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FBF0" w14:textId="53EB0FDA" w:rsidR="001021FF" w:rsidRDefault="00C52785" w:rsidP="007E586B">
      <w:pPr>
        <w:jc w:val="center"/>
      </w:pPr>
      <w:r>
        <w:rPr>
          <w:noProof/>
        </w:rPr>
        <w:drawing>
          <wp:inline distT="0" distB="0" distL="0" distR="0" wp14:anchorId="3FCDAE37" wp14:editId="50A141AE">
            <wp:extent cx="2476500" cy="1122680"/>
            <wp:effectExtent l="0" t="0" r="0" b="1270"/>
            <wp:docPr id="2" name="Picture 2" descr="Department of Health and Aged Care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626B0" w14:textId="77777777" w:rsidR="001021FF" w:rsidRDefault="001021FF" w:rsidP="007E586B">
      <w:pPr>
        <w:jc w:val="center"/>
      </w:pPr>
    </w:p>
    <w:p w14:paraId="3E271B7C" w14:textId="67B8386C" w:rsidR="007E586B" w:rsidRPr="005360D1" w:rsidRDefault="007E586B" w:rsidP="007E586B">
      <w:pPr>
        <w:jc w:val="center"/>
        <w:rPr>
          <w:b/>
          <w:bCs/>
          <w:sz w:val="28"/>
          <w:szCs w:val="28"/>
        </w:rPr>
      </w:pPr>
      <w:r w:rsidRPr="005360D1">
        <w:rPr>
          <w:b/>
          <w:bCs/>
          <w:sz w:val="28"/>
          <w:szCs w:val="28"/>
        </w:rPr>
        <w:t>Nurse Practitioner 10</w:t>
      </w:r>
      <w:r w:rsidR="00181083">
        <w:rPr>
          <w:b/>
          <w:bCs/>
          <w:sz w:val="28"/>
          <w:szCs w:val="28"/>
        </w:rPr>
        <w:t xml:space="preserve"> </w:t>
      </w:r>
      <w:r w:rsidR="00EE64EA">
        <w:rPr>
          <w:b/>
          <w:bCs/>
          <w:sz w:val="28"/>
          <w:szCs w:val="28"/>
        </w:rPr>
        <w:t>Y</w:t>
      </w:r>
      <w:r w:rsidRPr="005360D1">
        <w:rPr>
          <w:b/>
          <w:bCs/>
          <w:sz w:val="28"/>
          <w:szCs w:val="28"/>
        </w:rPr>
        <w:t>ear Plan Steering Committee</w:t>
      </w:r>
    </w:p>
    <w:p w14:paraId="7D562CF3" w14:textId="7AB5EABF" w:rsidR="007E586B" w:rsidRPr="005360D1" w:rsidRDefault="007E586B" w:rsidP="005360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360D1">
        <w:rPr>
          <w:b/>
          <w:bCs/>
          <w:sz w:val="28"/>
          <w:szCs w:val="28"/>
        </w:rPr>
        <w:t>Meeting Communique</w:t>
      </w:r>
      <w:r w:rsidR="001D299E" w:rsidRPr="005360D1">
        <w:rPr>
          <w:b/>
          <w:bCs/>
          <w:sz w:val="28"/>
          <w:szCs w:val="28"/>
        </w:rPr>
        <w:t xml:space="preserve"> </w:t>
      </w:r>
      <w:r w:rsidR="00DD70A1">
        <w:rPr>
          <w:b/>
          <w:bCs/>
          <w:sz w:val="28"/>
          <w:szCs w:val="28"/>
        </w:rPr>
        <w:t>18 October</w:t>
      </w:r>
      <w:r w:rsidR="00EF27C5">
        <w:rPr>
          <w:b/>
          <w:bCs/>
          <w:sz w:val="28"/>
          <w:szCs w:val="28"/>
        </w:rPr>
        <w:t xml:space="preserve"> 2022</w:t>
      </w:r>
    </w:p>
    <w:p w14:paraId="7886424A" w14:textId="70D1951F" w:rsidR="00F75B82" w:rsidRPr="00761D6B" w:rsidRDefault="00F75B82" w:rsidP="00F75B82">
      <w:pPr>
        <w:rPr>
          <w:rFonts w:cstheme="minorHAnsi"/>
        </w:rPr>
      </w:pPr>
      <w:r w:rsidRPr="00761D6B">
        <w:t xml:space="preserve">The </w:t>
      </w:r>
      <w:r w:rsidR="00DD70A1" w:rsidRPr="00761D6B">
        <w:rPr>
          <w:rFonts w:cstheme="minorHAnsi"/>
        </w:rPr>
        <w:t>sixth</w:t>
      </w:r>
      <w:r w:rsidRPr="00761D6B">
        <w:rPr>
          <w:rFonts w:cstheme="minorHAnsi"/>
        </w:rPr>
        <w:t xml:space="preserve"> Nurse Practitioner 10 Year Plan Steering Committee (NPSC) meeting was </w:t>
      </w:r>
      <w:r w:rsidR="00DD70A1" w:rsidRPr="00761D6B">
        <w:rPr>
          <w:rFonts w:cstheme="minorHAnsi"/>
        </w:rPr>
        <w:t xml:space="preserve">hosted from the land of the </w:t>
      </w:r>
      <w:r w:rsidR="00DD70A1" w:rsidRPr="00761D6B">
        <w:rPr>
          <w:rStyle w:val="Emphasis"/>
          <w:rFonts w:cstheme="minorHAnsi"/>
          <w:i w:val="0"/>
          <w:iCs w:val="0"/>
          <w:shd w:val="clear" w:color="auto" w:fill="FFFFFF"/>
        </w:rPr>
        <w:t>Ngunnawal people</w:t>
      </w:r>
      <w:r w:rsidR="00DD70A1" w:rsidRPr="00761D6B">
        <w:rPr>
          <w:rFonts w:cstheme="minorHAnsi"/>
        </w:rPr>
        <w:t xml:space="preserve"> and chaired by </w:t>
      </w:r>
      <w:r w:rsidRPr="00761D6B">
        <w:t>Professor (Practice) Alison McMillan PSM</w:t>
      </w:r>
      <w:r w:rsidRPr="00761D6B">
        <w:rPr>
          <w:rFonts w:cstheme="minorHAnsi"/>
        </w:rPr>
        <w:t>.</w:t>
      </w:r>
    </w:p>
    <w:p w14:paraId="380822D0" w14:textId="367E62E0" w:rsidR="00761D6B" w:rsidRPr="00761D6B" w:rsidRDefault="00F75B82" w:rsidP="00F75B82">
      <w:pPr>
        <w:tabs>
          <w:tab w:val="left" w:pos="6300"/>
          <w:tab w:val="left" w:pos="7380"/>
        </w:tabs>
        <w:spacing w:after="160" w:line="259" w:lineRule="auto"/>
      </w:pPr>
      <w:r w:rsidRPr="00761D6B">
        <w:rPr>
          <w:rFonts w:ascii="Calibri" w:hAnsi="Calibri" w:cs="Calibri"/>
        </w:rPr>
        <w:t xml:space="preserve">Steering </w:t>
      </w:r>
      <w:r w:rsidRPr="00761D6B">
        <w:t xml:space="preserve">Committee members </w:t>
      </w:r>
      <w:r w:rsidR="00761D6B" w:rsidRPr="00761D6B">
        <w:rPr>
          <w:rStyle w:val="null1"/>
        </w:rPr>
        <w:t>reviewed the draft Nurse Practitioner 10 Year Plan (Plan) and c</w:t>
      </w:r>
      <w:r w:rsidR="00761D6B" w:rsidRPr="00761D6B">
        <w:t>ontributed valuable feedback on</w:t>
      </w:r>
      <w:r w:rsidR="00761D6B" w:rsidRPr="00761D6B">
        <w:rPr>
          <w:rStyle w:val="null1"/>
        </w:rPr>
        <w:t xml:space="preserve"> the four main </w:t>
      </w:r>
      <w:r w:rsidR="00761D6B" w:rsidRPr="00761D6B">
        <w:t xml:space="preserve">themes of Education &amp; </w:t>
      </w:r>
      <w:r w:rsidR="001B1CFD">
        <w:t>Lifelong Learning</w:t>
      </w:r>
      <w:r w:rsidR="00761D6B" w:rsidRPr="00761D6B">
        <w:t xml:space="preserve">, Recruitment &amp; Retention, Models of Care and </w:t>
      </w:r>
      <w:r w:rsidR="00CD63AB">
        <w:t xml:space="preserve">Health </w:t>
      </w:r>
      <w:r w:rsidR="00761D6B" w:rsidRPr="00761D6B">
        <w:t>Workforce Planning</w:t>
      </w:r>
      <w:r w:rsidR="00761D6B" w:rsidRPr="00761D6B">
        <w:rPr>
          <w:rStyle w:val="null1"/>
        </w:rPr>
        <w:t xml:space="preserve">. Members also contributed feedback to the prioritisation and scheduling of actions </w:t>
      </w:r>
      <w:r w:rsidR="00761D6B" w:rsidRPr="00761D6B">
        <w:t>that may sit within the Plan.</w:t>
      </w:r>
    </w:p>
    <w:p w14:paraId="5D5DE63B" w14:textId="56A8A199" w:rsidR="00761D6B" w:rsidRPr="00761D6B" w:rsidRDefault="00761D6B" w:rsidP="00F75B82">
      <w:pPr>
        <w:tabs>
          <w:tab w:val="left" w:pos="6300"/>
          <w:tab w:val="left" w:pos="7380"/>
        </w:tabs>
        <w:spacing w:after="160" w:line="259" w:lineRule="auto"/>
      </w:pPr>
      <w:r w:rsidRPr="00761D6B">
        <w:rPr>
          <w:rFonts w:eastAsia="Times New Roman"/>
        </w:rPr>
        <w:t xml:space="preserve">A summary of stakeholder engagement to date was presented to the </w:t>
      </w:r>
      <w:r w:rsidR="00CD63AB">
        <w:rPr>
          <w:rFonts w:eastAsia="Times New Roman"/>
        </w:rPr>
        <w:t>NPSC</w:t>
      </w:r>
      <w:r w:rsidRPr="00761D6B">
        <w:rPr>
          <w:rFonts w:eastAsia="Times New Roman"/>
        </w:rPr>
        <w:t xml:space="preserve">, in addition to </w:t>
      </w:r>
      <w:r w:rsidRPr="00761D6B">
        <w:rPr>
          <w:rStyle w:val="null1"/>
        </w:rPr>
        <w:t>an outline of the next phase of public consultation.</w:t>
      </w:r>
    </w:p>
    <w:p w14:paraId="027E4044" w14:textId="6D11CECB" w:rsidR="00F75B82" w:rsidRDefault="00F75B82" w:rsidP="00F75B82">
      <w:pPr>
        <w:rPr>
          <w:rFonts w:eastAsia="Calibri"/>
        </w:rPr>
      </w:pPr>
      <w:r w:rsidRPr="00761D6B">
        <w:t xml:space="preserve">The </w:t>
      </w:r>
      <w:r w:rsidRPr="00761D6B">
        <w:rPr>
          <w:rFonts w:cstheme="minorHAnsi"/>
        </w:rPr>
        <w:t>NPSC will meet again</w:t>
      </w:r>
      <w:r w:rsidR="00134450">
        <w:rPr>
          <w:rFonts w:cstheme="minorHAnsi"/>
        </w:rPr>
        <w:t xml:space="preserve"> in early 2023</w:t>
      </w:r>
      <w:r w:rsidRPr="00761D6B">
        <w:rPr>
          <w:rFonts w:cstheme="minorHAnsi"/>
        </w:rPr>
        <w:t xml:space="preserve"> to</w:t>
      </w:r>
      <w:r w:rsidRPr="00761D6B">
        <w:rPr>
          <w:rFonts w:eastAsia="Times New Roman"/>
        </w:rPr>
        <w:t xml:space="preserve"> review the </w:t>
      </w:r>
      <w:r w:rsidR="00CD63AB">
        <w:rPr>
          <w:rFonts w:eastAsia="Times New Roman"/>
        </w:rPr>
        <w:t>refined</w:t>
      </w:r>
      <w:r w:rsidR="00CD63AB" w:rsidRPr="00761D6B">
        <w:rPr>
          <w:rFonts w:eastAsia="Times New Roman"/>
        </w:rPr>
        <w:t xml:space="preserve"> </w:t>
      </w:r>
      <w:r w:rsidRPr="00761D6B">
        <w:rPr>
          <w:rFonts w:eastAsia="Times New Roman"/>
        </w:rPr>
        <w:t xml:space="preserve">Plan and </w:t>
      </w:r>
      <w:r w:rsidR="00761D6B" w:rsidRPr="00761D6B">
        <w:rPr>
          <w:rFonts w:eastAsia="Times New Roman"/>
        </w:rPr>
        <w:t xml:space="preserve">the monitoring and evaluation </w:t>
      </w:r>
      <w:r w:rsidR="00761D6B">
        <w:rPr>
          <w:rFonts w:eastAsia="Times New Roman"/>
        </w:rPr>
        <w:t>framework (MEF).</w:t>
      </w:r>
    </w:p>
    <w:p w14:paraId="40742168" w14:textId="60038548" w:rsidR="00F75B82" w:rsidRDefault="00F75B82" w:rsidP="00F75B82">
      <w:r w:rsidRPr="003769D8">
        <w:t xml:space="preserve">As the development of the Plan continues, </w:t>
      </w:r>
      <w:r>
        <w:t>further</w:t>
      </w:r>
      <w:r w:rsidR="00F5108B">
        <w:t xml:space="preserve"> wide-ranging</w:t>
      </w:r>
      <w:r>
        <w:t xml:space="preserve"> </w:t>
      </w:r>
      <w:r w:rsidRPr="003769D8">
        <w:t>consultation with stakeholders will be undertaken</w:t>
      </w:r>
      <w:r>
        <w:t xml:space="preserve"> and </w:t>
      </w:r>
      <w:r w:rsidRPr="00181083">
        <w:rPr>
          <w:rFonts w:eastAsia="Calibri"/>
        </w:rPr>
        <w:t>will be conducted through a variety of mechanisms, including through the Department of Health</w:t>
      </w:r>
      <w:r>
        <w:rPr>
          <w:rFonts w:eastAsia="Calibri"/>
        </w:rPr>
        <w:t xml:space="preserve"> and Aged Care’s</w:t>
      </w:r>
      <w:r w:rsidRPr="00181083">
        <w:rPr>
          <w:rFonts w:eastAsia="Calibri"/>
        </w:rPr>
        <w:t xml:space="preserve"> </w:t>
      </w:r>
      <w:hyperlink r:id="rId8" w:history="1">
        <w:r w:rsidRPr="00181083">
          <w:rPr>
            <w:rStyle w:val="Hyperlink"/>
            <w:rFonts w:eastAsia="Calibri"/>
          </w:rPr>
          <w:t>Consultation Hub</w:t>
        </w:r>
      </w:hyperlink>
      <w:r w:rsidRPr="00181083">
        <w:rPr>
          <w:rFonts w:eastAsia="Calibri"/>
        </w:rPr>
        <w:t>.</w:t>
      </w:r>
    </w:p>
    <w:p w14:paraId="5A9F686E" w14:textId="77777777" w:rsidR="00761D6B" w:rsidRPr="003769D8" w:rsidRDefault="00761D6B"/>
    <w:sectPr w:rsidR="00761D6B" w:rsidRPr="00376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B03E" w14:textId="77777777" w:rsidR="00F615D2" w:rsidRDefault="00F615D2" w:rsidP="00A57FB0">
      <w:pPr>
        <w:spacing w:after="0" w:line="240" w:lineRule="auto"/>
      </w:pPr>
      <w:r>
        <w:separator/>
      </w:r>
    </w:p>
  </w:endnote>
  <w:endnote w:type="continuationSeparator" w:id="0">
    <w:p w14:paraId="38283D71" w14:textId="77777777" w:rsidR="00F615D2" w:rsidRDefault="00F615D2" w:rsidP="00A5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3E9D" w14:textId="77777777" w:rsidR="00F615D2" w:rsidRDefault="00F615D2" w:rsidP="00A57FB0">
      <w:pPr>
        <w:spacing w:after="0" w:line="240" w:lineRule="auto"/>
      </w:pPr>
      <w:r>
        <w:separator/>
      </w:r>
    </w:p>
  </w:footnote>
  <w:footnote w:type="continuationSeparator" w:id="0">
    <w:p w14:paraId="2C20BB31" w14:textId="77777777" w:rsidR="00F615D2" w:rsidRDefault="00F615D2" w:rsidP="00A57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4E7"/>
    <w:multiLevelType w:val="hybridMultilevel"/>
    <w:tmpl w:val="1D04A5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40F94"/>
    <w:multiLevelType w:val="hybridMultilevel"/>
    <w:tmpl w:val="A11C2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0081"/>
    <w:multiLevelType w:val="hybridMultilevel"/>
    <w:tmpl w:val="FAFAE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C2AD7"/>
    <w:multiLevelType w:val="hybridMultilevel"/>
    <w:tmpl w:val="48703F1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9326B"/>
    <w:multiLevelType w:val="hybridMultilevel"/>
    <w:tmpl w:val="FA3673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6B"/>
    <w:rsid w:val="00006E3F"/>
    <w:rsid w:val="0007216B"/>
    <w:rsid w:val="000C7C56"/>
    <w:rsid w:val="001021FF"/>
    <w:rsid w:val="00103B26"/>
    <w:rsid w:val="00134450"/>
    <w:rsid w:val="00181083"/>
    <w:rsid w:val="001A2251"/>
    <w:rsid w:val="001B1CFD"/>
    <w:rsid w:val="001C21E4"/>
    <w:rsid w:val="001C4FB7"/>
    <w:rsid w:val="001D299E"/>
    <w:rsid w:val="001D2F63"/>
    <w:rsid w:val="001E1B77"/>
    <w:rsid w:val="001E24C5"/>
    <w:rsid w:val="00202D1E"/>
    <w:rsid w:val="00221774"/>
    <w:rsid w:val="00245422"/>
    <w:rsid w:val="00266C53"/>
    <w:rsid w:val="0027551E"/>
    <w:rsid w:val="002A2A62"/>
    <w:rsid w:val="002D78B8"/>
    <w:rsid w:val="00327851"/>
    <w:rsid w:val="00344AFF"/>
    <w:rsid w:val="00372211"/>
    <w:rsid w:val="003769D8"/>
    <w:rsid w:val="00377407"/>
    <w:rsid w:val="0038175F"/>
    <w:rsid w:val="004166B5"/>
    <w:rsid w:val="00421D5E"/>
    <w:rsid w:val="00493281"/>
    <w:rsid w:val="00497928"/>
    <w:rsid w:val="004E4A0C"/>
    <w:rsid w:val="004F4451"/>
    <w:rsid w:val="005345B2"/>
    <w:rsid w:val="005360D1"/>
    <w:rsid w:val="00570938"/>
    <w:rsid w:val="005D0F94"/>
    <w:rsid w:val="006669A9"/>
    <w:rsid w:val="00672B84"/>
    <w:rsid w:val="006C2867"/>
    <w:rsid w:val="006D206C"/>
    <w:rsid w:val="006F1BCE"/>
    <w:rsid w:val="006F6BFC"/>
    <w:rsid w:val="006F7A43"/>
    <w:rsid w:val="00707E99"/>
    <w:rsid w:val="00761D6B"/>
    <w:rsid w:val="007649AA"/>
    <w:rsid w:val="00770455"/>
    <w:rsid w:val="00774136"/>
    <w:rsid w:val="007D4EB2"/>
    <w:rsid w:val="007E586B"/>
    <w:rsid w:val="00800BEB"/>
    <w:rsid w:val="0081463F"/>
    <w:rsid w:val="00822AC7"/>
    <w:rsid w:val="00844F8E"/>
    <w:rsid w:val="00857B8D"/>
    <w:rsid w:val="009049D6"/>
    <w:rsid w:val="009118C5"/>
    <w:rsid w:val="009440BB"/>
    <w:rsid w:val="00963E90"/>
    <w:rsid w:val="00987FD1"/>
    <w:rsid w:val="009C24A4"/>
    <w:rsid w:val="00A31C31"/>
    <w:rsid w:val="00A34F21"/>
    <w:rsid w:val="00A57FB0"/>
    <w:rsid w:val="00A64724"/>
    <w:rsid w:val="00AD7FBF"/>
    <w:rsid w:val="00AF550D"/>
    <w:rsid w:val="00B05EAD"/>
    <w:rsid w:val="00B10AB0"/>
    <w:rsid w:val="00B6274A"/>
    <w:rsid w:val="00B71551"/>
    <w:rsid w:val="00B85A64"/>
    <w:rsid w:val="00BA01D8"/>
    <w:rsid w:val="00BA5A0D"/>
    <w:rsid w:val="00BB04C3"/>
    <w:rsid w:val="00BB4E9B"/>
    <w:rsid w:val="00BD574A"/>
    <w:rsid w:val="00C3054B"/>
    <w:rsid w:val="00C32436"/>
    <w:rsid w:val="00C46F02"/>
    <w:rsid w:val="00C52785"/>
    <w:rsid w:val="00C74B63"/>
    <w:rsid w:val="00C80327"/>
    <w:rsid w:val="00C9257D"/>
    <w:rsid w:val="00CC6BB3"/>
    <w:rsid w:val="00CD63AB"/>
    <w:rsid w:val="00CF24ED"/>
    <w:rsid w:val="00D13540"/>
    <w:rsid w:val="00D14890"/>
    <w:rsid w:val="00D35370"/>
    <w:rsid w:val="00D471AB"/>
    <w:rsid w:val="00D911D6"/>
    <w:rsid w:val="00DB4987"/>
    <w:rsid w:val="00DD465E"/>
    <w:rsid w:val="00DD70A1"/>
    <w:rsid w:val="00DF5092"/>
    <w:rsid w:val="00DF6A2C"/>
    <w:rsid w:val="00E03131"/>
    <w:rsid w:val="00E421D6"/>
    <w:rsid w:val="00E45EF3"/>
    <w:rsid w:val="00EC2452"/>
    <w:rsid w:val="00EE64EA"/>
    <w:rsid w:val="00EF27C5"/>
    <w:rsid w:val="00F3151E"/>
    <w:rsid w:val="00F4000D"/>
    <w:rsid w:val="00F5108B"/>
    <w:rsid w:val="00F615D2"/>
    <w:rsid w:val="00F75B82"/>
    <w:rsid w:val="00F86EBE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C14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E24C5"/>
    <w:pPr>
      <w:widowControl w:val="0"/>
      <w:autoSpaceDE w:val="0"/>
      <w:autoSpaceDN w:val="0"/>
      <w:spacing w:after="0" w:line="240" w:lineRule="auto"/>
      <w:ind w:left="1540" w:hanging="36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24C5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E2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F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FB0"/>
  </w:style>
  <w:style w:type="paragraph" w:styleId="Footer">
    <w:name w:val="footer"/>
    <w:basedOn w:val="Normal"/>
    <w:link w:val="FooterChar"/>
    <w:uiPriority w:val="99"/>
    <w:unhideWhenUsed/>
    <w:rsid w:val="00A5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FB0"/>
  </w:style>
  <w:style w:type="character" w:styleId="UnresolvedMention">
    <w:name w:val="Unresolved Mention"/>
    <w:basedOn w:val="DefaultParagraphFont"/>
    <w:uiPriority w:val="99"/>
    <w:semiHidden/>
    <w:unhideWhenUsed/>
    <w:rsid w:val="008146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5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7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D465E"/>
    <w:rPr>
      <w:i/>
      <w:iCs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3769D8"/>
  </w:style>
  <w:style w:type="character" w:styleId="FollowedHyperlink">
    <w:name w:val="FollowedHyperlink"/>
    <w:basedOn w:val="DefaultParagraphFont"/>
    <w:uiPriority w:val="99"/>
    <w:semiHidden/>
    <w:unhideWhenUsed/>
    <w:rsid w:val="00181083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DD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ations.health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2022-10-19T22:49:00Z</dcterms:created>
  <dcterms:modified xsi:type="dcterms:W3CDTF">2022-10-31T23:06:00Z</dcterms:modified>
</cp:coreProperties>
</file>