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2A8B2" w14:textId="2E7A483A" w:rsidR="00E15FC9" w:rsidRPr="005D71A3" w:rsidRDefault="009D1ACF" w:rsidP="009F610E">
      <w:pPr>
        <w:pStyle w:val="Heading1"/>
        <w:rPr>
          <w:lang w:val="es-ES"/>
        </w:rPr>
      </w:pPr>
      <w:r>
        <w:rPr>
          <w:b w:val="0"/>
          <w:noProof/>
          <w:lang w:val="mt"/>
        </w:rPr>
        <w:drawing>
          <wp:anchor distT="0" distB="0" distL="114300" distR="114300" simplePos="0" relativeHeight="251671552" behindDoc="0" locked="0" layoutInCell="1" allowOverlap="1" wp14:anchorId="2431A2E0" wp14:editId="50EDFE7F">
            <wp:simplePos x="0" y="0"/>
            <wp:positionH relativeFrom="page">
              <wp:align>right</wp:align>
            </wp:positionH>
            <wp:positionV relativeFrom="paragraph">
              <wp:posOffset>-1348740</wp:posOffset>
            </wp:positionV>
            <wp:extent cx="7554593" cy="2869476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3" cy="286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2BA">
        <w:rPr>
          <w:bCs/>
          <w:lang w:val="mt"/>
        </w:rPr>
        <w:t>Ħarsa ġenerali ta’ Programm Ġdid għall-Kura tal-Anzjani fid-Dar</w:t>
      </w:r>
    </w:p>
    <w:p w14:paraId="4EB73CBC" w14:textId="6418B81C" w:rsidR="001172BA" w:rsidRPr="005D71A3" w:rsidRDefault="00E15FC9" w:rsidP="009F610E">
      <w:pPr>
        <w:pStyle w:val="Heading2"/>
        <w:rPr>
          <w:lang w:val="es-ES"/>
        </w:rPr>
      </w:pPr>
      <w:r>
        <w:rPr>
          <w:bCs/>
          <w:lang w:val="mt"/>
        </w:rPr>
        <w:t>Karta ta’ Diskussjoni</w:t>
      </w:r>
    </w:p>
    <w:p w14:paraId="1A1278BB" w14:textId="41A398FA" w:rsidR="00B21AD0" w:rsidRPr="005D71A3" w:rsidRDefault="007A78AE" w:rsidP="009F610E">
      <w:pPr>
        <w:pStyle w:val="NormalText"/>
        <w:rPr>
          <w:lang w:val="mt"/>
        </w:rPr>
      </w:pPr>
      <w:r>
        <w:rPr>
          <w:lang w:val="mt"/>
        </w:rPr>
        <w:t xml:space="preserve">Il-kura tal-anzjani fid-dar tissapportja madwar 1 miljun Awstraljani akbar fl-età. Dawn is-servizzi jvarjaw minn trasport u tindif fid-dar sa kura klinika, bħal nersink u ‘allied health’ (servizzi tas-saħħa li għandhom x’jaqsmu magħhom) </w:t>
      </w:r>
    </w:p>
    <w:p w14:paraId="51AE5CF3" w14:textId="7EC2F187" w:rsidR="00B21AD0" w:rsidRPr="005D71A3" w:rsidRDefault="00B21AD0" w:rsidP="00B21AD0">
      <w:pPr>
        <w:pStyle w:val="NormalText"/>
        <w:rPr>
          <w:lang w:val="mt"/>
        </w:rPr>
      </w:pPr>
      <w:r>
        <w:rPr>
          <w:lang w:val="mt"/>
        </w:rPr>
        <w:t>Il-biċċa l-kbira tal-persuni jridu joqgħodu d-dar għall-itwal żmien possibbli. Hu vitali li s-servizzi jistgħu jitwasslu u huma effettivi fl-issapportjar tal-indipendenza tagħhom.</w:t>
      </w:r>
    </w:p>
    <w:p w14:paraId="0B2FAD66" w14:textId="425D53EF" w:rsidR="00CF203A" w:rsidRDefault="00CF203A" w:rsidP="00B21AD0">
      <w:pPr>
        <w:pStyle w:val="NormalText"/>
      </w:pPr>
      <w:r>
        <w:rPr>
          <w:lang w:val="mt"/>
        </w:rPr>
        <w:t>Is-sistema kurrenti tal-kura tal-anzjani fid-dar tinkludi 4 programmi ffinanzjati mill-gvern:</w:t>
      </w:r>
    </w:p>
    <w:p w14:paraId="4C29AAB7" w14:textId="48DF302D" w:rsidR="00CF203A" w:rsidRDefault="00016230" w:rsidP="005F7E72">
      <w:pPr>
        <w:pStyle w:val="ListNumber"/>
      </w:pPr>
      <w:hyperlink r:id="rId12" w:history="1">
        <w:r w:rsidR="00B07C4A">
          <w:rPr>
            <w:rStyle w:val="Hyperlink"/>
            <w:b/>
            <w:bCs/>
            <w:lang w:val="mt"/>
          </w:rPr>
          <w:t>Programm tal-Commonwealth tas-Sapport fid-Dar</w:t>
        </w:r>
      </w:hyperlink>
      <w:r w:rsidR="00B07C4A">
        <w:rPr>
          <w:lang w:val="mt"/>
        </w:rPr>
        <w:t xml:space="preserve"> (CHSP) jipprovdi servizzi fil-livell tad-dħul biex jissapportja Awstraljani akbar fl-età rigward l-għajxien tagħhom ta’ kuljum.</w:t>
      </w:r>
    </w:p>
    <w:p w14:paraId="2ECA7803" w14:textId="181BA0F7" w:rsidR="00CF203A" w:rsidRDefault="00016230" w:rsidP="005F7E72">
      <w:pPr>
        <w:pStyle w:val="ListNumber"/>
      </w:pPr>
      <w:hyperlink r:id="rId13" w:history="1">
        <w:r w:rsidR="00B07C4A">
          <w:rPr>
            <w:rStyle w:val="Hyperlink"/>
            <w:b/>
            <w:bCs/>
            <w:lang w:val="mt"/>
          </w:rPr>
          <w:t>Pakketti tal-Kura fid-Dar</w:t>
        </w:r>
      </w:hyperlink>
      <w:r w:rsidR="00B07C4A">
        <w:rPr>
          <w:lang w:val="mt"/>
        </w:rPr>
        <w:t xml:space="preserve"> (HCP) jgħinu Awstraljani akbar fl-età li għandhom bżonnijiet komplessi tal-kura biex jgħixu indipendentement u mingħajr periklu d-dar.</w:t>
      </w:r>
    </w:p>
    <w:p w14:paraId="61CFB8A0" w14:textId="4A79D1A7" w:rsidR="00CF203A" w:rsidRDefault="00016230" w:rsidP="005F7E72">
      <w:pPr>
        <w:pStyle w:val="ListNumber"/>
      </w:pPr>
      <w:hyperlink r:id="rId14" w:history="1">
        <w:r w:rsidR="00B07C4A">
          <w:rPr>
            <w:rStyle w:val="Hyperlink"/>
            <w:b/>
            <w:bCs/>
            <w:u w:val="none"/>
            <w:lang w:val="mt"/>
          </w:rPr>
          <w:t>K</w:t>
        </w:r>
        <w:r w:rsidR="00B07C4A">
          <w:rPr>
            <w:rStyle w:val="Hyperlink"/>
            <w:b/>
            <w:bCs/>
            <w:lang w:val="mt"/>
          </w:rPr>
          <w:t>ura Restorattiva għal Żmien Qasir</w:t>
        </w:r>
      </w:hyperlink>
      <w:r w:rsidR="00B07C4A">
        <w:rPr>
          <w:lang w:val="mt"/>
        </w:rPr>
        <w:t xml:space="preserve"> (STRC) tgħin Awstraljani akbar fl-età jimmaniġġjaw u jadattaw għall-bżonnijiet tagħhom li qed jinbidlu rigward il-kura tal-anzjani. </w:t>
      </w:r>
    </w:p>
    <w:p w14:paraId="3E6CE230" w14:textId="0E94378A" w:rsidR="00F35B36" w:rsidRPr="005D71A3" w:rsidRDefault="00016230" w:rsidP="005F7E72">
      <w:pPr>
        <w:pStyle w:val="ListNumber"/>
        <w:rPr>
          <w:lang w:val="mt"/>
        </w:rPr>
      </w:pPr>
      <w:hyperlink r:id="rId15" w:history="1">
        <w:r w:rsidR="00B07C4A">
          <w:rPr>
            <w:rStyle w:val="Hyperlink"/>
            <w:b/>
            <w:bCs/>
            <w:lang w:val="mt"/>
          </w:rPr>
          <w:t>Respajt residenzjali</w:t>
        </w:r>
      </w:hyperlink>
      <w:r w:rsidR="00B07C4A">
        <w:rPr>
          <w:lang w:val="mt"/>
        </w:rPr>
        <w:t xml:space="preserve"> tgħin Awstraljani akbar fl-età jibqgħu f’dar tal-kura tal-anzjani għal żmien qasir. Ir-respajt jista’ jiġi organizzat bil-quddiem u jkun disponibbli f’sitwazzjonijiet mhux mistennija. </w:t>
      </w:r>
    </w:p>
    <w:p w14:paraId="110A0B0D" w14:textId="77777777" w:rsidR="00621BC2" w:rsidRPr="005D71A3" w:rsidRDefault="00B21AD0" w:rsidP="009F610E">
      <w:pPr>
        <w:pStyle w:val="NormalText"/>
        <w:rPr>
          <w:lang w:val="mt"/>
        </w:rPr>
        <w:sectPr w:rsidR="00621BC2" w:rsidRPr="005D71A3" w:rsidSect="000422BA">
          <w:type w:val="continuous"/>
          <w:pgSz w:w="11900" w:h="16840"/>
          <w:pgMar w:top="2127" w:right="1077" w:bottom="851" w:left="1077" w:header="709" w:footer="556" w:gutter="0"/>
          <w:pgNumType w:start="0"/>
          <w:cols w:space="708"/>
          <w:titlePg/>
          <w:docGrid w:linePitch="360"/>
        </w:sectPr>
      </w:pPr>
      <w:r>
        <w:rPr>
          <w:lang w:val="mt"/>
        </w:rPr>
        <w:t xml:space="preserve">Hekk kif kien spjegat fil-qosor mill-Kummissjoni Rjali dwar il-Kwalità tal-Kura tal-Anzjani u s-Sigurtà (Il-Kummissjoni Rjali), is-sistema kurrenti tal-kura tal-anzjani fid-dar teħtieġ titjieb. </w:t>
      </w:r>
    </w:p>
    <w:p w14:paraId="4A7FB07A" w14:textId="0C4A2AC0" w:rsidR="00B21AD0" w:rsidRPr="005D71A3" w:rsidRDefault="00B21AD0" w:rsidP="00B21AD0">
      <w:pPr>
        <w:pStyle w:val="NormalText"/>
        <w:rPr>
          <w:lang w:val="es-ES"/>
        </w:rPr>
      </w:pPr>
      <w:r>
        <w:rPr>
          <w:lang w:val="mt"/>
        </w:rPr>
        <w:t>Il-problemi li tqajmu jinkludu:</w:t>
      </w:r>
    </w:p>
    <w:p w14:paraId="78C60A44" w14:textId="6F305FB7" w:rsidR="002C42F3" w:rsidRPr="009F610E" w:rsidRDefault="00B21AD0" w:rsidP="009F610E">
      <w:pPr>
        <w:pStyle w:val="ListBullet"/>
      </w:pPr>
      <w:r>
        <w:rPr>
          <w:lang w:val="mt"/>
        </w:rPr>
        <w:t>Il-ħinijiet tal-istennija għall-kura huma twal wisq.</w:t>
      </w:r>
    </w:p>
    <w:p w14:paraId="1FA219E1" w14:textId="070F2D90" w:rsidR="00B21AD0" w:rsidRPr="005D71A3" w:rsidRDefault="002C42F3" w:rsidP="009F610E">
      <w:pPr>
        <w:pStyle w:val="ListBullet"/>
        <w:rPr>
          <w:lang w:val="es-ES"/>
        </w:rPr>
      </w:pPr>
      <w:r>
        <w:rPr>
          <w:lang w:val="mt"/>
        </w:rPr>
        <w:t>L-arranġamenti tal-programm huma konfużi.</w:t>
      </w:r>
    </w:p>
    <w:p w14:paraId="28C7933F" w14:textId="057DCB88" w:rsidR="00B21AD0" w:rsidRPr="005D71A3" w:rsidRDefault="00B21AD0" w:rsidP="009F610E">
      <w:pPr>
        <w:pStyle w:val="ListBullet"/>
        <w:rPr>
          <w:lang w:val="es-ES"/>
        </w:rPr>
      </w:pPr>
      <w:r>
        <w:rPr>
          <w:lang w:val="mt"/>
        </w:rPr>
        <w:t xml:space="preserve">Il-miżati tal-amministrazzjoni huma għoljin wisq. </w:t>
      </w:r>
    </w:p>
    <w:p w14:paraId="0B68AECF" w14:textId="046C4428" w:rsidR="00B21AD0" w:rsidRPr="009F610E" w:rsidRDefault="00B21AD0" w:rsidP="009F610E">
      <w:pPr>
        <w:pStyle w:val="ListBullet"/>
      </w:pPr>
      <w:r>
        <w:rPr>
          <w:lang w:val="mt"/>
        </w:rPr>
        <w:t xml:space="preserve">Is-servizzi mhumiex dejjem mmirrati sew. </w:t>
      </w:r>
    </w:p>
    <w:p w14:paraId="6382E289" w14:textId="6DCCA5CA" w:rsidR="0054403F" w:rsidRPr="00654935" w:rsidRDefault="00B21AD0" w:rsidP="009F610E">
      <w:pPr>
        <w:pStyle w:val="ListBullet"/>
      </w:pPr>
      <w:r>
        <w:rPr>
          <w:lang w:val="mt"/>
        </w:rPr>
        <w:t>L-Awstraljani Akbar fl-Età mhux dejjem jiksbu l-għajnuna li għandhom bżonn biex tissapportja l-indipendenza tagħhom.</w:t>
      </w:r>
    </w:p>
    <w:p w14:paraId="5F011A09" w14:textId="77777777" w:rsidR="00654935" w:rsidRPr="00654935" w:rsidRDefault="00654935" w:rsidP="00654935">
      <w:pPr>
        <w:pStyle w:val="ListBullet"/>
        <w:numPr>
          <w:ilvl w:val="0"/>
          <w:numId w:val="0"/>
        </w:numPr>
        <w:ind w:left="357"/>
        <w:rPr>
          <w:lang w:val="en-US"/>
        </w:rPr>
      </w:pPr>
    </w:p>
    <w:p w14:paraId="4E80DDD3" w14:textId="77777777" w:rsidR="00621BC2" w:rsidRDefault="00621BC2" w:rsidP="00621BC2">
      <w:pPr>
        <w:pStyle w:val="Quoteorcalloutbox"/>
      </w:pPr>
      <w:r>
        <w:rPr>
          <w:lang w:val="mt"/>
        </w:rPr>
        <w:t xml:space="preserve">Għidilna x’taħseb dwar il-programm il-ġdid għall-kura tal-anzjani fid-dar. </w:t>
      </w:r>
    </w:p>
    <w:p w14:paraId="40CAC803" w14:textId="77777777" w:rsidR="00621BC2" w:rsidRDefault="00621BC2" w:rsidP="00621BC2">
      <w:pPr>
        <w:pStyle w:val="Quoteorcalloutbox"/>
      </w:pPr>
      <w:r>
        <w:rPr>
          <w:lang w:val="mt"/>
        </w:rPr>
        <w:t xml:space="preserve">Is-sottomissjonijiet huma miftuħa sal-25 ta’ Novembru 2022, onlajn jew permezz tat-telefon. </w:t>
      </w:r>
    </w:p>
    <w:p w14:paraId="3442027E" w14:textId="6B86FD78" w:rsidR="00621BC2" w:rsidRDefault="00621BC2" w:rsidP="00621BC2"/>
    <w:p w14:paraId="34B6E77F" w14:textId="67DBB333" w:rsidR="00654935" w:rsidRDefault="00654935" w:rsidP="00621BC2"/>
    <w:p w14:paraId="727690FA" w14:textId="49A4C4C6" w:rsidR="00654935" w:rsidRDefault="00654935" w:rsidP="00621BC2"/>
    <w:p w14:paraId="511DC6CE" w14:textId="7E60B5BB" w:rsidR="00654935" w:rsidRDefault="00654935" w:rsidP="00621BC2"/>
    <w:p w14:paraId="5F28D286" w14:textId="3C2147CE" w:rsidR="00654935" w:rsidRDefault="00654935" w:rsidP="00621BC2"/>
    <w:p w14:paraId="63CC7D9B" w14:textId="36FB7FFF" w:rsidR="00654935" w:rsidRDefault="00654935" w:rsidP="00621BC2"/>
    <w:p w14:paraId="696A278F" w14:textId="287C958F" w:rsidR="00654935" w:rsidRDefault="00654935" w:rsidP="00621BC2"/>
    <w:p w14:paraId="4E82450C" w14:textId="769FBCBD" w:rsidR="00654935" w:rsidRDefault="00654935" w:rsidP="00621BC2"/>
    <w:p w14:paraId="6918A7A0" w14:textId="71E3A6D3" w:rsidR="00654935" w:rsidRDefault="00654935" w:rsidP="00621BC2"/>
    <w:p w14:paraId="4583D69A" w14:textId="77777777" w:rsidR="00654935" w:rsidRDefault="00654935" w:rsidP="00621BC2"/>
    <w:p w14:paraId="03713B93" w14:textId="40DB330B" w:rsidR="00621BC2" w:rsidRDefault="00621BC2" w:rsidP="00621BC2">
      <w:pPr>
        <w:sectPr w:rsidR="00621BC2" w:rsidSect="00621BC2">
          <w:type w:val="continuous"/>
          <w:pgSz w:w="11900" w:h="16840"/>
          <w:pgMar w:top="2127" w:right="1077" w:bottom="851" w:left="1077" w:header="709" w:footer="556" w:gutter="0"/>
          <w:pgNumType w:start="0"/>
          <w:cols w:num="2" w:space="708"/>
          <w:titlePg/>
          <w:docGrid w:linePitch="360"/>
        </w:sectPr>
      </w:pPr>
    </w:p>
    <w:p w14:paraId="695B2FF9" w14:textId="0B9FE7DC" w:rsidR="00B21AD0" w:rsidRPr="00EC6F5C" w:rsidRDefault="00B21AD0" w:rsidP="00621BC2">
      <w:pPr>
        <w:pStyle w:val="Heading2"/>
        <w:rPr>
          <w:lang w:val="it-IT"/>
        </w:rPr>
      </w:pPr>
      <w:r>
        <w:rPr>
          <w:bCs/>
          <w:lang w:val="mt"/>
        </w:rPr>
        <w:lastRenderedPageBreak/>
        <w:t>Kif qed jirrispondi l-Gvern?</w:t>
      </w:r>
    </w:p>
    <w:p w14:paraId="6A4C4D41" w14:textId="1021294D" w:rsidR="00B21AD0" w:rsidRPr="00EC6F5C" w:rsidRDefault="00B21AD0" w:rsidP="00B21AD0">
      <w:pPr>
        <w:pStyle w:val="NormalText"/>
        <w:rPr>
          <w:lang w:val="mt"/>
        </w:rPr>
      </w:pPr>
      <w:r>
        <w:rPr>
          <w:lang w:val="mt"/>
        </w:rPr>
        <w:t xml:space="preserve">Il-Gvern Awstraljan hu impenjat li jirriżolvi l-problemi fil-programmi kurrenti dwar il-kura tal-anzjani. Dan ser jibda billli jisma’ lill-persuni li jużaw u jwasslu dawn is-servizzi. </w:t>
      </w:r>
    </w:p>
    <w:p w14:paraId="0C3CA2BD" w14:textId="533F3839" w:rsidR="00B21AD0" w:rsidRPr="00EC6F5C" w:rsidRDefault="00B21AD0" w:rsidP="00B21AD0">
      <w:pPr>
        <w:pStyle w:val="NormalText"/>
        <w:rPr>
          <w:lang w:val="mt"/>
        </w:rPr>
      </w:pPr>
      <w:r>
        <w:rPr>
          <w:lang w:val="mt"/>
        </w:rPr>
        <w:t xml:space="preserve">Skont ir-rakkomandazzjoni tal-Kummissjoni Rjali, il-Gvern qed jiżviluppa programm ġdid tal-kura tal-anzjani fid-dar, li ser jibda fl-1 ta’ Lulju 2024. </w:t>
      </w:r>
    </w:p>
    <w:p w14:paraId="0D3BE443" w14:textId="77777777" w:rsidR="00B21AD0" w:rsidRPr="005D71A3" w:rsidRDefault="00B21AD0" w:rsidP="00B21AD0">
      <w:pPr>
        <w:pStyle w:val="NormalText"/>
        <w:rPr>
          <w:lang w:val="es-ES"/>
        </w:rPr>
      </w:pPr>
      <w:r>
        <w:rPr>
          <w:lang w:val="mt"/>
        </w:rPr>
        <w:t>Il-programm il-ġdid tal-kura tal-anzjani fid-dar għandu:</w:t>
      </w:r>
    </w:p>
    <w:p w14:paraId="4DB08946" w14:textId="436A7BA2" w:rsidR="00B21AD0" w:rsidRPr="005D71A3" w:rsidRDefault="006B362A" w:rsidP="009F610E">
      <w:pPr>
        <w:pStyle w:val="ListBullet"/>
        <w:rPr>
          <w:lang w:val="es-ES"/>
        </w:rPr>
      </w:pPr>
      <w:r>
        <w:rPr>
          <w:lang w:val="mt"/>
        </w:rPr>
        <w:t>Jkun sempliċi biex tużah u tifhmu, bi proċess wieħed tal-evalwar</w:t>
      </w:r>
      <w:r w:rsidR="00EC6F5C">
        <w:rPr>
          <w:lang w:val="mt"/>
        </w:rPr>
        <w:t xml:space="preserve"> qabel ma wi</w:t>
      </w:r>
      <w:proofErr w:type="spellStart"/>
      <w:r w:rsidR="00EC6F5C" w:rsidRPr="00654935">
        <w:rPr>
          <w:lang w:val="es-ES"/>
        </w:rPr>
        <w:t>eħ</w:t>
      </w:r>
      <w:r w:rsidR="00EC6F5C">
        <w:rPr>
          <w:lang w:val="es-ES"/>
        </w:rPr>
        <w:t>ed</w:t>
      </w:r>
      <w:proofErr w:type="spellEnd"/>
      <w:r w:rsidR="00EC6F5C">
        <w:rPr>
          <w:lang w:val="es-ES"/>
        </w:rPr>
        <w:t xml:space="preserve"> </w:t>
      </w:r>
      <w:proofErr w:type="spellStart"/>
      <w:r w:rsidR="00EC6F5C">
        <w:rPr>
          <w:lang w:val="es-ES"/>
        </w:rPr>
        <w:t>jirċievi</w:t>
      </w:r>
      <w:proofErr w:type="spellEnd"/>
      <w:r w:rsidR="00EC6F5C">
        <w:rPr>
          <w:lang w:val="es-ES"/>
        </w:rPr>
        <w:t xml:space="preserve"> l-</w:t>
      </w:r>
      <w:proofErr w:type="spellStart"/>
      <w:r w:rsidR="00EC6F5C">
        <w:rPr>
          <w:lang w:val="es-ES"/>
        </w:rPr>
        <w:t>kura</w:t>
      </w:r>
      <w:proofErr w:type="spellEnd"/>
      <w:r>
        <w:rPr>
          <w:lang w:val="mt"/>
        </w:rPr>
        <w:t>.</w:t>
      </w:r>
    </w:p>
    <w:p w14:paraId="088F1F58" w14:textId="246C2F1F" w:rsidR="00B21AD0" w:rsidRPr="005D71A3" w:rsidRDefault="00ED0650" w:rsidP="009F610E">
      <w:pPr>
        <w:pStyle w:val="ListBullet"/>
        <w:rPr>
          <w:lang w:val="es-ES"/>
        </w:rPr>
      </w:pPr>
      <w:r>
        <w:rPr>
          <w:lang w:val="mt"/>
        </w:rPr>
        <w:t>Jagħti lill-persuni l-kapaċità li jkunu jistgħu jużaw servizzi li għandhom bżonn, mingħajr periklu u ta’ kwalità għolja.</w:t>
      </w:r>
    </w:p>
    <w:p w14:paraId="75B22F6F" w14:textId="6558757A" w:rsidR="00B21AD0" w:rsidRPr="00EC6F5C" w:rsidRDefault="00ED0650" w:rsidP="009F610E">
      <w:pPr>
        <w:pStyle w:val="ListBullet"/>
        <w:rPr>
          <w:lang w:val="it-IT"/>
        </w:rPr>
      </w:pPr>
      <w:r>
        <w:rPr>
          <w:lang w:val="mt"/>
        </w:rPr>
        <w:t>Jagħti lill-persuni għażla vera u kontroll biex jiddeterminaw is-servizzi li jirċievu.</w:t>
      </w:r>
    </w:p>
    <w:p w14:paraId="4FD2A591" w14:textId="72A0990D" w:rsidR="00B21AD0" w:rsidRPr="00EC6F5C" w:rsidRDefault="006B362A" w:rsidP="009F610E">
      <w:pPr>
        <w:pStyle w:val="ListBullet"/>
        <w:rPr>
          <w:lang w:val="it-IT"/>
        </w:rPr>
      </w:pPr>
      <w:r>
        <w:rPr>
          <w:lang w:val="mt"/>
        </w:rPr>
        <w:t>Ikollhom miżati fieri u trasparenti li jaraw li l-fondi jwasslu kura ta’ livell għoli.</w:t>
      </w:r>
    </w:p>
    <w:p w14:paraId="03448878" w14:textId="6B3FFC36" w:rsidR="00B21AD0" w:rsidRPr="00EC6F5C" w:rsidRDefault="00B21AD0" w:rsidP="009F610E">
      <w:pPr>
        <w:pStyle w:val="NormalText"/>
        <w:rPr>
          <w:lang w:val="it-IT"/>
        </w:rPr>
      </w:pPr>
      <w:r>
        <w:rPr>
          <w:lang w:val="mt"/>
        </w:rPr>
        <w:t>Il-Gvern hu impenjat li l-persuni li huma ssapportjati permezz tal-programmi eżistenti tal-kura tal-anzjani ffinanzjati mill-Commonwealth mhux ser jitilfu kwalunkwe servizz eżistenti taħt il-programm il-ġdid.</w:t>
      </w:r>
    </w:p>
    <w:p w14:paraId="15B0F327" w14:textId="73173275" w:rsidR="00B21AD0" w:rsidRPr="00EC6F5C" w:rsidRDefault="00B21AD0" w:rsidP="009F610E">
      <w:pPr>
        <w:pStyle w:val="Heading2"/>
        <w:rPr>
          <w:lang w:val="it-IT"/>
        </w:rPr>
      </w:pPr>
      <w:r>
        <w:rPr>
          <w:bCs/>
          <w:lang w:val="mt"/>
        </w:rPr>
        <w:t>Dwar il-konsultazzjoni</w:t>
      </w:r>
    </w:p>
    <w:p w14:paraId="406CDC4F" w14:textId="50BEBE4F" w:rsidR="00B21AD0" w:rsidRPr="00EC6F5C" w:rsidRDefault="00051F04" w:rsidP="00B21AD0">
      <w:pPr>
        <w:pStyle w:val="NormalText"/>
        <w:rPr>
          <w:lang w:val="it-IT"/>
        </w:rPr>
      </w:pPr>
      <w:r>
        <w:rPr>
          <w:lang w:val="mt"/>
        </w:rPr>
        <w:t xml:space="preserve">Id-Dipartiment tas-Saħħa u tal-Kura tal-Anzjani (id-dipartment) qed jipprepara </w:t>
      </w:r>
      <w:hyperlink r:id="rId16" w:history="1">
        <w:r>
          <w:rPr>
            <w:rStyle w:val="Hyperlink"/>
            <w:lang w:val="mt"/>
          </w:rPr>
          <w:t>karta ta’ diskussjoni</w:t>
        </w:r>
      </w:hyperlink>
      <w:r>
        <w:rPr>
          <w:lang w:val="mt"/>
        </w:rPr>
        <w:t xml:space="preserve"> biex jikseb kummenti dwar ir-riformi fis-sistema tal-kura tal-anzjani fid-dar. </w:t>
      </w:r>
    </w:p>
    <w:p w14:paraId="2B4CA4EF" w14:textId="77777777" w:rsidR="00B21AD0" w:rsidRPr="005D71A3" w:rsidRDefault="00B21AD0" w:rsidP="00B21AD0">
      <w:pPr>
        <w:pStyle w:val="NormalText"/>
        <w:rPr>
          <w:lang w:val="es-ES"/>
        </w:rPr>
      </w:pPr>
      <w:r>
        <w:rPr>
          <w:lang w:val="mt"/>
        </w:rPr>
        <w:t>Il-karta tad-diskussjoni ser tkopri fuq fuq:</w:t>
      </w:r>
    </w:p>
    <w:p w14:paraId="36601D52" w14:textId="5CAAACF7" w:rsidR="00B21AD0" w:rsidRPr="005D71A3" w:rsidRDefault="003873B1" w:rsidP="009F610E">
      <w:pPr>
        <w:pStyle w:val="ListBullet"/>
        <w:rPr>
          <w:lang w:val="es-ES"/>
        </w:rPr>
      </w:pPr>
      <w:r>
        <w:rPr>
          <w:lang w:val="mt"/>
        </w:rPr>
        <w:t>Il-5 punti prinċipali li ser tiffoka fuqhom għad-disinn.</w:t>
      </w:r>
    </w:p>
    <w:p w14:paraId="2051AAFB" w14:textId="7EB9B1C7" w:rsidR="00B21AD0" w:rsidRPr="005D71A3" w:rsidRDefault="003873B1" w:rsidP="009F610E">
      <w:pPr>
        <w:pStyle w:val="ListBullet"/>
        <w:rPr>
          <w:lang w:val="es-ES"/>
        </w:rPr>
      </w:pPr>
      <w:r>
        <w:rPr>
          <w:lang w:val="mt"/>
        </w:rPr>
        <w:t xml:space="preserve">Mistoqsijiet biex jgħinu jinfurmaw il-kummenti tiegħek. </w:t>
      </w:r>
    </w:p>
    <w:p w14:paraId="78193101" w14:textId="34E626EA" w:rsidR="00B21AD0" w:rsidRPr="005D71A3" w:rsidRDefault="003873B1" w:rsidP="009F610E">
      <w:pPr>
        <w:pStyle w:val="ListBullet"/>
        <w:rPr>
          <w:lang w:val="es-ES"/>
        </w:rPr>
      </w:pPr>
      <w:r>
        <w:rPr>
          <w:lang w:val="mt"/>
        </w:rPr>
        <w:t xml:space="preserve">Mudell indikattiv dwar kif l-programm tal-kura tal-anzjani fid-dar għandu mnejn jidher. </w:t>
      </w:r>
    </w:p>
    <w:p w14:paraId="451D3C23" w14:textId="3D63843E" w:rsidR="00B21AD0" w:rsidRPr="005D71A3" w:rsidRDefault="00C86309" w:rsidP="009F610E">
      <w:pPr>
        <w:pStyle w:val="Heading2"/>
        <w:rPr>
          <w:lang w:val="es-ES"/>
        </w:rPr>
      </w:pPr>
      <w:r>
        <w:rPr>
          <w:bCs/>
          <w:lang w:val="mt"/>
        </w:rPr>
        <w:t>Ħarsa fuq fuq tal-karta tad-diskussjoni</w:t>
      </w:r>
    </w:p>
    <w:p w14:paraId="5CA60000" w14:textId="68C5A0C1" w:rsidR="00000060" w:rsidRPr="005D71A3" w:rsidRDefault="00000060" w:rsidP="009F610E">
      <w:pPr>
        <w:pStyle w:val="Heading3"/>
        <w:rPr>
          <w:lang w:val="es-ES"/>
        </w:rPr>
      </w:pPr>
      <w:r>
        <w:rPr>
          <w:bCs/>
          <w:lang w:val="mt"/>
        </w:rPr>
        <w:t>Tagħmilha sempliċi u faċli għall-Awstraljani akbar fl-età biex jimmaniġġjaw il-kura tagħhom infushom stess.</w:t>
      </w:r>
    </w:p>
    <w:p w14:paraId="675AEA2C" w14:textId="77777777" w:rsidR="00000060" w:rsidRPr="005D71A3" w:rsidRDefault="00000060" w:rsidP="009F610E">
      <w:pPr>
        <w:pStyle w:val="Heading4"/>
        <w:rPr>
          <w:lang w:val="es-ES"/>
        </w:rPr>
      </w:pPr>
      <w:r>
        <w:rPr>
          <w:iCs w:val="0"/>
          <w:lang w:val="mt"/>
        </w:rPr>
        <w:t>Tissimplifika l-aċċess għall-kura tal-anzjani fid-dar</w:t>
      </w:r>
    </w:p>
    <w:p w14:paraId="25D68296" w14:textId="5B21E1C3" w:rsidR="00000060" w:rsidRPr="005D71A3" w:rsidRDefault="00000060" w:rsidP="00000060">
      <w:pPr>
        <w:pStyle w:val="NormalText"/>
        <w:rPr>
          <w:lang w:val="mt"/>
        </w:rPr>
      </w:pPr>
      <w:r>
        <w:rPr>
          <w:lang w:val="mt"/>
        </w:rPr>
        <w:t xml:space="preserve">Ħafna Awstraljani akbar fl-età jsibuha bi tqila jinnavigaw is-sistema tal-kura tal-anzjani fid-dar. Waħda mir-raġunijiet hi l-fatt li organizzazzjonijiet differenti huma responsabbli għall-evalwar tal-persuni, għall-programmi differenti. Din toħloq konfużjoni u tista’ twassal għal ħafna evalwijiet biex persuna tkun tista’ tikseb il-programm li jgħodd għaliha. </w:t>
      </w:r>
    </w:p>
    <w:p w14:paraId="2D499873" w14:textId="60561BA8" w:rsidR="009D5DCB" w:rsidRPr="005D71A3" w:rsidRDefault="009D5DCB" w:rsidP="00000060">
      <w:pPr>
        <w:pStyle w:val="NormalText"/>
        <w:rPr>
          <w:lang w:val="mt"/>
        </w:rPr>
      </w:pPr>
      <w:r>
        <w:rPr>
          <w:lang w:val="mt"/>
        </w:rPr>
        <w:t xml:space="preserve">Tista’ wkoll toħloq konfużjoni meta jkollok tinnaviga it-tliet programmi differenti tal-kura tal-anzjani fid-dar aktar u aktar meta l-bżonnijiet tal-kura jinbidlu. Pereżempju, persuni li jirċievu </w:t>
      </w:r>
      <w:r>
        <w:rPr>
          <w:lang w:val="mt"/>
        </w:rPr>
        <w:lastRenderedPageBreak/>
        <w:t>servizzi tal-livell tad-dħul skont is-CHSP spiss jkollhom ibiddlu l-provveditur meta jidħlu fil-HCP meta l-bżonnijiet tagħhom tal-kura tal-anzjani jiżdiedu.</w:t>
      </w:r>
    </w:p>
    <w:p w14:paraId="315C7DD9" w14:textId="35167968" w:rsidR="00000060" w:rsidRPr="005D71A3" w:rsidRDefault="00000060" w:rsidP="00000060">
      <w:pPr>
        <w:pStyle w:val="NormalText"/>
        <w:rPr>
          <w:lang w:val="mt"/>
        </w:rPr>
      </w:pPr>
      <w:r>
        <w:rPr>
          <w:lang w:val="mt"/>
        </w:rPr>
        <w:t xml:space="preserve">Biex jagħmluha aktar faċli għall-ksib tal-kura tal-anzjani, ir-riformi ser joħolqu programm wieħed bi proċess wieħed tal-evalwar. </w:t>
      </w:r>
    </w:p>
    <w:p w14:paraId="4454C101" w14:textId="536C0D97" w:rsidR="00000060" w:rsidRPr="005D71A3" w:rsidRDefault="00000060" w:rsidP="009F610E">
      <w:pPr>
        <w:pStyle w:val="Heading4"/>
        <w:rPr>
          <w:lang w:val="mt"/>
        </w:rPr>
      </w:pPr>
      <w:r>
        <w:rPr>
          <w:iCs w:val="0"/>
          <w:lang w:val="mt"/>
        </w:rPr>
        <w:t xml:space="preserve">Aktar għażla u kontroll fuq is-servizzi </w:t>
      </w:r>
    </w:p>
    <w:p w14:paraId="027D0EAC" w14:textId="3403E916" w:rsidR="00000060" w:rsidRPr="005D71A3" w:rsidRDefault="00000060" w:rsidP="00000060">
      <w:pPr>
        <w:pStyle w:val="NormalText"/>
        <w:rPr>
          <w:lang w:val="mt"/>
        </w:rPr>
      </w:pPr>
      <w:r>
        <w:rPr>
          <w:lang w:val="mt"/>
        </w:rPr>
        <w:t>Skont il-programm tal-HCP, Awstraljani akbar fl-età jridu jużaw provveditur wieħed biex iwassal is-servizzi kollha tagħhom tal-kura tal-anzjani fid-dar. Dan jista’ jwassal għal ħafna sfidi. Pereżempu, xi fornituri għandhom mnejn ma joffrux l-istess livell ta’ kwalità u valur tal-flus għax xogħol li jsir fuq il-firxa tat-tipi tas-servizzi kollha li huma jwasslu.</w:t>
      </w:r>
    </w:p>
    <w:p w14:paraId="631F524C" w14:textId="4974A8E1" w:rsidR="001F6A95" w:rsidRPr="005D71A3" w:rsidRDefault="00000060" w:rsidP="00000060">
      <w:pPr>
        <w:pStyle w:val="NormalText"/>
        <w:rPr>
          <w:szCs w:val="24"/>
          <w:lang w:val="mt"/>
        </w:rPr>
      </w:pPr>
      <w:r>
        <w:rPr>
          <w:lang w:val="mt"/>
        </w:rPr>
        <w:t xml:space="preserve">Il-programm il-ġdid għandu jippermetti lill-persuni l-għażla li jagħżlu bejn provveditur wieħed u jew iżjed minn wieħed. </w:t>
      </w:r>
      <w:r>
        <w:rPr>
          <w:szCs w:val="24"/>
          <w:lang w:val="mt"/>
        </w:rPr>
        <w:t xml:space="preserve"> Din l-għażla tista’ tgħin Awstraljani akbar fl-età jiksbu l-kura li l-aktar tgħodd għall-bżonnijiet tagħhom.</w:t>
      </w:r>
    </w:p>
    <w:p w14:paraId="650F9FEA" w14:textId="1511C810" w:rsidR="00000060" w:rsidRPr="005D71A3" w:rsidRDefault="00000060" w:rsidP="00D57AA0">
      <w:pPr>
        <w:pStyle w:val="NormalText"/>
        <w:rPr>
          <w:b/>
          <w:bCs/>
          <w:lang w:val="mt"/>
        </w:rPr>
      </w:pPr>
      <w:r>
        <w:rPr>
          <w:lang w:val="mt"/>
        </w:rPr>
        <w:t>Biex jiġri dan, id-dipartiment qed jesplora arranġamenti ġodda ta’ pagament. Dan jista’ jinvolvi pjattaforma (metodu) ġdida ta’ pagament biex tagħmel aktar sempliċi il-proċess biex jitħallsu l-provvedituri tas-servizz.</w:t>
      </w:r>
    </w:p>
    <w:p w14:paraId="19D9185B" w14:textId="6B36215F" w:rsidR="00000060" w:rsidRPr="005D71A3" w:rsidRDefault="006C767C" w:rsidP="009F610E">
      <w:pPr>
        <w:pStyle w:val="Heading3"/>
        <w:rPr>
          <w:lang w:val="mt"/>
        </w:rPr>
      </w:pPr>
      <w:r>
        <w:rPr>
          <w:bCs/>
          <w:lang w:val="mt"/>
        </w:rPr>
        <w:t>Nerġgħu nagħtu tifsira tar-rwol tas-sieħba tal-kura fit-twassil tal-aħjar prattika fl-immaniġjar tal-kura</w:t>
      </w:r>
    </w:p>
    <w:p w14:paraId="080DB618" w14:textId="626FF3D7" w:rsidR="00D83CBA" w:rsidRPr="005D71A3" w:rsidRDefault="00D83CBA" w:rsidP="00000060">
      <w:pPr>
        <w:pStyle w:val="NormalText"/>
        <w:rPr>
          <w:lang w:val="mt"/>
        </w:rPr>
      </w:pPr>
      <w:r>
        <w:rPr>
          <w:lang w:val="mt"/>
        </w:rPr>
        <w:t xml:space="preserve">L-immaniġjar tal-kura jista’ jinkiseb taħt il-programm HCP u Awstraljani akbar fl-età talbu għal ċarezza dwar ir-rwol tal-maniġers fil-koordinazzjoni tal-kura tagħhom. Il-konsultazzjoni għamlet enfasi fuq il-bżonn li l-maniġment tal-kura għandu jkun sħubija ġenwina mal-Awstraljani akbar fl-età biex niżguraw l-aħjar kura </w:t>
      </w:r>
    </w:p>
    <w:p w14:paraId="388815BA" w14:textId="220D36FB" w:rsidR="00000060" w:rsidRPr="005D71A3" w:rsidRDefault="006A50B0" w:rsidP="00000060">
      <w:pPr>
        <w:pStyle w:val="NormalText"/>
        <w:rPr>
          <w:lang w:val="mt"/>
        </w:rPr>
      </w:pPr>
      <w:r>
        <w:rPr>
          <w:lang w:val="mt"/>
        </w:rPr>
        <w:t xml:space="preserve">Mela l-programm il-ġdid ser jerġa’ jagħti tifsira ta’ dan ir-rwol. L-imsieħba tal-kura ser jipprovdu sorveljanza klinika u monitoraġġ għall-Awstraljani akbar fl-età biex jirrispondu għall-bidla fil-bżonnijiet. Huma ser jgħinu jikkoordinaw is-servizzi u jżommu għajnejhom fuq il-klijenti biex jiżguraw is-sigurtà u l-benesseri kontinwu tagħhom. </w:t>
      </w:r>
    </w:p>
    <w:p w14:paraId="57B66306" w14:textId="7BEA69F3" w:rsidR="00000060" w:rsidRPr="005D71A3" w:rsidRDefault="00000060" w:rsidP="00000060">
      <w:pPr>
        <w:pStyle w:val="NormalText"/>
        <w:rPr>
          <w:lang w:val="mt"/>
        </w:rPr>
      </w:pPr>
      <w:r>
        <w:rPr>
          <w:lang w:val="mt"/>
        </w:rPr>
        <w:t>Il-maniġment tal-kura għandu bżonn ukoll li jkun lest jgħin lill-Awstraljani kollha akbar fl-età, mhux biss dawk li għandhom bżonnijiet kumplessi. Pereżempju, l-imsieħba tal-kura għandhom ikollhom rwol fl-għoti tal-għajnuna lill-Awstraljani akbar fl-età li jagħżlu jimmaniġġjaw il-kura tagħhom stess. Id-dipartiment qed jaħdem biex jilħaq dan il-għan, waqt li jqies kif jara li l-esperti li huma skarsi jgħinu lil dawk li l-aktar għandhom bżonnhom.</w:t>
      </w:r>
    </w:p>
    <w:p w14:paraId="6D76D8CE" w14:textId="505957C6" w:rsidR="00B21AD0" w:rsidRPr="005D71A3" w:rsidRDefault="00B21AD0" w:rsidP="009F610E">
      <w:pPr>
        <w:pStyle w:val="Heading3"/>
        <w:rPr>
          <w:lang w:val="mt"/>
        </w:rPr>
      </w:pPr>
      <w:r>
        <w:rPr>
          <w:bCs/>
          <w:lang w:val="mt"/>
        </w:rPr>
        <w:t xml:space="preserve">Il-ħlas tal-ispejjeż kollha tal-kura jitħallsu waqt li jiksbu l-aħjar servizz għall-flus imħallsa </w:t>
      </w:r>
    </w:p>
    <w:p w14:paraId="28873C49" w14:textId="39CFE1BA" w:rsidR="00D84899" w:rsidRPr="005D71A3" w:rsidRDefault="00DA7E5D" w:rsidP="00D84899">
      <w:pPr>
        <w:pStyle w:val="NormalText"/>
        <w:rPr>
          <w:lang w:val="mt"/>
        </w:rPr>
      </w:pPr>
      <w:r>
        <w:rPr>
          <w:lang w:val="mt"/>
        </w:rPr>
        <w:t>L-Awstraljani akbar fl-età wrew tħassib għax mhux qed jirċievu l-aħjar servizz għall-flus li ħalsu lill-provvedituri tal-kura fid-dar. Ħafna ħalsu miżati għoljin tal-amministrazzjoni u tal-maniġment tal-kura u ma kienx hemm biżżejjed trasparenza dwar għala tħallsu dawn il-</w:t>
      </w:r>
      <w:r>
        <w:rPr>
          <w:lang w:val="mt"/>
        </w:rPr>
        <w:lastRenderedPageBreak/>
        <w:t xml:space="preserve">miżati. Minn naħa l-oħra, il-provvedituri tas-servizz għafsu fuq il-fatt li l-prezzijiet iridu jkopru l-ispiża totali tat-twassil tas-servizz. </w:t>
      </w:r>
    </w:p>
    <w:p w14:paraId="1A5E4802" w14:textId="71E48BD5" w:rsidR="00A231B9" w:rsidRPr="005D71A3" w:rsidRDefault="00A231B9" w:rsidP="00A231B9">
      <w:pPr>
        <w:pStyle w:val="NormalText"/>
        <w:rPr>
          <w:lang w:val="mt"/>
        </w:rPr>
      </w:pPr>
      <w:r>
        <w:rPr>
          <w:lang w:val="mt"/>
        </w:rPr>
        <w:t>Il-Gvern hu impenjat li jtejjeb l-arranġamenti tal-finanzi u jingħataw servizzi ta’ kwalità tajba biex jiżguraw li l-Awstraljani akbar fl-età jirċievu s-servizzi li jkunu jistgħu jħallsu għalihom, bla periklu u ta’ kwalità għolja.</w:t>
      </w:r>
    </w:p>
    <w:p w14:paraId="789E7447" w14:textId="02C2CB90" w:rsidR="007D3230" w:rsidRPr="005D71A3" w:rsidRDefault="007D3230" w:rsidP="00D84899">
      <w:pPr>
        <w:pStyle w:val="NormalText"/>
        <w:rPr>
          <w:lang w:val="mt"/>
        </w:rPr>
      </w:pPr>
      <w:r>
        <w:rPr>
          <w:lang w:val="mt"/>
        </w:rPr>
        <w:t>Mela, id-dipartiment qed jiżviluppa mudell ġdid ta’ finanzjament. Il-mira tiegħu ser tkun li tagħmel li l-ispiża tas-servizzi jirrappreżentaw il-valur tal-flus għas-servizz li jkun ingħata għall-gvern u għall-Awstraljani akbar fl-età</w:t>
      </w:r>
      <w:r w:rsidR="00220BC7">
        <w:rPr>
          <w:lang w:val="mt"/>
        </w:rPr>
        <w:t>.</w:t>
      </w:r>
      <w:r>
        <w:rPr>
          <w:lang w:val="mt"/>
        </w:rPr>
        <w:t xml:space="preserve"> Permezz kemm tal-finanzjament tal-għotjiet kif ukoll ta’ pagamenti bbażati fuq l-attività, dan għandu jgħin lill-fornituri jkollhom il-mezz biex jaħdmu b’mod effettiv. </w:t>
      </w:r>
    </w:p>
    <w:p w14:paraId="0C6B0E27" w14:textId="4D86BAF6" w:rsidR="005A43A6" w:rsidRPr="005D71A3" w:rsidRDefault="008A0D18" w:rsidP="00D84899">
      <w:pPr>
        <w:pStyle w:val="NormalText"/>
        <w:rPr>
          <w:lang w:val="mt"/>
        </w:rPr>
      </w:pPr>
      <w:r>
        <w:rPr>
          <w:lang w:val="mt"/>
        </w:rPr>
        <w:t xml:space="preserve">Id-dipartiment ser jaħdem mal-Awtorità tal-Prezzijiett Indipendenti tas-Saħħa u tal-Kura tal-Anzjani biex jiżviluppaw prezzijiet realistiċi għal kull servizz li jinkludu l-amministrazzjoni, l-ivvjaġġar u spejjeż oħra. Fil-każ ta’ xi tipi ta’ servizzi, bħal trasport komunitarju u sapport soċjali tal-grupp, dan ser ikun ikkumplimentat minn għotjiet biex jgħin lill-provvedituri tas-servizz tal-servizz ilaħħqu mal-ispejjeżż fissi tagħhom. L-għotijiet ser jintużaw biex ikun hemm servizzi oħra f’żoni bħal postijiet rurali u remoti fejn jista’ jkun hemm nuqqas ta’ provvedituri. </w:t>
      </w:r>
    </w:p>
    <w:p w14:paraId="33D61265" w14:textId="3CE744EA" w:rsidR="00A231B9" w:rsidRPr="005D71A3" w:rsidRDefault="00DA7E5D" w:rsidP="00D84899">
      <w:pPr>
        <w:pStyle w:val="NormalText"/>
        <w:rPr>
          <w:lang w:val="mt"/>
        </w:rPr>
      </w:pPr>
      <w:r>
        <w:rPr>
          <w:lang w:val="mt"/>
        </w:rPr>
        <w:t>Persuni li jistgħu jħallsu għall-</w:t>
      </w:r>
      <w:r w:rsidR="00EC6F5C">
        <w:rPr>
          <w:lang w:val="mt"/>
        </w:rPr>
        <w:t>parti tal-</w:t>
      </w:r>
      <w:r>
        <w:rPr>
          <w:lang w:val="mt"/>
        </w:rPr>
        <w:t>ispiża tal-kura tagħhom huma mistennija jagħmlu dan skont il-programm il-ġdid.</w:t>
      </w:r>
    </w:p>
    <w:p w14:paraId="61666D12" w14:textId="71D390F5" w:rsidR="00000060" w:rsidRPr="005D71A3" w:rsidRDefault="00000060" w:rsidP="009F610E">
      <w:pPr>
        <w:pStyle w:val="Heading3"/>
        <w:rPr>
          <w:lang w:val="mt"/>
        </w:rPr>
      </w:pPr>
      <w:r>
        <w:rPr>
          <w:bCs/>
          <w:lang w:val="mt"/>
        </w:rPr>
        <w:t>Nirrispondu b’mod li nkunu nistgħu nadattaw għall-bżonnijiet li qed jinbidlu tal-Awstraljani akbar fl-età</w:t>
      </w:r>
    </w:p>
    <w:p w14:paraId="317324A1" w14:textId="151B182F" w:rsidR="00000060" w:rsidRPr="005D71A3" w:rsidRDefault="00000060" w:rsidP="009F610E">
      <w:pPr>
        <w:pStyle w:val="Heading4"/>
        <w:rPr>
          <w:lang w:val="es-ES"/>
        </w:rPr>
      </w:pPr>
      <w:r>
        <w:rPr>
          <w:iCs w:val="0"/>
          <w:lang w:val="mt"/>
        </w:rPr>
        <w:t>Titjib fil-proċess tal-evalwar</w:t>
      </w:r>
    </w:p>
    <w:p w14:paraId="29510D35" w14:textId="4B447BA9" w:rsidR="00000060" w:rsidRPr="005D71A3" w:rsidRDefault="00000060" w:rsidP="00000060">
      <w:pPr>
        <w:pStyle w:val="NormalText"/>
        <w:rPr>
          <w:lang w:val="mt"/>
        </w:rPr>
      </w:pPr>
      <w:r>
        <w:rPr>
          <w:lang w:val="mt"/>
        </w:rPr>
        <w:t>Hu importanti ħafna li naraw li l-evalwar tal-kura tal-anzjani jkun xieraq. Dan ser jikkonettjaw Awstraljani akbar fl-età mal-livell tal-kura li ser jissodisfa l-bżonnijet u l-finanzjament dirett tagħhom biex ilaħħaq mal-bżonnijiet tagħhom.</w:t>
      </w:r>
    </w:p>
    <w:p w14:paraId="25746021" w14:textId="39108ED6" w:rsidR="00000060" w:rsidRPr="005D71A3" w:rsidRDefault="00000060" w:rsidP="00000060">
      <w:pPr>
        <w:pStyle w:val="NormalText"/>
        <w:rPr>
          <w:lang w:val="es-ES"/>
        </w:rPr>
      </w:pPr>
      <w:r>
        <w:rPr>
          <w:lang w:val="mt"/>
        </w:rPr>
        <w:t>Biex nilħqu dan il-għan, id-dipartiment ser jaħdem ma’ HealthConsult, l-Università ta’ Flinders u ċ-Ċentru Globali għall-Anzjanità Moderna biex jiżviluppa u jittestja għodda tal-evalwar ġdid u sistema ta’ klassifikazzjoni. Sar esperiment inizjali tal-għodda tal-evalwar kmieni fis-sena 2022 u dawn il-kummenti ser joffri tagħrif għal esperimenti oħrajn.</w:t>
      </w:r>
    </w:p>
    <w:p w14:paraId="7C989C77" w14:textId="77777777" w:rsidR="00000060" w:rsidRPr="005D71A3" w:rsidRDefault="00000060" w:rsidP="009F610E">
      <w:pPr>
        <w:pStyle w:val="Heading4"/>
        <w:rPr>
          <w:lang w:val="es-ES"/>
        </w:rPr>
      </w:pPr>
      <w:r>
        <w:rPr>
          <w:iCs w:val="0"/>
          <w:lang w:val="mt"/>
        </w:rPr>
        <w:t>Finanzjament flessibbli biex iwieġeb għall-ħtiġijiet għall-bżonnijiet li qed jinbidlu</w:t>
      </w:r>
    </w:p>
    <w:p w14:paraId="05B77034" w14:textId="7548E6D5" w:rsidR="00000060" w:rsidRPr="005D71A3" w:rsidRDefault="00000060" w:rsidP="00000060">
      <w:pPr>
        <w:pStyle w:val="NormalText"/>
        <w:rPr>
          <w:lang w:val="mt"/>
        </w:rPr>
      </w:pPr>
      <w:r>
        <w:rPr>
          <w:lang w:val="mt"/>
        </w:rPr>
        <w:t xml:space="preserve">L-evalwar tal-kura tal-anzjani ser jagħti indikazzjoni f’ħin fiss tas-servizzi li persuna jista’ jkollha bżonn biex tgħinhom jgħixu mingħajr periklu u indipendentement id-dar. Imma ċ-ċirkustanzi għall-persuni akbar fl-età u anki l-bżonnijet tal-kura tal-anzjani jistgħu jinbidlu. </w:t>
      </w:r>
    </w:p>
    <w:p w14:paraId="69582ED0" w14:textId="075659EF" w:rsidR="00000060" w:rsidRPr="005D71A3" w:rsidRDefault="00000060" w:rsidP="00000060">
      <w:pPr>
        <w:pStyle w:val="NormalText"/>
        <w:rPr>
          <w:lang w:val="mt"/>
        </w:rPr>
      </w:pPr>
      <w:r>
        <w:rPr>
          <w:lang w:val="mt"/>
        </w:rPr>
        <w:t>Il-programm STRC jgħin persuni li ġarbu xi intopp biex jerġgħu jiksbu l-indipendenza tagħhom id-dar, imma l-ammont tal-flus hu limitat. L-Awstraljani akbar fl-età jrid ikollhom il-</w:t>
      </w:r>
      <w:r>
        <w:rPr>
          <w:lang w:val="mt"/>
        </w:rPr>
        <w:lastRenderedPageBreak/>
        <w:t>kapaċità jadattaw għas-servizzi differenti li jirċievu hekk kif il-bżonnijiet tagħhom jinbidlu maż-żmien.</w:t>
      </w:r>
    </w:p>
    <w:p w14:paraId="141C1B0F" w14:textId="06AB33F7" w:rsidR="00CF5ED2" w:rsidRPr="009D1ACF" w:rsidRDefault="00000060" w:rsidP="00F61FB1">
      <w:pPr>
        <w:pStyle w:val="NormalText"/>
        <w:rPr>
          <w:lang w:val="mt"/>
        </w:rPr>
      </w:pPr>
      <w:r>
        <w:rPr>
          <w:lang w:val="mt"/>
        </w:rPr>
        <w:t>Fil-programm il-ġdid, il-provvedituri tas-servizz ser ikunu jistgħu jiksbu fondi ekstra biex jirrispondi għall-bżonnijiet tal-klijenti li qed jinbidlu. Pereżempju, jekk persuna għandha bżonn l-għajnuna rigward it-trasport għal żmien qasir, il-provveditur tagħhom jista’ jitlob li jitħallas għas-servizzi ekstra minn sors tal-fondi.</w:t>
      </w:r>
    </w:p>
    <w:p w14:paraId="4A0C3BCD" w14:textId="701460EB" w:rsidR="00B21AD0" w:rsidRPr="005D71A3" w:rsidRDefault="00DA7E5D" w:rsidP="009F610E">
      <w:pPr>
        <w:pStyle w:val="Heading3"/>
        <w:rPr>
          <w:lang w:val="es-ES"/>
        </w:rPr>
      </w:pPr>
      <w:r>
        <w:rPr>
          <w:bCs/>
          <w:lang w:val="mt"/>
        </w:rPr>
        <w:t>Trawwim ta’ innovazzjoni u investiment fil-futur għall-kura tal-anzjani fid-dar.</w:t>
      </w:r>
    </w:p>
    <w:p w14:paraId="10C5261A" w14:textId="6AEF903A" w:rsidR="00B14F2B" w:rsidRPr="005D71A3" w:rsidRDefault="00860466" w:rsidP="007D5886">
      <w:pPr>
        <w:pStyle w:val="NormalText"/>
        <w:rPr>
          <w:lang w:val="mt"/>
        </w:rPr>
      </w:pPr>
      <w:r>
        <w:rPr>
          <w:lang w:val="mt"/>
        </w:rPr>
        <w:t>Dawn ir-riformi huma opportunità biex inrawmu idejat ġodda u investiment fuq firxa twila ta’ żmien fis-</w:t>
      </w:r>
      <w:r w:rsidR="00220BC7">
        <w:rPr>
          <w:lang w:val="mt"/>
        </w:rPr>
        <w:t xml:space="preserve">sistema </w:t>
      </w:r>
      <w:r>
        <w:rPr>
          <w:lang w:val="mt"/>
        </w:rPr>
        <w:t xml:space="preserve">tal-kura tal-anzjani fid-dar. Pereżempju, indikaturi ġodda tal-kwalità u klassifikazzjonijiet li turi l-istilel tal-kwalità ser tħajjar lill-provvedituri jikkompetu rigward il-kwalità tas-servizzi tagħhom. </w:t>
      </w:r>
    </w:p>
    <w:p w14:paraId="170F7192" w14:textId="366BD3B2" w:rsidR="00860466" w:rsidRPr="005D71A3" w:rsidRDefault="00B14F2B" w:rsidP="007D5886">
      <w:pPr>
        <w:pStyle w:val="NormalText"/>
        <w:rPr>
          <w:lang w:val="mt"/>
        </w:rPr>
      </w:pPr>
      <w:r>
        <w:rPr>
          <w:lang w:val="mt"/>
        </w:rPr>
        <w:t>Dawn ir-riformi proposti ser jagħtu aktar ċertezza dwar l-arranġamenti tal-finanzjament, ir-regolazzjonijiet, u t-tkabbir fil-ġejjieni fis-settur tal-kura tal-anzjani. Dan għandu joħloq il-kundizzjonijiet adatti għall-investiment f’modi ġodda biex titwassal kura ta’ kwalità għoli.</w:t>
      </w:r>
    </w:p>
    <w:p w14:paraId="465B9524" w14:textId="038A4648" w:rsidR="00DA7E5D" w:rsidRPr="005D71A3" w:rsidRDefault="003657C2" w:rsidP="007D5886">
      <w:pPr>
        <w:pStyle w:val="NormalText"/>
        <w:rPr>
          <w:lang w:val="mt"/>
        </w:rPr>
      </w:pPr>
      <w:r>
        <w:rPr>
          <w:lang w:val="mt"/>
        </w:rPr>
        <w:t>Il-programm il-ġdid ser ikollu finanzjament separat għal għajnuniet biex tkampa matul il-ġurnata, tagħmir u teknoloġija li tgħin, li għandhom irawmu l-aċċess għal teknoloġija ġdida biex tissapportja Awstraljani akbar fl-età jibqgħu jgħixu d-dar.  Għandhom mnejn ikunu meqjusa wkoll għażliet oħra bħal għotjiet oħra ta’ innovazzjoni taħt dan il-programm.</w:t>
      </w:r>
    </w:p>
    <w:p w14:paraId="45F0FB5B" w14:textId="20FA22EB" w:rsidR="00ED3B0D" w:rsidRPr="005D71A3" w:rsidRDefault="00B21AD0" w:rsidP="009F610E">
      <w:pPr>
        <w:pStyle w:val="Heading2"/>
        <w:rPr>
          <w:lang w:val="es-ES"/>
        </w:rPr>
      </w:pPr>
      <w:r>
        <w:rPr>
          <w:bCs/>
          <w:lang w:val="mt"/>
        </w:rPr>
        <w:t>Kif ser ikun jidher il-programm il-ġdid tal-kura tal-anzjani fid-dar?</w:t>
      </w:r>
    </w:p>
    <w:p w14:paraId="16DE2E8F" w14:textId="539BA97B" w:rsidR="00FA3FC4" w:rsidRPr="009F610E" w:rsidRDefault="00FA3FC4" w:rsidP="00B07C4A">
      <w:r>
        <w:rPr>
          <w:noProof/>
          <w:shd w:val="clear" w:color="auto" w:fill="FFFFFF"/>
          <w:lang w:val="mt"/>
        </w:rPr>
        <w:t>Il-mudell indikattiv ser iġib flimkien il-programm eżistenti tal-kura tal-anzjani fid-dar u jindirizza t-tħassib li tqajjem mill-Kummissjoni Rjali u konsultazzjonijie</w:t>
      </w:r>
      <w:r>
        <w:rPr>
          <w:b/>
          <w:bCs/>
          <w:noProof/>
          <w:shd w:val="clear" w:color="auto" w:fill="FFFFFF"/>
          <w:lang w:val="mt"/>
        </w:rPr>
        <w:t>t</w:t>
      </w:r>
      <w:r>
        <w:rPr>
          <w:noProof/>
          <w:shd w:val="clear" w:color="auto" w:fill="FFFFFF"/>
          <w:lang w:val="mt"/>
        </w:rPr>
        <w:t xml:space="preserve"> li saru qabel. Tipproponi:</w:t>
      </w:r>
    </w:p>
    <w:p w14:paraId="53698D84" w14:textId="36B73E95" w:rsidR="006439A2" w:rsidRPr="005D71A3" w:rsidRDefault="006439A2" w:rsidP="009F610E">
      <w:pPr>
        <w:pStyle w:val="ListBullet"/>
        <w:rPr>
          <w:lang w:val="es-ES"/>
        </w:rPr>
      </w:pPr>
      <w:r>
        <w:rPr>
          <w:lang w:val="mt"/>
        </w:rPr>
        <w:t>L-evalwazzjoni tas-servizzi tal-kura tal-anzjani permezz tal-użu ta’ għodda verifikati tal-evalwazzjoni.</w:t>
      </w:r>
    </w:p>
    <w:p w14:paraId="1366D699" w14:textId="7DCE5E20" w:rsidR="006439A2" w:rsidRPr="005D71A3" w:rsidRDefault="006439A2" w:rsidP="009F610E">
      <w:pPr>
        <w:pStyle w:val="ListBullet"/>
        <w:rPr>
          <w:lang w:val="es-ES"/>
        </w:rPr>
      </w:pPr>
      <w:r>
        <w:rPr>
          <w:lang w:val="mt"/>
        </w:rPr>
        <w:t>Sapport kmieni għall-indipendenza fid-dar, inklużi tagħmir li jgħinek tkampa d-dar u tagħmir u modifikazzjoni fid-dar.</w:t>
      </w:r>
    </w:p>
    <w:p w14:paraId="6B4376A8" w14:textId="4977463F" w:rsidR="006439A2" w:rsidRPr="005D71A3" w:rsidRDefault="006439A2" w:rsidP="009F610E">
      <w:pPr>
        <w:pStyle w:val="ListBullet"/>
        <w:rPr>
          <w:lang w:val="es-ES"/>
        </w:rPr>
      </w:pPr>
      <w:r>
        <w:rPr>
          <w:lang w:val="mt"/>
        </w:rPr>
        <w:t>Pjani ta’ sapport għall-servizzi kontinwi ta’ kull xahar li jispjegaw fuq fuq il-livelli tas-servizz.</w:t>
      </w:r>
    </w:p>
    <w:p w14:paraId="162C0B63" w14:textId="19AAD342" w:rsidR="006439A2" w:rsidRPr="005D71A3" w:rsidRDefault="006439A2" w:rsidP="009F610E">
      <w:pPr>
        <w:pStyle w:val="ListBullet"/>
        <w:rPr>
          <w:lang w:val="es-ES"/>
        </w:rPr>
      </w:pPr>
      <w:r>
        <w:rPr>
          <w:lang w:val="mt"/>
        </w:rPr>
        <w:t>Flessibilità għal klijenti biex jkunu jistgħu jadattaw is-servizzi skont il-bżonnijet tagħhom.</w:t>
      </w:r>
    </w:p>
    <w:p w14:paraId="32BD8E49" w14:textId="21B3EE04" w:rsidR="006439A2" w:rsidRPr="005D71A3" w:rsidRDefault="006439A2" w:rsidP="009F610E">
      <w:pPr>
        <w:pStyle w:val="ListBullet"/>
        <w:rPr>
          <w:lang w:val="es-ES"/>
        </w:rPr>
      </w:pPr>
      <w:r>
        <w:rPr>
          <w:lang w:val="mt"/>
        </w:rPr>
        <w:t>Imseħbin tal-kura jkunu jistgħu joffru monitoraġġ kliniku u sapport hekk kif ikun hemm bżonn.</w:t>
      </w:r>
    </w:p>
    <w:p w14:paraId="2D085EA3" w14:textId="52BACE78" w:rsidR="006439A2" w:rsidRPr="005D71A3" w:rsidRDefault="006439A2" w:rsidP="009F610E">
      <w:pPr>
        <w:pStyle w:val="ListBullet"/>
        <w:rPr>
          <w:lang w:val="es-ES"/>
        </w:rPr>
      </w:pPr>
      <w:r>
        <w:rPr>
          <w:lang w:val="mt"/>
        </w:rPr>
        <w:t>Livelli ogħla potenzjali ta’ sapport fid-dar, sakemm niksbu aktar tagħrif.</w:t>
      </w:r>
    </w:p>
    <w:p w14:paraId="35235E12" w14:textId="48430AE2" w:rsidR="006439A2" w:rsidRPr="005D71A3" w:rsidRDefault="006439A2" w:rsidP="009F610E">
      <w:pPr>
        <w:pStyle w:val="ListBullet"/>
        <w:rPr>
          <w:lang w:val="es-ES"/>
        </w:rPr>
      </w:pPr>
      <w:r>
        <w:rPr>
          <w:lang w:val="mt"/>
        </w:rPr>
        <w:t>Mudell imħallat tal-finanzjament għall-provvedituri tas-servizzi, li jgħaqqad pagament għas-servizz li trid tħallas għalih u li waqa’ lura u firxa ta’ għotjiet ta’ sapport.</w:t>
      </w:r>
    </w:p>
    <w:p w14:paraId="28DC9DA0" w14:textId="092D63D6" w:rsidR="006439A2" w:rsidRPr="005D71A3" w:rsidRDefault="006439A2" w:rsidP="009F610E">
      <w:pPr>
        <w:pStyle w:val="ListBullet"/>
        <w:rPr>
          <w:lang w:val="mt"/>
        </w:rPr>
      </w:pPr>
      <w:r>
        <w:rPr>
          <w:lang w:val="mt"/>
        </w:rPr>
        <w:t>Żvilupp tal-programm biex jissodisfa il-bżonnijiet ta’ popolazzjoni li qed tixjieħ.</w:t>
      </w:r>
    </w:p>
    <w:p w14:paraId="3297C8BC" w14:textId="4F054C3A" w:rsidR="006439A2" w:rsidRPr="00EC6F5C" w:rsidRDefault="001F6A95" w:rsidP="009F610E">
      <w:pPr>
        <w:pStyle w:val="ListBullet"/>
        <w:rPr>
          <w:lang w:val="it-IT"/>
        </w:rPr>
      </w:pPr>
      <w:r>
        <w:rPr>
          <w:lang w:val="mt"/>
        </w:rPr>
        <w:t xml:space="preserve">Regolament li ser ikun jgħodd għall-livell tar-riskju. </w:t>
      </w:r>
    </w:p>
    <w:p w14:paraId="1F7C726A" w14:textId="38421B77" w:rsidR="00CF203A" w:rsidRPr="00EC6F5C" w:rsidRDefault="004163D7" w:rsidP="009F610E">
      <w:pPr>
        <w:pStyle w:val="ListBullet"/>
        <w:rPr>
          <w:lang w:val="it-IT"/>
        </w:rPr>
      </w:pPr>
      <w:r>
        <w:rPr>
          <w:lang w:val="mt"/>
        </w:rPr>
        <w:lastRenderedPageBreak/>
        <w:t xml:space="preserve">Ġbir ta’ dejta b’mod awtomatiku dwar it-twassil tas-servizz biex intejbu r-rapportaġġ u s-sorveljanza tal-gvern. </w:t>
      </w:r>
    </w:p>
    <w:p w14:paraId="5B246B90" w14:textId="6771C286" w:rsidR="008F5AC0" w:rsidRDefault="008F5AC0" w:rsidP="008F5AC0">
      <w:pPr>
        <w:pStyle w:val="ListBullet"/>
        <w:numPr>
          <w:ilvl w:val="0"/>
          <w:numId w:val="0"/>
        </w:numPr>
        <w:ind w:left="357"/>
        <w:rPr>
          <w:lang w:val="mt"/>
        </w:rPr>
      </w:pPr>
    </w:p>
    <w:p w14:paraId="1240714A" w14:textId="4D46EFDC" w:rsidR="008F5AC0" w:rsidRDefault="008F5AC0" w:rsidP="008F5AC0">
      <w:pPr>
        <w:pStyle w:val="ListBullet"/>
        <w:numPr>
          <w:ilvl w:val="0"/>
          <w:numId w:val="0"/>
        </w:numPr>
        <w:ind w:left="357"/>
        <w:rPr>
          <w:lang w:val="mt"/>
        </w:rPr>
      </w:pPr>
    </w:p>
    <w:p w14:paraId="356CABCE" w14:textId="2507D25B" w:rsidR="008F5AC0" w:rsidRDefault="008F5AC0" w:rsidP="008F5AC0">
      <w:pPr>
        <w:pStyle w:val="ListBullet"/>
        <w:numPr>
          <w:ilvl w:val="0"/>
          <w:numId w:val="0"/>
        </w:numPr>
        <w:ind w:left="357"/>
        <w:rPr>
          <w:lang w:val="mt"/>
        </w:rPr>
      </w:pPr>
    </w:p>
    <w:p w14:paraId="381DC2B4" w14:textId="77777777" w:rsidR="008F5AC0" w:rsidRPr="00EC6F5C" w:rsidRDefault="008F5AC0" w:rsidP="008F5AC0">
      <w:pPr>
        <w:pStyle w:val="ListBullet"/>
        <w:numPr>
          <w:ilvl w:val="0"/>
          <w:numId w:val="0"/>
        </w:numPr>
        <w:ind w:left="357"/>
        <w:rPr>
          <w:lang w:val="it-IT"/>
        </w:rPr>
      </w:pPr>
    </w:p>
    <w:p w14:paraId="13C8A362" w14:textId="64ECAE3A" w:rsidR="00B21AD0" w:rsidRPr="00EC6F5C" w:rsidRDefault="00B21AD0" w:rsidP="009F610E">
      <w:pPr>
        <w:pStyle w:val="Heading2"/>
        <w:rPr>
          <w:lang w:val="it-IT"/>
        </w:rPr>
      </w:pPr>
      <w:r>
        <w:rPr>
          <w:bCs/>
          <w:lang w:val="mt"/>
        </w:rPr>
        <w:t>Kif tesprimi l-opinjoni tiegħek</w:t>
      </w:r>
    </w:p>
    <w:p w14:paraId="28967F6E" w14:textId="74D8EE89" w:rsidR="007D5886" w:rsidRPr="00EC6F5C" w:rsidRDefault="007D5886" w:rsidP="007D5886">
      <w:pPr>
        <w:pStyle w:val="NormalText"/>
        <w:rPr>
          <w:lang w:val="it-IT"/>
        </w:rPr>
      </w:pPr>
      <w:r>
        <w:rPr>
          <w:lang w:val="mt"/>
        </w:rPr>
        <w:t>Aħna nilqgħu l-kummenti tiegħek dwar il-mudell indikattiv u l-mistoqsijiet li tqajmu fil-</w:t>
      </w:r>
      <w:hyperlink r:id="rId17" w:history="1">
        <w:r>
          <w:rPr>
            <w:rStyle w:val="Hyperlink"/>
            <w:lang w:val="mt"/>
          </w:rPr>
          <w:t>karta tad-diskussjoni</w:t>
        </w:r>
      </w:hyperlink>
      <w:r>
        <w:rPr>
          <w:lang w:val="mt"/>
        </w:rPr>
        <w:t xml:space="preserve"> Bis-sapport u l-kummenti tiegħek aħna nistgħu noħolqu programm aħjar ta’ kura tal-anzjani fid-dar.</w:t>
      </w:r>
    </w:p>
    <w:p w14:paraId="30A36984" w14:textId="57344387" w:rsidR="007D5886" w:rsidRPr="00EC6F5C" w:rsidRDefault="001F6A95" w:rsidP="007D5886">
      <w:pPr>
        <w:pStyle w:val="NormalText"/>
        <w:rPr>
          <w:lang w:val="it-IT"/>
        </w:rPr>
      </w:pPr>
      <w:r>
        <w:rPr>
          <w:lang w:val="mt"/>
        </w:rPr>
        <w:t xml:space="preserve">Int tista’ tgħaddi l-kummenti tiegħek billi tuża </w:t>
      </w:r>
      <w:hyperlink r:id="rId18" w:history="1">
        <w:r>
          <w:rPr>
            <w:rStyle w:val="Hyperlink"/>
            <w:lang w:val="mt"/>
          </w:rPr>
          <w:t>il-formola onlajn</w:t>
        </w:r>
      </w:hyperlink>
      <w:r>
        <w:rPr>
          <w:lang w:val="mt"/>
        </w:rPr>
        <w:t xml:space="preserve">, itella’ sottomissjoni bil-miktub jew billi ċċempel 1800 318 209. </w:t>
      </w:r>
    </w:p>
    <w:p w14:paraId="3C5E8C35" w14:textId="18CEA669" w:rsidR="00F21AAD" w:rsidRPr="005D71A3" w:rsidRDefault="00B07C4A" w:rsidP="007D5886">
      <w:pPr>
        <w:pStyle w:val="NormalText"/>
        <w:rPr>
          <w:lang w:val="mt"/>
        </w:rPr>
      </w:pPr>
      <w:r>
        <w:rPr>
          <w:color w:val="1E1545" w:themeColor="text2"/>
          <w:lang w:val="mt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8345D22" wp14:editId="5A35D5D4">
                <wp:simplePos x="0" y="0"/>
                <wp:positionH relativeFrom="page">
                  <wp:align>right</wp:align>
                </wp:positionH>
                <wp:positionV relativeFrom="page">
                  <wp:posOffset>8444865</wp:posOffset>
                </wp:positionV>
                <wp:extent cx="3859530" cy="2283460"/>
                <wp:effectExtent l="0" t="0" r="7620" b="2540"/>
                <wp:wrapSquare wrapText="bothSides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9530" cy="2283460"/>
                          <a:chOff x="-83878" y="-49811"/>
                          <a:chExt cx="4255127" cy="252694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3878" y="-49811"/>
                            <a:ext cx="4255127" cy="25269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362" y="75558"/>
                            <a:ext cx="3950268" cy="2085348"/>
                            <a:chOff x="-33" y="-397778"/>
                            <a:chExt cx="3950268" cy="2085348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75069" y="-397778"/>
                              <a:ext cx="3608724" cy="767075"/>
                              <a:chOff x="-21750" y="-397778"/>
                              <a:chExt cx="3608724" cy="767075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21750" y="-140884"/>
                                <a:ext cx="269876" cy="269875"/>
                                <a:chOff x="-21762" y="-140946"/>
                                <a:chExt cx="270001" cy="270000"/>
                              </a:xfrm>
                            </wpg:grpSpPr>
                            <wps:wsp>
                              <wps:cNvPr id="16" name="Oval 16"/>
                              <wps:cNvSpPr/>
                              <wps:spPr>
                                <a:xfrm>
                                  <a:off x="-21762" y="-140946"/>
                                  <a:ext cx="270001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" y="-72541"/>
                                  <a:ext cx="137160" cy="13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8" name="Text Box 18" descr="Ċempel 1800 318 209 &#10;(Linja telefonika bla ħlas tar-Riforma tal-Kura tal-Anzjani)&#10;"/>
                            <wps:cNvSpPr txBox="1"/>
                            <wps:spPr>
                              <a:xfrm>
                                <a:off x="247154" y="-397778"/>
                                <a:ext cx="3339820" cy="767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3D3692" w14:textId="77777777" w:rsidR="00621BC2" w:rsidRPr="005D71A3" w:rsidRDefault="007D5886" w:rsidP="007D5886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mt"/>
                                    </w:rPr>
                                    <w:t xml:space="preserve">Ċempel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1545" w:themeColor="text1"/>
                                      <w:lang w:val="mt"/>
                                    </w:rPr>
                                    <w:t>1800 318 209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mt"/>
                                    </w:rPr>
                                    <w:t xml:space="preserve"> </w:t>
                                  </w:r>
                                </w:p>
                                <w:p w14:paraId="21CFAA76" w14:textId="0E5A1DFD" w:rsidR="007D5886" w:rsidRPr="005D71A3" w:rsidRDefault="007D5886" w:rsidP="007D5886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mt"/>
                                    </w:rPr>
                                    <w:t>(Linja telefonika bla ħlas tar-Riforma tal-Kura tal-Anzjani)</w:t>
                                  </w:r>
                                </w:p>
                                <w:p w14:paraId="36CB3919" w14:textId="77777777" w:rsidR="007D5886" w:rsidRPr="005D71A3" w:rsidRDefault="007D5886" w:rsidP="007D5886">
                                  <w:pP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75069" y="440030"/>
                              <a:ext cx="3875166" cy="390335"/>
                              <a:chOff x="-21750" y="-140883"/>
                              <a:chExt cx="3875166" cy="390335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-21750" y="-140883"/>
                                <a:ext cx="269875" cy="269875"/>
                                <a:chOff x="-21762" y="-140945"/>
                                <a:chExt cx="270000" cy="270000"/>
                              </a:xfrm>
                            </wpg:grpSpPr>
                            <wps:wsp>
                              <wps:cNvPr id="21" name="Oval 21"/>
                              <wps:cNvSpPr/>
                              <wps:spPr>
                                <a:xfrm>
                                  <a:off x="-21762" y="-140945"/>
                                  <a:ext cx="270000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38" y="-79747"/>
                                  <a:ext cx="140335" cy="140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3" name="Text Box 23" descr="Żur agedcareengagement.health.gov.au"/>
                            <wps:cNvSpPr txBox="1"/>
                            <wps:spPr>
                              <a:xfrm>
                                <a:off x="257912" y="-140882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01A1AE" w14:textId="7539A97A" w:rsidR="007D5886" w:rsidRPr="00CE10B7" w:rsidRDefault="007D5886" w:rsidP="007D5886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mt"/>
                                    </w:rPr>
                                    <w:t xml:space="preserve">Żur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1545" w:themeColor="text1"/>
                                      <w:lang w:val="mt"/>
                                    </w:rPr>
                                    <w:t>agedcareengagement.health.gov.au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 descr="Għas-servizzi tat-traduzzjoni u tal-interpretar, ċempel 131 450 u staqsi għal My Aged Care fuq 1800 318 209. iex tuża s-Servizz tar-Relay Nazzjonali, żur nrschat.nrscall.gov.au/nrs jew ċempel 1800 555 660. "/>
                          <wps:cNvSpPr txBox="1"/>
                          <wps:spPr>
                            <a:xfrm>
                              <a:off x="-33" y="830365"/>
                              <a:ext cx="3600622" cy="857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D56BD4" w14:textId="5F993295" w:rsidR="007D5886" w:rsidRPr="00EC6F5C" w:rsidRDefault="007D5886" w:rsidP="007D5886">
                                <w:pPr>
                                  <w:rPr>
                                    <w:rFonts w:ascii="Arial" w:hAnsi="Arial" w:cs="Arial"/>
                                    <w:color w:val="1E1545" w:themeColor="text1"/>
                                    <w:sz w:val="18"/>
                                    <w:szCs w:val="18"/>
                                    <w:lang w:val="m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E1545" w:themeColor="text1"/>
                                    <w:sz w:val="18"/>
                                    <w:szCs w:val="18"/>
                                    <w:lang w:val="mt"/>
                                  </w:rPr>
                                  <w:t xml:space="preserve">Għas-servizzi tat-traduzzjoni u tal-interpretar, ċempel 131 450 u staqsi għal My Aged Care fuq 1800 318 209. Biex tuża s-Servizz tar-Relay Nazzjonali, żur nrschat.nrscall.gov.au/nrs jew ċempel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45D22" id="Group 11" o:spid="_x0000_s1026" alt="&quot;&quot;" style="position:absolute;margin-left:252.7pt;margin-top:664.95pt;width:303.9pt;height:179.8pt;z-index:-251646976;mso-position-horizontal:right;mso-position-horizontal-relative:page;mso-position-vertical-relative:page" coordorigin="-838,-498" coordsize="42551,25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AM1YdfUwcCAODDVk6xdZ+4FTGkiNhYgQREWeIAZM8wBZFA&#10;ApkveXu/5GUBsqdgGeJArZ493FC09qqniDiKCq0Kp56IeKfnjyva+/6JT7G+cE/polSx8qPdK+yY&#10;5meLn58ReGpa4IFAm5mOY305YGtgY1Rud/M/7SvyXjX6orKCr2qz5KSiuZKTHlQm728KC9Zssdf4&#10;RQL55ngPOfgLe/NYZvZQZ0BDX65bx0ebPS+sNRbpzwAVIOrf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AAVIOrf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kAHSDi30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MAHSDi3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A&#10;MiDN3x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IAJyDY31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ADEgzt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EAFyDo37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YALyDQ30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MAMSDO3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AAhIN7f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EAMiDN39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MALCDT3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QA&#10;HiDh3+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AC0g0t+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gAeIOHf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AJCDb3w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ABkg5t/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QAOSDG&#10;33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ACwg09+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ADYgyd/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gA2IMnf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4ANiDJ3/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ACkg1t8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ACMg3N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ACog1d9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QAfIODf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ACog1d/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QAt&#10;INLf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UAJCDb39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ADIgzd9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ADYgyd+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QA+IMHf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wBHILjf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QBAIL/f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AC0g0t8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AArINTf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ACEg3t+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gAWIOnf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ACMg3N9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ACsg1N/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UAMyDM3/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ACcg2N/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wArINTf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ADsgxN9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ADQgy99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gAVIOrf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AAGyDk33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AB0g4t9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ADIgzd+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ACcg2N+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AAxIM7f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Bcg6N8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AC8g0N8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ADEgzt/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A&#10;ISDe3y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ADAgz9/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AAuINHf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AB4g4d8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AAt&#10;INLf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MAHiDh3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ACQg29/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AZIObf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ADkgxt8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AAsINPf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QA2&#10;IMnf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ANiDJ3z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ADYgyd/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wApINbf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QAjINzf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AAqINXf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QAHyDg34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gAqINXf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wALSDS38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ACQg299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QAyIM3f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gA2IMnf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wAPiDB3+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A&#10;RyC43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4AQCC/37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AAr&#10;INTf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ACsg1N+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AIyDc3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gAFiDp35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AAjINzf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QArINTf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ADMgzN/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AAnINjf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AKyDU3z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QA7IMTf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QA0IMvf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838;top:-498;width:42550;height:2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22" o:title=""/>
                </v:shape>
                <v:group id="Group 13" o:spid="_x0000_s1028" style="position:absolute;left:2043;top:755;width:39503;height:20854" coordorigin=",-3977" coordsize="39502,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750;top:-3977;width:36087;height:7669" coordorigin="-217,-3977" coordsize="36087,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15" o:spid="_x0000_s1030" style="position:absolute;left:-217;top:-1408;width:2698;height:2697" coordorigin="-21762,-140946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oval id="Oval 16" o:spid="_x0000_s1031" style="position:absolute;left:-21762;top:-140946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" fillcolor="#da576c [3207]" stroked="f" strokeweight="1pt">
                        <v:stroke joinstyle="miter"/>
                      </v:oval>
                      <v:shape id="Picture 17" o:spid="_x0000_s1032" type="#_x0000_t75" style="position:absolute;left:43037;top:-72541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">
                        <v:imagedata r:id="rId23" o:title="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3" type="#_x0000_t202" alt="Ċempel 1800 318 209 &#10;(Linja telefonika bla ħlas tar-Riforma tal-Kura tal-Anzjani)&#10;" style="position:absolute;left:2471;top:-3977;width:33398;height:7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323D3692" w14:textId="77777777" w:rsidR="00621BC2" w:rsidRPr="005D71A3" w:rsidRDefault="007D5886" w:rsidP="007D5886">
                            <w:pPr>
                              <w:rPr>
                                <w:rFonts w:ascii="Arial" w:hAnsi="Arial" w:cs="Arial"/>
                                <w:color w:val="1E1545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1545" w:themeColor="text1"/>
                                <w:lang w:val="mt"/>
                              </w:rPr>
                              <w:t xml:space="preserve">Ċempel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1545" w:themeColor="text1"/>
                                <w:lang w:val="mt"/>
                              </w:rPr>
                              <w:t>1800 318 209</w:t>
                            </w:r>
                            <w:r>
                              <w:rPr>
                                <w:rFonts w:ascii="Arial" w:hAnsi="Arial" w:cs="Arial"/>
                                <w:color w:val="1E1545" w:themeColor="text1"/>
                                <w:lang w:val="mt"/>
                              </w:rPr>
                              <w:t xml:space="preserve"> </w:t>
                            </w:r>
                          </w:p>
                          <w:p w14:paraId="21CFAA76" w14:textId="0E5A1DFD" w:rsidR="007D5886" w:rsidRPr="005D71A3" w:rsidRDefault="007D5886" w:rsidP="007D5886">
                            <w:pPr>
                              <w:rPr>
                                <w:rFonts w:ascii="Arial" w:hAnsi="Arial" w:cs="Arial"/>
                                <w:color w:val="1E1545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1545" w:themeColor="text1"/>
                                <w:lang w:val="mt"/>
                              </w:rPr>
                              <w:t>(Linja telefonika bla ħlas tar-Riforma tal-Kura tal-Anzjani)</w:t>
                            </w:r>
                          </w:p>
                          <w:p w14:paraId="36CB3919" w14:textId="77777777" w:rsidR="007D5886" w:rsidRPr="005D71A3" w:rsidRDefault="007D5886" w:rsidP="007D5886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34" style="position:absolute;left:750;top:4400;width:38752;height:3903" coordorigin="-217,-1408" coordsize="38751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oup 20" o:spid="_x0000_s1035" style="position:absolute;left:-217;top:-1408;width:2698;height:2697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oval id="Oval 21" o:spid="_x0000_s1036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" fillcolor="#da576c [3207]" stroked="f" strokeweight="1pt">
                        <v:stroke joinstyle="miter"/>
                      </v:oval>
                      <v:shape id="Picture 22" o:spid="_x0000_s1037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">
                        <v:imagedata r:id="rId24" o:title=""/>
                      </v:shape>
                    </v:group>
                    <v:shape id="Text Box 23" o:spid="_x0000_s1038" type="#_x0000_t202" alt="Żur agedcareengagement.health.gov.au" style="position:absolute;left:2579;top:-1408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7D01A1AE" w14:textId="7539A97A" w:rsidR="007D5886" w:rsidRPr="00CE10B7" w:rsidRDefault="007D5886" w:rsidP="007D5886">
                            <w:pPr>
                              <w:rPr>
                                <w:rFonts w:ascii="Arial" w:hAnsi="Arial" w:cs="Arial"/>
                                <w:color w:val="1E1545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1545" w:themeColor="text1"/>
                                <w:lang w:val="mt"/>
                              </w:rPr>
                              <w:t xml:space="preserve">Żur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1545" w:themeColor="text1"/>
                                <w:lang w:val="mt"/>
                              </w:rPr>
                              <w:t>agedcareengagement.health.gov.au</w:t>
                            </w:r>
                          </w:p>
                        </w:txbxContent>
                      </v:textbox>
                    </v:shape>
                  </v:group>
                  <v:shape id="Text Box 24" o:spid="_x0000_s1039" type="#_x0000_t202" alt="Għas-servizzi tat-traduzzjoni u tal-interpretar, ċempel 131 450 u staqsi għal My Aged Care fuq 1800 318 209. iex tuża s-Servizz tar-Relay Nazzjonali, żur nrschat.nrscall.gov.au/nrs jew ċempel 1800 555 660. " style="position:absolute;top:8303;width:36005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3AD56BD4" w14:textId="5F993295" w:rsidR="007D5886" w:rsidRPr="00EC6F5C" w:rsidRDefault="007D5886" w:rsidP="007D5886">
                          <w:pPr>
                            <w:rPr>
                              <w:rFonts w:ascii="Arial" w:hAnsi="Arial" w:cs="Arial"/>
                              <w:color w:val="1E1545" w:themeColor="text1"/>
                              <w:sz w:val="18"/>
                              <w:szCs w:val="18"/>
                              <w:lang w:val="mt"/>
                            </w:rPr>
                          </w:pPr>
                          <w:r>
                            <w:rPr>
                              <w:rFonts w:ascii="Arial" w:hAnsi="Arial" w:cs="Arial"/>
                              <w:color w:val="1E1545" w:themeColor="text1"/>
                              <w:sz w:val="18"/>
                              <w:szCs w:val="18"/>
                              <w:lang w:val="mt"/>
                            </w:rPr>
                            <w:t xml:space="preserve">Għas-servizzi tat-traduzzjoni u tal-interpretar, ċempel 131 450 u staqsi għal My Aged Care fuq 1800 318 209. Biex tuża s-Servizz tar-Relay Nazzjonali, żur nrschat.nrscall.gov.au/nrs jew ċempel 1800 555 660. </w:t>
                          </w:r>
                        </w:p>
                      </w:txbxContent>
                    </v:textbox>
                  </v:shape>
                </v:group>
                <w10:wrap type="square" anchorx="page" anchory="page"/>
              </v:group>
            </w:pict>
          </mc:Fallback>
        </mc:AlternateContent>
      </w:r>
      <w:r>
        <w:rPr>
          <w:lang w:val="mt"/>
        </w:rPr>
        <w:t>Is-sottomissjonijiet ser ikunu miftuħa sal-25 ta’ Novembru 2022.</w:t>
      </w:r>
    </w:p>
    <w:sectPr w:rsidR="00F21AAD" w:rsidRPr="005D71A3" w:rsidSect="000422BA">
      <w:type w:val="continuous"/>
      <w:pgSz w:w="11900" w:h="16840"/>
      <w:pgMar w:top="2127" w:right="1077" w:bottom="851" w:left="1077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D0880" w14:textId="77777777" w:rsidR="008257A6" w:rsidRDefault="008257A6" w:rsidP="001172BA">
      <w:r>
        <w:separator/>
      </w:r>
    </w:p>
  </w:endnote>
  <w:endnote w:type="continuationSeparator" w:id="0">
    <w:p w14:paraId="41864766" w14:textId="77777777" w:rsidR="008257A6" w:rsidRDefault="008257A6" w:rsidP="00117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roxima Nova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951D5" w14:textId="77777777" w:rsidR="008257A6" w:rsidRDefault="008257A6" w:rsidP="001172BA"/>
  </w:footnote>
  <w:footnote w:type="continuationSeparator" w:id="0">
    <w:p w14:paraId="53FB2911" w14:textId="77777777" w:rsidR="008257A6" w:rsidRDefault="008257A6" w:rsidP="00117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B463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7EF7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25E401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6EAAF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7841DB"/>
    <w:multiLevelType w:val="hybridMultilevel"/>
    <w:tmpl w:val="673CDC1E"/>
    <w:lvl w:ilvl="0" w:tplc="92BE221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20E408CB"/>
    <w:multiLevelType w:val="hybridMultilevel"/>
    <w:tmpl w:val="1D908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974BA"/>
    <w:multiLevelType w:val="hybridMultilevel"/>
    <w:tmpl w:val="B866A7F2"/>
    <w:lvl w:ilvl="0" w:tplc="0C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8" w15:restartNumberingAfterBreak="0">
    <w:nsid w:val="420501C1"/>
    <w:multiLevelType w:val="hybridMultilevel"/>
    <w:tmpl w:val="F76EFE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25816"/>
    <w:multiLevelType w:val="hybridMultilevel"/>
    <w:tmpl w:val="E2BA9306"/>
    <w:lvl w:ilvl="0" w:tplc="99BC340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35697"/>
    <w:multiLevelType w:val="hybridMultilevel"/>
    <w:tmpl w:val="924C0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64A71"/>
    <w:multiLevelType w:val="hybridMultilevel"/>
    <w:tmpl w:val="01E03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F31DC"/>
    <w:multiLevelType w:val="multilevel"/>
    <w:tmpl w:val="7744F194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DA576C" w:themeColor="accent4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3" w15:restartNumberingAfterBreak="0">
    <w:nsid w:val="75865953"/>
    <w:multiLevelType w:val="hybridMultilevel"/>
    <w:tmpl w:val="0AC0EC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F1A5D"/>
    <w:multiLevelType w:val="hybridMultilevel"/>
    <w:tmpl w:val="41666300"/>
    <w:lvl w:ilvl="0" w:tplc="3C8EA156">
      <w:start w:val="1"/>
      <w:numFmt w:val="decimal"/>
      <w:pStyle w:val="Heading3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807FD"/>
    <w:multiLevelType w:val="hybridMultilevel"/>
    <w:tmpl w:val="9C784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15"/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2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0060"/>
    <w:rsid w:val="00015805"/>
    <w:rsid w:val="00016230"/>
    <w:rsid w:val="000422BA"/>
    <w:rsid w:val="000516D1"/>
    <w:rsid w:val="00051F04"/>
    <w:rsid w:val="0005222D"/>
    <w:rsid w:val="00053D26"/>
    <w:rsid w:val="000724AC"/>
    <w:rsid w:val="000729E5"/>
    <w:rsid w:val="00074623"/>
    <w:rsid w:val="00095673"/>
    <w:rsid w:val="000B25ED"/>
    <w:rsid w:val="000B3EFC"/>
    <w:rsid w:val="000C238D"/>
    <w:rsid w:val="000D414C"/>
    <w:rsid w:val="000E39D6"/>
    <w:rsid w:val="000F70FC"/>
    <w:rsid w:val="000F796B"/>
    <w:rsid w:val="0010220E"/>
    <w:rsid w:val="00102F8C"/>
    <w:rsid w:val="00114927"/>
    <w:rsid w:val="001172BA"/>
    <w:rsid w:val="001324E0"/>
    <w:rsid w:val="00145575"/>
    <w:rsid w:val="00162D4F"/>
    <w:rsid w:val="00166FB5"/>
    <w:rsid w:val="0016725A"/>
    <w:rsid w:val="001679DB"/>
    <w:rsid w:val="00192E4A"/>
    <w:rsid w:val="00193FD0"/>
    <w:rsid w:val="001A17C0"/>
    <w:rsid w:val="001A4A84"/>
    <w:rsid w:val="001A4D3E"/>
    <w:rsid w:val="001A625A"/>
    <w:rsid w:val="001B767F"/>
    <w:rsid w:val="001F0E6B"/>
    <w:rsid w:val="001F6A95"/>
    <w:rsid w:val="00220BC7"/>
    <w:rsid w:val="00226AD6"/>
    <w:rsid w:val="00226D66"/>
    <w:rsid w:val="002404C4"/>
    <w:rsid w:val="002405FF"/>
    <w:rsid w:val="00243151"/>
    <w:rsid w:val="00243177"/>
    <w:rsid w:val="002513ED"/>
    <w:rsid w:val="00281727"/>
    <w:rsid w:val="00297DA5"/>
    <w:rsid w:val="002C42F3"/>
    <w:rsid w:val="002D03F1"/>
    <w:rsid w:val="002D7965"/>
    <w:rsid w:val="002F55AE"/>
    <w:rsid w:val="0036502A"/>
    <w:rsid w:val="003657C2"/>
    <w:rsid w:val="003775A3"/>
    <w:rsid w:val="003873B1"/>
    <w:rsid w:val="003942F3"/>
    <w:rsid w:val="003A3379"/>
    <w:rsid w:val="003B42C6"/>
    <w:rsid w:val="003D2BBF"/>
    <w:rsid w:val="003E5130"/>
    <w:rsid w:val="004163D7"/>
    <w:rsid w:val="00420BB9"/>
    <w:rsid w:val="0046505B"/>
    <w:rsid w:val="0047659B"/>
    <w:rsid w:val="004A6752"/>
    <w:rsid w:val="004D57DF"/>
    <w:rsid w:val="005216BD"/>
    <w:rsid w:val="0054403F"/>
    <w:rsid w:val="005478E5"/>
    <w:rsid w:val="00554E05"/>
    <w:rsid w:val="00555465"/>
    <w:rsid w:val="00562AF5"/>
    <w:rsid w:val="00566730"/>
    <w:rsid w:val="00585728"/>
    <w:rsid w:val="005A43A6"/>
    <w:rsid w:val="005C7CEE"/>
    <w:rsid w:val="005D71A3"/>
    <w:rsid w:val="005E2F11"/>
    <w:rsid w:val="005F1142"/>
    <w:rsid w:val="005F1B0A"/>
    <w:rsid w:val="005F1F5C"/>
    <w:rsid w:val="005F7E72"/>
    <w:rsid w:val="00621BC2"/>
    <w:rsid w:val="006237B1"/>
    <w:rsid w:val="006439A2"/>
    <w:rsid w:val="00654935"/>
    <w:rsid w:val="00677B08"/>
    <w:rsid w:val="006A50B0"/>
    <w:rsid w:val="006B0FDC"/>
    <w:rsid w:val="006B362A"/>
    <w:rsid w:val="006C767C"/>
    <w:rsid w:val="006D3D04"/>
    <w:rsid w:val="006E00FC"/>
    <w:rsid w:val="006F1106"/>
    <w:rsid w:val="006F3531"/>
    <w:rsid w:val="0073161D"/>
    <w:rsid w:val="00764E16"/>
    <w:rsid w:val="00791985"/>
    <w:rsid w:val="00797FF8"/>
    <w:rsid w:val="007A78AE"/>
    <w:rsid w:val="007B097E"/>
    <w:rsid w:val="007C49F3"/>
    <w:rsid w:val="007D3230"/>
    <w:rsid w:val="007D5886"/>
    <w:rsid w:val="008257A6"/>
    <w:rsid w:val="0084401D"/>
    <w:rsid w:val="00845C7B"/>
    <w:rsid w:val="00860466"/>
    <w:rsid w:val="0087505A"/>
    <w:rsid w:val="00876745"/>
    <w:rsid w:val="0089454D"/>
    <w:rsid w:val="008A0D18"/>
    <w:rsid w:val="008C41DF"/>
    <w:rsid w:val="008C5053"/>
    <w:rsid w:val="008F07C2"/>
    <w:rsid w:val="008F5AC0"/>
    <w:rsid w:val="0091362C"/>
    <w:rsid w:val="00914504"/>
    <w:rsid w:val="00934688"/>
    <w:rsid w:val="009403A9"/>
    <w:rsid w:val="009571A2"/>
    <w:rsid w:val="00957E36"/>
    <w:rsid w:val="009636A3"/>
    <w:rsid w:val="00965373"/>
    <w:rsid w:val="00993D48"/>
    <w:rsid w:val="00997747"/>
    <w:rsid w:val="009B7FA2"/>
    <w:rsid w:val="009C63E0"/>
    <w:rsid w:val="009D1ACF"/>
    <w:rsid w:val="009D5DCB"/>
    <w:rsid w:val="009E559C"/>
    <w:rsid w:val="009F5811"/>
    <w:rsid w:val="009F610E"/>
    <w:rsid w:val="00A125AE"/>
    <w:rsid w:val="00A231B9"/>
    <w:rsid w:val="00A24FD8"/>
    <w:rsid w:val="00A37F6F"/>
    <w:rsid w:val="00A41F93"/>
    <w:rsid w:val="00A51673"/>
    <w:rsid w:val="00A57B97"/>
    <w:rsid w:val="00A8059A"/>
    <w:rsid w:val="00AA179C"/>
    <w:rsid w:val="00AD4CBA"/>
    <w:rsid w:val="00AE79D1"/>
    <w:rsid w:val="00AF78F1"/>
    <w:rsid w:val="00B07C4A"/>
    <w:rsid w:val="00B116D0"/>
    <w:rsid w:val="00B14F2B"/>
    <w:rsid w:val="00B21AD0"/>
    <w:rsid w:val="00B37257"/>
    <w:rsid w:val="00B4225A"/>
    <w:rsid w:val="00B50BE9"/>
    <w:rsid w:val="00B53EB5"/>
    <w:rsid w:val="00BC237E"/>
    <w:rsid w:val="00BD5FE1"/>
    <w:rsid w:val="00BF2741"/>
    <w:rsid w:val="00C06EAA"/>
    <w:rsid w:val="00C55984"/>
    <w:rsid w:val="00C82E14"/>
    <w:rsid w:val="00C846C2"/>
    <w:rsid w:val="00C86309"/>
    <w:rsid w:val="00C91E70"/>
    <w:rsid w:val="00CA7FC1"/>
    <w:rsid w:val="00CB0CE3"/>
    <w:rsid w:val="00CB42A4"/>
    <w:rsid w:val="00CC70E0"/>
    <w:rsid w:val="00CC7CA2"/>
    <w:rsid w:val="00CD6EEB"/>
    <w:rsid w:val="00CE10B7"/>
    <w:rsid w:val="00CF203A"/>
    <w:rsid w:val="00CF5ED2"/>
    <w:rsid w:val="00D47F5A"/>
    <w:rsid w:val="00D57AA0"/>
    <w:rsid w:val="00D74F93"/>
    <w:rsid w:val="00D83CBA"/>
    <w:rsid w:val="00D84899"/>
    <w:rsid w:val="00DA7E5D"/>
    <w:rsid w:val="00DC25D1"/>
    <w:rsid w:val="00DD3454"/>
    <w:rsid w:val="00DE1F4E"/>
    <w:rsid w:val="00DF27B5"/>
    <w:rsid w:val="00E10883"/>
    <w:rsid w:val="00E114D3"/>
    <w:rsid w:val="00E15FC9"/>
    <w:rsid w:val="00E470EF"/>
    <w:rsid w:val="00E50BB5"/>
    <w:rsid w:val="00E604BC"/>
    <w:rsid w:val="00E61120"/>
    <w:rsid w:val="00E621B3"/>
    <w:rsid w:val="00E830E3"/>
    <w:rsid w:val="00EB1131"/>
    <w:rsid w:val="00EC6F5C"/>
    <w:rsid w:val="00ED0650"/>
    <w:rsid w:val="00ED1FCA"/>
    <w:rsid w:val="00ED3B0D"/>
    <w:rsid w:val="00ED62F7"/>
    <w:rsid w:val="00ED7F70"/>
    <w:rsid w:val="00EE3237"/>
    <w:rsid w:val="00EE6D2D"/>
    <w:rsid w:val="00EF0853"/>
    <w:rsid w:val="00EF4741"/>
    <w:rsid w:val="00F12E35"/>
    <w:rsid w:val="00F14F14"/>
    <w:rsid w:val="00F21AAD"/>
    <w:rsid w:val="00F21E3D"/>
    <w:rsid w:val="00F35B36"/>
    <w:rsid w:val="00F415D9"/>
    <w:rsid w:val="00F61FB1"/>
    <w:rsid w:val="00F6753C"/>
    <w:rsid w:val="00F768FA"/>
    <w:rsid w:val="00F8282A"/>
    <w:rsid w:val="00F84B42"/>
    <w:rsid w:val="00FA3FC4"/>
    <w:rsid w:val="00FB2CB1"/>
    <w:rsid w:val="00FB65C7"/>
    <w:rsid w:val="00FE0EF5"/>
    <w:rsid w:val="00FE2FE5"/>
    <w:rsid w:val="00FE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10E"/>
  </w:style>
  <w:style w:type="paragraph" w:styleId="Heading1">
    <w:name w:val="heading 1"/>
    <w:basedOn w:val="Normal"/>
    <w:next w:val="Normal"/>
    <w:link w:val="Heading1Char"/>
    <w:uiPriority w:val="9"/>
    <w:rsid w:val="000422BA"/>
    <w:pPr>
      <w:spacing w:before="240" w:after="240"/>
      <w:outlineLvl w:val="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10E"/>
    <w:pPr>
      <w:spacing w:before="100" w:beforeAutospacing="1" w:after="240"/>
      <w:outlineLvl w:val="1"/>
    </w:pPr>
    <w:rPr>
      <w:rFonts w:ascii="Arial" w:eastAsia="Times New Roman" w:hAnsi="Arial"/>
      <w:b/>
      <w:color w:val="1E1644"/>
      <w:sz w:val="32"/>
      <w:szCs w:val="20"/>
      <w:lang w:eastAsia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F610E"/>
    <w:pPr>
      <w:keepNext/>
      <w:keepLines/>
      <w:numPr>
        <w:numId w:val="21"/>
      </w:numPr>
      <w:ind w:left="357" w:hanging="357"/>
      <w:outlineLvl w:val="2"/>
    </w:pPr>
    <w:rPr>
      <w:rFonts w:asciiTheme="majorHAnsi" w:eastAsiaTheme="majorEastAsia" w:hAnsiTheme="majorHAnsi" w:cstheme="majorBidi"/>
      <w:color w:val="15575D" w:themeColor="accent1" w:themeShade="7F"/>
      <w:sz w:val="28"/>
    </w:rPr>
  </w:style>
  <w:style w:type="paragraph" w:styleId="Heading4">
    <w:name w:val="heading 4"/>
    <w:basedOn w:val="Header3"/>
    <w:next w:val="Normal"/>
    <w:link w:val="Heading4Char"/>
    <w:uiPriority w:val="9"/>
    <w:unhideWhenUsed/>
    <w:qFormat/>
    <w:rsid w:val="009F610E"/>
    <w:pPr>
      <w:keepLines/>
      <w:spacing w:before="40"/>
      <w:outlineLvl w:val="3"/>
    </w:pPr>
    <w:rPr>
      <w:rFonts w:asciiTheme="majorHAnsi" w:eastAsiaTheme="majorEastAsia" w:hAnsiTheme="majorHAnsi" w:cstheme="majorBidi"/>
      <w:iCs/>
      <w:color w:val="2B1E64" w:themeColor="text2" w:themeTint="E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Introduction">
    <w:name w:val="Introduction"/>
    <w:basedOn w:val="Normal"/>
    <w:next w:val="Normal"/>
    <w:qFormat/>
    <w:rsid w:val="009F610E"/>
    <w:pPr>
      <w:spacing w:before="100" w:beforeAutospacing="1" w:after="240" w:line="276" w:lineRule="auto"/>
    </w:pPr>
    <w:rPr>
      <w:rFonts w:ascii="Arial" w:eastAsia="Times New Roman" w:hAnsi="Arial"/>
      <w:color w:val="1E1644"/>
      <w:sz w:val="32"/>
      <w:szCs w:val="20"/>
      <w:lang w:eastAsia="en-GB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3">
    <w:name w:val="Header 3"/>
    <w:basedOn w:val="Normal"/>
    <w:qFormat/>
    <w:rsid w:val="009F610E"/>
    <w:pPr>
      <w:keepNext/>
      <w:spacing w:before="100" w:beforeAutospacing="1" w:after="120" w:line="276" w:lineRule="auto"/>
    </w:pPr>
    <w:rPr>
      <w:rFonts w:ascii="Arial" w:eastAsia="Times New Roman" w:hAnsi="Arial"/>
      <w:b/>
      <w:bCs/>
      <w:noProof/>
      <w:color w:val="1E1644"/>
      <w:shd w:val="clear" w:color="auto" w:fill="FFFFFF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rFonts w:ascii="Arial" w:hAnsi="Arial"/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9F610E"/>
    <w:pPr>
      <w:numPr>
        <w:numId w:val="1"/>
      </w:numPr>
      <w:spacing w:before="80"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rFonts w:ascii="Arial" w:hAnsi="Arial"/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qFormat/>
    <w:rsid w:val="00797FF8"/>
    <w:pPr>
      <w:pBdr>
        <w:top w:val="single" w:sz="8" w:space="1" w:color="DA576C" w:themeColor="accent4"/>
        <w:bottom w:val="single" w:sz="8" w:space="1" w:color="DA576C" w:themeColor="accent4"/>
      </w:pBdr>
      <w:spacing w:before="120" w:after="120" w:line="276" w:lineRule="auto"/>
    </w:pPr>
    <w:rPr>
      <w:rFonts w:ascii="Arial" w:eastAsia="Times New Roman" w:hAnsi="Arial"/>
      <w:b/>
      <w:bCs/>
      <w:noProof/>
      <w:color w:val="1E1644"/>
      <w:shd w:val="clear" w:color="auto" w:fill="FFFFFF"/>
      <w:lang w:eastAsia="en-GB"/>
    </w:r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22BA"/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B21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1AD0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1AD0"/>
    <w:rPr>
      <w:rFonts w:eastAsiaTheme="minorHAnsi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9F610E"/>
    <w:rPr>
      <w:color w:val="1F848B" w:themeColor="accent1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92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F610E"/>
    <w:rPr>
      <w:rFonts w:ascii="Arial" w:eastAsia="Times New Roman" w:hAnsi="Arial"/>
      <w:b/>
      <w:color w:val="1E1644"/>
      <w:sz w:val="32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F610E"/>
    <w:rPr>
      <w:rFonts w:asciiTheme="majorHAnsi" w:eastAsiaTheme="majorEastAsia" w:hAnsiTheme="majorHAnsi" w:cstheme="majorBidi"/>
      <w:b/>
      <w:color w:val="15575D" w:themeColor="accent1" w:themeShade="7F"/>
      <w:sz w:val="28"/>
      <w:szCs w:val="20"/>
      <w:lang w:eastAsia="en-GB"/>
    </w:rPr>
  </w:style>
  <w:style w:type="character" w:styleId="Emphasis">
    <w:name w:val="Emphasis"/>
    <w:basedOn w:val="DefaultParagraphFont"/>
    <w:uiPriority w:val="20"/>
    <w:qFormat/>
    <w:rsid w:val="00193FD0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53C"/>
    <w:pPr>
      <w:spacing w:after="0"/>
    </w:pPr>
    <w:rPr>
      <w:rFonts w:eastAsiaTheme="minorEastAsia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53C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0729E5"/>
  </w:style>
  <w:style w:type="character" w:styleId="FollowedHyperlink">
    <w:name w:val="FollowedHyperlink"/>
    <w:basedOn w:val="DefaultParagraphFont"/>
    <w:uiPriority w:val="99"/>
    <w:semiHidden/>
    <w:unhideWhenUsed/>
    <w:rsid w:val="00B53EB5"/>
    <w:rPr>
      <w:color w:val="78BE43" w:themeColor="followedHyperlink"/>
      <w:u w:val="single"/>
    </w:rPr>
  </w:style>
  <w:style w:type="paragraph" w:customStyle="1" w:styleId="Contents">
    <w:name w:val="Contents"/>
    <w:basedOn w:val="Normal"/>
    <w:qFormat/>
    <w:rsid w:val="00B50BE9"/>
    <w:pPr>
      <w:widowControl w:val="0"/>
      <w:autoSpaceDE w:val="0"/>
      <w:autoSpaceDN w:val="0"/>
      <w:spacing w:before="120" w:after="120"/>
    </w:pPr>
    <w:rPr>
      <w:rFonts w:ascii="Arial" w:eastAsia="Proxima Nova" w:hAnsi="Arial" w:cs="Proxima Nova"/>
      <w:color w:val="1E1545" w:themeColor="text2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9F610E"/>
    <w:rPr>
      <w:rFonts w:asciiTheme="majorHAnsi" w:eastAsiaTheme="majorEastAsia" w:hAnsiTheme="majorHAnsi" w:cstheme="majorBidi"/>
      <w:b/>
      <w:bCs/>
      <w:iCs/>
      <w:noProof/>
      <w:color w:val="2B1E64" w:themeColor="text2" w:themeTint="E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help-at-home/home-care-packages" TargetMode="External"/><Relationship Id="rId18" Type="http://schemas.openxmlformats.org/officeDocument/2006/relationships/hyperlink" Target="https://healthau.au1.qualtrics.com/jfe/form/SV_eR62WsCIVgyGtnw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help-at-home/commonwealth-home-support-programme" TargetMode="External"/><Relationship Id="rId17" Type="http://schemas.openxmlformats.org/officeDocument/2006/relationships/hyperlink" Target="https://www.health.gov.au/resources/publications/a-new-program-for-in-home-aged-care-discussion-paper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a-new-program-for-in-home-aged-care-discussion-paper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short-term-care/respite-care" TargetMode="External"/><Relationship Id="rId23" Type="http://schemas.openxmlformats.org/officeDocument/2006/relationships/image" Target="media/image6.emf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short-term-care/short-term-restorative-care" TargetMode="Externa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5" ma:contentTypeDescription="Create a new document." ma:contentTypeScope="" ma:versionID="5e9aff0cec127e73b5455a462fb81ed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beb182d58851e3ef7568f965c2ed981b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BADD19-9783-48DD-AF62-1BE10DF40D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F4B7DA-5069-5746-A9D1-52DCE3414B56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3.xml><?xml version="1.0" encoding="utf-8"?>
<ds:datastoreItem xmlns:ds="http://schemas.openxmlformats.org/officeDocument/2006/customXml" ds:itemID="{DF774420-8B88-4F29-AB91-0619903691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24085E-80AE-4020-91F6-8991E9579C92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1738</Words>
  <Characters>11872</Characters>
  <Application>Microsoft Office Word</Application>
  <DocSecurity>0</DocSecurity>
  <Lines>228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13500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program for in-home aged care – Summary (Maltese)</dc:title>
  <dc:subject/>
  <dc:creator/>
  <cp:keywords>Aged Care;Home Care</cp:keywords>
  <dc:description/>
  <cp:lastModifiedBy/>
  <cp:revision>1</cp:revision>
  <dcterms:created xsi:type="dcterms:W3CDTF">2022-11-11T00:31:00Z</dcterms:created>
  <dcterms:modified xsi:type="dcterms:W3CDTF">2022-11-11T00:31:00Z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</Properties>
</file>