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D9726" w14:textId="77777777" w:rsidR="00102FA0" w:rsidRDefault="00102FA0">
      <w:pPr>
        <w:pStyle w:val="Heading1"/>
        <w:rPr>
          <w:rFonts w:ascii="Arial" w:hAnsi="Arial" w:cs="Arial"/>
          <w:color w:val="00B050"/>
        </w:rPr>
      </w:pPr>
    </w:p>
    <w:p w14:paraId="03DA0CAF" w14:textId="77777777" w:rsidR="00102FA0" w:rsidRDefault="00102FA0">
      <w:pPr>
        <w:pStyle w:val="Heading1"/>
        <w:rPr>
          <w:rFonts w:ascii="Arial" w:hAnsi="Arial" w:cs="Arial"/>
          <w:color w:val="00B050"/>
        </w:rPr>
      </w:pPr>
    </w:p>
    <w:p w14:paraId="244CAD14" w14:textId="078F0845" w:rsidR="00102FA0" w:rsidRPr="004B40C9" w:rsidRDefault="00000000">
      <w:pPr>
        <w:pStyle w:val="P68B1DB1-Heading11"/>
        <w:rPr>
          <w:lang w:val="ru-RU"/>
        </w:rPr>
      </w:pPr>
      <w:r w:rsidRPr="004B40C9">
        <w:rPr>
          <w:lang w:val="ru-RU"/>
        </w:rPr>
        <w:t xml:space="preserve">Как мне отслеживать свои симптомы </w:t>
      </w:r>
      <w:r>
        <w:t>COVID</w:t>
      </w:r>
      <w:r w:rsidRPr="004B40C9">
        <w:rPr>
          <w:lang w:val="ru-RU"/>
        </w:rPr>
        <w:t xml:space="preserve">-19? </w:t>
      </w:r>
    </w:p>
    <w:p w14:paraId="153CF46B" w14:textId="6E077C33" w:rsidR="00102FA0" w:rsidRPr="004B40C9" w:rsidRDefault="00000000">
      <w:pPr>
        <w:pStyle w:val="P68B1DB1-Normal2"/>
        <w:spacing w:before="240"/>
        <w:rPr>
          <w:lang w:val="ru-RU"/>
        </w:rPr>
      </w:pPr>
      <w:r w:rsidRPr="004B40C9">
        <w:rPr>
          <w:lang w:val="ru-RU"/>
        </w:rPr>
        <w:t>20 июля 2022 г.</w:t>
      </w:r>
    </w:p>
    <w:p w14:paraId="601AEAC1" w14:textId="6A595C1E" w:rsidR="00102FA0" w:rsidRPr="004B40C9" w:rsidRDefault="00000000">
      <w:pPr>
        <w:pStyle w:val="P68B1DB1-Normal3"/>
        <w:autoSpaceDE w:val="0"/>
        <w:autoSpaceDN w:val="0"/>
        <w:adjustRightInd w:val="0"/>
        <w:spacing w:after="0" w:line="240" w:lineRule="auto"/>
        <w:rPr>
          <w:lang w:val="ru-RU"/>
        </w:rPr>
      </w:pPr>
      <w:r w:rsidRPr="004B40C9">
        <w:rPr>
          <w:lang w:val="ru-RU"/>
        </w:rPr>
        <w:t xml:space="preserve">Если у вас положительный результат теста на </w:t>
      </w:r>
      <w:r>
        <w:t>COVID</w:t>
      </w:r>
      <w:r w:rsidRPr="004B40C9">
        <w:rPr>
          <w:lang w:val="ru-RU"/>
        </w:rPr>
        <w:t xml:space="preserve">-19, и вы лечитесь дома, то вы можете следить за своим здоровьем с помощью своего врача или поставщика медицинских услуг. Записывая свои ежедневные симптомы, вы сможете увидеть, улучшаются они, или вам следует обратиться к врачу или в больницу. </w:t>
      </w:r>
    </w:p>
    <w:p w14:paraId="3DADA18F" w14:textId="491BAF22" w:rsidR="00102FA0" w:rsidRPr="004B40C9" w:rsidRDefault="00102F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ru-RU"/>
        </w:rPr>
      </w:pPr>
    </w:p>
    <w:p w14:paraId="0B454160" w14:textId="26EA5CE4" w:rsidR="00102FA0" w:rsidRPr="004B40C9" w:rsidRDefault="000000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ru-RU"/>
        </w:rPr>
      </w:pPr>
      <w:r w:rsidRPr="004B40C9">
        <w:rPr>
          <w:rFonts w:ascii="Arial" w:hAnsi="Arial" w:cs="Arial"/>
          <w:color w:val="000000"/>
          <w:lang w:val="ru-RU"/>
        </w:rPr>
        <w:t xml:space="preserve">Большинство случаев </w:t>
      </w:r>
      <w:r>
        <w:rPr>
          <w:rFonts w:ascii="Arial" w:hAnsi="Arial" w:cs="Arial"/>
          <w:color w:val="000000"/>
        </w:rPr>
        <w:t>COVID</w:t>
      </w:r>
      <w:r w:rsidRPr="004B40C9">
        <w:rPr>
          <w:rFonts w:ascii="Arial" w:hAnsi="Arial" w:cs="Arial"/>
          <w:color w:val="000000"/>
          <w:lang w:val="ru-RU"/>
        </w:rPr>
        <w:t xml:space="preserve">-19 протекают в легкой форме, и их можно лечить дома. Некоторым людям из группы повышенного риска могут потребоваться специальные противовирусные препараты, назначаемые их лечащим врачом. Дополнительную информацию о том, кто имеет право на пероральное лечение </w:t>
      </w:r>
      <w:r>
        <w:rPr>
          <w:rFonts w:ascii="Arial" w:hAnsi="Arial" w:cs="Arial"/>
          <w:color w:val="000000"/>
        </w:rPr>
        <w:t>COVID</w:t>
      </w:r>
      <w:r w:rsidRPr="004B40C9">
        <w:rPr>
          <w:rFonts w:ascii="Arial" w:hAnsi="Arial" w:cs="Arial"/>
          <w:color w:val="000000"/>
          <w:lang w:val="ru-RU"/>
        </w:rPr>
        <w:t xml:space="preserve">-19, можно найти на странице </w:t>
      </w:r>
      <w:hyperlink r:id="rId7" w:history="1">
        <w:r>
          <w:rPr>
            <w:rStyle w:val="Hyperlink"/>
            <w:rFonts w:ascii="Arial" w:hAnsi="Arial" w:cs="Arial"/>
          </w:rPr>
          <w:t>www</w:t>
        </w:r>
        <w:r w:rsidRPr="004B40C9">
          <w:rPr>
            <w:rStyle w:val="Hyperlink"/>
            <w:rFonts w:ascii="Arial" w:hAnsi="Arial" w:cs="Arial"/>
            <w:lang w:val="ru-RU"/>
          </w:rPr>
          <w:t>.</w:t>
        </w:r>
        <w:r>
          <w:rPr>
            <w:rStyle w:val="Hyperlink"/>
            <w:rFonts w:ascii="Arial" w:hAnsi="Arial" w:cs="Arial"/>
          </w:rPr>
          <w:t>health</w:t>
        </w:r>
        <w:r w:rsidRPr="004B40C9">
          <w:rPr>
            <w:rStyle w:val="Hyperlink"/>
            <w:rFonts w:ascii="Arial" w:hAnsi="Arial" w:cs="Arial"/>
            <w:lang w:val="ru-RU"/>
          </w:rPr>
          <w:t>.</w:t>
        </w:r>
        <w:r>
          <w:rPr>
            <w:rStyle w:val="Hyperlink"/>
            <w:rFonts w:ascii="Arial" w:hAnsi="Arial" w:cs="Arial"/>
          </w:rPr>
          <w:t>gov</w:t>
        </w:r>
        <w:r w:rsidRPr="004B40C9">
          <w:rPr>
            <w:rStyle w:val="Hyperlink"/>
            <w:rFonts w:ascii="Arial" w:hAnsi="Arial" w:cs="Arial"/>
            <w:lang w:val="ru-RU"/>
          </w:rPr>
          <w:t>.</w:t>
        </w:r>
        <w:r>
          <w:rPr>
            <w:rStyle w:val="Hyperlink"/>
            <w:rFonts w:ascii="Arial" w:hAnsi="Arial" w:cs="Arial"/>
          </w:rPr>
          <w:t>au</w:t>
        </w:r>
        <w:r w:rsidRPr="004B40C9">
          <w:rPr>
            <w:rStyle w:val="Hyperlink"/>
            <w:rFonts w:ascii="Arial" w:hAnsi="Arial" w:cs="Arial"/>
            <w:lang w:val="ru-RU"/>
          </w:rPr>
          <w:t>/</w:t>
        </w:r>
        <w:r>
          <w:rPr>
            <w:rStyle w:val="Hyperlink"/>
            <w:rFonts w:ascii="Arial" w:hAnsi="Arial" w:cs="Arial"/>
          </w:rPr>
          <w:t>covid</w:t>
        </w:r>
        <w:r w:rsidRPr="004B40C9">
          <w:rPr>
            <w:rStyle w:val="Hyperlink"/>
            <w:rFonts w:ascii="Arial" w:hAnsi="Arial" w:cs="Arial"/>
            <w:lang w:val="ru-RU"/>
          </w:rPr>
          <w:t>19-</w:t>
        </w:r>
        <w:r>
          <w:rPr>
            <w:rStyle w:val="Hyperlink"/>
            <w:rFonts w:ascii="Arial" w:hAnsi="Arial" w:cs="Arial"/>
          </w:rPr>
          <w:t>translated</w:t>
        </w:r>
      </w:hyperlink>
    </w:p>
    <w:p w14:paraId="3E5890AA" w14:textId="702C1DE3" w:rsidR="00102FA0" w:rsidRPr="004B40C9" w:rsidRDefault="00000000">
      <w:pPr>
        <w:pStyle w:val="Heading2"/>
        <w:rPr>
          <w:lang w:val="ru-RU"/>
        </w:rPr>
      </w:pPr>
      <w:r w:rsidRPr="004B40C9">
        <w:rPr>
          <w:lang w:val="ru-RU"/>
        </w:rPr>
        <w:t>Какие симптомы мне нужно записывать каждый день?</w:t>
      </w:r>
    </w:p>
    <w:p w14:paraId="6DDC1A85" w14:textId="007E35CA" w:rsidR="00102FA0" w:rsidRDefault="00000000">
      <w:pPr>
        <w:pStyle w:val="P68B1DB1-Normal3"/>
        <w:autoSpaceDE w:val="0"/>
        <w:autoSpaceDN w:val="0"/>
        <w:adjustRightInd w:val="0"/>
        <w:spacing w:after="120" w:line="240" w:lineRule="auto"/>
      </w:pPr>
      <w:r w:rsidRPr="004B40C9">
        <w:rPr>
          <w:lang w:val="ru-RU"/>
        </w:rPr>
        <w:t xml:space="preserve">Во время болезни полезно каждый день записывать свои симптомы. Запишите, улучшаются ли ваши симптомы </w:t>
      </w:r>
      <w:r>
        <w:t>COVID</w:t>
      </w:r>
      <w:r w:rsidRPr="004B40C9">
        <w:rPr>
          <w:lang w:val="ru-RU"/>
        </w:rPr>
        <w:t xml:space="preserve">-19, остаются ли они такими же или ухудшаются. Это может помочь яснее понять, как вы себя чувствуете, и вам и вашему врачу. </w:t>
      </w:r>
      <w:r>
        <w:t xml:space="preserve">В </w:t>
      </w:r>
      <w:proofErr w:type="spellStart"/>
      <w:r>
        <w:t>каждый</w:t>
      </w:r>
      <w:proofErr w:type="spellEnd"/>
      <w:r>
        <w:t xml:space="preserve"> </w:t>
      </w:r>
      <w:proofErr w:type="spellStart"/>
      <w:r>
        <w:t>день</w:t>
      </w:r>
      <w:proofErr w:type="spellEnd"/>
      <w:r>
        <w:t xml:space="preserve"> </w:t>
      </w:r>
      <w:proofErr w:type="spellStart"/>
      <w:r>
        <w:t>выздоровления</w:t>
      </w:r>
      <w:proofErr w:type="spellEnd"/>
      <w:r>
        <w:t xml:space="preserve"> </w:t>
      </w:r>
      <w:proofErr w:type="spellStart"/>
      <w:r>
        <w:t>записывайте</w:t>
      </w:r>
      <w:proofErr w:type="spellEnd"/>
      <w:r>
        <w:t>:</w:t>
      </w:r>
    </w:p>
    <w:p w14:paraId="220B5257" w14:textId="187016C3" w:rsidR="00102FA0" w:rsidRPr="004B40C9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lang w:val="ru-RU"/>
        </w:rPr>
      </w:pPr>
      <w:r w:rsidRPr="004B40C9">
        <w:rPr>
          <w:lang w:val="ru-RU"/>
        </w:rPr>
        <w:t>свою температуру (чтобы проверить, есть ли у вас жар)</w:t>
      </w:r>
    </w:p>
    <w:p w14:paraId="3AB030D3" w14:textId="72BE9E37" w:rsidR="00102FA0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>
        <w:t>как</w:t>
      </w:r>
      <w:proofErr w:type="spellEnd"/>
      <w:r>
        <w:t xml:space="preserve"> </w:t>
      </w:r>
      <w:proofErr w:type="spellStart"/>
      <w:r>
        <w:t>часто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дышите</w:t>
      </w:r>
      <w:proofErr w:type="spellEnd"/>
    </w:p>
    <w:p w14:paraId="2C5EDB64" w14:textId="15C89700" w:rsidR="00102FA0" w:rsidRPr="004B40C9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lang w:val="ru-RU"/>
        </w:rPr>
      </w:pPr>
      <w:r w:rsidRPr="004B40C9">
        <w:rPr>
          <w:lang w:val="ru-RU"/>
        </w:rPr>
        <w:t>чувствуете ли вы одышку или затрудненное дыхание</w:t>
      </w:r>
    </w:p>
    <w:p w14:paraId="656D58C9" w14:textId="4B558795" w:rsidR="00102FA0" w:rsidRPr="004B40C9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lang w:val="ru-RU"/>
        </w:rPr>
      </w:pPr>
      <w:r w:rsidRPr="004B40C9">
        <w:rPr>
          <w:lang w:val="ru-RU"/>
        </w:rPr>
        <w:t>кашляете ли вы, и насколько силен кашель</w:t>
      </w:r>
    </w:p>
    <w:p w14:paraId="6950C126" w14:textId="2B3F3BE4" w:rsidR="00102FA0" w:rsidRPr="004B40C9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lang w:val="ru-RU"/>
        </w:rPr>
      </w:pPr>
      <w:r w:rsidRPr="004B40C9">
        <w:rPr>
          <w:lang w:val="ru-RU"/>
        </w:rPr>
        <w:t>ощущаете ли вы боли в мышцах</w:t>
      </w:r>
    </w:p>
    <w:p w14:paraId="3A314458" w14:textId="33E96EB9" w:rsidR="00102FA0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>
        <w:t>болит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у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голова</w:t>
      </w:r>
      <w:proofErr w:type="spellEnd"/>
    </w:p>
    <w:p w14:paraId="029DF6C3" w14:textId="720392AB" w:rsidR="00102FA0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>
        <w:t>чувствуете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усталость</w:t>
      </w:r>
      <w:proofErr w:type="spellEnd"/>
    </w:p>
    <w:p w14:paraId="209029AB" w14:textId="0E1E98F2" w:rsidR="00102FA0" w:rsidRPr="004B40C9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lang w:val="ru-RU"/>
        </w:rPr>
      </w:pPr>
      <w:r w:rsidRPr="004B40C9">
        <w:rPr>
          <w:lang w:val="ru-RU"/>
        </w:rPr>
        <w:t>есть ли у вас рвота или диарея.</w:t>
      </w:r>
    </w:p>
    <w:p w14:paraId="7DBE9EE5" w14:textId="77777777" w:rsidR="00102FA0" w:rsidRPr="004B40C9" w:rsidRDefault="00102F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lang w:val="ru-RU"/>
        </w:rPr>
      </w:pPr>
    </w:p>
    <w:p w14:paraId="6718D1CC" w14:textId="68E97C87" w:rsidR="00102FA0" w:rsidRPr="004B40C9" w:rsidRDefault="00000000">
      <w:pPr>
        <w:pStyle w:val="P68B1DB1-Normal3"/>
        <w:autoSpaceDE w:val="0"/>
        <w:autoSpaceDN w:val="0"/>
        <w:adjustRightInd w:val="0"/>
        <w:spacing w:after="0" w:line="240" w:lineRule="auto"/>
        <w:rPr>
          <w:lang w:val="ru-RU"/>
        </w:rPr>
      </w:pPr>
      <w:r w:rsidRPr="004B40C9">
        <w:rPr>
          <w:lang w:val="ru-RU"/>
        </w:rPr>
        <w:t>Ваш врач может также попросить вас контролировать ваши уровень кислорода и пульс (частоту сердечных сокращений).</w:t>
      </w:r>
    </w:p>
    <w:p w14:paraId="20D2FD3F" w14:textId="34405B1D" w:rsidR="00102FA0" w:rsidRPr="004B40C9" w:rsidRDefault="00000000">
      <w:pPr>
        <w:pStyle w:val="Heading2"/>
        <w:rPr>
          <w:lang w:val="ru-RU"/>
        </w:rPr>
      </w:pPr>
      <w:r w:rsidRPr="004B40C9">
        <w:rPr>
          <w:lang w:val="ru-RU"/>
        </w:rPr>
        <w:t>Что мне делать, если мои симптомы ухудшаются или я беспокоюсь?</w:t>
      </w:r>
    </w:p>
    <w:p w14:paraId="15383B7F" w14:textId="29C45674" w:rsidR="00102FA0" w:rsidRPr="004B40C9" w:rsidRDefault="00000000">
      <w:pPr>
        <w:pStyle w:val="P68B1DB1-NormalWeb5"/>
        <w:shd w:val="clear" w:color="auto" w:fill="FFFFFF"/>
        <w:spacing w:before="0" w:beforeAutospacing="0" w:after="300" w:afterAutospacing="0"/>
        <w:rPr>
          <w:lang w:val="ru-RU"/>
        </w:rPr>
      </w:pPr>
      <w:r w:rsidRPr="004B40C9">
        <w:rPr>
          <w:lang w:val="ru-RU"/>
        </w:rPr>
        <w:t xml:space="preserve">Если вас беспокоят ваши симптомы, то обратитесь к врачу. Кроме того вы можете позвонить в </w:t>
      </w:r>
      <w:r>
        <w:t>National</w:t>
      </w:r>
      <w:r w:rsidRPr="004B40C9">
        <w:rPr>
          <w:lang w:val="ru-RU"/>
        </w:rPr>
        <w:t xml:space="preserve"> </w:t>
      </w:r>
      <w:r>
        <w:t>Coronavirus</w:t>
      </w:r>
      <w:r w:rsidRPr="004B40C9">
        <w:rPr>
          <w:lang w:val="ru-RU"/>
        </w:rPr>
        <w:t xml:space="preserve"> </w:t>
      </w:r>
      <w:r>
        <w:t>Helpline</w:t>
      </w:r>
      <w:r w:rsidRPr="004B40C9">
        <w:rPr>
          <w:lang w:val="ru-RU"/>
        </w:rPr>
        <w:t xml:space="preserve"> по телефону 1800 020 080 и получить оценку </w:t>
      </w:r>
      <w:r w:rsidRPr="004B40C9">
        <w:rPr>
          <w:lang w:val="ru-RU"/>
        </w:rPr>
        <w:lastRenderedPageBreak/>
        <w:t>своих симптомов по телефону. Выберите опцию 8, если вам требуется бесплатный переводчик.</w:t>
      </w:r>
    </w:p>
    <w:p w14:paraId="59E968CA" w14:textId="47AAE440" w:rsidR="00102FA0" w:rsidRPr="004B40C9" w:rsidRDefault="00000000">
      <w:pPr>
        <w:pStyle w:val="P68B1DB1-NormalWeb5"/>
        <w:shd w:val="clear" w:color="auto" w:fill="FFFFFF"/>
        <w:spacing w:before="0" w:beforeAutospacing="0" w:after="300" w:afterAutospacing="0"/>
        <w:rPr>
          <w:color w:val="212529"/>
          <w:lang w:val="ru-RU"/>
        </w:rPr>
      </w:pPr>
      <w:r w:rsidRPr="004B40C9">
        <w:rPr>
          <w:lang w:val="ru-RU"/>
        </w:rPr>
        <w:t xml:space="preserve">В начале болезни могут быть легкие симптомы, но со временем они могут усугубляться. </w:t>
      </w:r>
    </w:p>
    <w:p w14:paraId="44BB8253" w14:textId="45374930" w:rsidR="00102FA0" w:rsidRPr="004B40C9" w:rsidRDefault="00000000">
      <w:pPr>
        <w:pStyle w:val="P68B1DB1-Normal3"/>
        <w:autoSpaceDE w:val="0"/>
        <w:autoSpaceDN w:val="0"/>
        <w:adjustRightInd w:val="0"/>
        <w:spacing w:after="0" w:line="240" w:lineRule="auto"/>
        <w:rPr>
          <w:lang w:val="ru-RU"/>
        </w:rPr>
      </w:pPr>
      <w:r w:rsidRPr="004B40C9">
        <w:rPr>
          <w:lang w:val="ru-RU"/>
        </w:rPr>
        <w:t xml:space="preserve">Вызовите </w:t>
      </w:r>
      <w:r w:rsidR="0019690A">
        <w:rPr>
          <w:lang w:val="ru-RU"/>
        </w:rPr>
        <w:t>скорую помощь</w:t>
      </w:r>
      <w:r w:rsidRPr="004B40C9">
        <w:rPr>
          <w:lang w:val="ru-RU"/>
        </w:rPr>
        <w:t xml:space="preserve">, если у вас развились какие-либо из следующих </w:t>
      </w:r>
      <w:r w:rsidRPr="004B40C9">
        <w:rPr>
          <w:b/>
          <w:lang w:val="ru-RU"/>
        </w:rPr>
        <w:t>серьезных симптомов</w:t>
      </w:r>
      <w:r w:rsidRPr="004B40C9">
        <w:rPr>
          <w:lang w:val="ru-RU"/>
        </w:rPr>
        <w:t>:</w:t>
      </w:r>
    </w:p>
    <w:p w14:paraId="68838916" w14:textId="4D32F07F" w:rsidR="00102FA0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proofErr w:type="spellStart"/>
      <w:r>
        <w:t>затрудненное</w:t>
      </w:r>
      <w:proofErr w:type="spellEnd"/>
      <w:r>
        <w:t xml:space="preserve"> </w:t>
      </w:r>
      <w:proofErr w:type="spellStart"/>
      <w:r>
        <w:t>дыхание</w:t>
      </w:r>
      <w:proofErr w:type="spellEnd"/>
    </w:p>
    <w:p w14:paraId="192EF027" w14:textId="77777777" w:rsidR="00102FA0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proofErr w:type="spellStart"/>
      <w:r>
        <w:t>посинение</w:t>
      </w:r>
      <w:proofErr w:type="spellEnd"/>
      <w:r>
        <w:t xml:space="preserve"> </w:t>
      </w:r>
      <w:proofErr w:type="spellStart"/>
      <w:r>
        <w:t>губ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лица</w:t>
      </w:r>
      <w:proofErr w:type="spellEnd"/>
    </w:p>
    <w:p w14:paraId="38BFD5DF" w14:textId="24E1D2F1" w:rsidR="00102FA0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proofErr w:type="spellStart"/>
      <w:r>
        <w:t>боль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давление</w:t>
      </w:r>
      <w:proofErr w:type="spellEnd"/>
      <w:r>
        <w:t xml:space="preserve"> в </w:t>
      </w:r>
      <w:proofErr w:type="spellStart"/>
      <w:r>
        <w:t>груди</w:t>
      </w:r>
      <w:proofErr w:type="spellEnd"/>
    </w:p>
    <w:p w14:paraId="327C8D5A" w14:textId="35271077" w:rsidR="00102FA0" w:rsidRPr="004B40C9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lang w:val="ru-RU"/>
        </w:rPr>
      </w:pPr>
      <w:r w:rsidRPr="004B40C9">
        <w:rPr>
          <w:lang w:val="ru-RU"/>
        </w:rPr>
        <w:t>холодная и липкая/влажная или бледная и пятнистая кожа</w:t>
      </w:r>
    </w:p>
    <w:p w14:paraId="6F477827" w14:textId="14E88EFF" w:rsidR="00102FA0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proofErr w:type="spellStart"/>
      <w:r>
        <w:t>обморок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потеря</w:t>
      </w:r>
      <w:proofErr w:type="spellEnd"/>
      <w:r>
        <w:t xml:space="preserve"> </w:t>
      </w:r>
      <w:proofErr w:type="spellStart"/>
      <w:r>
        <w:t>сознания</w:t>
      </w:r>
      <w:proofErr w:type="spellEnd"/>
    </w:p>
    <w:p w14:paraId="23D974CB" w14:textId="77777777" w:rsidR="00102FA0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proofErr w:type="spellStart"/>
      <w:r>
        <w:t>потеря</w:t>
      </w:r>
      <w:proofErr w:type="spellEnd"/>
      <w:r>
        <w:t xml:space="preserve"> </w:t>
      </w:r>
      <w:proofErr w:type="spellStart"/>
      <w:r>
        <w:t>ориентации</w:t>
      </w:r>
      <w:proofErr w:type="spellEnd"/>
    </w:p>
    <w:p w14:paraId="686256B3" w14:textId="77777777" w:rsidR="00102FA0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proofErr w:type="spellStart"/>
      <w:r>
        <w:t>трудности</w:t>
      </w:r>
      <w:proofErr w:type="spellEnd"/>
      <w:r>
        <w:t xml:space="preserve"> с </w:t>
      </w:r>
      <w:proofErr w:type="spellStart"/>
      <w:r>
        <w:t>пробуждением</w:t>
      </w:r>
      <w:proofErr w:type="spellEnd"/>
    </w:p>
    <w:p w14:paraId="1FA511C2" w14:textId="0CBB13E8" w:rsidR="00102FA0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proofErr w:type="spellStart"/>
      <w:r>
        <w:t>скудное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отсутствующее</w:t>
      </w:r>
      <w:proofErr w:type="spellEnd"/>
      <w:r>
        <w:t xml:space="preserve"> </w:t>
      </w:r>
      <w:proofErr w:type="spellStart"/>
      <w:r>
        <w:t>мочеиспускание</w:t>
      </w:r>
      <w:proofErr w:type="spellEnd"/>
      <w:r>
        <w:t xml:space="preserve"> </w:t>
      </w:r>
    </w:p>
    <w:p w14:paraId="1AA6F534" w14:textId="1CB49A8E" w:rsidR="00102FA0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proofErr w:type="spellStart"/>
      <w:r>
        <w:t>кровохарканье</w:t>
      </w:r>
      <w:proofErr w:type="spellEnd"/>
      <w:r>
        <w:t>.</w:t>
      </w:r>
    </w:p>
    <w:p w14:paraId="5391EEA4" w14:textId="3C533513" w:rsidR="00102FA0" w:rsidRPr="004B40C9" w:rsidRDefault="00000000">
      <w:pPr>
        <w:pStyle w:val="P68B1DB1-NormalWeb7"/>
        <w:shd w:val="clear" w:color="auto" w:fill="FFFFFF"/>
        <w:spacing w:before="0" w:beforeAutospacing="0" w:after="300" w:afterAutospacing="0"/>
        <w:rPr>
          <w:lang w:val="ru-RU"/>
        </w:rPr>
      </w:pPr>
      <w:r w:rsidRPr="004B40C9">
        <w:rPr>
          <w:lang w:val="ru-RU"/>
        </w:rPr>
        <w:t xml:space="preserve">Если у вас серьезные симптомы, не ждите. Немедленно вызовите </w:t>
      </w:r>
      <w:r w:rsidR="0019690A" w:rsidRPr="0019690A">
        <w:rPr>
          <w:lang w:val="ru-RU"/>
        </w:rPr>
        <w:t>скорую помощь</w:t>
      </w:r>
      <w:r w:rsidR="0019690A">
        <w:rPr>
          <w:lang w:val="ru-RU"/>
        </w:rPr>
        <w:t xml:space="preserve"> </w:t>
      </w:r>
      <w:r w:rsidRPr="004B40C9">
        <w:rPr>
          <w:lang w:val="ru-RU"/>
        </w:rPr>
        <w:t xml:space="preserve">по номеру 000 (три нуля) и сообщите им, что у вас </w:t>
      </w:r>
      <w:r>
        <w:t>COVID</w:t>
      </w:r>
      <w:r w:rsidRPr="004B40C9">
        <w:rPr>
          <w:lang w:val="ru-RU"/>
        </w:rPr>
        <w:t>-19. Если вы не говорите по-английски, когда вы звоните по номеру 000, попросите «</w:t>
      </w:r>
      <w:r>
        <w:t>ambulance</w:t>
      </w:r>
      <w:r w:rsidRPr="004B40C9">
        <w:rPr>
          <w:lang w:val="ru-RU"/>
        </w:rPr>
        <w:t xml:space="preserve"> - скорую помощь», оставайтесь на линии и попросите переводчика.</w:t>
      </w:r>
    </w:p>
    <w:p w14:paraId="13BE9EA9" w14:textId="30CB7B15" w:rsidR="00102FA0" w:rsidRPr="004B40C9" w:rsidRDefault="00000000">
      <w:pPr>
        <w:pStyle w:val="Heading2"/>
        <w:rPr>
          <w:lang w:val="ru-RU"/>
        </w:rPr>
      </w:pPr>
      <w:r w:rsidRPr="004B40C9">
        <w:rPr>
          <w:lang w:val="ru-RU"/>
        </w:rPr>
        <w:t>Как мне измерить температуру?</w:t>
      </w:r>
    </w:p>
    <w:p w14:paraId="5D82ECFA" w14:textId="31F5F5A6" w:rsidR="00102FA0" w:rsidRPr="004B40C9" w:rsidRDefault="00000000">
      <w:pPr>
        <w:pStyle w:val="P68B1DB1-Normal3"/>
        <w:autoSpaceDE w:val="0"/>
        <w:autoSpaceDN w:val="0"/>
        <w:adjustRightInd w:val="0"/>
        <w:spacing w:after="0" w:line="240" w:lineRule="auto"/>
        <w:rPr>
          <w:lang w:val="ru-RU"/>
        </w:rPr>
      </w:pPr>
      <w:r w:rsidRPr="004B40C9">
        <w:rPr>
          <w:lang w:val="ru-RU"/>
        </w:rPr>
        <w:t>Для измерения температуры вам понадобится термометр. Если у вас нет термометра, то вы можете купить его в аптеке по телефону или через Интернет. Из аптеки его могут доставить вам на дом. Все термометры разные, поэтому следуйте указаниям производителя.</w:t>
      </w:r>
    </w:p>
    <w:p w14:paraId="43DDA929" w14:textId="29AF6B27" w:rsidR="00102FA0" w:rsidRPr="004B40C9" w:rsidRDefault="00102F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ru-RU"/>
        </w:rPr>
      </w:pPr>
    </w:p>
    <w:p w14:paraId="759CE9F7" w14:textId="3A18EA83" w:rsidR="00102FA0" w:rsidRPr="004B40C9" w:rsidRDefault="00000000">
      <w:pPr>
        <w:pStyle w:val="P68B1DB1-Normal3"/>
        <w:autoSpaceDE w:val="0"/>
        <w:autoSpaceDN w:val="0"/>
        <w:adjustRightInd w:val="0"/>
        <w:spacing w:after="0" w:line="240" w:lineRule="auto"/>
        <w:rPr>
          <w:lang w:val="ru-RU"/>
        </w:rPr>
      </w:pPr>
      <w:r w:rsidRPr="004B40C9">
        <w:rPr>
          <w:lang w:val="ru-RU"/>
        </w:rPr>
        <w:t xml:space="preserve">Если у вас температура 38 градусов или выше, у вас может быть лихорадка. В таком случае вам следует как можно скорее обратиться для осмотра к врачу общей практики. </w:t>
      </w:r>
    </w:p>
    <w:p w14:paraId="1D20B8DE" w14:textId="77777777" w:rsidR="00102FA0" w:rsidRPr="004B40C9" w:rsidRDefault="00000000">
      <w:pPr>
        <w:pStyle w:val="Heading2"/>
        <w:rPr>
          <w:lang w:val="ru-RU"/>
        </w:rPr>
      </w:pPr>
      <w:r w:rsidRPr="004B40C9">
        <w:rPr>
          <w:lang w:val="ru-RU"/>
        </w:rPr>
        <w:t>Как я узнаю, что у меня проблемы с дыханием или одышка?</w:t>
      </w:r>
    </w:p>
    <w:p w14:paraId="0B60EA6D" w14:textId="77777777" w:rsidR="00102FA0" w:rsidRPr="004B40C9" w:rsidRDefault="00000000">
      <w:pPr>
        <w:pStyle w:val="P68B1DB1-Normal3"/>
        <w:autoSpaceDE w:val="0"/>
        <w:autoSpaceDN w:val="0"/>
        <w:adjustRightInd w:val="0"/>
        <w:spacing w:after="0" w:line="240" w:lineRule="auto"/>
        <w:rPr>
          <w:lang w:val="ru-RU"/>
        </w:rPr>
      </w:pPr>
      <w:r w:rsidRPr="004B40C9">
        <w:rPr>
          <w:lang w:val="ru-RU"/>
        </w:rPr>
        <w:t>Если у вас проблемы с дыханием, то это может выражаться в одышке, затрудненном вдохе и выдохе или ощущении нехватки воздуха в легких.</w:t>
      </w:r>
    </w:p>
    <w:p w14:paraId="200E1FE8" w14:textId="77777777" w:rsidR="00102FA0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>
        <w:t>Вы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чувствовать</w:t>
      </w:r>
      <w:proofErr w:type="spellEnd"/>
      <w:r>
        <w:t xml:space="preserve"> </w:t>
      </w:r>
      <w:proofErr w:type="spellStart"/>
      <w:r>
        <w:t>это</w:t>
      </w:r>
      <w:proofErr w:type="spellEnd"/>
      <w:r>
        <w:t>:</w:t>
      </w:r>
    </w:p>
    <w:p w14:paraId="58EAC59F" w14:textId="77777777" w:rsidR="00102FA0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</w:pPr>
      <w:proofErr w:type="spellStart"/>
      <w:r>
        <w:t>во</w:t>
      </w:r>
      <w:proofErr w:type="spellEnd"/>
      <w:r>
        <w:t xml:space="preserve"> </w:t>
      </w:r>
      <w:proofErr w:type="spellStart"/>
      <w:r>
        <w:t>время</w:t>
      </w:r>
      <w:proofErr w:type="spellEnd"/>
      <w:r>
        <w:t xml:space="preserve"> </w:t>
      </w:r>
      <w:proofErr w:type="spellStart"/>
      <w:r>
        <w:t>ходьбы</w:t>
      </w:r>
      <w:proofErr w:type="spellEnd"/>
    </w:p>
    <w:p w14:paraId="41AC4365" w14:textId="77777777" w:rsidR="00102FA0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>
        <w:t>когда</w:t>
      </w:r>
      <w:proofErr w:type="spellEnd"/>
      <w:r>
        <w:t xml:space="preserve"> </w:t>
      </w:r>
      <w:proofErr w:type="spellStart"/>
      <w:r>
        <w:t>сидите</w:t>
      </w:r>
      <w:proofErr w:type="spellEnd"/>
    </w:p>
    <w:p w14:paraId="08A26358" w14:textId="77777777" w:rsidR="00102FA0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>
        <w:t>когда</w:t>
      </w:r>
      <w:proofErr w:type="spellEnd"/>
      <w:r>
        <w:t xml:space="preserve"> </w:t>
      </w:r>
      <w:proofErr w:type="spellStart"/>
      <w:r>
        <w:t>разговариваете</w:t>
      </w:r>
      <w:proofErr w:type="spellEnd"/>
      <w:r>
        <w:t>.</w:t>
      </w:r>
    </w:p>
    <w:p w14:paraId="1A598A9F" w14:textId="77777777" w:rsidR="00102FA0" w:rsidRPr="004B40C9" w:rsidRDefault="00000000">
      <w:pPr>
        <w:pStyle w:val="P68B1DB1-Normal3"/>
        <w:autoSpaceDE w:val="0"/>
        <w:autoSpaceDN w:val="0"/>
        <w:adjustRightInd w:val="0"/>
        <w:spacing w:after="0" w:line="240" w:lineRule="auto"/>
        <w:rPr>
          <w:lang w:val="ru-RU"/>
        </w:rPr>
      </w:pPr>
      <w:r w:rsidRPr="004B40C9">
        <w:rPr>
          <w:lang w:val="ru-RU"/>
        </w:rPr>
        <w:t>Запишите, если чувствуете, что ваше дыхание улучшается, ухудшается или остается прежним, а также дату и время.</w:t>
      </w:r>
    </w:p>
    <w:p w14:paraId="3365D86E" w14:textId="1B01424F" w:rsidR="00102FA0" w:rsidRPr="004B40C9" w:rsidRDefault="00000000">
      <w:pPr>
        <w:pStyle w:val="Heading2"/>
        <w:rPr>
          <w:lang w:val="ru-RU"/>
        </w:rPr>
      </w:pPr>
      <w:r w:rsidRPr="004B40C9">
        <w:rPr>
          <w:lang w:val="ru-RU"/>
        </w:rPr>
        <w:t>Как измерить частоту дыхания?</w:t>
      </w:r>
    </w:p>
    <w:p w14:paraId="403B63C0" w14:textId="1D7926F3" w:rsidR="00102FA0" w:rsidRPr="004B40C9" w:rsidRDefault="00000000">
      <w:pPr>
        <w:pStyle w:val="P68B1DB1-Normal3"/>
        <w:autoSpaceDE w:val="0"/>
        <w:autoSpaceDN w:val="0"/>
        <w:adjustRightInd w:val="0"/>
        <w:spacing w:after="0" w:line="240" w:lineRule="auto"/>
        <w:rPr>
          <w:lang w:val="ru-RU"/>
        </w:rPr>
      </w:pPr>
      <w:r w:rsidRPr="004B40C9">
        <w:rPr>
          <w:lang w:val="ru-RU"/>
        </w:rPr>
        <w:t xml:space="preserve">Вы можете измерить количество вдохов вы делаете за 60 секунд (1 минуту), используя таймер на телефоне. Кроме того вы можете использовать часы с секундной стрелкой. </w:t>
      </w:r>
      <w:r w:rsidRPr="004B40C9">
        <w:rPr>
          <w:lang w:val="ru-RU"/>
        </w:rPr>
        <w:lastRenderedPageBreak/>
        <w:t>Постарайтесь расслабиться и нормально дышать. Подсчитайте частоту дыхания в течение 60 секунд (1 минуты). Запишите, сколько вдохов вы сделали за 60 секунд (1 минуту), а также дату и время.</w:t>
      </w:r>
    </w:p>
    <w:p w14:paraId="0583C14B" w14:textId="77777777" w:rsidR="00102FA0" w:rsidRPr="004B40C9" w:rsidRDefault="00102F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ru-RU"/>
        </w:rPr>
      </w:pPr>
    </w:p>
    <w:p w14:paraId="456FD83D" w14:textId="3A43E285" w:rsidR="00102FA0" w:rsidRPr="004B40C9" w:rsidRDefault="00000000">
      <w:pPr>
        <w:pStyle w:val="P68B1DB1-Normal3"/>
        <w:autoSpaceDE w:val="0"/>
        <w:autoSpaceDN w:val="0"/>
        <w:adjustRightInd w:val="0"/>
        <w:spacing w:after="0" w:line="240" w:lineRule="auto"/>
        <w:rPr>
          <w:lang w:val="ru-RU"/>
        </w:rPr>
      </w:pPr>
      <w:r w:rsidRPr="004B40C9">
        <w:rPr>
          <w:lang w:val="ru-RU"/>
        </w:rPr>
        <w:t xml:space="preserve">Если частота дыхания составляет 20-30 вдохов в минуту, это может указывать на одышку. В этом случае вам следует как можно скорее обратиться к врачу общей практики для осмотра. </w:t>
      </w:r>
    </w:p>
    <w:p w14:paraId="185110E0" w14:textId="66C7CB5E" w:rsidR="00102FA0" w:rsidRPr="004B40C9" w:rsidRDefault="00102F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ru-RU"/>
        </w:rPr>
      </w:pPr>
    </w:p>
    <w:p w14:paraId="40F499BB" w14:textId="3260BB00" w:rsidR="00102FA0" w:rsidRPr="004B40C9" w:rsidRDefault="00000000">
      <w:pPr>
        <w:pStyle w:val="P68B1DB1-Normal3"/>
        <w:autoSpaceDE w:val="0"/>
        <w:autoSpaceDN w:val="0"/>
        <w:adjustRightInd w:val="0"/>
        <w:spacing w:after="0" w:line="240" w:lineRule="auto"/>
        <w:rPr>
          <w:lang w:val="ru-RU"/>
        </w:rPr>
      </w:pPr>
      <w:r w:rsidRPr="004B40C9">
        <w:rPr>
          <w:lang w:val="ru-RU"/>
        </w:rPr>
        <w:t xml:space="preserve">Если частота дыхания превышает 30 вдохов в минуту, то возможно, у вас сильная одышка. В этом случае вы должны немедленно вызвать скорую помощь и сообщить им, что у вас </w:t>
      </w:r>
      <w:r>
        <w:t>COVID</w:t>
      </w:r>
      <w:r w:rsidRPr="004B40C9">
        <w:rPr>
          <w:lang w:val="ru-RU"/>
        </w:rPr>
        <w:t xml:space="preserve">-19. </w:t>
      </w:r>
    </w:p>
    <w:p w14:paraId="2DC5BF29" w14:textId="16435167" w:rsidR="00102FA0" w:rsidRPr="004B40C9" w:rsidRDefault="00102F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ru-RU"/>
        </w:rPr>
      </w:pPr>
    </w:p>
    <w:p w14:paraId="17219BCC" w14:textId="71E9E9FD" w:rsidR="00102FA0" w:rsidRPr="004B40C9" w:rsidRDefault="00000000">
      <w:pPr>
        <w:pStyle w:val="P68B1DB1-Normal3"/>
        <w:autoSpaceDE w:val="0"/>
        <w:autoSpaceDN w:val="0"/>
        <w:adjustRightInd w:val="0"/>
        <w:spacing w:after="0" w:line="240" w:lineRule="auto"/>
        <w:rPr>
          <w:lang w:val="ru-RU"/>
        </w:rPr>
      </w:pPr>
      <w:r w:rsidRPr="004B40C9">
        <w:rPr>
          <w:lang w:val="ru-RU"/>
        </w:rPr>
        <w:t xml:space="preserve">Это руководство относится ко взрослым. Эти диапазоны значений могут не отражать ваш возраст или состояние здоровья и могут нуждаться в адаптации. Если вы не уверены, испытываете ли вы одышку, как можно раньше обратитесь к своему терапевту для осмотра и сообщите ему, что у вас </w:t>
      </w:r>
      <w:r>
        <w:t>COVID</w:t>
      </w:r>
      <w:r w:rsidRPr="004B40C9">
        <w:rPr>
          <w:lang w:val="ru-RU"/>
        </w:rPr>
        <w:t>-19. Ваш врач или медсестра также могут подсчитать, насколько быстро вы дышите, наблюдая, как поднимается и опускается ваша грудная клетка во время видеоосмотра или телемедицинской консультации.</w:t>
      </w:r>
    </w:p>
    <w:p w14:paraId="7A1022C5" w14:textId="60E9BD83" w:rsidR="00102FA0" w:rsidRPr="004B40C9" w:rsidRDefault="00000000">
      <w:pPr>
        <w:pStyle w:val="Heading2"/>
        <w:rPr>
          <w:lang w:val="ru-RU"/>
        </w:rPr>
      </w:pPr>
      <w:r w:rsidRPr="004B40C9">
        <w:rPr>
          <w:lang w:val="ru-RU"/>
        </w:rPr>
        <w:t>Как измерить уровень кислорода и частоту сердечных сокращений (пульс)?</w:t>
      </w:r>
    </w:p>
    <w:p w14:paraId="01021625" w14:textId="364124B5" w:rsidR="00102FA0" w:rsidRPr="004B40C9" w:rsidRDefault="00000000">
      <w:pPr>
        <w:pStyle w:val="P68B1DB1-Normal3"/>
        <w:autoSpaceDE w:val="0"/>
        <w:autoSpaceDN w:val="0"/>
        <w:adjustRightInd w:val="0"/>
        <w:spacing w:after="0" w:line="240" w:lineRule="auto"/>
        <w:rPr>
          <w:lang w:val="ru-RU"/>
        </w:rPr>
      </w:pPr>
      <w:r w:rsidRPr="004B40C9">
        <w:rPr>
          <w:lang w:val="ru-RU"/>
        </w:rPr>
        <w:t>Если ваш врач попросил вас проверить уровень кислорода и частоту сердечных сокращений (пульс), вам понадобится пульсоксиметр. Пульсоксиметр — это небольшое устройство, которое крепится на среднем или указательном пальце. Это не больно и проверка занимает всего одну минуту.</w:t>
      </w:r>
    </w:p>
    <w:p w14:paraId="3BE857A3" w14:textId="0FE09E32" w:rsidR="00102FA0" w:rsidRPr="004B40C9" w:rsidRDefault="00102F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ru-RU"/>
        </w:rPr>
      </w:pPr>
    </w:p>
    <w:p w14:paraId="35F98888" w14:textId="4CE94E68" w:rsidR="00102FA0" w:rsidRPr="004B40C9" w:rsidRDefault="00000000">
      <w:pPr>
        <w:pStyle w:val="P68B1DB1-Normal3"/>
        <w:autoSpaceDE w:val="0"/>
        <w:autoSpaceDN w:val="0"/>
        <w:adjustRightInd w:val="0"/>
        <w:spacing w:after="0" w:line="240" w:lineRule="auto"/>
        <w:rPr>
          <w:lang w:val="ru-RU"/>
        </w:rPr>
      </w:pPr>
      <w:r w:rsidRPr="004B40C9">
        <w:rPr>
          <w:lang w:val="ru-RU"/>
        </w:rPr>
        <w:t xml:space="preserve">Ваш врач, больница или другой поставщик медицинских услуг может дать вам пульсоксиметр. Вы также можете купить его в аптеке по телефону или через интернет и заказать доставку на дом. </w:t>
      </w:r>
    </w:p>
    <w:p w14:paraId="75169263" w14:textId="77777777" w:rsidR="00102FA0" w:rsidRPr="004B40C9" w:rsidRDefault="00102F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lang w:val="ru-RU"/>
        </w:rPr>
      </w:pPr>
    </w:p>
    <w:p w14:paraId="73626EF1" w14:textId="7E156998" w:rsidR="00102FA0" w:rsidRPr="004B40C9" w:rsidRDefault="00000000">
      <w:pPr>
        <w:pStyle w:val="P68B1DB1-Normal3"/>
        <w:autoSpaceDE w:val="0"/>
        <w:autoSpaceDN w:val="0"/>
        <w:adjustRightInd w:val="0"/>
        <w:spacing w:after="0" w:line="240" w:lineRule="auto"/>
        <w:rPr>
          <w:lang w:val="ru-RU"/>
        </w:rPr>
      </w:pPr>
      <w:r w:rsidRPr="004B40C9">
        <w:rPr>
          <w:lang w:val="ru-RU"/>
        </w:rPr>
        <w:t>Не используйте смартфон или смарт-часы для проверки уровня кислорода.</w:t>
      </w:r>
    </w:p>
    <w:p w14:paraId="319B4411" w14:textId="77777777" w:rsidR="00102FA0" w:rsidRPr="004B40C9" w:rsidRDefault="00102F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ru-RU"/>
        </w:rPr>
      </w:pPr>
    </w:p>
    <w:p w14:paraId="1585FBEB" w14:textId="2687478E" w:rsidR="00102FA0" w:rsidRPr="004B40C9" w:rsidRDefault="00000000">
      <w:pPr>
        <w:pStyle w:val="P68B1DB1-Normal3"/>
        <w:autoSpaceDE w:val="0"/>
        <w:autoSpaceDN w:val="0"/>
        <w:adjustRightInd w:val="0"/>
        <w:spacing w:after="0" w:line="240" w:lineRule="auto"/>
        <w:rPr>
          <w:lang w:val="ru-RU"/>
        </w:rPr>
      </w:pPr>
      <w:r w:rsidRPr="004B40C9">
        <w:rPr>
          <w:lang w:val="ru-RU"/>
        </w:rPr>
        <w:t xml:space="preserve">Если вы ухаживаете за ребенком с </w:t>
      </w:r>
      <w:r>
        <w:t>COVID</w:t>
      </w:r>
      <w:r w:rsidRPr="004B40C9">
        <w:rPr>
          <w:lang w:val="ru-RU"/>
        </w:rPr>
        <w:t>-19, и вас просят контролировать его уровень кислорода, вам может понадобиться пульсоксиметр, специально разработанный для детей. Ваш врач или медсестра/медбрат обсудят это с вами.</w:t>
      </w:r>
    </w:p>
    <w:p w14:paraId="01DBC424" w14:textId="4C4DBDEF" w:rsidR="00102FA0" w:rsidRPr="004B40C9" w:rsidRDefault="00000000">
      <w:pPr>
        <w:pStyle w:val="Heading2"/>
        <w:rPr>
          <w:lang w:val="ru-RU"/>
        </w:rPr>
      </w:pPr>
      <w:r w:rsidRPr="004B40C9">
        <w:rPr>
          <w:lang w:val="ru-RU"/>
        </w:rPr>
        <w:t xml:space="preserve">Как пользоваться пульсоксиметром? </w:t>
      </w:r>
    </w:p>
    <w:p w14:paraId="646192AB" w14:textId="77777777" w:rsidR="00102FA0" w:rsidRPr="004B40C9" w:rsidRDefault="00102F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lang w:val="ru-RU"/>
        </w:rPr>
      </w:pPr>
    </w:p>
    <w:p w14:paraId="7702B4F7" w14:textId="501E1D85" w:rsidR="00102FA0" w:rsidRPr="004B40C9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contextualSpacing w:val="0"/>
        <w:rPr>
          <w:lang w:val="ru-RU"/>
        </w:rPr>
      </w:pPr>
      <w:r w:rsidRPr="004B40C9">
        <w:rPr>
          <w:lang w:val="ru-RU"/>
        </w:rPr>
        <w:t>Удалите любой лак для ногтей или накладные ногти с пальца, который вы будете использовать (средний или указательный палец). Лак для ногтей и накладные ногти могут помешать правильной работе устройства.</w:t>
      </w:r>
    </w:p>
    <w:p w14:paraId="4C0DF11D" w14:textId="6D4FB60D" w:rsidR="00102FA0" w:rsidRPr="004B40C9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lang w:val="ru-RU"/>
        </w:rPr>
      </w:pPr>
      <w:r w:rsidRPr="004B40C9">
        <w:rPr>
          <w:lang w:val="ru-RU"/>
        </w:rPr>
        <w:t>Сядьте в вертикальное положение и отдохните в течение пяти минут, прежде чем использовать пульсоксиметр.</w:t>
      </w:r>
    </w:p>
    <w:p w14:paraId="4A3D8D63" w14:textId="1AAFA658" w:rsidR="00102FA0" w:rsidRPr="004B40C9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lang w:val="ru-RU"/>
        </w:rPr>
      </w:pPr>
      <w:r w:rsidRPr="004B40C9">
        <w:rPr>
          <w:lang w:val="ru-RU"/>
        </w:rPr>
        <w:t>Устройство работает лучше всего, когда у вастеплые руки. Пошевелите пальцами и потрите их, чтобы согреть.</w:t>
      </w:r>
    </w:p>
    <w:p w14:paraId="4B7D28E4" w14:textId="275C84B8" w:rsidR="00102FA0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>
        <w:t>Включите</w:t>
      </w:r>
      <w:proofErr w:type="spellEnd"/>
      <w:r>
        <w:t xml:space="preserve"> </w:t>
      </w:r>
      <w:proofErr w:type="spellStart"/>
      <w:r>
        <w:t>пульсоксиметр</w:t>
      </w:r>
      <w:proofErr w:type="spellEnd"/>
      <w:r>
        <w:t>.</w:t>
      </w:r>
    </w:p>
    <w:p w14:paraId="394C125B" w14:textId="0B634F2F" w:rsidR="00102FA0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 w:rsidRPr="004B40C9">
        <w:rPr>
          <w:lang w:val="ru-RU"/>
        </w:rPr>
        <w:t xml:space="preserve">Прикрепите зажим к среднему или указательному пальцу так, чтобы кончик пальца касался конца устройства. </w:t>
      </w:r>
      <w:proofErr w:type="spellStart"/>
      <w:r>
        <w:t>Ваши</w:t>
      </w:r>
      <w:proofErr w:type="spellEnd"/>
      <w:r>
        <w:t xml:space="preserve"> </w:t>
      </w:r>
      <w:proofErr w:type="spellStart"/>
      <w:r>
        <w:t>ногти</w:t>
      </w:r>
      <w:proofErr w:type="spellEnd"/>
      <w:r>
        <w:t xml:space="preserve"> и </w:t>
      </w:r>
      <w:proofErr w:type="spellStart"/>
      <w:r>
        <w:t>экран</w:t>
      </w:r>
      <w:proofErr w:type="spellEnd"/>
      <w:r>
        <w:t xml:space="preserve"> </w:t>
      </w:r>
      <w:proofErr w:type="spellStart"/>
      <w:r>
        <w:t>пульсоксиметра</w:t>
      </w:r>
      <w:proofErr w:type="spellEnd"/>
      <w:r>
        <w:t xml:space="preserve"> </w:t>
      </w:r>
      <w:proofErr w:type="spellStart"/>
      <w:r>
        <w:t>должны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направлены</w:t>
      </w:r>
      <w:proofErr w:type="spellEnd"/>
      <w:r>
        <w:t xml:space="preserve"> </w:t>
      </w:r>
      <w:proofErr w:type="spellStart"/>
      <w:r>
        <w:t>вверх</w:t>
      </w:r>
      <w:proofErr w:type="spellEnd"/>
      <w:r>
        <w:t>.</w:t>
      </w:r>
    </w:p>
    <w:p w14:paraId="366902B4" w14:textId="26D9AF12" w:rsidR="00102FA0" w:rsidRPr="004B40C9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lang w:val="ru-RU"/>
        </w:rPr>
      </w:pPr>
      <w:r w:rsidRPr="004B40C9">
        <w:rPr>
          <w:lang w:val="ru-RU"/>
        </w:rPr>
        <w:lastRenderedPageBreak/>
        <w:t>Держите руку и пальцы неподвижно.</w:t>
      </w:r>
    </w:p>
    <w:p w14:paraId="75997E77" w14:textId="1138B222" w:rsidR="00102FA0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>
        <w:t>Расслабьтесь</w:t>
      </w:r>
      <w:proofErr w:type="spellEnd"/>
      <w:r>
        <w:t xml:space="preserve"> и </w:t>
      </w:r>
      <w:proofErr w:type="spellStart"/>
      <w:r>
        <w:t>дышите</w:t>
      </w:r>
      <w:proofErr w:type="spellEnd"/>
      <w:r>
        <w:t xml:space="preserve"> </w:t>
      </w:r>
      <w:proofErr w:type="spellStart"/>
      <w:r>
        <w:t>нормально</w:t>
      </w:r>
      <w:proofErr w:type="spellEnd"/>
      <w:r>
        <w:t>.</w:t>
      </w:r>
    </w:p>
    <w:p w14:paraId="1C959B96" w14:textId="6C6B2664" w:rsidR="00102FA0" w:rsidRPr="004B40C9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lang w:val="ru-RU"/>
        </w:rPr>
      </w:pPr>
      <w:r w:rsidRPr="004B40C9">
        <w:rPr>
          <w:lang w:val="ru-RU"/>
        </w:rPr>
        <w:t xml:space="preserve">Подождав одну минуту, проверьте число рядом с символом </w:t>
      </w:r>
      <w:proofErr w:type="spellStart"/>
      <w:r>
        <w:t>SpO</w:t>
      </w:r>
      <w:proofErr w:type="spellEnd"/>
      <w:r w:rsidRPr="004B40C9">
        <w:rPr>
          <w:lang w:val="ru-RU"/>
        </w:rPr>
        <w:t>2. Это число и есть ваш уровень кислорода.</w:t>
      </w:r>
    </w:p>
    <w:p w14:paraId="064DBA89" w14:textId="078DB0C2" w:rsidR="00102FA0" w:rsidRPr="004B40C9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lang w:val="ru-RU"/>
        </w:rPr>
      </w:pPr>
      <w:r w:rsidRPr="004B40C9">
        <w:rPr>
          <w:lang w:val="ru-RU"/>
        </w:rPr>
        <w:t>Запишите цифру уровня кислорода, дату и время.</w:t>
      </w:r>
    </w:p>
    <w:p w14:paraId="6B10AFD4" w14:textId="61C2C576" w:rsidR="00102FA0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 w:rsidRPr="004B40C9">
        <w:rPr>
          <w:lang w:val="ru-RU"/>
        </w:rPr>
        <w:t xml:space="preserve">Проверьте число, отображаемое рядом с символом </w:t>
      </w:r>
      <w:r>
        <w:t>PR</w:t>
      </w:r>
      <w:r w:rsidRPr="004B40C9">
        <w:rPr>
          <w:lang w:val="ru-RU"/>
        </w:rPr>
        <w:t xml:space="preserve"> (</w:t>
      </w:r>
      <w:r>
        <w:t>pulse</w:t>
      </w:r>
      <w:r w:rsidRPr="004B40C9">
        <w:rPr>
          <w:lang w:val="ru-RU"/>
        </w:rPr>
        <w:t xml:space="preserve"> </w:t>
      </w:r>
      <w:r>
        <w:t>rate</w:t>
      </w:r>
      <w:r w:rsidRPr="004B40C9">
        <w:rPr>
          <w:lang w:val="ru-RU"/>
        </w:rPr>
        <w:t xml:space="preserve"> - частота пульса) или </w:t>
      </w:r>
      <w:r>
        <w:t>BPM</w:t>
      </w:r>
      <w:r w:rsidRPr="004B40C9">
        <w:rPr>
          <w:lang w:val="ru-RU"/>
        </w:rPr>
        <w:t xml:space="preserve"> (</w:t>
      </w:r>
      <w:r>
        <w:t>beats</w:t>
      </w:r>
      <w:r w:rsidRPr="004B40C9">
        <w:rPr>
          <w:lang w:val="ru-RU"/>
        </w:rPr>
        <w:t xml:space="preserve"> </w:t>
      </w:r>
      <w:r>
        <w:t>per</w:t>
      </w:r>
      <w:r w:rsidRPr="004B40C9">
        <w:rPr>
          <w:lang w:val="ru-RU"/>
        </w:rPr>
        <w:t xml:space="preserve"> </w:t>
      </w:r>
      <w:r>
        <w:t>minute</w:t>
      </w:r>
      <w:r w:rsidRPr="004B40C9">
        <w:rPr>
          <w:lang w:val="ru-RU"/>
        </w:rPr>
        <w:t xml:space="preserve"> - ударов в минуту).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число</w:t>
      </w:r>
      <w:proofErr w:type="spellEnd"/>
      <w:r>
        <w:t xml:space="preserve"> и </w:t>
      </w:r>
      <w:proofErr w:type="spellStart"/>
      <w:r>
        <w:t>есть</w:t>
      </w:r>
      <w:proofErr w:type="spellEnd"/>
      <w:r>
        <w:t xml:space="preserve"> </w:t>
      </w:r>
      <w:proofErr w:type="spellStart"/>
      <w:r>
        <w:t>частота</w:t>
      </w:r>
      <w:proofErr w:type="spellEnd"/>
      <w:r>
        <w:t xml:space="preserve"> </w:t>
      </w:r>
      <w:proofErr w:type="spellStart"/>
      <w:r>
        <w:t>сердечных</w:t>
      </w:r>
      <w:proofErr w:type="spellEnd"/>
      <w:r>
        <w:t xml:space="preserve"> </w:t>
      </w:r>
      <w:proofErr w:type="spellStart"/>
      <w:r>
        <w:t>сокращений</w:t>
      </w:r>
      <w:proofErr w:type="spellEnd"/>
      <w:r>
        <w:t xml:space="preserve"> (</w:t>
      </w:r>
      <w:proofErr w:type="spellStart"/>
      <w:r>
        <w:t>пульс</w:t>
      </w:r>
      <w:proofErr w:type="spellEnd"/>
      <w:r>
        <w:t xml:space="preserve">). </w:t>
      </w:r>
    </w:p>
    <w:p w14:paraId="07ED77D3" w14:textId="081E288C" w:rsidR="00102FA0" w:rsidRPr="004B40C9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lang w:val="ru-RU"/>
        </w:rPr>
      </w:pPr>
      <w:r w:rsidRPr="004B40C9">
        <w:rPr>
          <w:lang w:val="ru-RU"/>
        </w:rPr>
        <w:t>Запишите число вашего пульса, дату и время.</w:t>
      </w:r>
    </w:p>
    <w:p w14:paraId="356C55E9" w14:textId="77777777" w:rsidR="00102FA0" w:rsidRPr="004B40C9" w:rsidRDefault="00102F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lang w:val="ru-RU"/>
        </w:rPr>
      </w:pPr>
    </w:p>
    <w:p w14:paraId="44FA1FAB" w14:textId="6FF24356" w:rsidR="00102FA0" w:rsidRPr="004B40C9" w:rsidRDefault="00000000">
      <w:pPr>
        <w:pStyle w:val="P68B1DB1-Normal3"/>
        <w:autoSpaceDE w:val="0"/>
        <w:autoSpaceDN w:val="0"/>
        <w:adjustRightInd w:val="0"/>
        <w:spacing w:after="0" w:line="240" w:lineRule="auto"/>
        <w:rPr>
          <w:lang w:val="ru-RU"/>
        </w:rPr>
      </w:pPr>
      <w:r w:rsidRPr="004B40C9">
        <w:rPr>
          <w:lang w:val="ru-RU"/>
        </w:rPr>
        <w:t>Если вы не получаете показания или если показания ниже 95%, то пошевелите пальцами, сделайте несколько вдохов и попробуйте устройство на другом пальце (среднем или указательном).</w:t>
      </w:r>
    </w:p>
    <w:p w14:paraId="456B96E2" w14:textId="77777777" w:rsidR="00102FA0" w:rsidRPr="004B40C9" w:rsidRDefault="00102F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ru-RU"/>
        </w:rPr>
      </w:pPr>
    </w:p>
    <w:p w14:paraId="6935F3C3" w14:textId="3C0E2C49" w:rsidR="00102FA0" w:rsidRPr="004B40C9" w:rsidRDefault="00000000" w:rsidP="004B40C9">
      <w:pPr>
        <w:pStyle w:val="P68B1DB1-Normal3"/>
        <w:autoSpaceDE w:val="0"/>
        <w:autoSpaceDN w:val="0"/>
        <w:adjustRightInd w:val="0"/>
        <w:spacing w:line="240" w:lineRule="auto"/>
        <w:rPr>
          <w:lang w:val="ru-RU"/>
        </w:rPr>
      </w:pPr>
      <w:r w:rsidRPr="004B40C9">
        <w:rPr>
          <w:lang w:val="ru-RU"/>
        </w:rPr>
        <w:t xml:space="preserve">Ваш уровень кислорода должен быть равен 95% или выше. Если он ниже этого значения, это может быть признаком того, что вам нужно чаще проходить осмотры у врача или медсестры, или что для вас безопаснее побыть в больнице. </w:t>
      </w:r>
    </w:p>
    <w:p w14:paraId="569D3F63" w14:textId="77777777" w:rsidR="00102FA0" w:rsidRPr="004B40C9" w:rsidRDefault="00000000">
      <w:pPr>
        <w:pStyle w:val="P68B1DB1-ListParagraph4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contextualSpacing w:val="0"/>
        <w:rPr>
          <w:lang w:val="ru-RU"/>
        </w:rPr>
      </w:pPr>
      <w:r w:rsidRPr="004B40C9">
        <w:rPr>
          <w:lang w:val="ru-RU"/>
        </w:rPr>
        <w:t xml:space="preserve">Если ваши показания уровня кислорода устойчиво ниже 95%, сообщите лечащему врачу или медсестре, что ваш уровень кислорода ниже 95%. </w:t>
      </w:r>
    </w:p>
    <w:p w14:paraId="0BE40711" w14:textId="7E3E30EF" w:rsidR="00102FA0" w:rsidRPr="004B40C9" w:rsidRDefault="00000000">
      <w:pPr>
        <w:pStyle w:val="P68B1DB1-ListParagraph4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contextualSpacing w:val="0"/>
        <w:rPr>
          <w:lang w:val="ru-RU"/>
        </w:rPr>
      </w:pPr>
      <w:r w:rsidRPr="004B40C9">
        <w:rPr>
          <w:lang w:val="ru-RU"/>
        </w:rPr>
        <w:t>Если ваши показания уровня кислорода постоянно составляют 92% или ниже, немедленно вызовите</w:t>
      </w:r>
      <w:r w:rsidR="0019690A">
        <w:rPr>
          <w:lang w:val="ru-RU"/>
        </w:rPr>
        <w:t xml:space="preserve"> </w:t>
      </w:r>
      <w:r w:rsidR="0019690A" w:rsidRPr="0019690A">
        <w:rPr>
          <w:lang w:val="ru-RU"/>
        </w:rPr>
        <w:t>скорую помощь</w:t>
      </w:r>
      <w:r w:rsidRPr="004B40C9">
        <w:rPr>
          <w:lang w:val="ru-RU"/>
        </w:rPr>
        <w:t xml:space="preserve"> по телефону 000. </w:t>
      </w:r>
    </w:p>
    <w:p w14:paraId="369C5103" w14:textId="22654304" w:rsidR="00102FA0" w:rsidRPr="004B40C9" w:rsidRDefault="00000000">
      <w:pPr>
        <w:pStyle w:val="P68B1DB1-ListParagraph4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contextualSpacing w:val="0"/>
        <w:rPr>
          <w:lang w:val="ru-RU"/>
        </w:rPr>
      </w:pPr>
      <w:r w:rsidRPr="004B40C9">
        <w:rPr>
          <w:lang w:val="ru-RU"/>
        </w:rPr>
        <w:t>Если ваш пульс остается на уровне 120 ударов в минуту или выше, немедленно вызовите скорую помощь.</w:t>
      </w:r>
    </w:p>
    <w:p w14:paraId="6BA09C7F" w14:textId="77777777" w:rsidR="003208E6" w:rsidRDefault="00000000" w:rsidP="003208E6">
      <w:pPr>
        <w:pStyle w:val="P68B1DB1-Normal3"/>
        <w:autoSpaceDE w:val="0"/>
        <w:autoSpaceDN w:val="0"/>
        <w:adjustRightInd w:val="0"/>
        <w:spacing w:after="0" w:line="240" w:lineRule="auto"/>
        <w:rPr>
          <w:lang w:val="ru-RU"/>
        </w:rPr>
      </w:pPr>
      <w:r w:rsidRPr="004B40C9">
        <w:rPr>
          <w:lang w:val="ru-RU"/>
        </w:rPr>
        <w:t xml:space="preserve">Это руководство в отношении того, какой уровень кислорода и частота сердечных сокращений могут указывать на умеренные или тяжелые симптомы, относится только ко взрослым. В зависимости от вашего возраста и состояния здоровья эти диапазоны могут не отражать ваши индивидуальные обстоятельства и, возможно, должны быть адаптированы. Если вы не уверены, насколько серьезны ваши симптомы, то как можно раньше обратитесь к своему врачу для осмотра и сообщите ему/ей, что у вас </w:t>
      </w:r>
    </w:p>
    <w:p w14:paraId="21C8A5F4" w14:textId="4BD2A8C0" w:rsidR="00102FA0" w:rsidRPr="004B40C9" w:rsidRDefault="00000000">
      <w:pPr>
        <w:pStyle w:val="P68B1DB1-Normal3"/>
        <w:autoSpaceDE w:val="0"/>
        <w:autoSpaceDN w:val="0"/>
        <w:adjustRightInd w:val="0"/>
        <w:spacing w:after="120" w:line="240" w:lineRule="auto"/>
        <w:rPr>
          <w:lang w:val="ru-RU"/>
        </w:rPr>
      </w:pPr>
      <w:r>
        <w:t>COVID</w:t>
      </w:r>
      <w:r w:rsidRPr="004B40C9">
        <w:rPr>
          <w:lang w:val="ru-RU"/>
        </w:rPr>
        <w:t>-19.</w:t>
      </w:r>
    </w:p>
    <w:p w14:paraId="72DE3B18" w14:textId="693E2CC9" w:rsidR="00102FA0" w:rsidRPr="004B40C9" w:rsidRDefault="00000000">
      <w:pPr>
        <w:pStyle w:val="Heading2"/>
        <w:rPr>
          <w:lang w:val="ru-RU"/>
        </w:rPr>
      </w:pPr>
      <w:r w:rsidRPr="004B40C9">
        <w:rPr>
          <w:lang w:val="ru-RU"/>
        </w:rPr>
        <w:t>Использование пульсоксиметра, если у меня более темный оттенок кожи</w:t>
      </w:r>
    </w:p>
    <w:p w14:paraId="20177D01" w14:textId="00680601" w:rsidR="00102FA0" w:rsidRPr="004B40C9" w:rsidRDefault="00000000">
      <w:pPr>
        <w:pStyle w:val="P68B1DB1-Normal3"/>
        <w:autoSpaceDE w:val="0"/>
        <w:autoSpaceDN w:val="0"/>
        <w:adjustRightInd w:val="0"/>
        <w:spacing w:after="0" w:line="240" w:lineRule="auto"/>
        <w:rPr>
          <w:lang w:val="ru-RU"/>
        </w:rPr>
      </w:pPr>
      <w:r w:rsidRPr="004B40C9">
        <w:rPr>
          <w:lang w:val="ru-RU"/>
        </w:rPr>
        <w:t xml:space="preserve">Пульсоксиметры работают, пропуская свет через кожу, чтобы измерить уровень кислорода в крови. Некоторые отчеты показывают, что пульсоксиметры могут быть менее точными, если у вас более темный оттенок кожи. Они могут показывать завышенные значения, чем действительный уровень кислорода в крови. </w:t>
      </w:r>
    </w:p>
    <w:p w14:paraId="5956B02F" w14:textId="77777777" w:rsidR="00102FA0" w:rsidRPr="004B40C9" w:rsidRDefault="00102F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ru-RU"/>
        </w:rPr>
      </w:pPr>
    </w:p>
    <w:p w14:paraId="5D3024ED" w14:textId="2ED0DC51" w:rsidR="00102FA0" w:rsidRPr="004B40C9" w:rsidRDefault="00000000">
      <w:pPr>
        <w:pStyle w:val="P68B1DB1-Normal8"/>
        <w:shd w:val="clear" w:color="auto" w:fill="FFFFFF"/>
        <w:spacing w:after="0" w:line="240" w:lineRule="auto"/>
        <w:rPr>
          <w:lang w:val="ru-RU"/>
        </w:rPr>
      </w:pPr>
      <w:r w:rsidRPr="004B40C9">
        <w:rPr>
          <w:lang w:val="ru-RU"/>
        </w:rPr>
        <w:t>Если у вас более темный оттенок кожи, то вам все равно следует использовать пульсоксиметр. Важно регулярно проверять уровень кислорода в крови, чтобы увидеть, снижаются ли ваши показания. Запишите результаты всех ваших замеров вместе с датой и временем.</w:t>
      </w:r>
    </w:p>
    <w:p w14:paraId="2B1391DE" w14:textId="178ED588" w:rsidR="00102FA0" w:rsidRPr="004B40C9" w:rsidRDefault="00000000">
      <w:pPr>
        <w:pStyle w:val="Heading2"/>
        <w:rPr>
          <w:lang w:val="ru-RU"/>
        </w:rPr>
      </w:pPr>
      <w:r w:rsidRPr="004B40C9">
        <w:rPr>
          <w:lang w:val="ru-RU"/>
        </w:rPr>
        <w:t>Как проверить частоту моего сердцебиения без пульсоксиметра?</w:t>
      </w:r>
    </w:p>
    <w:p w14:paraId="7A7CF0B5" w14:textId="0BADA83B" w:rsidR="00102FA0" w:rsidRPr="004B40C9" w:rsidRDefault="00000000">
      <w:pPr>
        <w:pStyle w:val="P68B1DB1-Normal3"/>
        <w:autoSpaceDE w:val="0"/>
        <w:autoSpaceDN w:val="0"/>
        <w:adjustRightInd w:val="0"/>
        <w:spacing w:after="0" w:line="240" w:lineRule="auto"/>
        <w:rPr>
          <w:lang w:val="ru-RU"/>
        </w:rPr>
      </w:pPr>
      <w:r w:rsidRPr="004B40C9">
        <w:rPr>
          <w:lang w:val="ru-RU"/>
        </w:rPr>
        <w:t xml:space="preserve">Чтобы проверить свой пульс (частоту сердцебиения) без пульсоксиметра: </w:t>
      </w:r>
    </w:p>
    <w:p w14:paraId="201BA917" w14:textId="77777777" w:rsidR="00102FA0" w:rsidRPr="004B40C9" w:rsidRDefault="00102F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ru-RU"/>
        </w:rPr>
      </w:pPr>
    </w:p>
    <w:p w14:paraId="262B4099" w14:textId="0E4BB88D" w:rsidR="00102FA0" w:rsidRPr="004B40C9" w:rsidRDefault="00000000">
      <w:pPr>
        <w:pStyle w:val="P68B1DB1-ListParagraph4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lang w:val="ru-RU"/>
        </w:rPr>
      </w:pPr>
      <w:r w:rsidRPr="004B40C9">
        <w:rPr>
          <w:lang w:val="ru-RU"/>
        </w:rPr>
        <w:lastRenderedPageBreak/>
        <w:t>Отдохните около пяти минут, прежде чем проверять частоту сердцебиения</w:t>
      </w:r>
    </w:p>
    <w:p w14:paraId="6459F656" w14:textId="77777777" w:rsidR="00102FA0" w:rsidRPr="004B40C9" w:rsidRDefault="00000000">
      <w:pPr>
        <w:pStyle w:val="P68B1DB1-ListParagraph4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lang w:val="ru-RU"/>
        </w:rPr>
      </w:pPr>
      <w:r w:rsidRPr="004B40C9">
        <w:rPr>
          <w:lang w:val="ru-RU"/>
        </w:rPr>
        <w:t>Поместите указательный и средний пальцы одной руки на противоположное запястье под большой палец</w:t>
      </w:r>
    </w:p>
    <w:p w14:paraId="623906DB" w14:textId="1A1A6171" w:rsidR="00102FA0" w:rsidRDefault="00000000">
      <w:pPr>
        <w:pStyle w:val="P68B1DB1-ListParagraph4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 w:rsidRPr="004B40C9">
        <w:rPr>
          <w:lang w:val="ru-RU"/>
        </w:rPr>
        <w:t xml:space="preserve">Слегка прижав пальцы к запястью, вы можете подсчитать количество ударов, которое вы чувствуете за 60 секунд (одну минуту). </w:t>
      </w:r>
      <w:proofErr w:type="spellStart"/>
      <w:r>
        <w:t>Это</w:t>
      </w:r>
      <w:proofErr w:type="spellEnd"/>
      <w:r>
        <w:t xml:space="preserve"> и </w:t>
      </w:r>
      <w:proofErr w:type="spellStart"/>
      <w:r>
        <w:t>есть</w:t>
      </w:r>
      <w:proofErr w:type="spellEnd"/>
      <w:r>
        <w:t xml:space="preserve"> </w:t>
      </w:r>
      <w:proofErr w:type="spellStart"/>
      <w:r>
        <w:t>частота</w:t>
      </w:r>
      <w:proofErr w:type="spellEnd"/>
      <w:r>
        <w:t xml:space="preserve"> </w:t>
      </w:r>
      <w:proofErr w:type="spellStart"/>
      <w:r>
        <w:t>вашего</w:t>
      </w:r>
      <w:proofErr w:type="spellEnd"/>
      <w:r>
        <w:t xml:space="preserve"> </w:t>
      </w:r>
      <w:proofErr w:type="spellStart"/>
      <w:r>
        <w:t>сердцебиения</w:t>
      </w:r>
      <w:proofErr w:type="spellEnd"/>
      <w:r>
        <w:t xml:space="preserve">. </w:t>
      </w:r>
    </w:p>
    <w:p w14:paraId="0E9B6246" w14:textId="77777777" w:rsidR="00102FA0" w:rsidRPr="004B40C9" w:rsidRDefault="00000000">
      <w:pPr>
        <w:pStyle w:val="Heading2"/>
        <w:rPr>
          <w:lang w:val="ru-RU"/>
        </w:rPr>
      </w:pPr>
      <w:r w:rsidRPr="004B40C9">
        <w:rPr>
          <w:lang w:val="ru-RU"/>
        </w:rPr>
        <w:t xml:space="preserve">Поддержка по </w:t>
      </w:r>
      <w:r>
        <w:t>COVID</w:t>
      </w:r>
      <w:r w:rsidRPr="004B40C9">
        <w:rPr>
          <w:lang w:val="ru-RU"/>
        </w:rPr>
        <w:t>-19 на вашем языке</w:t>
      </w:r>
    </w:p>
    <w:p w14:paraId="7A15DAB6" w14:textId="412249FF" w:rsidR="00102FA0" w:rsidRDefault="00000000">
      <w:pPr>
        <w:pStyle w:val="P68B1DB1-Normal2"/>
        <w:spacing w:line="24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5D0A33F" wp14:editId="251CD028">
            <wp:simplePos x="0" y="0"/>
            <wp:positionH relativeFrom="margin">
              <wp:align>left</wp:align>
            </wp:positionH>
            <wp:positionV relativeFrom="paragraph">
              <wp:posOffset>13157</wp:posOffset>
            </wp:positionV>
            <wp:extent cx="738505" cy="488950"/>
            <wp:effectExtent l="0" t="0" r="4445" b="6350"/>
            <wp:wrapTight wrapText="bothSides">
              <wp:wrapPolygon edited="0">
                <wp:start x="0" y="0"/>
                <wp:lineTo x="0" y="21039"/>
                <wp:lineTo x="21173" y="21039"/>
                <wp:lineTo x="21173" y="0"/>
                <wp:lineTo x="0" y="0"/>
              </wp:wrapPolygon>
            </wp:wrapTight>
            <wp:docPr id="2" name="Picture 2" descr="Universal Access | Peregian Family Medical Cen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versal Access | Peregian Family Medical Cent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40C9">
        <w:rPr>
          <w:lang w:val="ru-RU"/>
        </w:rPr>
        <w:t xml:space="preserve">Если у вас есть какие-либо вопросы, то вы можете получить поддержку по </w:t>
      </w:r>
      <w:r>
        <w:t>COVID</w:t>
      </w:r>
      <w:r w:rsidRPr="004B40C9">
        <w:rPr>
          <w:lang w:val="ru-RU"/>
        </w:rPr>
        <w:t xml:space="preserve">-19 на своем языке, позвонив в </w:t>
      </w:r>
      <w:r>
        <w:t>National</w:t>
      </w:r>
      <w:r w:rsidRPr="004B40C9">
        <w:rPr>
          <w:lang w:val="ru-RU"/>
        </w:rPr>
        <w:t xml:space="preserve"> </w:t>
      </w:r>
      <w:r>
        <w:t>Coronavirus</w:t>
      </w:r>
      <w:r w:rsidRPr="004B40C9">
        <w:rPr>
          <w:lang w:val="ru-RU"/>
        </w:rPr>
        <w:t xml:space="preserve"> </w:t>
      </w:r>
      <w:r>
        <w:t>Helpline</w:t>
      </w:r>
      <w:r w:rsidRPr="004B40C9">
        <w:rPr>
          <w:lang w:val="ru-RU"/>
        </w:rPr>
        <w:t xml:space="preserve"> по телефону 1800 020 080. </w:t>
      </w:r>
      <w:proofErr w:type="spellStart"/>
      <w:r>
        <w:t>Выберите</w:t>
      </w:r>
      <w:proofErr w:type="spellEnd"/>
      <w:r>
        <w:t xml:space="preserve"> </w:t>
      </w:r>
      <w:proofErr w:type="spellStart"/>
      <w:r>
        <w:t>опцию</w:t>
      </w:r>
      <w:proofErr w:type="spellEnd"/>
      <w:r>
        <w:t xml:space="preserve"> 8,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требуется</w:t>
      </w:r>
      <w:proofErr w:type="spellEnd"/>
      <w:r>
        <w:t xml:space="preserve"> </w:t>
      </w:r>
      <w:proofErr w:type="spellStart"/>
      <w:r>
        <w:t>бесплатный</w:t>
      </w:r>
      <w:proofErr w:type="spellEnd"/>
      <w:r>
        <w:t xml:space="preserve"> </w:t>
      </w:r>
      <w:proofErr w:type="spellStart"/>
      <w:r>
        <w:t>переводчик</w:t>
      </w:r>
      <w:proofErr w:type="spellEnd"/>
      <w:r>
        <w:t xml:space="preserve">. </w:t>
      </w:r>
    </w:p>
    <w:p w14:paraId="67085B59" w14:textId="5BF0DFDA" w:rsidR="00102FA0" w:rsidRDefault="00102FA0">
      <w:pPr>
        <w:rPr>
          <w:rFonts w:ascii="Arial" w:hAnsi="Arial" w:cs="Arial"/>
        </w:rPr>
      </w:pPr>
    </w:p>
    <w:p w14:paraId="61C66968" w14:textId="13C6B691" w:rsidR="00102FA0" w:rsidRDefault="00102FA0">
      <w:pPr>
        <w:rPr>
          <w:rFonts w:ascii="Arial" w:hAnsi="Arial" w:cs="Arial"/>
        </w:rPr>
      </w:pPr>
    </w:p>
    <w:sectPr w:rsidR="00102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F156A" w14:textId="77777777" w:rsidR="004F344B" w:rsidRDefault="004F344B">
      <w:pPr>
        <w:spacing w:after="0" w:line="240" w:lineRule="auto"/>
      </w:pPr>
      <w:r>
        <w:separator/>
      </w:r>
    </w:p>
  </w:endnote>
  <w:endnote w:type="continuationSeparator" w:id="0">
    <w:p w14:paraId="135F9D09" w14:textId="77777777" w:rsidR="004F344B" w:rsidRDefault="004F3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13057" w14:textId="77777777" w:rsidR="004B40C9" w:rsidRDefault="004B40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5362824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04E9F7" w14:textId="3ECF53D1" w:rsidR="00102FA0" w:rsidRPr="004B40C9" w:rsidRDefault="00000000" w:rsidP="004B40C9">
        <w:pPr>
          <w:pStyle w:val="Footer"/>
          <w:rPr>
            <w:rFonts w:asciiTheme="minorBidi" w:hAnsiTheme="minorBidi"/>
          </w:rPr>
        </w:pPr>
        <w:sdt>
          <w:sdtPr>
            <w:rPr>
              <w:rFonts w:asciiTheme="minorBidi" w:hAnsiTheme="minorBidi"/>
            </w:rPr>
            <w:id w:val="-1904592480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>
              <w:rPr>
                <w:rFonts w:asciiTheme="minorBidi" w:hAnsiTheme="minorBidi"/>
              </w:rPr>
              <w:t>How do I monitor my COVID-19 symptoms</w:t>
            </w:r>
            <w:r w:rsidR="004B40C9">
              <w:rPr>
                <w:rFonts w:asciiTheme="minorBidi" w:hAnsiTheme="minorBidi"/>
              </w:rPr>
              <w:t>?</w:t>
            </w:r>
            <w:r>
              <w:rPr>
                <w:rFonts w:asciiTheme="minorBidi" w:hAnsiTheme="minorBidi"/>
              </w:rPr>
              <w:t xml:space="preserve"> - 01082022 - </w:t>
            </w:r>
            <w:r w:rsidR="004B40C9">
              <w:rPr>
                <w:rFonts w:asciiTheme="minorBidi" w:hAnsiTheme="minorBidi"/>
              </w:rPr>
              <w:t>Russian</w:t>
            </w:r>
          </w:sdtContent>
        </w:sdt>
        <w:r>
          <w:rPr>
            <w:rFonts w:asciiTheme="minorBidi" w:hAnsiTheme="minorBidi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>2</w:t>
        </w:r>
        <w:r>
          <w:rPr>
            <w:rFonts w:ascii="Arial" w:hAnsi="Arial" w:cs="Arial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38421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E5C2A5" w14:textId="0C549DEE" w:rsidR="00102FA0" w:rsidRDefault="00000000" w:rsidP="004B40C9">
        <w:pPr>
          <w:pStyle w:val="P68B1DB1-Footer9"/>
        </w:pPr>
        <w:r>
          <w:t>How do I monitor my COVID-19 symptoms</w:t>
        </w:r>
        <w:r w:rsidR="004B40C9">
          <w:t>?</w:t>
        </w:r>
        <w:r>
          <w:t xml:space="preserve"> - 01082022 - </w:t>
        </w:r>
        <w:r w:rsidR="004B40C9">
          <w:t>Russian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3889D" w14:textId="77777777" w:rsidR="004F344B" w:rsidRDefault="004F344B">
      <w:pPr>
        <w:spacing w:after="0" w:line="240" w:lineRule="auto"/>
      </w:pPr>
      <w:r>
        <w:separator/>
      </w:r>
    </w:p>
  </w:footnote>
  <w:footnote w:type="continuationSeparator" w:id="0">
    <w:p w14:paraId="184A03DD" w14:textId="77777777" w:rsidR="004F344B" w:rsidRDefault="004F3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6CA0A" w14:textId="77777777" w:rsidR="004B40C9" w:rsidRDefault="004B40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94ADD" w14:textId="7F7348FB" w:rsidR="00102FA0" w:rsidRDefault="00000000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4C3D008" wp14:editId="1B066CB7">
          <wp:simplePos x="0" y="0"/>
          <wp:positionH relativeFrom="margin">
            <wp:posOffset>4490114</wp:posOffset>
          </wp:positionH>
          <wp:positionV relativeFrom="margin">
            <wp:posOffset>-458413</wp:posOffset>
          </wp:positionV>
          <wp:extent cx="1979295" cy="356235"/>
          <wp:effectExtent l="0" t="0" r="1905" b="0"/>
          <wp:wrapSquare wrapText="bothSides"/>
          <wp:docPr id="11" name="Picture 11" descr="Macintosh HD:Users:publications:Desktop:BeCOVIDSAFE black bull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publications:Desktop:BeCOVIDSAFE black bull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295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6E797" w14:textId="69AE72E4" w:rsidR="00102FA0" w:rsidRDefault="0000000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647A7BB4" wp14:editId="7C825557">
              <wp:simplePos x="0" y="0"/>
              <wp:positionH relativeFrom="page">
                <wp:posOffset>175895</wp:posOffset>
              </wp:positionH>
              <wp:positionV relativeFrom="page">
                <wp:posOffset>116205</wp:posOffset>
              </wp:positionV>
              <wp:extent cx="7199630" cy="1439545"/>
              <wp:effectExtent l="0" t="0" r="0" b="8255"/>
              <wp:wrapNone/>
              <wp:docPr id="4" name="Rectangle 4" descr="Header-Green box" title="Be CovidSafe Gre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99630" cy="1439545"/>
                      </a:xfrm>
                      <a:prstGeom prst="rect">
                        <a:avLst/>
                      </a:prstGeom>
                      <a:solidFill>
                        <a:srgbClr val="008A2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7D6084" id="Rectangle 4" o:spid="_x0000_s1026" alt="Title: Be CovidSafe Green - Description: Header-Green box" style="position:absolute;margin-left:13.85pt;margin-top:9.15pt;width:566.9pt;height:113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" fillcolor="#008a23" stroked="f" strokeweight=".5pt">
              <w10:wrap anchorx="page"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1" layoutInCell="1" allowOverlap="1" wp14:anchorId="7A1AA91C" wp14:editId="4A60BE66">
          <wp:simplePos x="0" y="0"/>
          <wp:positionH relativeFrom="rightMargin">
            <wp:posOffset>-1750060</wp:posOffset>
          </wp:positionH>
          <wp:positionV relativeFrom="page">
            <wp:posOffset>642620</wp:posOffset>
          </wp:positionV>
          <wp:extent cx="2207260" cy="397510"/>
          <wp:effectExtent l="0" t="0" r="2540" b="2540"/>
          <wp:wrapTopAndBottom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COVIDSAFE black bull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7260" cy="39751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1" layoutInCell="1" allowOverlap="1" wp14:anchorId="1F01D7A9" wp14:editId="62935CEC">
          <wp:simplePos x="0" y="0"/>
          <wp:positionH relativeFrom="page">
            <wp:posOffset>438785</wp:posOffset>
          </wp:positionH>
          <wp:positionV relativeFrom="page">
            <wp:posOffset>494665</wp:posOffset>
          </wp:positionV>
          <wp:extent cx="2887345" cy="700405"/>
          <wp:effectExtent l="0" t="0" r="8255" b="4445"/>
          <wp:wrapNone/>
          <wp:docPr id="14" name="Picture 14" descr="Australian Government Coat of Arms" title="Australian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stGovt_inline-reverse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7345" cy="700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26D4"/>
    <w:multiLevelType w:val="hybridMultilevel"/>
    <w:tmpl w:val="7F7C3B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712B4"/>
    <w:multiLevelType w:val="multilevel"/>
    <w:tmpl w:val="8B6C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4972FE"/>
    <w:multiLevelType w:val="hybridMultilevel"/>
    <w:tmpl w:val="B7665A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01199"/>
    <w:multiLevelType w:val="hybridMultilevel"/>
    <w:tmpl w:val="BDAC0A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2C490F"/>
    <w:multiLevelType w:val="hybridMultilevel"/>
    <w:tmpl w:val="F63E35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C3CEB"/>
    <w:multiLevelType w:val="multilevel"/>
    <w:tmpl w:val="9EC8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A40285"/>
    <w:multiLevelType w:val="hybridMultilevel"/>
    <w:tmpl w:val="A962C2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14481"/>
    <w:multiLevelType w:val="hybridMultilevel"/>
    <w:tmpl w:val="8180B4D0"/>
    <w:lvl w:ilvl="0" w:tplc="9B80152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32B8B"/>
    <w:multiLevelType w:val="multilevel"/>
    <w:tmpl w:val="59102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DE9745D"/>
    <w:multiLevelType w:val="hybridMultilevel"/>
    <w:tmpl w:val="6B1458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58705F"/>
    <w:multiLevelType w:val="hybridMultilevel"/>
    <w:tmpl w:val="B7665A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231178">
    <w:abstractNumId w:val="3"/>
  </w:num>
  <w:num w:numId="2" w16cid:durableId="1865167581">
    <w:abstractNumId w:val="1"/>
  </w:num>
  <w:num w:numId="3" w16cid:durableId="1740202129">
    <w:abstractNumId w:val="4"/>
  </w:num>
  <w:num w:numId="4" w16cid:durableId="570504015">
    <w:abstractNumId w:val="7"/>
  </w:num>
  <w:num w:numId="5" w16cid:durableId="35469193">
    <w:abstractNumId w:val="2"/>
  </w:num>
  <w:num w:numId="6" w16cid:durableId="944925538">
    <w:abstractNumId w:val="9"/>
  </w:num>
  <w:num w:numId="7" w16cid:durableId="13527568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3803870">
    <w:abstractNumId w:val="0"/>
  </w:num>
  <w:num w:numId="9" w16cid:durableId="1086347385">
    <w:abstractNumId w:val="10"/>
  </w:num>
  <w:num w:numId="10" w16cid:durableId="2021737922">
    <w:abstractNumId w:val="5"/>
  </w:num>
  <w:num w:numId="11" w16cid:durableId="367225138">
    <w:abstractNumId w:val="8"/>
  </w:num>
  <w:num w:numId="12" w16cid:durableId="18215792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YxMTEzMrWwNDEztTRU0lEKTi0uzszPAykwrAUAJCJ8cCwAAAA="/>
  </w:docVars>
  <w:rsids>
    <w:rsidRoot w:val="00BE0695"/>
    <w:rsid w:val="00004017"/>
    <w:rsid w:val="00014432"/>
    <w:rsid w:val="0006116E"/>
    <w:rsid w:val="0008104F"/>
    <w:rsid w:val="000944A7"/>
    <w:rsid w:val="000B5DB7"/>
    <w:rsid w:val="000C2702"/>
    <w:rsid w:val="000F39B2"/>
    <w:rsid w:val="00102FA0"/>
    <w:rsid w:val="0012393B"/>
    <w:rsid w:val="0019690A"/>
    <w:rsid w:val="001C2866"/>
    <w:rsid w:val="00295E59"/>
    <w:rsid w:val="002A1F81"/>
    <w:rsid w:val="002A553B"/>
    <w:rsid w:val="002B3254"/>
    <w:rsid w:val="002F21EC"/>
    <w:rsid w:val="00305265"/>
    <w:rsid w:val="00316D89"/>
    <w:rsid w:val="003208E6"/>
    <w:rsid w:val="003236B1"/>
    <w:rsid w:val="00331D64"/>
    <w:rsid w:val="00334D4A"/>
    <w:rsid w:val="00336815"/>
    <w:rsid w:val="00356482"/>
    <w:rsid w:val="003970DB"/>
    <w:rsid w:val="003A79D3"/>
    <w:rsid w:val="003C7C63"/>
    <w:rsid w:val="00415F29"/>
    <w:rsid w:val="0045444F"/>
    <w:rsid w:val="004A3F2E"/>
    <w:rsid w:val="004B40C9"/>
    <w:rsid w:val="004F344B"/>
    <w:rsid w:val="00500905"/>
    <w:rsid w:val="00545350"/>
    <w:rsid w:val="00586342"/>
    <w:rsid w:val="005A2AE6"/>
    <w:rsid w:val="005A5102"/>
    <w:rsid w:val="005C1942"/>
    <w:rsid w:val="005E31FE"/>
    <w:rsid w:val="005F1B79"/>
    <w:rsid w:val="00613BC4"/>
    <w:rsid w:val="006279CE"/>
    <w:rsid w:val="00630DCC"/>
    <w:rsid w:val="00672719"/>
    <w:rsid w:val="00674483"/>
    <w:rsid w:val="006B2999"/>
    <w:rsid w:val="006C1D33"/>
    <w:rsid w:val="007424BE"/>
    <w:rsid w:val="00781773"/>
    <w:rsid w:val="00787AE7"/>
    <w:rsid w:val="007A5B71"/>
    <w:rsid w:val="007B5854"/>
    <w:rsid w:val="00827344"/>
    <w:rsid w:val="00835F07"/>
    <w:rsid w:val="00841EC1"/>
    <w:rsid w:val="00861DB1"/>
    <w:rsid w:val="008E0816"/>
    <w:rsid w:val="008E2D0C"/>
    <w:rsid w:val="008E37DD"/>
    <w:rsid w:val="00903FE0"/>
    <w:rsid w:val="00924CDF"/>
    <w:rsid w:val="0095349C"/>
    <w:rsid w:val="00995980"/>
    <w:rsid w:val="009C0634"/>
    <w:rsid w:val="009E1473"/>
    <w:rsid w:val="00A0514B"/>
    <w:rsid w:val="00A27503"/>
    <w:rsid w:val="00A515A8"/>
    <w:rsid w:val="00A522D8"/>
    <w:rsid w:val="00A64024"/>
    <w:rsid w:val="00A75888"/>
    <w:rsid w:val="00AB2692"/>
    <w:rsid w:val="00AC2C0A"/>
    <w:rsid w:val="00AE0760"/>
    <w:rsid w:val="00B121BD"/>
    <w:rsid w:val="00B333BD"/>
    <w:rsid w:val="00BB1259"/>
    <w:rsid w:val="00BE0695"/>
    <w:rsid w:val="00BE6C6C"/>
    <w:rsid w:val="00C21920"/>
    <w:rsid w:val="00C35958"/>
    <w:rsid w:val="00C4113D"/>
    <w:rsid w:val="00C61D0C"/>
    <w:rsid w:val="00C81016"/>
    <w:rsid w:val="00CC5322"/>
    <w:rsid w:val="00D408B4"/>
    <w:rsid w:val="00DC465A"/>
    <w:rsid w:val="00E20BBD"/>
    <w:rsid w:val="00E270FC"/>
    <w:rsid w:val="00EB4C1D"/>
    <w:rsid w:val="00F62E18"/>
    <w:rsid w:val="00F64BE1"/>
    <w:rsid w:val="00F70403"/>
    <w:rsid w:val="00F7482C"/>
    <w:rsid w:val="00F84DF9"/>
    <w:rsid w:val="00FA1C93"/>
    <w:rsid w:val="00FC2EAB"/>
    <w:rsid w:val="00FC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B00292"/>
  <w15:chartTrackingRefBased/>
  <w15:docId w15:val="{7FC3D036-CC30-4D93-B078-03CD2716E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06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1D0C"/>
    <w:pPr>
      <w:keepNext/>
      <w:keepLines/>
      <w:spacing w:before="360" w:after="240"/>
      <w:outlineLvl w:val="1"/>
    </w:pPr>
    <w:rPr>
      <w:rFonts w:ascii="Arial" w:eastAsiaTheme="majorEastAsia" w:hAnsi="Arial" w:cs="Arial"/>
      <w:b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1942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0695"/>
    <w:rPr>
      <w:rFonts w:asciiTheme="majorHAnsi" w:eastAsiaTheme="majorEastAsia" w:hAnsiTheme="majorHAnsi" w:cstheme="majorBidi"/>
      <w:color w:val="2F5496" w:themeColor="accent1" w:themeShade="BF"/>
      <w:sz w:val="32"/>
    </w:rPr>
  </w:style>
  <w:style w:type="character" w:styleId="CommentReference">
    <w:name w:val="annotation reference"/>
    <w:basedOn w:val="DefaultParagraphFont"/>
    <w:semiHidden/>
    <w:unhideWhenUsed/>
    <w:qFormat/>
    <w:rsid w:val="002B3254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325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3254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3254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3254"/>
    <w:rPr>
      <w:b/>
      <w:sz w:val="20"/>
    </w:rPr>
  </w:style>
  <w:style w:type="character" w:styleId="Hyperlink">
    <w:name w:val="Hyperlink"/>
    <w:basedOn w:val="DefaultParagraphFont"/>
    <w:uiPriority w:val="99"/>
    <w:unhideWhenUsed/>
    <w:rsid w:val="002B325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E076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61D0C"/>
    <w:rPr>
      <w:rFonts w:ascii="Arial" w:eastAsiaTheme="majorEastAsia" w:hAnsi="Arial" w:cs="Arial"/>
      <w:b/>
      <w:sz w:val="26"/>
    </w:rPr>
  </w:style>
  <w:style w:type="paragraph" w:styleId="NormalWeb">
    <w:name w:val="Normal (Web)"/>
    <w:basedOn w:val="Normal"/>
    <w:uiPriority w:val="99"/>
    <w:unhideWhenUsed/>
    <w:rsid w:val="00B1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1942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styleId="Strong">
    <w:name w:val="Strong"/>
    <w:basedOn w:val="DefaultParagraphFont"/>
    <w:uiPriority w:val="22"/>
    <w:qFormat/>
    <w:rsid w:val="005C1942"/>
    <w:rPr>
      <w:b/>
    </w:rPr>
  </w:style>
  <w:style w:type="paragraph" w:styleId="Revision">
    <w:name w:val="Revision"/>
    <w:hidden/>
    <w:uiPriority w:val="99"/>
    <w:semiHidden/>
    <w:rsid w:val="0045444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61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D0C"/>
  </w:style>
  <w:style w:type="paragraph" w:styleId="Footer">
    <w:name w:val="footer"/>
    <w:basedOn w:val="Normal"/>
    <w:link w:val="FooterChar"/>
    <w:uiPriority w:val="99"/>
    <w:unhideWhenUsed/>
    <w:rsid w:val="00C61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D0C"/>
  </w:style>
  <w:style w:type="character" w:styleId="UnresolvedMention">
    <w:name w:val="Unresolved Mention"/>
    <w:basedOn w:val="DefaultParagraphFont"/>
    <w:uiPriority w:val="99"/>
    <w:semiHidden/>
    <w:unhideWhenUsed/>
    <w:rsid w:val="009E14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1473"/>
    <w:rPr>
      <w:color w:val="954F72" w:themeColor="followedHyperlink"/>
      <w:u w:val="single"/>
    </w:rPr>
  </w:style>
  <w:style w:type="paragraph" w:customStyle="1" w:styleId="P68B1DB1-Heading11">
    <w:name w:val="P68B1DB1-Heading11"/>
    <w:basedOn w:val="Heading1"/>
    <w:rPr>
      <w:rFonts w:ascii="Arial" w:hAnsi="Arial" w:cs="Arial"/>
      <w:color w:val="008A23"/>
      <w:sz w:val="48"/>
    </w:rPr>
  </w:style>
  <w:style w:type="paragraph" w:customStyle="1" w:styleId="P68B1DB1-Normal2">
    <w:name w:val="P68B1DB1-Normal2"/>
    <w:basedOn w:val="Normal"/>
    <w:rPr>
      <w:rFonts w:ascii="Arial" w:hAnsi="Arial" w:cs="Arial"/>
    </w:rPr>
  </w:style>
  <w:style w:type="paragraph" w:customStyle="1" w:styleId="P68B1DB1-Normal3">
    <w:name w:val="P68B1DB1-Normal3"/>
    <w:basedOn w:val="Normal"/>
    <w:rPr>
      <w:rFonts w:ascii="Arial" w:hAnsi="Arial" w:cs="Arial"/>
      <w:color w:val="000000"/>
    </w:rPr>
  </w:style>
  <w:style w:type="paragraph" w:customStyle="1" w:styleId="P68B1DB1-ListParagraph4">
    <w:name w:val="P68B1DB1-ListParagraph4"/>
    <w:basedOn w:val="ListParagraph"/>
    <w:rPr>
      <w:rFonts w:ascii="Arial" w:hAnsi="Arial" w:cs="Arial"/>
      <w:color w:val="000000"/>
    </w:rPr>
  </w:style>
  <w:style w:type="paragraph" w:customStyle="1" w:styleId="P68B1DB1-NormalWeb5">
    <w:name w:val="P68B1DB1-NormalWeb5"/>
    <w:basedOn w:val="NormalWeb"/>
    <w:rPr>
      <w:rFonts w:ascii="Arial" w:hAnsi="Arial" w:cs="Arial"/>
      <w:sz w:val="22"/>
    </w:rPr>
  </w:style>
  <w:style w:type="paragraph" w:customStyle="1" w:styleId="P68B1DB1-Normal6">
    <w:name w:val="P68B1DB1-Normal6"/>
    <w:basedOn w:val="Normal"/>
    <w:rPr>
      <w:rFonts w:ascii="Arial" w:hAnsi="Arial" w:cs="Arial"/>
      <w:color w:val="313131"/>
    </w:rPr>
  </w:style>
  <w:style w:type="paragraph" w:customStyle="1" w:styleId="P68B1DB1-NormalWeb7">
    <w:name w:val="P68B1DB1-NormalWeb7"/>
    <w:basedOn w:val="NormalWeb"/>
    <w:rPr>
      <w:rFonts w:ascii="Arial" w:hAnsi="Arial" w:cs="Arial"/>
      <w:color w:val="333333"/>
      <w:sz w:val="22"/>
    </w:rPr>
  </w:style>
  <w:style w:type="paragraph" w:customStyle="1" w:styleId="P68B1DB1-Normal8">
    <w:name w:val="P68B1DB1-Normal8"/>
    <w:basedOn w:val="Normal"/>
    <w:rPr>
      <w:rFonts w:ascii="Arial" w:eastAsia="Times New Roman" w:hAnsi="Arial" w:cs="Arial"/>
      <w:color w:val="000000"/>
    </w:rPr>
  </w:style>
  <w:style w:type="paragraph" w:customStyle="1" w:styleId="P68B1DB1-Footer9">
    <w:name w:val="P68B1DB1-Footer9"/>
    <w:basedOn w:val="Footer"/>
    <w:rPr>
      <w:rFonts w:asciiTheme="minorBidi" w:hAnsi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1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health.gov.au/covid19-translated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do I monitor my COVID-19 symptoms? - 01082022 - Russian</vt:lpstr>
    </vt:vector>
  </TitlesOfParts>
  <Company/>
  <LinksUpToDate>false</LinksUpToDate>
  <CharactersWithSpaces>9029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do I monitor my COVID-19 symptoms? - 01082022 - Russian</dc:title>
  <dc:subject/>
  <dc:creator>Australian Government</dc:creator>
  <cp:keywords/>
  <dc:description/>
  <cp:lastModifiedBy>User</cp:lastModifiedBy>
  <cp:revision>3</cp:revision>
  <dcterms:created xsi:type="dcterms:W3CDTF">2022-07-28T03:29:00Z</dcterms:created>
  <dcterms:modified xsi:type="dcterms:W3CDTF">2022-07-28T04:08:00Z</dcterms:modified>
</cp:coreProperties>
</file>