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1CC4" w14:textId="77777777" w:rsidR="00DD6AC2" w:rsidRPr="00003573" w:rsidRDefault="00DD6AC2">
      <w:pPr>
        <w:pStyle w:val="Heading1"/>
        <w:rPr>
          <w:rFonts w:cs="Arial"/>
          <w:color w:val="00B050"/>
        </w:rPr>
      </w:pPr>
    </w:p>
    <w:p w14:paraId="36226A96" w14:textId="77777777" w:rsidR="00DD6AC2" w:rsidRPr="00003573" w:rsidRDefault="00DD6AC2">
      <w:pPr>
        <w:pStyle w:val="Heading1"/>
        <w:rPr>
          <w:rFonts w:cs="Arial"/>
          <w:color w:val="00B050"/>
        </w:rPr>
      </w:pPr>
    </w:p>
    <w:p w14:paraId="615FDF19" w14:textId="77777777" w:rsidR="00DD6AC2" w:rsidRPr="00003573" w:rsidRDefault="00D37B67">
      <w:pPr>
        <w:pStyle w:val="P68B1DB1-Heading11"/>
        <w:rPr>
          <w:lang w:eastAsia="zh-TW"/>
        </w:rPr>
      </w:pPr>
      <w:r w:rsidRPr="00003573">
        <w:rPr>
          <w:rFonts w:ascii="MS Mincho" w:eastAsia="MS Mincho" w:hAnsi="MS Mincho" w:cs="MS Mincho" w:hint="eastAsia"/>
          <w:lang w:eastAsia="zh-TW"/>
        </w:rPr>
        <w:t>我如何監察我的</w:t>
      </w:r>
      <w:r w:rsidRPr="00003573">
        <w:rPr>
          <w:lang w:eastAsia="zh-TW"/>
        </w:rPr>
        <w:t xml:space="preserve"> COVID-19 </w:t>
      </w:r>
      <w:r w:rsidRPr="00003573">
        <w:rPr>
          <w:rFonts w:ascii="MS Mincho" w:eastAsia="MS Mincho" w:hAnsi="MS Mincho" w:cs="MS Mincho" w:hint="eastAsia"/>
          <w:lang w:eastAsia="zh-TW"/>
        </w:rPr>
        <w:t>症狀？</w:t>
      </w:r>
      <w:r w:rsidRPr="00003573">
        <w:rPr>
          <w:lang w:eastAsia="zh-TW"/>
        </w:rPr>
        <w:t xml:space="preserve"> </w:t>
      </w:r>
    </w:p>
    <w:p w14:paraId="35FE9D6C" w14:textId="77777777" w:rsidR="00DD6AC2" w:rsidRPr="00003573" w:rsidRDefault="00D37B67">
      <w:pPr>
        <w:pStyle w:val="P68B1DB1-Normal2"/>
        <w:spacing w:before="240"/>
        <w:rPr>
          <w:lang w:eastAsia="zh-TW"/>
        </w:rPr>
      </w:pPr>
      <w:r w:rsidRPr="00003573">
        <w:rPr>
          <w:lang w:eastAsia="zh-TW"/>
        </w:rPr>
        <w:t xml:space="preserve">2022 </w:t>
      </w:r>
      <w:r w:rsidRPr="00003573">
        <w:rPr>
          <w:rFonts w:ascii="MS Mincho" w:eastAsia="MS Mincho" w:hAnsi="MS Mincho" w:cs="MS Mincho" w:hint="eastAsia"/>
          <w:lang w:eastAsia="zh-TW"/>
        </w:rPr>
        <w:t>年</w:t>
      </w:r>
      <w:r w:rsidRPr="00003573">
        <w:rPr>
          <w:lang w:eastAsia="zh-TW"/>
        </w:rPr>
        <w:t xml:space="preserve"> 7 </w:t>
      </w:r>
      <w:r w:rsidRPr="00003573">
        <w:rPr>
          <w:rFonts w:ascii="MS Mincho" w:eastAsia="MS Mincho" w:hAnsi="MS Mincho" w:cs="MS Mincho" w:hint="eastAsia"/>
          <w:lang w:eastAsia="zh-TW"/>
        </w:rPr>
        <w:t>月</w:t>
      </w:r>
      <w:r w:rsidRPr="00003573">
        <w:rPr>
          <w:lang w:eastAsia="zh-TW"/>
        </w:rPr>
        <w:t xml:space="preserve"> 20 </w:t>
      </w:r>
      <w:r w:rsidRPr="00003573">
        <w:rPr>
          <w:rFonts w:ascii="MS Mincho" w:eastAsia="MS Mincho" w:hAnsi="MS Mincho" w:cs="MS Mincho" w:hint="eastAsia"/>
          <w:lang w:eastAsia="zh-TW"/>
        </w:rPr>
        <w:t>日</w:t>
      </w:r>
    </w:p>
    <w:p w14:paraId="03E9FBD3" w14:textId="77777777" w:rsidR="00DD6AC2" w:rsidRPr="00003573" w:rsidRDefault="00D37B67" w:rsidP="0031370B">
      <w:pPr>
        <w:pStyle w:val="P68B1DB1-Normal3"/>
        <w:spacing w:after="0" w:line="240" w:lineRule="auto"/>
        <w:rPr>
          <w:lang w:eastAsia="zh-TW"/>
        </w:rPr>
      </w:pPr>
      <w:r w:rsidRPr="00003573">
        <w:rPr>
          <w:rFonts w:ascii="MS Mincho" w:eastAsia="MS Mincho" w:hAnsi="MS Mincho" w:cs="MS Mincho" w:hint="eastAsia"/>
          <w:lang w:eastAsia="zh-TW"/>
        </w:rPr>
        <w:t>若您的</w:t>
      </w:r>
      <w:r w:rsidRPr="00003573">
        <w:rPr>
          <w:lang w:eastAsia="zh-TW"/>
        </w:rPr>
        <w:t xml:space="preserve"> COVID-19 </w:t>
      </w:r>
      <w:r w:rsidRPr="00003573">
        <w:rPr>
          <w:rFonts w:ascii="MS Mincho" w:eastAsia="MS Mincho" w:hAnsi="MS Mincho" w:cs="MS Mincho" w:hint="eastAsia"/>
          <w:lang w:eastAsia="zh-TW"/>
        </w:rPr>
        <w:t>檢測呈陽性並且正在家中康復，您可以在醫生或醫療健康提供者的幫助下</w:t>
      </w:r>
      <w:r w:rsidR="0031370B" w:rsidRPr="00003573">
        <w:rPr>
          <w:lang w:eastAsia="zh-TW"/>
        </w:rPr>
        <w:t xml:space="preserve"> </w:t>
      </w:r>
      <w:r w:rsidRPr="00003573">
        <w:rPr>
          <w:rFonts w:ascii="MS Mincho" w:eastAsia="MS Mincho" w:hAnsi="MS Mincho" w:cs="MS Mincho" w:hint="eastAsia"/>
          <w:lang w:eastAsia="zh-TW"/>
        </w:rPr>
        <w:t>監察自己的健康狀況</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寫下您的日常症狀可以助您了解您的症狀是否有好轉，或者您是否</w:t>
      </w:r>
      <w:r w:rsidR="0031370B" w:rsidRPr="00003573">
        <w:rPr>
          <w:lang w:eastAsia="zh-TW"/>
        </w:rPr>
        <w:t xml:space="preserve"> </w:t>
      </w:r>
      <w:r w:rsidRPr="00003573">
        <w:rPr>
          <w:rFonts w:ascii="MS Mincho" w:eastAsia="MS Mincho" w:hAnsi="MS Mincho" w:cs="MS Mincho" w:hint="eastAsia"/>
          <w:lang w:eastAsia="zh-TW"/>
        </w:rPr>
        <w:t>應該見醫生或去醫院</w:t>
      </w:r>
      <w:r w:rsidR="0031370B" w:rsidRPr="00003573">
        <w:rPr>
          <w:rFonts w:ascii="MS Mincho" w:eastAsia="MS Mincho" w:hAnsi="MS Mincho" w:cs="MS Mincho" w:hint="eastAsia"/>
          <w:lang w:eastAsia="zh-TW"/>
        </w:rPr>
        <w:t>。</w:t>
      </w:r>
      <w:r w:rsidR="0031370B" w:rsidRPr="00003573">
        <w:rPr>
          <w:lang w:eastAsia="zh-TW"/>
        </w:rPr>
        <w:t xml:space="preserve"> </w:t>
      </w:r>
    </w:p>
    <w:p w14:paraId="426E7AFC" w14:textId="77777777" w:rsidR="00DD6AC2" w:rsidRPr="00003573" w:rsidRDefault="00DD6AC2">
      <w:pPr>
        <w:spacing w:after="0" w:line="240" w:lineRule="auto"/>
        <w:rPr>
          <w:color w:val="000000"/>
          <w:lang w:eastAsia="zh-TW"/>
        </w:rPr>
      </w:pPr>
    </w:p>
    <w:p w14:paraId="2370EB44" w14:textId="77777777" w:rsidR="00DD6AC2" w:rsidRPr="00003573" w:rsidRDefault="00D37B67" w:rsidP="0031370B">
      <w:pPr>
        <w:adjustRightInd w:val="0"/>
        <w:spacing w:after="0" w:line="240" w:lineRule="auto"/>
        <w:rPr>
          <w:color w:val="000000"/>
          <w:lang w:eastAsia="zh-TW"/>
        </w:rPr>
      </w:pPr>
      <w:r w:rsidRPr="00003573">
        <w:rPr>
          <w:rFonts w:ascii="MS Mincho" w:eastAsia="MS Mincho" w:hAnsi="MS Mincho" w:cs="MS Mincho" w:hint="eastAsia"/>
          <w:color w:val="000000"/>
          <w:lang w:eastAsia="zh-TW"/>
        </w:rPr>
        <w:t>大多數</w:t>
      </w:r>
      <w:r w:rsidRPr="00003573">
        <w:rPr>
          <w:color w:val="000000"/>
          <w:lang w:eastAsia="zh-TW"/>
        </w:rPr>
        <w:t xml:space="preserve"> </w:t>
      </w:r>
      <w:r w:rsidRPr="00773875">
        <w:rPr>
          <w:rFonts w:ascii="Arial" w:hAnsi="Arial"/>
          <w:color w:val="000000"/>
          <w:lang w:eastAsia="zh-TW"/>
        </w:rPr>
        <w:t>COVID-19</w:t>
      </w:r>
      <w:r w:rsidRPr="00003573">
        <w:rPr>
          <w:color w:val="000000"/>
          <w:lang w:eastAsia="zh-TW"/>
        </w:rPr>
        <w:t xml:space="preserve"> </w:t>
      </w:r>
      <w:r w:rsidRPr="00003573">
        <w:rPr>
          <w:rFonts w:ascii="MS Mincho" w:eastAsia="MS Mincho" w:hAnsi="MS Mincho" w:cs="MS Mincho" w:hint="eastAsia"/>
          <w:color w:val="000000"/>
          <w:lang w:eastAsia="zh-TW"/>
        </w:rPr>
        <w:t>病例的症狀輕微，可以在家中治理</w:t>
      </w:r>
      <w:r w:rsidR="0031370B" w:rsidRPr="00003573">
        <w:rPr>
          <w:rFonts w:ascii="MS Mincho" w:eastAsia="MS Mincho" w:hAnsi="MS Mincho" w:cs="MS Mincho" w:hint="eastAsia"/>
          <w:color w:val="000000"/>
          <w:lang w:eastAsia="zh-TW"/>
        </w:rPr>
        <w:t>。</w:t>
      </w:r>
      <w:r w:rsidRPr="00003573">
        <w:rPr>
          <w:rFonts w:ascii="MS Mincho" w:eastAsia="MS Mincho" w:hAnsi="MS Mincho" w:cs="MS Mincho" w:hint="eastAsia"/>
          <w:color w:val="000000"/>
          <w:lang w:eastAsia="zh-TW"/>
        </w:rPr>
        <w:t>一些風險較高的人可能需要照顧他們</w:t>
      </w:r>
      <w:r w:rsidR="0031370B" w:rsidRPr="00003573">
        <w:rPr>
          <w:color w:val="000000"/>
          <w:lang w:eastAsia="zh-TW"/>
        </w:rPr>
        <w:t xml:space="preserve"> </w:t>
      </w:r>
      <w:r w:rsidRPr="00003573">
        <w:rPr>
          <w:rFonts w:ascii="MS Mincho" w:eastAsia="MS Mincho" w:hAnsi="MS Mincho" w:cs="MS Mincho" w:hint="eastAsia"/>
          <w:color w:val="000000"/>
          <w:lang w:eastAsia="zh-TW"/>
        </w:rPr>
        <w:t>的醫療人員處方特定抗病毒治療藥物</w:t>
      </w:r>
      <w:r w:rsidR="0031370B" w:rsidRPr="00003573">
        <w:rPr>
          <w:rFonts w:ascii="MS Mincho" w:eastAsia="MS Mincho" w:hAnsi="MS Mincho" w:cs="MS Mincho" w:hint="eastAsia"/>
          <w:color w:val="000000"/>
          <w:lang w:eastAsia="zh-TW"/>
        </w:rPr>
        <w:t>。</w:t>
      </w:r>
      <w:r w:rsidR="0031370B" w:rsidRPr="00003573">
        <w:rPr>
          <w:color w:val="000000"/>
          <w:lang w:eastAsia="zh-TW"/>
        </w:rPr>
        <w:t xml:space="preserve"> </w:t>
      </w:r>
      <w:r w:rsidRPr="00003573">
        <w:rPr>
          <w:rFonts w:ascii="MS Mincho" w:eastAsia="MS Mincho" w:hAnsi="MS Mincho" w:cs="MS Mincho" w:hint="eastAsia"/>
          <w:color w:val="000000"/>
          <w:lang w:eastAsia="zh-TW"/>
        </w:rPr>
        <w:t>有關誰有資格取得</w:t>
      </w:r>
      <w:r w:rsidRPr="00003573">
        <w:rPr>
          <w:color w:val="000000"/>
          <w:lang w:eastAsia="zh-TW"/>
        </w:rPr>
        <w:t xml:space="preserve"> </w:t>
      </w:r>
      <w:r w:rsidRPr="00773875">
        <w:rPr>
          <w:rFonts w:ascii="Arial" w:hAnsi="Arial"/>
          <w:color w:val="000000"/>
          <w:lang w:eastAsia="zh-TW"/>
        </w:rPr>
        <w:t>COVID-19</w:t>
      </w:r>
      <w:r w:rsidRPr="00003573">
        <w:rPr>
          <w:color w:val="000000"/>
          <w:lang w:eastAsia="zh-TW"/>
        </w:rPr>
        <w:t xml:space="preserve"> </w:t>
      </w:r>
      <w:r w:rsidRPr="00003573">
        <w:rPr>
          <w:rFonts w:ascii="MS Mincho" w:eastAsia="MS Mincho" w:hAnsi="MS Mincho" w:cs="MS Mincho" w:hint="eastAsia"/>
          <w:color w:val="000000"/>
          <w:lang w:eastAsia="zh-TW"/>
        </w:rPr>
        <w:t>口服治療藥物的更多</w:t>
      </w:r>
      <w:r w:rsidR="0031370B" w:rsidRPr="00003573">
        <w:rPr>
          <w:color w:val="000000"/>
          <w:lang w:eastAsia="zh-TW"/>
        </w:rPr>
        <w:t xml:space="preserve"> </w:t>
      </w:r>
      <w:r w:rsidRPr="00003573">
        <w:rPr>
          <w:rFonts w:ascii="MS Mincho" w:eastAsia="MS Mincho" w:hAnsi="MS Mincho" w:cs="MS Mincho" w:hint="eastAsia"/>
          <w:color w:val="000000"/>
          <w:lang w:eastAsia="zh-TW"/>
        </w:rPr>
        <w:t>資訊</w:t>
      </w:r>
      <w:r w:rsidR="006E3933" w:rsidRPr="00003573">
        <w:rPr>
          <w:rFonts w:ascii="MS Mincho" w:eastAsia="MS Mincho" w:hAnsi="MS Mincho" w:cs="MS Mincho" w:hint="eastAsia"/>
          <w:color w:val="000000"/>
          <w:lang w:eastAsia="zh-TW"/>
        </w:rPr>
        <w:t>，</w:t>
      </w:r>
      <w:r w:rsidRPr="00003573">
        <w:rPr>
          <w:rFonts w:ascii="MS Mincho" w:eastAsia="MS Mincho" w:hAnsi="MS Mincho" w:cs="MS Mincho" w:hint="eastAsia"/>
          <w:color w:val="000000"/>
          <w:lang w:eastAsia="zh-TW"/>
        </w:rPr>
        <w:t>請瀏覽</w:t>
      </w:r>
      <w:r w:rsidR="00E209FB" w:rsidRPr="00003573">
        <w:rPr>
          <w:color w:val="000000"/>
          <w:lang w:eastAsia="zh-TW"/>
        </w:rPr>
        <w:t xml:space="preserve"> </w:t>
      </w:r>
      <w:hyperlink r:id="rId7" w:history="1">
        <w:r w:rsidRPr="00773875">
          <w:rPr>
            <w:rStyle w:val="Hyperlink"/>
            <w:rFonts w:asciiTheme="minorBidi" w:hAnsiTheme="minorBidi" w:cstheme="minorBidi"/>
            <w:lang w:eastAsia="zh-TW"/>
          </w:rPr>
          <w:t>www.health.gov.au/covid19-translated</w:t>
        </w:r>
      </w:hyperlink>
    </w:p>
    <w:p w14:paraId="3DFE61C0" w14:textId="77777777" w:rsidR="00DD6AC2" w:rsidRPr="00003573" w:rsidRDefault="00D37B67">
      <w:pPr>
        <w:pStyle w:val="Heading2"/>
        <w:rPr>
          <w:lang w:eastAsia="zh-TW"/>
        </w:rPr>
      </w:pPr>
      <w:r w:rsidRPr="00003573">
        <w:rPr>
          <w:rFonts w:ascii="MS Mincho" w:eastAsia="MS Mincho" w:hAnsi="MS Mincho" w:cs="MS Mincho" w:hint="eastAsia"/>
          <w:lang w:eastAsia="zh-TW"/>
        </w:rPr>
        <w:t>我需要每天寫下什麼症狀？</w:t>
      </w:r>
    </w:p>
    <w:p w14:paraId="62F8D89E" w14:textId="77777777" w:rsidR="00DD6AC2" w:rsidRPr="00003573" w:rsidRDefault="00D37B67">
      <w:pPr>
        <w:pStyle w:val="P68B1DB1-Normal3"/>
        <w:spacing w:after="120" w:line="240" w:lineRule="auto"/>
        <w:rPr>
          <w:lang w:eastAsia="zh-TW"/>
        </w:rPr>
      </w:pPr>
      <w:r w:rsidRPr="00003573">
        <w:rPr>
          <w:rFonts w:ascii="MS Mincho" w:eastAsia="MS Mincho" w:hAnsi="MS Mincho" w:cs="MS Mincho" w:hint="eastAsia"/>
          <w:lang w:eastAsia="zh-TW"/>
        </w:rPr>
        <w:t>在您生病期間每天寫下您的症狀有很大幫助</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寫下您的</w:t>
      </w:r>
      <w:r w:rsidR="0031370B" w:rsidRPr="00003573">
        <w:rPr>
          <w:lang w:eastAsia="zh-TW"/>
        </w:rPr>
        <w:t xml:space="preserve"> COVID-19 </w:t>
      </w:r>
      <w:r w:rsidRPr="00003573">
        <w:rPr>
          <w:rFonts w:ascii="MS Mincho" w:eastAsia="MS Mincho" w:hAnsi="MS Mincho" w:cs="MS Mincho" w:hint="eastAsia"/>
          <w:lang w:eastAsia="zh-TW"/>
        </w:rPr>
        <w:t>症狀正在好轉、保持</w:t>
      </w:r>
      <w:r w:rsidR="0031370B" w:rsidRPr="00003573">
        <w:rPr>
          <w:lang w:eastAsia="zh-TW"/>
        </w:rPr>
        <w:t xml:space="preserve"> </w:t>
      </w:r>
      <w:r w:rsidRPr="00003573">
        <w:rPr>
          <w:rFonts w:ascii="MS Mincho" w:eastAsia="MS Mincho" w:hAnsi="MS Mincho" w:cs="MS Mincho" w:hint="eastAsia"/>
          <w:lang w:eastAsia="zh-TW"/>
        </w:rPr>
        <w:t>不變，還是惡化</w:t>
      </w:r>
      <w:r w:rsidR="0031370B" w:rsidRPr="00003573">
        <w:rPr>
          <w:rFonts w:ascii="MS Mincho" w:eastAsia="MS Mincho" w:hAnsi="MS Mincho" w:cs="MS Mincho" w:hint="eastAsia"/>
          <w:lang w:eastAsia="zh-TW"/>
        </w:rPr>
        <w:t>。</w:t>
      </w:r>
      <w:r w:rsidRPr="00003573">
        <w:rPr>
          <w:rFonts w:ascii="MS Mincho" w:eastAsia="MS Mincho" w:hAnsi="MS Mincho" w:cs="MS Mincho" w:hint="eastAsia"/>
          <w:lang w:eastAsia="zh-TW"/>
        </w:rPr>
        <w:t>這可以幫助您和您的醫生了解您的情況</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在復原期間的每一天，請寫下：</w:t>
      </w:r>
    </w:p>
    <w:p w14:paraId="7F9B0561" w14:textId="77777777" w:rsidR="00DD6AC2" w:rsidRPr="00003573" w:rsidRDefault="00D37B67">
      <w:pPr>
        <w:pStyle w:val="P68B1DB1-ListParagraph4"/>
        <w:numPr>
          <w:ilvl w:val="0"/>
          <w:numId w:val="4"/>
        </w:numPr>
        <w:spacing w:after="120" w:line="240" w:lineRule="auto"/>
        <w:ind w:left="714" w:hanging="357"/>
        <w:rPr>
          <w:lang w:eastAsia="zh-TW"/>
        </w:rPr>
      </w:pPr>
      <w:r w:rsidRPr="00003573">
        <w:rPr>
          <w:rFonts w:ascii="MS Mincho" w:eastAsia="MS Mincho" w:hAnsi="MS Mincho" w:cs="MS Mincho" w:hint="eastAsia"/>
          <w:lang w:eastAsia="zh-TW"/>
        </w:rPr>
        <w:t>您的體溫（檢</w:t>
      </w:r>
      <w:r w:rsidRPr="00003573">
        <w:rPr>
          <w:rFonts w:ascii="PingFang TC" w:eastAsia="PingFang TC" w:hAnsi="PingFang TC" w:cs="PingFang TC" w:hint="eastAsia"/>
          <w:lang w:eastAsia="zh-TW"/>
        </w:rPr>
        <w:t>查</w:t>
      </w:r>
      <w:r w:rsidRPr="00003573">
        <w:rPr>
          <w:rFonts w:ascii="MS Mincho" w:eastAsia="MS Mincho" w:hAnsi="MS Mincho" w:cs="MS Mincho" w:hint="eastAsia"/>
          <w:lang w:eastAsia="zh-TW"/>
        </w:rPr>
        <w:t>您是否發燒）</w:t>
      </w:r>
    </w:p>
    <w:p w14:paraId="792A4E39" w14:textId="77777777" w:rsidR="00DD6AC2" w:rsidRPr="00003573" w:rsidRDefault="00D37B67">
      <w:pPr>
        <w:pStyle w:val="P68B1DB1-ListParagraph4"/>
        <w:numPr>
          <w:ilvl w:val="0"/>
          <w:numId w:val="4"/>
        </w:numPr>
        <w:spacing w:after="120" w:line="240" w:lineRule="auto"/>
        <w:ind w:left="714" w:hanging="357"/>
      </w:pPr>
      <w:proofErr w:type="spellStart"/>
      <w:r w:rsidRPr="00003573">
        <w:rPr>
          <w:rFonts w:ascii="MS Mincho" w:eastAsia="MS Mincho" w:hAnsi="MS Mincho" w:cs="MS Mincho" w:hint="eastAsia"/>
        </w:rPr>
        <w:t>您的呼吸速度有多快</w:t>
      </w:r>
      <w:proofErr w:type="spellEnd"/>
    </w:p>
    <w:p w14:paraId="6707E7CD" w14:textId="77777777" w:rsidR="00DD6AC2" w:rsidRPr="00003573" w:rsidRDefault="00D37B67">
      <w:pPr>
        <w:pStyle w:val="P68B1DB1-ListParagraph4"/>
        <w:numPr>
          <w:ilvl w:val="0"/>
          <w:numId w:val="4"/>
        </w:numPr>
        <w:spacing w:after="120" w:line="240" w:lineRule="auto"/>
        <w:ind w:left="714" w:hanging="357"/>
        <w:rPr>
          <w:lang w:eastAsia="zh-TW"/>
        </w:rPr>
      </w:pPr>
      <w:r w:rsidRPr="00003573">
        <w:rPr>
          <w:rFonts w:ascii="MS Mincho" w:eastAsia="MS Mincho" w:hAnsi="MS Mincho" w:cs="MS Mincho" w:hint="eastAsia"/>
          <w:lang w:eastAsia="zh-TW"/>
        </w:rPr>
        <w:t>您是否有呼吸困難或氣促</w:t>
      </w:r>
    </w:p>
    <w:p w14:paraId="3554907F" w14:textId="77777777" w:rsidR="00DD6AC2" w:rsidRPr="00003573" w:rsidRDefault="00D37B67">
      <w:pPr>
        <w:pStyle w:val="P68B1DB1-ListParagraph4"/>
        <w:numPr>
          <w:ilvl w:val="0"/>
          <w:numId w:val="4"/>
        </w:numPr>
        <w:spacing w:after="120" w:line="240" w:lineRule="auto"/>
        <w:ind w:left="714" w:hanging="357"/>
        <w:rPr>
          <w:lang w:eastAsia="zh-TW"/>
        </w:rPr>
      </w:pPr>
      <w:r w:rsidRPr="00003573">
        <w:rPr>
          <w:rFonts w:ascii="MS Mincho" w:eastAsia="MS Mincho" w:hAnsi="MS Mincho" w:cs="MS Mincho" w:hint="eastAsia"/>
          <w:lang w:eastAsia="zh-TW"/>
        </w:rPr>
        <w:t>您是否有咳嗽，咳嗽有多嚴重</w:t>
      </w:r>
    </w:p>
    <w:p w14:paraId="083816A1" w14:textId="77777777" w:rsidR="00DD6AC2" w:rsidRPr="00003573" w:rsidRDefault="00D37B67">
      <w:pPr>
        <w:pStyle w:val="P68B1DB1-ListParagraph4"/>
        <w:numPr>
          <w:ilvl w:val="0"/>
          <w:numId w:val="4"/>
        </w:numPr>
        <w:spacing w:after="120" w:line="240" w:lineRule="auto"/>
        <w:ind w:left="714" w:hanging="357"/>
      </w:pPr>
      <w:proofErr w:type="spellStart"/>
      <w:r w:rsidRPr="00003573">
        <w:rPr>
          <w:rFonts w:ascii="MS Mincho" w:eastAsia="MS Mincho" w:hAnsi="MS Mincho" w:cs="MS Mincho" w:hint="eastAsia"/>
        </w:rPr>
        <w:t>您是否有肌肉酸痛</w:t>
      </w:r>
      <w:r w:rsidR="00D8325F" w:rsidRPr="00003573">
        <w:rPr>
          <w:rFonts w:ascii="MS Mincho" w:eastAsia="MS Mincho" w:hAnsi="MS Mincho" w:cs="MS Mincho" w:hint="eastAsia"/>
        </w:rPr>
        <w:t>或疼痛</w:t>
      </w:r>
      <w:proofErr w:type="spellEnd"/>
    </w:p>
    <w:p w14:paraId="6AC8E4B2" w14:textId="77777777" w:rsidR="00DD6AC2" w:rsidRPr="00003573" w:rsidRDefault="00D37B67">
      <w:pPr>
        <w:pStyle w:val="P68B1DB1-ListParagraph4"/>
        <w:numPr>
          <w:ilvl w:val="0"/>
          <w:numId w:val="4"/>
        </w:numPr>
        <w:spacing w:after="120" w:line="240" w:lineRule="auto"/>
        <w:ind w:left="714" w:hanging="357"/>
      </w:pPr>
      <w:r w:rsidRPr="00003573">
        <w:rPr>
          <w:rFonts w:ascii="MS Mincho" w:eastAsia="MS Mincho" w:hAnsi="MS Mincho" w:cs="MS Mincho" w:hint="eastAsia"/>
        </w:rPr>
        <w:t>您是否有頭疼</w:t>
      </w:r>
    </w:p>
    <w:p w14:paraId="37FA6212" w14:textId="77777777" w:rsidR="00DD6AC2" w:rsidRPr="00003573" w:rsidRDefault="00D37B67">
      <w:pPr>
        <w:pStyle w:val="P68B1DB1-ListParagraph4"/>
        <w:numPr>
          <w:ilvl w:val="0"/>
          <w:numId w:val="4"/>
        </w:numPr>
        <w:spacing w:after="120" w:line="240" w:lineRule="auto"/>
        <w:ind w:left="714" w:hanging="357"/>
      </w:pPr>
      <w:r w:rsidRPr="00003573">
        <w:rPr>
          <w:rFonts w:ascii="MS Mincho" w:eastAsia="MS Mincho" w:hAnsi="MS Mincho" w:cs="MS Mincho" w:hint="eastAsia"/>
        </w:rPr>
        <w:t>您是否感到疲倦</w:t>
      </w:r>
    </w:p>
    <w:p w14:paraId="1B912B7A" w14:textId="77777777" w:rsidR="00DD6AC2" w:rsidRPr="00003573" w:rsidRDefault="00D37B67">
      <w:pPr>
        <w:pStyle w:val="P68B1DB1-ListParagraph4"/>
        <w:numPr>
          <w:ilvl w:val="0"/>
          <w:numId w:val="4"/>
        </w:numPr>
        <w:spacing w:after="120" w:line="240" w:lineRule="auto"/>
        <w:ind w:left="714" w:hanging="357"/>
      </w:pPr>
      <w:r w:rsidRPr="00003573">
        <w:rPr>
          <w:rFonts w:ascii="MS Mincho" w:eastAsia="MS Mincho" w:hAnsi="MS Mincho" w:cs="MS Mincho" w:hint="eastAsia"/>
        </w:rPr>
        <w:t>您是否有嘔吐或腹瀉。</w:t>
      </w:r>
    </w:p>
    <w:p w14:paraId="2B3DA01E" w14:textId="77777777" w:rsidR="00DD6AC2" w:rsidRPr="00003573" w:rsidRDefault="00DD6AC2">
      <w:pPr>
        <w:spacing w:after="0" w:line="240" w:lineRule="auto"/>
        <w:rPr>
          <w:color w:val="000000"/>
          <w:sz w:val="18"/>
        </w:rPr>
      </w:pPr>
    </w:p>
    <w:p w14:paraId="76346C99"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您的醫生也可能會要求您監察您的氧氣水平和脈搏（心率）。</w:t>
      </w:r>
    </w:p>
    <w:p w14:paraId="54371148" w14:textId="77777777" w:rsidR="00DD6AC2" w:rsidRPr="00003573" w:rsidRDefault="00D37B67">
      <w:pPr>
        <w:pStyle w:val="Heading2"/>
        <w:rPr>
          <w:lang w:eastAsia="zh-TW"/>
        </w:rPr>
      </w:pPr>
      <w:r w:rsidRPr="00003573">
        <w:rPr>
          <w:rFonts w:ascii="MS Mincho" w:eastAsia="MS Mincho" w:hAnsi="MS Mincho" w:cs="MS Mincho" w:hint="eastAsia"/>
          <w:lang w:eastAsia="zh-TW"/>
        </w:rPr>
        <w:lastRenderedPageBreak/>
        <w:t>若我的症狀越來越嚴重或我很擔心，我應該怎麼辦？</w:t>
      </w:r>
    </w:p>
    <w:p w14:paraId="5F9EDFFB" w14:textId="77777777" w:rsidR="00DD6AC2" w:rsidRPr="00003573" w:rsidRDefault="00D37B67">
      <w:pPr>
        <w:pStyle w:val="P68B1DB1-NormalWeb5"/>
        <w:shd w:val="clear" w:color="auto" w:fill="FFFFFF"/>
        <w:spacing w:before="0" w:after="300"/>
        <w:rPr>
          <w:lang w:eastAsia="zh-TW"/>
        </w:rPr>
      </w:pPr>
      <w:r w:rsidRPr="00003573">
        <w:rPr>
          <w:rFonts w:ascii="MS Mincho" w:eastAsia="MS Mincho" w:hAnsi="MS Mincho" w:cs="MS Mincho" w:hint="eastAsia"/>
          <w:lang w:eastAsia="zh-TW"/>
        </w:rPr>
        <w:t>若您擔心自己的症狀，請聯繫您的醫生</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您還可以致電</w:t>
      </w:r>
      <w:r w:rsidR="006E3933" w:rsidRPr="00003573">
        <w:rPr>
          <w:rFonts w:hint="eastAsia"/>
          <w:lang w:eastAsia="zh-TW"/>
        </w:rPr>
        <w:t xml:space="preserve"> </w:t>
      </w:r>
      <w:r w:rsidRPr="00003573">
        <w:rPr>
          <w:lang w:eastAsia="zh-TW"/>
        </w:rPr>
        <w:t>National Coronavirus Helpline</w:t>
      </w:r>
      <w:r w:rsidRPr="00003573">
        <w:rPr>
          <w:rFonts w:ascii="MS Mincho" w:eastAsia="MS Mincho" w:hAnsi="MS Mincho" w:cs="MS Mincho" w:hint="eastAsia"/>
          <w:lang w:eastAsia="zh-TW"/>
        </w:rPr>
        <w:t>（國家</w:t>
      </w:r>
      <w:r w:rsidR="0031370B" w:rsidRPr="00003573">
        <w:rPr>
          <w:lang w:eastAsia="zh-TW"/>
        </w:rPr>
        <w:t xml:space="preserve"> </w:t>
      </w:r>
      <w:r w:rsidRPr="00003573">
        <w:rPr>
          <w:rFonts w:ascii="MS Mincho" w:eastAsia="MS Mincho" w:hAnsi="MS Mincho" w:cs="MS Mincho" w:hint="eastAsia"/>
          <w:lang w:eastAsia="zh-TW"/>
        </w:rPr>
        <w:t>冠狀病毒求助熱線），電話：</w:t>
      </w:r>
      <w:r w:rsidRPr="00003573">
        <w:rPr>
          <w:lang w:eastAsia="zh-TW"/>
        </w:rPr>
        <w:t>1800 020 080</w:t>
      </w:r>
      <w:r w:rsidRPr="00003573">
        <w:rPr>
          <w:rFonts w:ascii="MS Mincho" w:eastAsia="MS Mincho" w:hAnsi="MS Mincho" w:cs="MS Mincho" w:hint="eastAsia"/>
          <w:lang w:eastAsia="zh-TW"/>
        </w:rPr>
        <w:t>，並從電話接收對您的症狀的評估</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選擇選項</w:t>
      </w:r>
      <w:r w:rsidRPr="00003573">
        <w:rPr>
          <w:lang w:eastAsia="zh-TW"/>
        </w:rPr>
        <w:t xml:space="preserve"> 8 </w:t>
      </w:r>
      <w:r w:rsidRPr="00003573">
        <w:rPr>
          <w:rFonts w:ascii="MS Mincho" w:eastAsia="MS Mincho" w:hAnsi="MS Mincho" w:cs="MS Mincho" w:hint="eastAsia"/>
          <w:lang w:eastAsia="zh-TW"/>
        </w:rPr>
        <w:t>取得免費傳譯服務。</w:t>
      </w:r>
    </w:p>
    <w:p w14:paraId="6D037E71" w14:textId="77777777" w:rsidR="00DD6AC2" w:rsidRPr="00003573" w:rsidRDefault="00D37B67">
      <w:pPr>
        <w:pStyle w:val="P68B1DB1-NormalWeb5"/>
        <w:shd w:val="clear" w:color="auto" w:fill="FFFFFF"/>
        <w:spacing w:before="0" w:after="300"/>
        <w:rPr>
          <w:color w:val="212529"/>
          <w:lang w:eastAsia="zh-TW"/>
        </w:rPr>
      </w:pPr>
      <w:r w:rsidRPr="00003573">
        <w:rPr>
          <w:rFonts w:ascii="MS Mincho" w:eastAsia="MS Mincho" w:hAnsi="MS Mincho" w:cs="MS Mincho" w:hint="eastAsia"/>
          <w:lang w:eastAsia="zh-TW"/>
        </w:rPr>
        <w:t>在您開始病發時可能症狀輕微，然而隨著時間過去變得更嚴重</w:t>
      </w:r>
      <w:r w:rsidR="0031370B" w:rsidRPr="00003573">
        <w:rPr>
          <w:rFonts w:ascii="MS Mincho" w:eastAsia="MS Mincho" w:hAnsi="MS Mincho" w:cs="MS Mincho" w:hint="eastAsia"/>
          <w:lang w:eastAsia="zh-TW"/>
        </w:rPr>
        <w:t>。</w:t>
      </w:r>
      <w:r w:rsidR="0031370B" w:rsidRPr="00003573">
        <w:rPr>
          <w:lang w:eastAsia="zh-TW"/>
        </w:rPr>
        <w:t xml:space="preserve"> </w:t>
      </w:r>
    </w:p>
    <w:p w14:paraId="3A16A239" w14:textId="77777777" w:rsidR="00DD6AC2" w:rsidRPr="00003573" w:rsidRDefault="00D37B67">
      <w:pPr>
        <w:pStyle w:val="P68B1DB1-Normal3"/>
        <w:spacing w:after="0" w:line="240" w:lineRule="auto"/>
      </w:pPr>
      <w:proofErr w:type="spellStart"/>
      <w:r w:rsidRPr="00003573">
        <w:rPr>
          <w:rFonts w:ascii="MS Mincho" w:eastAsia="MS Mincho" w:hAnsi="MS Mincho" w:cs="MS Mincho" w:hint="eastAsia"/>
        </w:rPr>
        <w:t>若您有以下任何</w:t>
      </w:r>
      <w:r w:rsidRPr="00003573">
        <w:rPr>
          <w:rFonts w:ascii="MS Mincho" w:eastAsia="MS Mincho" w:hAnsi="MS Mincho" w:cs="MS Mincho" w:hint="eastAsia"/>
          <w:b/>
        </w:rPr>
        <w:t>嚴重症狀</w:t>
      </w:r>
      <w:r w:rsidRPr="00003573">
        <w:rPr>
          <w:rFonts w:ascii="MS Mincho" w:eastAsia="MS Mincho" w:hAnsi="MS Mincho" w:cs="MS Mincho" w:hint="eastAsia"/>
        </w:rPr>
        <w:t>，請召喚</w:t>
      </w:r>
      <w:r w:rsidRPr="00003573">
        <w:t>ambulance</w:t>
      </w:r>
      <w:proofErr w:type="spellEnd"/>
      <w:r w:rsidRPr="00003573">
        <w:t xml:space="preserve"> </w:t>
      </w:r>
      <w:r w:rsidRPr="00003573">
        <w:rPr>
          <w:rFonts w:ascii="MS Mincho" w:eastAsia="MS Mincho" w:hAnsi="MS Mincho" w:cs="MS Mincho" w:hint="eastAsia"/>
        </w:rPr>
        <w:t>（</w:t>
      </w:r>
      <w:proofErr w:type="spellStart"/>
      <w:r w:rsidRPr="00003573">
        <w:rPr>
          <w:rFonts w:ascii="MS Mincho" w:eastAsia="MS Mincho" w:hAnsi="MS Mincho" w:cs="MS Mincho" w:hint="eastAsia"/>
        </w:rPr>
        <w:t>救護車</w:t>
      </w:r>
      <w:proofErr w:type="spellEnd"/>
      <w:r w:rsidRPr="00003573">
        <w:rPr>
          <w:rFonts w:ascii="MS Mincho" w:eastAsia="MS Mincho" w:hAnsi="MS Mincho" w:cs="MS Mincho" w:hint="eastAsia"/>
        </w:rPr>
        <w:t>）：</w:t>
      </w:r>
    </w:p>
    <w:p w14:paraId="115A3136" w14:textId="77777777" w:rsidR="00DD6AC2" w:rsidRPr="00003573" w:rsidRDefault="00D37B67">
      <w:pPr>
        <w:pStyle w:val="P68B1DB1-Normal6"/>
        <w:numPr>
          <w:ilvl w:val="0"/>
          <w:numId w:val="10"/>
        </w:numPr>
        <w:shd w:val="clear" w:color="auto" w:fill="FFFFFF"/>
        <w:spacing w:before="100" w:after="100" w:line="240" w:lineRule="auto"/>
      </w:pPr>
      <w:r w:rsidRPr="00003573">
        <w:rPr>
          <w:rFonts w:ascii="MS Mincho" w:eastAsia="MS Mincho" w:hAnsi="MS Mincho" w:cs="MS Mincho" w:hint="eastAsia"/>
        </w:rPr>
        <w:t>呼吸困難</w:t>
      </w:r>
    </w:p>
    <w:p w14:paraId="4C1EA98D" w14:textId="77777777" w:rsidR="00DD6AC2" w:rsidRPr="00003573" w:rsidRDefault="00D37B67">
      <w:pPr>
        <w:pStyle w:val="P68B1DB1-Normal6"/>
        <w:numPr>
          <w:ilvl w:val="0"/>
          <w:numId w:val="10"/>
        </w:numPr>
        <w:shd w:val="clear" w:color="auto" w:fill="FFFFFF"/>
        <w:spacing w:before="100" w:after="100" w:line="240" w:lineRule="auto"/>
      </w:pPr>
      <w:r w:rsidRPr="00003573">
        <w:rPr>
          <w:rFonts w:ascii="MS Mincho" w:eastAsia="MS Mincho" w:hAnsi="MS Mincho" w:cs="MS Mincho" w:hint="eastAsia"/>
        </w:rPr>
        <w:t>嘴唇或臉帶藍色</w:t>
      </w:r>
    </w:p>
    <w:p w14:paraId="4F5B6442" w14:textId="77777777" w:rsidR="00DD6AC2" w:rsidRPr="00003573" w:rsidRDefault="00D37B67">
      <w:pPr>
        <w:pStyle w:val="P68B1DB1-Normal6"/>
        <w:numPr>
          <w:ilvl w:val="0"/>
          <w:numId w:val="10"/>
        </w:numPr>
        <w:shd w:val="clear" w:color="auto" w:fill="FFFFFF"/>
        <w:spacing w:before="100" w:after="100" w:line="240" w:lineRule="auto"/>
      </w:pPr>
      <w:r w:rsidRPr="00003573">
        <w:rPr>
          <w:rFonts w:ascii="MS Mincho" w:eastAsia="MS Mincho" w:hAnsi="MS Mincho" w:cs="MS Mincho" w:hint="eastAsia"/>
        </w:rPr>
        <w:t>胸部疼痛或感到受壓</w:t>
      </w:r>
    </w:p>
    <w:p w14:paraId="0022103F" w14:textId="77777777" w:rsidR="00DD6AC2" w:rsidRPr="00003573" w:rsidRDefault="00D37B67">
      <w:pPr>
        <w:pStyle w:val="P68B1DB1-Normal6"/>
        <w:numPr>
          <w:ilvl w:val="0"/>
          <w:numId w:val="10"/>
        </w:numPr>
        <w:shd w:val="clear" w:color="auto" w:fill="FFFFFF"/>
        <w:spacing w:before="100" w:after="100" w:line="240" w:lineRule="auto"/>
        <w:rPr>
          <w:lang w:eastAsia="zh-TW"/>
        </w:rPr>
      </w:pPr>
      <w:r w:rsidRPr="00003573">
        <w:rPr>
          <w:rFonts w:ascii="MS Mincho" w:eastAsia="MS Mincho" w:hAnsi="MS Mincho" w:cs="MS Mincho" w:hint="eastAsia"/>
          <w:lang w:eastAsia="zh-TW"/>
        </w:rPr>
        <w:t>皮膚冷而濕粘</w:t>
      </w:r>
      <w:r w:rsidRPr="00003573">
        <w:rPr>
          <w:lang w:eastAsia="zh-TW"/>
        </w:rPr>
        <w:t>/</w:t>
      </w:r>
      <w:r w:rsidRPr="00003573">
        <w:rPr>
          <w:rFonts w:ascii="MS Mincho" w:eastAsia="MS Mincho" w:hAnsi="MS Mincho" w:cs="MS Mincho" w:hint="eastAsia"/>
          <w:lang w:eastAsia="zh-TW"/>
        </w:rPr>
        <w:t>潮濕，或皮膚蒼白、斑駁</w:t>
      </w:r>
    </w:p>
    <w:p w14:paraId="35D5F350" w14:textId="77777777" w:rsidR="00DD6AC2" w:rsidRPr="00003573" w:rsidRDefault="00D37B67">
      <w:pPr>
        <w:pStyle w:val="P68B1DB1-Normal6"/>
        <w:numPr>
          <w:ilvl w:val="0"/>
          <w:numId w:val="10"/>
        </w:numPr>
        <w:shd w:val="clear" w:color="auto" w:fill="FFFFFF"/>
        <w:spacing w:before="100" w:after="100" w:line="240" w:lineRule="auto"/>
      </w:pPr>
      <w:proofErr w:type="spellStart"/>
      <w:r w:rsidRPr="00003573">
        <w:rPr>
          <w:rFonts w:ascii="MS Mincho" w:eastAsia="MS Mincho" w:hAnsi="MS Mincho" w:cs="MS Mincho" w:hint="eastAsia"/>
        </w:rPr>
        <w:t>昏厥或昏倒</w:t>
      </w:r>
      <w:proofErr w:type="spellEnd"/>
    </w:p>
    <w:p w14:paraId="6BE42744" w14:textId="77777777" w:rsidR="00DD6AC2" w:rsidRPr="00003573" w:rsidRDefault="00D37B67">
      <w:pPr>
        <w:pStyle w:val="P68B1DB1-Normal6"/>
        <w:numPr>
          <w:ilvl w:val="0"/>
          <w:numId w:val="10"/>
        </w:numPr>
        <w:shd w:val="clear" w:color="auto" w:fill="FFFFFF"/>
        <w:spacing w:before="100" w:after="100" w:line="240" w:lineRule="auto"/>
      </w:pPr>
      <w:r w:rsidRPr="00003573">
        <w:rPr>
          <w:rFonts w:ascii="MS Mincho" w:eastAsia="MS Mincho" w:hAnsi="MS Mincho" w:cs="MS Mincho" w:hint="eastAsia"/>
        </w:rPr>
        <w:t>神志不清</w:t>
      </w:r>
    </w:p>
    <w:p w14:paraId="2AC356D0" w14:textId="77777777" w:rsidR="00DD6AC2" w:rsidRPr="00003573" w:rsidRDefault="00D37B67">
      <w:pPr>
        <w:pStyle w:val="P68B1DB1-Normal6"/>
        <w:numPr>
          <w:ilvl w:val="0"/>
          <w:numId w:val="10"/>
        </w:numPr>
        <w:shd w:val="clear" w:color="auto" w:fill="FFFFFF"/>
        <w:spacing w:before="100" w:after="100" w:line="240" w:lineRule="auto"/>
      </w:pPr>
      <w:r w:rsidRPr="00003573">
        <w:rPr>
          <w:rFonts w:ascii="MS Mincho" w:eastAsia="MS Mincho" w:hAnsi="MS Mincho" w:cs="MS Mincho" w:hint="eastAsia"/>
        </w:rPr>
        <w:t>難以醒來</w:t>
      </w:r>
    </w:p>
    <w:p w14:paraId="22E62DD3" w14:textId="77777777" w:rsidR="00DD6AC2" w:rsidRPr="00003573" w:rsidRDefault="00D37B67">
      <w:pPr>
        <w:pStyle w:val="P68B1DB1-Normal6"/>
        <w:numPr>
          <w:ilvl w:val="0"/>
          <w:numId w:val="10"/>
        </w:numPr>
        <w:shd w:val="clear" w:color="auto" w:fill="FFFFFF"/>
        <w:spacing w:before="100" w:after="100" w:line="240" w:lineRule="auto"/>
      </w:pPr>
      <w:r w:rsidRPr="00003573">
        <w:rPr>
          <w:rFonts w:ascii="MS Mincho" w:eastAsia="MS Mincho" w:hAnsi="MS Mincho" w:cs="MS Mincho" w:hint="eastAsia"/>
        </w:rPr>
        <w:t>很少或沒有尿液</w:t>
      </w:r>
      <w:r w:rsidRPr="00003573">
        <w:t xml:space="preserve"> </w:t>
      </w:r>
    </w:p>
    <w:p w14:paraId="7378BD55" w14:textId="77777777" w:rsidR="00DD6AC2" w:rsidRPr="00003573" w:rsidRDefault="00D37B67">
      <w:pPr>
        <w:pStyle w:val="P68B1DB1-Normal6"/>
        <w:numPr>
          <w:ilvl w:val="0"/>
          <w:numId w:val="10"/>
        </w:numPr>
        <w:shd w:val="clear" w:color="auto" w:fill="FFFFFF"/>
        <w:spacing w:before="100" w:after="100" w:line="240" w:lineRule="auto"/>
      </w:pPr>
      <w:r w:rsidRPr="00003573">
        <w:rPr>
          <w:rFonts w:ascii="MS Mincho" w:eastAsia="MS Mincho" w:hAnsi="MS Mincho" w:cs="MS Mincho" w:hint="eastAsia"/>
        </w:rPr>
        <w:t>咳血。</w:t>
      </w:r>
    </w:p>
    <w:p w14:paraId="7A04633B" w14:textId="77777777" w:rsidR="00DD6AC2" w:rsidRPr="00003573" w:rsidRDefault="00D37B67">
      <w:pPr>
        <w:pStyle w:val="P68B1DB1-NormalWeb7"/>
        <w:shd w:val="clear" w:color="auto" w:fill="FFFFFF"/>
        <w:spacing w:before="0" w:after="300"/>
        <w:rPr>
          <w:lang w:eastAsia="zh-TW"/>
        </w:rPr>
      </w:pPr>
      <w:r w:rsidRPr="00003573">
        <w:rPr>
          <w:rFonts w:ascii="MS Mincho" w:eastAsia="MS Mincho" w:hAnsi="MS Mincho" w:cs="MS Mincho" w:hint="eastAsia"/>
          <w:lang w:eastAsia="zh-TW"/>
        </w:rPr>
        <w:t>若您有嚴重症狀，請不要等</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立即致電</w:t>
      </w:r>
      <w:r w:rsidRPr="00003573">
        <w:rPr>
          <w:lang w:eastAsia="zh-TW"/>
        </w:rPr>
        <w:t xml:space="preserve"> 000</w:t>
      </w:r>
      <w:r w:rsidRPr="00003573">
        <w:rPr>
          <w:rFonts w:ascii="MS Mincho" w:eastAsia="MS Mincho" w:hAnsi="MS Mincho" w:cs="MS Mincho" w:hint="eastAsia"/>
          <w:lang w:eastAsia="zh-TW"/>
        </w:rPr>
        <w:t>（三個零）召喚</w:t>
      </w:r>
      <w:r w:rsidRPr="00003573">
        <w:rPr>
          <w:lang w:eastAsia="zh-TW"/>
        </w:rPr>
        <w:t xml:space="preserve"> ambulance</w:t>
      </w:r>
      <w:r w:rsidRPr="00003573">
        <w:rPr>
          <w:rFonts w:ascii="MS Mincho" w:eastAsia="MS Mincho" w:hAnsi="MS Mincho" w:cs="MS Mincho" w:hint="eastAsia"/>
          <w:lang w:eastAsia="zh-TW"/>
        </w:rPr>
        <w:t>，並告訴他們</w:t>
      </w:r>
      <w:r w:rsidR="0031370B" w:rsidRPr="00003573">
        <w:rPr>
          <w:lang w:eastAsia="zh-TW"/>
        </w:rPr>
        <w:t xml:space="preserve"> </w:t>
      </w:r>
      <w:r w:rsidRPr="00003573">
        <w:rPr>
          <w:rFonts w:ascii="MS Mincho" w:eastAsia="MS Mincho" w:hAnsi="MS Mincho" w:cs="MS Mincho" w:hint="eastAsia"/>
          <w:lang w:eastAsia="zh-TW"/>
        </w:rPr>
        <w:t>您感染了</w:t>
      </w:r>
      <w:r w:rsidRPr="00003573">
        <w:rPr>
          <w:lang w:eastAsia="zh-TW"/>
        </w:rPr>
        <w:t xml:space="preserve"> COVID-19</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若您不會</w:t>
      </w:r>
      <w:r w:rsidRPr="00003573">
        <w:rPr>
          <w:rFonts w:ascii="Yu Gothic" w:eastAsia="Yu Gothic" w:hAnsi="Yu Gothic" w:cs="Yu Gothic" w:hint="eastAsia"/>
          <w:lang w:eastAsia="zh-TW"/>
        </w:rPr>
        <w:t>說</w:t>
      </w:r>
      <w:r w:rsidRPr="00003573">
        <w:rPr>
          <w:rFonts w:ascii="MS Mincho" w:eastAsia="MS Mincho" w:hAnsi="MS Mincho" w:cs="MS Mincho" w:hint="eastAsia"/>
          <w:lang w:eastAsia="zh-TW"/>
        </w:rPr>
        <w:t>英語，請在致電</w:t>
      </w:r>
      <w:r w:rsidRPr="00003573">
        <w:rPr>
          <w:lang w:eastAsia="zh-TW"/>
        </w:rPr>
        <w:t xml:space="preserve"> 000 </w:t>
      </w:r>
      <w:r w:rsidRPr="00003573">
        <w:rPr>
          <w:rFonts w:ascii="MS Mincho" w:eastAsia="MS Mincho" w:hAnsi="MS Mincho" w:cs="MS Mincho" w:hint="eastAsia"/>
          <w:lang w:eastAsia="zh-TW"/>
        </w:rPr>
        <w:t>時要求</w:t>
      </w:r>
      <w:r w:rsidR="0031370B" w:rsidRPr="00003573">
        <w:rPr>
          <w:lang w:eastAsia="zh-TW"/>
        </w:rPr>
        <w:t xml:space="preserve"> </w:t>
      </w:r>
      <w:r w:rsidRPr="00003573">
        <w:rPr>
          <w:lang w:eastAsia="zh-TW"/>
        </w:rPr>
        <w:t>“ambulance”</w:t>
      </w:r>
      <w:r w:rsidRPr="00003573">
        <w:rPr>
          <w:rFonts w:ascii="MS Mincho" w:eastAsia="MS Mincho" w:hAnsi="MS Mincho" w:cs="MS Mincho" w:hint="eastAsia"/>
          <w:lang w:eastAsia="zh-TW"/>
        </w:rPr>
        <w:t>（救護車）</w:t>
      </w:r>
      <w:r w:rsidR="006E3933" w:rsidRPr="00003573">
        <w:rPr>
          <w:rFonts w:ascii="MS Mincho" w:eastAsia="MS Mincho" w:hAnsi="MS Mincho" w:cs="MS Mincho" w:hint="eastAsia"/>
          <w:lang w:eastAsia="zh-TW"/>
        </w:rPr>
        <w:t>，</w:t>
      </w:r>
      <w:r w:rsidRPr="00003573">
        <w:rPr>
          <w:rFonts w:ascii="MS Mincho" w:eastAsia="MS Mincho" w:hAnsi="MS Mincho" w:cs="MS Mincho" w:hint="eastAsia"/>
          <w:lang w:eastAsia="zh-TW"/>
        </w:rPr>
        <w:t>並保持在線和要求傳譯員。</w:t>
      </w:r>
    </w:p>
    <w:p w14:paraId="155FCA4B" w14:textId="77777777" w:rsidR="00DD6AC2" w:rsidRPr="00003573" w:rsidRDefault="00D37B67">
      <w:pPr>
        <w:pStyle w:val="Heading2"/>
        <w:rPr>
          <w:lang w:eastAsia="zh-TW"/>
        </w:rPr>
      </w:pPr>
      <w:r w:rsidRPr="00003573">
        <w:rPr>
          <w:rFonts w:ascii="MS Mincho" w:eastAsia="MS Mincho" w:hAnsi="MS Mincho" w:cs="MS Mincho" w:hint="eastAsia"/>
          <w:lang w:eastAsia="zh-TW"/>
        </w:rPr>
        <w:t>如何測量我的體溫？</w:t>
      </w:r>
    </w:p>
    <w:p w14:paraId="16E05C77"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您需要溫度計來測量您的體溫</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若您沒有溫度計，您可以通過電話或在線從藥房購買</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藥房可以送貨到您家</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每個溫度計都不同，因此請按照製造商的操作</w:t>
      </w:r>
      <w:r w:rsidRPr="00003573">
        <w:rPr>
          <w:rFonts w:ascii="Yu Gothic" w:eastAsia="Yu Gothic" w:hAnsi="Yu Gothic" w:cs="Yu Gothic" w:hint="eastAsia"/>
          <w:lang w:eastAsia="zh-TW"/>
        </w:rPr>
        <w:t>說</w:t>
      </w:r>
      <w:r w:rsidRPr="00003573">
        <w:rPr>
          <w:rFonts w:ascii="MS Mincho" w:eastAsia="MS Mincho" w:hAnsi="MS Mincho" w:cs="MS Mincho" w:hint="eastAsia"/>
          <w:lang w:eastAsia="zh-TW"/>
        </w:rPr>
        <w:t>明。</w:t>
      </w:r>
    </w:p>
    <w:p w14:paraId="38480411" w14:textId="77777777" w:rsidR="00DD6AC2" w:rsidRPr="00003573" w:rsidRDefault="00DD6AC2">
      <w:pPr>
        <w:spacing w:after="0" w:line="240" w:lineRule="auto"/>
        <w:rPr>
          <w:color w:val="000000"/>
          <w:lang w:eastAsia="zh-TW"/>
        </w:rPr>
      </w:pPr>
    </w:p>
    <w:p w14:paraId="3DD0DAEA"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若您的體溫為</w:t>
      </w:r>
      <w:r w:rsidRPr="00003573">
        <w:rPr>
          <w:lang w:eastAsia="zh-TW"/>
        </w:rPr>
        <w:t xml:space="preserve"> 38 </w:t>
      </w:r>
      <w:r w:rsidRPr="00003573">
        <w:rPr>
          <w:rFonts w:ascii="MS Mincho" w:eastAsia="MS Mincho" w:hAnsi="MS Mincho" w:cs="MS Mincho" w:hint="eastAsia"/>
          <w:lang w:eastAsia="zh-TW"/>
        </w:rPr>
        <w:t>度或更高，您可能正在發燒</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若有此情況，您應該盡快聯繫您的全科醫生再檢</w:t>
      </w:r>
      <w:r w:rsidRPr="00003573">
        <w:rPr>
          <w:rFonts w:ascii="PingFang TC" w:eastAsia="PingFang TC" w:hAnsi="PingFang TC" w:cs="PingFang TC" w:hint="eastAsia"/>
          <w:lang w:eastAsia="zh-TW"/>
        </w:rPr>
        <w:t>查</w:t>
      </w:r>
      <w:r w:rsidR="0031370B" w:rsidRPr="00003573">
        <w:rPr>
          <w:rFonts w:ascii="MS Mincho" w:eastAsia="MS Mincho" w:hAnsi="MS Mincho" w:cs="MS Mincho" w:hint="eastAsia"/>
          <w:lang w:eastAsia="zh-TW"/>
        </w:rPr>
        <w:t>。</w:t>
      </w:r>
      <w:r w:rsidR="0031370B" w:rsidRPr="00003573">
        <w:rPr>
          <w:lang w:eastAsia="zh-TW"/>
        </w:rPr>
        <w:t xml:space="preserve"> </w:t>
      </w:r>
    </w:p>
    <w:p w14:paraId="106B1B94" w14:textId="77777777" w:rsidR="00DD6AC2" w:rsidRPr="00003573" w:rsidRDefault="00D37B67">
      <w:pPr>
        <w:pStyle w:val="Heading2"/>
        <w:rPr>
          <w:lang w:eastAsia="zh-TW"/>
        </w:rPr>
      </w:pPr>
      <w:r w:rsidRPr="00003573">
        <w:rPr>
          <w:rFonts w:ascii="MS Mincho" w:eastAsia="MS Mincho" w:hAnsi="MS Mincho" w:cs="MS Mincho" w:hint="eastAsia"/>
          <w:lang w:eastAsia="zh-TW"/>
        </w:rPr>
        <w:t>我如何知道我是呼吸困難或氣促？</w:t>
      </w:r>
    </w:p>
    <w:p w14:paraId="780DA4B3"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若您呼吸困難，您可能會感到氣促、難以呼吸或感覺肺部無法獲得足</w:t>
      </w:r>
      <w:r w:rsidRPr="00003573">
        <w:rPr>
          <w:rFonts w:ascii="PingFang TC" w:eastAsia="PingFang TC" w:hAnsi="PingFang TC" w:cs="PingFang TC" w:hint="eastAsia"/>
          <w:lang w:eastAsia="zh-TW"/>
        </w:rPr>
        <w:t>夠</w:t>
      </w:r>
      <w:r w:rsidRPr="00003573">
        <w:rPr>
          <w:rFonts w:ascii="MS Mincho" w:eastAsia="MS Mincho" w:hAnsi="MS Mincho" w:cs="MS Mincho" w:hint="eastAsia"/>
          <w:lang w:eastAsia="zh-TW"/>
        </w:rPr>
        <w:t>空氣。</w:t>
      </w:r>
    </w:p>
    <w:p w14:paraId="3E74601D"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在以下情況，您可能會有這感覺：</w:t>
      </w:r>
    </w:p>
    <w:p w14:paraId="11980065" w14:textId="77777777" w:rsidR="00DD6AC2" w:rsidRPr="00003573" w:rsidRDefault="00D37B67">
      <w:pPr>
        <w:pStyle w:val="P68B1DB1-ListParagraph4"/>
        <w:numPr>
          <w:ilvl w:val="0"/>
          <w:numId w:val="4"/>
        </w:numPr>
        <w:spacing w:before="120" w:after="120" w:line="240" w:lineRule="auto"/>
        <w:ind w:left="714" w:hanging="357"/>
      </w:pPr>
      <w:proofErr w:type="spellStart"/>
      <w:r w:rsidRPr="00003573">
        <w:rPr>
          <w:rFonts w:ascii="MS Mincho" w:eastAsia="MS Mincho" w:hAnsi="MS Mincho" w:cs="MS Mincho" w:hint="eastAsia"/>
        </w:rPr>
        <w:t>當您走路時</w:t>
      </w:r>
      <w:proofErr w:type="spellEnd"/>
    </w:p>
    <w:p w14:paraId="0F53DD97" w14:textId="77777777" w:rsidR="00DD6AC2" w:rsidRPr="00003573" w:rsidRDefault="00D37B67">
      <w:pPr>
        <w:pStyle w:val="P68B1DB1-ListParagraph4"/>
        <w:numPr>
          <w:ilvl w:val="0"/>
          <w:numId w:val="4"/>
        </w:numPr>
        <w:spacing w:after="120" w:line="240" w:lineRule="auto"/>
        <w:ind w:left="714" w:hanging="357"/>
      </w:pPr>
      <w:r w:rsidRPr="00003573">
        <w:rPr>
          <w:rFonts w:ascii="MS Mincho" w:eastAsia="MS Mincho" w:hAnsi="MS Mincho" w:cs="MS Mincho" w:hint="eastAsia"/>
        </w:rPr>
        <w:t>當您坐著</w:t>
      </w:r>
    </w:p>
    <w:p w14:paraId="1F68947E" w14:textId="77777777" w:rsidR="00DD6AC2" w:rsidRPr="00003573" w:rsidRDefault="00D37B67">
      <w:pPr>
        <w:pStyle w:val="P68B1DB1-ListParagraph4"/>
        <w:numPr>
          <w:ilvl w:val="0"/>
          <w:numId w:val="4"/>
        </w:numPr>
        <w:spacing w:after="120" w:line="240" w:lineRule="auto"/>
        <w:ind w:left="714" w:hanging="357"/>
      </w:pPr>
      <w:r w:rsidRPr="00003573">
        <w:rPr>
          <w:rFonts w:ascii="MS Mincho" w:eastAsia="MS Mincho" w:hAnsi="MS Mincho" w:cs="MS Mincho" w:hint="eastAsia"/>
        </w:rPr>
        <w:t>當您</w:t>
      </w:r>
      <w:r w:rsidRPr="00003573">
        <w:rPr>
          <w:rFonts w:ascii="Yu Gothic" w:eastAsia="Yu Gothic" w:hAnsi="Yu Gothic" w:cs="Yu Gothic" w:hint="eastAsia"/>
        </w:rPr>
        <w:t>說</w:t>
      </w:r>
      <w:r w:rsidRPr="00003573">
        <w:rPr>
          <w:rFonts w:ascii="MS Mincho" w:eastAsia="MS Mincho" w:hAnsi="MS Mincho" w:cs="MS Mincho" w:hint="eastAsia"/>
        </w:rPr>
        <w:t>話的時候。</w:t>
      </w:r>
    </w:p>
    <w:p w14:paraId="0A1566D1"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lastRenderedPageBreak/>
        <w:t>寫下您是否感覺自己的呼吸正改善、變得更差或相同，也要寫下日期和時間。</w:t>
      </w:r>
    </w:p>
    <w:p w14:paraId="72160683" w14:textId="77777777" w:rsidR="00DD6AC2" w:rsidRPr="00003573" w:rsidRDefault="00D37B67">
      <w:pPr>
        <w:pStyle w:val="Heading2"/>
        <w:rPr>
          <w:lang w:eastAsia="zh-TW"/>
        </w:rPr>
      </w:pPr>
      <w:r w:rsidRPr="00003573">
        <w:rPr>
          <w:rFonts w:ascii="MS Mincho" w:eastAsia="MS Mincho" w:hAnsi="MS Mincho" w:cs="MS Mincho" w:hint="eastAsia"/>
          <w:lang w:eastAsia="zh-TW"/>
        </w:rPr>
        <w:t>如何測量我的呼吸速度？</w:t>
      </w:r>
    </w:p>
    <w:p w14:paraId="5204BE55"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您可以使用手機上的計時器來測量您在</w:t>
      </w:r>
      <w:r w:rsidRPr="00003573">
        <w:rPr>
          <w:lang w:eastAsia="zh-TW"/>
        </w:rPr>
        <w:t xml:space="preserve"> 60 </w:t>
      </w:r>
      <w:r w:rsidRPr="00003573">
        <w:rPr>
          <w:rFonts w:ascii="MS Mincho" w:eastAsia="MS Mincho" w:hAnsi="MS Mincho" w:cs="MS Mincho" w:hint="eastAsia"/>
          <w:lang w:eastAsia="zh-TW"/>
        </w:rPr>
        <w:t>秒（</w:t>
      </w:r>
      <w:r w:rsidRPr="00003573">
        <w:rPr>
          <w:lang w:eastAsia="zh-TW"/>
        </w:rPr>
        <w:t xml:space="preserve">1 </w:t>
      </w:r>
      <w:r w:rsidRPr="00003573">
        <w:rPr>
          <w:rFonts w:ascii="MS Mincho" w:eastAsia="MS Mincho" w:hAnsi="MS Mincho" w:cs="MS Mincho" w:hint="eastAsia"/>
          <w:lang w:eastAsia="zh-TW"/>
        </w:rPr>
        <w:t>分鐘）</w:t>
      </w:r>
      <w:r w:rsidRPr="00003573">
        <w:rPr>
          <w:rFonts w:ascii="Yu Gothic" w:eastAsia="Yu Gothic" w:hAnsi="Yu Gothic" w:cs="Yu Gothic" w:hint="eastAsia"/>
          <w:lang w:eastAsia="zh-TW"/>
        </w:rPr>
        <w:t>內</w:t>
      </w:r>
      <w:r w:rsidRPr="00003573">
        <w:rPr>
          <w:rFonts w:ascii="MS Mincho" w:eastAsia="MS Mincho" w:hAnsi="MS Mincho" w:cs="MS Mincho" w:hint="eastAsia"/>
          <w:lang w:eastAsia="zh-TW"/>
        </w:rPr>
        <w:t>的呼吸次數</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您也可以使用有秒針的時鐘</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嘗試放鬆並如常呼吸</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數一數您在</w:t>
      </w:r>
      <w:r w:rsidRPr="00003573">
        <w:rPr>
          <w:lang w:eastAsia="zh-TW"/>
        </w:rPr>
        <w:t xml:space="preserve"> 60 </w:t>
      </w:r>
      <w:r w:rsidRPr="00003573">
        <w:rPr>
          <w:rFonts w:ascii="MS Mincho" w:eastAsia="MS Mincho" w:hAnsi="MS Mincho" w:cs="MS Mincho" w:hint="eastAsia"/>
          <w:lang w:eastAsia="zh-TW"/>
        </w:rPr>
        <w:t>秒（</w:t>
      </w:r>
      <w:r w:rsidRPr="00003573">
        <w:rPr>
          <w:lang w:eastAsia="zh-TW"/>
        </w:rPr>
        <w:t xml:space="preserve">1 </w:t>
      </w:r>
      <w:r w:rsidRPr="00003573">
        <w:rPr>
          <w:rFonts w:ascii="MS Mincho" w:eastAsia="MS Mincho" w:hAnsi="MS Mincho" w:cs="MS Mincho" w:hint="eastAsia"/>
          <w:lang w:eastAsia="zh-TW"/>
        </w:rPr>
        <w:t>分鐘）</w:t>
      </w:r>
      <w:r w:rsidRPr="00003573">
        <w:rPr>
          <w:rFonts w:ascii="Yu Gothic" w:eastAsia="Yu Gothic" w:hAnsi="Yu Gothic" w:cs="Yu Gothic" w:hint="eastAsia"/>
          <w:lang w:eastAsia="zh-TW"/>
        </w:rPr>
        <w:t>內</w:t>
      </w:r>
      <w:r w:rsidRPr="00003573">
        <w:rPr>
          <w:rFonts w:ascii="MS Mincho" w:eastAsia="MS Mincho" w:hAnsi="MS Mincho" w:cs="MS Mincho" w:hint="eastAsia"/>
          <w:lang w:eastAsia="zh-TW"/>
        </w:rPr>
        <w:t>的呼吸次數</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寫下您在</w:t>
      </w:r>
      <w:r w:rsidRPr="00003573">
        <w:rPr>
          <w:lang w:eastAsia="zh-TW"/>
        </w:rPr>
        <w:t xml:space="preserve"> 60 </w:t>
      </w:r>
      <w:r w:rsidRPr="00003573">
        <w:rPr>
          <w:rFonts w:ascii="MS Mincho" w:eastAsia="MS Mincho" w:hAnsi="MS Mincho" w:cs="MS Mincho" w:hint="eastAsia"/>
          <w:lang w:eastAsia="zh-TW"/>
        </w:rPr>
        <w:t>秒（</w:t>
      </w:r>
      <w:r w:rsidRPr="00003573">
        <w:rPr>
          <w:lang w:eastAsia="zh-TW"/>
        </w:rPr>
        <w:t xml:space="preserve">1 </w:t>
      </w:r>
      <w:r w:rsidRPr="00003573">
        <w:rPr>
          <w:rFonts w:ascii="MS Mincho" w:eastAsia="MS Mincho" w:hAnsi="MS Mincho" w:cs="MS Mincho" w:hint="eastAsia"/>
          <w:lang w:eastAsia="zh-TW"/>
        </w:rPr>
        <w:t>分鐘）</w:t>
      </w:r>
      <w:r w:rsidRPr="00003573">
        <w:rPr>
          <w:rFonts w:ascii="Yu Gothic" w:eastAsia="Yu Gothic" w:hAnsi="Yu Gothic" w:cs="Yu Gothic" w:hint="eastAsia"/>
          <w:lang w:eastAsia="zh-TW"/>
        </w:rPr>
        <w:t>內</w:t>
      </w:r>
      <w:r w:rsidRPr="00003573">
        <w:rPr>
          <w:rFonts w:ascii="MS Mincho" w:eastAsia="MS Mincho" w:hAnsi="MS Mincho" w:cs="MS Mincho" w:hint="eastAsia"/>
          <w:lang w:eastAsia="zh-TW"/>
        </w:rPr>
        <w:t>的呼吸次數，以及日期和時間。</w:t>
      </w:r>
    </w:p>
    <w:p w14:paraId="1B06AEB4" w14:textId="77777777" w:rsidR="00DD6AC2" w:rsidRPr="00003573" w:rsidRDefault="00DD6AC2">
      <w:pPr>
        <w:spacing w:after="0" w:line="240" w:lineRule="auto"/>
        <w:rPr>
          <w:color w:val="000000"/>
          <w:lang w:eastAsia="zh-TW"/>
        </w:rPr>
      </w:pPr>
    </w:p>
    <w:p w14:paraId="6A68F17A"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若您的呼吸頻率為每分鐘</w:t>
      </w:r>
      <w:r w:rsidRPr="00003573">
        <w:rPr>
          <w:lang w:eastAsia="zh-TW"/>
        </w:rPr>
        <w:t xml:space="preserve"> 20-30 </w:t>
      </w:r>
      <w:r w:rsidRPr="00003573">
        <w:rPr>
          <w:rFonts w:ascii="MS Mincho" w:eastAsia="MS Mincho" w:hAnsi="MS Mincho" w:cs="MS Mincho" w:hint="eastAsia"/>
          <w:lang w:eastAsia="zh-TW"/>
        </w:rPr>
        <w:t>次，這可能表示您正有呼吸急促的問題</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若有此情況，您應該盡快聯繫您的全科醫生再檢</w:t>
      </w:r>
      <w:r w:rsidRPr="00003573">
        <w:rPr>
          <w:rFonts w:ascii="PingFang TC" w:eastAsia="PingFang TC" w:hAnsi="PingFang TC" w:cs="PingFang TC" w:hint="eastAsia"/>
          <w:lang w:eastAsia="zh-TW"/>
        </w:rPr>
        <w:t>查</w:t>
      </w:r>
      <w:r w:rsidR="0031370B" w:rsidRPr="00003573">
        <w:rPr>
          <w:rFonts w:ascii="MS Mincho" w:eastAsia="MS Mincho" w:hAnsi="MS Mincho" w:cs="MS Mincho" w:hint="eastAsia"/>
          <w:lang w:eastAsia="zh-TW"/>
        </w:rPr>
        <w:t>。</w:t>
      </w:r>
      <w:r w:rsidR="0031370B" w:rsidRPr="00003573">
        <w:rPr>
          <w:lang w:eastAsia="zh-TW"/>
        </w:rPr>
        <w:t xml:space="preserve"> </w:t>
      </w:r>
    </w:p>
    <w:p w14:paraId="5704B71A" w14:textId="77777777" w:rsidR="00DD6AC2" w:rsidRPr="00003573" w:rsidRDefault="00DD6AC2">
      <w:pPr>
        <w:spacing w:after="0" w:line="240" w:lineRule="auto"/>
        <w:rPr>
          <w:color w:val="000000"/>
          <w:lang w:eastAsia="zh-TW"/>
        </w:rPr>
      </w:pPr>
    </w:p>
    <w:p w14:paraId="6AF13BDB"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若您的呼吸頻率每分鐘超過</w:t>
      </w:r>
      <w:r w:rsidRPr="00003573">
        <w:rPr>
          <w:lang w:eastAsia="zh-TW"/>
        </w:rPr>
        <w:t xml:space="preserve"> 30 </w:t>
      </w:r>
      <w:r w:rsidRPr="00003573">
        <w:rPr>
          <w:rFonts w:ascii="MS Mincho" w:eastAsia="MS Mincho" w:hAnsi="MS Mincho" w:cs="MS Mincho" w:hint="eastAsia"/>
          <w:lang w:eastAsia="zh-TW"/>
        </w:rPr>
        <w:t>次，您可能正是嚴重呼吸急促</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若有此情況，您應該立即召喚</w:t>
      </w:r>
      <w:r w:rsidRPr="00003573">
        <w:rPr>
          <w:lang w:eastAsia="zh-TW"/>
        </w:rPr>
        <w:t xml:space="preserve"> ambulance</w:t>
      </w:r>
      <w:r w:rsidRPr="00003573">
        <w:rPr>
          <w:rFonts w:ascii="MS Mincho" w:eastAsia="MS Mincho" w:hAnsi="MS Mincho" w:cs="MS Mincho" w:hint="eastAsia"/>
          <w:lang w:eastAsia="zh-TW"/>
        </w:rPr>
        <w:t>（救護車）並告訴他們您感染了</w:t>
      </w:r>
      <w:r w:rsidRPr="00003573">
        <w:rPr>
          <w:lang w:eastAsia="zh-TW"/>
        </w:rPr>
        <w:t xml:space="preserve"> COVID-19</w:t>
      </w:r>
      <w:r w:rsidR="0031370B" w:rsidRPr="00003573">
        <w:rPr>
          <w:rFonts w:ascii="MS Mincho" w:eastAsia="MS Mincho" w:hAnsi="MS Mincho" w:cs="MS Mincho" w:hint="eastAsia"/>
          <w:lang w:eastAsia="zh-TW"/>
        </w:rPr>
        <w:t>。</w:t>
      </w:r>
      <w:r w:rsidR="0031370B" w:rsidRPr="00003573">
        <w:rPr>
          <w:lang w:eastAsia="zh-TW"/>
        </w:rPr>
        <w:t xml:space="preserve"> </w:t>
      </w:r>
    </w:p>
    <w:p w14:paraId="4392317A" w14:textId="77777777" w:rsidR="00DD6AC2" w:rsidRPr="00003573" w:rsidRDefault="00DD6AC2">
      <w:pPr>
        <w:spacing w:after="0" w:line="240" w:lineRule="auto"/>
        <w:rPr>
          <w:color w:val="000000"/>
          <w:lang w:eastAsia="zh-TW"/>
        </w:rPr>
      </w:pPr>
    </w:p>
    <w:p w14:paraId="5A80E4F8"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本指引適用於成人</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這些範圍可能無法反映您的年齡或健康狀況，可能需要調整</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若您不確定自己是否呼吸急促，請盡早聯繫您的全科醫生再檢</w:t>
      </w:r>
      <w:r w:rsidRPr="00003573">
        <w:rPr>
          <w:rFonts w:ascii="PingFang TC" w:eastAsia="PingFang TC" w:hAnsi="PingFang TC" w:cs="PingFang TC" w:hint="eastAsia"/>
          <w:lang w:eastAsia="zh-TW"/>
        </w:rPr>
        <w:t>查</w:t>
      </w:r>
      <w:r w:rsidRPr="00003573">
        <w:rPr>
          <w:rFonts w:ascii="MS Mincho" w:eastAsia="MS Mincho" w:hAnsi="MS Mincho" w:cs="MS Mincho" w:hint="eastAsia"/>
          <w:lang w:eastAsia="zh-TW"/>
        </w:rPr>
        <w:t>，並告訴他們您感染了</w:t>
      </w:r>
      <w:r w:rsidRPr="00003573">
        <w:rPr>
          <w:lang w:eastAsia="zh-TW"/>
        </w:rPr>
        <w:t xml:space="preserve"> COVID-19</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在視頻檢</w:t>
      </w:r>
      <w:r w:rsidRPr="00003573">
        <w:rPr>
          <w:rFonts w:ascii="PingFang TC" w:eastAsia="PingFang TC" w:hAnsi="PingFang TC" w:cs="PingFang TC" w:hint="eastAsia"/>
          <w:lang w:eastAsia="zh-TW"/>
        </w:rPr>
        <w:t>查</w:t>
      </w:r>
      <w:r w:rsidRPr="00003573">
        <w:rPr>
          <w:lang w:eastAsia="zh-TW"/>
        </w:rPr>
        <w:t>/</w:t>
      </w:r>
      <w:r w:rsidRPr="00003573">
        <w:rPr>
          <w:rFonts w:ascii="MS Mincho" w:eastAsia="MS Mincho" w:hAnsi="MS Mincho" w:cs="MS Mincho" w:hint="eastAsia"/>
          <w:lang w:eastAsia="zh-TW"/>
        </w:rPr>
        <w:t>遠程醫療時，您的醫生或護士也可以觀察您的胸部起伏來計算您的呼吸速度。</w:t>
      </w:r>
    </w:p>
    <w:p w14:paraId="1DDCDB28" w14:textId="77777777" w:rsidR="00DD6AC2" w:rsidRPr="00003573" w:rsidRDefault="00D37B67">
      <w:pPr>
        <w:pStyle w:val="Heading2"/>
        <w:rPr>
          <w:lang w:eastAsia="zh-TW"/>
        </w:rPr>
      </w:pPr>
      <w:r w:rsidRPr="00003573">
        <w:rPr>
          <w:rFonts w:ascii="MS Mincho" w:eastAsia="MS Mincho" w:hAnsi="MS Mincho" w:cs="MS Mincho" w:hint="eastAsia"/>
          <w:lang w:eastAsia="zh-TW"/>
        </w:rPr>
        <w:t>如何測量我的氧氣水平和心率（脈搏）？</w:t>
      </w:r>
    </w:p>
    <w:p w14:paraId="3CD057F0"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若您的醫生要求您檢</w:t>
      </w:r>
      <w:r w:rsidRPr="00003573">
        <w:rPr>
          <w:rFonts w:ascii="PingFang TC" w:eastAsia="PingFang TC" w:hAnsi="PingFang TC" w:cs="PingFang TC" w:hint="eastAsia"/>
          <w:lang w:eastAsia="zh-TW"/>
        </w:rPr>
        <w:t>查</w:t>
      </w:r>
      <w:r w:rsidRPr="00003573">
        <w:rPr>
          <w:rFonts w:ascii="MS Mincho" w:eastAsia="MS Mincho" w:hAnsi="MS Mincho" w:cs="MS Mincho" w:hint="eastAsia"/>
          <w:lang w:eastAsia="zh-TW"/>
        </w:rPr>
        <w:t>氧氣水平和心率（脈搏），您需要脈搏血氧儀</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脈搏血氧儀是一種</w:t>
      </w:r>
      <w:r w:rsidR="0031370B" w:rsidRPr="00003573">
        <w:rPr>
          <w:lang w:eastAsia="zh-TW"/>
        </w:rPr>
        <w:t xml:space="preserve"> </w:t>
      </w:r>
      <w:r w:rsidRPr="00003573">
        <w:rPr>
          <w:rFonts w:ascii="MS Mincho" w:eastAsia="MS Mincho" w:hAnsi="MS Mincho" w:cs="MS Mincho" w:hint="eastAsia"/>
          <w:lang w:eastAsia="zh-TW"/>
        </w:rPr>
        <w:t>夾在中指或食指上的小型設備</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它對您無害，而檢測只需一分鐘。</w:t>
      </w:r>
    </w:p>
    <w:p w14:paraId="1FCA53D4" w14:textId="77777777" w:rsidR="00DD6AC2" w:rsidRPr="00003573" w:rsidRDefault="00DD6AC2">
      <w:pPr>
        <w:spacing w:after="0" w:line="240" w:lineRule="auto"/>
        <w:rPr>
          <w:color w:val="000000"/>
          <w:lang w:eastAsia="zh-TW"/>
        </w:rPr>
      </w:pPr>
    </w:p>
    <w:p w14:paraId="2FFEA3FD"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您的醫生、醫院或其他護理提供者可能會向您提供脈搏血氧儀</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您也可以通過電話或在線從藥房購買，然後安排送貨到您家</w:t>
      </w:r>
      <w:r w:rsidR="0031370B" w:rsidRPr="00003573">
        <w:rPr>
          <w:rFonts w:ascii="MS Mincho" w:eastAsia="MS Mincho" w:hAnsi="MS Mincho" w:cs="MS Mincho" w:hint="eastAsia"/>
          <w:lang w:eastAsia="zh-TW"/>
        </w:rPr>
        <w:t>。</w:t>
      </w:r>
      <w:r w:rsidR="0031370B" w:rsidRPr="00003573">
        <w:rPr>
          <w:lang w:eastAsia="zh-TW"/>
        </w:rPr>
        <w:t xml:space="preserve"> </w:t>
      </w:r>
    </w:p>
    <w:p w14:paraId="56E5EEAF" w14:textId="77777777" w:rsidR="00DD6AC2" w:rsidRPr="00003573" w:rsidRDefault="00DD6AC2">
      <w:pPr>
        <w:spacing w:after="0" w:line="240" w:lineRule="auto"/>
        <w:rPr>
          <w:color w:val="000000"/>
          <w:sz w:val="18"/>
          <w:lang w:eastAsia="zh-TW"/>
        </w:rPr>
      </w:pPr>
    </w:p>
    <w:p w14:paraId="4E029E3E"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不要使用智能手機或智能手錶來檢</w:t>
      </w:r>
      <w:r w:rsidRPr="00003573">
        <w:rPr>
          <w:rFonts w:ascii="PingFang TC" w:eastAsia="PingFang TC" w:hAnsi="PingFang TC" w:cs="PingFang TC" w:hint="eastAsia"/>
          <w:lang w:eastAsia="zh-TW"/>
        </w:rPr>
        <w:t>查</w:t>
      </w:r>
      <w:r w:rsidRPr="00003573">
        <w:rPr>
          <w:rFonts w:ascii="MS Mincho" w:eastAsia="MS Mincho" w:hAnsi="MS Mincho" w:cs="MS Mincho" w:hint="eastAsia"/>
          <w:lang w:eastAsia="zh-TW"/>
        </w:rPr>
        <w:t>您的氧氣水平。</w:t>
      </w:r>
    </w:p>
    <w:p w14:paraId="557D953A" w14:textId="77777777" w:rsidR="00DD6AC2" w:rsidRPr="00003573" w:rsidRDefault="00DD6AC2">
      <w:pPr>
        <w:spacing w:after="0" w:line="240" w:lineRule="auto"/>
        <w:rPr>
          <w:color w:val="000000"/>
          <w:lang w:eastAsia="zh-TW"/>
        </w:rPr>
      </w:pPr>
    </w:p>
    <w:p w14:paraId="4DD2B0B4"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若您正在照顧患有</w:t>
      </w:r>
      <w:r w:rsidRPr="00003573">
        <w:rPr>
          <w:lang w:eastAsia="zh-TW"/>
        </w:rPr>
        <w:t xml:space="preserve"> COVID-19 </w:t>
      </w:r>
      <w:r w:rsidRPr="00003573">
        <w:rPr>
          <w:rFonts w:ascii="MS Mincho" w:eastAsia="MS Mincho" w:hAnsi="MS Mincho" w:cs="MS Mincho" w:hint="eastAsia"/>
          <w:lang w:eastAsia="zh-TW"/>
        </w:rPr>
        <w:t>的兒童並被要求測量他們的氧氣水平，您可能需要專為兒童設計的脈搏血氧儀</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您的醫生或護士會與您討論此問題。</w:t>
      </w:r>
    </w:p>
    <w:p w14:paraId="26D1D30B" w14:textId="77777777" w:rsidR="00DD6AC2" w:rsidRPr="00003573" w:rsidRDefault="00D37B67">
      <w:pPr>
        <w:pStyle w:val="Heading2"/>
        <w:rPr>
          <w:lang w:eastAsia="zh-TW"/>
        </w:rPr>
      </w:pPr>
      <w:r w:rsidRPr="00003573">
        <w:rPr>
          <w:rFonts w:ascii="MS Mincho" w:eastAsia="MS Mincho" w:hAnsi="MS Mincho" w:cs="MS Mincho" w:hint="eastAsia"/>
          <w:lang w:eastAsia="zh-TW"/>
        </w:rPr>
        <w:t>如何使用脈搏血氧儀？</w:t>
      </w:r>
      <w:r w:rsidRPr="00003573">
        <w:rPr>
          <w:lang w:eastAsia="zh-TW"/>
        </w:rPr>
        <w:t xml:space="preserve"> </w:t>
      </w:r>
    </w:p>
    <w:p w14:paraId="5A9A04D1" w14:textId="77777777" w:rsidR="00DD6AC2" w:rsidRPr="00003573" w:rsidRDefault="00DD6AC2">
      <w:pPr>
        <w:spacing w:after="0" w:line="240" w:lineRule="auto"/>
        <w:rPr>
          <w:color w:val="000000"/>
          <w:sz w:val="18"/>
          <w:lang w:eastAsia="zh-TW"/>
        </w:rPr>
      </w:pPr>
    </w:p>
    <w:p w14:paraId="61B7AC20" w14:textId="77777777" w:rsidR="00DD6AC2" w:rsidRPr="00003573" w:rsidRDefault="00D37B67">
      <w:pPr>
        <w:pStyle w:val="P68B1DB1-ListParagraph4"/>
        <w:numPr>
          <w:ilvl w:val="0"/>
          <w:numId w:val="9"/>
        </w:numPr>
        <w:spacing w:after="120" w:line="240" w:lineRule="auto"/>
        <w:rPr>
          <w:lang w:eastAsia="zh-TW"/>
        </w:rPr>
      </w:pPr>
      <w:r w:rsidRPr="00003573">
        <w:rPr>
          <w:rFonts w:ascii="MS Mincho" w:eastAsia="MS Mincho" w:hAnsi="MS Mincho" w:cs="MS Mincho" w:hint="eastAsia"/>
          <w:lang w:eastAsia="zh-TW"/>
        </w:rPr>
        <w:t>從您將使用的手指（中指或食指）上清除任何指甲油或假指甲</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指甲油和假指甲可以使設備無法正常運作。</w:t>
      </w:r>
    </w:p>
    <w:p w14:paraId="5E533E89" w14:textId="77777777" w:rsidR="00DD6AC2" w:rsidRPr="00003573" w:rsidRDefault="00D37B67">
      <w:pPr>
        <w:pStyle w:val="P68B1DB1-ListParagraph4"/>
        <w:numPr>
          <w:ilvl w:val="0"/>
          <w:numId w:val="9"/>
        </w:numPr>
        <w:spacing w:after="120" w:line="240" w:lineRule="auto"/>
        <w:ind w:left="714" w:hanging="357"/>
        <w:rPr>
          <w:lang w:eastAsia="zh-TW"/>
        </w:rPr>
      </w:pPr>
      <w:r w:rsidRPr="00003573">
        <w:rPr>
          <w:rFonts w:ascii="MS Mincho" w:eastAsia="MS Mincho" w:hAnsi="MS Mincho" w:cs="MS Mincho" w:hint="eastAsia"/>
          <w:lang w:eastAsia="zh-TW"/>
        </w:rPr>
        <w:t>在使用脈搏血氧儀之前，請坐直並休息五分鐘。</w:t>
      </w:r>
    </w:p>
    <w:p w14:paraId="3A92F1B9" w14:textId="77777777" w:rsidR="00DD6AC2" w:rsidRPr="00003573" w:rsidRDefault="00D37B67">
      <w:pPr>
        <w:pStyle w:val="P68B1DB1-ListParagraph4"/>
        <w:numPr>
          <w:ilvl w:val="0"/>
          <w:numId w:val="9"/>
        </w:numPr>
        <w:spacing w:after="120" w:line="240" w:lineRule="auto"/>
        <w:ind w:left="714" w:hanging="357"/>
        <w:rPr>
          <w:lang w:eastAsia="zh-TW"/>
        </w:rPr>
      </w:pPr>
      <w:r w:rsidRPr="00003573">
        <w:rPr>
          <w:rFonts w:ascii="MS Mincho" w:eastAsia="MS Mincho" w:hAnsi="MS Mincho" w:cs="MS Mincho" w:hint="eastAsia"/>
          <w:lang w:eastAsia="zh-TW"/>
        </w:rPr>
        <w:t>當您的手溫暖時，該設備效果最佳</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擺動並摩擦您的手指使手指暖和。</w:t>
      </w:r>
    </w:p>
    <w:p w14:paraId="32502BE3" w14:textId="77777777" w:rsidR="00DD6AC2" w:rsidRPr="00003573" w:rsidRDefault="00D37B67">
      <w:pPr>
        <w:pStyle w:val="P68B1DB1-ListParagraph4"/>
        <w:numPr>
          <w:ilvl w:val="0"/>
          <w:numId w:val="9"/>
        </w:numPr>
        <w:spacing w:after="120" w:line="240" w:lineRule="auto"/>
        <w:ind w:left="714" w:hanging="357"/>
      </w:pPr>
      <w:proofErr w:type="spellStart"/>
      <w:r w:rsidRPr="00003573">
        <w:rPr>
          <w:rFonts w:ascii="PingFang TC" w:eastAsia="PingFang TC" w:hAnsi="PingFang TC" w:cs="PingFang TC" w:hint="eastAsia"/>
        </w:rPr>
        <w:t>啟</w:t>
      </w:r>
      <w:r w:rsidRPr="00003573">
        <w:rPr>
          <w:rFonts w:ascii="MS Mincho" w:eastAsia="MS Mincho" w:hAnsi="MS Mincho" w:cs="MS Mincho" w:hint="eastAsia"/>
        </w:rPr>
        <w:t>動脈搏血氧儀</w:t>
      </w:r>
      <w:proofErr w:type="spellEnd"/>
      <w:r w:rsidRPr="00003573">
        <w:rPr>
          <w:rFonts w:ascii="MS Mincho" w:eastAsia="MS Mincho" w:hAnsi="MS Mincho" w:cs="MS Mincho" w:hint="eastAsia"/>
        </w:rPr>
        <w:t>。</w:t>
      </w:r>
    </w:p>
    <w:p w14:paraId="48B06999" w14:textId="77777777" w:rsidR="00DD6AC2" w:rsidRPr="00003573" w:rsidRDefault="00D37B67">
      <w:pPr>
        <w:pStyle w:val="P68B1DB1-ListParagraph4"/>
        <w:numPr>
          <w:ilvl w:val="0"/>
          <w:numId w:val="9"/>
        </w:numPr>
        <w:spacing w:after="120" w:line="240" w:lineRule="auto"/>
        <w:ind w:left="714" w:hanging="357"/>
        <w:rPr>
          <w:lang w:eastAsia="zh-TW"/>
        </w:rPr>
      </w:pPr>
      <w:r w:rsidRPr="00003573">
        <w:rPr>
          <w:rFonts w:ascii="MS Mincho" w:eastAsia="MS Mincho" w:hAnsi="MS Mincho" w:cs="MS Mincho" w:hint="eastAsia"/>
          <w:lang w:eastAsia="zh-TW"/>
        </w:rPr>
        <w:lastRenderedPageBreak/>
        <w:t>將夾子夾在您的中指或食指上，使您的指尖接觸到設備的末端</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您的指甲和脈搏血氧儀的屏幕應該朝上。</w:t>
      </w:r>
    </w:p>
    <w:p w14:paraId="32CFED06" w14:textId="77777777" w:rsidR="00DD6AC2" w:rsidRPr="00003573" w:rsidRDefault="00D37B67">
      <w:pPr>
        <w:pStyle w:val="P68B1DB1-ListParagraph4"/>
        <w:numPr>
          <w:ilvl w:val="0"/>
          <w:numId w:val="9"/>
        </w:numPr>
        <w:spacing w:after="120" w:line="240" w:lineRule="auto"/>
        <w:ind w:left="714" w:hanging="357"/>
      </w:pPr>
      <w:proofErr w:type="spellStart"/>
      <w:r w:rsidRPr="00003573">
        <w:rPr>
          <w:rFonts w:ascii="MS Mincho" w:eastAsia="MS Mincho" w:hAnsi="MS Mincho" w:cs="MS Mincho" w:hint="eastAsia"/>
        </w:rPr>
        <w:t>保持手和手指不動</w:t>
      </w:r>
      <w:proofErr w:type="spellEnd"/>
      <w:r w:rsidRPr="00003573">
        <w:rPr>
          <w:rFonts w:ascii="MS Mincho" w:eastAsia="MS Mincho" w:hAnsi="MS Mincho" w:cs="MS Mincho" w:hint="eastAsia"/>
        </w:rPr>
        <w:t>。</w:t>
      </w:r>
    </w:p>
    <w:p w14:paraId="6DC4BBDE" w14:textId="77777777" w:rsidR="00DD6AC2" w:rsidRPr="00003573" w:rsidRDefault="00D37B67">
      <w:pPr>
        <w:pStyle w:val="P68B1DB1-ListParagraph4"/>
        <w:numPr>
          <w:ilvl w:val="0"/>
          <w:numId w:val="9"/>
        </w:numPr>
        <w:spacing w:after="120" w:line="240" w:lineRule="auto"/>
        <w:ind w:left="714" w:hanging="357"/>
      </w:pPr>
      <w:r w:rsidRPr="00003573">
        <w:rPr>
          <w:rFonts w:ascii="MS Mincho" w:eastAsia="MS Mincho" w:hAnsi="MS Mincho" w:cs="MS Mincho" w:hint="eastAsia"/>
        </w:rPr>
        <w:t>放鬆並如常呼吸。</w:t>
      </w:r>
    </w:p>
    <w:p w14:paraId="2F6838CC" w14:textId="77777777" w:rsidR="00DD6AC2" w:rsidRPr="00003573" w:rsidRDefault="00D37B67">
      <w:pPr>
        <w:pStyle w:val="P68B1DB1-ListParagraph4"/>
        <w:numPr>
          <w:ilvl w:val="0"/>
          <w:numId w:val="9"/>
        </w:numPr>
        <w:spacing w:after="120" w:line="240" w:lineRule="auto"/>
        <w:ind w:left="714" w:hanging="357"/>
        <w:rPr>
          <w:lang w:eastAsia="zh-TW"/>
        </w:rPr>
      </w:pPr>
      <w:r w:rsidRPr="00003573">
        <w:rPr>
          <w:rFonts w:ascii="MS Mincho" w:eastAsia="MS Mincho" w:hAnsi="MS Mincho" w:cs="MS Mincho" w:hint="eastAsia"/>
          <w:lang w:eastAsia="zh-TW"/>
        </w:rPr>
        <w:t>等待一分鐘後，檢</w:t>
      </w:r>
      <w:r w:rsidRPr="00003573">
        <w:rPr>
          <w:rFonts w:ascii="PingFang TC" w:eastAsia="PingFang TC" w:hAnsi="PingFang TC" w:cs="PingFang TC" w:hint="eastAsia"/>
          <w:lang w:eastAsia="zh-TW"/>
        </w:rPr>
        <w:t>查</w:t>
      </w:r>
      <w:r w:rsidRPr="00003573">
        <w:rPr>
          <w:lang w:eastAsia="zh-TW"/>
        </w:rPr>
        <w:t xml:space="preserve"> SpO2 </w:t>
      </w:r>
      <w:r w:rsidRPr="00003573">
        <w:rPr>
          <w:rFonts w:ascii="MS Mincho" w:eastAsia="MS Mincho" w:hAnsi="MS Mincho" w:cs="MS Mincho" w:hint="eastAsia"/>
          <w:lang w:eastAsia="zh-TW"/>
        </w:rPr>
        <w:t>符號旁邊的數字</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此數字是您的氧氣水平。</w:t>
      </w:r>
    </w:p>
    <w:p w14:paraId="4C57BB68" w14:textId="77777777" w:rsidR="00DD6AC2" w:rsidRPr="00003573" w:rsidRDefault="00D37B67">
      <w:pPr>
        <w:pStyle w:val="P68B1DB1-ListParagraph4"/>
        <w:numPr>
          <w:ilvl w:val="0"/>
          <w:numId w:val="9"/>
        </w:numPr>
        <w:spacing w:after="120" w:line="240" w:lineRule="auto"/>
        <w:ind w:left="714" w:hanging="357"/>
        <w:rPr>
          <w:lang w:eastAsia="zh-TW"/>
        </w:rPr>
      </w:pPr>
      <w:r w:rsidRPr="00003573">
        <w:rPr>
          <w:rFonts w:ascii="MS Mincho" w:eastAsia="MS Mincho" w:hAnsi="MS Mincho" w:cs="MS Mincho" w:hint="eastAsia"/>
          <w:lang w:eastAsia="zh-TW"/>
        </w:rPr>
        <w:t>寫下您的氧氣水平數字，以及日期和時間。</w:t>
      </w:r>
    </w:p>
    <w:p w14:paraId="5CBD61B1" w14:textId="77777777" w:rsidR="00DD6AC2" w:rsidRPr="00003573" w:rsidRDefault="00D37B67">
      <w:pPr>
        <w:pStyle w:val="P68B1DB1-ListParagraph4"/>
        <w:numPr>
          <w:ilvl w:val="0"/>
          <w:numId w:val="9"/>
        </w:numPr>
        <w:spacing w:after="120" w:line="240" w:lineRule="auto"/>
        <w:ind w:left="714" w:hanging="357"/>
        <w:rPr>
          <w:lang w:eastAsia="zh-TW"/>
        </w:rPr>
      </w:pPr>
      <w:r w:rsidRPr="00003573">
        <w:rPr>
          <w:rFonts w:ascii="MS Mincho" w:eastAsia="MS Mincho" w:hAnsi="MS Mincho" w:cs="MS Mincho" w:hint="eastAsia"/>
          <w:lang w:eastAsia="zh-TW"/>
        </w:rPr>
        <w:t>檢</w:t>
      </w:r>
      <w:r w:rsidRPr="00003573">
        <w:rPr>
          <w:rFonts w:ascii="PingFang TC" w:eastAsia="PingFang TC" w:hAnsi="PingFang TC" w:cs="PingFang TC" w:hint="eastAsia"/>
          <w:lang w:eastAsia="zh-TW"/>
        </w:rPr>
        <w:t>查</w:t>
      </w:r>
      <w:r w:rsidRPr="00003573">
        <w:rPr>
          <w:lang w:eastAsia="zh-TW"/>
        </w:rPr>
        <w:t xml:space="preserve"> PR</w:t>
      </w:r>
      <w:r w:rsidRPr="00003573">
        <w:rPr>
          <w:rFonts w:ascii="MS Mincho" w:eastAsia="MS Mincho" w:hAnsi="MS Mincho" w:cs="MS Mincho" w:hint="eastAsia"/>
          <w:lang w:eastAsia="zh-TW"/>
        </w:rPr>
        <w:t>（脈搏率）或</w:t>
      </w:r>
      <w:r w:rsidRPr="00003573">
        <w:rPr>
          <w:lang w:eastAsia="zh-TW"/>
        </w:rPr>
        <w:t xml:space="preserve"> BPM</w:t>
      </w:r>
      <w:r w:rsidRPr="00003573">
        <w:rPr>
          <w:rFonts w:ascii="MS Mincho" w:eastAsia="MS Mincho" w:hAnsi="MS Mincho" w:cs="MS Mincho" w:hint="eastAsia"/>
          <w:lang w:eastAsia="zh-TW"/>
        </w:rPr>
        <w:t>（每分鐘心跳次數）符號旁顯示的數字</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這個數字是您的心率（脈搏）</w:t>
      </w:r>
      <w:r w:rsidR="0031370B" w:rsidRPr="00003573">
        <w:rPr>
          <w:rFonts w:ascii="MS Mincho" w:eastAsia="MS Mincho" w:hAnsi="MS Mincho" w:cs="MS Mincho" w:hint="eastAsia"/>
          <w:lang w:eastAsia="zh-TW"/>
        </w:rPr>
        <w:t>。</w:t>
      </w:r>
      <w:r w:rsidR="0031370B" w:rsidRPr="00003573">
        <w:rPr>
          <w:lang w:eastAsia="zh-TW"/>
        </w:rPr>
        <w:t xml:space="preserve"> </w:t>
      </w:r>
    </w:p>
    <w:p w14:paraId="6859A621" w14:textId="77777777" w:rsidR="00DD6AC2" w:rsidRPr="00003573" w:rsidRDefault="00D37B67">
      <w:pPr>
        <w:pStyle w:val="P68B1DB1-ListParagraph4"/>
        <w:numPr>
          <w:ilvl w:val="0"/>
          <w:numId w:val="9"/>
        </w:numPr>
        <w:spacing w:after="120" w:line="240" w:lineRule="auto"/>
        <w:ind w:left="714" w:hanging="357"/>
        <w:rPr>
          <w:lang w:eastAsia="zh-TW"/>
        </w:rPr>
      </w:pPr>
      <w:r w:rsidRPr="00003573">
        <w:rPr>
          <w:rFonts w:ascii="MS Mincho" w:eastAsia="MS Mincho" w:hAnsi="MS Mincho" w:cs="MS Mincho" w:hint="eastAsia"/>
          <w:lang w:eastAsia="zh-TW"/>
        </w:rPr>
        <w:t>寫下您的心率數字，以及日期和時間。</w:t>
      </w:r>
    </w:p>
    <w:p w14:paraId="5247303B" w14:textId="77777777" w:rsidR="00DD6AC2" w:rsidRPr="00003573" w:rsidRDefault="00DD6AC2">
      <w:pPr>
        <w:spacing w:after="0" w:line="240" w:lineRule="auto"/>
        <w:rPr>
          <w:color w:val="000000"/>
          <w:sz w:val="18"/>
          <w:lang w:eastAsia="zh-TW"/>
        </w:rPr>
      </w:pPr>
    </w:p>
    <w:p w14:paraId="10122506"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若您沒有取得讀數，或者讀數低於</w:t>
      </w:r>
      <w:r w:rsidRPr="00003573">
        <w:rPr>
          <w:lang w:eastAsia="zh-TW"/>
        </w:rPr>
        <w:t xml:space="preserve"> 95%</w:t>
      </w:r>
      <w:r w:rsidRPr="00003573">
        <w:rPr>
          <w:rFonts w:ascii="MS Mincho" w:eastAsia="MS Mincho" w:hAnsi="MS Mincho" w:cs="MS Mincho" w:hint="eastAsia"/>
          <w:lang w:eastAsia="zh-TW"/>
        </w:rPr>
        <w:t>，請擺動您的手指，深呼吸幾下，然後在</w:t>
      </w:r>
      <w:r w:rsidR="0031370B" w:rsidRPr="00003573">
        <w:rPr>
          <w:lang w:eastAsia="zh-TW"/>
        </w:rPr>
        <w:t xml:space="preserve"> </w:t>
      </w:r>
      <w:r w:rsidRPr="00003573">
        <w:rPr>
          <w:rFonts w:ascii="MS Mincho" w:eastAsia="MS Mincho" w:hAnsi="MS Mincho" w:cs="MS Mincho" w:hint="eastAsia"/>
          <w:lang w:eastAsia="zh-TW"/>
        </w:rPr>
        <w:t>另一根手指（中指或食指）上嘗試使用該設備。</w:t>
      </w:r>
    </w:p>
    <w:p w14:paraId="232305A3" w14:textId="77777777" w:rsidR="00DD6AC2" w:rsidRPr="00003573" w:rsidRDefault="00DD6AC2">
      <w:pPr>
        <w:spacing w:after="0" w:line="240" w:lineRule="auto"/>
        <w:rPr>
          <w:color w:val="000000"/>
          <w:lang w:eastAsia="zh-TW"/>
        </w:rPr>
      </w:pPr>
    </w:p>
    <w:p w14:paraId="119C095F"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您的氧氣水平應為</w:t>
      </w:r>
      <w:r w:rsidRPr="00003573">
        <w:rPr>
          <w:lang w:eastAsia="zh-TW"/>
        </w:rPr>
        <w:t xml:space="preserve"> 95% </w:t>
      </w:r>
      <w:r w:rsidRPr="00003573">
        <w:rPr>
          <w:rFonts w:ascii="MS Mincho" w:eastAsia="MS Mincho" w:hAnsi="MS Mincho" w:cs="MS Mincho" w:hint="eastAsia"/>
          <w:lang w:eastAsia="zh-TW"/>
        </w:rPr>
        <w:t>或更高</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若低於此數</w:t>
      </w:r>
      <w:r w:rsidRPr="00003573">
        <w:rPr>
          <w:rFonts w:ascii="PingFang TC" w:eastAsia="PingFang TC" w:hAnsi="PingFang TC" w:cs="PingFang TC" w:hint="eastAsia"/>
          <w:lang w:eastAsia="zh-TW"/>
        </w:rPr>
        <w:t>值</w:t>
      </w:r>
      <w:r w:rsidRPr="00003573">
        <w:rPr>
          <w:rFonts w:ascii="MS Mincho" w:eastAsia="MS Mincho" w:hAnsi="MS Mincho" w:cs="MS Mincho" w:hint="eastAsia"/>
          <w:lang w:eastAsia="zh-TW"/>
        </w:rPr>
        <w:t>，可能表示您需要醫生或護士進行更多檢</w:t>
      </w:r>
      <w:r w:rsidRPr="00003573">
        <w:rPr>
          <w:rFonts w:ascii="PingFang TC" w:eastAsia="PingFang TC" w:hAnsi="PingFang TC" w:cs="PingFang TC" w:hint="eastAsia"/>
          <w:lang w:eastAsia="zh-TW"/>
        </w:rPr>
        <w:t>查</w:t>
      </w:r>
      <w:r w:rsidRPr="00003573">
        <w:rPr>
          <w:rFonts w:ascii="MS Mincho" w:eastAsia="MS Mincho" w:hAnsi="MS Mincho" w:cs="MS Mincho" w:hint="eastAsia"/>
          <w:lang w:eastAsia="zh-TW"/>
        </w:rPr>
        <w:t>，或者住院會比較安全</w:t>
      </w:r>
      <w:r w:rsidR="0031370B" w:rsidRPr="00003573">
        <w:rPr>
          <w:rFonts w:ascii="MS Mincho" w:eastAsia="MS Mincho" w:hAnsi="MS Mincho" w:cs="MS Mincho" w:hint="eastAsia"/>
          <w:lang w:eastAsia="zh-TW"/>
        </w:rPr>
        <w:t>。</w:t>
      </w:r>
      <w:r w:rsidR="0031370B" w:rsidRPr="00003573">
        <w:rPr>
          <w:lang w:eastAsia="zh-TW"/>
        </w:rPr>
        <w:t xml:space="preserve"> </w:t>
      </w:r>
    </w:p>
    <w:p w14:paraId="2A203C1B" w14:textId="77777777" w:rsidR="00DD6AC2" w:rsidRPr="00003573" w:rsidRDefault="00D37B67">
      <w:pPr>
        <w:pStyle w:val="P68B1DB1-ListParagraph4"/>
        <w:numPr>
          <w:ilvl w:val="0"/>
          <w:numId w:val="12"/>
        </w:numPr>
        <w:spacing w:after="120" w:line="240" w:lineRule="auto"/>
        <w:rPr>
          <w:lang w:eastAsia="zh-TW"/>
        </w:rPr>
      </w:pPr>
      <w:r w:rsidRPr="00003573">
        <w:rPr>
          <w:rFonts w:ascii="MS Mincho" w:eastAsia="MS Mincho" w:hAnsi="MS Mincho" w:cs="MS Mincho" w:hint="eastAsia"/>
          <w:lang w:eastAsia="zh-TW"/>
        </w:rPr>
        <w:t>若您的氧氣水平讀數一直低於</w:t>
      </w:r>
      <w:r w:rsidRPr="00003573">
        <w:rPr>
          <w:lang w:eastAsia="zh-TW"/>
        </w:rPr>
        <w:t xml:space="preserve"> 95%</w:t>
      </w:r>
      <w:r w:rsidRPr="00003573">
        <w:rPr>
          <w:rFonts w:ascii="MS Mincho" w:eastAsia="MS Mincho" w:hAnsi="MS Mincho" w:cs="MS Mincho" w:hint="eastAsia"/>
          <w:lang w:eastAsia="zh-TW"/>
        </w:rPr>
        <w:t>，請告知照顧您的醫生或護士您的氧氣水平低於</w:t>
      </w:r>
      <w:r w:rsidRPr="00003573">
        <w:rPr>
          <w:lang w:eastAsia="zh-TW"/>
        </w:rPr>
        <w:t xml:space="preserve"> 95%</w:t>
      </w:r>
      <w:r w:rsidR="0031370B" w:rsidRPr="00003573">
        <w:rPr>
          <w:rFonts w:ascii="MS Mincho" w:eastAsia="MS Mincho" w:hAnsi="MS Mincho" w:cs="MS Mincho" w:hint="eastAsia"/>
          <w:lang w:eastAsia="zh-TW"/>
        </w:rPr>
        <w:t>。</w:t>
      </w:r>
      <w:r w:rsidR="0031370B" w:rsidRPr="00003573">
        <w:rPr>
          <w:lang w:eastAsia="zh-TW"/>
        </w:rPr>
        <w:t xml:space="preserve"> </w:t>
      </w:r>
    </w:p>
    <w:p w14:paraId="31AEB34C" w14:textId="77777777" w:rsidR="00DD6AC2" w:rsidRPr="00003573" w:rsidRDefault="00D37B67">
      <w:pPr>
        <w:pStyle w:val="P68B1DB1-ListParagraph4"/>
        <w:numPr>
          <w:ilvl w:val="0"/>
          <w:numId w:val="12"/>
        </w:numPr>
        <w:spacing w:after="120" w:line="240" w:lineRule="auto"/>
        <w:rPr>
          <w:lang w:eastAsia="zh-TW"/>
        </w:rPr>
      </w:pPr>
      <w:r w:rsidRPr="00003573">
        <w:rPr>
          <w:rFonts w:ascii="MS Mincho" w:eastAsia="MS Mincho" w:hAnsi="MS Mincho" w:cs="MS Mincho" w:hint="eastAsia"/>
          <w:lang w:eastAsia="zh-TW"/>
        </w:rPr>
        <w:t>若您的氧氣水平讀數一直為</w:t>
      </w:r>
      <w:r w:rsidRPr="00003573">
        <w:rPr>
          <w:lang w:eastAsia="zh-TW"/>
        </w:rPr>
        <w:t xml:space="preserve"> 92% </w:t>
      </w:r>
      <w:r w:rsidRPr="00003573">
        <w:rPr>
          <w:rFonts w:ascii="MS Mincho" w:eastAsia="MS Mincho" w:hAnsi="MS Mincho" w:cs="MS Mincho" w:hint="eastAsia"/>
          <w:lang w:eastAsia="zh-TW"/>
        </w:rPr>
        <w:t>或更低，請立即致電</w:t>
      </w:r>
      <w:r w:rsidRPr="00003573">
        <w:rPr>
          <w:lang w:eastAsia="zh-TW"/>
        </w:rPr>
        <w:t xml:space="preserve"> 000 </w:t>
      </w:r>
      <w:r w:rsidRPr="00003573">
        <w:rPr>
          <w:rFonts w:ascii="MS Mincho" w:eastAsia="MS Mincho" w:hAnsi="MS Mincho" w:cs="MS Mincho" w:hint="eastAsia"/>
          <w:lang w:eastAsia="zh-TW"/>
        </w:rPr>
        <w:t>召喚救護車</w:t>
      </w:r>
      <w:r w:rsidR="0031370B" w:rsidRPr="00003573">
        <w:rPr>
          <w:rFonts w:ascii="MS Mincho" w:eastAsia="MS Mincho" w:hAnsi="MS Mincho" w:cs="MS Mincho" w:hint="eastAsia"/>
          <w:lang w:eastAsia="zh-TW"/>
        </w:rPr>
        <w:t>。</w:t>
      </w:r>
      <w:r w:rsidR="0031370B" w:rsidRPr="00003573">
        <w:rPr>
          <w:lang w:eastAsia="zh-TW"/>
        </w:rPr>
        <w:t xml:space="preserve"> </w:t>
      </w:r>
    </w:p>
    <w:p w14:paraId="16213C22" w14:textId="77777777" w:rsidR="00DD6AC2" w:rsidRPr="00003573" w:rsidRDefault="00D37B67">
      <w:pPr>
        <w:pStyle w:val="P68B1DB1-ListParagraph4"/>
        <w:numPr>
          <w:ilvl w:val="0"/>
          <w:numId w:val="12"/>
        </w:numPr>
        <w:spacing w:after="120" w:line="240" w:lineRule="auto"/>
        <w:rPr>
          <w:lang w:eastAsia="zh-TW"/>
        </w:rPr>
      </w:pPr>
      <w:r w:rsidRPr="00003573">
        <w:rPr>
          <w:rFonts w:ascii="MS Mincho" w:eastAsia="MS Mincho" w:hAnsi="MS Mincho" w:cs="MS Mincho" w:hint="eastAsia"/>
          <w:lang w:eastAsia="zh-TW"/>
        </w:rPr>
        <w:t>若您的心率保持在每分鐘</w:t>
      </w:r>
      <w:r w:rsidRPr="00003573">
        <w:rPr>
          <w:lang w:eastAsia="zh-TW"/>
        </w:rPr>
        <w:t xml:space="preserve"> 120 </w:t>
      </w:r>
      <w:r w:rsidRPr="00003573">
        <w:rPr>
          <w:rFonts w:ascii="MS Mincho" w:eastAsia="MS Mincho" w:hAnsi="MS Mincho" w:cs="MS Mincho" w:hint="eastAsia"/>
          <w:lang w:eastAsia="zh-TW"/>
        </w:rPr>
        <w:t>次或以上，請立即召喚救護車。</w:t>
      </w:r>
    </w:p>
    <w:p w14:paraId="140CAFCF" w14:textId="77777777" w:rsidR="00DD6AC2" w:rsidRPr="00003573" w:rsidRDefault="00D37B67">
      <w:pPr>
        <w:pStyle w:val="P68B1DB1-Normal3"/>
        <w:spacing w:after="120" w:line="240" w:lineRule="auto"/>
        <w:rPr>
          <w:lang w:eastAsia="zh-TW"/>
        </w:rPr>
      </w:pPr>
      <w:r w:rsidRPr="00003573">
        <w:rPr>
          <w:rFonts w:ascii="MS Mincho" w:eastAsia="MS Mincho" w:hAnsi="MS Mincho" w:cs="MS Mincho" w:hint="eastAsia"/>
          <w:lang w:eastAsia="zh-TW"/>
        </w:rPr>
        <w:t>有關什麼的氧氣水平和心率可能顯示中度至嚴重症狀，本指引只用於成年人</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您的年齡和健康狀況可能會使這些範圍無法反映您的個人情況，可能需要調整</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若您不確定自己是否出現嚴重症狀，請盡早聯繫您的全科醫生再檢</w:t>
      </w:r>
      <w:r w:rsidRPr="00003573">
        <w:rPr>
          <w:rFonts w:ascii="PingFang TC" w:eastAsia="PingFang TC" w:hAnsi="PingFang TC" w:cs="PingFang TC" w:hint="eastAsia"/>
          <w:lang w:eastAsia="zh-TW"/>
        </w:rPr>
        <w:t>查</w:t>
      </w:r>
      <w:r w:rsidRPr="00003573">
        <w:rPr>
          <w:rFonts w:ascii="MS Mincho" w:eastAsia="MS Mincho" w:hAnsi="MS Mincho" w:cs="MS Mincho" w:hint="eastAsia"/>
          <w:lang w:eastAsia="zh-TW"/>
        </w:rPr>
        <w:t>，並告訴他們您感染了</w:t>
      </w:r>
      <w:r w:rsidRPr="00003573">
        <w:rPr>
          <w:lang w:eastAsia="zh-TW"/>
        </w:rPr>
        <w:t xml:space="preserve"> COVID-19</w:t>
      </w:r>
      <w:r w:rsidRPr="00003573">
        <w:rPr>
          <w:rFonts w:ascii="MS Mincho" w:eastAsia="MS Mincho" w:hAnsi="MS Mincho" w:cs="MS Mincho" w:hint="eastAsia"/>
          <w:lang w:eastAsia="zh-TW"/>
        </w:rPr>
        <w:t>。</w:t>
      </w:r>
    </w:p>
    <w:p w14:paraId="45C1484E" w14:textId="77777777" w:rsidR="00DD6AC2" w:rsidRPr="00003573" w:rsidRDefault="00D37B67">
      <w:pPr>
        <w:pStyle w:val="Heading2"/>
        <w:rPr>
          <w:lang w:eastAsia="zh-TW"/>
        </w:rPr>
      </w:pPr>
      <w:r w:rsidRPr="00003573">
        <w:rPr>
          <w:rFonts w:ascii="MS Mincho" w:eastAsia="MS Mincho" w:hAnsi="MS Mincho" w:cs="MS Mincho" w:hint="eastAsia"/>
          <w:lang w:eastAsia="zh-TW"/>
        </w:rPr>
        <w:t>若我的膚色較深，如何使用脈搏血氧儀</w:t>
      </w:r>
    </w:p>
    <w:p w14:paraId="22FFA357"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脈搏血氧儀的運作原理是通過皮膚照射光線來測量血液中的氧氣含量</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一些報告顯示</w:t>
      </w:r>
      <w:r w:rsidR="006E3933" w:rsidRPr="00003573">
        <w:rPr>
          <w:rFonts w:ascii="MS Mincho" w:eastAsia="MS Mincho" w:hAnsi="MS Mincho" w:cs="MS Mincho" w:hint="eastAsia"/>
          <w:lang w:eastAsia="zh-TW"/>
        </w:rPr>
        <w:t>，</w:t>
      </w:r>
      <w:r w:rsidRPr="00003573">
        <w:rPr>
          <w:rFonts w:ascii="MS Mincho" w:eastAsia="MS Mincho" w:hAnsi="MS Mincho" w:cs="MS Mincho" w:hint="eastAsia"/>
          <w:lang w:eastAsia="zh-TW"/>
        </w:rPr>
        <w:t>若您的膚色較深，脈搏血氧儀可能不太準確</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它們可能顯示高於您血液中氧氣水平的讀數</w:t>
      </w:r>
      <w:r w:rsidR="0031370B" w:rsidRPr="00003573">
        <w:rPr>
          <w:rFonts w:ascii="MS Mincho" w:eastAsia="MS Mincho" w:hAnsi="MS Mincho" w:cs="MS Mincho" w:hint="eastAsia"/>
          <w:lang w:eastAsia="zh-TW"/>
        </w:rPr>
        <w:t>。</w:t>
      </w:r>
      <w:r w:rsidR="0031370B" w:rsidRPr="00003573">
        <w:rPr>
          <w:lang w:eastAsia="zh-TW"/>
        </w:rPr>
        <w:t xml:space="preserve"> </w:t>
      </w:r>
    </w:p>
    <w:p w14:paraId="442A13A0" w14:textId="77777777" w:rsidR="00DD6AC2" w:rsidRPr="00003573" w:rsidRDefault="00DD6AC2">
      <w:pPr>
        <w:spacing w:after="0" w:line="240" w:lineRule="auto"/>
        <w:rPr>
          <w:color w:val="000000"/>
          <w:lang w:eastAsia="zh-TW"/>
        </w:rPr>
      </w:pPr>
    </w:p>
    <w:p w14:paraId="1D3FC4DB" w14:textId="77777777" w:rsidR="00DD6AC2" w:rsidRPr="00003573" w:rsidRDefault="00D37B67">
      <w:pPr>
        <w:pStyle w:val="P68B1DB1-Normal8"/>
        <w:shd w:val="clear" w:color="auto" w:fill="FFFFFF"/>
        <w:spacing w:after="0" w:line="240" w:lineRule="auto"/>
        <w:rPr>
          <w:lang w:eastAsia="zh-TW"/>
        </w:rPr>
      </w:pPr>
      <w:r w:rsidRPr="00003573">
        <w:rPr>
          <w:rFonts w:ascii="MS Mincho" w:eastAsia="MS Mincho" w:hAnsi="MS Mincho" w:cs="MS Mincho" w:hint="eastAsia"/>
          <w:lang w:eastAsia="zh-TW"/>
        </w:rPr>
        <w:t>若您的膚色較深，您仍應使用脈搏血氧儀</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重要的是定期檢</w:t>
      </w:r>
      <w:r w:rsidRPr="00003573">
        <w:rPr>
          <w:rFonts w:ascii="PingFang TC" w:eastAsia="PingFang TC" w:hAnsi="PingFang TC" w:cs="PingFang TC" w:hint="eastAsia"/>
          <w:lang w:eastAsia="zh-TW"/>
        </w:rPr>
        <w:t>查</w:t>
      </w:r>
      <w:r w:rsidRPr="00003573">
        <w:rPr>
          <w:rFonts w:ascii="MS Mincho" w:eastAsia="MS Mincho" w:hAnsi="MS Mincho" w:cs="MS Mincho" w:hint="eastAsia"/>
          <w:lang w:eastAsia="zh-TW"/>
        </w:rPr>
        <w:t>您的血氧水平，看看您的讀數是否下降</w:t>
      </w:r>
      <w:r w:rsidR="0031370B" w:rsidRPr="00003573">
        <w:rPr>
          <w:rFonts w:ascii="MS Mincho" w:eastAsia="MS Mincho" w:hAnsi="MS Mincho" w:cs="MS Mincho" w:hint="eastAsia"/>
          <w:lang w:eastAsia="zh-TW"/>
        </w:rPr>
        <w:t>。</w:t>
      </w:r>
      <w:r w:rsidR="0031370B" w:rsidRPr="00003573">
        <w:rPr>
          <w:lang w:eastAsia="zh-TW"/>
        </w:rPr>
        <w:t xml:space="preserve"> </w:t>
      </w:r>
      <w:r w:rsidRPr="00003573">
        <w:rPr>
          <w:rFonts w:ascii="MS Mincho" w:eastAsia="MS Mincho" w:hAnsi="MS Mincho" w:cs="MS Mincho" w:hint="eastAsia"/>
          <w:lang w:eastAsia="zh-TW"/>
        </w:rPr>
        <w:t>寫下所有讀數，加上日期和時間。</w:t>
      </w:r>
    </w:p>
    <w:p w14:paraId="326FD655" w14:textId="77777777" w:rsidR="00DD6AC2" w:rsidRPr="00003573" w:rsidRDefault="00D37B67">
      <w:pPr>
        <w:pStyle w:val="Heading2"/>
        <w:rPr>
          <w:lang w:eastAsia="zh-TW"/>
        </w:rPr>
      </w:pPr>
      <w:r w:rsidRPr="00003573">
        <w:rPr>
          <w:rFonts w:ascii="MS Mincho" w:eastAsia="MS Mincho" w:hAnsi="MS Mincho" w:cs="MS Mincho" w:hint="eastAsia"/>
          <w:lang w:eastAsia="zh-TW"/>
        </w:rPr>
        <w:t>在沒有脈搏血氧儀的情況下如何檢</w:t>
      </w:r>
      <w:r w:rsidRPr="00003573">
        <w:rPr>
          <w:rFonts w:ascii="PingFang TC" w:eastAsia="PingFang TC" w:hAnsi="PingFang TC" w:cs="PingFang TC" w:hint="eastAsia"/>
          <w:lang w:eastAsia="zh-TW"/>
        </w:rPr>
        <w:t>查</w:t>
      </w:r>
      <w:r w:rsidRPr="00003573">
        <w:rPr>
          <w:rFonts w:ascii="MS Mincho" w:eastAsia="MS Mincho" w:hAnsi="MS Mincho" w:cs="MS Mincho" w:hint="eastAsia"/>
          <w:lang w:eastAsia="zh-TW"/>
        </w:rPr>
        <w:t>我的心跳速度？</w:t>
      </w:r>
    </w:p>
    <w:p w14:paraId="077E4D61" w14:textId="77777777" w:rsidR="00DD6AC2" w:rsidRPr="00003573" w:rsidRDefault="00D37B67">
      <w:pPr>
        <w:pStyle w:val="P68B1DB1-Normal3"/>
        <w:spacing w:after="0" w:line="240" w:lineRule="auto"/>
        <w:rPr>
          <w:lang w:eastAsia="zh-TW"/>
        </w:rPr>
      </w:pPr>
      <w:r w:rsidRPr="00003573">
        <w:rPr>
          <w:rFonts w:ascii="MS Mincho" w:eastAsia="MS Mincho" w:hAnsi="MS Mincho" w:cs="MS Mincho" w:hint="eastAsia"/>
          <w:lang w:eastAsia="zh-TW"/>
        </w:rPr>
        <w:t>在沒有脈搏血氧儀的情況下檢</w:t>
      </w:r>
      <w:r w:rsidRPr="00003573">
        <w:rPr>
          <w:rFonts w:ascii="PingFang TC" w:eastAsia="PingFang TC" w:hAnsi="PingFang TC" w:cs="PingFang TC" w:hint="eastAsia"/>
          <w:lang w:eastAsia="zh-TW"/>
        </w:rPr>
        <w:t>查</w:t>
      </w:r>
      <w:r w:rsidRPr="00003573">
        <w:rPr>
          <w:rFonts w:ascii="MS Mincho" w:eastAsia="MS Mincho" w:hAnsi="MS Mincho" w:cs="MS Mincho" w:hint="eastAsia"/>
          <w:lang w:eastAsia="zh-TW"/>
        </w:rPr>
        <w:t>您的脈搏（心率）：</w:t>
      </w:r>
      <w:r w:rsidRPr="00003573">
        <w:rPr>
          <w:lang w:eastAsia="zh-TW"/>
        </w:rPr>
        <w:t xml:space="preserve"> </w:t>
      </w:r>
    </w:p>
    <w:p w14:paraId="136B3531" w14:textId="77777777" w:rsidR="00DD6AC2" w:rsidRPr="00003573" w:rsidRDefault="00DD6AC2">
      <w:pPr>
        <w:spacing w:after="0" w:line="240" w:lineRule="auto"/>
        <w:rPr>
          <w:color w:val="000000"/>
          <w:lang w:eastAsia="zh-TW"/>
        </w:rPr>
      </w:pPr>
    </w:p>
    <w:p w14:paraId="12E46010" w14:textId="77777777" w:rsidR="00DD6AC2" w:rsidRPr="00003573" w:rsidRDefault="00D37B67">
      <w:pPr>
        <w:pStyle w:val="P68B1DB1-ListParagraph4"/>
        <w:numPr>
          <w:ilvl w:val="0"/>
          <w:numId w:val="5"/>
        </w:numPr>
        <w:spacing w:after="120" w:line="240" w:lineRule="auto"/>
        <w:ind w:left="714" w:hanging="357"/>
        <w:rPr>
          <w:lang w:eastAsia="zh-TW"/>
        </w:rPr>
      </w:pPr>
      <w:r w:rsidRPr="00003573">
        <w:rPr>
          <w:rFonts w:ascii="MS Mincho" w:eastAsia="MS Mincho" w:hAnsi="MS Mincho" w:cs="MS Mincho" w:hint="eastAsia"/>
          <w:lang w:eastAsia="zh-TW"/>
        </w:rPr>
        <w:t>在檢</w:t>
      </w:r>
      <w:r w:rsidRPr="00003573">
        <w:rPr>
          <w:rFonts w:ascii="PingFang TC" w:eastAsia="PingFang TC" w:hAnsi="PingFang TC" w:cs="PingFang TC" w:hint="eastAsia"/>
          <w:lang w:eastAsia="zh-TW"/>
        </w:rPr>
        <w:t>查</w:t>
      </w:r>
      <w:r w:rsidRPr="00003573">
        <w:rPr>
          <w:rFonts w:ascii="MS Mincho" w:eastAsia="MS Mincho" w:hAnsi="MS Mincho" w:cs="MS Mincho" w:hint="eastAsia"/>
          <w:lang w:eastAsia="zh-TW"/>
        </w:rPr>
        <w:t>心率之前休息大約五分鐘</w:t>
      </w:r>
    </w:p>
    <w:p w14:paraId="5E45EF52" w14:textId="77777777" w:rsidR="00DD6AC2" w:rsidRPr="00003573" w:rsidRDefault="00D37B67">
      <w:pPr>
        <w:pStyle w:val="P68B1DB1-ListParagraph4"/>
        <w:numPr>
          <w:ilvl w:val="0"/>
          <w:numId w:val="5"/>
        </w:numPr>
        <w:spacing w:after="120" w:line="240" w:lineRule="auto"/>
        <w:ind w:left="714" w:hanging="357"/>
        <w:rPr>
          <w:lang w:eastAsia="zh-TW"/>
        </w:rPr>
      </w:pPr>
      <w:r w:rsidRPr="00003573">
        <w:rPr>
          <w:rFonts w:ascii="MS Mincho" w:eastAsia="MS Mincho" w:hAnsi="MS Mincho" w:cs="MS Mincho" w:hint="eastAsia"/>
          <w:lang w:eastAsia="zh-TW"/>
        </w:rPr>
        <w:lastRenderedPageBreak/>
        <w:t>將一隻手的食指和中指放在另一隻手的拇指下方的手腕上</w:t>
      </w:r>
    </w:p>
    <w:p w14:paraId="3BFB0EC1" w14:textId="77777777" w:rsidR="00DD6AC2" w:rsidRPr="00003573" w:rsidRDefault="00D37B67">
      <w:pPr>
        <w:pStyle w:val="P68B1DB1-ListParagraph4"/>
        <w:numPr>
          <w:ilvl w:val="0"/>
          <w:numId w:val="5"/>
        </w:numPr>
        <w:spacing w:after="120" w:line="240" w:lineRule="auto"/>
        <w:ind w:left="714" w:hanging="357"/>
      </w:pPr>
      <w:r w:rsidRPr="00003573">
        <w:rPr>
          <w:rFonts w:ascii="MS Mincho" w:eastAsia="MS Mincho" w:hAnsi="MS Mincho" w:cs="MS Mincho" w:hint="eastAsia"/>
          <w:lang w:eastAsia="zh-TW"/>
        </w:rPr>
        <w:t>將手指輕輕放在手腕上，您可以數出您在</w:t>
      </w:r>
      <w:r w:rsidRPr="00003573">
        <w:rPr>
          <w:lang w:eastAsia="zh-TW"/>
        </w:rPr>
        <w:t xml:space="preserve"> 60 </w:t>
      </w:r>
      <w:r w:rsidRPr="00003573">
        <w:rPr>
          <w:rFonts w:ascii="MS Mincho" w:eastAsia="MS Mincho" w:hAnsi="MS Mincho" w:cs="MS Mincho" w:hint="eastAsia"/>
          <w:lang w:eastAsia="zh-TW"/>
        </w:rPr>
        <w:t>秒（一分鐘）</w:t>
      </w:r>
      <w:r w:rsidRPr="00003573">
        <w:rPr>
          <w:rFonts w:ascii="Yu Gothic" w:eastAsia="Yu Gothic" w:hAnsi="Yu Gothic" w:cs="Yu Gothic" w:hint="eastAsia"/>
          <w:lang w:eastAsia="zh-TW"/>
        </w:rPr>
        <w:t>內</w:t>
      </w:r>
      <w:r w:rsidRPr="00003573">
        <w:rPr>
          <w:rFonts w:ascii="MS Mincho" w:eastAsia="MS Mincho" w:hAnsi="MS Mincho" w:cs="MS Mincho" w:hint="eastAsia"/>
          <w:lang w:eastAsia="zh-TW"/>
        </w:rPr>
        <w:t>感覺到的節拍次數</w:t>
      </w:r>
      <w:r w:rsidR="0031370B" w:rsidRPr="00003573">
        <w:rPr>
          <w:rFonts w:ascii="MS Mincho" w:eastAsia="MS Mincho" w:hAnsi="MS Mincho" w:cs="MS Mincho" w:hint="eastAsia"/>
          <w:lang w:eastAsia="zh-TW"/>
        </w:rPr>
        <w:t>。</w:t>
      </w:r>
      <w:r w:rsidR="0031370B" w:rsidRPr="00003573">
        <w:rPr>
          <w:lang w:eastAsia="zh-TW"/>
        </w:rPr>
        <w:t xml:space="preserve"> </w:t>
      </w:r>
      <w:proofErr w:type="spellStart"/>
      <w:r w:rsidRPr="00003573">
        <w:rPr>
          <w:rFonts w:ascii="MS Mincho" w:eastAsia="MS Mincho" w:hAnsi="MS Mincho" w:cs="MS Mincho" w:hint="eastAsia"/>
        </w:rPr>
        <w:t>這是你的心率</w:t>
      </w:r>
      <w:proofErr w:type="spellEnd"/>
      <w:r w:rsidR="0031370B" w:rsidRPr="00003573">
        <w:rPr>
          <w:rFonts w:ascii="MS Mincho" w:eastAsia="MS Mincho" w:hAnsi="MS Mincho" w:cs="MS Mincho" w:hint="eastAsia"/>
        </w:rPr>
        <w:t>。</w:t>
      </w:r>
      <w:r w:rsidR="0031370B" w:rsidRPr="00003573">
        <w:t xml:space="preserve"> </w:t>
      </w:r>
    </w:p>
    <w:p w14:paraId="2971E685" w14:textId="77777777" w:rsidR="00DD6AC2" w:rsidRPr="00003573" w:rsidRDefault="00D37B67">
      <w:pPr>
        <w:pStyle w:val="Heading2"/>
      </w:pPr>
      <w:r w:rsidRPr="00003573">
        <w:rPr>
          <w:rFonts w:ascii="MS Mincho" w:eastAsia="MS Mincho" w:hAnsi="MS Mincho" w:cs="MS Mincho" w:hint="eastAsia"/>
        </w:rPr>
        <w:t>以您的語言提供</w:t>
      </w:r>
      <w:r w:rsidRPr="00003573">
        <w:t xml:space="preserve"> COVID-19 </w:t>
      </w:r>
      <w:r w:rsidRPr="00003573">
        <w:rPr>
          <w:rFonts w:ascii="MS Mincho" w:eastAsia="MS Mincho" w:hAnsi="MS Mincho" w:cs="MS Mincho" w:hint="eastAsia"/>
        </w:rPr>
        <w:t>支援</w:t>
      </w:r>
    </w:p>
    <w:p w14:paraId="11A53F15" w14:textId="77777777" w:rsidR="00DD6AC2" w:rsidRPr="00003573" w:rsidRDefault="007B0BCD">
      <w:pPr>
        <w:pStyle w:val="P68B1DB1-Normal2"/>
        <w:spacing w:line="240" w:lineRule="auto"/>
      </w:pPr>
      <w:r w:rsidRPr="00003573">
        <w:rPr>
          <w:noProof/>
          <w:lang w:eastAsia="zh-CN"/>
        </w:rPr>
        <w:drawing>
          <wp:anchor distT="0" distB="0" distL="114300" distR="114300" simplePos="0" relativeHeight="251658752" behindDoc="0" locked="0" layoutInCell="1" allowOverlap="1" wp14:anchorId="44DEABEE" wp14:editId="2D769FB4">
            <wp:simplePos x="0" y="0"/>
            <wp:positionH relativeFrom="margin">
              <wp:align>left</wp:align>
            </wp:positionH>
            <wp:positionV relativeFrom="paragraph">
              <wp:posOffset>13335</wp:posOffset>
            </wp:positionV>
            <wp:extent cx="738505" cy="488950"/>
            <wp:effectExtent l="19050" t="0" r="4445" b="0"/>
            <wp:wrapTight wrapText="bothSides">
              <wp:wrapPolygon edited="0">
                <wp:start x="-557" y="0"/>
                <wp:lineTo x="-557" y="21039"/>
                <wp:lineTo x="21730" y="21039"/>
                <wp:lineTo x="21730" y="0"/>
                <wp:lineTo x="-5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cstate="print"/>
                    <a:srcRect/>
                    <a:stretch>
                      <a:fillRect/>
                    </a:stretch>
                  </pic:blipFill>
                  <pic:spPr bwMode="auto">
                    <a:xfrm>
                      <a:off x="0" y="0"/>
                      <a:ext cx="738505" cy="488950"/>
                    </a:xfrm>
                    <a:prstGeom prst="rect">
                      <a:avLst/>
                    </a:prstGeom>
                    <a:noFill/>
                    <a:ln w="9525">
                      <a:noFill/>
                      <a:miter lim="800000"/>
                      <a:headEnd/>
                      <a:tailEnd/>
                    </a:ln>
                  </pic:spPr>
                </pic:pic>
              </a:graphicData>
            </a:graphic>
          </wp:anchor>
        </w:drawing>
      </w:r>
      <w:proofErr w:type="spellStart"/>
      <w:r w:rsidR="00D37B67" w:rsidRPr="00003573">
        <w:rPr>
          <w:rFonts w:ascii="MS Mincho" w:eastAsia="MS Mincho" w:hAnsi="MS Mincho" w:cs="MS Mincho" w:hint="eastAsia"/>
        </w:rPr>
        <w:t>若您有任何疑問，可以致電</w:t>
      </w:r>
      <w:r w:rsidR="00D37B67" w:rsidRPr="00003573">
        <w:t>National</w:t>
      </w:r>
      <w:proofErr w:type="spellEnd"/>
      <w:r w:rsidR="00D37B67" w:rsidRPr="00003573">
        <w:t xml:space="preserve"> Coronavirus Helpline</w:t>
      </w:r>
      <w:r w:rsidR="0031370B" w:rsidRPr="00003573">
        <w:t xml:space="preserve"> </w:t>
      </w:r>
      <w:r w:rsidR="00D37B67" w:rsidRPr="00003573">
        <w:rPr>
          <w:rFonts w:ascii="MS Mincho" w:eastAsia="MS Mincho" w:hAnsi="MS Mincho" w:cs="MS Mincho" w:hint="eastAsia"/>
        </w:rPr>
        <w:t>（</w:t>
      </w:r>
      <w:proofErr w:type="spellStart"/>
      <w:r w:rsidR="00D37B67" w:rsidRPr="00003573">
        <w:rPr>
          <w:rFonts w:ascii="MS Mincho" w:eastAsia="MS Mincho" w:hAnsi="MS Mincho" w:cs="MS Mincho" w:hint="eastAsia"/>
        </w:rPr>
        <w:t>國家冠狀病毒求助熱線</w:t>
      </w:r>
      <w:proofErr w:type="spellEnd"/>
      <w:r w:rsidR="00D37B67" w:rsidRPr="00003573">
        <w:rPr>
          <w:rFonts w:ascii="MS Mincho" w:eastAsia="MS Mincho" w:hAnsi="MS Mincho" w:cs="MS Mincho" w:hint="eastAsia"/>
        </w:rPr>
        <w:t>），電話：</w:t>
      </w:r>
      <w:r w:rsidR="00D37B67" w:rsidRPr="00003573">
        <w:t xml:space="preserve">1800 020 080 </w:t>
      </w:r>
      <w:proofErr w:type="spellStart"/>
      <w:r w:rsidR="00D37B67" w:rsidRPr="00003573">
        <w:rPr>
          <w:rFonts w:ascii="MS Mincho" w:eastAsia="MS Mincho" w:hAnsi="MS Mincho" w:cs="MS Mincho" w:hint="eastAsia"/>
        </w:rPr>
        <w:t>以您的語言找尋</w:t>
      </w:r>
      <w:proofErr w:type="spellEnd"/>
      <w:r w:rsidR="00D37B67" w:rsidRPr="00003573">
        <w:t xml:space="preserve"> COVID-19 </w:t>
      </w:r>
      <w:proofErr w:type="spellStart"/>
      <w:r w:rsidR="00D37B67" w:rsidRPr="00003573">
        <w:rPr>
          <w:rFonts w:ascii="MS Mincho" w:eastAsia="MS Mincho" w:hAnsi="MS Mincho" w:cs="MS Mincho" w:hint="eastAsia"/>
        </w:rPr>
        <w:t>支援</w:t>
      </w:r>
      <w:proofErr w:type="spellEnd"/>
      <w:r w:rsidR="0031370B" w:rsidRPr="00003573">
        <w:rPr>
          <w:rFonts w:ascii="MS Mincho" w:eastAsia="MS Mincho" w:hAnsi="MS Mincho" w:cs="MS Mincho" w:hint="eastAsia"/>
        </w:rPr>
        <w:t>。</w:t>
      </w:r>
      <w:r w:rsidR="0031370B" w:rsidRPr="00003573">
        <w:t xml:space="preserve"> </w:t>
      </w:r>
      <w:proofErr w:type="spellStart"/>
      <w:r w:rsidR="00D37B67" w:rsidRPr="00003573">
        <w:rPr>
          <w:rFonts w:ascii="MS Mincho" w:eastAsia="MS Mincho" w:hAnsi="MS Mincho" w:cs="MS Mincho" w:hint="eastAsia"/>
        </w:rPr>
        <w:t>選擇選項</w:t>
      </w:r>
      <w:proofErr w:type="spellEnd"/>
      <w:r w:rsidR="00D37B67" w:rsidRPr="00003573">
        <w:t xml:space="preserve"> 8 </w:t>
      </w:r>
      <w:proofErr w:type="spellStart"/>
      <w:r w:rsidR="00D37B67" w:rsidRPr="00003573">
        <w:rPr>
          <w:rFonts w:ascii="MS Mincho" w:eastAsia="MS Mincho" w:hAnsi="MS Mincho" w:cs="MS Mincho" w:hint="eastAsia"/>
        </w:rPr>
        <w:t>取得免費傳譯服務</w:t>
      </w:r>
      <w:proofErr w:type="spellEnd"/>
      <w:r w:rsidR="0031370B" w:rsidRPr="00003573">
        <w:rPr>
          <w:rFonts w:ascii="MS Mincho" w:eastAsia="MS Mincho" w:hAnsi="MS Mincho" w:cs="MS Mincho" w:hint="eastAsia"/>
        </w:rPr>
        <w:t>。</w:t>
      </w:r>
      <w:r w:rsidR="0031370B" w:rsidRPr="00003573">
        <w:t xml:space="preserve"> </w:t>
      </w:r>
    </w:p>
    <w:p w14:paraId="0B71B60A" w14:textId="77777777" w:rsidR="00DD6AC2" w:rsidRPr="00003573" w:rsidRDefault="00DD6AC2"/>
    <w:p w14:paraId="246153F5" w14:textId="77777777" w:rsidR="00D37B67" w:rsidRPr="00003573" w:rsidRDefault="00D37B67"/>
    <w:sectPr w:rsidR="00D37B67" w:rsidRPr="00003573" w:rsidSect="00DD6AC2">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0801" w14:textId="77777777" w:rsidR="004B5168" w:rsidRDefault="004B5168">
      <w:r>
        <w:separator/>
      </w:r>
    </w:p>
  </w:endnote>
  <w:endnote w:type="continuationSeparator" w:id="0">
    <w:p w14:paraId="282C0197" w14:textId="77777777" w:rsidR="004B5168" w:rsidRDefault="004B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D568" w14:textId="77777777" w:rsidR="00DD6AC2" w:rsidRDefault="00D37B67">
    <w:pPr>
      <w:pStyle w:val="Footer"/>
      <w:rPr>
        <w:rFonts w:ascii="Arial" w:hAnsi="Arial"/>
        <w:sz w:val="20"/>
      </w:rPr>
    </w:pPr>
    <w:r>
      <w:rPr>
        <w:rFonts w:ascii="Arial" w:hAnsi="Arial"/>
        <w:sz w:val="20"/>
      </w:rPr>
      <w:t>How do I monitor my COVID-19 symptoms? - 01082022 - Chinese Traditional</w:t>
    </w:r>
    <w:r>
      <w:rPr>
        <w:rFonts w:ascii="Arial" w:hAnsi="Arial"/>
        <w:sz w:val="20"/>
      </w:rPr>
      <w:tab/>
    </w:r>
    <w:r w:rsidR="00DD6AC2">
      <w:fldChar w:fldCharType="begin"/>
    </w:r>
    <w:r>
      <w:instrText xml:space="preserve"> PAGE   \* MERGEFORMAT </w:instrText>
    </w:r>
    <w:r w:rsidR="00DD6AC2">
      <w:fldChar w:fldCharType="separate"/>
    </w:r>
    <w:r w:rsidR="0031080B" w:rsidRPr="0031080B">
      <w:rPr>
        <w:rFonts w:ascii="Arial" w:hAnsi="Arial"/>
        <w:noProof/>
        <w:sz w:val="20"/>
      </w:rPr>
      <w:t>2</w:t>
    </w:r>
    <w:r w:rsidR="00DD6AC2">
      <w:fldChar w:fldCharType="end"/>
    </w:r>
  </w:p>
  <w:p w14:paraId="0210C5E9" w14:textId="77777777" w:rsidR="00DD6AC2" w:rsidRDefault="00DD6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40A" w14:textId="77777777" w:rsidR="00DD6AC2" w:rsidRDefault="00D37B67">
    <w:pPr>
      <w:pStyle w:val="P68B1DB1-Footer9"/>
    </w:pPr>
    <w:r>
      <w:rPr>
        <w:sz w:val="20"/>
      </w:rPr>
      <w:t>How do I monitor my COVID-19 symptoms? - 01082022 - Chinese Traditional</w:t>
    </w:r>
  </w:p>
  <w:p w14:paraId="18857905" w14:textId="77777777" w:rsidR="00DD6AC2" w:rsidRDefault="00DD6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7EEA" w14:textId="77777777" w:rsidR="004B5168" w:rsidRDefault="004B5168">
      <w:r>
        <w:separator/>
      </w:r>
    </w:p>
  </w:footnote>
  <w:footnote w:type="continuationSeparator" w:id="0">
    <w:p w14:paraId="756FFACE" w14:textId="77777777" w:rsidR="004B5168" w:rsidRDefault="004B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49D3" w14:textId="77777777" w:rsidR="00DD6AC2" w:rsidRDefault="007B0BCD">
    <w:pPr>
      <w:pStyle w:val="Header"/>
    </w:pPr>
    <w:r>
      <w:rPr>
        <w:noProof/>
        <w:lang w:eastAsia="zh-CN"/>
      </w:rPr>
      <w:drawing>
        <wp:anchor distT="0" distB="0" distL="114300" distR="114300" simplePos="0" relativeHeight="251658240" behindDoc="0" locked="0" layoutInCell="1" allowOverlap="1" wp14:anchorId="69A8FF9B" wp14:editId="1362D1C0">
          <wp:simplePos x="0" y="0"/>
          <wp:positionH relativeFrom="margin">
            <wp:posOffset>4490085</wp:posOffset>
          </wp:positionH>
          <wp:positionV relativeFrom="margin">
            <wp:posOffset>-457835</wp:posOffset>
          </wp:positionV>
          <wp:extent cx="1979295" cy="356235"/>
          <wp:effectExtent l="19050" t="0" r="1905" b="0"/>
          <wp:wrapSquare wrapText="bothSides"/>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preferRelativeResize="0">
                    <a:picLocks noChangeAspect="1" noChangeArrowheads="1"/>
                  </pic:cNvPicPr>
                </pic:nvPicPr>
                <pic:blipFill>
                  <a:blip r:embed="rId1"/>
                  <a:srcRect/>
                  <a:stretch>
                    <a:fillRect/>
                  </a:stretch>
                </pic:blipFill>
                <pic:spPr bwMode="auto">
                  <a:xfrm>
                    <a:off x="0" y="0"/>
                    <a:ext cx="1979295" cy="35623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965B" w14:textId="77777777" w:rsidR="00DD6AC2" w:rsidRDefault="007B0BCD">
    <w:pPr>
      <w:pStyle w:val="Header"/>
    </w:pPr>
    <w:r>
      <w:rPr>
        <w:noProof/>
        <w:lang w:eastAsia="zh-CN"/>
      </w:rPr>
      <w:drawing>
        <wp:anchor distT="0" distB="0" distL="114300" distR="114300" simplePos="0" relativeHeight="251656192" behindDoc="0" locked="0" layoutInCell="1" allowOverlap="1" wp14:anchorId="51157C07" wp14:editId="40440B1C">
          <wp:simplePos x="0" y="0"/>
          <wp:positionH relativeFrom="page">
            <wp:posOffset>4857750</wp:posOffset>
          </wp:positionH>
          <wp:positionV relativeFrom="page">
            <wp:posOffset>622300</wp:posOffset>
          </wp:positionV>
          <wp:extent cx="2207260" cy="397510"/>
          <wp:effectExtent l="19050" t="0" r="2540" b="0"/>
          <wp:wrapTopAndBottom/>
          <wp:docPr id="1009" name="Picture 1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9"/>
                  <pic:cNvPicPr preferRelativeResize="0">
                    <a:picLocks noChangeArrowheads="1"/>
                  </pic:cNvPicPr>
                </pic:nvPicPr>
                <pic:blipFill>
                  <a:blip r:embed="rId1"/>
                  <a:srcRect/>
                  <a:stretch>
                    <a:fillRect/>
                  </a:stretch>
                </pic:blipFill>
                <pic:spPr bwMode="auto">
                  <a:xfrm>
                    <a:off x="0" y="0"/>
                    <a:ext cx="2207260" cy="397510"/>
                  </a:xfrm>
                  <a:prstGeom prst="rect">
                    <a:avLst/>
                  </a:prstGeom>
                  <a:noFill/>
                  <a:ln w="9525">
                    <a:noFill/>
                    <a:miter lim="800000"/>
                    <a:headEnd/>
                    <a:tailEnd/>
                  </a:ln>
                </pic:spPr>
              </pic:pic>
            </a:graphicData>
          </a:graphic>
        </wp:anchor>
      </w:drawing>
    </w:r>
    <w:r w:rsidR="00003573">
      <w:rPr>
        <w:noProof/>
      </w:rPr>
      <mc:AlternateContent>
        <mc:Choice Requires="wps">
          <w:drawing>
            <wp:anchor distT="0" distB="0" distL="114300" distR="114300" simplePos="0" relativeHeight="251659264" behindDoc="1" locked="0" layoutInCell="1" allowOverlap="1" wp14:anchorId="0D6B0099" wp14:editId="5D02B5BD">
              <wp:simplePos x="0" y="0"/>
              <wp:positionH relativeFrom="page">
                <wp:posOffset>175895</wp:posOffset>
              </wp:positionH>
              <wp:positionV relativeFrom="page">
                <wp:posOffset>116205</wp:posOffset>
              </wp:positionV>
              <wp:extent cx="7199630" cy="1439545"/>
              <wp:effectExtent l="0" t="0" r="0" b="0"/>
              <wp:wrapNone/>
              <wp:docPr id="2" name="Rectangle 10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9630" cy="1439545"/>
                      </a:xfrm>
                      <a:prstGeom prst="rect">
                        <a:avLst/>
                      </a:prstGeom>
                      <a:solidFill>
                        <a:srgbClr val="008A23"/>
                      </a:solidFill>
                      <a:ln>
                        <a:noFill/>
                      </a:ln>
                      <a:extLst>
                        <a:ext uri="{91240B29-F687-4F45-9708-019B960494DF}">
                          <a14:hiddenLine xmlns:a14="http://schemas.microsoft.com/office/drawing/2010/main" w="6350">
                            <a:solidFill>
                              <a:srgbClr val="4472C4"/>
                            </a:solidFill>
                            <a:miter lim="1220703"/>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DC2C17" id="Rectangle 1008" o:spid="_x0000_s1026"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" fillcolor="#008a23" stroked="f" strokecolor="#4472c4" strokeweight=".5pt">
              <v:stroke miterlimit="800000f"/>
              <v:path arrowok="t"/>
              <w10:wrap anchorx="page" anchory="page"/>
            </v:rect>
          </w:pict>
        </mc:Fallback>
      </mc:AlternateContent>
    </w:r>
    <w:r>
      <w:rPr>
        <w:noProof/>
        <w:lang w:eastAsia="zh-CN"/>
      </w:rPr>
      <w:drawing>
        <wp:anchor distT="0" distB="0" distL="114300" distR="114300" simplePos="0" relativeHeight="251657216" behindDoc="0" locked="0" layoutInCell="1" allowOverlap="1" wp14:anchorId="4C02EA6D" wp14:editId="26E83E7A">
          <wp:simplePos x="0" y="0"/>
          <wp:positionH relativeFrom="page">
            <wp:posOffset>438785</wp:posOffset>
          </wp:positionH>
          <wp:positionV relativeFrom="page">
            <wp:posOffset>494665</wp:posOffset>
          </wp:positionV>
          <wp:extent cx="2887345" cy="700405"/>
          <wp:effectExtent l="19050" t="0" r="8255" b="0"/>
          <wp:wrapNone/>
          <wp:docPr id="1010" name="Picture 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0"/>
                  <pic:cNvPicPr preferRelativeResize="0">
                    <a:picLocks noChangeArrowheads="1"/>
                  </pic:cNvPicPr>
                </pic:nvPicPr>
                <pic:blipFill>
                  <a:blip r:embed="rId2"/>
                  <a:srcRect/>
                  <a:stretch>
                    <a:fillRect/>
                  </a:stretch>
                </pic:blipFill>
                <pic:spPr bwMode="auto">
                  <a:xfrm>
                    <a:off x="0" y="0"/>
                    <a:ext cx="2887345" cy="7004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02"/>
    <w:multiLevelType w:val="hybridMultilevel"/>
    <w:tmpl w:val="00000002"/>
    <w:lvl w:ilvl="0" w:tplc="9610828A">
      <w:start w:val="1"/>
      <w:numFmt w:val="decimal"/>
      <w:lvlText w:val="%1."/>
      <w:lvlJc w:val="left"/>
      <w:pPr>
        <w:ind w:left="720" w:hanging="360"/>
      </w:pPr>
    </w:lvl>
    <w:lvl w:ilvl="1" w:tplc="75EA33F6" w:tentative="1">
      <w:start w:val="1"/>
      <w:numFmt w:val="lowerLetter"/>
      <w:lvlText w:val="%2."/>
      <w:lvlJc w:val="left"/>
      <w:pPr>
        <w:ind w:left="1440" w:hanging="360"/>
      </w:pPr>
    </w:lvl>
    <w:lvl w:ilvl="2" w:tplc="EE2CC988" w:tentative="1">
      <w:start w:val="1"/>
      <w:numFmt w:val="lowerRoman"/>
      <w:lvlText w:val="%3."/>
      <w:lvlJc w:val="right"/>
      <w:pPr>
        <w:ind w:left="2160" w:hanging="180"/>
      </w:pPr>
    </w:lvl>
    <w:lvl w:ilvl="3" w:tplc="D9A668FC" w:tentative="1">
      <w:start w:val="1"/>
      <w:numFmt w:val="decimal"/>
      <w:lvlText w:val="%4."/>
      <w:lvlJc w:val="left"/>
      <w:pPr>
        <w:ind w:left="2880" w:hanging="360"/>
      </w:pPr>
    </w:lvl>
    <w:lvl w:ilvl="4" w:tplc="19C28C30" w:tentative="1">
      <w:start w:val="1"/>
      <w:numFmt w:val="lowerLetter"/>
      <w:lvlText w:val="%5."/>
      <w:lvlJc w:val="left"/>
      <w:pPr>
        <w:ind w:left="3600" w:hanging="360"/>
      </w:pPr>
    </w:lvl>
    <w:lvl w:ilvl="5" w:tplc="A66E5E0C" w:tentative="1">
      <w:start w:val="1"/>
      <w:numFmt w:val="lowerRoman"/>
      <w:lvlText w:val="%6."/>
      <w:lvlJc w:val="right"/>
      <w:pPr>
        <w:ind w:left="4320" w:hanging="180"/>
      </w:pPr>
    </w:lvl>
    <w:lvl w:ilvl="6" w:tplc="7CD69648" w:tentative="1">
      <w:start w:val="1"/>
      <w:numFmt w:val="decimal"/>
      <w:lvlText w:val="%7."/>
      <w:lvlJc w:val="left"/>
      <w:pPr>
        <w:ind w:left="5040" w:hanging="360"/>
      </w:pPr>
    </w:lvl>
    <w:lvl w:ilvl="7" w:tplc="E7449F64" w:tentative="1">
      <w:start w:val="1"/>
      <w:numFmt w:val="lowerLetter"/>
      <w:lvlText w:val="%8."/>
      <w:lvlJc w:val="left"/>
      <w:pPr>
        <w:ind w:left="5760" w:hanging="360"/>
      </w:pPr>
    </w:lvl>
    <w:lvl w:ilvl="8" w:tplc="699CE344" w:tentative="1">
      <w:start w:val="1"/>
      <w:numFmt w:val="lowerRoman"/>
      <w:lvlText w:val="%9."/>
      <w:lvlJc w:val="right"/>
      <w:pPr>
        <w:ind w:left="6480" w:hanging="180"/>
      </w:pPr>
    </w:lvl>
  </w:abstractNum>
  <w:abstractNum w:abstractNumId="2" w15:restartNumberingAfterBreak="0">
    <w:nsid w:val="00000003"/>
    <w:multiLevelType w:val="hybridMultilevel"/>
    <w:tmpl w:val="00000003"/>
    <w:lvl w:ilvl="0" w:tplc="DE8AD8D0">
      <w:start w:val="1"/>
      <w:numFmt w:val="bullet"/>
      <w:lvlText w:val=""/>
      <w:lvlJc w:val="left"/>
      <w:pPr>
        <w:ind w:left="360" w:hanging="360"/>
      </w:pPr>
      <w:rPr>
        <w:rFonts w:ascii="Symbol" w:hAnsi="Symbol" w:hint="default"/>
      </w:rPr>
    </w:lvl>
    <w:lvl w:ilvl="1" w:tplc="406E2ADE" w:tentative="1">
      <w:start w:val="1"/>
      <w:numFmt w:val="bullet"/>
      <w:lvlText w:val="o"/>
      <w:lvlJc w:val="left"/>
      <w:pPr>
        <w:ind w:left="1080" w:hanging="360"/>
      </w:pPr>
      <w:rPr>
        <w:rFonts w:ascii="Courier New" w:hAnsi="Courier New" w:cs="Courier New" w:hint="default"/>
      </w:rPr>
    </w:lvl>
    <w:lvl w:ilvl="2" w:tplc="EA3A52E0" w:tentative="1">
      <w:start w:val="1"/>
      <w:numFmt w:val="bullet"/>
      <w:lvlText w:val=""/>
      <w:lvlJc w:val="left"/>
      <w:pPr>
        <w:ind w:left="1800" w:hanging="360"/>
      </w:pPr>
      <w:rPr>
        <w:rFonts w:ascii="Wingdings" w:hAnsi="Wingdings" w:hint="default"/>
      </w:rPr>
    </w:lvl>
    <w:lvl w:ilvl="3" w:tplc="ABA6ACE6" w:tentative="1">
      <w:start w:val="1"/>
      <w:numFmt w:val="bullet"/>
      <w:lvlText w:val=""/>
      <w:lvlJc w:val="left"/>
      <w:pPr>
        <w:ind w:left="2520" w:hanging="360"/>
      </w:pPr>
      <w:rPr>
        <w:rFonts w:ascii="Symbol" w:hAnsi="Symbol" w:hint="default"/>
      </w:rPr>
    </w:lvl>
    <w:lvl w:ilvl="4" w:tplc="A3AA3EB0" w:tentative="1">
      <w:start w:val="1"/>
      <w:numFmt w:val="bullet"/>
      <w:lvlText w:val="o"/>
      <w:lvlJc w:val="left"/>
      <w:pPr>
        <w:ind w:left="3240" w:hanging="360"/>
      </w:pPr>
      <w:rPr>
        <w:rFonts w:ascii="Courier New" w:hAnsi="Courier New" w:cs="Courier New" w:hint="default"/>
      </w:rPr>
    </w:lvl>
    <w:lvl w:ilvl="5" w:tplc="309E8440" w:tentative="1">
      <w:start w:val="1"/>
      <w:numFmt w:val="bullet"/>
      <w:lvlText w:val=""/>
      <w:lvlJc w:val="left"/>
      <w:pPr>
        <w:ind w:left="3960" w:hanging="360"/>
      </w:pPr>
      <w:rPr>
        <w:rFonts w:ascii="Wingdings" w:hAnsi="Wingdings" w:hint="default"/>
      </w:rPr>
    </w:lvl>
    <w:lvl w:ilvl="6" w:tplc="34004FA6" w:tentative="1">
      <w:start w:val="1"/>
      <w:numFmt w:val="bullet"/>
      <w:lvlText w:val=""/>
      <w:lvlJc w:val="left"/>
      <w:pPr>
        <w:ind w:left="4680" w:hanging="360"/>
      </w:pPr>
      <w:rPr>
        <w:rFonts w:ascii="Symbol" w:hAnsi="Symbol" w:hint="default"/>
      </w:rPr>
    </w:lvl>
    <w:lvl w:ilvl="7" w:tplc="EA28ABF0" w:tentative="1">
      <w:start w:val="1"/>
      <w:numFmt w:val="bullet"/>
      <w:lvlText w:val="o"/>
      <w:lvlJc w:val="left"/>
      <w:pPr>
        <w:ind w:left="5400" w:hanging="360"/>
      </w:pPr>
      <w:rPr>
        <w:rFonts w:ascii="Courier New" w:hAnsi="Courier New" w:cs="Courier New" w:hint="default"/>
      </w:rPr>
    </w:lvl>
    <w:lvl w:ilvl="8" w:tplc="B3FAF406" w:tentative="1">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00000004"/>
    <w:lvl w:ilvl="0" w:tplc="689E0876">
      <w:start w:val="1"/>
      <w:numFmt w:val="bullet"/>
      <w:lvlText w:val=""/>
      <w:lvlJc w:val="left"/>
      <w:pPr>
        <w:ind w:left="720" w:hanging="360"/>
      </w:pPr>
      <w:rPr>
        <w:rFonts w:ascii="Symbol" w:hAnsi="Symbol" w:hint="default"/>
      </w:rPr>
    </w:lvl>
    <w:lvl w:ilvl="1" w:tplc="D8FA82DA" w:tentative="1">
      <w:start w:val="1"/>
      <w:numFmt w:val="bullet"/>
      <w:lvlText w:val="o"/>
      <w:lvlJc w:val="left"/>
      <w:pPr>
        <w:ind w:left="1440" w:hanging="360"/>
      </w:pPr>
      <w:rPr>
        <w:rFonts w:ascii="Courier New" w:hAnsi="Courier New" w:cs="Courier New" w:hint="default"/>
      </w:rPr>
    </w:lvl>
    <w:lvl w:ilvl="2" w:tplc="565ECEB8" w:tentative="1">
      <w:start w:val="1"/>
      <w:numFmt w:val="bullet"/>
      <w:lvlText w:val=""/>
      <w:lvlJc w:val="left"/>
      <w:pPr>
        <w:ind w:left="2160" w:hanging="360"/>
      </w:pPr>
      <w:rPr>
        <w:rFonts w:ascii="Wingdings" w:hAnsi="Wingdings" w:hint="default"/>
      </w:rPr>
    </w:lvl>
    <w:lvl w:ilvl="3" w:tplc="178A7142" w:tentative="1">
      <w:start w:val="1"/>
      <w:numFmt w:val="bullet"/>
      <w:lvlText w:val=""/>
      <w:lvlJc w:val="left"/>
      <w:pPr>
        <w:ind w:left="2880" w:hanging="360"/>
      </w:pPr>
      <w:rPr>
        <w:rFonts w:ascii="Symbol" w:hAnsi="Symbol" w:hint="default"/>
      </w:rPr>
    </w:lvl>
    <w:lvl w:ilvl="4" w:tplc="4F422FBA" w:tentative="1">
      <w:start w:val="1"/>
      <w:numFmt w:val="bullet"/>
      <w:lvlText w:val="o"/>
      <w:lvlJc w:val="left"/>
      <w:pPr>
        <w:ind w:left="3600" w:hanging="360"/>
      </w:pPr>
      <w:rPr>
        <w:rFonts w:ascii="Courier New" w:hAnsi="Courier New" w:cs="Courier New" w:hint="default"/>
      </w:rPr>
    </w:lvl>
    <w:lvl w:ilvl="5" w:tplc="69DC966A" w:tentative="1">
      <w:start w:val="1"/>
      <w:numFmt w:val="bullet"/>
      <w:lvlText w:val=""/>
      <w:lvlJc w:val="left"/>
      <w:pPr>
        <w:ind w:left="4320" w:hanging="360"/>
      </w:pPr>
      <w:rPr>
        <w:rFonts w:ascii="Wingdings" w:hAnsi="Wingdings" w:hint="default"/>
      </w:rPr>
    </w:lvl>
    <w:lvl w:ilvl="6" w:tplc="0164AE20" w:tentative="1">
      <w:start w:val="1"/>
      <w:numFmt w:val="bullet"/>
      <w:lvlText w:val=""/>
      <w:lvlJc w:val="left"/>
      <w:pPr>
        <w:ind w:left="5040" w:hanging="360"/>
      </w:pPr>
      <w:rPr>
        <w:rFonts w:ascii="Symbol" w:hAnsi="Symbol" w:hint="default"/>
      </w:rPr>
    </w:lvl>
    <w:lvl w:ilvl="7" w:tplc="72AA77F0" w:tentative="1">
      <w:start w:val="1"/>
      <w:numFmt w:val="bullet"/>
      <w:lvlText w:val="o"/>
      <w:lvlJc w:val="left"/>
      <w:pPr>
        <w:ind w:left="5760" w:hanging="360"/>
      </w:pPr>
      <w:rPr>
        <w:rFonts w:ascii="Courier New" w:hAnsi="Courier New" w:cs="Courier New" w:hint="default"/>
      </w:rPr>
    </w:lvl>
    <w:lvl w:ilvl="8" w:tplc="BF2C8EE2"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hybridMultilevel"/>
    <w:tmpl w:val="00000006"/>
    <w:lvl w:ilvl="0" w:tplc="5CEAF758">
      <w:start w:val="1"/>
      <w:numFmt w:val="bullet"/>
      <w:lvlText w:val=""/>
      <w:lvlJc w:val="left"/>
      <w:pPr>
        <w:ind w:left="720" w:hanging="360"/>
      </w:pPr>
      <w:rPr>
        <w:rFonts w:ascii="Symbol" w:hAnsi="Symbol" w:hint="default"/>
      </w:rPr>
    </w:lvl>
    <w:lvl w:ilvl="1" w:tplc="A404A2C4" w:tentative="1">
      <w:start w:val="1"/>
      <w:numFmt w:val="bullet"/>
      <w:lvlText w:val="o"/>
      <w:lvlJc w:val="left"/>
      <w:pPr>
        <w:ind w:left="1440" w:hanging="360"/>
      </w:pPr>
      <w:rPr>
        <w:rFonts w:ascii="Courier New" w:hAnsi="Courier New" w:cs="Courier New" w:hint="default"/>
      </w:rPr>
    </w:lvl>
    <w:lvl w:ilvl="2" w:tplc="DB62F38A" w:tentative="1">
      <w:start w:val="1"/>
      <w:numFmt w:val="bullet"/>
      <w:lvlText w:val=""/>
      <w:lvlJc w:val="left"/>
      <w:pPr>
        <w:ind w:left="2160" w:hanging="360"/>
      </w:pPr>
      <w:rPr>
        <w:rFonts w:ascii="Wingdings" w:hAnsi="Wingdings" w:hint="default"/>
      </w:rPr>
    </w:lvl>
    <w:lvl w:ilvl="3" w:tplc="9BA6A2CC" w:tentative="1">
      <w:start w:val="1"/>
      <w:numFmt w:val="bullet"/>
      <w:lvlText w:val=""/>
      <w:lvlJc w:val="left"/>
      <w:pPr>
        <w:ind w:left="2880" w:hanging="360"/>
      </w:pPr>
      <w:rPr>
        <w:rFonts w:ascii="Symbol" w:hAnsi="Symbol" w:hint="default"/>
      </w:rPr>
    </w:lvl>
    <w:lvl w:ilvl="4" w:tplc="1FAE994A" w:tentative="1">
      <w:start w:val="1"/>
      <w:numFmt w:val="bullet"/>
      <w:lvlText w:val="o"/>
      <w:lvlJc w:val="left"/>
      <w:pPr>
        <w:ind w:left="3600" w:hanging="360"/>
      </w:pPr>
      <w:rPr>
        <w:rFonts w:ascii="Courier New" w:hAnsi="Courier New" w:cs="Courier New" w:hint="default"/>
      </w:rPr>
    </w:lvl>
    <w:lvl w:ilvl="5" w:tplc="188AC326" w:tentative="1">
      <w:start w:val="1"/>
      <w:numFmt w:val="bullet"/>
      <w:lvlText w:val=""/>
      <w:lvlJc w:val="left"/>
      <w:pPr>
        <w:ind w:left="4320" w:hanging="360"/>
      </w:pPr>
      <w:rPr>
        <w:rFonts w:ascii="Wingdings" w:hAnsi="Wingdings" w:hint="default"/>
      </w:rPr>
    </w:lvl>
    <w:lvl w:ilvl="6" w:tplc="442A9012" w:tentative="1">
      <w:start w:val="1"/>
      <w:numFmt w:val="bullet"/>
      <w:lvlText w:val=""/>
      <w:lvlJc w:val="left"/>
      <w:pPr>
        <w:ind w:left="5040" w:hanging="360"/>
      </w:pPr>
      <w:rPr>
        <w:rFonts w:ascii="Symbol" w:hAnsi="Symbol" w:hint="default"/>
      </w:rPr>
    </w:lvl>
    <w:lvl w:ilvl="7" w:tplc="6A22F456" w:tentative="1">
      <w:start w:val="1"/>
      <w:numFmt w:val="bullet"/>
      <w:lvlText w:val="o"/>
      <w:lvlJc w:val="left"/>
      <w:pPr>
        <w:ind w:left="5760" w:hanging="360"/>
      </w:pPr>
      <w:rPr>
        <w:rFonts w:ascii="Courier New" w:hAnsi="Courier New" w:cs="Courier New" w:hint="default"/>
      </w:rPr>
    </w:lvl>
    <w:lvl w:ilvl="8" w:tplc="439E5506"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00000007"/>
    <w:lvl w:ilvl="0" w:tplc="1A8494B4">
      <w:start w:val="1"/>
      <w:numFmt w:val="bullet"/>
      <w:lvlText w:val="•"/>
      <w:lvlJc w:val="left"/>
      <w:pPr>
        <w:ind w:left="720" w:hanging="360"/>
      </w:pPr>
      <w:rPr>
        <w:rFonts w:ascii="Arial" w:eastAsia="Calibri" w:hAnsi="Arial" w:cs="Arial" w:hint="default"/>
      </w:rPr>
    </w:lvl>
    <w:lvl w:ilvl="1" w:tplc="5FF6E562" w:tentative="1">
      <w:start w:val="1"/>
      <w:numFmt w:val="bullet"/>
      <w:lvlText w:val="o"/>
      <w:lvlJc w:val="left"/>
      <w:pPr>
        <w:ind w:left="1440" w:hanging="360"/>
      </w:pPr>
      <w:rPr>
        <w:rFonts w:ascii="Courier New" w:hAnsi="Courier New" w:cs="Courier New" w:hint="default"/>
      </w:rPr>
    </w:lvl>
    <w:lvl w:ilvl="2" w:tplc="761A67DE" w:tentative="1">
      <w:start w:val="1"/>
      <w:numFmt w:val="bullet"/>
      <w:lvlText w:val=""/>
      <w:lvlJc w:val="left"/>
      <w:pPr>
        <w:ind w:left="2160" w:hanging="360"/>
      </w:pPr>
      <w:rPr>
        <w:rFonts w:ascii="Wingdings" w:hAnsi="Wingdings" w:hint="default"/>
      </w:rPr>
    </w:lvl>
    <w:lvl w:ilvl="3" w:tplc="290E4CA6" w:tentative="1">
      <w:start w:val="1"/>
      <w:numFmt w:val="bullet"/>
      <w:lvlText w:val=""/>
      <w:lvlJc w:val="left"/>
      <w:pPr>
        <w:ind w:left="2880" w:hanging="360"/>
      </w:pPr>
      <w:rPr>
        <w:rFonts w:ascii="Symbol" w:hAnsi="Symbol" w:hint="default"/>
      </w:rPr>
    </w:lvl>
    <w:lvl w:ilvl="4" w:tplc="1160D056" w:tentative="1">
      <w:start w:val="1"/>
      <w:numFmt w:val="bullet"/>
      <w:lvlText w:val="o"/>
      <w:lvlJc w:val="left"/>
      <w:pPr>
        <w:ind w:left="3600" w:hanging="360"/>
      </w:pPr>
      <w:rPr>
        <w:rFonts w:ascii="Courier New" w:hAnsi="Courier New" w:cs="Courier New" w:hint="default"/>
      </w:rPr>
    </w:lvl>
    <w:lvl w:ilvl="5" w:tplc="20B07036" w:tentative="1">
      <w:start w:val="1"/>
      <w:numFmt w:val="bullet"/>
      <w:lvlText w:val=""/>
      <w:lvlJc w:val="left"/>
      <w:pPr>
        <w:ind w:left="4320" w:hanging="360"/>
      </w:pPr>
      <w:rPr>
        <w:rFonts w:ascii="Wingdings" w:hAnsi="Wingdings" w:hint="default"/>
      </w:rPr>
    </w:lvl>
    <w:lvl w:ilvl="6" w:tplc="54001326" w:tentative="1">
      <w:start w:val="1"/>
      <w:numFmt w:val="bullet"/>
      <w:lvlText w:val=""/>
      <w:lvlJc w:val="left"/>
      <w:pPr>
        <w:ind w:left="5040" w:hanging="360"/>
      </w:pPr>
      <w:rPr>
        <w:rFonts w:ascii="Symbol" w:hAnsi="Symbol" w:hint="default"/>
      </w:rPr>
    </w:lvl>
    <w:lvl w:ilvl="7" w:tplc="FC58742E" w:tentative="1">
      <w:start w:val="1"/>
      <w:numFmt w:val="bullet"/>
      <w:lvlText w:val="o"/>
      <w:lvlJc w:val="left"/>
      <w:pPr>
        <w:ind w:left="5760" w:hanging="360"/>
      </w:pPr>
      <w:rPr>
        <w:rFonts w:ascii="Courier New" w:hAnsi="Courier New" w:cs="Courier New" w:hint="default"/>
      </w:rPr>
    </w:lvl>
    <w:lvl w:ilvl="8" w:tplc="858E1EEA"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0000009"/>
    <w:multiLevelType w:val="hybridMultilevel"/>
    <w:tmpl w:val="00000009"/>
    <w:lvl w:ilvl="0" w:tplc="C5DAB934">
      <w:start w:val="1"/>
      <w:numFmt w:val="decimal"/>
      <w:lvlText w:val="%1."/>
      <w:lvlJc w:val="left"/>
      <w:pPr>
        <w:ind w:left="720" w:hanging="360"/>
      </w:pPr>
      <w:rPr>
        <w:rFonts w:hint="default"/>
      </w:rPr>
    </w:lvl>
    <w:lvl w:ilvl="1" w:tplc="7BB67AB0" w:tentative="1">
      <w:start w:val="1"/>
      <w:numFmt w:val="lowerLetter"/>
      <w:lvlText w:val="%2."/>
      <w:lvlJc w:val="left"/>
      <w:pPr>
        <w:ind w:left="1440" w:hanging="360"/>
      </w:pPr>
    </w:lvl>
    <w:lvl w:ilvl="2" w:tplc="4B3A4754" w:tentative="1">
      <w:start w:val="1"/>
      <w:numFmt w:val="lowerRoman"/>
      <w:lvlText w:val="%3."/>
      <w:lvlJc w:val="right"/>
      <w:pPr>
        <w:ind w:left="2160" w:hanging="180"/>
      </w:pPr>
    </w:lvl>
    <w:lvl w:ilvl="3" w:tplc="C7FA469E" w:tentative="1">
      <w:start w:val="1"/>
      <w:numFmt w:val="decimal"/>
      <w:lvlText w:val="%4."/>
      <w:lvlJc w:val="left"/>
      <w:pPr>
        <w:ind w:left="2880" w:hanging="360"/>
      </w:pPr>
    </w:lvl>
    <w:lvl w:ilvl="4" w:tplc="85C8C1CC" w:tentative="1">
      <w:start w:val="1"/>
      <w:numFmt w:val="lowerLetter"/>
      <w:lvlText w:val="%5."/>
      <w:lvlJc w:val="left"/>
      <w:pPr>
        <w:ind w:left="3600" w:hanging="360"/>
      </w:pPr>
    </w:lvl>
    <w:lvl w:ilvl="5" w:tplc="46603DBA" w:tentative="1">
      <w:start w:val="1"/>
      <w:numFmt w:val="lowerRoman"/>
      <w:lvlText w:val="%6."/>
      <w:lvlJc w:val="right"/>
      <w:pPr>
        <w:ind w:left="4320" w:hanging="180"/>
      </w:pPr>
    </w:lvl>
    <w:lvl w:ilvl="6" w:tplc="5F76B2C4" w:tentative="1">
      <w:start w:val="1"/>
      <w:numFmt w:val="decimal"/>
      <w:lvlText w:val="%7."/>
      <w:lvlJc w:val="left"/>
      <w:pPr>
        <w:ind w:left="5040" w:hanging="360"/>
      </w:pPr>
    </w:lvl>
    <w:lvl w:ilvl="7" w:tplc="867CC298" w:tentative="1">
      <w:start w:val="1"/>
      <w:numFmt w:val="lowerLetter"/>
      <w:lvlText w:val="%8."/>
      <w:lvlJc w:val="left"/>
      <w:pPr>
        <w:ind w:left="5760" w:hanging="360"/>
      </w:pPr>
    </w:lvl>
    <w:lvl w:ilvl="8" w:tplc="D0DE4F22" w:tentative="1">
      <w:start w:val="1"/>
      <w:numFmt w:val="lowerRoman"/>
      <w:lvlText w:val="%9."/>
      <w:lvlJc w:val="right"/>
      <w:pPr>
        <w:ind w:left="6480" w:hanging="180"/>
      </w:pPr>
    </w:lvl>
  </w:abstractNum>
  <w:abstractNum w:abstractNumId="9" w15:restartNumberingAfterBreak="0">
    <w:nsid w:val="0000000A"/>
    <w:multiLevelType w:val="hybridMultilevel"/>
    <w:tmpl w:val="0000000A"/>
    <w:lvl w:ilvl="0" w:tplc="227E7FBA">
      <w:start w:val="1"/>
      <w:numFmt w:val="decimal"/>
      <w:lvlText w:val="%1."/>
      <w:lvlJc w:val="left"/>
      <w:pPr>
        <w:ind w:left="720" w:hanging="360"/>
      </w:pPr>
    </w:lvl>
    <w:lvl w:ilvl="1" w:tplc="6BFC1D38" w:tentative="1">
      <w:start w:val="1"/>
      <w:numFmt w:val="lowerLetter"/>
      <w:lvlText w:val="%2."/>
      <w:lvlJc w:val="left"/>
      <w:pPr>
        <w:ind w:left="1440" w:hanging="360"/>
      </w:pPr>
    </w:lvl>
    <w:lvl w:ilvl="2" w:tplc="4880E078" w:tentative="1">
      <w:start w:val="1"/>
      <w:numFmt w:val="lowerRoman"/>
      <w:lvlText w:val="%3."/>
      <w:lvlJc w:val="right"/>
      <w:pPr>
        <w:ind w:left="2160" w:hanging="180"/>
      </w:pPr>
    </w:lvl>
    <w:lvl w:ilvl="3" w:tplc="1E1C9C7A" w:tentative="1">
      <w:start w:val="1"/>
      <w:numFmt w:val="decimal"/>
      <w:lvlText w:val="%4."/>
      <w:lvlJc w:val="left"/>
      <w:pPr>
        <w:ind w:left="2880" w:hanging="360"/>
      </w:pPr>
    </w:lvl>
    <w:lvl w:ilvl="4" w:tplc="67081054" w:tentative="1">
      <w:start w:val="1"/>
      <w:numFmt w:val="lowerLetter"/>
      <w:lvlText w:val="%5."/>
      <w:lvlJc w:val="left"/>
      <w:pPr>
        <w:ind w:left="3600" w:hanging="360"/>
      </w:pPr>
    </w:lvl>
    <w:lvl w:ilvl="5" w:tplc="B82CF92C" w:tentative="1">
      <w:start w:val="1"/>
      <w:numFmt w:val="lowerRoman"/>
      <w:lvlText w:val="%6."/>
      <w:lvlJc w:val="right"/>
      <w:pPr>
        <w:ind w:left="4320" w:hanging="180"/>
      </w:pPr>
    </w:lvl>
    <w:lvl w:ilvl="6" w:tplc="A588BD4A" w:tentative="1">
      <w:start w:val="1"/>
      <w:numFmt w:val="decimal"/>
      <w:lvlText w:val="%7."/>
      <w:lvlJc w:val="left"/>
      <w:pPr>
        <w:ind w:left="5040" w:hanging="360"/>
      </w:pPr>
    </w:lvl>
    <w:lvl w:ilvl="7" w:tplc="4544C4E6" w:tentative="1">
      <w:start w:val="1"/>
      <w:numFmt w:val="lowerLetter"/>
      <w:lvlText w:val="%8."/>
      <w:lvlJc w:val="left"/>
      <w:pPr>
        <w:ind w:left="5760" w:hanging="360"/>
      </w:pPr>
    </w:lvl>
    <w:lvl w:ilvl="8" w:tplc="3648B822" w:tentative="1">
      <w:start w:val="1"/>
      <w:numFmt w:val="lowerRoman"/>
      <w:lvlText w:val="%9."/>
      <w:lvlJc w:val="right"/>
      <w:pPr>
        <w:ind w:left="6480" w:hanging="180"/>
      </w:pPr>
    </w:lvl>
  </w:abstractNum>
  <w:abstractNum w:abstractNumId="10" w15:restartNumberingAfterBreak="0">
    <w:nsid w:val="28D07BFB"/>
    <w:multiLevelType w:val="hybridMultilevel"/>
    <w:tmpl w:val="00000000"/>
    <w:lvl w:ilvl="0" w:tplc="8236E95A">
      <w:start w:val="1"/>
      <w:numFmt w:val="decimal"/>
      <w:lvlText w:val="%1."/>
      <w:lvlJc w:val="left"/>
      <w:pPr>
        <w:ind w:left="720" w:hanging="360"/>
      </w:pPr>
    </w:lvl>
    <w:lvl w:ilvl="1" w:tplc="A340365E">
      <w:start w:val="1"/>
      <w:numFmt w:val="lowerLetter"/>
      <w:lvlText w:val="%2."/>
      <w:lvlJc w:val="left"/>
      <w:pPr>
        <w:ind w:left="1440" w:hanging="360"/>
      </w:pPr>
    </w:lvl>
    <w:lvl w:ilvl="2" w:tplc="332A60A0">
      <w:start w:val="1"/>
      <w:numFmt w:val="lowerRoman"/>
      <w:lvlText w:val="%3."/>
      <w:lvlJc w:val="right"/>
      <w:pPr>
        <w:ind w:left="2160" w:hanging="180"/>
      </w:pPr>
    </w:lvl>
    <w:lvl w:ilvl="3" w:tplc="397E244A">
      <w:start w:val="1"/>
      <w:numFmt w:val="decimal"/>
      <w:lvlText w:val="%4."/>
      <w:lvlJc w:val="left"/>
      <w:pPr>
        <w:ind w:left="2880" w:hanging="360"/>
      </w:pPr>
    </w:lvl>
    <w:lvl w:ilvl="4" w:tplc="79149678">
      <w:start w:val="1"/>
      <w:numFmt w:val="lowerLetter"/>
      <w:lvlText w:val="%5."/>
      <w:lvlJc w:val="left"/>
      <w:pPr>
        <w:ind w:left="3600" w:hanging="360"/>
      </w:pPr>
    </w:lvl>
    <w:lvl w:ilvl="5" w:tplc="1638E208">
      <w:start w:val="1"/>
      <w:numFmt w:val="lowerRoman"/>
      <w:lvlText w:val="%6."/>
      <w:lvlJc w:val="right"/>
      <w:pPr>
        <w:ind w:left="4320" w:hanging="180"/>
      </w:pPr>
    </w:lvl>
    <w:lvl w:ilvl="6" w:tplc="FD6E1E2A">
      <w:start w:val="1"/>
      <w:numFmt w:val="decimal"/>
      <w:lvlText w:val="%7."/>
      <w:lvlJc w:val="left"/>
      <w:pPr>
        <w:ind w:left="5040" w:hanging="360"/>
      </w:pPr>
    </w:lvl>
    <w:lvl w:ilvl="7" w:tplc="AFAABA78">
      <w:start w:val="1"/>
      <w:numFmt w:val="lowerLetter"/>
      <w:lvlText w:val="%8."/>
      <w:lvlJc w:val="left"/>
      <w:pPr>
        <w:ind w:left="5760" w:hanging="360"/>
      </w:pPr>
    </w:lvl>
    <w:lvl w:ilvl="8" w:tplc="03CAD072">
      <w:start w:val="1"/>
      <w:numFmt w:val="lowerRoman"/>
      <w:lvlText w:val="%9."/>
      <w:lvlJc w:val="right"/>
      <w:pPr>
        <w:ind w:left="6480" w:hanging="180"/>
      </w:pPr>
    </w:lvl>
  </w:abstractNum>
  <w:num w:numId="1" w16cid:durableId="2045665147">
    <w:abstractNumId w:val="2"/>
  </w:num>
  <w:num w:numId="2" w16cid:durableId="783840267">
    <w:abstractNumId w:val="0"/>
  </w:num>
  <w:num w:numId="3" w16cid:durableId="1442921359">
    <w:abstractNumId w:val="3"/>
  </w:num>
  <w:num w:numId="4" w16cid:durableId="764618679">
    <w:abstractNumId w:val="6"/>
  </w:num>
  <w:num w:numId="5" w16cid:durableId="915438093">
    <w:abstractNumId w:val="1"/>
  </w:num>
  <w:num w:numId="6" w16cid:durableId="134375863">
    <w:abstractNumId w:val="8"/>
  </w:num>
  <w:num w:numId="7" w16cid:durableId="2080206947">
    <w:abstractNumId w:val="10"/>
  </w:num>
  <w:num w:numId="8" w16cid:durableId="336541033">
    <w:abstractNumId w:val="10"/>
  </w:num>
  <w:num w:numId="9" w16cid:durableId="1257713147">
    <w:abstractNumId w:val="9"/>
  </w:num>
  <w:num w:numId="10" w16cid:durableId="2113432328">
    <w:abstractNumId w:val="4"/>
  </w:num>
  <w:num w:numId="11" w16cid:durableId="286740729">
    <w:abstractNumId w:val="7"/>
  </w:num>
  <w:num w:numId="12" w16cid:durableId="2064215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CD"/>
    <w:rsid w:val="00003573"/>
    <w:rsid w:val="00280290"/>
    <w:rsid w:val="0031080B"/>
    <w:rsid w:val="0031370B"/>
    <w:rsid w:val="003253BE"/>
    <w:rsid w:val="004B5168"/>
    <w:rsid w:val="006E3933"/>
    <w:rsid w:val="00773875"/>
    <w:rsid w:val="007A1FA4"/>
    <w:rsid w:val="007B0BCD"/>
    <w:rsid w:val="007E16D4"/>
    <w:rsid w:val="00D37B67"/>
    <w:rsid w:val="00D8325F"/>
    <w:rsid w:val="00DD39EC"/>
    <w:rsid w:val="00DD6AC2"/>
    <w:rsid w:val="00E209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F06C9"/>
  <w15:docId w15:val="{32BBEDDC-8F4A-5545-8C49-EC73F239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DD6AC2"/>
    <w:pPr>
      <w:spacing w:after="160" w:line="259" w:lineRule="auto"/>
    </w:pPr>
    <w:rPr>
      <w:sz w:val="22"/>
      <w:lang w:eastAsia="en-US"/>
    </w:rPr>
  </w:style>
  <w:style w:type="paragraph" w:styleId="Heading1">
    <w:name w:val="heading 1"/>
    <w:basedOn w:val="Normal"/>
    <w:next w:val="Normal"/>
    <w:link w:val="Heading1Char"/>
    <w:uiPriority w:val="9"/>
    <w:qFormat/>
    <w:rsid w:val="00DD6AC2"/>
    <w:pPr>
      <w:keepNext/>
      <w:keepLines/>
      <w:spacing w:before="240" w:after="0"/>
      <w:outlineLvl w:val="0"/>
    </w:pPr>
    <w:rPr>
      <w:rFonts w:ascii="Calibri Light" w:eastAsia="Helvetica Neue" w:hAnsi="Calibri Light" w:cs="Times New Roman"/>
      <w:color w:val="2F5395"/>
      <w:sz w:val="32"/>
    </w:rPr>
  </w:style>
  <w:style w:type="paragraph" w:styleId="Heading2">
    <w:name w:val="heading 2"/>
    <w:basedOn w:val="Normal"/>
    <w:next w:val="Normal"/>
    <w:link w:val="Heading2Char"/>
    <w:uiPriority w:val="9"/>
    <w:qFormat/>
    <w:rsid w:val="00DD6AC2"/>
    <w:pPr>
      <w:keepNext/>
      <w:keepLines/>
      <w:spacing w:before="360" w:after="240"/>
      <w:outlineLvl w:val="1"/>
    </w:pPr>
    <w:rPr>
      <w:rFonts w:ascii="Arial" w:eastAsia="Helvetica Neue" w:hAnsi="Arial"/>
      <w:b/>
      <w:sz w:val="26"/>
    </w:rPr>
  </w:style>
  <w:style w:type="paragraph" w:styleId="Heading3">
    <w:name w:val="heading 3"/>
    <w:basedOn w:val="Normal"/>
    <w:next w:val="Normal"/>
    <w:link w:val="Heading3Char"/>
    <w:uiPriority w:val="9"/>
    <w:qFormat/>
    <w:rsid w:val="00DD6AC2"/>
    <w:pPr>
      <w:keepNext/>
      <w:keepLines/>
      <w:spacing w:before="40" w:after="0" w:line="256" w:lineRule="auto"/>
      <w:outlineLvl w:val="2"/>
    </w:pPr>
    <w:rPr>
      <w:rFonts w:ascii="Calibri Light" w:eastAsia="Helvetica Neue" w:hAnsi="Calibri Light" w:cs="Times New Roman"/>
      <w:color w:val="1F3763"/>
      <w:sz w:val="24"/>
    </w:rPr>
  </w:style>
  <w:style w:type="paragraph" w:styleId="Heading4">
    <w:name w:val="heading 4"/>
    <w:basedOn w:val="Normal"/>
    <w:next w:val="Normal"/>
    <w:link w:val="Heading4Char"/>
    <w:uiPriority w:val="9"/>
    <w:qFormat/>
    <w:rsid w:val="00DD6AC2"/>
    <w:pPr>
      <w:keepNext/>
      <w:keepLines/>
      <w:spacing w:before="200" w:after="0"/>
      <w:outlineLvl w:val="3"/>
    </w:pPr>
    <w:rPr>
      <w:rFonts w:ascii="Calibri Light" w:eastAsia="Helvetica Neue" w:hAnsi="Calibri Light" w:cs="Times New Roman"/>
      <w:b/>
      <w:bCs/>
      <w:i/>
      <w:iCs/>
      <w:color w:val="4472C4"/>
    </w:rPr>
  </w:style>
  <w:style w:type="paragraph" w:styleId="Heading5">
    <w:name w:val="heading 5"/>
    <w:basedOn w:val="Normal"/>
    <w:next w:val="Normal"/>
    <w:link w:val="Heading5Char"/>
    <w:uiPriority w:val="9"/>
    <w:qFormat/>
    <w:rsid w:val="00DD6AC2"/>
    <w:pPr>
      <w:keepNext/>
      <w:keepLines/>
      <w:spacing w:before="200" w:after="0"/>
      <w:outlineLvl w:val="4"/>
    </w:pPr>
    <w:rPr>
      <w:rFonts w:ascii="Calibri Light" w:eastAsia="Helvetica Neue" w:hAnsi="Calibri Light" w:cs="Times New Roman"/>
      <w:color w:val="1F3763"/>
    </w:rPr>
  </w:style>
  <w:style w:type="paragraph" w:styleId="Heading6">
    <w:name w:val="heading 6"/>
    <w:basedOn w:val="Normal"/>
    <w:next w:val="Normal"/>
    <w:link w:val="Heading6Char"/>
    <w:uiPriority w:val="9"/>
    <w:qFormat/>
    <w:rsid w:val="00DD6AC2"/>
    <w:pPr>
      <w:keepNext/>
      <w:keepLines/>
      <w:spacing w:before="200" w:after="0"/>
      <w:outlineLvl w:val="5"/>
    </w:pPr>
    <w:rPr>
      <w:rFonts w:ascii="Calibri Light" w:eastAsia="Helvetica Neue" w:hAnsi="Calibri Light" w:cs="Times New Roman"/>
      <w:i/>
      <w:iCs/>
      <w:color w:val="1F3763"/>
    </w:rPr>
  </w:style>
  <w:style w:type="paragraph" w:styleId="Heading7">
    <w:name w:val="heading 7"/>
    <w:basedOn w:val="Normal"/>
    <w:next w:val="Normal"/>
    <w:link w:val="Heading7Char"/>
    <w:uiPriority w:val="9"/>
    <w:qFormat/>
    <w:rsid w:val="00DD6AC2"/>
    <w:pPr>
      <w:keepNext/>
      <w:keepLines/>
      <w:spacing w:before="200" w:after="0"/>
      <w:outlineLvl w:val="6"/>
    </w:pPr>
    <w:rPr>
      <w:rFonts w:ascii="Calibri Light" w:eastAsia="Helvetica Neue" w:hAnsi="Calibri Light" w:cs="Times New Roman"/>
      <w:i/>
      <w:iCs/>
      <w:color w:val="404040"/>
    </w:rPr>
  </w:style>
  <w:style w:type="paragraph" w:styleId="Heading8">
    <w:name w:val="heading 8"/>
    <w:basedOn w:val="Normal"/>
    <w:next w:val="Normal"/>
    <w:link w:val="Heading8Char"/>
    <w:uiPriority w:val="9"/>
    <w:qFormat/>
    <w:rsid w:val="00DD6AC2"/>
    <w:pPr>
      <w:keepNext/>
      <w:keepLines/>
      <w:spacing w:before="200" w:after="0"/>
      <w:outlineLvl w:val="7"/>
    </w:pPr>
    <w:rPr>
      <w:rFonts w:ascii="Calibri Light" w:eastAsia="Helvetica Neue" w:hAnsi="Calibri Light" w:cs="Times New Roman"/>
      <w:color w:val="404040"/>
      <w:sz w:val="20"/>
    </w:rPr>
  </w:style>
  <w:style w:type="paragraph" w:styleId="Heading9">
    <w:name w:val="heading 9"/>
    <w:basedOn w:val="Normal"/>
    <w:next w:val="Normal"/>
    <w:link w:val="Heading9Char"/>
    <w:uiPriority w:val="9"/>
    <w:qFormat/>
    <w:rsid w:val="00DD6AC2"/>
    <w:pPr>
      <w:keepNext/>
      <w:keepLines/>
      <w:spacing w:before="200" w:after="0"/>
      <w:outlineLvl w:val="8"/>
    </w:pPr>
    <w:rPr>
      <w:rFonts w:ascii="Calibri Light" w:eastAsia="Helvetica Neue" w:hAnsi="Calibri Light"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AC2"/>
  </w:style>
  <w:style w:type="character" w:customStyle="1" w:styleId="Heading4Char">
    <w:name w:val="Heading 4 Char"/>
    <w:basedOn w:val="DefaultParagraphFont"/>
    <w:link w:val="Heading4"/>
    <w:uiPriority w:val="9"/>
    <w:rsid w:val="00DD6AC2"/>
    <w:rPr>
      <w:rFonts w:ascii="Calibri Light" w:eastAsia="Helvetica Neue" w:hAnsi="Calibri Light" w:cs="Times New Roman" w:hint="default"/>
      <w:b/>
      <w:bCs/>
      <w:i/>
      <w:iCs/>
      <w:color w:val="4472C4"/>
    </w:rPr>
  </w:style>
  <w:style w:type="character" w:customStyle="1" w:styleId="Heading5Char">
    <w:name w:val="Heading 5 Char"/>
    <w:basedOn w:val="DefaultParagraphFont"/>
    <w:link w:val="Heading5"/>
    <w:uiPriority w:val="9"/>
    <w:rsid w:val="00DD6AC2"/>
    <w:rPr>
      <w:rFonts w:ascii="Calibri Light" w:eastAsia="Helvetica Neue" w:hAnsi="Calibri Light" w:cs="Times New Roman" w:hint="default"/>
      <w:color w:val="1F3763"/>
    </w:rPr>
  </w:style>
  <w:style w:type="character" w:customStyle="1" w:styleId="Heading6Char">
    <w:name w:val="Heading 6 Char"/>
    <w:basedOn w:val="DefaultParagraphFont"/>
    <w:link w:val="Heading6"/>
    <w:uiPriority w:val="9"/>
    <w:rsid w:val="00DD6AC2"/>
    <w:rPr>
      <w:rFonts w:ascii="Calibri Light" w:eastAsia="Helvetica Neue" w:hAnsi="Calibri Light" w:cs="Times New Roman" w:hint="default"/>
      <w:i/>
      <w:iCs/>
      <w:color w:val="1F3763"/>
    </w:rPr>
  </w:style>
  <w:style w:type="character" w:customStyle="1" w:styleId="Heading7Char">
    <w:name w:val="Heading 7 Char"/>
    <w:basedOn w:val="DefaultParagraphFont"/>
    <w:link w:val="Heading7"/>
    <w:uiPriority w:val="9"/>
    <w:rsid w:val="00DD6AC2"/>
    <w:rPr>
      <w:rFonts w:ascii="Calibri Light" w:eastAsia="Helvetica Neue" w:hAnsi="Calibri Light" w:cs="Times New Roman" w:hint="default"/>
      <w:i/>
      <w:iCs/>
      <w:color w:val="404040"/>
    </w:rPr>
  </w:style>
  <w:style w:type="character" w:customStyle="1" w:styleId="Heading8Char">
    <w:name w:val="Heading 8 Char"/>
    <w:basedOn w:val="DefaultParagraphFont"/>
    <w:link w:val="Heading8"/>
    <w:uiPriority w:val="9"/>
    <w:rsid w:val="00DD6AC2"/>
    <w:rPr>
      <w:rFonts w:ascii="Calibri Light" w:eastAsia="Helvetica Neue" w:hAnsi="Calibri Light" w:cs="Times New Roman" w:hint="default"/>
      <w:color w:val="404040"/>
      <w:sz w:val="20"/>
      <w:szCs w:val="20"/>
    </w:rPr>
  </w:style>
  <w:style w:type="character" w:customStyle="1" w:styleId="Heading9Char">
    <w:name w:val="Heading 9 Char"/>
    <w:basedOn w:val="DefaultParagraphFont"/>
    <w:link w:val="Heading9"/>
    <w:uiPriority w:val="9"/>
    <w:rsid w:val="00DD6AC2"/>
    <w:rPr>
      <w:rFonts w:ascii="Calibri Light" w:eastAsia="Helvetica Neue" w:hAnsi="Calibri Light" w:cs="Times New Roman" w:hint="default"/>
      <w:i/>
      <w:iCs/>
      <w:color w:val="404040"/>
      <w:sz w:val="20"/>
      <w:szCs w:val="20"/>
    </w:rPr>
  </w:style>
  <w:style w:type="paragraph" w:styleId="Title">
    <w:name w:val="Title"/>
    <w:basedOn w:val="Normal"/>
    <w:next w:val="Normal"/>
    <w:link w:val="TitleChar"/>
    <w:uiPriority w:val="10"/>
    <w:qFormat/>
    <w:rsid w:val="00DD6AC2"/>
    <w:pPr>
      <w:pBdr>
        <w:bottom w:val="single" w:sz="8" w:space="4" w:color="4472C4"/>
      </w:pBdr>
      <w:spacing w:after="300" w:line="240" w:lineRule="auto"/>
    </w:pPr>
    <w:rPr>
      <w:rFonts w:ascii="Calibri Light" w:eastAsia="Helvetica Neue" w:hAnsi="Calibri Light" w:cs="Times New Roman"/>
      <w:color w:val="333F4F"/>
      <w:spacing w:val="5"/>
      <w:sz w:val="52"/>
      <w:szCs w:val="52"/>
    </w:rPr>
  </w:style>
  <w:style w:type="character" w:customStyle="1" w:styleId="TitleChar">
    <w:name w:val="Title Char"/>
    <w:basedOn w:val="DefaultParagraphFont"/>
    <w:link w:val="Title"/>
    <w:uiPriority w:val="10"/>
    <w:rsid w:val="00DD6AC2"/>
    <w:rPr>
      <w:rFonts w:ascii="Calibri Light" w:eastAsia="Helvetica Neue" w:hAnsi="Calibri Light" w:cs="Times New Roman" w:hint="default"/>
      <w:color w:val="333F4F"/>
      <w:spacing w:val="5"/>
      <w:sz w:val="52"/>
      <w:szCs w:val="52"/>
    </w:rPr>
  </w:style>
  <w:style w:type="paragraph" w:styleId="Subtitle">
    <w:name w:val="Subtitle"/>
    <w:basedOn w:val="Normal"/>
    <w:next w:val="Normal"/>
    <w:link w:val="SubtitleChar"/>
    <w:uiPriority w:val="11"/>
    <w:qFormat/>
    <w:rsid w:val="00DD6AC2"/>
    <w:pPr>
      <w:numPr>
        <w:ilvl w:val="1"/>
      </w:numPr>
    </w:pPr>
    <w:rPr>
      <w:rFonts w:ascii="Calibri Light" w:eastAsia="Helvetica Neue" w:hAnsi="Calibri Light" w:cs="Times New Roman"/>
      <w:i/>
      <w:iCs/>
      <w:color w:val="4472C4"/>
      <w:spacing w:val="15"/>
      <w:sz w:val="24"/>
      <w:szCs w:val="24"/>
    </w:rPr>
  </w:style>
  <w:style w:type="character" w:customStyle="1" w:styleId="SubtitleChar">
    <w:name w:val="Subtitle Char"/>
    <w:basedOn w:val="DefaultParagraphFont"/>
    <w:link w:val="Subtitle"/>
    <w:uiPriority w:val="11"/>
    <w:rsid w:val="00DD6AC2"/>
    <w:rPr>
      <w:rFonts w:ascii="Calibri Light" w:eastAsia="Helvetica Neue" w:hAnsi="Calibri Light" w:cs="Times New Roman" w:hint="default"/>
      <w:i/>
      <w:iCs/>
      <w:color w:val="4472C4"/>
      <w:spacing w:val="15"/>
      <w:sz w:val="24"/>
      <w:szCs w:val="24"/>
    </w:rPr>
  </w:style>
  <w:style w:type="character" w:styleId="SubtleEmphasis">
    <w:name w:val="Subtle Emphasis"/>
    <w:basedOn w:val="DefaultParagraphFont"/>
    <w:uiPriority w:val="19"/>
    <w:qFormat/>
    <w:rsid w:val="00DD6AC2"/>
    <w:rPr>
      <w:rFonts w:hint="default"/>
      <w:i/>
      <w:iCs/>
      <w:color w:val="808080"/>
    </w:rPr>
  </w:style>
  <w:style w:type="character" w:styleId="Emphasis">
    <w:name w:val="Emphasis"/>
    <w:basedOn w:val="DefaultParagraphFont"/>
    <w:uiPriority w:val="20"/>
    <w:qFormat/>
    <w:rsid w:val="00DD6AC2"/>
    <w:rPr>
      <w:rFonts w:hint="default"/>
      <w:i/>
      <w:iCs/>
    </w:rPr>
  </w:style>
  <w:style w:type="character" w:styleId="IntenseEmphasis">
    <w:name w:val="Intense Emphasis"/>
    <w:basedOn w:val="DefaultParagraphFont"/>
    <w:uiPriority w:val="21"/>
    <w:qFormat/>
    <w:rsid w:val="00DD6AC2"/>
    <w:rPr>
      <w:rFonts w:hint="default"/>
      <w:b/>
      <w:bCs/>
      <w:i/>
      <w:iCs/>
      <w:color w:val="4472C4"/>
    </w:rPr>
  </w:style>
  <w:style w:type="paragraph" w:styleId="Quote">
    <w:name w:val="Quote"/>
    <w:basedOn w:val="Normal"/>
    <w:next w:val="Normal"/>
    <w:link w:val="QuoteChar"/>
    <w:uiPriority w:val="29"/>
    <w:qFormat/>
    <w:rsid w:val="00DD6AC2"/>
    <w:rPr>
      <w:i/>
      <w:iCs/>
      <w:color w:val="000000"/>
    </w:rPr>
  </w:style>
  <w:style w:type="character" w:customStyle="1" w:styleId="QuoteChar">
    <w:name w:val="Quote Char"/>
    <w:basedOn w:val="DefaultParagraphFont"/>
    <w:link w:val="Quote"/>
    <w:uiPriority w:val="29"/>
    <w:rsid w:val="00DD6AC2"/>
    <w:rPr>
      <w:rFonts w:hint="default"/>
      <w:i/>
      <w:iCs/>
      <w:color w:val="000000"/>
    </w:rPr>
  </w:style>
  <w:style w:type="paragraph" w:styleId="IntenseQuote">
    <w:name w:val="Intense Quote"/>
    <w:basedOn w:val="Normal"/>
    <w:next w:val="Normal"/>
    <w:link w:val="IntenseQuoteChar"/>
    <w:uiPriority w:val="30"/>
    <w:qFormat/>
    <w:rsid w:val="00DD6AC2"/>
    <w:pPr>
      <w:pBdr>
        <w:bottom w:val="single" w:sz="4" w:space="4" w:color="4472C4"/>
      </w:pBdr>
      <w:spacing w:before="200" w:after="280"/>
      <w:ind w:left="936" w:right="936"/>
    </w:pPr>
    <w:rPr>
      <w:b/>
      <w:bCs/>
      <w:i/>
      <w:iCs/>
      <w:color w:val="4472C4"/>
    </w:rPr>
  </w:style>
  <w:style w:type="character" w:customStyle="1" w:styleId="IntenseQuoteChar">
    <w:name w:val="Intense Quote Char"/>
    <w:basedOn w:val="DefaultParagraphFont"/>
    <w:link w:val="IntenseQuote"/>
    <w:uiPriority w:val="30"/>
    <w:rsid w:val="00DD6AC2"/>
    <w:rPr>
      <w:rFonts w:hint="default"/>
      <w:b/>
      <w:bCs/>
      <w:i/>
      <w:iCs/>
      <w:color w:val="4472C4"/>
    </w:rPr>
  </w:style>
  <w:style w:type="character" w:styleId="SubtleReference">
    <w:name w:val="Subtle Reference"/>
    <w:basedOn w:val="DefaultParagraphFont"/>
    <w:uiPriority w:val="31"/>
    <w:qFormat/>
    <w:rsid w:val="00DD6AC2"/>
    <w:rPr>
      <w:rFonts w:hint="default"/>
      <w:smallCaps/>
      <w:color w:val="ED7D31"/>
      <w:u w:val="single"/>
    </w:rPr>
  </w:style>
  <w:style w:type="character" w:styleId="IntenseReference">
    <w:name w:val="Intense Reference"/>
    <w:basedOn w:val="DefaultParagraphFont"/>
    <w:uiPriority w:val="32"/>
    <w:qFormat/>
    <w:rsid w:val="00DD6AC2"/>
    <w:rPr>
      <w:rFonts w:hint="default"/>
      <w:b/>
      <w:bCs/>
      <w:smallCaps/>
      <w:color w:val="ED7D31"/>
      <w:spacing w:val="5"/>
      <w:u w:val="single"/>
    </w:rPr>
  </w:style>
  <w:style w:type="character" w:styleId="BookTitle">
    <w:name w:val="Book Title"/>
    <w:basedOn w:val="DefaultParagraphFont"/>
    <w:uiPriority w:val="33"/>
    <w:qFormat/>
    <w:rsid w:val="00DD6AC2"/>
    <w:rPr>
      <w:rFonts w:hint="default"/>
      <w:b/>
      <w:bCs/>
      <w:smallCaps/>
      <w:spacing w:val="5"/>
    </w:rPr>
  </w:style>
  <w:style w:type="paragraph" w:styleId="FootnoteText">
    <w:name w:val="footnote text"/>
    <w:basedOn w:val="Normal"/>
    <w:link w:val="FootnoteTextChar"/>
    <w:uiPriority w:val="99"/>
    <w:semiHidden/>
    <w:unhideWhenUsed/>
    <w:rsid w:val="00DD6AC2"/>
    <w:pPr>
      <w:spacing w:after="0" w:line="240" w:lineRule="auto"/>
    </w:pPr>
    <w:rPr>
      <w:sz w:val="20"/>
    </w:rPr>
  </w:style>
  <w:style w:type="character" w:customStyle="1" w:styleId="FootnoteTextChar">
    <w:name w:val="Footnote Text Char"/>
    <w:basedOn w:val="DefaultParagraphFont"/>
    <w:link w:val="FootnoteText"/>
    <w:uiPriority w:val="99"/>
    <w:semiHidden/>
    <w:rsid w:val="00DD6AC2"/>
    <w:rPr>
      <w:rFonts w:hint="default"/>
      <w:sz w:val="20"/>
      <w:szCs w:val="20"/>
    </w:rPr>
  </w:style>
  <w:style w:type="character" w:styleId="FootnoteReference">
    <w:name w:val="footnote reference"/>
    <w:basedOn w:val="DefaultParagraphFont"/>
    <w:uiPriority w:val="99"/>
    <w:semiHidden/>
    <w:unhideWhenUsed/>
    <w:rsid w:val="00DD6AC2"/>
    <w:rPr>
      <w:rFonts w:hint="default"/>
      <w:vertAlign w:val="superscript"/>
    </w:rPr>
  </w:style>
  <w:style w:type="paragraph" w:styleId="EndnoteText">
    <w:name w:val="endnote text"/>
    <w:basedOn w:val="Normal"/>
    <w:link w:val="EndnoteTextChar"/>
    <w:uiPriority w:val="99"/>
    <w:semiHidden/>
    <w:unhideWhenUsed/>
    <w:rsid w:val="00DD6AC2"/>
    <w:pPr>
      <w:spacing w:after="0" w:line="240" w:lineRule="auto"/>
    </w:pPr>
    <w:rPr>
      <w:sz w:val="20"/>
    </w:rPr>
  </w:style>
  <w:style w:type="character" w:customStyle="1" w:styleId="EndnoteTextChar">
    <w:name w:val="Endnote Text Char"/>
    <w:basedOn w:val="DefaultParagraphFont"/>
    <w:link w:val="EndnoteText"/>
    <w:uiPriority w:val="99"/>
    <w:semiHidden/>
    <w:rsid w:val="00DD6AC2"/>
    <w:rPr>
      <w:rFonts w:hint="default"/>
      <w:sz w:val="20"/>
      <w:szCs w:val="20"/>
    </w:rPr>
  </w:style>
  <w:style w:type="character" w:styleId="EndnoteReference">
    <w:name w:val="endnote reference"/>
    <w:basedOn w:val="DefaultParagraphFont"/>
    <w:uiPriority w:val="99"/>
    <w:semiHidden/>
    <w:unhideWhenUsed/>
    <w:rsid w:val="00DD6AC2"/>
    <w:rPr>
      <w:rFonts w:hint="default"/>
      <w:vertAlign w:val="superscript"/>
    </w:rPr>
  </w:style>
  <w:style w:type="paragraph" w:styleId="PlainText">
    <w:name w:val="Plain Text"/>
    <w:basedOn w:val="Normal"/>
    <w:link w:val="PlainTextChar"/>
    <w:uiPriority w:val="99"/>
    <w:semiHidden/>
    <w:unhideWhenUsed/>
    <w:rsid w:val="00DD6AC2"/>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DD6AC2"/>
    <w:rPr>
      <w:rFonts w:ascii="Courier New" w:hAnsi="Courier New" w:cs="Courier New" w:hint="default"/>
      <w:sz w:val="21"/>
      <w:szCs w:val="21"/>
    </w:rPr>
  </w:style>
  <w:style w:type="character" w:customStyle="1" w:styleId="Heading1Char">
    <w:name w:val="Heading 1 Char"/>
    <w:basedOn w:val="DefaultParagraphFont"/>
    <w:link w:val="Heading1"/>
    <w:uiPriority w:val="9"/>
    <w:rsid w:val="00DD6AC2"/>
    <w:rPr>
      <w:rFonts w:ascii="Calibri Light" w:eastAsia="Helvetica Neue" w:hAnsi="Calibri Light" w:cs="Times New Roman" w:hint="default"/>
      <w:color w:val="2F5395"/>
      <w:sz w:val="32"/>
    </w:rPr>
  </w:style>
  <w:style w:type="character" w:styleId="CommentReference">
    <w:name w:val="annotation reference"/>
    <w:basedOn w:val="DefaultParagraphFont"/>
    <w:uiPriority w:val="99"/>
    <w:semiHidden/>
    <w:unhideWhenUsed/>
    <w:qFormat/>
    <w:rsid w:val="00DD6AC2"/>
    <w:rPr>
      <w:rFonts w:hint="default"/>
      <w:sz w:val="16"/>
    </w:rPr>
  </w:style>
  <w:style w:type="paragraph" w:styleId="CommentText">
    <w:name w:val="annotation text"/>
    <w:basedOn w:val="Normal"/>
    <w:link w:val="CommentTextChar"/>
    <w:uiPriority w:val="99"/>
    <w:semiHidden/>
    <w:unhideWhenUsed/>
    <w:rsid w:val="00DD6AC2"/>
    <w:pPr>
      <w:spacing w:line="240" w:lineRule="auto"/>
    </w:pPr>
    <w:rPr>
      <w:sz w:val="20"/>
    </w:rPr>
  </w:style>
  <w:style w:type="character" w:customStyle="1" w:styleId="CommentTextChar">
    <w:name w:val="Comment Text Char"/>
    <w:basedOn w:val="DefaultParagraphFont"/>
    <w:link w:val="CommentText"/>
    <w:uiPriority w:val="99"/>
    <w:semiHidden/>
    <w:rsid w:val="00DD6AC2"/>
    <w:rPr>
      <w:rFonts w:hint="default"/>
      <w:sz w:val="20"/>
    </w:rPr>
  </w:style>
  <w:style w:type="paragraph" w:styleId="CommentSubject">
    <w:name w:val="annotation subject"/>
    <w:basedOn w:val="CommentText"/>
    <w:next w:val="CommentText"/>
    <w:link w:val="CommentSubjectChar"/>
    <w:uiPriority w:val="99"/>
    <w:semiHidden/>
    <w:unhideWhenUsed/>
    <w:rsid w:val="00DD6AC2"/>
    <w:rPr>
      <w:b/>
    </w:rPr>
  </w:style>
  <w:style w:type="character" w:customStyle="1" w:styleId="CommentSubjectChar">
    <w:name w:val="Comment Subject Char"/>
    <w:basedOn w:val="CommentTextChar"/>
    <w:link w:val="CommentSubject"/>
    <w:uiPriority w:val="99"/>
    <w:semiHidden/>
    <w:rsid w:val="00DD6AC2"/>
    <w:rPr>
      <w:rFonts w:hint="default"/>
      <w:b/>
      <w:sz w:val="20"/>
    </w:rPr>
  </w:style>
  <w:style w:type="character" w:styleId="Hyperlink">
    <w:name w:val="Hyperlink"/>
    <w:basedOn w:val="DefaultParagraphFont"/>
    <w:uiPriority w:val="99"/>
    <w:unhideWhenUsed/>
    <w:rsid w:val="00DD6AC2"/>
    <w:rPr>
      <w:rFonts w:hint="default"/>
      <w:color w:val="0000FF"/>
      <w:u w:val="single"/>
    </w:rPr>
  </w:style>
  <w:style w:type="paragraph" w:styleId="ListParagraph">
    <w:name w:val="List Paragraph"/>
    <w:basedOn w:val="Normal"/>
    <w:uiPriority w:val="34"/>
    <w:qFormat/>
    <w:rsid w:val="00DD6AC2"/>
    <w:pPr>
      <w:ind w:left="720"/>
    </w:pPr>
  </w:style>
  <w:style w:type="character" w:customStyle="1" w:styleId="Heading2Char">
    <w:name w:val="Heading 2 Char"/>
    <w:basedOn w:val="DefaultParagraphFont"/>
    <w:link w:val="Heading2"/>
    <w:uiPriority w:val="9"/>
    <w:rsid w:val="00DD6AC2"/>
    <w:rPr>
      <w:rFonts w:ascii="Arial" w:eastAsia="Helvetica Neue" w:hAnsi="Arial" w:cs="Arial" w:hint="default"/>
      <w:b/>
      <w:sz w:val="26"/>
    </w:rPr>
  </w:style>
  <w:style w:type="paragraph" w:styleId="NormalWeb">
    <w:name w:val="Normal (Web)"/>
    <w:basedOn w:val="Normal"/>
    <w:uiPriority w:val="99"/>
    <w:unhideWhenUsed/>
    <w:rsid w:val="00DD6AC2"/>
    <w:pPr>
      <w:spacing w:before="100" w:after="100"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DD6AC2"/>
    <w:rPr>
      <w:rFonts w:ascii="Calibri Light" w:eastAsia="Helvetica Neue" w:hAnsi="Calibri Light" w:cs="Times New Roman" w:hint="default"/>
      <w:color w:val="1F3763"/>
      <w:sz w:val="24"/>
    </w:rPr>
  </w:style>
  <w:style w:type="character" w:styleId="Strong">
    <w:name w:val="Strong"/>
    <w:basedOn w:val="DefaultParagraphFont"/>
    <w:uiPriority w:val="22"/>
    <w:qFormat/>
    <w:rsid w:val="00DD6AC2"/>
    <w:rPr>
      <w:rFonts w:hint="default"/>
      <w:b/>
    </w:rPr>
  </w:style>
  <w:style w:type="paragraph" w:styleId="Revision">
    <w:name w:val="Revision"/>
    <w:hidden/>
    <w:uiPriority w:val="99"/>
    <w:semiHidden/>
    <w:rsid w:val="00DD6AC2"/>
  </w:style>
  <w:style w:type="paragraph" w:styleId="Header">
    <w:name w:val="header"/>
    <w:basedOn w:val="Normal"/>
    <w:link w:val="HeaderChar"/>
    <w:uiPriority w:val="99"/>
    <w:unhideWhenUsed/>
    <w:rsid w:val="00DD6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AC2"/>
  </w:style>
  <w:style w:type="paragraph" w:styleId="Footer">
    <w:name w:val="footer"/>
    <w:basedOn w:val="Normal"/>
    <w:link w:val="FooterChar"/>
    <w:uiPriority w:val="99"/>
    <w:unhideWhenUsed/>
    <w:rsid w:val="00DD6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AC2"/>
  </w:style>
  <w:style w:type="character" w:customStyle="1" w:styleId="UnresolvedMention1">
    <w:name w:val="Unresolved Mention1"/>
    <w:basedOn w:val="DefaultParagraphFont"/>
    <w:uiPriority w:val="99"/>
    <w:semiHidden/>
    <w:unhideWhenUsed/>
    <w:rsid w:val="00DD6AC2"/>
    <w:rPr>
      <w:rFonts w:hint="default"/>
      <w:color w:val="605E5C"/>
      <w:shd w:val="clear" w:color="auto" w:fill="E1DFDD"/>
    </w:rPr>
  </w:style>
  <w:style w:type="character" w:styleId="FollowedHyperlink">
    <w:name w:val="FollowedHyperlink"/>
    <w:basedOn w:val="DefaultParagraphFont"/>
    <w:uiPriority w:val="99"/>
    <w:semiHidden/>
    <w:unhideWhenUsed/>
    <w:rsid w:val="00DD6AC2"/>
    <w:rPr>
      <w:rFonts w:hint="default"/>
      <w:color w:val="954F72"/>
      <w:u w:val="single"/>
    </w:rPr>
  </w:style>
  <w:style w:type="paragraph" w:customStyle="1" w:styleId="P68B1DB1-Heading11">
    <w:name w:val="P68B1DB1-Heading11"/>
    <w:basedOn w:val="Heading1"/>
    <w:uiPriority w:val="99"/>
    <w:rsid w:val="00DD6AC2"/>
    <w:rPr>
      <w:rFonts w:ascii="Arial" w:hAnsi="Arial" w:cs="Arial"/>
      <w:color w:val="008A23"/>
      <w:sz w:val="48"/>
    </w:rPr>
  </w:style>
  <w:style w:type="paragraph" w:customStyle="1" w:styleId="P68B1DB1-Normal2">
    <w:name w:val="P68B1DB1-Normal2"/>
    <w:basedOn w:val="Normal"/>
    <w:uiPriority w:val="99"/>
    <w:rsid w:val="00DD6AC2"/>
    <w:rPr>
      <w:rFonts w:ascii="Arial" w:hAnsi="Arial"/>
    </w:rPr>
  </w:style>
  <w:style w:type="paragraph" w:customStyle="1" w:styleId="P68B1DB1-Normal3">
    <w:name w:val="P68B1DB1-Normal3"/>
    <w:basedOn w:val="Normal"/>
    <w:uiPriority w:val="99"/>
    <w:rsid w:val="00DD6AC2"/>
    <w:rPr>
      <w:rFonts w:ascii="Arial" w:hAnsi="Arial"/>
      <w:color w:val="000000"/>
    </w:rPr>
  </w:style>
  <w:style w:type="paragraph" w:customStyle="1" w:styleId="P68B1DB1-ListParagraph4">
    <w:name w:val="P68B1DB1-ListParagraph4"/>
    <w:basedOn w:val="ListParagraph"/>
    <w:uiPriority w:val="99"/>
    <w:rsid w:val="00DD6AC2"/>
    <w:rPr>
      <w:rFonts w:ascii="Arial" w:hAnsi="Arial"/>
      <w:color w:val="000000"/>
    </w:rPr>
  </w:style>
  <w:style w:type="paragraph" w:customStyle="1" w:styleId="P68B1DB1-NormalWeb5">
    <w:name w:val="P68B1DB1-NormalWeb5"/>
    <w:basedOn w:val="NormalWeb"/>
    <w:uiPriority w:val="99"/>
    <w:rsid w:val="00DD6AC2"/>
    <w:rPr>
      <w:rFonts w:ascii="Arial" w:hAnsi="Arial" w:cs="Arial"/>
      <w:sz w:val="22"/>
    </w:rPr>
  </w:style>
  <w:style w:type="paragraph" w:customStyle="1" w:styleId="P68B1DB1-Normal6">
    <w:name w:val="P68B1DB1-Normal6"/>
    <w:basedOn w:val="Normal"/>
    <w:uiPriority w:val="99"/>
    <w:rsid w:val="00DD6AC2"/>
    <w:rPr>
      <w:rFonts w:ascii="Arial" w:hAnsi="Arial"/>
      <w:color w:val="313131"/>
    </w:rPr>
  </w:style>
  <w:style w:type="paragraph" w:customStyle="1" w:styleId="P68B1DB1-NormalWeb7">
    <w:name w:val="P68B1DB1-NormalWeb7"/>
    <w:basedOn w:val="NormalWeb"/>
    <w:uiPriority w:val="99"/>
    <w:rsid w:val="00DD6AC2"/>
    <w:rPr>
      <w:rFonts w:ascii="Arial" w:hAnsi="Arial" w:cs="Arial"/>
      <w:color w:val="333333"/>
      <w:sz w:val="22"/>
    </w:rPr>
  </w:style>
  <w:style w:type="paragraph" w:customStyle="1" w:styleId="P68B1DB1-Normal8">
    <w:name w:val="P68B1DB1-Normal8"/>
    <w:basedOn w:val="Normal"/>
    <w:uiPriority w:val="99"/>
    <w:rsid w:val="00DD6AC2"/>
    <w:rPr>
      <w:rFonts w:ascii="Arial" w:eastAsia="Times New Roman" w:hAnsi="Arial"/>
      <w:color w:val="000000"/>
    </w:rPr>
  </w:style>
  <w:style w:type="paragraph" w:customStyle="1" w:styleId="P68B1DB1-Footer9">
    <w:name w:val="P68B1DB1-Footer9"/>
    <w:basedOn w:val="Footer"/>
    <w:uiPriority w:val="99"/>
    <w:rsid w:val="00DD6AC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How do I monitor my COVID-19 symptoms? - 01082022 - Chinese Traditional</vt:lpstr>
    </vt:vector>
  </TitlesOfParts>
  <Manager/>
  <Company>HP</Company>
  <LinksUpToDate>false</LinksUpToDate>
  <CharactersWithSpaces>2948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Chinese Traditional</dc:title>
  <dc:subject/>
  <dc:creator>Australian Government</dc:creator>
  <cp:keywords/>
  <dc:description/>
  <cp:lastModifiedBy>User</cp:lastModifiedBy>
  <cp:revision>3</cp:revision>
  <dcterms:created xsi:type="dcterms:W3CDTF">2022-07-27T23:00:00Z</dcterms:created>
  <dcterms:modified xsi:type="dcterms:W3CDTF">2022-07-27T23:55:00Z</dcterms:modified>
  <cp:category/>
</cp:coreProperties>
</file>