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C695E" w14:textId="63EA36B8" w:rsidR="009B2628" w:rsidRPr="001B79EF" w:rsidRDefault="51927E59" w:rsidP="001B79EF">
      <w:pPr>
        <w:pStyle w:val="au-introduction"/>
        <w:rPr>
          <w:rFonts w:eastAsiaTheme="minorEastAsia"/>
        </w:rPr>
      </w:pPr>
      <w:r w:rsidRPr="001B79EF">
        <w:rPr>
          <w:rFonts w:eastAsiaTheme="minorEastAsia"/>
        </w:rPr>
        <w:t>Keep your disability workforce up to date by circulating this alert widely in your organisation</w:t>
      </w:r>
    </w:p>
    <w:p w14:paraId="3222FD03" w14:textId="77777777" w:rsidR="006E7E3B" w:rsidRPr="001B79EF" w:rsidRDefault="413CCDDD" w:rsidP="001B79EF">
      <w:pPr>
        <w:pStyle w:val="Heading1"/>
      </w:pPr>
      <w:r w:rsidRPr="001B79EF">
        <w:t xml:space="preserve">Disability </w:t>
      </w:r>
      <w:r w:rsidR="553B5080" w:rsidRPr="001B79EF">
        <w:t>p</w:t>
      </w:r>
      <w:r w:rsidRPr="001B79EF">
        <w:t xml:space="preserve">rovider </w:t>
      </w:r>
      <w:r w:rsidR="553B5080" w:rsidRPr="001B79EF">
        <w:t>a</w:t>
      </w:r>
      <w:r w:rsidRPr="001B79EF">
        <w:t>lert</w:t>
      </w:r>
    </w:p>
    <w:p w14:paraId="3634E5B3" w14:textId="27F99C01" w:rsidR="00E22106" w:rsidRDefault="00675378" w:rsidP="00D164AE">
      <w:pPr>
        <w:contextualSpacing/>
        <w:rPr>
          <w:lang w:eastAsia="en-AU"/>
        </w:rPr>
      </w:pPr>
      <w:r w:rsidRPr="00A23ABF">
        <w:rPr>
          <w:lang w:eastAsia="en-AU"/>
        </w:rPr>
        <w:t>11</w:t>
      </w:r>
      <w:r w:rsidR="00AF510D">
        <w:rPr>
          <w:lang w:eastAsia="en-AU"/>
        </w:rPr>
        <w:t xml:space="preserve"> October</w:t>
      </w:r>
      <w:r w:rsidR="3AAF06A9" w:rsidRPr="4B20D6FC">
        <w:rPr>
          <w:lang w:eastAsia="en-AU"/>
        </w:rPr>
        <w:t xml:space="preserve"> </w:t>
      </w:r>
      <w:r w:rsidR="72DB9A34" w:rsidRPr="4B20D6FC">
        <w:rPr>
          <w:lang w:eastAsia="en-AU"/>
        </w:rPr>
        <w:t>2022</w:t>
      </w:r>
      <w:bookmarkStart w:id="0" w:name="_State_/_territory"/>
      <w:bookmarkStart w:id="1" w:name="_Hlk86060223"/>
      <w:bookmarkEnd w:id="0"/>
    </w:p>
    <w:p w14:paraId="1DD7A3AE" w14:textId="77777777" w:rsidR="000914F9" w:rsidRDefault="000914F9" w:rsidP="000914F9">
      <w:pPr>
        <w:pStyle w:val="Heading2"/>
        <w:contextualSpacing/>
      </w:pPr>
      <w:r>
        <w:t>Changes to COVID-19 isolation requirements</w:t>
      </w:r>
    </w:p>
    <w:p w14:paraId="37D0EDB5" w14:textId="653C1A15" w:rsidR="007137EE" w:rsidRDefault="000914F9" w:rsidP="007137EE">
      <w:pPr>
        <w:spacing w:after="0" w:line="276" w:lineRule="auto"/>
      </w:pPr>
      <w:r>
        <w:t>On 30 September, National Cabinet agreed to end mandatory isolation requirements for COVID-19, effective 14 October.</w:t>
      </w:r>
    </w:p>
    <w:p w14:paraId="2DF79FBD" w14:textId="64A7488A" w:rsidR="00123C6C" w:rsidRDefault="000914F9" w:rsidP="000914F9">
      <w:r>
        <w:t>The Pandemic Leave Disaster Payment</w:t>
      </w:r>
      <w:r w:rsidR="007137EE">
        <w:t xml:space="preserve"> (PLDP)</w:t>
      </w:r>
      <w:r>
        <w:t xml:space="preserve"> also ends </w:t>
      </w:r>
      <w:r w:rsidR="007137EE">
        <w:t>effective</w:t>
      </w:r>
      <w:r>
        <w:t xml:space="preserve"> 14 October. National Cabinet agreed to continue targeted financial support for casual workers </w:t>
      </w:r>
      <w:r w:rsidRPr="00C12E15">
        <w:t>on the same basis as PLDP</w:t>
      </w:r>
      <w:r w:rsidR="00D313BF">
        <w:t>. This covers</w:t>
      </w:r>
      <w:r w:rsidRPr="00C12E15">
        <w:t xml:space="preserve"> workers in aged care, disability care, aboriginal </w:t>
      </w:r>
      <w:proofErr w:type="gramStart"/>
      <w:r w:rsidRPr="00C12E15">
        <w:t>healthcare</w:t>
      </w:r>
      <w:proofErr w:type="gramEnd"/>
      <w:r w:rsidRPr="00C12E15">
        <w:t xml:space="preserve"> and hospital care sectors</w:t>
      </w:r>
      <w:r>
        <w:t>.</w:t>
      </w:r>
      <w:r w:rsidR="001952D7">
        <w:t xml:space="preserve"> </w:t>
      </w:r>
    </w:p>
    <w:p w14:paraId="758D64E5" w14:textId="779A4410" w:rsidR="00A23ABF" w:rsidRDefault="000914F9" w:rsidP="000914F9">
      <w:pPr>
        <w:contextualSpacing/>
      </w:pPr>
      <w:r>
        <w:t xml:space="preserve">The Prime Minister’s statement is available </w:t>
      </w:r>
      <w:hyperlink r:id="rId11" w:history="1">
        <w:r w:rsidRPr="004130E5">
          <w:rPr>
            <w:rStyle w:val="Hyperlink"/>
          </w:rPr>
          <w:t>here</w:t>
        </w:r>
      </w:hyperlink>
      <w:r>
        <w:t>.</w:t>
      </w:r>
    </w:p>
    <w:p w14:paraId="05F3E37F" w14:textId="357D804D" w:rsidR="462B8DC2" w:rsidRDefault="462B8DC2" w:rsidP="4B20D6FC">
      <w:pPr>
        <w:pStyle w:val="Heading2"/>
        <w:contextualSpacing/>
      </w:pPr>
      <w:r>
        <w:t xml:space="preserve">COVID-19 </w:t>
      </w:r>
      <w:r w:rsidR="00743BA2">
        <w:t>Vaccination</w:t>
      </w:r>
      <w:r>
        <w:t>:</w:t>
      </w:r>
      <w:r w:rsidR="00743BA2">
        <w:t xml:space="preserve"> </w:t>
      </w:r>
      <w:r>
        <w:t>Commonwealth Vaccination In-Reach Program</w:t>
      </w:r>
    </w:p>
    <w:p w14:paraId="779B1C61" w14:textId="33704C86" w:rsidR="4B20D6FC" w:rsidRDefault="462B8DC2" w:rsidP="007137EE">
      <w:pPr>
        <w:spacing w:line="276" w:lineRule="auto"/>
      </w:pPr>
      <w:r>
        <w:t>Disability service providers can support residents in disability accommodation settings (including NDIS SIL) to access the recommended COVID-19 vaccine doses</w:t>
      </w:r>
      <w:r w:rsidR="00BB72AB">
        <w:t xml:space="preserve">. </w:t>
      </w:r>
      <w:r w:rsidR="00022BE1">
        <w:t>You</w:t>
      </w:r>
      <w:r w:rsidR="00BB72AB">
        <w:t xml:space="preserve"> can do this through</w:t>
      </w:r>
      <w:r>
        <w:t xml:space="preserve"> the Commonwealth’s Vaccination Administration Provider Program (VAPP). </w:t>
      </w:r>
      <w:r w:rsidR="00D313BF">
        <w:t>Both residents and staff can use i</w:t>
      </w:r>
      <w:r>
        <w:t>n-reach (in-home) vaccination services.</w:t>
      </w:r>
    </w:p>
    <w:p w14:paraId="238968E1" w14:textId="4C159FD7" w:rsidR="00C73F74" w:rsidRPr="00C73F74" w:rsidRDefault="00C73F74" w:rsidP="001259DB">
      <w:r w:rsidRPr="00C73F74">
        <w:t xml:space="preserve">Vaccination </w:t>
      </w:r>
      <w:r>
        <w:t xml:space="preserve">and staying up to date with recommended vaccinations </w:t>
      </w:r>
      <w:r w:rsidRPr="00C73F74">
        <w:t xml:space="preserve">continues </w:t>
      </w:r>
      <w:r w:rsidRPr="001259DB">
        <w:t>to offer important protection against severe illness, hospitalisation and death from COVID-19.</w:t>
      </w:r>
    </w:p>
    <w:p w14:paraId="4D4398C4" w14:textId="1969B90D" w:rsidR="00A23ABF" w:rsidRPr="005517A8" w:rsidRDefault="462B8DC2" w:rsidP="4B20D6FC">
      <w:pPr>
        <w:spacing w:before="0" w:after="0" w:line="276" w:lineRule="auto"/>
        <w:rPr>
          <w:rFonts w:eastAsia="Arial"/>
        </w:rPr>
      </w:pPr>
      <w:r w:rsidRPr="4B20D6FC">
        <w:rPr>
          <w:rFonts w:eastAsia="Arial"/>
        </w:rPr>
        <w:t xml:space="preserve">If </w:t>
      </w:r>
      <w:r w:rsidR="0060671A">
        <w:rPr>
          <w:rFonts w:eastAsia="Arial"/>
        </w:rPr>
        <w:t xml:space="preserve">a VAPP provider has not already contacted </w:t>
      </w:r>
      <w:r w:rsidRPr="4B20D6FC">
        <w:rPr>
          <w:rFonts w:eastAsia="Arial"/>
        </w:rPr>
        <w:t>your organisation</w:t>
      </w:r>
      <w:r w:rsidR="00884E70">
        <w:rPr>
          <w:rFonts w:eastAsia="Arial"/>
        </w:rPr>
        <w:t>,</w:t>
      </w:r>
      <w:r w:rsidRPr="4B20D6FC">
        <w:rPr>
          <w:rFonts w:eastAsia="Arial"/>
        </w:rPr>
        <w:t xml:space="preserve"> </w:t>
      </w:r>
      <w:r w:rsidR="00884E70" w:rsidRPr="00884E70">
        <w:rPr>
          <w:rFonts w:eastAsia="Arial"/>
        </w:rPr>
        <w:t xml:space="preserve">and residents </w:t>
      </w:r>
      <w:r w:rsidR="00884E70">
        <w:rPr>
          <w:rFonts w:eastAsia="Arial"/>
        </w:rPr>
        <w:t>need</w:t>
      </w:r>
      <w:r w:rsidR="00884E70" w:rsidRPr="00884E70">
        <w:rPr>
          <w:rFonts w:eastAsia="Arial"/>
        </w:rPr>
        <w:t xml:space="preserve"> support to access their next COVID-19 dose</w:t>
      </w:r>
      <w:r w:rsidRPr="4B20D6FC">
        <w:rPr>
          <w:rFonts w:eastAsia="Arial"/>
        </w:rPr>
        <w:t xml:space="preserve">, </w:t>
      </w:r>
      <w:r w:rsidR="00C73F74">
        <w:rPr>
          <w:rFonts w:eastAsia="Arial"/>
        </w:rPr>
        <w:t xml:space="preserve">please </w:t>
      </w:r>
      <w:r w:rsidR="00790DE3">
        <w:rPr>
          <w:rFonts w:eastAsia="Arial"/>
        </w:rPr>
        <w:t xml:space="preserve">submit an </w:t>
      </w:r>
      <w:hyperlink r:id="rId12" w:history="1">
        <w:r w:rsidR="00790DE3" w:rsidRPr="00790DE3">
          <w:rPr>
            <w:rStyle w:val="Hyperlink"/>
            <w:rFonts w:eastAsia="Arial"/>
          </w:rPr>
          <w:t>expression of interest</w:t>
        </w:r>
      </w:hyperlink>
      <w:r w:rsidR="00790DE3">
        <w:rPr>
          <w:rFonts w:eastAsia="Arial"/>
        </w:rPr>
        <w:t xml:space="preserve"> online. For more information </w:t>
      </w:r>
      <w:r w:rsidR="00743BA2">
        <w:rPr>
          <w:rFonts w:eastAsia="Arial"/>
        </w:rPr>
        <w:t>or</w:t>
      </w:r>
      <w:r w:rsidR="00C73F74">
        <w:rPr>
          <w:rFonts w:eastAsia="Arial"/>
        </w:rPr>
        <w:t xml:space="preserve"> any</w:t>
      </w:r>
      <w:r w:rsidR="00743BA2">
        <w:rPr>
          <w:rFonts w:eastAsia="Arial"/>
        </w:rPr>
        <w:t xml:space="preserve"> enquiries please </w:t>
      </w:r>
      <w:r w:rsidR="00790DE3" w:rsidRPr="009C527A">
        <w:t xml:space="preserve">contact </w:t>
      </w:r>
      <w:hyperlink r:id="rId13" w:history="1">
        <w:r w:rsidR="00790DE3" w:rsidRPr="005544AD">
          <w:rPr>
            <w:rStyle w:val="Hyperlink"/>
            <w:rFonts w:eastAsia="Arial"/>
          </w:rPr>
          <w:t>DisabilityCovidVaccineDelivery@Health.gov.au</w:t>
        </w:r>
      </w:hyperlink>
      <w:r w:rsidR="00790DE3">
        <w:rPr>
          <w:rFonts w:eastAsia="Arial"/>
        </w:rPr>
        <w:t>.</w:t>
      </w:r>
    </w:p>
    <w:p w14:paraId="54A3453E" w14:textId="68414D80" w:rsidR="0C9A3AB7" w:rsidRDefault="00822092" w:rsidP="6E1D1D4E">
      <w:pPr>
        <w:pStyle w:val="Heading2"/>
      </w:pPr>
      <w:r>
        <w:rPr>
          <w:rFonts w:eastAsia="Arial"/>
        </w:rPr>
        <w:t>Extension of access to the National Medical Stockpile (NMS)</w:t>
      </w:r>
    </w:p>
    <w:p w14:paraId="02E17D5A" w14:textId="415D62EF" w:rsidR="00822092" w:rsidRPr="00822092" w:rsidRDefault="00822092" w:rsidP="00822092">
      <w:pPr>
        <w:rPr>
          <w:lang w:val="en-GB" w:eastAsia="en-AU"/>
        </w:rPr>
      </w:pPr>
      <w:r w:rsidRPr="00822092">
        <w:rPr>
          <w:lang w:val="en-GB" w:eastAsia="en-AU"/>
        </w:rPr>
        <w:t xml:space="preserve">The </w:t>
      </w:r>
      <w:r w:rsidR="00060469">
        <w:rPr>
          <w:lang w:val="en-GB" w:eastAsia="en-AU"/>
        </w:rPr>
        <w:t xml:space="preserve">Australian </w:t>
      </w:r>
      <w:r w:rsidRPr="00822092">
        <w:rPr>
          <w:lang w:val="en-GB" w:eastAsia="en-AU"/>
        </w:rPr>
        <w:t xml:space="preserve">Government has extended current access arrangements to the NMS until </w:t>
      </w:r>
      <w:r w:rsidR="00060469">
        <w:rPr>
          <w:lang w:val="en-GB" w:eastAsia="en-AU"/>
        </w:rPr>
        <w:br/>
      </w:r>
      <w:r w:rsidRPr="00822092">
        <w:rPr>
          <w:lang w:val="en-GB" w:eastAsia="en-AU"/>
        </w:rPr>
        <w:t>31 December 2022 for NDIS providers and self-managed NDIS participants.</w:t>
      </w:r>
    </w:p>
    <w:p w14:paraId="7100A9DC" w14:textId="76346E0B" w:rsidR="00060469" w:rsidRDefault="00822092" w:rsidP="00822092">
      <w:pPr>
        <w:rPr>
          <w:lang w:val="en-GB" w:eastAsia="en-AU"/>
        </w:rPr>
      </w:pPr>
      <w:r w:rsidRPr="00822092">
        <w:rPr>
          <w:lang w:val="en-GB" w:eastAsia="en-AU"/>
        </w:rPr>
        <w:t>Registered NDIS providers and self-managing NDIS participants can access a 2-week supply of personal protective equipment (PPE) and rapid antigen tests (RATs) from the NMS</w:t>
      </w:r>
      <w:r w:rsidR="00D313BF">
        <w:rPr>
          <w:lang w:val="en-GB" w:eastAsia="en-AU"/>
        </w:rPr>
        <w:t>. This is for those who</w:t>
      </w:r>
      <w:r w:rsidRPr="00822092">
        <w:rPr>
          <w:lang w:val="en-GB" w:eastAsia="en-AU"/>
        </w:rPr>
        <w:t xml:space="preserve"> are unable to access these materials through the private market. </w:t>
      </w:r>
    </w:p>
    <w:p w14:paraId="56321F9E" w14:textId="6455D796" w:rsidR="00060469" w:rsidRPr="00060469" w:rsidRDefault="00060469" w:rsidP="00060469">
      <w:pPr>
        <w:contextualSpacing/>
        <w:rPr>
          <w:lang w:val="en-GB" w:eastAsia="en-AU"/>
        </w:rPr>
      </w:pPr>
      <w:r>
        <w:rPr>
          <w:lang w:val="en-GB" w:eastAsia="en-AU"/>
        </w:rPr>
        <w:t xml:space="preserve">Self-managed NDIS participants and NDIS providers who are unable to source PPE or RATs through their normal channels can contact the NMS at </w:t>
      </w:r>
      <w:hyperlink r:id="rId14" w:history="1">
        <w:r w:rsidR="00822092">
          <w:rPr>
            <w:rStyle w:val="Hyperlink"/>
          </w:rPr>
          <w:t>NDISCOVIDPPE@health.gov.au</w:t>
        </w:r>
      </w:hyperlink>
      <w:r w:rsidR="00822092">
        <w:t>.</w:t>
      </w:r>
      <w:r>
        <w:rPr>
          <w:lang w:val="en-GB" w:eastAsia="en-AU"/>
        </w:rPr>
        <w:t xml:space="preserve"> </w:t>
      </w:r>
      <w:r w:rsidR="00822092" w:rsidRPr="00060469">
        <w:rPr>
          <w:lang w:val="en-GB" w:eastAsia="en-AU"/>
        </w:rPr>
        <w:t>Requests for resources from the NMS are triaged based on need.</w:t>
      </w:r>
    </w:p>
    <w:p w14:paraId="4232E9B7" w14:textId="62C766D0" w:rsidR="007137EE" w:rsidRDefault="007137EE" w:rsidP="00822092">
      <w:pPr>
        <w:pStyle w:val="Heading2"/>
        <w:contextualSpacing/>
      </w:pPr>
      <w:bookmarkStart w:id="2" w:name="_Hlk115937495"/>
      <w:r>
        <w:lastRenderedPageBreak/>
        <w:t>Ventilation</w:t>
      </w:r>
      <w:r w:rsidR="009331E7">
        <w:t>: to help lower</w:t>
      </w:r>
      <w:r w:rsidR="00944444">
        <w:t xml:space="preserve"> transmission risk of COVID-19</w:t>
      </w:r>
    </w:p>
    <w:p w14:paraId="1CDC049D" w14:textId="32C88E09" w:rsidR="00D903DB" w:rsidRDefault="00D903DB" w:rsidP="007137EE">
      <w:pPr>
        <w:rPr>
          <w:lang w:val="en-GB" w:eastAsia="en-AU"/>
        </w:rPr>
      </w:pPr>
      <w:r w:rsidRPr="00D903DB">
        <w:rPr>
          <w:lang w:val="en-GB" w:eastAsia="en-AU"/>
        </w:rPr>
        <w:t xml:space="preserve">COVID-19 can spread quickly in poorly ventilated or crowded indoor settings where people spend time together. </w:t>
      </w:r>
      <w:r w:rsidR="00D313BF">
        <w:rPr>
          <w:lang w:val="en-GB" w:eastAsia="en-AU"/>
        </w:rPr>
        <w:t>Good</w:t>
      </w:r>
      <w:r w:rsidR="00D313BF" w:rsidRPr="00D903DB">
        <w:rPr>
          <w:lang w:val="en-GB" w:eastAsia="en-AU"/>
        </w:rPr>
        <w:t xml:space="preserve"> </w:t>
      </w:r>
      <w:r w:rsidRPr="00D903DB">
        <w:rPr>
          <w:lang w:val="en-GB" w:eastAsia="en-AU"/>
        </w:rPr>
        <w:t>ventilation is an important consideration for indoor disability settings as one tool to lower the transmission risk for people with disability and workers</w:t>
      </w:r>
      <w:r w:rsidR="00D313BF">
        <w:rPr>
          <w:lang w:val="en-GB" w:eastAsia="en-AU"/>
        </w:rPr>
        <w:t>.</w:t>
      </w:r>
      <w:r w:rsidRPr="00D903DB">
        <w:rPr>
          <w:lang w:val="en-GB" w:eastAsia="en-AU"/>
        </w:rPr>
        <w:t xml:space="preserve"> </w:t>
      </w:r>
      <w:r w:rsidR="00D313BF">
        <w:rPr>
          <w:lang w:val="en-GB" w:eastAsia="en-AU"/>
        </w:rPr>
        <w:t xml:space="preserve">This is </w:t>
      </w:r>
      <w:r w:rsidRPr="00D903DB">
        <w:rPr>
          <w:lang w:val="en-GB" w:eastAsia="en-AU"/>
        </w:rPr>
        <w:t>particularly</w:t>
      </w:r>
      <w:r w:rsidR="00D313BF">
        <w:rPr>
          <w:lang w:val="en-GB" w:eastAsia="en-AU"/>
        </w:rPr>
        <w:t xml:space="preserve"> true</w:t>
      </w:r>
      <w:r w:rsidRPr="00D903DB">
        <w:rPr>
          <w:lang w:val="en-GB" w:eastAsia="en-AU"/>
        </w:rPr>
        <w:t xml:space="preserve"> where physical distancing and/or mask wearing is difficult to maintain</w:t>
      </w:r>
      <w:r>
        <w:rPr>
          <w:lang w:val="en-GB" w:eastAsia="en-AU"/>
        </w:rPr>
        <w:t>.</w:t>
      </w:r>
    </w:p>
    <w:p w14:paraId="35177C56" w14:textId="5032BFBE" w:rsidR="00A23ABF" w:rsidRPr="007137EE" w:rsidRDefault="007137EE" w:rsidP="005517A8">
      <w:pPr>
        <w:spacing w:after="0"/>
        <w:rPr>
          <w:lang w:val="en-GB" w:eastAsia="en-AU"/>
        </w:rPr>
      </w:pPr>
      <w:r>
        <w:rPr>
          <w:lang w:val="en-GB" w:eastAsia="en-AU"/>
        </w:rPr>
        <w:t xml:space="preserve">The </w:t>
      </w:r>
      <w:r w:rsidR="00A47736">
        <w:rPr>
          <w:lang w:val="en-GB" w:eastAsia="en-AU"/>
        </w:rPr>
        <w:t>Department of Social Services</w:t>
      </w:r>
      <w:r>
        <w:rPr>
          <w:lang w:val="en-GB" w:eastAsia="en-AU"/>
        </w:rPr>
        <w:t xml:space="preserve"> has </w:t>
      </w:r>
      <w:r w:rsidR="00A47736">
        <w:rPr>
          <w:lang w:val="en-GB" w:eastAsia="en-AU"/>
        </w:rPr>
        <w:t>developed</w:t>
      </w:r>
      <w:r>
        <w:rPr>
          <w:lang w:val="en-GB" w:eastAsia="en-AU"/>
        </w:rPr>
        <w:t xml:space="preserve"> a </w:t>
      </w:r>
      <w:hyperlink r:id="rId15" w:history="1">
        <w:r w:rsidRPr="00FC70F3">
          <w:rPr>
            <w:rStyle w:val="Hyperlink"/>
            <w:lang w:val="en-GB" w:eastAsia="en-AU"/>
          </w:rPr>
          <w:t>fact sheet</w:t>
        </w:r>
      </w:hyperlink>
      <w:r>
        <w:rPr>
          <w:lang w:val="en-GB" w:eastAsia="en-AU"/>
        </w:rPr>
        <w:t xml:space="preserve"> for disability providers on ventilation and COVID-19</w:t>
      </w:r>
      <w:bookmarkEnd w:id="2"/>
      <w:r w:rsidR="00FC70F3">
        <w:rPr>
          <w:lang w:val="en-GB" w:eastAsia="en-AU"/>
        </w:rPr>
        <w:t xml:space="preserve">, which </w:t>
      </w:r>
      <w:r w:rsidR="00D313BF">
        <w:rPr>
          <w:lang w:val="en-GB" w:eastAsia="en-AU"/>
        </w:rPr>
        <w:t>is available</w:t>
      </w:r>
      <w:r w:rsidR="00FC70F3">
        <w:rPr>
          <w:lang w:val="en-GB" w:eastAsia="en-AU"/>
        </w:rPr>
        <w:t xml:space="preserve"> on the Disability Gateway</w:t>
      </w:r>
      <w:r>
        <w:rPr>
          <w:lang w:val="en-GB" w:eastAsia="en-AU"/>
        </w:rPr>
        <w:t xml:space="preserve">. </w:t>
      </w:r>
    </w:p>
    <w:p w14:paraId="5A14024E" w14:textId="19A0A050" w:rsidR="00CE51DF" w:rsidRDefault="000914F9" w:rsidP="00822092">
      <w:pPr>
        <w:pStyle w:val="Heading2"/>
        <w:contextualSpacing/>
      </w:pPr>
      <w:r>
        <w:t>Communication resources for disability sector</w:t>
      </w:r>
    </w:p>
    <w:p w14:paraId="6E8EE407" w14:textId="32BE8EAB" w:rsidR="00266062" w:rsidRDefault="000914F9" w:rsidP="00266062">
      <w:r>
        <w:t>The Council for Intellectual Disability has produced a video ‘</w:t>
      </w:r>
      <w:hyperlink r:id="rId16" w:history="1">
        <w:r w:rsidRPr="00944444">
          <w:rPr>
            <w:rStyle w:val="Hyperlink"/>
          </w:rPr>
          <w:t>Your right to the vaccine’</w:t>
        </w:r>
      </w:hyperlink>
      <w:r w:rsidR="00944444">
        <w:t xml:space="preserve"> for people with intellectual disability</w:t>
      </w:r>
      <w:r w:rsidR="00D313BF">
        <w:t>. The video is about</w:t>
      </w:r>
      <w:r w:rsidR="00944444">
        <w:t xml:space="preserve"> making decisions about health care and vaccinations.</w:t>
      </w:r>
      <w:r w:rsidR="002478A8">
        <w:t xml:space="preserve"> The video is also available on </w:t>
      </w:r>
      <w:hyperlink r:id="rId17" w:history="1">
        <w:proofErr w:type="spellStart"/>
        <w:r w:rsidR="002478A8" w:rsidRPr="002478A8">
          <w:rPr>
            <w:rStyle w:val="Hyperlink"/>
          </w:rPr>
          <w:t>Youtube</w:t>
        </w:r>
        <w:proofErr w:type="spellEnd"/>
      </w:hyperlink>
      <w:r w:rsidR="002478A8">
        <w:t xml:space="preserve">. </w:t>
      </w:r>
    </w:p>
    <w:p w14:paraId="65BBA94E" w14:textId="7B9D8BC3" w:rsidR="00266062" w:rsidRDefault="004E1483" w:rsidP="00266062">
      <w:pPr>
        <w:contextualSpacing/>
      </w:pPr>
      <w:r>
        <w:t xml:space="preserve">Other </w:t>
      </w:r>
      <w:r w:rsidR="00944444">
        <w:t xml:space="preserve">COVID-19 </w:t>
      </w:r>
      <w:r>
        <w:t>re</w:t>
      </w:r>
      <w:r w:rsidR="00266062">
        <w:t>source</w:t>
      </w:r>
      <w:r>
        <w:t>s, available on the Department of Health and Aged Care website</w:t>
      </w:r>
      <w:r w:rsidR="00266062">
        <w:t>:</w:t>
      </w:r>
    </w:p>
    <w:p w14:paraId="2AA7D4D5" w14:textId="0B81BF42" w:rsidR="000914F9" w:rsidRDefault="005517A8" w:rsidP="00A23ABF">
      <w:pPr>
        <w:pStyle w:val="ListParagraph"/>
        <w:numPr>
          <w:ilvl w:val="0"/>
          <w:numId w:val="15"/>
        </w:numPr>
        <w:ind w:left="357" w:hanging="357"/>
        <w:contextualSpacing w:val="0"/>
      </w:pPr>
      <w:hyperlink r:id="rId18" w:history="1">
        <w:r w:rsidR="000914F9" w:rsidRPr="000914F9">
          <w:rPr>
            <w:rStyle w:val="Hyperlink"/>
          </w:rPr>
          <w:t>COVIDSafe behaviours video</w:t>
        </w:r>
      </w:hyperlink>
      <w:r w:rsidR="000914F9">
        <w:t xml:space="preserve"> </w:t>
      </w:r>
      <w:r w:rsidR="00B6143F">
        <w:t>with</w:t>
      </w:r>
      <w:r w:rsidR="000914F9">
        <w:t xml:space="preserve"> Professor Michael Kidd AM</w:t>
      </w:r>
      <w:r w:rsidR="00B6143F">
        <w:t>, Deputy Chief Medical Officer</w:t>
      </w:r>
      <w:r w:rsidR="00A23ABF">
        <w:t>.</w:t>
      </w:r>
      <w:r w:rsidR="000914F9">
        <w:t xml:space="preserve"> </w:t>
      </w:r>
    </w:p>
    <w:p w14:paraId="4D6BB3B5" w14:textId="450EAD72" w:rsidR="00A23ABF" w:rsidRDefault="001952D7" w:rsidP="00A23ABF">
      <w:pPr>
        <w:pStyle w:val="ListParagraph"/>
        <w:numPr>
          <w:ilvl w:val="0"/>
          <w:numId w:val="15"/>
        </w:numPr>
        <w:ind w:left="357" w:hanging="357"/>
        <w:contextualSpacing w:val="0"/>
      </w:pPr>
      <w:r>
        <w:t>The video</w:t>
      </w:r>
      <w:r w:rsidR="000914F9">
        <w:t xml:space="preserve"> ‘</w:t>
      </w:r>
      <w:hyperlink r:id="rId19" w:history="1">
        <w:r w:rsidR="000914F9" w:rsidRPr="001952D7">
          <w:rPr>
            <w:rStyle w:val="Hyperlink"/>
          </w:rPr>
          <w:t>Reasons to</w:t>
        </w:r>
        <w:r w:rsidRPr="001952D7">
          <w:rPr>
            <w:rStyle w:val="Hyperlink"/>
          </w:rPr>
          <w:t xml:space="preserve"> wear a face mask’</w:t>
        </w:r>
      </w:hyperlink>
      <w:r w:rsidRPr="001952D7">
        <w:t xml:space="preserve"> </w:t>
      </w:r>
      <w:r>
        <w:t>was designed for the culturally and linguistically diverse community</w:t>
      </w:r>
      <w:r w:rsidR="007137EE">
        <w:t xml:space="preserve">. It </w:t>
      </w:r>
      <w:r>
        <w:t xml:space="preserve">includes </w:t>
      </w:r>
      <w:r w:rsidR="00266062">
        <w:t>a</w:t>
      </w:r>
      <w:r>
        <w:t xml:space="preserve"> message about respecting </w:t>
      </w:r>
      <w:r w:rsidR="007137EE">
        <w:t>people’s</w:t>
      </w:r>
      <w:r>
        <w:t xml:space="preserve"> choice to wear mask</w:t>
      </w:r>
      <w:r w:rsidR="007137EE">
        <w:t>s</w:t>
      </w:r>
      <w:r w:rsidR="00266062">
        <w:t>.</w:t>
      </w:r>
    </w:p>
    <w:p w14:paraId="6959760A" w14:textId="523669CD" w:rsidR="00D870BC" w:rsidRPr="00261951" w:rsidRDefault="002C23F5" w:rsidP="00261951">
      <w:pPr>
        <w:pStyle w:val="Heading2"/>
        <w:contextualSpacing/>
        <w:rPr>
          <w:rStyle w:val="Hyperlink"/>
          <w:u w:val="none"/>
        </w:rPr>
      </w:pPr>
      <w:r>
        <w:t xml:space="preserve">Support </w:t>
      </w:r>
      <w:r w:rsidR="00D870BC">
        <w:t>for people with disability, providers, carers and families</w:t>
      </w:r>
    </w:p>
    <w:p w14:paraId="06D9E308" w14:textId="77777777" w:rsidR="00D870BC" w:rsidRPr="0060009D" w:rsidRDefault="00D870BC" w:rsidP="00D870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textAlignment w:val="center"/>
      </w:pPr>
      <w:r w:rsidRPr="0060009D">
        <w:t xml:space="preserve">Disability Gateway on </w:t>
      </w:r>
      <w:r w:rsidRPr="0060009D">
        <w:rPr>
          <w:b/>
          <w:bCs/>
        </w:rPr>
        <w:t xml:space="preserve">1800 643 787 </w:t>
      </w:r>
      <w:r w:rsidRPr="0060009D">
        <w:t>-</w:t>
      </w:r>
      <w:r w:rsidRPr="0060009D">
        <w:rPr>
          <w:b/>
          <w:bCs/>
        </w:rPr>
        <w:t xml:space="preserve"> </w:t>
      </w:r>
      <w:r w:rsidRPr="0060009D">
        <w:t>open from 8 am to 8 pm, Monday to Friday.</w:t>
      </w:r>
    </w:p>
    <w:p w14:paraId="6FE75357" w14:textId="2E9904C0" w:rsidR="00D870BC" w:rsidRPr="0060009D" w:rsidRDefault="00D870BC" w:rsidP="00D870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textAlignment w:val="center"/>
        <w:rPr>
          <w:rStyle w:val="Hyperlink"/>
          <w:bCs/>
        </w:rPr>
      </w:pPr>
      <w:r w:rsidRPr="00A71682">
        <w:t xml:space="preserve">Department of Health </w:t>
      </w:r>
      <w:r w:rsidR="00E505A8">
        <w:t xml:space="preserve">and Aged Care </w:t>
      </w:r>
      <w:r w:rsidRPr="00A71682">
        <w:t>website at</w:t>
      </w:r>
      <w:r w:rsidRPr="0060009D">
        <w:rPr>
          <w:b/>
          <w:bCs/>
          <w:color w:val="004A6B"/>
        </w:rPr>
        <w:t xml:space="preserve"> </w:t>
      </w:r>
      <w:hyperlink r:id="rId20" w:history="1">
        <w:r w:rsidRPr="0060009D">
          <w:rPr>
            <w:rStyle w:val="Hyperlink"/>
            <w:bCs/>
          </w:rPr>
          <w:t>www.health.gov.au</w:t>
        </w:r>
      </w:hyperlink>
    </w:p>
    <w:p w14:paraId="18751B9B" w14:textId="2B8773A9" w:rsidR="00D870BC" w:rsidRPr="0060009D" w:rsidRDefault="00D870BC" w:rsidP="00D870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textAlignment w:val="center"/>
      </w:pPr>
      <w:r w:rsidRPr="0060009D">
        <w:t>National Coronavirus and COVID-19 Vaccine Helpline on </w:t>
      </w:r>
      <w:r w:rsidRPr="002B603F">
        <w:rPr>
          <w:rStyle w:val="Strong"/>
        </w:rPr>
        <w:t>1800 020 080</w:t>
      </w:r>
      <w:r w:rsidR="00292047">
        <w:rPr>
          <w:rStyle w:val="Strong"/>
        </w:rPr>
        <w:t>.</w:t>
      </w:r>
      <w:r w:rsidRPr="0060009D">
        <w:t xml:space="preserve"> </w:t>
      </w:r>
      <w:r w:rsidR="00292047">
        <w:t>P</w:t>
      </w:r>
      <w:r w:rsidRPr="0060009D">
        <w:t xml:space="preserve">eople with disability, their families and carers should </w:t>
      </w:r>
      <w:r w:rsidR="002C23F5">
        <w:t>choose</w:t>
      </w:r>
      <w:r w:rsidR="002C23F5" w:rsidRPr="0060009D">
        <w:t xml:space="preserve"> </w:t>
      </w:r>
      <w:r w:rsidRPr="0060009D">
        <w:t xml:space="preserve">Option 5, disability workers should </w:t>
      </w:r>
      <w:r w:rsidR="002C23F5">
        <w:t>choose</w:t>
      </w:r>
      <w:r w:rsidR="002C23F5" w:rsidRPr="0060009D">
        <w:t xml:space="preserve"> </w:t>
      </w:r>
      <w:r w:rsidRPr="0060009D">
        <w:t>Option 4.</w:t>
      </w:r>
    </w:p>
    <w:p w14:paraId="5FB0CB78" w14:textId="77777777" w:rsidR="00D870BC" w:rsidRPr="0060009D" w:rsidRDefault="00D870BC" w:rsidP="00D870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</w:pPr>
      <w:r w:rsidRPr="0060009D">
        <w:t xml:space="preserve">For information in a language other than English, call the National Coronavirus and COVID-19 Vaccine Helpline on </w:t>
      </w:r>
      <w:r w:rsidRPr="0060009D">
        <w:rPr>
          <w:b/>
          <w:bCs/>
        </w:rPr>
        <w:t>1800 020 080</w:t>
      </w:r>
      <w:r w:rsidRPr="0060009D">
        <w:t xml:space="preserve"> and press option 8. This is a free service.</w:t>
      </w:r>
    </w:p>
    <w:p w14:paraId="1C7AA359" w14:textId="77777777" w:rsidR="00D870BC" w:rsidRPr="0060009D" w:rsidRDefault="00D870BC" w:rsidP="00D870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</w:pPr>
      <w:r w:rsidRPr="0060009D">
        <w:t xml:space="preserve">The Translating and Interpreting Service is also available on </w:t>
      </w:r>
      <w:r w:rsidRPr="002B603F">
        <w:rPr>
          <w:rStyle w:val="Strong"/>
        </w:rPr>
        <w:t>131 450</w:t>
      </w:r>
      <w:r w:rsidRPr="0060009D">
        <w:t>.</w:t>
      </w:r>
    </w:p>
    <w:p w14:paraId="27D93E43" w14:textId="77777777" w:rsidR="00D870BC" w:rsidRPr="0060009D" w:rsidRDefault="00D870BC" w:rsidP="00D870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</w:pPr>
      <w:r w:rsidRPr="0060009D">
        <w:t xml:space="preserve">For people who are deaf, or have a hearing or speech impairment, call the National Relay Service on </w:t>
      </w:r>
      <w:r w:rsidRPr="0060009D">
        <w:rPr>
          <w:rStyle w:val="Strong"/>
        </w:rPr>
        <w:t>133 677</w:t>
      </w:r>
      <w:r w:rsidRPr="0060009D">
        <w:t>.</w:t>
      </w:r>
    </w:p>
    <w:p w14:paraId="54365B44" w14:textId="77777777" w:rsidR="00D870BC" w:rsidRPr="002B603F" w:rsidRDefault="00D870BC" w:rsidP="00D870BC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</w:pPr>
      <w:r w:rsidRPr="002B603F">
        <w:t>Follow us on Facebook</w:t>
      </w:r>
    </w:p>
    <w:p w14:paraId="603FB399" w14:textId="3D4B3AAF" w:rsidR="00D870BC" w:rsidRPr="00261951" w:rsidRDefault="00D870BC" w:rsidP="00261951">
      <w:pPr>
        <w:pStyle w:val="Boxtext"/>
        <w:rPr>
          <w:rStyle w:val="Hyperlink"/>
          <w:color w:val="auto"/>
          <w:u w:val="none"/>
          <w:lang w:val="en-GB"/>
        </w:rPr>
      </w:pPr>
      <w:r w:rsidRPr="0060009D">
        <w:t xml:space="preserve">Don't miss the latest news and updates about COVID-19 and other health matters – follow </w:t>
      </w:r>
      <w:hyperlink r:id="rId21">
        <w:r w:rsidRPr="0060009D">
          <w:rPr>
            <w:rStyle w:val="Hyperlink"/>
          </w:rPr>
          <w:t>the Department of Health</w:t>
        </w:r>
        <w:r w:rsidR="00E505A8">
          <w:rPr>
            <w:rStyle w:val="Hyperlink"/>
          </w:rPr>
          <w:t xml:space="preserve"> and Aged Care</w:t>
        </w:r>
        <w:r w:rsidRPr="0060009D">
          <w:rPr>
            <w:rStyle w:val="Hyperlink"/>
          </w:rPr>
          <w:t xml:space="preserve"> on Facebook</w:t>
        </w:r>
      </w:hyperlink>
      <w:r w:rsidRPr="0060009D">
        <w:t>.</w:t>
      </w:r>
      <w:bookmarkEnd w:id="1"/>
    </w:p>
    <w:sectPr w:rsidR="00D870BC" w:rsidRPr="00261951" w:rsidSect="001B79EF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993" w:right="1440" w:bottom="1418" w:left="1134" w:header="340" w:footer="58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5EAEF" w14:textId="77777777" w:rsidR="00044E44" w:rsidRDefault="00044E44" w:rsidP="00CE7D4D">
      <w:r>
        <w:separator/>
      </w:r>
    </w:p>
  </w:endnote>
  <w:endnote w:type="continuationSeparator" w:id="0">
    <w:p w14:paraId="340C4B42" w14:textId="77777777" w:rsidR="00044E44" w:rsidRDefault="00044E44" w:rsidP="00CE7D4D">
      <w:r>
        <w:continuationSeparator/>
      </w:r>
    </w:p>
  </w:endnote>
  <w:endnote w:type="continuationNotice" w:id="1">
    <w:p w14:paraId="3782DB1C" w14:textId="77777777" w:rsidR="00044E44" w:rsidRDefault="00044E44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F19A8" w14:textId="083E2BBB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11AA" w14:textId="77777777" w:rsidR="00EB6E88" w:rsidRDefault="00EB6E88" w:rsidP="001B79EF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2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33" name="Picture 33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22C92" w14:textId="77777777" w:rsidR="00044E44" w:rsidRDefault="00044E44" w:rsidP="00CE7D4D">
      <w:r>
        <w:separator/>
      </w:r>
    </w:p>
  </w:footnote>
  <w:footnote w:type="continuationSeparator" w:id="0">
    <w:p w14:paraId="7C323FC7" w14:textId="77777777" w:rsidR="00044E44" w:rsidRDefault="00044E44" w:rsidP="00CE7D4D">
      <w:r>
        <w:continuationSeparator/>
      </w:r>
    </w:p>
  </w:footnote>
  <w:footnote w:type="continuationNotice" w:id="1">
    <w:p w14:paraId="6FCE11F5" w14:textId="77777777" w:rsidR="00044E44" w:rsidRDefault="00044E44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8241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31" name="Picture 31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3C123" w14:textId="77777777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8240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32" name="Picture 32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oel="http://schemas.microsoft.com/office/2019/extlst" xmlns:int2="http://schemas.microsoft.com/office/intelligence/2020/intelligence">
  <int2:observations>
    <int2:textHash int2:hashCode="RszwF75fqQju0m" int2:id="DIY7MJPA">
      <int2:state int2:type="LegacyProofing" int2:value="Rejected"/>
    </int2:textHash>
    <int2:textHash int2:hashCode="1M077M1o5JbitK" int2:id="Aw4lPI1Q">
      <int2:state int2:type="LegacyProofing" int2:value="Rejected"/>
    </int2:textHash>
    <int2:textHash int2:hashCode="vGOjCU+aQGwhtQ" int2:id="SyJzgyL+">
      <int2:state int2:type="AugLoop_Text_Critique" int2:value="Rejected"/>
    </int2:textHash>
    <int2:textHash int2:hashCode="a7X/VNNYq0VXgz" int2:id="VNw7eE5V">
      <int2:state int2:type="AugLoop_Text_Critique" int2:value="Rejected"/>
    </int2:textHash>
    <int2:textHash int2:hashCode="lYDxgaT6QVo2Hp" int2:id="R1u72+Ma">
      <int2:state int2:type="AugLoop_Text_Critique" int2:value="Rejected"/>
    </int2:textHash>
    <int2:textHash int2:hashCode="choKeS9CWuv8er" int2:id="n7rkLX0U">
      <int2:state int2:type="AugLoop_Text_Critique" int2:value="Rejected"/>
    </int2:textHash>
    <int2:textHash int2:hashCode="j5OxdvoJA9MoOF" int2:id="FDaM9+UL">
      <int2:state int2:type="AugLoop_Acronyms_AcronymsCritique" int2:value="Rejected"/>
    </int2:textHash>
    <int2:textHash int2:hashCode="Mtpn3UCpPGKmiy" int2:id="NEzmm1K2">
      <int2:state int2:type="AugLoop_Acronyms_AcronymsCritique" int2:value="Rejected"/>
    </int2:textHash>
    <int2:bookmark int2:bookmarkName="_Int_qVv4q4IR" int2:invalidationBookmarkName="" int2:hashCode="Misg/15vGxeaYP" int2:id="x66W1d79">
      <int2:state int2:type="AugLoop_Text_Critique" int2:value="Rejected"/>
    </int2:bookmark>
    <int2:bookmark int2:bookmarkName="_Int_5dlkSaFN" int2:invalidationBookmarkName="" int2:hashCode="Obkj7G6osjp71h" int2:id="F25HZ8o8"/>
    <int2:bookmark int2:bookmarkName="_Int_H6mYTSTi" int2:invalidationBookmarkName="" int2:hashCode="Yj52w2qiqIZUIB" int2:id="b0QhDlvc">
      <int2:state int2:type="AugLoop_Text_Critique" int2:value="Rejected"/>
    </int2:bookmark>
  </int2:observations>
  <int2:intelligenceSettings>
    <int2:extLst>
      <oel:ext uri="74B372B9-2EFF-4315-9A3F-32BA87CA82B1">
        <int2:goals int2:version="1" int2:formality="1"/>
      </oel:ext>
    </int2:extLst>
  </int2:intelligenceSettings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F04B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4C57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8836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68EE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4497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1264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D200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BAC7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F6A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70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56D7B"/>
    <w:multiLevelType w:val="hybridMultilevel"/>
    <w:tmpl w:val="640CBC80"/>
    <w:lvl w:ilvl="0" w:tplc="20329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21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D00B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0EC5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608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2B1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58E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CE7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CE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F71D3"/>
    <w:multiLevelType w:val="hybridMultilevel"/>
    <w:tmpl w:val="72743A0A"/>
    <w:lvl w:ilvl="0" w:tplc="DA06C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693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E14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E09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62D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1E2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AA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63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BE5C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81EAC"/>
    <w:multiLevelType w:val="hybridMultilevel"/>
    <w:tmpl w:val="D22EB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F907D9"/>
    <w:multiLevelType w:val="hybridMultilevel"/>
    <w:tmpl w:val="7C1A8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CB27A0"/>
    <w:multiLevelType w:val="hybridMultilevel"/>
    <w:tmpl w:val="B3F6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C75DF"/>
    <w:multiLevelType w:val="hybridMultilevel"/>
    <w:tmpl w:val="4606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E083F"/>
    <w:multiLevelType w:val="hybridMultilevel"/>
    <w:tmpl w:val="372A9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C5C67"/>
    <w:multiLevelType w:val="hybridMultilevel"/>
    <w:tmpl w:val="2A66F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D25201"/>
    <w:multiLevelType w:val="hybridMultilevel"/>
    <w:tmpl w:val="528AEA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10210E7"/>
    <w:multiLevelType w:val="hybridMultilevel"/>
    <w:tmpl w:val="40DE0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C13443"/>
    <w:multiLevelType w:val="hybridMultilevel"/>
    <w:tmpl w:val="60F2A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84903"/>
    <w:multiLevelType w:val="multilevel"/>
    <w:tmpl w:val="955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5CD03C1"/>
    <w:multiLevelType w:val="hybridMultilevel"/>
    <w:tmpl w:val="5EB4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B2636"/>
    <w:multiLevelType w:val="multilevel"/>
    <w:tmpl w:val="2F4E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9"/>
  </w:num>
  <w:num w:numId="5">
    <w:abstractNumId w:val="20"/>
  </w:num>
  <w:num w:numId="6">
    <w:abstractNumId w:val="14"/>
  </w:num>
  <w:num w:numId="7">
    <w:abstractNumId w:val="15"/>
  </w:num>
  <w:num w:numId="8">
    <w:abstractNumId w:val="21"/>
  </w:num>
  <w:num w:numId="9">
    <w:abstractNumId w:val="13"/>
  </w:num>
  <w:num w:numId="10">
    <w:abstractNumId w:val="23"/>
  </w:num>
  <w:num w:numId="11">
    <w:abstractNumId w:val="22"/>
  </w:num>
  <w:num w:numId="12">
    <w:abstractNumId w:val="12"/>
  </w:num>
  <w:num w:numId="13">
    <w:abstractNumId w:val="17"/>
  </w:num>
  <w:num w:numId="14">
    <w:abstractNumId w:val="16"/>
  </w:num>
  <w:num w:numId="15">
    <w:abstractNumId w:val="18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2F75"/>
    <w:rsid w:val="0000416E"/>
    <w:rsid w:val="00004891"/>
    <w:rsid w:val="000050E7"/>
    <w:rsid w:val="00005C6B"/>
    <w:rsid w:val="00007714"/>
    <w:rsid w:val="00007A3C"/>
    <w:rsid w:val="00014AAC"/>
    <w:rsid w:val="00015917"/>
    <w:rsid w:val="00015D6C"/>
    <w:rsid w:val="00016380"/>
    <w:rsid w:val="000171CE"/>
    <w:rsid w:val="00020E19"/>
    <w:rsid w:val="00022BE1"/>
    <w:rsid w:val="00025914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4E44"/>
    <w:rsid w:val="00045CAE"/>
    <w:rsid w:val="00046B4C"/>
    <w:rsid w:val="00050BEB"/>
    <w:rsid w:val="00051BAF"/>
    <w:rsid w:val="00052742"/>
    <w:rsid w:val="0005282D"/>
    <w:rsid w:val="0005508B"/>
    <w:rsid w:val="00060469"/>
    <w:rsid w:val="00063391"/>
    <w:rsid w:val="00065AC9"/>
    <w:rsid w:val="00066409"/>
    <w:rsid w:val="00066978"/>
    <w:rsid w:val="00071682"/>
    <w:rsid w:val="00071CA6"/>
    <w:rsid w:val="0007309C"/>
    <w:rsid w:val="00075EC0"/>
    <w:rsid w:val="00077121"/>
    <w:rsid w:val="0007F3E6"/>
    <w:rsid w:val="00080061"/>
    <w:rsid w:val="000816EC"/>
    <w:rsid w:val="00082381"/>
    <w:rsid w:val="00082485"/>
    <w:rsid w:val="000824E2"/>
    <w:rsid w:val="0008356F"/>
    <w:rsid w:val="00083A56"/>
    <w:rsid w:val="00086BA5"/>
    <w:rsid w:val="0009009B"/>
    <w:rsid w:val="000914F9"/>
    <w:rsid w:val="00091563"/>
    <w:rsid w:val="000921EC"/>
    <w:rsid w:val="000A0F1E"/>
    <w:rsid w:val="000A3226"/>
    <w:rsid w:val="000A5814"/>
    <w:rsid w:val="000A6A32"/>
    <w:rsid w:val="000B02F3"/>
    <w:rsid w:val="000B0742"/>
    <w:rsid w:val="000B26AC"/>
    <w:rsid w:val="000B3C9B"/>
    <w:rsid w:val="000B6604"/>
    <w:rsid w:val="000B71F8"/>
    <w:rsid w:val="000B7FA3"/>
    <w:rsid w:val="000C2FEC"/>
    <w:rsid w:val="000C6AF3"/>
    <w:rsid w:val="000C7484"/>
    <w:rsid w:val="000C76FA"/>
    <w:rsid w:val="000C7CEC"/>
    <w:rsid w:val="000D0614"/>
    <w:rsid w:val="000D083B"/>
    <w:rsid w:val="000D177F"/>
    <w:rsid w:val="000D22B9"/>
    <w:rsid w:val="000D360D"/>
    <w:rsid w:val="000D3DDD"/>
    <w:rsid w:val="000D440A"/>
    <w:rsid w:val="000D4486"/>
    <w:rsid w:val="000D581F"/>
    <w:rsid w:val="000D5955"/>
    <w:rsid w:val="000D787F"/>
    <w:rsid w:val="000D7917"/>
    <w:rsid w:val="000E2102"/>
    <w:rsid w:val="000E449A"/>
    <w:rsid w:val="000E4CB7"/>
    <w:rsid w:val="000E6FF4"/>
    <w:rsid w:val="000E7174"/>
    <w:rsid w:val="000E7680"/>
    <w:rsid w:val="000E7698"/>
    <w:rsid w:val="000F0BC7"/>
    <w:rsid w:val="000F0DAF"/>
    <w:rsid w:val="000F5D35"/>
    <w:rsid w:val="000F5DBE"/>
    <w:rsid w:val="000F5E3F"/>
    <w:rsid w:val="000F71A5"/>
    <w:rsid w:val="00106E00"/>
    <w:rsid w:val="00107829"/>
    <w:rsid w:val="001086F7"/>
    <w:rsid w:val="00113D48"/>
    <w:rsid w:val="001143D0"/>
    <w:rsid w:val="00115015"/>
    <w:rsid w:val="001162B1"/>
    <w:rsid w:val="00116365"/>
    <w:rsid w:val="00116CA8"/>
    <w:rsid w:val="00122331"/>
    <w:rsid w:val="00123C6C"/>
    <w:rsid w:val="0012410A"/>
    <w:rsid w:val="001259DB"/>
    <w:rsid w:val="00126356"/>
    <w:rsid w:val="00132467"/>
    <w:rsid w:val="0013264D"/>
    <w:rsid w:val="00134B78"/>
    <w:rsid w:val="00140D3C"/>
    <w:rsid w:val="00141433"/>
    <w:rsid w:val="001426B9"/>
    <w:rsid w:val="00145BF6"/>
    <w:rsid w:val="00146E0F"/>
    <w:rsid w:val="00146E3E"/>
    <w:rsid w:val="00150E8B"/>
    <w:rsid w:val="00153E36"/>
    <w:rsid w:val="00155841"/>
    <w:rsid w:val="0016018D"/>
    <w:rsid w:val="00161F4A"/>
    <w:rsid w:val="00163115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5980"/>
    <w:rsid w:val="00177561"/>
    <w:rsid w:val="001778A2"/>
    <w:rsid w:val="0018013C"/>
    <w:rsid w:val="00180AA6"/>
    <w:rsid w:val="00180BF7"/>
    <w:rsid w:val="00181570"/>
    <w:rsid w:val="00183059"/>
    <w:rsid w:val="00183F41"/>
    <w:rsid w:val="0018691A"/>
    <w:rsid w:val="00186E48"/>
    <w:rsid w:val="001903D1"/>
    <w:rsid w:val="00192204"/>
    <w:rsid w:val="0019285D"/>
    <w:rsid w:val="00193F1A"/>
    <w:rsid w:val="001952D7"/>
    <w:rsid w:val="00195361"/>
    <w:rsid w:val="001960AC"/>
    <w:rsid w:val="0019644D"/>
    <w:rsid w:val="00197426"/>
    <w:rsid w:val="001A1BC0"/>
    <w:rsid w:val="001A2AB8"/>
    <w:rsid w:val="001A300D"/>
    <w:rsid w:val="001A35E7"/>
    <w:rsid w:val="001A4F29"/>
    <w:rsid w:val="001A76C1"/>
    <w:rsid w:val="001A77AA"/>
    <w:rsid w:val="001B1A4A"/>
    <w:rsid w:val="001B2076"/>
    <w:rsid w:val="001B2315"/>
    <w:rsid w:val="001B3614"/>
    <w:rsid w:val="001B3624"/>
    <w:rsid w:val="001B4504"/>
    <w:rsid w:val="001B51DF"/>
    <w:rsid w:val="001B79EF"/>
    <w:rsid w:val="001B7F85"/>
    <w:rsid w:val="001C02E1"/>
    <w:rsid w:val="001C0320"/>
    <w:rsid w:val="001C0346"/>
    <w:rsid w:val="001C2A5D"/>
    <w:rsid w:val="001C40BB"/>
    <w:rsid w:val="001C411C"/>
    <w:rsid w:val="001C6BB5"/>
    <w:rsid w:val="001C7EFE"/>
    <w:rsid w:val="001D105B"/>
    <w:rsid w:val="001D1674"/>
    <w:rsid w:val="001D1B40"/>
    <w:rsid w:val="001D44BE"/>
    <w:rsid w:val="001E044D"/>
    <w:rsid w:val="001E052F"/>
    <w:rsid w:val="001E3601"/>
    <w:rsid w:val="001E6852"/>
    <w:rsid w:val="001F1CF7"/>
    <w:rsid w:val="001F7AE6"/>
    <w:rsid w:val="00203A23"/>
    <w:rsid w:val="00204305"/>
    <w:rsid w:val="00204361"/>
    <w:rsid w:val="00204450"/>
    <w:rsid w:val="002050DA"/>
    <w:rsid w:val="00206963"/>
    <w:rsid w:val="002115D2"/>
    <w:rsid w:val="00212CC9"/>
    <w:rsid w:val="002147B1"/>
    <w:rsid w:val="0021525A"/>
    <w:rsid w:val="00215299"/>
    <w:rsid w:val="00216E41"/>
    <w:rsid w:val="00221E5E"/>
    <w:rsid w:val="00223392"/>
    <w:rsid w:val="00223C83"/>
    <w:rsid w:val="002243C3"/>
    <w:rsid w:val="00225063"/>
    <w:rsid w:val="00225C8C"/>
    <w:rsid w:val="00226F5E"/>
    <w:rsid w:val="00227F26"/>
    <w:rsid w:val="00230342"/>
    <w:rsid w:val="00232C41"/>
    <w:rsid w:val="00233815"/>
    <w:rsid w:val="0023634B"/>
    <w:rsid w:val="00236CB1"/>
    <w:rsid w:val="002379F3"/>
    <w:rsid w:val="0024260B"/>
    <w:rsid w:val="0024417F"/>
    <w:rsid w:val="00245770"/>
    <w:rsid w:val="002465F5"/>
    <w:rsid w:val="002478A8"/>
    <w:rsid w:val="0025081A"/>
    <w:rsid w:val="00252DD3"/>
    <w:rsid w:val="0025375F"/>
    <w:rsid w:val="00254B72"/>
    <w:rsid w:val="002603C0"/>
    <w:rsid w:val="00261951"/>
    <w:rsid w:val="00261DD2"/>
    <w:rsid w:val="0026396B"/>
    <w:rsid w:val="00263DAE"/>
    <w:rsid w:val="00265D30"/>
    <w:rsid w:val="00265D76"/>
    <w:rsid w:val="00266062"/>
    <w:rsid w:val="00266FE4"/>
    <w:rsid w:val="00270C76"/>
    <w:rsid w:val="002712C0"/>
    <w:rsid w:val="002734C1"/>
    <w:rsid w:val="00273CCC"/>
    <w:rsid w:val="00274442"/>
    <w:rsid w:val="00275270"/>
    <w:rsid w:val="00275DA9"/>
    <w:rsid w:val="0027687D"/>
    <w:rsid w:val="00277408"/>
    <w:rsid w:val="00282489"/>
    <w:rsid w:val="00284A81"/>
    <w:rsid w:val="00284ABE"/>
    <w:rsid w:val="0029012F"/>
    <w:rsid w:val="00291224"/>
    <w:rsid w:val="00292047"/>
    <w:rsid w:val="002921E8"/>
    <w:rsid w:val="0029274E"/>
    <w:rsid w:val="00294055"/>
    <w:rsid w:val="002959AA"/>
    <w:rsid w:val="002A0F02"/>
    <w:rsid w:val="002A2F82"/>
    <w:rsid w:val="002A3971"/>
    <w:rsid w:val="002A6113"/>
    <w:rsid w:val="002A6D2E"/>
    <w:rsid w:val="002A7CD8"/>
    <w:rsid w:val="002B15DE"/>
    <w:rsid w:val="002B2069"/>
    <w:rsid w:val="002B3119"/>
    <w:rsid w:val="002B3616"/>
    <w:rsid w:val="002B4EF9"/>
    <w:rsid w:val="002B5A59"/>
    <w:rsid w:val="002B603F"/>
    <w:rsid w:val="002C2392"/>
    <w:rsid w:val="002C23F5"/>
    <w:rsid w:val="002C3AF6"/>
    <w:rsid w:val="002D0FCF"/>
    <w:rsid w:val="002D1A9A"/>
    <w:rsid w:val="002D52B6"/>
    <w:rsid w:val="002D62D4"/>
    <w:rsid w:val="002D698B"/>
    <w:rsid w:val="002E1D6D"/>
    <w:rsid w:val="002F6867"/>
    <w:rsid w:val="002F7C67"/>
    <w:rsid w:val="003011C4"/>
    <w:rsid w:val="003016B8"/>
    <w:rsid w:val="00303051"/>
    <w:rsid w:val="003047A1"/>
    <w:rsid w:val="00306826"/>
    <w:rsid w:val="00306ED1"/>
    <w:rsid w:val="0030727C"/>
    <w:rsid w:val="00310482"/>
    <w:rsid w:val="00311E89"/>
    <w:rsid w:val="00316C0D"/>
    <w:rsid w:val="003172C5"/>
    <w:rsid w:val="0032018F"/>
    <w:rsid w:val="00325980"/>
    <w:rsid w:val="00325D88"/>
    <w:rsid w:val="00325DCF"/>
    <w:rsid w:val="0032665A"/>
    <w:rsid w:val="003314A2"/>
    <w:rsid w:val="00331635"/>
    <w:rsid w:val="00331E56"/>
    <w:rsid w:val="003353BF"/>
    <w:rsid w:val="003401A5"/>
    <w:rsid w:val="00341990"/>
    <w:rsid w:val="00341A67"/>
    <w:rsid w:val="00341AD5"/>
    <w:rsid w:val="00342D9F"/>
    <w:rsid w:val="00342DA6"/>
    <w:rsid w:val="00344917"/>
    <w:rsid w:val="00344C83"/>
    <w:rsid w:val="00345EC6"/>
    <w:rsid w:val="00346A88"/>
    <w:rsid w:val="003470E5"/>
    <w:rsid w:val="0034734C"/>
    <w:rsid w:val="00347C88"/>
    <w:rsid w:val="00350D95"/>
    <w:rsid w:val="00353FE4"/>
    <w:rsid w:val="00354C4C"/>
    <w:rsid w:val="00356DF8"/>
    <w:rsid w:val="00356F58"/>
    <w:rsid w:val="0035708D"/>
    <w:rsid w:val="003574DF"/>
    <w:rsid w:val="00357C2A"/>
    <w:rsid w:val="00361B9E"/>
    <w:rsid w:val="00361E93"/>
    <w:rsid w:val="00363289"/>
    <w:rsid w:val="00367A58"/>
    <w:rsid w:val="00370ADC"/>
    <w:rsid w:val="00370F3E"/>
    <w:rsid w:val="0037114F"/>
    <w:rsid w:val="0037448E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2BA4"/>
    <w:rsid w:val="003A3F78"/>
    <w:rsid w:val="003A42A7"/>
    <w:rsid w:val="003A5D50"/>
    <w:rsid w:val="003B316B"/>
    <w:rsid w:val="003B4FC1"/>
    <w:rsid w:val="003B521B"/>
    <w:rsid w:val="003B6C6F"/>
    <w:rsid w:val="003B7CF1"/>
    <w:rsid w:val="003B9875"/>
    <w:rsid w:val="003C01E1"/>
    <w:rsid w:val="003C1A65"/>
    <w:rsid w:val="003C21BA"/>
    <w:rsid w:val="003C2C33"/>
    <w:rsid w:val="003C3E3F"/>
    <w:rsid w:val="003C4A80"/>
    <w:rsid w:val="003C5AC0"/>
    <w:rsid w:val="003C6770"/>
    <w:rsid w:val="003C6956"/>
    <w:rsid w:val="003C78E5"/>
    <w:rsid w:val="003D2564"/>
    <w:rsid w:val="003D29D6"/>
    <w:rsid w:val="003D2BCA"/>
    <w:rsid w:val="003D3D8F"/>
    <w:rsid w:val="003D4196"/>
    <w:rsid w:val="003D5355"/>
    <w:rsid w:val="003D7721"/>
    <w:rsid w:val="003E5B3A"/>
    <w:rsid w:val="003E5C18"/>
    <w:rsid w:val="003F0F43"/>
    <w:rsid w:val="003F1AD2"/>
    <w:rsid w:val="003F2096"/>
    <w:rsid w:val="003F2595"/>
    <w:rsid w:val="003F2FBF"/>
    <w:rsid w:val="003F4F40"/>
    <w:rsid w:val="003F560D"/>
    <w:rsid w:val="003F569D"/>
    <w:rsid w:val="003F6E6B"/>
    <w:rsid w:val="003F75AF"/>
    <w:rsid w:val="00400FC5"/>
    <w:rsid w:val="004010F2"/>
    <w:rsid w:val="0040177B"/>
    <w:rsid w:val="00402F13"/>
    <w:rsid w:val="00403419"/>
    <w:rsid w:val="00404F5F"/>
    <w:rsid w:val="00407189"/>
    <w:rsid w:val="00407A14"/>
    <w:rsid w:val="00410AA4"/>
    <w:rsid w:val="00411D9C"/>
    <w:rsid w:val="004130E5"/>
    <w:rsid w:val="004152C3"/>
    <w:rsid w:val="00415A81"/>
    <w:rsid w:val="004161D6"/>
    <w:rsid w:val="00416204"/>
    <w:rsid w:val="0042061C"/>
    <w:rsid w:val="00420FAB"/>
    <w:rsid w:val="004218D5"/>
    <w:rsid w:val="00421A68"/>
    <w:rsid w:val="00423187"/>
    <w:rsid w:val="004235FE"/>
    <w:rsid w:val="00423768"/>
    <w:rsid w:val="004254E3"/>
    <w:rsid w:val="004256F6"/>
    <w:rsid w:val="00427FA5"/>
    <w:rsid w:val="004314F7"/>
    <w:rsid w:val="00431D33"/>
    <w:rsid w:val="00433CD3"/>
    <w:rsid w:val="004342FF"/>
    <w:rsid w:val="004344D0"/>
    <w:rsid w:val="004355E0"/>
    <w:rsid w:val="00435C2D"/>
    <w:rsid w:val="00435E89"/>
    <w:rsid w:val="00436AEE"/>
    <w:rsid w:val="00441848"/>
    <w:rsid w:val="004438C3"/>
    <w:rsid w:val="00445BA6"/>
    <w:rsid w:val="004471EF"/>
    <w:rsid w:val="00447219"/>
    <w:rsid w:val="00450393"/>
    <w:rsid w:val="00450C73"/>
    <w:rsid w:val="0045301A"/>
    <w:rsid w:val="004575B9"/>
    <w:rsid w:val="0046353A"/>
    <w:rsid w:val="00464379"/>
    <w:rsid w:val="004662DF"/>
    <w:rsid w:val="0047050F"/>
    <w:rsid w:val="00470865"/>
    <w:rsid w:val="00470F08"/>
    <w:rsid w:val="004715CD"/>
    <w:rsid w:val="004724A1"/>
    <w:rsid w:val="00472A24"/>
    <w:rsid w:val="00473E38"/>
    <w:rsid w:val="004756C3"/>
    <w:rsid w:val="00475878"/>
    <w:rsid w:val="00477B94"/>
    <w:rsid w:val="00482070"/>
    <w:rsid w:val="004858EC"/>
    <w:rsid w:val="00485A2F"/>
    <w:rsid w:val="00485A6D"/>
    <w:rsid w:val="00485E2C"/>
    <w:rsid w:val="004910B0"/>
    <w:rsid w:val="00493DA9"/>
    <w:rsid w:val="00493E88"/>
    <w:rsid w:val="00493FE3"/>
    <w:rsid w:val="004967A5"/>
    <w:rsid w:val="00497CF8"/>
    <w:rsid w:val="004A000E"/>
    <w:rsid w:val="004A1EC7"/>
    <w:rsid w:val="004A214F"/>
    <w:rsid w:val="004A3466"/>
    <w:rsid w:val="004A36F7"/>
    <w:rsid w:val="004A5617"/>
    <w:rsid w:val="004A6235"/>
    <w:rsid w:val="004A6D37"/>
    <w:rsid w:val="004B00CC"/>
    <w:rsid w:val="004B2574"/>
    <w:rsid w:val="004B3B62"/>
    <w:rsid w:val="004B3C09"/>
    <w:rsid w:val="004B6E62"/>
    <w:rsid w:val="004C0B1B"/>
    <w:rsid w:val="004C0BF9"/>
    <w:rsid w:val="004C0D70"/>
    <w:rsid w:val="004C5342"/>
    <w:rsid w:val="004C59A0"/>
    <w:rsid w:val="004C5B46"/>
    <w:rsid w:val="004C6F2D"/>
    <w:rsid w:val="004D0195"/>
    <w:rsid w:val="004E1483"/>
    <w:rsid w:val="004E23BF"/>
    <w:rsid w:val="004E3224"/>
    <w:rsid w:val="004E3E3F"/>
    <w:rsid w:val="004E4082"/>
    <w:rsid w:val="004E57B4"/>
    <w:rsid w:val="004E5801"/>
    <w:rsid w:val="004E7824"/>
    <w:rsid w:val="004E7B70"/>
    <w:rsid w:val="004F3946"/>
    <w:rsid w:val="004F5BF7"/>
    <w:rsid w:val="004F6612"/>
    <w:rsid w:val="004F6A1D"/>
    <w:rsid w:val="004F6F44"/>
    <w:rsid w:val="004F7521"/>
    <w:rsid w:val="004F7C31"/>
    <w:rsid w:val="00501134"/>
    <w:rsid w:val="0050473E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6FC6"/>
    <w:rsid w:val="005175F9"/>
    <w:rsid w:val="00517CF4"/>
    <w:rsid w:val="00517E3A"/>
    <w:rsid w:val="0051E706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11A0"/>
    <w:rsid w:val="005517A8"/>
    <w:rsid w:val="00553876"/>
    <w:rsid w:val="00553EF8"/>
    <w:rsid w:val="00554D6B"/>
    <w:rsid w:val="0055520B"/>
    <w:rsid w:val="005559FC"/>
    <w:rsid w:val="00555A55"/>
    <w:rsid w:val="00555DBE"/>
    <w:rsid w:val="00555FDA"/>
    <w:rsid w:val="00557373"/>
    <w:rsid w:val="0056044B"/>
    <w:rsid w:val="005605AD"/>
    <w:rsid w:val="00561803"/>
    <w:rsid w:val="005654B3"/>
    <w:rsid w:val="00565579"/>
    <w:rsid w:val="00565F68"/>
    <w:rsid w:val="00566CF1"/>
    <w:rsid w:val="00567B41"/>
    <w:rsid w:val="0057064E"/>
    <w:rsid w:val="005708B5"/>
    <w:rsid w:val="005712DB"/>
    <w:rsid w:val="0057392B"/>
    <w:rsid w:val="0057526F"/>
    <w:rsid w:val="00576CB1"/>
    <w:rsid w:val="00577798"/>
    <w:rsid w:val="00577962"/>
    <w:rsid w:val="00581D09"/>
    <w:rsid w:val="00584F8B"/>
    <w:rsid w:val="00585AA8"/>
    <w:rsid w:val="00586DF0"/>
    <w:rsid w:val="00587069"/>
    <w:rsid w:val="005878C3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004B"/>
    <w:rsid w:val="005B16E8"/>
    <w:rsid w:val="005B1D5D"/>
    <w:rsid w:val="005B2401"/>
    <w:rsid w:val="005B39BB"/>
    <w:rsid w:val="005B6774"/>
    <w:rsid w:val="005B6A12"/>
    <w:rsid w:val="005B780F"/>
    <w:rsid w:val="005B7E15"/>
    <w:rsid w:val="005C2978"/>
    <w:rsid w:val="005C5B69"/>
    <w:rsid w:val="005D1C55"/>
    <w:rsid w:val="005D2987"/>
    <w:rsid w:val="005D6990"/>
    <w:rsid w:val="005E05A3"/>
    <w:rsid w:val="005E0AB9"/>
    <w:rsid w:val="005E1177"/>
    <w:rsid w:val="005E2ABE"/>
    <w:rsid w:val="005E347E"/>
    <w:rsid w:val="005E54D4"/>
    <w:rsid w:val="005E595B"/>
    <w:rsid w:val="005E67B8"/>
    <w:rsid w:val="005F177E"/>
    <w:rsid w:val="005F2367"/>
    <w:rsid w:val="005F4415"/>
    <w:rsid w:val="005F6C21"/>
    <w:rsid w:val="005F6D95"/>
    <w:rsid w:val="005F7722"/>
    <w:rsid w:val="0060009D"/>
    <w:rsid w:val="00603E60"/>
    <w:rsid w:val="0060671A"/>
    <w:rsid w:val="0061084A"/>
    <w:rsid w:val="00611606"/>
    <w:rsid w:val="0061300D"/>
    <w:rsid w:val="00613425"/>
    <w:rsid w:val="0061352F"/>
    <w:rsid w:val="00614B45"/>
    <w:rsid w:val="00617B36"/>
    <w:rsid w:val="00617CBA"/>
    <w:rsid w:val="00625D1A"/>
    <w:rsid w:val="0063059B"/>
    <w:rsid w:val="0063068D"/>
    <w:rsid w:val="006313A5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2FCE"/>
    <w:rsid w:val="00657772"/>
    <w:rsid w:val="0066013D"/>
    <w:rsid w:val="006604F9"/>
    <w:rsid w:val="00663DCB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3A2B"/>
    <w:rsid w:val="00675378"/>
    <w:rsid w:val="006758C0"/>
    <w:rsid w:val="006770F3"/>
    <w:rsid w:val="0068136F"/>
    <w:rsid w:val="00681AC1"/>
    <w:rsid w:val="006824E1"/>
    <w:rsid w:val="00682713"/>
    <w:rsid w:val="00684700"/>
    <w:rsid w:val="00685D97"/>
    <w:rsid w:val="0068641A"/>
    <w:rsid w:val="00692816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37D1"/>
    <w:rsid w:val="006B4A08"/>
    <w:rsid w:val="006B4A5C"/>
    <w:rsid w:val="006C1811"/>
    <w:rsid w:val="006C3367"/>
    <w:rsid w:val="006C42E1"/>
    <w:rsid w:val="006C4EB8"/>
    <w:rsid w:val="006C58A4"/>
    <w:rsid w:val="006C6DB3"/>
    <w:rsid w:val="006D2769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0C8B"/>
    <w:rsid w:val="00711812"/>
    <w:rsid w:val="00711989"/>
    <w:rsid w:val="00712B30"/>
    <w:rsid w:val="007137EE"/>
    <w:rsid w:val="00714583"/>
    <w:rsid w:val="00715089"/>
    <w:rsid w:val="00715A69"/>
    <w:rsid w:val="00716EE6"/>
    <w:rsid w:val="00717A1C"/>
    <w:rsid w:val="00720F8F"/>
    <w:rsid w:val="007212A7"/>
    <w:rsid w:val="007222F1"/>
    <w:rsid w:val="00723AC7"/>
    <w:rsid w:val="00724E0C"/>
    <w:rsid w:val="00726653"/>
    <w:rsid w:val="00726ABE"/>
    <w:rsid w:val="00727D33"/>
    <w:rsid w:val="0073075B"/>
    <w:rsid w:val="007318BB"/>
    <w:rsid w:val="00731E3A"/>
    <w:rsid w:val="00732F26"/>
    <w:rsid w:val="00732FF0"/>
    <w:rsid w:val="00734A50"/>
    <w:rsid w:val="00735678"/>
    <w:rsid w:val="00735EB1"/>
    <w:rsid w:val="00736749"/>
    <w:rsid w:val="0073755F"/>
    <w:rsid w:val="007422C2"/>
    <w:rsid w:val="00743BA2"/>
    <w:rsid w:val="00745089"/>
    <w:rsid w:val="007479FE"/>
    <w:rsid w:val="00747EBC"/>
    <w:rsid w:val="00751BBE"/>
    <w:rsid w:val="00755B80"/>
    <w:rsid w:val="00756072"/>
    <w:rsid w:val="007567E7"/>
    <w:rsid w:val="00761482"/>
    <w:rsid w:val="00762554"/>
    <w:rsid w:val="007720D3"/>
    <w:rsid w:val="00773B6E"/>
    <w:rsid w:val="007760BA"/>
    <w:rsid w:val="00777A9D"/>
    <w:rsid w:val="00781A10"/>
    <w:rsid w:val="007837E4"/>
    <w:rsid w:val="0078385B"/>
    <w:rsid w:val="0078435A"/>
    <w:rsid w:val="00784879"/>
    <w:rsid w:val="00786B8E"/>
    <w:rsid w:val="007901B8"/>
    <w:rsid w:val="00790DE3"/>
    <w:rsid w:val="00793261"/>
    <w:rsid w:val="0079419C"/>
    <w:rsid w:val="007942EB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7325"/>
    <w:rsid w:val="007C7767"/>
    <w:rsid w:val="007D0CD8"/>
    <w:rsid w:val="007D60D9"/>
    <w:rsid w:val="007E04FD"/>
    <w:rsid w:val="007E0A7D"/>
    <w:rsid w:val="007E0F11"/>
    <w:rsid w:val="007E2463"/>
    <w:rsid w:val="007E25E6"/>
    <w:rsid w:val="007E36C5"/>
    <w:rsid w:val="007E37F9"/>
    <w:rsid w:val="007E3C87"/>
    <w:rsid w:val="007E49EA"/>
    <w:rsid w:val="007E52BC"/>
    <w:rsid w:val="007F0A7B"/>
    <w:rsid w:val="007F1C2D"/>
    <w:rsid w:val="007F3349"/>
    <w:rsid w:val="007F4998"/>
    <w:rsid w:val="007F59D7"/>
    <w:rsid w:val="007F5CC3"/>
    <w:rsid w:val="007F5DE1"/>
    <w:rsid w:val="007F73A7"/>
    <w:rsid w:val="007F7F53"/>
    <w:rsid w:val="00800130"/>
    <w:rsid w:val="008047D7"/>
    <w:rsid w:val="00805C4A"/>
    <w:rsid w:val="008062C1"/>
    <w:rsid w:val="008078AC"/>
    <w:rsid w:val="00810076"/>
    <w:rsid w:val="0081055F"/>
    <w:rsid w:val="00812259"/>
    <w:rsid w:val="0081274F"/>
    <w:rsid w:val="00812A3C"/>
    <w:rsid w:val="0081501E"/>
    <w:rsid w:val="008169CC"/>
    <w:rsid w:val="008201FF"/>
    <w:rsid w:val="008212B0"/>
    <w:rsid w:val="00822092"/>
    <w:rsid w:val="00822CD2"/>
    <w:rsid w:val="00822D26"/>
    <w:rsid w:val="008244EA"/>
    <w:rsid w:val="0082488B"/>
    <w:rsid w:val="00825C40"/>
    <w:rsid w:val="008302D9"/>
    <w:rsid w:val="00830C21"/>
    <w:rsid w:val="00831186"/>
    <w:rsid w:val="00835A53"/>
    <w:rsid w:val="008375A5"/>
    <w:rsid w:val="0084078C"/>
    <w:rsid w:val="00842B7B"/>
    <w:rsid w:val="00843BF1"/>
    <w:rsid w:val="00845C2F"/>
    <w:rsid w:val="0084620C"/>
    <w:rsid w:val="008467D9"/>
    <w:rsid w:val="00847137"/>
    <w:rsid w:val="00847BFC"/>
    <w:rsid w:val="00852F0B"/>
    <w:rsid w:val="00852FAA"/>
    <w:rsid w:val="00853260"/>
    <w:rsid w:val="008541BB"/>
    <w:rsid w:val="0085680E"/>
    <w:rsid w:val="00857048"/>
    <w:rsid w:val="008573B8"/>
    <w:rsid w:val="00862692"/>
    <w:rsid w:val="008631C8"/>
    <w:rsid w:val="008665BD"/>
    <w:rsid w:val="00871532"/>
    <w:rsid w:val="00871A5E"/>
    <w:rsid w:val="00872CD5"/>
    <w:rsid w:val="00873FF7"/>
    <w:rsid w:val="008767AA"/>
    <w:rsid w:val="0087715C"/>
    <w:rsid w:val="00877D62"/>
    <w:rsid w:val="008805C4"/>
    <w:rsid w:val="0088090F"/>
    <w:rsid w:val="008819F3"/>
    <w:rsid w:val="00882362"/>
    <w:rsid w:val="0088239E"/>
    <w:rsid w:val="00884E70"/>
    <w:rsid w:val="008851DA"/>
    <w:rsid w:val="00885459"/>
    <w:rsid w:val="00885C9E"/>
    <w:rsid w:val="00885EC5"/>
    <w:rsid w:val="008914A8"/>
    <w:rsid w:val="008950FE"/>
    <w:rsid w:val="00896893"/>
    <w:rsid w:val="008A0B5E"/>
    <w:rsid w:val="008A2BA8"/>
    <w:rsid w:val="008A315E"/>
    <w:rsid w:val="008A321B"/>
    <w:rsid w:val="008A628E"/>
    <w:rsid w:val="008B2AD5"/>
    <w:rsid w:val="008B2EC7"/>
    <w:rsid w:val="008B4AD9"/>
    <w:rsid w:val="008B5C55"/>
    <w:rsid w:val="008B637C"/>
    <w:rsid w:val="008B68CB"/>
    <w:rsid w:val="008C2244"/>
    <w:rsid w:val="008C2EB2"/>
    <w:rsid w:val="008C6494"/>
    <w:rsid w:val="008D42B9"/>
    <w:rsid w:val="008D5520"/>
    <w:rsid w:val="008D5B59"/>
    <w:rsid w:val="008D6923"/>
    <w:rsid w:val="008D7856"/>
    <w:rsid w:val="008D78D4"/>
    <w:rsid w:val="008D7BE2"/>
    <w:rsid w:val="008E63C8"/>
    <w:rsid w:val="008F0AA8"/>
    <w:rsid w:val="008F1690"/>
    <w:rsid w:val="008F1A76"/>
    <w:rsid w:val="008F22B2"/>
    <w:rsid w:val="008F30E3"/>
    <w:rsid w:val="0090006F"/>
    <w:rsid w:val="00902114"/>
    <w:rsid w:val="00902A69"/>
    <w:rsid w:val="009048AA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2C64"/>
    <w:rsid w:val="00925965"/>
    <w:rsid w:val="00925BE3"/>
    <w:rsid w:val="00930D98"/>
    <w:rsid w:val="00930F57"/>
    <w:rsid w:val="00932CC7"/>
    <w:rsid w:val="009331E7"/>
    <w:rsid w:val="009338FD"/>
    <w:rsid w:val="009340CA"/>
    <w:rsid w:val="00934FCC"/>
    <w:rsid w:val="0094001F"/>
    <w:rsid w:val="00943B6D"/>
    <w:rsid w:val="00943D64"/>
    <w:rsid w:val="00943D9B"/>
    <w:rsid w:val="00944444"/>
    <w:rsid w:val="009446E8"/>
    <w:rsid w:val="00951C10"/>
    <w:rsid w:val="0095476C"/>
    <w:rsid w:val="00955144"/>
    <w:rsid w:val="00957D9C"/>
    <w:rsid w:val="00957E40"/>
    <w:rsid w:val="009602EC"/>
    <w:rsid w:val="009605E2"/>
    <w:rsid w:val="00960D26"/>
    <w:rsid w:val="0096159E"/>
    <w:rsid w:val="009631A7"/>
    <w:rsid w:val="009631BF"/>
    <w:rsid w:val="00966110"/>
    <w:rsid w:val="009760B5"/>
    <w:rsid w:val="00980085"/>
    <w:rsid w:val="0098189F"/>
    <w:rsid w:val="0098207D"/>
    <w:rsid w:val="00983D20"/>
    <w:rsid w:val="009864AD"/>
    <w:rsid w:val="00986733"/>
    <w:rsid w:val="00986820"/>
    <w:rsid w:val="00986A36"/>
    <w:rsid w:val="0099047B"/>
    <w:rsid w:val="0099219E"/>
    <w:rsid w:val="0099503B"/>
    <w:rsid w:val="0099536D"/>
    <w:rsid w:val="0099599D"/>
    <w:rsid w:val="00996EC3"/>
    <w:rsid w:val="0099740A"/>
    <w:rsid w:val="00997A88"/>
    <w:rsid w:val="009A2A4E"/>
    <w:rsid w:val="009A3715"/>
    <w:rsid w:val="009A38E3"/>
    <w:rsid w:val="009A3EA7"/>
    <w:rsid w:val="009A5B21"/>
    <w:rsid w:val="009A5C79"/>
    <w:rsid w:val="009B01E9"/>
    <w:rsid w:val="009B18CA"/>
    <w:rsid w:val="009B2628"/>
    <w:rsid w:val="009B2CE1"/>
    <w:rsid w:val="009B45BF"/>
    <w:rsid w:val="009B4E68"/>
    <w:rsid w:val="009B50D7"/>
    <w:rsid w:val="009B58A6"/>
    <w:rsid w:val="009B6151"/>
    <w:rsid w:val="009B6D16"/>
    <w:rsid w:val="009B7CF8"/>
    <w:rsid w:val="009C3418"/>
    <w:rsid w:val="009C4618"/>
    <w:rsid w:val="009C527A"/>
    <w:rsid w:val="009C60A4"/>
    <w:rsid w:val="009C62F1"/>
    <w:rsid w:val="009C78E5"/>
    <w:rsid w:val="009C7F1E"/>
    <w:rsid w:val="009D2355"/>
    <w:rsid w:val="009D333C"/>
    <w:rsid w:val="009D56D7"/>
    <w:rsid w:val="009D633F"/>
    <w:rsid w:val="009E0ED1"/>
    <w:rsid w:val="009E4347"/>
    <w:rsid w:val="009E43AF"/>
    <w:rsid w:val="009E5171"/>
    <w:rsid w:val="009E5615"/>
    <w:rsid w:val="009E5C10"/>
    <w:rsid w:val="009E7C5E"/>
    <w:rsid w:val="009F6FE3"/>
    <w:rsid w:val="009F7351"/>
    <w:rsid w:val="009F76D4"/>
    <w:rsid w:val="009F7D8D"/>
    <w:rsid w:val="00A01D22"/>
    <w:rsid w:val="00A044AC"/>
    <w:rsid w:val="00A078A0"/>
    <w:rsid w:val="00A07A3D"/>
    <w:rsid w:val="00A1019F"/>
    <w:rsid w:val="00A11524"/>
    <w:rsid w:val="00A1198E"/>
    <w:rsid w:val="00A143A5"/>
    <w:rsid w:val="00A14623"/>
    <w:rsid w:val="00A153F1"/>
    <w:rsid w:val="00A15931"/>
    <w:rsid w:val="00A22D49"/>
    <w:rsid w:val="00A22D89"/>
    <w:rsid w:val="00A2309A"/>
    <w:rsid w:val="00A23ABF"/>
    <w:rsid w:val="00A23BF9"/>
    <w:rsid w:val="00A26F54"/>
    <w:rsid w:val="00A32A9B"/>
    <w:rsid w:val="00A342B9"/>
    <w:rsid w:val="00A35853"/>
    <w:rsid w:val="00A4041E"/>
    <w:rsid w:val="00A404EC"/>
    <w:rsid w:val="00A43384"/>
    <w:rsid w:val="00A449D9"/>
    <w:rsid w:val="00A47736"/>
    <w:rsid w:val="00A47C92"/>
    <w:rsid w:val="00A530DC"/>
    <w:rsid w:val="00A54347"/>
    <w:rsid w:val="00A563BE"/>
    <w:rsid w:val="00A56C8D"/>
    <w:rsid w:val="00A5712E"/>
    <w:rsid w:val="00A60D9F"/>
    <w:rsid w:val="00A63166"/>
    <w:rsid w:val="00A67583"/>
    <w:rsid w:val="00A71682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2DE"/>
    <w:rsid w:val="00A87BC6"/>
    <w:rsid w:val="00A92612"/>
    <w:rsid w:val="00A957B0"/>
    <w:rsid w:val="00AA1BF5"/>
    <w:rsid w:val="00AA21D9"/>
    <w:rsid w:val="00AA254E"/>
    <w:rsid w:val="00AA2F07"/>
    <w:rsid w:val="00AA3004"/>
    <w:rsid w:val="00AA7258"/>
    <w:rsid w:val="00AA73D8"/>
    <w:rsid w:val="00AB048F"/>
    <w:rsid w:val="00AB35AC"/>
    <w:rsid w:val="00AB4E8E"/>
    <w:rsid w:val="00AB5D7D"/>
    <w:rsid w:val="00AC06F9"/>
    <w:rsid w:val="00AC0A18"/>
    <w:rsid w:val="00AC33EC"/>
    <w:rsid w:val="00AC4D45"/>
    <w:rsid w:val="00AC529E"/>
    <w:rsid w:val="00AC6ABF"/>
    <w:rsid w:val="00AC77BF"/>
    <w:rsid w:val="00AC7925"/>
    <w:rsid w:val="00AD067A"/>
    <w:rsid w:val="00AD1729"/>
    <w:rsid w:val="00AD336D"/>
    <w:rsid w:val="00AD4EDD"/>
    <w:rsid w:val="00AD68EA"/>
    <w:rsid w:val="00AE1613"/>
    <w:rsid w:val="00AE38E1"/>
    <w:rsid w:val="00AE71FF"/>
    <w:rsid w:val="00AF1240"/>
    <w:rsid w:val="00AF300A"/>
    <w:rsid w:val="00AF510D"/>
    <w:rsid w:val="00AF719D"/>
    <w:rsid w:val="00AF7D34"/>
    <w:rsid w:val="00B00A47"/>
    <w:rsid w:val="00B00CD2"/>
    <w:rsid w:val="00B01F80"/>
    <w:rsid w:val="00B021F8"/>
    <w:rsid w:val="00B0263B"/>
    <w:rsid w:val="00B02662"/>
    <w:rsid w:val="00B03492"/>
    <w:rsid w:val="00B04E6C"/>
    <w:rsid w:val="00B05C56"/>
    <w:rsid w:val="00B06D99"/>
    <w:rsid w:val="00B070C7"/>
    <w:rsid w:val="00B11F1B"/>
    <w:rsid w:val="00B13920"/>
    <w:rsid w:val="00B1450B"/>
    <w:rsid w:val="00B151E1"/>
    <w:rsid w:val="00B1716B"/>
    <w:rsid w:val="00B174A8"/>
    <w:rsid w:val="00B25B8C"/>
    <w:rsid w:val="00B31796"/>
    <w:rsid w:val="00B34278"/>
    <w:rsid w:val="00B34EBC"/>
    <w:rsid w:val="00B36377"/>
    <w:rsid w:val="00B36B40"/>
    <w:rsid w:val="00B36F04"/>
    <w:rsid w:val="00B37E3F"/>
    <w:rsid w:val="00B4138D"/>
    <w:rsid w:val="00B429A7"/>
    <w:rsid w:val="00B4344F"/>
    <w:rsid w:val="00B43E2C"/>
    <w:rsid w:val="00B44149"/>
    <w:rsid w:val="00B44519"/>
    <w:rsid w:val="00B44FF5"/>
    <w:rsid w:val="00B463BA"/>
    <w:rsid w:val="00B472DD"/>
    <w:rsid w:val="00B50293"/>
    <w:rsid w:val="00B50752"/>
    <w:rsid w:val="00B50D63"/>
    <w:rsid w:val="00B50D72"/>
    <w:rsid w:val="00B53C13"/>
    <w:rsid w:val="00B6143F"/>
    <w:rsid w:val="00B634F6"/>
    <w:rsid w:val="00B63EE7"/>
    <w:rsid w:val="00B63F52"/>
    <w:rsid w:val="00B643D6"/>
    <w:rsid w:val="00B677C2"/>
    <w:rsid w:val="00B70018"/>
    <w:rsid w:val="00B70C84"/>
    <w:rsid w:val="00B72502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085"/>
    <w:rsid w:val="00B873F0"/>
    <w:rsid w:val="00B918F2"/>
    <w:rsid w:val="00B92A06"/>
    <w:rsid w:val="00B9402F"/>
    <w:rsid w:val="00B941C1"/>
    <w:rsid w:val="00B94391"/>
    <w:rsid w:val="00B960BD"/>
    <w:rsid w:val="00BA14AC"/>
    <w:rsid w:val="00BA166C"/>
    <w:rsid w:val="00BA1FCB"/>
    <w:rsid w:val="00BB20C5"/>
    <w:rsid w:val="00BB72AB"/>
    <w:rsid w:val="00BC2437"/>
    <w:rsid w:val="00BC3EEE"/>
    <w:rsid w:val="00BC6D05"/>
    <w:rsid w:val="00BD16BD"/>
    <w:rsid w:val="00BD16F9"/>
    <w:rsid w:val="00BD2F61"/>
    <w:rsid w:val="00BD4A6E"/>
    <w:rsid w:val="00BD54C3"/>
    <w:rsid w:val="00BD5917"/>
    <w:rsid w:val="00BD7D6A"/>
    <w:rsid w:val="00BD7DFC"/>
    <w:rsid w:val="00BE1213"/>
    <w:rsid w:val="00BE16B7"/>
    <w:rsid w:val="00BE30BC"/>
    <w:rsid w:val="00BE64A2"/>
    <w:rsid w:val="00BF5313"/>
    <w:rsid w:val="00BF5F66"/>
    <w:rsid w:val="00BF7DC4"/>
    <w:rsid w:val="00C009EA"/>
    <w:rsid w:val="00C105F2"/>
    <w:rsid w:val="00C11984"/>
    <w:rsid w:val="00C12E15"/>
    <w:rsid w:val="00C161C4"/>
    <w:rsid w:val="00C16484"/>
    <w:rsid w:val="00C1680D"/>
    <w:rsid w:val="00C17EB9"/>
    <w:rsid w:val="00C207AB"/>
    <w:rsid w:val="00C20FD4"/>
    <w:rsid w:val="00C2422B"/>
    <w:rsid w:val="00C2515D"/>
    <w:rsid w:val="00C26D60"/>
    <w:rsid w:val="00C27CE8"/>
    <w:rsid w:val="00C339AB"/>
    <w:rsid w:val="00C345B1"/>
    <w:rsid w:val="00C35221"/>
    <w:rsid w:val="00C35B7D"/>
    <w:rsid w:val="00C3736C"/>
    <w:rsid w:val="00C40CCC"/>
    <w:rsid w:val="00C43222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36E"/>
    <w:rsid w:val="00C575CE"/>
    <w:rsid w:val="00C603F8"/>
    <w:rsid w:val="00C6095F"/>
    <w:rsid w:val="00C61549"/>
    <w:rsid w:val="00C61C7E"/>
    <w:rsid w:val="00C62D63"/>
    <w:rsid w:val="00C67988"/>
    <w:rsid w:val="00C70C51"/>
    <w:rsid w:val="00C71030"/>
    <w:rsid w:val="00C722EB"/>
    <w:rsid w:val="00C73F74"/>
    <w:rsid w:val="00C74867"/>
    <w:rsid w:val="00C74FB6"/>
    <w:rsid w:val="00C74FEA"/>
    <w:rsid w:val="00C762F9"/>
    <w:rsid w:val="00C7C790"/>
    <w:rsid w:val="00C80B6F"/>
    <w:rsid w:val="00C81AD3"/>
    <w:rsid w:val="00C83A9E"/>
    <w:rsid w:val="00C85C7E"/>
    <w:rsid w:val="00C90598"/>
    <w:rsid w:val="00C9080A"/>
    <w:rsid w:val="00C90B00"/>
    <w:rsid w:val="00C90E4D"/>
    <w:rsid w:val="00C92D22"/>
    <w:rsid w:val="00C954A0"/>
    <w:rsid w:val="00C95BC8"/>
    <w:rsid w:val="00C96A3B"/>
    <w:rsid w:val="00C97C4A"/>
    <w:rsid w:val="00C97ED4"/>
    <w:rsid w:val="00CA0F1D"/>
    <w:rsid w:val="00CA3AF6"/>
    <w:rsid w:val="00CA69F5"/>
    <w:rsid w:val="00CB2F69"/>
    <w:rsid w:val="00CB3DC1"/>
    <w:rsid w:val="00CB43B9"/>
    <w:rsid w:val="00CB4C9D"/>
    <w:rsid w:val="00CB5190"/>
    <w:rsid w:val="00CB6A21"/>
    <w:rsid w:val="00CC29AF"/>
    <w:rsid w:val="00CC3588"/>
    <w:rsid w:val="00CC5155"/>
    <w:rsid w:val="00CC581B"/>
    <w:rsid w:val="00CD030C"/>
    <w:rsid w:val="00CD3B46"/>
    <w:rsid w:val="00CE1318"/>
    <w:rsid w:val="00CE1E95"/>
    <w:rsid w:val="00CE263B"/>
    <w:rsid w:val="00CE4946"/>
    <w:rsid w:val="00CE51DF"/>
    <w:rsid w:val="00CE5B13"/>
    <w:rsid w:val="00CE6E32"/>
    <w:rsid w:val="00CE7D4D"/>
    <w:rsid w:val="00CF10C7"/>
    <w:rsid w:val="00CF1228"/>
    <w:rsid w:val="00CF2173"/>
    <w:rsid w:val="00CF24C3"/>
    <w:rsid w:val="00CF263F"/>
    <w:rsid w:val="00D006CB"/>
    <w:rsid w:val="00D02D35"/>
    <w:rsid w:val="00D0320D"/>
    <w:rsid w:val="00D033C4"/>
    <w:rsid w:val="00D03BC6"/>
    <w:rsid w:val="00D04151"/>
    <w:rsid w:val="00D0777A"/>
    <w:rsid w:val="00D07B2A"/>
    <w:rsid w:val="00D11B15"/>
    <w:rsid w:val="00D13AF2"/>
    <w:rsid w:val="00D164AE"/>
    <w:rsid w:val="00D1788B"/>
    <w:rsid w:val="00D24736"/>
    <w:rsid w:val="00D26429"/>
    <w:rsid w:val="00D26958"/>
    <w:rsid w:val="00D26B0C"/>
    <w:rsid w:val="00D272B8"/>
    <w:rsid w:val="00D313BF"/>
    <w:rsid w:val="00D31A6C"/>
    <w:rsid w:val="00D34578"/>
    <w:rsid w:val="00D355FA"/>
    <w:rsid w:val="00D3716E"/>
    <w:rsid w:val="00D40098"/>
    <w:rsid w:val="00D4113C"/>
    <w:rsid w:val="00D41E56"/>
    <w:rsid w:val="00D4348D"/>
    <w:rsid w:val="00D4511F"/>
    <w:rsid w:val="00D45169"/>
    <w:rsid w:val="00D45D3E"/>
    <w:rsid w:val="00D4728F"/>
    <w:rsid w:val="00D500CA"/>
    <w:rsid w:val="00D5409D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0BC"/>
    <w:rsid w:val="00D876E8"/>
    <w:rsid w:val="00D903DB"/>
    <w:rsid w:val="00D9134F"/>
    <w:rsid w:val="00D91690"/>
    <w:rsid w:val="00D94458"/>
    <w:rsid w:val="00D956E3"/>
    <w:rsid w:val="00D958F9"/>
    <w:rsid w:val="00D970B6"/>
    <w:rsid w:val="00D97EB5"/>
    <w:rsid w:val="00DA4139"/>
    <w:rsid w:val="00DA4D45"/>
    <w:rsid w:val="00DA573C"/>
    <w:rsid w:val="00DA5CD6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650A"/>
    <w:rsid w:val="00DD73A6"/>
    <w:rsid w:val="00DD7677"/>
    <w:rsid w:val="00DD788E"/>
    <w:rsid w:val="00DE1622"/>
    <w:rsid w:val="00DE294A"/>
    <w:rsid w:val="00DE3210"/>
    <w:rsid w:val="00DE490E"/>
    <w:rsid w:val="00DE4F9E"/>
    <w:rsid w:val="00DF07A8"/>
    <w:rsid w:val="00DF120C"/>
    <w:rsid w:val="00DF1546"/>
    <w:rsid w:val="00DF18CD"/>
    <w:rsid w:val="00DF29C7"/>
    <w:rsid w:val="00DF2CBA"/>
    <w:rsid w:val="00DF3D3C"/>
    <w:rsid w:val="00DF45FA"/>
    <w:rsid w:val="00DF582B"/>
    <w:rsid w:val="00DF5AD7"/>
    <w:rsid w:val="00DF6CEE"/>
    <w:rsid w:val="00DF7AE0"/>
    <w:rsid w:val="00E00FE3"/>
    <w:rsid w:val="00E01BF7"/>
    <w:rsid w:val="00E02B13"/>
    <w:rsid w:val="00E041FB"/>
    <w:rsid w:val="00E04C93"/>
    <w:rsid w:val="00E05EBF"/>
    <w:rsid w:val="00E06580"/>
    <w:rsid w:val="00E0663E"/>
    <w:rsid w:val="00E06DAA"/>
    <w:rsid w:val="00E07EE8"/>
    <w:rsid w:val="00E101E8"/>
    <w:rsid w:val="00E11F46"/>
    <w:rsid w:val="00E12E6C"/>
    <w:rsid w:val="00E14A41"/>
    <w:rsid w:val="00E21083"/>
    <w:rsid w:val="00E21343"/>
    <w:rsid w:val="00E22106"/>
    <w:rsid w:val="00E23AF8"/>
    <w:rsid w:val="00E25672"/>
    <w:rsid w:val="00E33264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3F61"/>
    <w:rsid w:val="00E444BF"/>
    <w:rsid w:val="00E4450E"/>
    <w:rsid w:val="00E4589C"/>
    <w:rsid w:val="00E505A8"/>
    <w:rsid w:val="00E5215B"/>
    <w:rsid w:val="00E52CE1"/>
    <w:rsid w:val="00E55537"/>
    <w:rsid w:val="00E564FD"/>
    <w:rsid w:val="00E56861"/>
    <w:rsid w:val="00E56C90"/>
    <w:rsid w:val="00E56E6E"/>
    <w:rsid w:val="00E56F2F"/>
    <w:rsid w:val="00E57D47"/>
    <w:rsid w:val="00E5CBFF"/>
    <w:rsid w:val="00E60A78"/>
    <w:rsid w:val="00E6181E"/>
    <w:rsid w:val="00E6274F"/>
    <w:rsid w:val="00E65809"/>
    <w:rsid w:val="00E72740"/>
    <w:rsid w:val="00E7286D"/>
    <w:rsid w:val="00E734E4"/>
    <w:rsid w:val="00E74B17"/>
    <w:rsid w:val="00E76750"/>
    <w:rsid w:val="00E828C4"/>
    <w:rsid w:val="00E842EE"/>
    <w:rsid w:val="00E8771B"/>
    <w:rsid w:val="00E909C7"/>
    <w:rsid w:val="00E92B2D"/>
    <w:rsid w:val="00E9311D"/>
    <w:rsid w:val="00E96EC2"/>
    <w:rsid w:val="00EA10CF"/>
    <w:rsid w:val="00EA274E"/>
    <w:rsid w:val="00EA3E04"/>
    <w:rsid w:val="00EA61FD"/>
    <w:rsid w:val="00EA68D4"/>
    <w:rsid w:val="00EB0ABD"/>
    <w:rsid w:val="00EB0C1A"/>
    <w:rsid w:val="00EB10DD"/>
    <w:rsid w:val="00EB1A56"/>
    <w:rsid w:val="00EB264A"/>
    <w:rsid w:val="00EB269A"/>
    <w:rsid w:val="00EB2935"/>
    <w:rsid w:val="00EB34C7"/>
    <w:rsid w:val="00EB3EC8"/>
    <w:rsid w:val="00EB4A82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4ED"/>
    <w:rsid w:val="00EF287D"/>
    <w:rsid w:val="00EF397F"/>
    <w:rsid w:val="00EF4313"/>
    <w:rsid w:val="00EF6723"/>
    <w:rsid w:val="00EF77EF"/>
    <w:rsid w:val="00F023B4"/>
    <w:rsid w:val="00F05F8A"/>
    <w:rsid w:val="00F0758C"/>
    <w:rsid w:val="00F105B9"/>
    <w:rsid w:val="00F1087C"/>
    <w:rsid w:val="00F11039"/>
    <w:rsid w:val="00F14464"/>
    <w:rsid w:val="00F14DAD"/>
    <w:rsid w:val="00F21017"/>
    <w:rsid w:val="00F2275B"/>
    <w:rsid w:val="00F247D8"/>
    <w:rsid w:val="00F25A4F"/>
    <w:rsid w:val="00F25F16"/>
    <w:rsid w:val="00F2673B"/>
    <w:rsid w:val="00F2AB49"/>
    <w:rsid w:val="00F30766"/>
    <w:rsid w:val="00F34922"/>
    <w:rsid w:val="00F34A50"/>
    <w:rsid w:val="00F41824"/>
    <w:rsid w:val="00F432F8"/>
    <w:rsid w:val="00F4381B"/>
    <w:rsid w:val="00F4390D"/>
    <w:rsid w:val="00F43939"/>
    <w:rsid w:val="00F54F57"/>
    <w:rsid w:val="00F55E09"/>
    <w:rsid w:val="00F5672C"/>
    <w:rsid w:val="00F61BF2"/>
    <w:rsid w:val="00F61DEC"/>
    <w:rsid w:val="00F639AE"/>
    <w:rsid w:val="00F64AB6"/>
    <w:rsid w:val="00F7330F"/>
    <w:rsid w:val="00F7359F"/>
    <w:rsid w:val="00F75801"/>
    <w:rsid w:val="00F767AE"/>
    <w:rsid w:val="00F77B13"/>
    <w:rsid w:val="00F77DC7"/>
    <w:rsid w:val="00F85188"/>
    <w:rsid w:val="00F85425"/>
    <w:rsid w:val="00F87AE4"/>
    <w:rsid w:val="00F922F3"/>
    <w:rsid w:val="00F94722"/>
    <w:rsid w:val="00F94950"/>
    <w:rsid w:val="00F95601"/>
    <w:rsid w:val="00F95A57"/>
    <w:rsid w:val="00F95E86"/>
    <w:rsid w:val="00F97E5C"/>
    <w:rsid w:val="00FA391F"/>
    <w:rsid w:val="00FA3C55"/>
    <w:rsid w:val="00FA4C77"/>
    <w:rsid w:val="00FA5072"/>
    <w:rsid w:val="00FA5936"/>
    <w:rsid w:val="00FA7D53"/>
    <w:rsid w:val="00FB1644"/>
    <w:rsid w:val="00FB5B94"/>
    <w:rsid w:val="00FC1771"/>
    <w:rsid w:val="00FC1D3E"/>
    <w:rsid w:val="00FC2B79"/>
    <w:rsid w:val="00FC2EED"/>
    <w:rsid w:val="00FC30F7"/>
    <w:rsid w:val="00FC40CC"/>
    <w:rsid w:val="00FC4297"/>
    <w:rsid w:val="00FC57CF"/>
    <w:rsid w:val="00FC70F3"/>
    <w:rsid w:val="00FD14A0"/>
    <w:rsid w:val="00FD29C8"/>
    <w:rsid w:val="00FD38E6"/>
    <w:rsid w:val="00FD52DD"/>
    <w:rsid w:val="00FD5848"/>
    <w:rsid w:val="00FD5876"/>
    <w:rsid w:val="00FD5D36"/>
    <w:rsid w:val="00FD5E02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AB2"/>
    <w:rsid w:val="00FF7EA8"/>
    <w:rsid w:val="016446BD"/>
    <w:rsid w:val="017D60C3"/>
    <w:rsid w:val="018811DC"/>
    <w:rsid w:val="019F70CF"/>
    <w:rsid w:val="01ABC995"/>
    <w:rsid w:val="01AE16C5"/>
    <w:rsid w:val="01E789A5"/>
    <w:rsid w:val="01F46271"/>
    <w:rsid w:val="01F56025"/>
    <w:rsid w:val="01FD6C7D"/>
    <w:rsid w:val="023046B9"/>
    <w:rsid w:val="024A61C9"/>
    <w:rsid w:val="0262702E"/>
    <w:rsid w:val="027E8FAC"/>
    <w:rsid w:val="02C5A7BD"/>
    <w:rsid w:val="02D9CA97"/>
    <w:rsid w:val="02DF05E0"/>
    <w:rsid w:val="02E64CE0"/>
    <w:rsid w:val="02E6C3B2"/>
    <w:rsid w:val="02F0A725"/>
    <w:rsid w:val="02FB87EF"/>
    <w:rsid w:val="0317F290"/>
    <w:rsid w:val="0366B0CE"/>
    <w:rsid w:val="036B05E4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B59652"/>
    <w:rsid w:val="04D4C87F"/>
    <w:rsid w:val="04ED0AD3"/>
    <w:rsid w:val="0510E69C"/>
    <w:rsid w:val="05486A26"/>
    <w:rsid w:val="055972F4"/>
    <w:rsid w:val="056BD7FB"/>
    <w:rsid w:val="05705FBF"/>
    <w:rsid w:val="05B2C897"/>
    <w:rsid w:val="05BCF32F"/>
    <w:rsid w:val="05DBBFEA"/>
    <w:rsid w:val="05E7279E"/>
    <w:rsid w:val="0610AE81"/>
    <w:rsid w:val="061642C7"/>
    <w:rsid w:val="062541AE"/>
    <w:rsid w:val="06690DF0"/>
    <w:rsid w:val="06735C1C"/>
    <w:rsid w:val="06786AE9"/>
    <w:rsid w:val="067C7BCE"/>
    <w:rsid w:val="068E04BC"/>
    <w:rsid w:val="06A45AA1"/>
    <w:rsid w:val="06B16B7C"/>
    <w:rsid w:val="06B36E68"/>
    <w:rsid w:val="06D76C33"/>
    <w:rsid w:val="06DA03A2"/>
    <w:rsid w:val="06E6C79D"/>
    <w:rsid w:val="06E7A96F"/>
    <w:rsid w:val="06E877F0"/>
    <w:rsid w:val="06FA49A1"/>
    <w:rsid w:val="07342643"/>
    <w:rsid w:val="07374967"/>
    <w:rsid w:val="074BB9D5"/>
    <w:rsid w:val="0755B2E9"/>
    <w:rsid w:val="0755DF96"/>
    <w:rsid w:val="077EAB21"/>
    <w:rsid w:val="078ED4F7"/>
    <w:rsid w:val="079046B8"/>
    <w:rsid w:val="0792A128"/>
    <w:rsid w:val="07A0DEC4"/>
    <w:rsid w:val="07ECDB59"/>
    <w:rsid w:val="081CF036"/>
    <w:rsid w:val="082EC832"/>
    <w:rsid w:val="08385D6D"/>
    <w:rsid w:val="0847AC1A"/>
    <w:rsid w:val="0868D519"/>
    <w:rsid w:val="086C855E"/>
    <w:rsid w:val="0883461B"/>
    <w:rsid w:val="088BE348"/>
    <w:rsid w:val="089D63A2"/>
    <w:rsid w:val="08C39298"/>
    <w:rsid w:val="08E33099"/>
    <w:rsid w:val="0908D579"/>
    <w:rsid w:val="093AEEBC"/>
    <w:rsid w:val="093BB699"/>
    <w:rsid w:val="094EED21"/>
    <w:rsid w:val="095D75F0"/>
    <w:rsid w:val="09640BDD"/>
    <w:rsid w:val="0973EF69"/>
    <w:rsid w:val="09AF3CAB"/>
    <w:rsid w:val="09E2331C"/>
    <w:rsid w:val="0A714B15"/>
    <w:rsid w:val="0A7A7B9B"/>
    <w:rsid w:val="0A8C69BC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448B23"/>
    <w:rsid w:val="0B758AB2"/>
    <w:rsid w:val="0B846D47"/>
    <w:rsid w:val="0B8F81A2"/>
    <w:rsid w:val="0B928BA1"/>
    <w:rsid w:val="0B99AEDE"/>
    <w:rsid w:val="0B9A7386"/>
    <w:rsid w:val="0BB41FBB"/>
    <w:rsid w:val="0BD6417C"/>
    <w:rsid w:val="0BDE985F"/>
    <w:rsid w:val="0BEAEE1F"/>
    <w:rsid w:val="0C3664B0"/>
    <w:rsid w:val="0C403806"/>
    <w:rsid w:val="0C410637"/>
    <w:rsid w:val="0C5038EF"/>
    <w:rsid w:val="0C54631E"/>
    <w:rsid w:val="0C671D61"/>
    <w:rsid w:val="0C67D21F"/>
    <w:rsid w:val="0C792635"/>
    <w:rsid w:val="0C7C62D2"/>
    <w:rsid w:val="0C7E610E"/>
    <w:rsid w:val="0C9A3AB7"/>
    <w:rsid w:val="0CC7E1C0"/>
    <w:rsid w:val="0CDD8255"/>
    <w:rsid w:val="0CF490A8"/>
    <w:rsid w:val="0CF92CA9"/>
    <w:rsid w:val="0D05B5A3"/>
    <w:rsid w:val="0D1283DF"/>
    <w:rsid w:val="0D4189D5"/>
    <w:rsid w:val="0D494526"/>
    <w:rsid w:val="0DC57FCD"/>
    <w:rsid w:val="0DC8EA58"/>
    <w:rsid w:val="0DDB6F60"/>
    <w:rsid w:val="0DDED4F1"/>
    <w:rsid w:val="0E0D6A08"/>
    <w:rsid w:val="0E4BB20C"/>
    <w:rsid w:val="0E8C2B78"/>
    <w:rsid w:val="0EA343D8"/>
    <w:rsid w:val="0EACE450"/>
    <w:rsid w:val="0EE78B01"/>
    <w:rsid w:val="0EFE238B"/>
    <w:rsid w:val="0F104031"/>
    <w:rsid w:val="0F30A2D6"/>
    <w:rsid w:val="0F356A72"/>
    <w:rsid w:val="0F5B3770"/>
    <w:rsid w:val="0F95BD0D"/>
    <w:rsid w:val="0FA8DA52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0BF613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2EDFED"/>
    <w:rsid w:val="1236461F"/>
    <w:rsid w:val="12412154"/>
    <w:rsid w:val="1256A834"/>
    <w:rsid w:val="1261D343"/>
    <w:rsid w:val="1279CF5F"/>
    <w:rsid w:val="127CFE1D"/>
    <w:rsid w:val="1281D916"/>
    <w:rsid w:val="1292E9BF"/>
    <w:rsid w:val="129F4ADC"/>
    <w:rsid w:val="12C1790C"/>
    <w:rsid w:val="12CB383E"/>
    <w:rsid w:val="12D08F81"/>
    <w:rsid w:val="12EF65B7"/>
    <w:rsid w:val="1312A3E1"/>
    <w:rsid w:val="1318354F"/>
    <w:rsid w:val="131FA604"/>
    <w:rsid w:val="1335FE2E"/>
    <w:rsid w:val="134E8122"/>
    <w:rsid w:val="134FC6A0"/>
    <w:rsid w:val="13619CD3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4E5D0C9"/>
    <w:rsid w:val="14F3ED87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749756"/>
    <w:rsid w:val="1688741C"/>
    <w:rsid w:val="169DB84E"/>
    <w:rsid w:val="16E86817"/>
    <w:rsid w:val="170229B9"/>
    <w:rsid w:val="1719D2D2"/>
    <w:rsid w:val="171C98AD"/>
    <w:rsid w:val="1740E04F"/>
    <w:rsid w:val="17446D0C"/>
    <w:rsid w:val="17649892"/>
    <w:rsid w:val="178D12DF"/>
    <w:rsid w:val="17B24C04"/>
    <w:rsid w:val="17C19C00"/>
    <w:rsid w:val="17C24C33"/>
    <w:rsid w:val="17C399AA"/>
    <w:rsid w:val="17DB6F11"/>
    <w:rsid w:val="17EB0801"/>
    <w:rsid w:val="18094E34"/>
    <w:rsid w:val="181475B6"/>
    <w:rsid w:val="1847F879"/>
    <w:rsid w:val="189B12F9"/>
    <w:rsid w:val="18A5FBE8"/>
    <w:rsid w:val="18ABA916"/>
    <w:rsid w:val="18BC60E9"/>
    <w:rsid w:val="18BD1FCA"/>
    <w:rsid w:val="18DEE19D"/>
    <w:rsid w:val="18E231A1"/>
    <w:rsid w:val="18E5CF11"/>
    <w:rsid w:val="18EFE4D5"/>
    <w:rsid w:val="192874EF"/>
    <w:rsid w:val="194D1B8B"/>
    <w:rsid w:val="19556009"/>
    <w:rsid w:val="195D6C61"/>
    <w:rsid w:val="1961485A"/>
    <w:rsid w:val="199B21F7"/>
    <w:rsid w:val="199F474F"/>
    <w:rsid w:val="19A703F7"/>
    <w:rsid w:val="19E59853"/>
    <w:rsid w:val="19EE8C85"/>
    <w:rsid w:val="1A022ED0"/>
    <w:rsid w:val="1A0CADFC"/>
    <w:rsid w:val="1A0D7B0F"/>
    <w:rsid w:val="1A36E35A"/>
    <w:rsid w:val="1A45C4F9"/>
    <w:rsid w:val="1A464CC4"/>
    <w:rsid w:val="1A57F6DA"/>
    <w:rsid w:val="1A766C75"/>
    <w:rsid w:val="1A84BB40"/>
    <w:rsid w:val="1A8D3B35"/>
    <w:rsid w:val="1A9D3299"/>
    <w:rsid w:val="1ABA5004"/>
    <w:rsid w:val="1AD1469B"/>
    <w:rsid w:val="1AD379CB"/>
    <w:rsid w:val="1AD4B16A"/>
    <w:rsid w:val="1ADDC375"/>
    <w:rsid w:val="1AEE8794"/>
    <w:rsid w:val="1AF1367E"/>
    <w:rsid w:val="1AF2977D"/>
    <w:rsid w:val="1B1763F6"/>
    <w:rsid w:val="1B24AB29"/>
    <w:rsid w:val="1B2EA787"/>
    <w:rsid w:val="1B2FE0C4"/>
    <w:rsid w:val="1B33F08D"/>
    <w:rsid w:val="1B3BAF76"/>
    <w:rsid w:val="1B3CE5EF"/>
    <w:rsid w:val="1B76925C"/>
    <w:rsid w:val="1B84B643"/>
    <w:rsid w:val="1BA94B70"/>
    <w:rsid w:val="1BAC9D9F"/>
    <w:rsid w:val="1BDC1773"/>
    <w:rsid w:val="1C0578E5"/>
    <w:rsid w:val="1C6589E5"/>
    <w:rsid w:val="1C6953B3"/>
    <w:rsid w:val="1C7A00B4"/>
    <w:rsid w:val="1C855788"/>
    <w:rsid w:val="1C9DA33B"/>
    <w:rsid w:val="1CB4CEB1"/>
    <w:rsid w:val="1CB7C8A4"/>
    <w:rsid w:val="1CB865B8"/>
    <w:rsid w:val="1CBEE3D6"/>
    <w:rsid w:val="1CCBF0DC"/>
    <w:rsid w:val="1D118A93"/>
    <w:rsid w:val="1D1A0F19"/>
    <w:rsid w:val="1D42E0FB"/>
    <w:rsid w:val="1D60A5CF"/>
    <w:rsid w:val="1D6E841C"/>
    <w:rsid w:val="1D997831"/>
    <w:rsid w:val="1DE58B1C"/>
    <w:rsid w:val="1DE7873B"/>
    <w:rsid w:val="1E351C07"/>
    <w:rsid w:val="1E3A1F5C"/>
    <w:rsid w:val="1E4D9703"/>
    <w:rsid w:val="1E7796EE"/>
    <w:rsid w:val="1EAB554B"/>
    <w:rsid w:val="1EB7C2B0"/>
    <w:rsid w:val="1EBC5705"/>
    <w:rsid w:val="1EEC3A43"/>
    <w:rsid w:val="1F0A547D"/>
    <w:rsid w:val="1F2B9C78"/>
    <w:rsid w:val="1F2E99D5"/>
    <w:rsid w:val="1F3F2A0A"/>
    <w:rsid w:val="1F4F6F62"/>
    <w:rsid w:val="1FBDDF47"/>
    <w:rsid w:val="1FC20E00"/>
    <w:rsid w:val="1FC23C15"/>
    <w:rsid w:val="1FCA49EB"/>
    <w:rsid w:val="1FCC53C5"/>
    <w:rsid w:val="1FF81C4C"/>
    <w:rsid w:val="1FFAAB52"/>
    <w:rsid w:val="2005B13C"/>
    <w:rsid w:val="2029362C"/>
    <w:rsid w:val="202E1BE6"/>
    <w:rsid w:val="20400245"/>
    <w:rsid w:val="2040D23A"/>
    <w:rsid w:val="20582766"/>
    <w:rsid w:val="205CAD6C"/>
    <w:rsid w:val="20800EC2"/>
    <w:rsid w:val="20880AA4"/>
    <w:rsid w:val="20A4FAED"/>
    <w:rsid w:val="20AA51CA"/>
    <w:rsid w:val="20ADE36D"/>
    <w:rsid w:val="20B2572A"/>
    <w:rsid w:val="20C96EA4"/>
    <w:rsid w:val="20D25A9B"/>
    <w:rsid w:val="20F2D5B6"/>
    <w:rsid w:val="214606B7"/>
    <w:rsid w:val="2165B917"/>
    <w:rsid w:val="21664E01"/>
    <w:rsid w:val="21687E46"/>
    <w:rsid w:val="218B3CF8"/>
    <w:rsid w:val="2192B0D8"/>
    <w:rsid w:val="21EAE7FF"/>
    <w:rsid w:val="21F69961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4F9C52"/>
    <w:rsid w:val="2356A1B3"/>
    <w:rsid w:val="2362D943"/>
    <w:rsid w:val="23748E54"/>
    <w:rsid w:val="2389509D"/>
    <w:rsid w:val="238FC828"/>
    <w:rsid w:val="239E12A9"/>
    <w:rsid w:val="23A08646"/>
    <w:rsid w:val="23A1C76B"/>
    <w:rsid w:val="23ACA759"/>
    <w:rsid w:val="23DECB44"/>
    <w:rsid w:val="24010F66"/>
    <w:rsid w:val="240189C8"/>
    <w:rsid w:val="240D6D13"/>
    <w:rsid w:val="242A2AED"/>
    <w:rsid w:val="242A92C5"/>
    <w:rsid w:val="243D8239"/>
    <w:rsid w:val="247091A9"/>
    <w:rsid w:val="2473D99E"/>
    <w:rsid w:val="24A8A89C"/>
    <w:rsid w:val="24B46459"/>
    <w:rsid w:val="24D1E6AC"/>
    <w:rsid w:val="24DA716C"/>
    <w:rsid w:val="24E53A6D"/>
    <w:rsid w:val="25036B12"/>
    <w:rsid w:val="255CCAF1"/>
    <w:rsid w:val="25634E7C"/>
    <w:rsid w:val="2565023C"/>
    <w:rsid w:val="25796B61"/>
    <w:rsid w:val="257EF791"/>
    <w:rsid w:val="2596C3D5"/>
    <w:rsid w:val="259C6C38"/>
    <w:rsid w:val="25AD1E7C"/>
    <w:rsid w:val="25E863AF"/>
    <w:rsid w:val="25F381A8"/>
    <w:rsid w:val="261696BA"/>
    <w:rsid w:val="264BA130"/>
    <w:rsid w:val="266BEEF3"/>
    <w:rsid w:val="2690A2BA"/>
    <w:rsid w:val="2694BB6C"/>
    <w:rsid w:val="26B7B591"/>
    <w:rsid w:val="27156662"/>
    <w:rsid w:val="271FB857"/>
    <w:rsid w:val="2747D4D2"/>
    <w:rsid w:val="27578CED"/>
    <w:rsid w:val="277522FB"/>
    <w:rsid w:val="2782D0AE"/>
    <w:rsid w:val="2798C56A"/>
    <w:rsid w:val="27AC1D78"/>
    <w:rsid w:val="27B18B2B"/>
    <w:rsid w:val="27F18B1D"/>
    <w:rsid w:val="280550D7"/>
    <w:rsid w:val="2811985B"/>
    <w:rsid w:val="281AA9A2"/>
    <w:rsid w:val="282C2EF4"/>
    <w:rsid w:val="2843B69E"/>
    <w:rsid w:val="28501154"/>
    <w:rsid w:val="2852CDCD"/>
    <w:rsid w:val="286DFAD8"/>
    <w:rsid w:val="286F4F2E"/>
    <w:rsid w:val="289130E1"/>
    <w:rsid w:val="28961AC3"/>
    <w:rsid w:val="28BC32C1"/>
    <w:rsid w:val="28D48089"/>
    <w:rsid w:val="28E686B2"/>
    <w:rsid w:val="29091898"/>
    <w:rsid w:val="290D4970"/>
    <w:rsid w:val="291B523C"/>
    <w:rsid w:val="29301CBD"/>
    <w:rsid w:val="2955D1F6"/>
    <w:rsid w:val="2986274A"/>
    <w:rsid w:val="29A3F615"/>
    <w:rsid w:val="29C788C6"/>
    <w:rsid w:val="29CDBC2E"/>
    <w:rsid w:val="29D8BCD1"/>
    <w:rsid w:val="29DC9760"/>
    <w:rsid w:val="29DF9994"/>
    <w:rsid w:val="29F26F08"/>
    <w:rsid w:val="29FF8970"/>
    <w:rsid w:val="2A164BBB"/>
    <w:rsid w:val="2A326068"/>
    <w:rsid w:val="2A347658"/>
    <w:rsid w:val="2A3576BF"/>
    <w:rsid w:val="2A3F6241"/>
    <w:rsid w:val="2A637E2F"/>
    <w:rsid w:val="2A651FA4"/>
    <w:rsid w:val="2A7050EA"/>
    <w:rsid w:val="2AA85D54"/>
    <w:rsid w:val="2AD05A2C"/>
    <w:rsid w:val="2AE93D57"/>
    <w:rsid w:val="2AFD712D"/>
    <w:rsid w:val="2B0FD942"/>
    <w:rsid w:val="2B2E946A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EFC813"/>
    <w:rsid w:val="2CF814CB"/>
    <w:rsid w:val="2D02852D"/>
    <w:rsid w:val="2D055CF0"/>
    <w:rsid w:val="2D14AAC8"/>
    <w:rsid w:val="2D2F4416"/>
    <w:rsid w:val="2D69F09A"/>
    <w:rsid w:val="2D89882A"/>
    <w:rsid w:val="2DC1073C"/>
    <w:rsid w:val="2DC7FA3F"/>
    <w:rsid w:val="2DD8AE48"/>
    <w:rsid w:val="2E0DF775"/>
    <w:rsid w:val="2E2A35DD"/>
    <w:rsid w:val="2E2B3CD1"/>
    <w:rsid w:val="2E4146BD"/>
    <w:rsid w:val="2E4A5A66"/>
    <w:rsid w:val="2E52123C"/>
    <w:rsid w:val="2E771158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3E399"/>
    <w:rsid w:val="2F86165D"/>
    <w:rsid w:val="2FC126CF"/>
    <w:rsid w:val="2FDDE12E"/>
    <w:rsid w:val="300053AB"/>
    <w:rsid w:val="3009F47C"/>
    <w:rsid w:val="30143B3A"/>
    <w:rsid w:val="303C8799"/>
    <w:rsid w:val="3068C5B2"/>
    <w:rsid w:val="3072C78B"/>
    <w:rsid w:val="3076A64A"/>
    <w:rsid w:val="3080CE8F"/>
    <w:rsid w:val="30A61BF4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19FCC17"/>
    <w:rsid w:val="31EE1E08"/>
    <w:rsid w:val="32307C09"/>
    <w:rsid w:val="323BFF1C"/>
    <w:rsid w:val="32419293"/>
    <w:rsid w:val="324C35D9"/>
    <w:rsid w:val="327258B3"/>
    <w:rsid w:val="32A115A9"/>
    <w:rsid w:val="32B56870"/>
    <w:rsid w:val="32B604B8"/>
    <w:rsid w:val="32FD971D"/>
    <w:rsid w:val="330CC012"/>
    <w:rsid w:val="3332E746"/>
    <w:rsid w:val="33632CF2"/>
    <w:rsid w:val="336F25C2"/>
    <w:rsid w:val="3380B6A4"/>
    <w:rsid w:val="3384B2ED"/>
    <w:rsid w:val="338AF8E5"/>
    <w:rsid w:val="3391D2E4"/>
    <w:rsid w:val="33A3FD7C"/>
    <w:rsid w:val="33B1EA14"/>
    <w:rsid w:val="33B2EDC1"/>
    <w:rsid w:val="33EA9B37"/>
    <w:rsid w:val="341BE466"/>
    <w:rsid w:val="341E7908"/>
    <w:rsid w:val="342D3489"/>
    <w:rsid w:val="345627FA"/>
    <w:rsid w:val="347A3499"/>
    <w:rsid w:val="347E28EE"/>
    <w:rsid w:val="349C929F"/>
    <w:rsid w:val="349DB482"/>
    <w:rsid w:val="349DE377"/>
    <w:rsid w:val="34C4C19B"/>
    <w:rsid w:val="34E28633"/>
    <w:rsid w:val="34ECE0FE"/>
    <w:rsid w:val="34F42449"/>
    <w:rsid w:val="3543A283"/>
    <w:rsid w:val="3548B407"/>
    <w:rsid w:val="3593EBAF"/>
    <w:rsid w:val="3597A751"/>
    <w:rsid w:val="359E2807"/>
    <w:rsid w:val="35A1C8BA"/>
    <w:rsid w:val="35A3307D"/>
    <w:rsid w:val="35B29DF4"/>
    <w:rsid w:val="35B82725"/>
    <w:rsid w:val="35BC5B56"/>
    <w:rsid w:val="35E07B75"/>
    <w:rsid w:val="35E09954"/>
    <w:rsid w:val="3614268B"/>
    <w:rsid w:val="36233DAF"/>
    <w:rsid w:val="36419FD9"/>
    <w:rsid w:val="3668D602"/>
    <w:rsid w:val="36A3662E"/>
    <w:rsid w:val="36B85766"/>
    <w:rsid w:val="36B8D01A"/>
    <w:rsid w:val="36B919CF"/>
    <w:rsid w:val="36EC5FED"/>
    <w:rsid w:val="37033941"/>
    <w:rsid w:val="3712CDFC"/>
    <w:rsid w:val="372104EF"/>
    <w:rsid w:val="37433D14"/>
    <w:rsid w:val="37606448"/>
    <w:rsid w:val="378B2214"/>
    <w:rsid w:val="379D5E63"/>
    <w:rsid w:val="37A06EEC"/>
    <w:rsid w:val="37B1AFBF"/>
    <w:rsid w:val="37CFB978"/>
    <w:rsid w:val="37D335BE"/>
    <w:rsid w:val="382529AF"/>
    <w:rsid w:val="384B217C"/>
    <w:rsid w:val="38637B57"/>
    <w:rsid w:val="3866A6BB"/>
    <w:rsid w:val="3871E118"/>
    <w:rsid w:val="387A6614"/>
    <w:rsid w:val="38998D8A"/>
    <w:rsid w:val="390847E6"/>
    <w:rsid w:val="39317EBB"/>
    <w:rsid w:val="3952047D"/>
    <w:rsid w:val="3977D78A"/>
    <w:rsid w:val="398107A8"/>
    <w:rsid w:val="399416D6"/>
    <w:rsid w:val="399F507D"/>
    <w:rsid w:val="39B9E4EB"/>
    <w:rsid w:val="39DD0AF6"/>
    <w:rsid w:val="39DE6746"/>
    <w:rsid w:val="39E0B89C"/>
    <w:rsid w:val="3A3CB48B"/>
    <w:rsid w:val="3A5D0562"/>
    <w:rsid w:val="3A6B1874"/>
    <w:rsid w:val="3A6D748D"/>
    <w:rsid w:val="3A75BF1C"/>
    <w:rsid w:val="3A92D7B0"/>
    <w:rsid w:val="3AA13B40"/>
    <w:rsid w:val="3AAF06A9"/>
    <w:rsid w:val="3ABE0243"/>
    <w:rsid w:val="3ACC98D8"/>
    <w:rsid w:val="3AD16F8E"/>
    <w:rsid w:val="3AD9100A"/>
    <w:rsid w:val="3B0275FE"/>
    <w:rsid w:val="3B495659"/>
    <w:rsid w:val="3B561AB4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526BA"/>
    <w:rsid w:val="3CEBA6B7"/>
    <w:rsid w:val="3D39D0FC"/>
    <w:rsid w:val="3D3D5B72"/>
    <w:rsid w:val="3DA4877C"/>
    <w:rsid w:val="3DA5154F"/>
    <w:rsid w:val="3DAC6BA0"/>
    <w:rsid w:val="3E12CE14"/>
    <w:rsid w:val="3E2741A4"/>
    <w:rsid w:val="3E275EE9"/>
    <w:rsid w:val="3E3A353C"/>
    <w:rsid w:val="3E414A5C"/>
    <w:rsid w:val="3E4BEA41"/>
    <w:rsid w:val="3E8F2007"/>
    <w:rsid w:val="3E9B7732"/>
    <w:rsid w:val="3ED1E0FC"/>
    <w:rsid w:val="3ED2CB69"/>
    <w:rsid w:val="3EE2048A"/>
    <w:rsid w:val="3EE22E4E"/>
    <w:rsid w:val="3EF263F1"/>
    <w:rsid w:val="3EF75BDC"/>
    <w:rsid w:val="3EFE4D11"/>
    <w:rsid w:val="3F250001"/>
    <w:rsid w:val="3F344CC9"/>
    <w:rsid w:val="3F649387"/>
    <w:rsid w:val="3F6648D3"/>
    <w:rsid w:val="3F7ACEDB"/>
    <w:rsid w:val="3F87CC4A"/>
    <w:rsid w:val="3F997DA9"/>
    <w:rsid w:val="3FA25EE5"/>
    <w:rsid w:val="3FF41949"/>
    <w:rsid w:val="3FF7F223"/>
    <w:rsid w:val="3FF96967"/>
    <w:rsid w:val="401F524F"/>
    <w:rsid w:val="4024A757"/>
    <w:rsid w:val="406F154A"/>
    <w:rsid w:val="40882A8D"/>
    <w:rsid w:val="409A1D72"/>
    <w:rsid w:val="409E9554"/>
    <w:rsid w:val="40C8310F"/>
    <w:rsid w:val="40DAA645"/>
    <w:rsid w:val="40DCB611"/>
    <w:rsid w:val="40F3C597"/>
    <w:rsid w:val="4106797A"/>
    <w:rsid w:val="411DAC51"/>
    <w:rsid w:val="413CCDDD"/>
    <w:rsid w:val="416D74EE"/>
    <w:rsid w:val="417B7DA2"/>
    <w:rsid w:val="4180DDFC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788672"/>
    <w:rsid w:val="428641DA"/>
    <w:rsid w:val="428AAA9F"/>
    <w:rsid w:val="42A8B69F"/>
    <w:rsid w:val="42AD6C94"/>
    <w:rsid w:val="42C3CF9A"/>
    <w:rsid w:val="42CAF992"/>
    <w:rsid w:val="42E9D2C8"/>
    <w:rsid w:val="42EB2698"/>
    <w:rsid w:val="4314BB7F"/>
    <w:rsid w:val="4347B0BB"/>
    <w:rsid w:val="434D6E44"/>
    <w:rsid w:val="435281B2"/>
    <w:rsid w:val="43561BA3"/>
    <w:rsid w:val="43562F11"/>
    <w:rsid w:val="4359A500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D6108C"/>
    <w:rsid w:val="44EC9550"/>
    <w:rsid w:val="44F18599"/>
    <w:rsid w:val="44FBCA29"/>
    <w:rsid w:val="4506E524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AC6D44"/>
    <w:rsid w:val="45BB795E"/>
    <w:rsid w:val="45D6F668"/>
    <w:rsid w:val="45DAA768"/>
    <w:rsid w:val="4610C0D3"/>
    <w:rsid w:val="461DD9AD"/>
    <w:rsid w:val="461E61A5"/>
    <w:rsid w:val="462B59D4"/>
    <w:rsid w:val="462B8DC2"/>
    <w:rsid w:val="4656E828"/>
    <w:rsid w:val="46952462"/>
    <w:rsid w:val="469D9455"/>
    <w:rsid w:val="46D0DC75"/>
    <w:rsid w:val="46D45CC6"/>
    <w:rsid w:val="47054A45"/>
    <w:rsid w:val="470AB7AF"/>
    <w:rsid w:val="472200CD"/>
    <w:rsid w:val="474248D3"/>
    <w:rsid w:val="474E5A02"/>
    <w:rsid w:val="4765C67B"/>
    <w:rsid w:val="4775A2FB"/>
    <w:rsid w:val="4789BC91"/>
    <w:rsid w:val="479182BF"/>
    <w:rsid w:val="4794486D"/>
    <w:rsid w:val="47AB48F1"/>
    <w:rsid w:val="47B1935B"/>
    <w:rsid w:val="47B442B4"/>
    <w:rsid w:val="47B496FF"/>
    <w:rsid w:val="47B518D2"/>
    <w:rsid w:val="47BB09C8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B1C647"/>
    <w:rsid w:val="48CD540B"/>
    <w:rsid w:val="490888C4"/>
    <w:rsid w:val="493018CE"/>
    <w:rsid w:val="494DF9B0"/>
    <w:rsid w:val="494E05E3"/>
    <w:rsid w:val="4950F318"/>
    <w:rsid w:val="495FD8D7"/>
    <w:rsid w:val="4962B51D"/>
    <w:rsid w:val="4973D10C"/>
    <w:rsid w:val="49848A7B"/>
    <w:rsid w:val="4988E5DA"/>
    <w:rsid w:val="49AD283B"/>
    <w:rsid w:val="49AE9CA5"/>
    <w:rsid w:val="49C6711B"/>
    <w:rsid w:val="49F87E70"/>
    <w:rsid w:val="4A12ECF7"/>
    <w:rsid w:val="4A51837C"/>
    <w:rsid w:val="4A7DCDC2"/>
    <w:rsid w:val="4A939D56"/>
    <w:rsid w:val="4AAAB1EF"/>
    <w:rsid w:val="4AB05699"/>
    <w:rsid w:val="4AB6FBCD"/>
    <w:rsid w:val="4AC160F9"/>
    <w:rsid w:val="4AC4013B"/>
    <w:rsid w:val="4AD1152B"/>
    <w:rsid w:val="4AE3BA79"/>
    <w:rsid w:val="4AECC379"/>
    <w:rsid w:val="4AF8E934"/>
    <w:rsid w:val="4B09BA83"/>
    <w:rsid w:val="4B20D6FC"/>
    <w:rsid w:val="4B31949B"/>
    <w:rsid w:val="4B3DBC9A"/>
    <w:rsid w:val="4B4025C5"/>
    <w:rsid w:val="4B4A9B1B"/>
    <w:rsid w:val="4B63F93E"/>
    <w:rsid w:val="4B7F209A"/>
    <w:rsid w:val="4BA925F0"/>
    <w:rsid w:val="4BA9E467"/>
    <w:rsid w:val="4BC897AD"/>
    <w:rsid w:val="4BDE28D2"/>
    <w:rsid w:val="4BEF04C0"/>
    <w:rsid w:val="4BFBA0F9"/>
    <w:rsid w:val="4C267F68"/>
    <w:rsid w:val="4C35BC6C"/>
    <w:rsid w:val="4C499EA3"/>
    <w:rsid w:val="4C4D6783"/>
    <w:rsid w:val="4C7F0362"/>
    <w:rsid w:val="4C7F4B2F"/>
    <w:rsid w:val="4CAD378A"/>
    <w:rsid w:val="4CC387B9"/>
    <w:rsid w:val="4CE0A785"/>
    <w:rsid w:val="4CE9C8E8"/>
    <w:rsid w:val="4CF3CEB7"/>
    <w:rsid w:val="4D1DCD53"/>
    <w:rsid w:val="4D24BDF2"/>
    <w:rsid w:val="4D448698"/>
    <w:rsid w:val="4D45AA3A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68E1AA"/>
    <w:rsid w:val="4E820DC8"/>
    <w:rsid w:val="4E90F1BF"/>
    <w:rsid w:val="4EAA5366"/>
    <w:rsid w:val="4EB15E79"/>
    <w:rsid w:val="4F4D2C25"/>
    <w:rsid w:val="4F5DE0EE"/>
    <w:rsid w:val="4F75086F"/>
    <w:rsid w:val="4F7F3CFF"/>
    <w:rsid w:val="4F8C62CE"/>
    <w:rsid w:val="4FAB43E5"/>
    <w:rsid w:val="4FCA1388"/>
    <w:rsid w:val="4FE8F042"/>
    <w:rsid w:val="4FF1907B"/>
    <w:rsid w:val="501E0C3E"/>
    <w:rsid w:val="502010DF"/>
    <w:rsid w:val="50396960"/>
    <w:rsid w:val="50473A1D"/>
    <w:rsid w:val="5059CC18"/>
    <w:rsid w:val="509609E7"/>
    <w:rsid w:val="50D2221E"/>
    <w:rsid w:val="50F1A15F"/>
    <w:rsid w:val="50FF3B24"/>
    <w:rsid w:val="510C02EF"/>
    <w:rsid w:val="512A4DEB"/>
    <w:rsid w:val="513D5ABE"/>
    <w:rsid w:val="518BD1FC"/>
    <w:rsid w:val="51927E59"/>
    <w:rsid w:val="51DC081E"/>
    <w:rsid w:val="5214168B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2E19536"/>
    <w:rsid w:val="53055827"/>
    <w:rsid w:val="530937E8"/>
    <w:rsid w:val="531273B6"/>
    <w:rsid w:val="53176011"/>
    <w:rsid w:val="53291581"/>
    <w:rsid w:val="5355AD00"/>
    <w:rsid w:val="53585782"/>
    <w:rsid w:val="53966357"/>
    <w:rsid w:val="53C2AFCB"/>
    <w:rsid w:val="53CF148C"/>
    <w:rsid w:val="53F1D3B6"/>
    <w:rsid w:val="53F677D9"/>
    <w:rsid w:val="540579DF"/>
    <w:rsid w:val="54130335"/>
    <w:rsid w:val="546CE1D6"/>
    <w:rsid w:val="546DBEAF"/>
    <w:rsid w:val="5494B60C"/>
    <w:rsid w:val="54983A57"/>
    <w:rsid w:val="54A6236C"/>
    <w:rsid w:val="54B33072"/>
    <w:rsid w:val="54F27996"/>
    <w:rsid w:val="54F6A7EC"/>
    <w:rsid w:val="55051533"/>
    <w:rsid w:val="55103482"/>
    <w:rsid w:val="5518E361"/>
    <w:rsid w:val="551940C2"/>
    <w:rsid w:val="5519ABE5"/>
    <w:rsid w:val="553B5080"/>
    <w:rsid w:val="5540CB87"/>
    <w:rsid w:val="555D9F54"/>
    <w:rsid w:val="559EB3F6"/>
    <w:rsid w:val="55B34F60"/>
    <w:rsid w:val="55ED8803"/>
    <w:rsid w:val="55EE8169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05B63"/>
    <w:rsid w:val="57C63145"/>
    <w:rsid w:val="57E02ACE"/>
    <w:rsid w:val="57EAE4E8"/>
    <w:rsid w:val="582FB4FD"/>
    <w:rsid w:val="58790998"/>
    <w:rsid w:val="5880143D"/>
    <w:rsid w:val="58B3A769"/>
    <w:rsid w:val="58C09F2C"/>
    <w:rsid w:val="58C49960"/>
    <w:rsid w:val="58D707CA"/>
    <w:rsid w:val="590F2951"/>
    <w:rsid w:val="5930597A"/>
    <w:rsid w:val="593CF5A0"/>
    <w:rsid w:val="595E02AE"/>
    <w:rsid w:val="59625115"/>
    <w:rsid w:val="599F287E"/>
    <w:rsid w:val="59A8FED7"/>
    <w:rsid w:val="59B5BFB5"/>
    <w:rsid w:val="59BB8381"/>
    <w:rsid w:val="59DFACE5"/>
    <w:rsid w:val="59FA8385"/>
    <w:rsid w:val="59FFF6BF"/>
    <w:rsid w:val="5A08886E"/>
    <w:rsid w:val="5A4010EE"/>
    <w:rsid w:val="5A55059C"/>
    <w:rsid w:val="5A5DBD8F"/>
    <w:rsid w:val="5A742631"/>
    <w:rsid w:val="5A77D0DF"/>
    <w:rsid w:val="5A9AA435"/>
    <w:rsid w:val="5A9D0101"/>
    <w:rsid w:val="5AA2A6E9"/>
    <w:rsid w:val="5AA40C14"/>
    <w:rsid w:val="5AD45513"/>
    <w:rsid w:val="5ADB975F"/>
    <w:rsid w:val="5B069F8D"/>
    <w:rsid w:val="5B08E19B"/>
    <w:rsid w:val="5B1449CD"/>
    <w:rsid w:val="5B17E443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DD3E77"/>
    <w:rsid w:val="5BEA9D45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02D67E"/>
    <w:rsid w:val="5D36317B"/>
    <w:rsid w:val="5D5C0651"/>
    <w:rsid w:val="5D60E28E"/>
    <w:rsid w:val="5D864901"/>
    <w:rsid w:val="5DAC5A9C"/>
    <w:rsid w:val="5DB925FD"/>
    <w:rsid w:val="5DBEFD4A"/>
    <w:rsid w:val="5DCB4A02"/>
    <w:rsid w:val="5DD36D6A"/>
    <w:rsid w:val="5DEA2258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4F36FB"/>
    <w:rsid w:val="5F59C657"/>
    <w:rsid w:val="5F6DB132"/>
    <w:rsid w:val="5F983B5C"/>
    <w:rsid w:val="5F9CE8AD"/>
    <w:rsid w:val="5FA8D703"/>
    <w:rsid w:val="5FB52423"/>
    <w:rsid w:val="5FD238FB"/>
    <w:rsid w:val="5FD249F2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098193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3E514"/>
    <w:rsid w:val="61CA9143"/>
    <w:rsid w:val="61CABA45"/>
    <w:rsid w:val="61FB4500"/>
    <w:rsid w:val="621C7945"/>
    <w:rsid w:val="6231FDCC"/>
    <w:rsid w:val="624A095B"/>
    <w:rsid w:val="62872A1A"/>
    <w:rsid w:val="629CE33A"/>
    <w:rsid w:val="62B6CD7D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215A82"/>
    <w:rsid w:val="642E3ECE"/>
    <w:rsid w:val="643190FD"/>
    <w:rsid w:val="647059D0"/>
    <w:rsid w:val="64A59E2C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D982A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6FF7494"/>
    <w:rsid w:val="672FB2D9"/>
    <w:rsid w:val="6740524B"/>
    <w:rsid w:val="675CB1A0"/>
    <w:rsid w:val="6764D291"/>
    <w:rsid w:val="6772E23E"/>
    <w:rsid w:val="67731422"/>
    <w:rsid w:val="6775D49E"/>
    <w:rsid w:val="67B1E70F"/>
    <w:rsid w:val="67E29E64"/>
    <w:rsid w:val="67F1B2EB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85045"/>
    <w:rsid w:val="68F8C040"/>
    <w:rsid w:val="68FE5C48"/>
    <w:rsid w:val="693B1BBD"/>
    <w:rsid w:val="6990D07E"/>
    <w:rsid w:val="69F409B0"/>
    <w:rsid w:val="69FB20A6"/>
    <w:rsid w:val="6A22F75B"/>
    <w:rsid w:val="6A2A5E59"/>
    <w:rsid w:val="6A39576F"/>
    <w:rsid w:val="6A3BE7F3"/>
    <w:rsid w:val="6A708BB6"/>
    <w:rsid w:val="6A9C52B1"/>
    <w:rsid w:val="6AC6F9DF"/>
    <w:rsid w:val="6AE39C73"/>
    <w:rsid w:val="6AF3EB1E"/>
    <w:rsid w:val="6AF65117"/>
    <w:rsid w:val="6B288119"/>
    <w:rsid w:val="6B405EFA"/>
    <w:rsid w:val="6B66A40D"/>
    <w:rsid w:val="6BBBED24"/>
    <w:rsid w:val="6BCD9178"/>
    <w:rsid w:val="6BD45311"/>
    <w:rsid w:val="6BDCF3BB"/>
    <w:rsid w:val="6BEAF228"/>
    <w:rsid w:val="6C1574B7"/>
    <w:rsid w:val="6C1B8B43"/>
    <w:rsid w:val="6C2B55A7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3A8308"/>
    <w:rsid w:val="6D4381B6"/>
    <w:rsid w:val="6D4AFA26"/>
    <w:rsid w:val="6D9F8A2D"/>
    <w:rsid w:val="6DAA145C"/>
    <w:rsid w:val="6DFA0DDA"/>
    <w:rsid w:val="6E1D1D4E"/>
    <w:rsid w:val="6E260A41"/>
    <w:rsid w:val="6E3211DA"/>
    <w:rsid w:val="6E3D6052"/>
    <w:rsid w:val="6E500101"/>
    <w:rsid w:val="6E687010"/>
    <w:rsid w:val="6E8D61B1"/>
    <w:rsid w:val="6E9D489A"/>
    <w:rsid w:val="6EA6F9D3"/>
    <w:rsid w:val="6F1C7BE9"/>
    <w:rsid w:val="6F4097A9"/>
    <w:rsid w:val="6F532C05"/>
    <w:rsid w:val="6F5B77B7"/>
    <w:rsid w:val="6F863DB0"/>
    <w:rsid w:val="6F97B7E8"/>
    <w:rsid w:val="6FCD1CC7"/>
    <w:rsid w:val="6FD9815B"/>
    <w:rsid w:val="6FD9AA6E"/>
    <w:rsid w:val="6FF1E428"/>
    <w:rsid w:val="70003B74"/>
    <w:rsid w:val="7046BFA3"/>
    <w:rsid w:val="704CB0CD"/>
    <w:rsid w:val="705ED80B"/>
    <w:rsid w:val="707BE86F"/>
    <w:rsid w:val="70EA2592"/>
    <w:rsid w:val="70EB1063"/>
    <w:rsid w:val="7136F45D"/>
    <w:rsid w:val="7141F2F7"/>
    <w:rsid w:val="71500631"/>
    <w:rsid w:val="717D9586"/>
    <w:rsid w:val="718ABCD6"/>
    <w:rsid w:val="719E371C"/>
    <w:rsid w:val="71A010D2"/>
    <w:rsid w:val="71A28A49"/>
    <w:rsid w:val="71AAC481"/>
    <w:rsid w:val="71DC6622"/>
    <w:rsid w:val="71E9A755"/>
    <w:rsid w:val="71EAEECC"/>
    <w:rsid w:val="71ECFBE9"/>
    <w:rsid w:val="71FF4590"/>
    <w:rsid w:val="72047B2E"/>
    <w:rsid w:val="720E0620"/>
    <w:rsid w:val="7226D0D6"/>
    <w:rsid w:val="722AEE3C"/>
    <w:rsid w:val="7232A06D"/>
    <w:rsid w:val="72541CAB"/>
    <w:rsid w:val="727449B1"/>
    <w:rsid w:val="728A018A"/>
    <w:rsid w:val="7294ED02"/>
    <w:rsid w:val="7299B6B3"/>
    <w:rsid w:val="72AC6CEB"/>
    <w:rsid w:val="72B0CAA1"/>
    <w:rsid w:val="72C8AC4F"/>
    <w:rsid w:val="72DB9A34"/>
    <w:rsid w:val="72E2F18E"/>
    <w:rsid w:val="7322F644"/>
    <w:rsid w:val="732CE0BC"/>
    <w:rsid w:val="733017DC"/>
    <w:rsid w:val="7342DCA0"/>
    <w:rsid w:val="7343CEB9"/>
    <w:rsid w:val="7375B0A3"/>
    <w:rsid w:val="73B1D5E6"/>
    <w:rsid w:val="73E5CAC4"/>
    <w:rsid w:val="73F5A354"/>
    <w:rsid w:val="74002D83"/>
    <w:rsid w:val="74789F8A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A87C37"/>
    <w:rsid w:val="75D2B099"/>
    <w:rsid w:val="75E3BE20"/>
    <w:rsid w:val="75E67AED"/>
    <w:rsid w:val="75FA685A"/>
    <w:rsid w:val="75FD0D17"/>
    <w:rsid w:val="76342AE2"/>
    <w:rsid w:val="76353800"/>
    <w:rsid w:val="76672D77"/>
    <w:rsid w:val="7694ADFE"/>
    <w:rsid w:val="76A3B048"/>
    <w:rsid w:val="76CE905B"/>
    <w:rsid w:val="76DC3850"/>
    <w:rsid w:val="76FC3446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97D41D"/>
    <w:rsid w:val="77BE01DE"/>
    <w:rsid w:val="77CA55B5"/>
    <w:rsid w:val="77D0A2F1"/>
    <w:rsid w:val="77D10861"/>
    <w:rsid w:val="77F55AF9"/>
    <w:rsid w:val="78021255"/>
    <w:rsid w:val="7853924D"/>
    <w:rsid w:val="78569DF0"/>
    <w:rsid w:val="785734DF"/>
    <w:rsid w:val="786B1192"/>
    <w:rsid w:val="78826AED"/>
    <w:rsid w:val="78C2E8B6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EEEE0C"/>
    <w:rsid w:val="79FBCD59"/>
    <w:rsid w:val="7A3A58F4"/>
    <w:rsid w:val="7A4A3F22"/>
    <w:rsid w:val="7A4CC4C9"/>
    <w:rsid w:val="7A507401"/>
    <w:rsid w:val="7A663339"/>
    <w:rsid w:val="7A6A714C"/>
    <w:rsid w:val="7A708C61"/>
    <w:rsid w:val="7ADE06A3"/>
    <w:rsid w:val="7AE774C3"/>
    <w:rsid w:val="7AED1C57"/>
    <w:rsid w:val="7AF921E2"/>
    <w:rsid w:val="7B42F3E8"/>
    <w:rsid w:val="7B6D84F0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6A8912"/>
    <w:rsid w:val="7C70F659"/>
    <w:rsid w:val="7C763C13"/>
    <w:rsid w:val="7C78ED41"/>
    <w:rsid w:val="7C8D6375"/>
    <w:rsid w:val="7CCCF7EB"/>
    <w:rsid w:val="7CDB1B58"/>
    <w:rsid w:val="7CF47C88"/>
    <w:rsid w:val="7CF96C03"/>
    <w:rsid w:val="7D104AB1"/>
    <w:rsid w:val="7D19A1F3"/>
    <w:rsid w:val="7D2B33D5"/>
    <w:rsid w:val="7D2D9642"/>
    <w:rsid w:val="7D397B2C"/>
    <w:rsid w:val="7D3E32CE"/>
    <w:rsid w:val="7D5C59E0"/>
    <w:rsid w:val="7D767CFD"/>
    <w:rsid w:val="7DC895E1"/>
    <w:rsid w:val="7DE010B1"/>
    <w:rsid w:val="7DF110F7"/>
    <w:rsid w:val="7DF204C3"/>
    <w:rsid w:val="7E0B888B"/>
    <w:rsid w:val="7E0EEAE1"/>
    <w:rsid w:val="7E248F5C"/>
    <w:rsid w:val="7E2A0D72"/>
    <w:rsid w:val="7E2C4BD4"/>
    <w:rsid w:val="7E4F0FA0"/>
    <w:rsid w:val="7E52B9F1"/>
    <w:rsid w:val="7E6F1287"/>
    <w:rsid w:val="7E6FF138"/>
    <w:rsid w:val="7EEFA26D"/>
    <w:rsid w:val="7F007F85"/>
    <w:rsid w:val="7F182357"/>
    <w:rsid w:val="7F52CDF7"/>
    <w:rsid w:val="7F664EBF"/>
    <w:rsid w:val="7F7CAE71"/>
    <w:rsid w:val="7F85D2C5"/>
    <w:rsid w:val="7F8E06FA"/>
    <w:rsid w:val="7F99F098"/>
    <w:rsid w:val="7F9B6A35"/>
    <w:rsid w:val="7FA9F16D"/>
    <w:rsid w:val="7FB31FEF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9EF"/>
    <w:pPr>
      <w:spacing w:before="120" w:after="120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1B79EF"/>
    <w:pPr>
      <w:keepNext/>
      <w:keepLines/>
      <w:spacing w:before="240" w:after="12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1B79EF"/>
    <w:pPr>
      <w:keepNext/>
      <w:keepLines/>
      <w:spacing w:before="120" w:after="120"/>
      <w:outlineLvl w:val="1"/>
    </w:pPr>
    <w:rPr>
      <w:rFonts w:ascii="Arial" w:eastAsiaTheme="minorEastAsia" w:hAnsi="Arial" w:cs="Arial"/>
      <w:b/>
      <w:color w:val="3665AE"/>
      <w:sz w:val="32"/>
      <w:szCs w:val="32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79EF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79EF"/>
    <w:rPr>
      <w:rFonts w:ascii="Arial" w:eastAsiaTheme="minorEastAsia" w:hAnsi="Arial" w:cs="Arial"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B79EF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1B79EF"/>
    <w:rPr>
      <w:rFonts w:ascii="Arial" w:eastAsiaTheme="minorEastAsia" w:hAnsi="Arial" w:cs="Arial"/>
      <w:b/>
      <w:color w:val="3665AE"/>
      <w:sz w:val="32"/>
      <w:szCs w:val="32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F64AB6"/>
    <w:rPr>
      <w:rFonts w:ascii="Arial" w:hAnsi="Arial"/>
      <w:b/>
      <w:bCs/>
      <w:color w:val="auto"/>
      <w:sz w:val="22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1B79EF"/>
    <w:rPr>
      <w:b w:val="0"/>
      <w:color w:val="3665AE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qFormat/>
    <w:rsid w:val="00652FCE"/>
    <w:pPr>
      <w:numPr>
        <w:numId w:val="3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-introduction">
    <w:name w:val="au-introduction"/>
    <w:basedOn w:val="Normal"/>
    <w:rsid w:val="001B79EF"/>
    <w:pPr>
      <w:spacing w:before="960" w:after="100" w:afterAutospacing="1"/>
    </w:pPr>
    <w:rPr>
      <w:rFonts w:eastAsia="Times New Roman" w:cs="Times New Roman"/>
      <w:b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  <w:style w:type="paragraph" w:customStyle="1" w:styleId="Boxtext">
    <w:name w:val="Box text"/>
    <w:basedOn w:val="Normal"/>
    <w:link w:val="BoxtextChar"/>
    <w:qFormat/>
    <w:rsid w:val="001B79EF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EEAF6" w:themeFill="accent5" w:themeFillTint="33"/>
      <w:textAlignment w:val="baseline"/>
    </w:pPr>
    <w:rPr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F43939"/>
    <w:pPr>
      <w:ind w:left="720"/>
      <w:contextualSpacing/>
    </w:pPr>
  </w:style>
  <w:style w:type="character" w:customStyle="1" w:styleId="BoxtextChar">
    <w:name w:val="Box text Char"/>
    <w:basedOn w:val="DefaultParagraphFont"/>
    <w:link w:val="Boxtext"/>
    <w:rsid w:val="001B79EF"/>
    <w:rPr>
      <w:rFonts w:ascii="Arial" w:eastAsiaTheme="minorEastAsia" w:hAnsi="Arial" w:cs="Arial"/>
      <w:sz w:val="22"/>
      <w:szCs w:val="22"/>
      <w:shd w:val="clear" w:color="auto" w:fill="DEEAF6" w:themeFill="accent5" w:themeFillTint="33"/>
      <w:lang w:eastAsia="en-AU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077121"/>
    <w:rPr>
      <w:rFonts w:ascii="Arial" w:eastAsiaTheme="minorEastAsia" w:hAnsi="Arial" w:cs="Arial"/>
      <w:sz w:val="22"/>
      <w:szCs w:val="22"/>
    </w:rPr>
  </w:style>
  <w:style w:type="paragraph" w:customStyle="1" w:styleId="null">
    <w:name w:val="null"/>
    <w:basedOn w:val="Normal"/>
    <w:rsid w:val="00871A5E"/>
    <w:pPr>
      <w:spacing w:before="100" w:beforeAutospacing="1" w:after="100" w:afterAutospacing="1"/>
    </w:pPr>
    <w:rPr>
      <w:rFonts w:ascii="Calibri" w:eastAsiaTheme="minorHAnsi" w:hAnsi="Calibri" w:cs="Calibri"/>
      <w:lang w:eastAsia="en-AU"/>
    </w:rPr>
  </w:style>
  <w:style w:type="character" w:customStyle="1" w:styleId="null1">
    <w:name w:val="null1"/>
    <w:basedOn w:val="DefaultParagraphFont"/>
    <w:rsid w:val="0087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isabilityCovidVaccineDelivery@Health.gov.au" TargetMode="External"/><Relationship Id="rId18" Type="http://schemas.openxmlformats.org/officeDocument/2006/relationships/hyperlink" Target="https://www.health.gov.au/initiatives-and-programs/covid-19-vaccines/campaign/covid-19-and-vaccines-campaign-videos/covid-19-and-vaccines-campaign-advertisement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healthgov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consultations.health.gov.au/covid19-vaccine-taskforce/residential-disability-care-booster-clinics-regi/" TargetMode="External"/><Relationship Id="rId17" Type="http://schemas.openxmlformats.org/officeDocument/2006/relationships/hyperlink" Target="https://www.youtube.com/watch?v=I1W8DMxbXps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cid.org.au/resource/your-right-to-the-vaccine/" TargetMode="External"/><Relationship Id="rId20" Type="http://schemas.openxmlformats.org/officeDocument/2006/relationships/hyperlink" Target="http://www.health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m.gov.au/media/meeting-national-cabinet-1" TargetMode="External"/><Relationship Id="rId24" Type="http://schemas.openxmlformats.org/officeDocument/2006/relationships/header" Target="header2.xml"/><Relationship Id="Rb54c0b1ffa6d4398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www.disabilitygateway.gov.au/document/3806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health.gov.au/resources/videos/coronavirus-covid-19-reasons-to-wear-a-face-mas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DISCOVIDPPE@health.gov.au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F65F58DD6644E89480BDDFA6F31C4" ma:contentTypeVersion="6" ma:contentTypeDescription="Create a new document." ma:contentTypeScope="" ma:versionID="ccbdb77490294d264046c18f62322db2">
  <xsd:schema xmlns:xsd="http://www.w3.org/2001/XMLSchema" xmlns:xs="http://www.w3.org/2001/XMLSchema" xmlns:p="http://schemas.microsoft.com/office/2006/metadata/properties" xmlns:ns2="1112dd9a-da6c-4989-9752-c50e3fddf05d" xmlns:ns3="2410a292-e042-440d-aef8-ab5a9bd10e41" targetNamespace="http://schemas.microsoft.com/office/2006/metadata/properties" ma:root="true" ma:fieldsID="92d1c5b7e858c3b6a468f4377998c25c" ns2:_="" ns3:_="">
    <xsd:import namespace="1112dd9a-da6c-4989-9752-c50e3fddf05d"/>
    <xsd:import namespace="2410a292-e042-440d-aef8-ab5a9bd10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dd9a-da6c-4989-9752-c50e3fdd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10a292-e042-440d-aef8-ab5a9bd10e41">
      <UserInfo>
        <DisplayName>WHITE, Katie</DisplayName>
        <AccountId>15</AccountId>
        <AccountType/>
      </UserInfo>
      <UserInfo>
        <DisplayName>STARR, Louise</DisplayName>
        <AccountId>14</AccountId>
        <AccountType/>
      </UserInfo>
      <UserInfo>
        <DisplayName>MEWETT, Gemma</DisplayName>
        <AccountId>104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5AA4DD-6417-4F69-9616-C46742FAB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dd9a-da6c-4989-9752-c50e3fddf05d"/>
    <ds:schemaRef ds:uri="2410a292-e042-440d-aef8-ab5a9bd10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2B9DE4-457D-4019-AE51-F0177AF3EA2D}">
  <ds:schemaRefs>
    <ds:schemaRef ds:uri="2410a292-e042-440d-aef8-ab5a9bd10e41"/>
    <ds:schemaRef ds:uri="http://purl.org/dc/dcmitype/"/>
    <ds:schemaRef ds:uri="http://schemas.microsoft.com/office/infopath/2007/PartnerControls"/>
    <ds:schemaRef ds:uri="1112dd9a-da6c-4989-9752-c50e3fddf05d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778</Words>
  <Characters>4439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11 October 2022</vt:lpstr>
    </vt:vector>
  </TitlesOfParts>
  <Manager/>
  <Company/>
  <LinksUpToDate>false</LinksUpToDate>
  <CharactersWithSpaces>5207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11 October 2022</dc:title>
  <dc:subject>COVID-19 vaccination</dc:subject>
  <dc:creator/>
  <cp:keywords>Disability; COVID-19 vaccination; Communicable diseases; Emergency health management; Immunisation</cp:keywords>
  <dc:description/>
  <cp:lastModifiedBy/>
  <cp:revision>1</cp:revision>
  <dcterms:created xsi:type="dcterms:W3CDTF">2022-10-10T23:38:00Z</dcterms:created>
  <dcterms:modified xsi:type="dcterms:W3CDTF">2022-10-10T23:38:00Z</dcterms:modified>
  <cp:category>Disability</cp:category>
  <cp:contentStatus/>
</cp:coreProperties>
</file>