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66265" w14:textId="77777777" w:rsidR="008D713F" w:rsidRDefault="00000000" w:rsidP="0007357B">
      <w:r>
        <w:rPr>
          <w:noProof/>
        </w:rPr>
        <w:drawing>
          <wp:inline distT="0" distB="0" distL="0" distR="0" wp14:anchorId="09D17555" wp14:editId="438EF075">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15658" name="Picture 3" descr="The Department of Health and Aged Care logo&#10;"/>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34C99542" w14:textId="37D73823" w:rsidR="000A5E2A" w:rsidRPr="002065E2" w:rsidRDefault="00000000" w:rsidP="002065E2">
      <w:pPr>
        <w:pStyle w:val="Title"/>
        <w:spacing w:line="800" w:lineRule="exact"/>
        <w:rPr>
          <w:sz w:val="72"/>
          <w:szCs w:val="72"/>
        </w:rPr>
      </w:pPr>
      <w:r w:rsidRPr="002065E2">
        <w:rPr>
          <w:sz w:val="72"/>
          <w:szCs w:val="72"/>
          <w:lang w:val="el"/>
        </w:rPr>
        <w:t>Προτεινόμενα</w:t>
      </w:r>
      <w:r w:rsidR="005C0D09">
        <w:rPr>
          <w:sz w:val="72"/>
          <w:szCs w:val="72"/>
        </w:rPr>
        <w:t xml:space="preserve"> </w:t>
      </w:r>
      <w:r w:rsidRPr="002065E2">
        <w:rPr>
          <w:sz w:val="72"/>
          <w:szCs w:val="72"/>
          <w:lang w:val="el"/>
        </w:rPr>
        <w:br/>
        <w:t>αναθεωρημένα</w:t>
      </w:r>
      <w:r w:rsidR="005C0D09">
        <w:rPr>
          <w:sz w:val="72"/>
          <w:szCs w:val="72"/>
        </w:rPr>
        <w:t xml:space="preserve"> </w:t>
      </w:r>
      <w:r w:rsidRPr="002065E2">
        <w:rPr>
          <w:sz w:val="72"/>
          <w:szCs w:val="72"/>
          <w:lang w:val="el"/>
        </w:rPr>
        <w:br/>
        <w:t>Πρότυπα</w:t>
      </w:r>
      <w:r w:rsidR="005C0D09">
        <w:rPr>
          <w:sz w:val="72"/>
          <w:szCs w:val="72"/>
        </w:rPr>
        <w:t xml:space="preserve"> </w:t>
      </w:r>
      <w:r w:rsidRPr="002065E2">
        <w:rPr>
          <w:sz w:val="72"/>
          <w:szCs w:val="72"/>
          <w:lang w:val="el"/>
        </w:rPr>
        <w:br/>
        <w:t>Ποιότητας</w:t>
      </w:r>
      <w:r w:rsidR="005C0D09">
        <w:rPr>
          <w:sz w:val="72"/>
          <w:szCs w:val="72"/>
        </w:rPr>
        <w:t xml:space="preserve"> </w:t>
      </w:r>
      <w:r w:rsidRPr="002065E2">
        <w:rPr>
          <w:sz w:val="72"/>
          <w:szCs w:val="72"/>
          <w:lang w:val="el"/>
        </w:rPr>
        <w:br/>
        <w:t xml:space="preserve">Φροντίδας </w:t>
      </w:r>
      <w:r w:rsidR="002065E2">
        <w:rPr>
          <w:sz w:val="72"/>
          <w:szCs w:val="72"/>
          <w:lang w:val="el"/>
        </w:rPr>
        <w:br/>
      </w:r>
      <w:r w:rsidRPr="002065E2">
        <w:rPr>
          <w:sz w:val="72"/>
          <w:szCs w:val="72"/>
          <w:lang w:val="el"/>
        </w:rPr>
        <w:t>Ηλικιωμένων</w:t>
      </w:r>
    </w:p>
    <w:p w14:paraId="346FD347" w14:textId="77777777" w:rsidR="000A5E2A" w:rsidRPr="000A5E2A" w:rsidRDefault="00000000" w:rsidP="000A5E2A">
      <w:pPr>
        <w:pStyle w:val="Subtitle"/>
      </w:pPr>
      <w:r>
        <w:rPr>
          <w:lang w:val="el"/>
        </w:rPr>
        <w:t>Σύνοψη Εγγράφου Διαβούλευσης</w:t>
      </w:r>
    </w:p>
    <w:p w14:paraId="41091D84" w14:textId="77777777" w:rsidR="007F4679" w:rsidRDefault="007F4679" w:rsidP="00FF38FB"/>
    <w:p w14:paraId="15BE18D0" w14:textId="77777777" w:rsidR="007F4679" w:rsidRDefault="007F4679" w:rsidP="00FF38FB">
      <w:p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38CA9E75" w14:textId="77777777" w:rsidR="00183235" w:rsidRPr="00386445" w:rsidRDefault="00000000" w:rsidP="00386445">
      <w:pPr>
        <w:pBdr>
          <w:bottom w:val="single" w:sz="18" w:space="6" w:color="2AB1BB"/>
        </w:pBdr>
        <w:spacing w:before="240" w:after="240"/>
        <w:rPr>
          <w:b/>
          <w:bCs/>
          <w:color w:val="056071"/>
          <w:sz w:val="48"/>
          <w:szCs w:val="48"/>
        </w:rPr>
      </w:pPr>
      <w:bookmarkStart w:id="0" w:name="_Toc113370631"/>
      <w:bookmarkStart w:id="1" w:name="_Toc113371044"/>
      <w:bookmarkStart w:id="2" w:name="_Toc115277950"/>
      <w:bookmarkStart w:id="3" w:name="_Toc115278002"/>
      <w:r w:rsidRPr="00386445">
        <w:rPr>
          <w:b/>
          <w:bCs/>
          <w:color w:val="056071"/>
          <w:sz w:val="48"/>
          <w:szCs w:val="48"/>
          <w:lang w:val="el"/>
        </w:rPr>
        <w:lastRenderedPageBreak/>
        <w:t>Πίνακας περιεχομένων</w:t>
      </w:r>
      <w:bookmarkEnd w:id="0"/>
      <w:bookmarkEnd w:id="1"/>
      <w:bookmarkEnd w:id="2"/>
      <w:bookmarkEnd w:id="3"/>
    </w:p>
    <w:bookmarkStart w:id="4" w:name="_A_new_regulatory"/>
    <w:bookmarkStart w:id="5" w:name="_Objectives_of_any"/>
    <w:bookmarkStart w:id="6" w:name="_Who_will_the"/>
    <w:bookmarkStart w:id="7" w:name="_What_other_levers"/>
    <w:bookmarkStart w:id="8" w:name="_What_do_the"/>
    <w:bookmarkStart w:id="9" w:name="_Toc110963042"/>
    <w:bookmarkEnd w:id="4"/>
    <w:bookmarkEnd w:id="5"/>
    <w:bookmarkEnd w:id="6"/>
    <w:bookmarkEnd w:id="7"/>
    <w:bookmarkEnd w:id="8"/>
    <w:p w14:paraId="48A1795C" w14:textId="4EDEFAD7" w:rsidR="002065E2" w:rsidRPr="007F6834" w:rsidRDefault="002065E2" w:rsidP="002065E2">
      <w:pPr>
        <w:pStyle w:val="TOC1"/>
        <w:rPr>
          <w:rFonts w:asciiTheme="minorHAnsi" w:eastAsiaTheme="minorEastAsia" w:hAnsiTheme="minorHAnsi" w:cstheme="minorBidi"/>
          <w:b w:val="0"/>
          <w:bCs w:val="0"/>
          <w:noProof/>
          <w:color w:val="auto"/>
          <w:sz w:val="21"/>
          <w:szCs w:val="21"/>
          <w:lang w:eastAsia="en-GB"/>
        </w:rPr>
      </w:pPr>
      <w:r w:rsidRPr="007F6834">
        <w:rPr>
          <w:b w:val="0"/>
          <w:bCs w:val="0"/>
          <w:sz w:val="21"/>
          <w:szCs w:val="21"/>
        </w:rPr>
        <w:fldChar w:fldCharType="begin"/>
      </w:r>
      <w:r w:rsidRPr="007F6834">
        <w:rPr>
          <w:b w:val="0"/>
          <w:bCs w:val="0"/>
          <w:sz w:val="21"/>
          <w:szCs w:val="21"/>
        </w:rPr>
        <w:instrText xml:space="preserve"> TOC \t "Heading 1,1,Heading 2,2,Heading 3,3" </w:instrText>
      </w:r>
      <w:r w:rsidRPr="007F6834">
        <w:rPr>
          <w:b w:val="0"/>
          <w:bCs w:val="0"/>
          <w:sz w:val="21"/>
          <w:szCs w:val="21"/>
        </w:rPr>
        <w:fldChar w:fldCharType="separate"/>
      </w:r>
      <w:r w:rsidRPr="007F6834">
        <w:rPr>
          <w:noProof/>
          <w:sz w:val="21"/>
          <w:szCs w:val="21"/>
          <w:lang w:val="el"/>
        </w:rPr>
        <w:t>Ενότητα 1: Πλαίσιο</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_Toc115278003 \h </w:instrText>
      </w:r>
      <w:r w:rsidRPr="007F6834">
        <w:rPr>
          <w:noProof/>
          <w:sz w:val="21"/>
          <w:szCs w:val="21"/>
        </w:rPr>
      </w:r>
      <w:r w:rsidRPr="007F6834">
        <w:rPr>
          <w:noProof/>
          <w:sz w:val="21"/>
          <w:szCs w:val="21"/>
        </w:rPr>
        <w:fldChar w:fldCharType="separate"/>
      </w:r>
      <w:r w:rsidR="005D56D3">
        <w:rPr>
          <w:noProof/>
          <w:sz w:val="21"/>
          <w:szCs w:val="21"/>
        </w:rPr>
        <w:t>3</w:t>
      </w:r>
      <w:r w:rsidRPr="007F6834">
        <w:rPr>
          <w:noProof/>
          <w:sz w:val="21"/>
          <w:szCs w:val="21"/>
        </w:rPr>
        <w:fldChar w:fldCharType="end"/>
      </w:r>
    </w:p>
    <w:p w14:paraId="75B9A85E" w14:textId="3DF99E3B"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Ποιος είναι ο σκοπός αυτής της διαβούλευσης;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_Toc115278004 \h </w:instrText>
      </w:r>
      <w:r w:rsidRPr="007F6834">
        <w:rPr>
          <w:noProof/>
          <w:sz w:val="21"/>
          <w:szCs w:val="21"/>
        </w:rPr>
      </w:r>
      <w:r w:rsidRPr="007F6834">
        <w:rPr>
          <w:noProof/>
          <w:sz w:val="21"/>
          <w:szCs w:val="21"/>
        </w:rPr>
        <w:fldChar w:fldCharType="separate"/>
      </w:r>
      <w:r w:rsidR="005D56D3">
        <w:rPr>
          <w:noProof/>
          <w:sz w:val="21"/>
          <w:szCs w:val="21"/>
        </w:rPr>
        <w:t>3</w:t>
      </w:r>
      <w:r w:rsidRPr="007F6834">
        <w:rPr>
          <w:noProof/>
          <w:sz w:val="21"/>
          <w:szCs w:val="21"/>
        </w:rPr>
        <w:fldChar w:fldCharType="end"/>
      </w:r>
    </w:p>
    <w:p w14:paraId="50167F0C" w14:textId="68FCB6CE"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Ποια είναι μέχρι σήμερα η διαδικασία για την ενίσχυση των Προτύπων Ποιότητας;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_Toc115278006 \h </w:instrText>
      </w:r>
      <w:r w:rsidRPr="007F6834">
        <w:rPr>
          <w:noProof/>
          <w:sz w:val="21"/>
          <w:szCs w:val="21"/>
        </w:rPr>
      </w:r>
      <w:r w:rsidRPr="007F6834">
        <w:rPr>
          <w:noProof/>
          <w:sz w:val="21"/>
          <w:szCs w:val="21"/>
        </w:rPr>
        <w:fldChar w:fldCharType="separate"/>
      </w:r>
      <w:r w:rsidR="005D56D3">
        <w:rPr>
          <w:noProof/>
          <w:sz w:val="21"/>
          <w:szCs w:val="21"/>
        </w:rPr>
        <w:t>5</w:t>
      </w:r>
      <w:r w:rsidRPr="007F6834">
        <w:rPr>
          <w:noProof/>
          <w:sz w:val="21"/>
          <w:szCs w:val="21"/>
        </w:rPr>
        <w:fldChar w:fldCharType="end"/>
      </w:r>
    </w:p>
    <w:p w14:paraId="0A14C874" w14:textId="47B05C81" w:rsidR="002065E2" w:rsidRPr="007F6834" w:rsidRDefault="002065E2" w:rsidP="002065E2">
      <w:pPr>
        <w:pStyle w:val="TOC1"/>
        <w:rPr>
          <w:rFonts w:asciiTheme="minorHAnsi" w:eastAsiaTheme="minorEastAsia" w:hAnsiTheme="minorHAnsi" w:cstheme="minorBidi"/>
          <w:b w:val="0"/>
          <w:bCs w:val="0"/>
          <w:noProof/>
          <w:color w:val="auto"/>
          <w:sz w:val="21"/>
          <w:szCs w:val="21"/>
          <w:lang w:eastAsia="en-GB"/>
        </w:rPr>
      </w:pPr>
      <w:r w:rsidRPr="007F6834">
        <w:rPr>
          <w:noProof/>
          <w:sz w:val="21"/>
          <w:szCs w:val="21"/>
          <w:lang w:val="el"/>
        </w:rPr>
        <w:t>Ενότητα 2: Κινητήριες δυνάμεις αλλαγής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_Toc115278007 \h </w:instrText>
      </w:r>
      <w:r w:rsidRPr="007F6834">
        <w:rPr>
          <w:noProof/>
          <w:sz w:val="21"/>
          <w:szCs w:val="21"/>
        </w:rPr>
      </w:r>
      <w:r w:rsidRPr="007F6834">
        <w:rPr>
          <w:noProof/>
          <w:sz w:val="21"/>
          <w:szCs w:val="21"/>
        </w:rPr>
        <w:fldChar w:fldCharType="separate"/>
      </w:r>
      <w:r w:rsidR="005D56D3">
        <w:rPr>
          <w:noProof/>
          <w:sz w:val="21"/>
          <w:szCs w:val="21"/>
        </w:rPr>
        <w:t>6</w:t>
      </w:r>
      <w:r w:rsidRPr="007F6834">
        <w:rPr>
          <w:noProof/>
          <w:sz w:val="21"/>
          <w:szCs w:val="21"/>
        </w:rPr>
        <w:fldChar w:fldCharType="end"/>
      </w:r>
    </w:p>
    <w:p w14:paraId="5A5ABC7E" w14:textId="5CFFA959"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Γιατί αλλάζουν τα τρέχοντα Πρότυπα Ποιότητας;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_Toc115278008 \h </w:instrText>
      </w:r>
      <w:r w:rsidRPr="007F6834">
        <w:rPr>
          <w:noProof/>
          <w:sz w:val="21"/>
          <w:szCs w:val="21"/>
        </w:rPr>
      </w:r>
      <w:r w:rsidRPr="007F6834">
        <w:rPr>
          <w:noProof/>
          <w:sz w:val="21"/>
          <w:szCs w:val="21"/>
        </w:rPr>
        <w:fldChar w:fldCharType="separate"/>
      </w:r>
      <w:r w:rsidR="005D56D3">
        <w:rPr>
          <w:noProof/>
          <w:sz w:val="21"/>
          <w:szCs w:val="21"/>
        </w:rPr>
        <w:t>6</w:t>
      </w:r>
      <w:r w:rsidRPr="007F6834">
        <w:rPr>
          <w:noProof/>
          <w:sz w:val="21"/>
          <w:szCs w:val="21"/>
        </w:rPr>
        <w:fldChar w:fldCharType="end"/>
      </w:r>
    </w:p>
    <w:p w14:paraId="65FE0A02" w14:textId="33541DDB"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Ποιοι είναι οι στόχοι τυχόν αλλαγών;</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_Toc115278009 \h </w:instrText>
      </w:r>
      <w:r w:rsidRPr="007F6834">
        <w:rPr>
          <w:noProof/>
          <w:sz w:val="21"/>
          <w:szCs w:val="21"/>
        </w:rPr>
      </w:r>
      <w:r w:rsidRPr="007F6834">
        <w:rPr>
          <w:noProof/>
          <w:sz w:val="21"/>
          <w:szCs w:val="21"/>
        </w:rPr>
        <w:fldChar w:fldCharType="separate"/>
      </w:r>
      <w:r w:rsidR="005D56D3">
        <w:rPr>
          <w:noProof/>
          <w:sz w:val="21"/>
          <w:szCs w:val="21"/>
        </w:rPr>
        <w:t>6</w:t>
      </w:r>
      <w:r w:rsidRPr="007F6834">
        <w:rPr>
          <w:noProof/>
          <w:sz w:val="21"/>
          <w:szCs w:val="21"/>
        </w:rPr>
        <w:fldChar w:fldCharType="end"/>
      </w:r>
    </w:p>
    <w:p w14:paraId="5DD2DF91" w14:textId="47D18989" w:rsidR="002065E2" w:rsidRPr="007F6834" w:rsidRDefault="002065E2" w:rsidP="002065E2">
      <w:pPr>
        <w:pStyle w:val="TOC1"/>
        <w:rPr>
          <w:rFonts w:asciiTheme="minorHAnsi" w:eastAsiaTheme="minorEastAsia" w:hAnsiTheme="minorHAnsi" w:cstheme="minorBidi"/>
          <w:b w:val="0"/>
          <w:bCs w:val="0"/>
          <w:noProof/>
          <w:color w:val="auto"/>
          <w:sz w:val="21"/>
          <w:szCs w:val="21"/>
          <w:lang w:eastAsia="en-GB"/>
        </w:rPr>
      </w:pPr>
      <w:r w:rsidRPr="007F6834">
        <w:rPr>
          <w:noProof/>
          <w:sz w:val="21"/>
          <w:szCs w:val="21"/>
          <w:lang w:val="el"/>
        </w:rPr>
        <w:t>Ενότητα 3: Επισκόπηση των αλλαγών</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_Toc115278010 \h </w:instrText>
      </w:r>
      <w:r w:rsidRPr="007F6834">
        <w:rPr>
          <w:noProof/>
          <w:sz w:val="21"/>
          <w:szCs w:val="21"/>
        </w:rPr>
      </w:r>
      <w:r w:rsidRPr="007F6834">
        <w:rPr>
          <w:noProof/>
          <w:sz w:val="21"/>
          <w:szCs w:val="21"/>
        </w:rPr>
        <w:fldChar w:fldCharType="separate"/>
      </w:r>
      <w:r w:rsidR="005D56D3">
        <w:rPr>
          <w:noProof/>
          <w:sz w:val="21"/>
          <w:szCs w:val="21"/>
        </w:rPr>
        <w:t>7</w:t>
      </w:r>
      <w:r w:rsidRPr="007F6834">
        <w:rPr>
          <w:noProof/>
          <w:sz w:val="21"/>
          <w:szCs w:val="21"/>
        </w:rPr>
        <w:fldChar w:fldCharType="end"/>
      </w:r>
    </w:p>
    <w:p w14:paraId="7DD7ACA4" w14:textId="34B63E7A"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Ποιος είναι ο ρόλος των Προτύπων Ποιότητας;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_Toc115278011 \h </w:instrText>
      </w:r>
      <w:r w:rsidRPr="007F6834">
        <w:rPr>
          <w:noProof/>
          <w:sz w:val="21"/>
          <w:szCs w:val="21"/>
        </w:rPr>
      </w:r>
      <w:r w:rsidRPr="007F6834">
        <w:rPr>
          <w:noProof/>
          <w:sz w:val="21"/>
          <w:szCs w:val="21"/>
        </w:rPr>
        <w:fldChar w:fldCharType="separate"/>
      </w:r>
      <w:r w:rsidR="005D56D3">
        <w:rPr>
          <w:noProof/>
          <w:sz w:val="21"/>
          <w:szCs w:val="21"/>
        </w:rPr>
        <w:t>7</w:t>
      </w:r>
      <w:r w:rsidRPr="007F6834">
        <w:rPr>
          <w:noProof/>
          <w:sz w:val="21"/>
          <w:szCs w:val="21"/>
        </w:rPr>
        <w:fldChar w:fldCharType="end"/>
      </w:r>
    </w:p>
    <w:p w14:paraId="56071027" w14:textId="4564DD67"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Για ποιους θα ισχύουν τα ενισχυμένα Πρότυπα Ποιότητας;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_Toc115278012 \h </w:instrText>
      </w:r>
      <w:r w:rsidRPr="007F6834">
        <w:rPr>
          <w:noProof/>
          <w:sz w:val="21"/>
          <w:szCs w:val="21"/>
        </w:rPr>
      </w:r>
      <w:r w:rsidRPr="007F6834">
        <w:rPr>
          <w:noProof/>
          <w:sz w:val="21"/>
          <w:szCs w:val="21"/>
        </w:rPr>
        <w:fldChar w:fldCharType="separate"/>
      </w:r>
      <w:r w:rsidR="005D56D3">
        <w:rPr>
          <w:noProof/>
          <w:sz w:val="21"/>
          <w:szCs w:val="21"/>
        </w:rPr>
        <w:t>7</w:t>
      </w:r>
      <w:r w:rsidRPr="007F6834">
        <w:rPr>
          <w:noProof/>
          <w:sz w:val="21"/>
          <w:szCs w:val="21"/>
        </w:rPr>
        <w:fldChar w:fldCharType="end"/>
      </w:r>
    </w:p>
    <w:p w14:paraId="68039CAE" w14:textId="7DAD5E39"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Τι άλλο υπάρχει για την προώθηση της ποιοτικής φροντίδας;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_Toc115278013 \h </w:instrText>
      </w:r>
      <w:r w:rsidRPr="007F6834">
        <w:rPr>
          <w:noProof/>
          <w:sz w:val="21"/>
          <w:szCs w:val="21"/>
        </w:rPr>
      </w:r>
      <w:r w:rsidRPr="007F6834">
        <w:rPr>
          <w:noProof/>
          <w:sz w:val="21"/>
          <w:szCs w:val="21"/>
        </w:rPr>
        <w:fldChar w:fldCharType="separate"/>
      </w:r>
      <w:r w:rsidR="005D56D3">
        <w:rPr>
          <w:noProof/>
          <w:sz w:val="21"/>
          <w:szCs w:val="21"/>
        </w:rPr>
        <w:t>8</w:t>
      </w:r>
      <w:r w:rsidRPr="007F6834">
        <w:rPr>
          <w:noProof/>
          <w:sz w:val="21"/>
          <w:szCs w:val="21"/>
        </w:rPr>
        <w:fldChar w:fldCharType="end"/>
      </w:r>
    </w:p>
    <w:p w14:paraId="6D9EAA5B" w14:textId="70E7191E"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Ποια είναι τα χαρακτηριστικά των ενισχυμένων Προτύπων Ποιότητας ;</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_Toc115278014 \h </w:instrText>
      </w:r>
      <w:r w:rsidRPr="007F6834">
        <w:rPr>
          <w:noProof/>
          <w:sz w:val="21"/>
          <w:szCs w:val="21"/>
        </w:rPr>
      </w:r>
      <w:r w:rsidRPr="007F6834">
        <w:rPr>
          <w:noProof/>
          <w:sz w:val="21"/>
          <w:szCs w:val="21"/>
        </w:rPr>
        <w:fldChar w:fldCharType="separate"/>
      </w:r>
      <w:r w:rsidR="005D56D3">
        <w:rPr>
          <w:noProof/>
          <w:sz w:val="21"/>
          <w:szCs w:val="21"/>
        </w:rPr>
        <w:t>9</w:t>
      </w:r>
      <w:r w:rsidRPr="007F6834">
        <w:rPr>
          <w:noProof/>
          <w:sz w:val="21"/>
          <w:szCs w:val="21"/>
        </w:rPr>
        <w:fldChar w:fldCharType="end"/>
      </w:r>
    </w:p>
    <w:p w14:paraId="7AFA5B84" w14:textId="71059405"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Ποιες είναι οι κύριες αλλαγές;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_Toc115278015 \h </w:instrText>
      </w:r>
      <w:r w:rsidRPr="007F6834">
        <w:rPr>
          <w:noProof/>
          <w:sz w:val="21"/>
          <w:szCs w:val="21"/>
        </w:rPr>
      </w:r>
      <w:r w:rsidRPr="007F6834">
        <w:rPr>
          <w:noProof/>
          <w:sz w:val="21"/>
          <w:szCs w:val="21"/>
        </w:rPr>
        <w:fldChar w:fldCharType="separate"/>
      </w:r>
      <w:r w:rsidR="005D56D3">
        <w:rPr>
          <w:noProof/>
          <w:sz w:val="21"/>
          <w:szCs w:val="21"/>
        </w:rPr>
        <w:t>12</w:t>
      </w:r>
      <w:r w:rsidRPr="007F6834">
        <w:rPr>
          <w:noProof/>
          <w:sz w:val="21"/>
          <w:szCs w:val="21"/>
        </w:rPr>
        <w:fldChar w:fldCharType="end"/>
      </w:r>
    </w:p>
    <w:p w14:paraId="7195DDE5" w14:textId="40069303" w:rsidR="002065E2" w:rsidRPr="007F6834" w:rsidRDefault="002065E2" w:rsidP="002065E2">
      <w:pPr>
        <w:pStyle w:val="TOC3"/>
        <w:tabs>
          <w:tab w:val="right" w:leader="dot" w:pos="9010"/>
        </w:tabs>
        <w:rPr>
          <w:rFonts w:asciiTheme="minorHAnsi" w:eastAsiaTheme="minorEastAsia" w:hAnsiTheme="minorHAnsi" w:cstheme="minorBidi"/>
          <w:noProof/>
          <w:color w:val="auto"/>
          <w:sz w:val="21"/>
          <w:szCs w:val="21"/>
          <w:lang w:eastAsia="en-GB"/>
        </w:rPr>
      </w:pPr>
      <w:r w:rsidRPr="007F6834">
        <w:rPr>
          <w:noProof/>
          <w:sz w:val="21"/>
          <w:szCs w:val="21"/>
          <w:lang w:val="el"/>
        </w:rPr>
        <w:t>Αποτελέσματα για ηλικιωμένους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_Toc115278016 \h </w:instrText>
      </w:r>
      <w:r w:rsidRPr="007F6834">
        <w:rPr>
          <w:noProof/>
          <w:sz w:val="21"/>
          <w:szCs w:val="21"/>
        </w:rPr>
      </w:r>
      <w:r w:rsidRPr="007F6834">
        <w:rPr>
          <w:noProof/>
          <w:sz w:val="21"/>
          <w:szCs w:val="21"/>
        </w:rPr>
        <w:fldChar w:fldCharType="separate"/>
      </w:r>
      <w:r w:rsidR="005D56D3">
        <w:rPr>
          <w:noProof/>
          <w:sz w:val="21"/>
          <w:szCs w:val="21"/>
        </w:rPr>
        <w:t>12</w:t>
      </w:r>
      <w:r w:rsidRPr="007F6834">
        <w:rPr>
          <w:noProof/>
          <w:sz w:val="21"/>
          <w:szCs w:val="21"/>
        </w:rPr>
        <w:fldChar w:fldCharType="end"/>
      </w:r>
    </w:p>
    <w:p w14:paraId="1D6E9FA4" w14:textId="36F76C5F" w:rsidR="002065E2" w:rsidRPr="007F6834" w:rsidRDefault="002065E2" w:rsidP="002065E2">
      <w:pPr>
        <w:pStyle w:val="TOC3"/>
        <w:tabs>
          <w:tab w:val="right" w:leader="dot" w:pos="9010"/>
        </w:tabs>
        <w:rPr>
          <w:rFonts w:asciiTheme="minorHAnsi" w:eastAsiaTheme="minorEastAsia" w:hAnsiTheme="minorHAnsi" w:cstheme="minorBidi"/>
          <w:noProof/>
          <w:color w:val="auto"/>
          <w:sz w:val="21"/>
          <w:szCs w:val="21"/>
          <w:lang w:eastAsia="en-GB"/>
        </w:rPr>
      </w:pPr>
      <w:r w:rsidRPr="007F6834">
        <w:rPr>
          <w:noProof/>
          <w:sz w:val="21"/>
          <w:szCs w:val="21"/>
          <w:lang w:val="el"/>
        </w:rPr>
        <w:t>Διοίκηση και συνεργασίες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_Toc115278017 \h </w:instrText>
      </w:r>
      <w:r w:rsidRPr="007F6834">
        <w:rPr>
          <w:noProof/>
          <w:sz w:val="21"/>
          <w:szCs w:val="21"/>
        </w:rPr>
      </w:r>
      <w:r w:rsidRPr="007F6834">
        <w:rPr>
          <w:noProof/>
          <w:sz w:val="21"/>
          <w:szCs w:val="21"/>
        </w:rPr>
        <w:fldChar w:fldCharType="separate"/>
      </w:r>
      <w:r w:rsidR="005D56D3">
        <w:rPr>
          <w:noProof/>
          <w:sz w:val="21"/>
          <w:szCs w:val="21"/>
        </w:rPr>
        <w:t>13</w:t>
      </w:r>
      <w:r w:rsidRPr="007F6834">
        <w:rPr>
          <w:noProof/>
          <w:sz w:val="21"/>
          <w:szCs w:val="21"/>
        </w:rPr>
        <w:fldChar w:fldCharType="end"/>
      </w:r>
    </w:p>
    <w:p w14:paraId="37EF1D63" w14:textId="60ADD2EF" w:rsidR="002065E2" w:rsidRPr="007F6834" w:rsidRDefault="002065E2" w:rsidP="002065E2">
      <w:pPr>
        <w:pStyle w:val="TOC3"/>
        <w:tabs>
          <w:tab w:val="right" w:leader="dot" w:pos="9010"/>
        </w:tabs>
        <w:rPr>
          <w:rFonts w:asciiTheme="minorHAnsi" w:eastAsiaTheme="minorEastAsia" w:hAnsiTheme="minorHAnsi" w:cstheme="minorBidi"/>
          <w:noProof/>
          <w:color w:val="auto"/>
          <w:sz w:val="21"/>
          <w:szCs w:val="21"/>
          <w:lang w:eastAsia="en-GB"/>
        </w:rPr>
      </w:pPr>
      <w:r w:rsidRPr="007F6834">
        <w:rPr>
          <w:noProof/>
          <w:sz w:val="21"/>
          <w:szCs w:val="21"/>
          <w:lang w:val="el"/>
        </w:rPr>
        <w:t>Σαφείς προσδοκίες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_Toc115278018 \h </w:instrText>
      </w:r>
      <w:r w:rsidRPr="007F6834">
        <w:rPr>
          <w:noProof/>
          <w:sz w:val="21"/>
          <w:szCs w:val="21"/>
        </w:rPr>
      </w:r>
      <w:r w:rsidRPr="007F6834">
        <w:rPr>
          <w:noProof/>
          <w:sz w:val="21"/>
          <w:szCs w:val="21"/>
        </w:rPr>
        <w:fldChar w:fldCharType="separate"/>
      </w:r>
      <w:r w:rsidR="005D56D3">
        <w:rPr>
          <w:noProof/>
          <w:sz w:val="21"/>
          <w:szCs w:val="21"/>
        </w:rPr>
        <w:t>13</w:t>
      </w:r>
      <w:r w:rsidRPr="007F6834">
        <w:rPr>
          <w:noProof/>
          <w:sz w:val="21"/>
          <w:szCs w:val="21"/>
        </w:rPr>
        <w:fldChar w:fldCharType="end"/>
      </w:r>
    </w:p>
    <w:p w14:paraId="6B472B64" w14:textId="22514FE0" w:rsidR="002065E2" w:rsidRPr="007F6834" w:rsidRDefault="002065E2" w:rsidP="002065E2">
      <w:pPr>
        <w:pStyle w:val="TOC3"/>
        <w:tabs>
          <w:tab w:val="right" w:leader="dot" w:pos="9010"/>
        </w:tabs>
        <w:rPr>
          <w:rFonts w:asciiTheme="minorHAnsi" w:eastAsiaTheme="minorEastAsia" w:hAnsiTheme="minorHAnsi" w:cstheme="minorBidi"/>
          <w:noProof/>
          <w:color w:val="auto"/>
          <w:sz w:val="21"/>
          <w:szCs w:val="21"/>
          <w:lang w:eastAsia="en-GB"/>
        </w:rPr>
      </w:pPr>
      <w:r w:rsidRPr="007F6834">
        <w:rPr>
          <w:noProof/>
          <w:sz w:val="21"/>
          <w:szCs w:val="21"/>
          <w:lang w:val="el"/>
        </w:rPr>
        <w:t>Λεπτομερείς απαιτήσεις</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_Toc115278019 \h </w:instrText>
      </w:r>
      <w:r w:rsidRPr="007F6834">
        <w:rPr>
          <w:noProof/>
          <w:sz w:val="21"/>
          <w:szCs w:val="21"/>
        </w:rPr>
      </w:r>
      <w:r w:rsidRPr="007F6834">
        <w:rPr>
          <w:noProof/>
          <w:sz w:val="21"/>
          <w:szCs w:val="21"/>
        </w:rPr>
        <w:fldChar w:fldCharType="separate"/>
      </w:r>
      <w:r w:rsidR="005D56D3">
        <w:rPr>
          <w:noProof/>
          <w:sz w:val="21"/>
          <w:szCs w:val="21"/>
        </w:rPr>
        <w:t>13</w:t>
      </w:r>
      <w:r w:rsidRPr="007F6834">
        <w:rPr>
          <w:noProof/>
          <w:sz w:val="21"/>
          <w:szCs w:val="21"/>
        </w:rPr>
        <w:fldChar w:fldCharType="end"/>
      </w:r>
    </w:p>
    <w:p w14:paraId="24587FA9" w14:textId="47B64465" w:rsidR="002065E2" w:rsidRPr="007F6834" w:rsidRDefault="002065E2" w:rsidP="002065E2">
      <w:pPr>
        <w:pStyle w:val="TOC2"/>
        <w:rPr>
          <w:rFonts w:asciiTheme="minorHAnsi" w:eastAsiaTheme="minorEastAsia" w:hAnsiTheme="minorHAnsi" w:cstheme="minorBidi"/>
          <w:iCs w:val="0"/>
          <w:noProof/>
          <w:color w:val="auto"/>
          <w:sz w:val="21"/>
          <w:szCs w:val="21"/>
          <w:lang w:eastAsia="en-GB"/>
        </w:rPr>
      </w:pPr>
      <w:r w:rsidRPr="007F6834">
        <w:rPr>
          <w:noProof/>
          <w:sz w:val="21"/>
          <w:szCs w:val="21"/>
          <w:lang w:val="el"/>
        </w:rPr>
        <w:t>Πώς μπορείτε να κάνετε σχόλια;</w:t>
      </w:r>
      <w:r w:rsidRPr="007F6834">
        <w:rPr>
          <w:noProof/>
          <w:sz w:val="21"/>
          <w:szCs w:val="21"/>
        </w:rPr>
        <w:tab/>
      </w:r>
      <w:r w:rsidRPr="007F6834">
        <w:rPr>
          <w:noProof/>
          <w:sz w:val="21"/>
          <w:szCs w:val="21"/>
        </w:rPr>
        <w:fldChar w:fldCharType="begin"/>
      </w:r>
      <w:r w:rsidRPr="007F6834">
        <w:rPr>
          <w:noProof/>
          <w:sz w:val="21"/>
          <w:szCs w:val="21"/>
        </w:rPr>
        <w:instrText xml:space="preserve"> PAGEREF _Toc115278020 \h </w:instrText>
      </w:r>
      <w:r w:rsidRPr="007F6834">
        <w:rPr>
          <w:noProof/>
          <w:sz w:val="21"/>
          <w:szCs w:val="21"/>
        </w:rPr>
      </w:r>
      <w:r w:rsidRPr="007F6834">
        <w:rPr>
          <w:noProof/>
          <w:sz w:val="21"/>
          <w:szCs w:val="21"/>
        </w:rPr>
        <w:fldChar w:fldCharType="separate"/>
      </w:r>
      <w:r w:rsidR="005D56D3">
        <w:rPr>
          <w:noProof/>
          <w:sz w:val="21"/>
          <w:szCs w:val="21"/>
        </w:rPr>
        <w:t>14</w:t>
      </w:r>
      <w:r w:rsidRPr="007F6834">
        <w:rPr>
          <w:noProof/>
          <w:sz w:val="21"/>
          <w:szCs w:val="21"/>
        </w:rPr>
        <w:fldChar w:fldCharType="end"/>
      </w:r>
    </w:p>
    <w:p w14:paraId="502DBF80" w14:textId="72263242" w:rsidR="001A0831" w:rsidRDefault="002065E2" w:rsidP="002065E2">
      <w:pPr>
        <w:pStyle w:val="mpcNormal"/>
      </w:pPr>
      <w:r w:rsidRPr="007F6834">
        <w:rPr>
          <w:rFonts w:ascii="Helvetica" w:hAnsi="Helvetica" w:cstheme="minorHAnsi"/>
          <w:b/>
          <w:bCs/>
          <w:color w:val="056071" w:themeColor="accent1"/>
          <w:sz w:val="21"/>
          <w:szCs w:val="21"/>
        </w:rPr>
        <w:fldChar w:fldCharType="end"/>
      </w:r>
    </w:p>
    <w:p w14:paraId="061878E8" w14:textId="77777777" w:rsidR="001A0831" w:rsidRPr="007F6834" w:rsidRDefault="00000000" w:rsidP="001A0831">
      <w:pPr>
        <w:pStyle w:val="BlockText"/>
        <w:rPr>
          <w:b/>
          <w:bCs/>
          <w:color w:val="1E1545" w:themeColor="text2"/>
          <w:sz w:val="21"/>
          <w:szCs w:val="21"/>
        </w:rPr>
      </w:pPr>
      <w:r w:rsidRPr="007F6834">
        <w:rPr>
          <w:b/>
          <w:bCs/>
          <w:color w:val="1E1545" w:themeColor="text2"/>
          <w:sz w:val="21"/>
          <w:szCs w:val="21"/>
          <w:lang w:val="el"/>
        </w:rPr>
        <w:t>Ευχαριστούμε</w:t>
      </w:r>
    </w:p>
    <w:p w14:paraId="73E302DE" w14:textId="72FA5D9A" w:rsidR="001A0831" w:rsidRPr="007F6834" w:rsidRDefault="00000000" w:rsidP="003F61AB">
      <w:pPr>
        <w:pStyle w:val="BlockText"/>
        <w:rPr>
          <w:sz w:val="21"/>
          <w:szCs w:val="21"/>
        </w:rPr>
      </w:pPr>
      <w:r w:rsidRPr="007F6834">
        <w:rPr>
          <w:sz w:val="21"/>
          <w:szCs w:val="21"/>
          <w:lang w:val="el"/>
        </w:rPr>
        <w:t xml:space="preserve">Σας ευχαριστούμε που αφιερώσατε χρόνο για να συνεισφέρετε σ' αυτή </w:t>
      </w:r>
      <w:r w:rsidR="007F6834">
        <w:rPr>
          <w:sz w:val="21"/>
          <w:szCs w:val="21"/>
          <w:lang w:val="el"/>
        </w:rPr>
        <w:br/>
      </w:r>
      <w:r w:rsidRPr="007F6834">
        <w:rPr>
          <w:sz w:val="21"/>
          <w:szCs w:val="21"/>
          <w:lang w:val="el"/>
        </w:rPr>
        <w:t xml:space="preserve">τη διαδικασία. </w:t>
      </w:r>
    </w:p>
    <w:p w14:paraId="66F1ED64" w14:textId="77777777" w:rsidR="00F709AF" w:rsidRPr="007F6834" w:rsidRDefault="00000000" w:rsidP="003F61AB">
      <w:pPr>
        <w:pStyle w:val="BlockText"/>
        <w:rPr>
          <w:sz w:val="21"/>
          <w:szCs w:val="21"/>
        </w:rPr>
      </w:pPr>
      <w:r w:rsidRPr="007F6834">
        <w:rPr>
          <w:sz w:val="21"/>
          <w:szCs w:val="21"/>
          <w:lang w:val="el"/>
        </w:rPr>
        <w:t>Και ευχαριστούμε όσους έχουν ήδη συνεισφέρει στην ανάπτυξη του προσχεδίου ενισχυμένων Προτύπων Ποιότητας για το οποίο γίνεται η διαβούλευση.</w:t>
      </w:r>
    </w:p>
    <w:p w14:paraId="6A2D0126" w14:textId="569176C6" w:rsidR="001A0831" w:rsidRPr="007F6834" w:rsidRDefault="00000000" w:rsidP="003F61AB">
      <w:pPr>
        <w:pStyle w:val="BlockText"/>
        <w:rPr>
          <w:sz w:val="21"/>
          <w:szCs w:val="21"/>
        </w:rPr>
      </w:pPr>
      <w:r w:rsidRPr="007F6834">
        <w:rPr>
          <w:sz w:val="21"/>
          <w:szCs w:val="21"/>
          <w:lang w:val="el"/>
        </w:rPr>
        <w:t xml:space="preserve">Οι εμπειρίες και οι σκέψεις σας εκτιμώνται και θα βοηθήσουν στην παροχή ενός </w:t>
      </w:r>
      <w:r w:rsidR="005C0D09">
        <w:rPr>
          <w:sz w:val="21"/>
          <w:szCs w:val="21"/>
          <w:lang w:val="el"/>
        </w:rPr>
        <w:br/>
      </w:r>
      <w:r w:rsidRPr="007F6834">
        <w:rPr>
          <w:sz w:val="21"/>
          <w:szCs w:val="21"/>
          <w:lang w:val="el"/>
        </w:rPr>
        <w:t>καλύτερου συστήματος φροντίδας ηλικιωμένων.</w:t>
      </w:r>
    </w:p>
    <w:p w14:paraId="5B91F741" w14:textId="77777777" w:rsidR="001A0831" w:rsidRDefault="00000000">
      <w:pPr>
        <w:spacing w:before="0" w:after="0" w:line="240" w:lineRule="auto"/>
        <w:rPr>
          <w:rFonts w:eastAsiaTheme="majorEastAsia" w:cstheme="majorBidi"/>
          <w:b/>
          <w:color w:val="056071" w:themeColor="accent1"/>
          <w:sz w:val="52"/>
          <w:szCs w:val="32"/>
        </w:rPr>
      </w:pPr>
      <w:r>
        <w:br w:type="page"/>
      </w:r>
    </w:p>
    <w:p w14:paraId="09C75A66" w14:textId="77777777" w:rsidR="001A0831" w:rsidRPr="007F6834" w:rsidRDefault="00000000" w:rsidP="001A0831">
      <w:pPr>
        <w:pStyle w:val="Heading1"/>
        <w:rPr>
          <w:sz w:val="48"/>
          <w:szCs w:val="48"/>
        </w:rPr>
      </w:pPr>
      <w:bookmarkStart w:id="10" w:name="_Toc115278003"/>
      <w:r w:rsidRPr="007F6834">
        <w:rPr>
          <w:sz w:val="48"/>
          <w:szCs w:val="48"/>
          <w:lang w:val="el"/>
        </w:rPr>
        <w:lastRenderedPageBreak/>
        <w:t>Ενότητα 1: Πλαίσιο</w:t>
      </w:r>
      <w:bookmarkEnd w:id="9"/>
      <w:bookmarkEnd w:id="10"/>
    </w:p>
    <w:p w14:paraId="3FE3B01B" w14:textId="77777777" w:rsidR="001A0831" w:rsidRPr="007F6834" w:rsidRDefault="00000000" w:rsidP="003F61AB">
      <w:pPr>
        <w:pStyle w:val="Heading2"/>
        <w:rPr>
          <w:sz w:val="34"/>
          <w:szCs w:val="34"/>
        </w:rPr>
      </w:pPr>
      <w:bookmarkStart w:id="11" w:name="_Toc110963043"/>
      <w:bookmarkStart w:id="12" w:name="_Toc115278004"/>
      <w:r w:rsidRPr="007F6834">
        <w:rPr>
          <w:sz w:val="34"/>
          <w:szCs w:val="34"/>
          <w:lang w:val="el"/>
        </w:rPr>
        <w:t>Ποιος είναι ο σκοπός αυτής της διαβούλευσης;</w:t>
      </w:r>
      <w:bookmarkEnd w:id="11"/>
      <w:bookmarkEnd w:id="12"/>
    </w:p>
    <w:p w14:paraId="1CE7C65D" w14:textId="4AF7F99C" w:rsidR="001A0831" w:rsidRPr="00A85258" w:rsidRDefault="00000000" w:rsidP="003F61AB">
      <w:pPr>
        <w:rPr>
          <w:sz w:val="21"/>
          <w:szCs w:val="21"/>
          <w:lang w:val="el"/>
        </w:rPr>
      </w:pPr>
      <w:bookmarkStart w:id="13" w:name="_Hlk112958835"/>
      <w:bookmarkStart w:id="14" w:name="_Toc110963044"/>
      <w:r w:rsidRPr="007F6834">
        <w:rPr>
          <w:sz w:val="21"/>
          <w:szCs w:val="21"/>
          <w:lang w:val="el"/>
        </w:rPr>
        <w:t xml:space="preserve">Ο σκοπός αυτής της διαδικασίας διαβούλευσης είναι να ζητήσουμε τα σχόλιά σας για ένα σύνολο προσχεδίων ενισχυμένων </w:t>
      </w:r>
      <w:hyperlink r:id="rId14" w:history="1">
        <w:r w:rsidRPr="007F6834">
          <w:rPr>
            <w:rStyle w:val="Hyperlink"/>
            <w:rFonts w:cstheme="minorHAnsi"/>
            <w:sz w:val="21"/>
            <w:szCs w:val="21"/>
            <w:lang w:val="el"/>
          </w:rPr>
          <w:t>Προτύπων Ποιότητας Φροντίδας Ηλικιωμένων</w:t>
        </w:r>
      </w:hyperlink>
      <w:r w:rsidRPr="007F6834">
        <w:rPr>
          <w:color w:val="000000"/>
          <w:sz w:val="21"/>
          <w:szCs w:val="21"/>
          <w:lang w:val="el"/>
        </w:rPr>
        <w:t xml:space="preserve"> (</w:t>
      </w:r>
      <w:r w:rsidRPr="007F6834">
        <w:rPr>
          <w:sz w:val="21"/>
          <w:szCs w:val="21"/>
          <w:lang w:val="el"/>
        </w:rPr>
        <w:t xml:space="preserve">Προτύπων Ποιότητας) που επιδιώκουν να </w:t>
      </w:r>
      <w:r w:rsidRPr="007F6834">
        <w:rPr>
          <w:rFonts w:cstheme="minorHAnsi"/>
          <w:color w:val="000000"/>
          <w:sz w:val="21"/>
          <w:szCs w:val="21"/>
          <w:lang w:val="el"/>
        </w:rPr>
        <w:t>βελτιώσουν την ασφάλεια και την ποιότητα της φροντίδας ηλικιωμένων</w:t>
      </w:r>
      <w:r w:rsidRPr="007F6834">
        <w:rPr>
          <w:sz w:val="21"/>
          <w:szCs w:val="21"/>
          <w:lang w:val="el"/>
        </w:rPr>
        <w:t xml:space="preserve">. </w:t>
      </w:r>
      <w:r w:rsidR="00A85258">
        <w:rPr>
          <w:sz w:val="21"/>
          <w:szCs w:val="21"/>
          <w:lang w:val="el"/>
        </w:rPr>
        <w:br/>
      </w:r>
      <w:r w:rsidRPr="007F6834">
        <w:rPr>
          <w:sz w:val="21"/>
          <w:szCs w:val="21"/>
          <w:lang w:val="el"/>
        </w:rPr>
        <w:t xml:space="preserve">Τα σχόλιά σας θα μας βοηθήσουν να βελτιώσουμε περαιτέρω τα Πρότυπα Ποιότητας. </w:t>
      </w:r>
    </w:p>
    <w:p w14:paraId="02B1AD5D" w14:textId="77777777" w:rsidR="001A0831" w:rsidRPr="00A85258" w:rsidRDefault="00000000" w:rsidP="003F61AB">
      <w:pPr>
        <w:rPr>
          <w:sz w:val="21"/>
          <w:szCs w:val="21"/>
          <w:lang w:val="el"/>
        </w:rPr>
      </w:pPr>
      <w:r w:rsidRPr="007F6834">
        <w:rPr>
          <w:sz w:val="21"/>
          <w:szCs w:val="21"/>
          <w:lang w:val="el"/>
        </w:rPr>
        <w:t xml:space="preserve">Τα πρότυπα Ποιότητας παρουσιάζουν αυτά που πρέπει να κάνουν οι πάροχοι για να παρέχουν υπηρεσίες ποιοτικής φροντίδας και αυτά που μπορούν να προσδοκούν οι ηλικιωμένοι από τη φροντίδα και τις υπηρεσίες τους. </w:t>
      </w:r>
      <w:bookmarkEnd w:id="13"/>
    </w:p>
    <w:p w14:paraId="75547883" w14:textId="77777777" w:rsidR="001A0831" w:rsidRPr="00A85258" w:rsidRDefault="00000000" w:rsidP="003F61AB">
      <w:pPr>
        <w:rPr>
          <w:sz w:val="21"/>
          <w:szCs w:val="21"/>
          <w:lang w:val="el"/>
        </w:rPr>
      </w:pPr>
      <w:r w:rsidRPr="007F6834">
        <w:rPr>
          <w:sz w:val="21"/>
          <w:szCs w:val="21"/>
          <w:lang w:val="el"/>
        </w:rPr>
        <w:t xml:space="preserve">Στο πλαίσιο των βελτιώσεων που γίνονται στο σύστημα της φροντίδας ηλικιωμένων και σε απάντηση στα ευρήματα της </w:t>
      </w:r>
      <w:hyperlink r:id="rId15" w:history="1">
        <w:r w:rsidRPr="007F6834">
          <w:rPr>
            <w:rStyle w:val="Hyperlink"/>
            <w:rFonts w:cstheme="minorHAnsi"/>
            <w:sz w:val="21"/>
            <w:szCs w:val="21"/>
            <w:lang w:val="el"/>
          </w:rPr>
          <w:t>Βασιλικής Επιτροπής για την Ποιότητα και την Ασφάλεια της Φροντίδας Ηλικιωμένων</w:t>
        </w:r>
      </w:hyperlink>
      <w:r w:rsidRPr="007F6834">
        <w:rPr>
          <w:sz w:val="21"/>
          <w:szCs w:val="21"/>
          <w:lang w:val="el"/>
        </w:rPr>
        <w:t xml:space="preserve"> (της Βασιλικής Επιτροπής), το Υπουργείο Υγείας και Φροντίδας Ηλικιωμένων (το υπουργείο) επανεξετάζει τα ισχύοντα Πρότυπα Ποιότητας</w:t>
      </w:r>
      <w:bookmarkStart w:id="15" w:name="_Hlk112958879"/>
      <w:r w:rsidRPr="007F6834">
        <w:rPr>
          <w:sz w:val="21"/>
          <w:szCs w:val="21"/>
          <w:lang w:val="el"/>
        </w:rPr>
        <w:t xml:space="preserve"> και έχει αναπτύξει ένα προσχέδιο σειράς ενισχυμένων Προτύπων Ποιότητας ως ανταπόκριση στα σχόλια ηλικιωμένων, των οικογενειών τους και παρόχων υπηρεσιών φροντίδας ηλικιωμένων</w:t>
      </w:r>
      <w:bookmarkEnd w:id="15"/>
      <w:r w:rsidRPr="007F6834">
        <w:rPr>
          <w:sz w:val="21"/>
          <w:szCs w:val="21"/>
          <w:lang w:val="el"/>
        </w:rPr>
        <w:t xml:space="preserve">. </w:t>
      </w:r>
    </w:p>
    <w:p w14:paraId="44A02E7B" w14:textId="3CA3B6F3" w:rsidR="001A0831" w:rsidRPr="00A85258" w:rsidRDefault="00000000" w:rsidP="001A0831">
      <w:pPr>
        <w:rPr>
          <w:sz w:val="21"/>
          <w:szCs w:val="21"/>
          <w:lang w:val="el"/>
        </w:rPr>
      </w:pPr>
      <w:r w:rsidRPr="007F6834">
        <w:rPr>
          <w:sz w:val="21"/>
          <w:szCs w:val="21"/>
          <w:lang w:val="el"/>
        </w:rPr>
        <w:t xml:space="preserve">Για να δείτε τα ενισχυμένα Πρότυπα Ποιότητας και να δώσετε τα σχόλιά σας, πηγαίνετε </w:t>
      </w:r>
      <w:r w:rsidR="00A85258">
        <w:rPr>
          <w:sz w:val="21"/>
          <w:szCs w:val="21"/>
          <w:lang w:val="el"/>
        </w:rPr>
        <w:br/>
      </w:r>
      <w:r w:rsidRPr="007F6834">
        <w:rPr>
          <w:sz w:val="21"/>
          <w:szCs w:val="21"/>
          <w:lang w:val="el"/>
        </w:rPr>
        <w:t xml:space="preserve">στον </w:t>
      </w:r>
      <w:hyperlink r:id="rId16" w:history="1">
        <w:r w:rsidRPr="007F6834">
          <w:rPr>
            <w:rStyle w:val="Hyperlink"/>
            <w:sz w:val="21"/>
            <w:szCs w:val="21"/>
            <w:lang w:val="el"/>
          </w:rPr>
          <w:t>Κόμβο Συμμετοχής Ηλικιωμένων και Φροντίδας Ηλικιωμένων</w:t>
        </w:r>
      </w:hyperlink>
      <w:r w:rsidRPr="007F6834">
        <w:rPr>
          <w:sz w:val="21"/>
          <w:szCs w:val="21"/>
          <w:lang w:val="el"/>
        </w:rPr>
        <w:t xml:space="preserve"> (τον Κόμβο Συμμετοχής) </w:t>
      </w:r>
      <w:r w:rsidR="00A85258">
        <w:rPr>
          <w:sz w:val="21"/>
          <w:szCs w:val="21"/>
          <w:lang w:val="el"/>
        </w:rPr>
        <w:br/>
      </w:r>
      <w:r w:rsidRPr="007F6834">
        <w:rPr>
          <w:sz w:val="21"/>
          <w:szCs w:val="21"/>
          <w:lang w:val="el"/>
        </w:rPr>
        <w:t>του υπουργείου.</w:t>
      </w:r>
    </w:p>
    <w:p w14:paraId="5023FD06" w14:textId="77777777" w:rsidR="001A0831" w:rsidRPr="00A85258" w:rsidRDefault="00000000">
      <w:pPr>
        <w:spacing w:before="0" w:after="0" w:line="240" w:lineRule="auto"/>
        <w:rPr>
          <w:sz w:val="21"/>
          <w:szCs w:val="21"/>
          <w:lang w:val="el"/>
        </w:rPr>
      </w:pPr>
      <w:r w:rsidRPr="00A85258">
        <w:rPr>
          <w:sz w:val="21"/>
          <w:szCs w:val="21"/>
          <w:lang w:val="el"/>
        </w:rPr>
        <w:br w:type="page"/>
      </w:r>
    </w:p>
    <w:p w14:paraId="0FAEAEF1" w14:textId="77777777" w:rsidR="001A0831" w:rsidRPr="00B27F68" w:rsidRDefault="00000000" w:rsidP="003F61AB">
      <w:r>
        <w:rPr>
          <w:noProof/>
        </w:rPr>
        <w:lastRenderedPageBreak/>
        <mc:AlternateContent>
          <mc:Choice Requires="wps">
            <w:drawing>
              <wp:inline distT="0" distB="0" distL="0" distR="0" wp14:anchorId="5DAB8348" wp14:editId="17D845A3">
                <wp:extent cx="5657850" cy="0"/>
                <wp:effectExtent l="12700" t="12700" r="31750" b="2540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1" o:spid="_x0000_i1025"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3B7A0C46" w14:textId="77777777" w:rsidR="001A0831" w:rsidRPr="007F6834" w:rsidRDefault="00000000" w:rsidP="003F61AB">
      <w:pPr>
        <w:pStyle w:val="Heading3"/>
        <w:rPr>
          <w:sz w:val="26"/>
          <w:szCs w:val="26"/>
        </w:rPr>
      </w:pPr>
      <w:bookmarkStart w:id="16" w:name="_Toc115278005"/>
      <w:r w:rsidRPr="007F6834">
        <w:rPr>
          <w:sz w:val="26"/>
          <w:szCs w:val="26"/>
          <w:lang w:val="el"/>
        </w:rPr>
        <w:t>Ορολογία</w:t>
      </w:r>
      <w:bookmarkEnd w:id="16"/>
    </w:p>
    <w:p w14:paraId="5435A029" w14:textId="77777777" w:rsidR="001A0831" w:rsidRPr="007F6834" w:rsidRDefault="00000000" w:rsidP="007F6834">
      <w:pPr>
        <w:spacing w:before="100" w:after="100" w:line="280" w:lineRule="atLeast"/>
        <w:ind w:right="-51"/>
        <w:rPr>
          <w:sz w:val="21"/>
          <w:szCs w:val="21"/>
        </w:rPr>
      </w:pPr>
      <w:r w:rsidRPr="007F6834">
        <w:rPr>
          <w:sz w:val="21"/>
          <w:szCs w:val="21"/>
          <w:lang w:val="el"/>
        </w:rPr>
        <w:t>Για τους σκοπούς αυτού του εγγράφου διαβούλευσης και του προσχεδίου ενισχυμένων Προτύπων Ποιότητας, έχουμε χρησιμοποιήσει τους παρακάτω όρους:</w:t>
      </w:r>
    </w:p>
    <w:p w14:paraId="284E30B8" w14:textId="77777777" w:rsidR="001A0831" w:rsidRPr="007F6834" w:rsidRDefault="00000000" w:rsidP="007F6834">
      <w:pPr>
        <w:pStyle w:val="ListParagraph"/>
        <w:numPr>
          <w:ilvl w:val="0"/>
          <w:numId w:val="36"/>
        </w:numPr>
        <w:spacing w:before="100" w:after="100" w:line="280" w:lineRule="atLeast"/>
        <w:ind w:right="-51"/>
        <w:rPr>
          <w:sz w:val="21"/>
          <w:szCs w:val="21"/>
        </w:rPr>
      </w:pPr>
      <w:r w:rsidRPr="007F6834">
        <w:rPr>
          <w:b/>
          <w:bCs/>
          <w:sz w:val="21"/>
          <w:szCs w:val="21"/>
          <w:lang w:val="el"/>
        </w:rPr>
        <w:t>Ποιοτική φροντίδα</w:t>
      </w:r>
      <w:r w:rsidRPr="007F6834">
        <w:rPr>
          <w:sz w:val="21"/>
          <w:szCs w:val="21"/>
          <w:lang w:val="el"/>
        </w:rPr>
        <w:t xml:space="preserve"> – αναφέρεται σε φροντίδα που:</w:t>
      </w:r>
    </w:p>
    <w:p w14:paraId="5AAFC4EE" w14:textId="77777777" w:rsidR="001A0831" w:rsidRPr="007F6834" w:rsidRDefault="00000000" w:rsidP="007F6834">
      <w:pPr>
        <w:pStyle w:val="ListParagraph"/>
        <w:numPr>
          <w:ilvl w:val="1"/>
          <w:numId w:val="36"/>
        </w:numPr>
        <w:spacing w:before="100" w:after="100" w:line="280" w:lineRule="atLeast"/>
        <w:ind w:right="-51"/>
        <w:rPr>
          <w:sz w:val="21"/>
          <w:szCs w:val="21"/>
        </w:rPr>
      </w:pPr>
      <w:r w:rsidRPr="007F6834">
        <w:rPr>
          <w:sz w:val="21"/>
          <w:szCs w:val="21"/>
          <w:lang w:val="el"/>
        </w:rPr>
        <w:t xml:space="preserve">είναι </w:t>
      </w:r>
      <w:r w:rsidRPr="007F6834">
        <w:rPr>
          <w:b/>
          <w:bCs/>
          <w:sz w:val="21"/>
          <w:szCs w:val="21"/>
          <w:lang w:val="el"/>
        </w:rPr>
        <w:t>προσωποκεντρική</w:t>
      </w:r>
      <w:r w:rsidRPr="007F6834">
        <w:rPr>
          <w:sz w:val="21"/>
          <w:szCs w:val="21"/>
          <w:lang w:val="el"/>
        </w:rPr>
        <w:t>, παρέχεται με ευγένεια και συμπόνια, ανταποκρίνεται στις ολιστικές ανάγκες του ηλικιωμένου ατόμου και στοχεύει στη βελτίωση της ευημερίας του και της ποιότητας ζωής του</w:t>
      </w:r>
    </w:p>
    <w:p w14:paraId="2422C03F" w14:textId="77777777" w:rsidR="001A0831" w:rsidRPr="007F6834" w:rsidRDefault="00000000" w:rsidP="007F6834">
      <w:pPr>
        <w:pStyle w:val="ListParagraph"/>
        <w:numPr>
          <w:ilvl w:val="1"/>
          <w:numId w:val="36"/>
        </w:numPr>
        <w:spacing w:before="100" w:after="100" w:line="280" w:lineRule="atLeast"/>
        <w:ind w:right="-51"/>
        <w:rPr>
          <w:sz w:val="21"/>
          <w:szCs w:val="21"/>
        </w:rPr>
      </w:pPr>
      <w:r w:rsidRPr="007F6834">
        <w:rPr>
          <w:b/>
          <w:bCs/>
          <w:sz w:val="21"/>
          <w:szCs w:val="21"/>
          <w:lang w:val="el"/>
        </w:rPr>
        <w:t>συντονίζεται</w:t>
      </w:r>
      <w:r w:rsidRPr="007F6834">
        <w:rPr>
          <w:sz w:val="21"/>
          <w:szCs w:val="21"/>
          <w:lang w:val="el"/>
        </w:rPr>
        <w:t xml:space="preserve"> ομαλά, όταν η φροντίδα παρέχεται από τους εργαζομένους, επισκέπτες γιατρούς και εξωτερικούς παρόχους (κατά περίπτωση)</w:t>
      </w:r>
    </w:p>
    <w:p w14:paraId="6435E5EF" w14:textId="77777777" w:rsidR="001A0831" w:rsidRPr="007F6834" w:rsidRDefault="00000000" w:rsidP="007F6834">
      <w:pPr>
        <w:pStyle w:val="ListParagraph"/>
        <w:numPr>
          <w:ilvl w:val="1"/>
          <w:numId w:val="36"/>
        </w:numPr>
        <w:spacing w:before="100" w:after="100" w:line="280" w:lineRule="atLeast"/>
        <w:ind w:right="-51"/>
        <w:rPr>
          <w:sz w:val="21"/>
          <w:szCs w:val="21"/>
        </w:rPr>
      </w:pPr>
      <w:r w:rsidRPr="007F6834">
        <w:rPr>
          <w:sz w:val="21"/>
          <w:szCs w:val="21"/>
          <w:lang w:val="el"/>
        </w:rPr>
        <w:t xml:space="preserve">είναι </w:t>
      </w:r>
      <w:r w:rsidRPr="007F6834">
        <w:rPr>
          <w:b/>
          <w:bCs/>
          <w:sz w:val="21"/>
          <w:szCs w:val="21"/>
          <w:lang w:val="el"/>
        </w:rPr>
        <w:t>αποτελεσματική</w:t>
      </w:r>
      <w:r w:rsidRPr="007F6834">
        <w:rPr>
          <w:sz w:val="21"/>
          <w:szCs w:val="21"/>
          <w:lang w:val="el"/>
        </w:rPr>
        <w:t>, με την παροχή της σωστής φροντίδας για την κάλυψη των αναγκών και προτιμήσεων του ηλικιωμένου </w:t>
      </w:r>
    </w:p>
    <w:p w14:paraId="02C2F2BF" w14:textId="77777777" w:rsidR="001A0831" w:rsidRPr="007F6834" w:rsidRDefault="00000000" w:rsidP="007F6834">
      <w:pPr>
        <w:pStyle w:val="ListParagraph"/>
        <w:numPr>
          <w:ilvl w:val="1"/>
          <w:numId w:val="36"/>
        </w:numPr>
        <w:spacing w:before="100" w:after="100" w:line="280" w:lineRule="atLeast"/>
        <w:ind w:right="-51"/>
        <w:rPr>
          <w:sz w:val="21"/>
          <w:szCs w:val="21"/>
        </w:rPr>
      </w:pPr>
      <w:r w:rsidRPr="007F6834">
        <w:rPr>
          <w:sz w:val="21"/>
          <w:szCs w:val="21"/>
          <w:lang w:val="el"/>
        </w:rPr>
        <w:t xml:space="preserve">κρατά τους ηλικιωμένους </w:t>
      </w:r>
      <w:r w:rsidRPr="007F6834">
        <w:rPr>
          <w:b/>
          <w:bCs/>
          <w:sz w:val="21"/>
          <w:szCs w:val="21"/>
          <w:lang w:val="el"/>
        </w:rPr>
        <w:t>ασφαλείς</w:t>
      </w:r>
      <w:r w:rsidRPr="007F6834">
        <w:rPr>
          <w:sz w:val="21"/>
          <w:szCs w:val="21"/>
          <w:lang w:val="el"/>
        </w:rPr>
        <w:t xml:space="preserve"> από βλάβες που μπορούν να προληφθούν.</w:t>
      </w:r>
    </w:p>
    <w:p w14:paraId="0BE7329A" w14:textId="7B5E169D" w:rsidR="001A0831" w:rsidRPr="00A85258" w:rsidRDefault="00000000" w:rsidP="007F6834">
      <w:pPr>
        <w:pStyle w:val="ListParagraph"/>
        <w:numPr>
          <w:ilvl w:val="0"/>
          <w:numId w:val="36"/>
        </w:numPr>
        <w:spacing w:before="100" w:after="100" w:line="280" w:lineRule="atLeast"/>
        <w:ind w:right="-51"/>
        <w:rPr>
          <w:sz w:val="21"/>
          <w:szCs w:val="21"/>
          <w:lang w:val="el"/>
        </w:rPr>
      </w:pPr>
      <w:r w:rsidRPr="007F6834">
        <w:rPr>
          <w:b/>
          <w:bCs/>
          <w:sz w:val="21"/>
          <w:szCs w:val="21"/>
          <w:lang w:val="el"/>
        </w:rPr>
        <w:t>Ηλικιωμένος / ηλικιωμένοι</w:t>
      </w:r>
      <w:r w:rsidRPr="007F6834">
        <w:rPr>
          <w:sz w:val="21"/>
          <w:szCs w:val="21"/>
          <w:lang w:val="el"/>
        </w:rPr>
        <w:t xml:space="preserve"> – αυτός ο όρος αναφέρεται σε άτομο (ή άτομα) που λαμβάνει (λαμβάνουν) υπηρεσίες φροντίδας ηλικιωμένων χρηματοδοτούμενες από την Κοινοπολιτεία. Τα τρέχοντα Πρότυπα Ποιότητας χρησιμοποιούν τον όρο «καταναλωτής». Ωστόσο, αυτός ο όρος δεν είναι γενικά ευπρόσδεκτος από τους ηλικιωμένους και επανεξετάζεται στο πλαίσιο της ανάπτυξης ενός καινούργιου Νόμου περί Φροντίδας Ηλικιωμένων. </w:t>
      </w:r>
    </w:p>
    <w:p w14:paraId="3F8CEDAD" w14:textId="77777777" w:rsidR="001A0831" w:rsidRPr="00A85258" w:rsidRDefault="00000000" w:rsidP="007F6834">
      <w:pPr>
        <w:pStyle w:val="ListParagraph"/>
        <w:numPr>
          <w:ilvl w:val="0"/>
          <w:numId w:val="36"/>
        </w:numPr>
        <w:spacing w:before="100" w:after="100" w:line="280" w:lineRule="atLeast"/>
        <w:ind w:right="-51"/>
        <w:rPr>
          <w:sz w:val="21"/>
          <w:szCs w:val="21"/>
          <w:lang w:val="el"/>
        </w:rPr>
      </w:pPr>
      <w:r w:rsidRPr="007F6834">
        <w:rPr>
          <w:sz w:val="21"/>
          <w:szCs w:val="21"/>
          <w:lang w:val="el"/>
        </w:rPr>
        <w:t xml:space="preserve">Η αναφορά σε ηλικιωμένο περιλαμβάνει αναφορά σε εκπρόσωπο του ηλικιωμένου, εφόσον η διάταξη μπορεί να ισχύει για εκπρόσωπο. Εκπρόσωπος είναι ένα άτομο διορισμένο για να ενεργεί ή να παίρνει αποφάσεις για λογαριασμό ηλικιωμένου και το οποίο ο ηλικιωμένος ορίζει να ενημερώνεται για ζητήματα που τον επηρεάζουν. </w:t>
      </w:r>
    </w:p>
    <w:p w14:paraId="1C86EB5E" w14:textId="639670DB" w:rsidR="001A0831" w:rsidRPr="00A85258" w:rsidRDefault="00000000" w:rsidP="007F6834">
      <w:pPr>
        <w:pStyle w:val="ListParagraph"/>
        <w:numPr>
          <w:ilvl w:val="0"/>
          <w:numId w:val="36"/>
        </w:numPr>
        <w:spacing w:before="100" w:after="100" w:line="280" w:lineRule="atLeast"/>
        <w:ind w:right="-51"/>
        <w:rPr>
          <w:sz w:val="21"/>
          <w:szCs w:val="21"/>
          <w:lang w:val="el"/>
        </w:rPr>
      </w:pPr>
      <w:r w:rsidRPr="007F6834">
        <w:rPr>
          <w:b/>
          <w:bCs/>
          <w:sz w:val="21"/>
          <w:szCs w:val="21"/>
          <w:lang w:val="el"/>
        </w:rPr>
        <w:t>Πάροχος</w:t>
      </w:r>
      <w:r w:rsidRPr="007F6834">
        <w:rPr>
          <w:sz w:val="21"/>
          <w:szCs w:val="21"/>
          <w:lang w:val="el"/>
        </w:rPr>
        <w:t xml:space="preserve"> – αυτός ο όρος αναφέρεται στον οργανισμό που παρέχει υπηρεσίες φροντίδας ηλικιωμένων χρηματοδοτούμενες από την Κοινοπολιτεία.</w:t>
      </w:r>
    </w:p>
    <w:p w14:paraId="7F00446B" w14:textId="1D746A16" w:rsidR="001A0831" w:rsidRPr="00A85258" w:rsidRDefault="00000000" w:rsidP="007F6834">
      <w:pPr>
        <w:pStyle w:val="ListParagraph"/>
        <w:numPr>
          <w:ilvl w:val="0"/>
          <w:numId w:val="36"/>
        </w:numPr>
        <w:spacing w:before="100" w:after="100" w:line="280" w:lineRule="atLeast"/>
        <w:ind w:right="-51"/>
        <w:rPr>
          <w:sz w:val="21"/>
          <w:szCs w:val="21"/>
          <w:lang w:val="el"/>
        </w:rPr>
      </w:pPr>
      <w:r w:rsidRPr="007F6834">
        <w:rPr>
          <w:b/>
          <w:bCs/>
          <w:sz w:val="21"/>
          <w:szCs w:val="21"/>
          <w:lang w:val="el"/>
        </w:rPr>
        <w:t>Διοικητικό όργανο</w:t>
      </w:r>
      <w:r w:rsidRPr="007F6834">
        <w:rPr>
          <w:sz w:val="21"/>
          <w:szCs w:val="21"/>
          <w:lang w:val="el"/>
        </w:rPr>
        <w:t xml:space="preserve"> – αυτός ο όρος αναφέρεται στο διοικητικό όργανο (όπως το Διοικητικό Συμβούλιο) του παρόχου.</w:t>
      </w:r>
    </w:p>
    <w:p w14:paraId="484DC3D1" w14:textId="77777777" w:rsidR="001A0831" w:rsidRPr="00A85258" w:rsidRDefault="00000000" w:rsidP="007F6834">
      <w:pPr>
        <w:pStyle w:val="ListParagraph"/>
        <w:numPr>
          <w:ilvl w:val="0"/>
          <w:numId w:val="36"/>
        </w:numPr>
        <w:spacing w:before="100" w:after="100" w:line="280" w:lineRule="atLeast"/>
        <w:ind w:right="-51"/>
        <w:rPr>
          <w:sz w:val="21"/>
          <w:szCs w:val="21"/>
          <w:lang w:val="el"/>
        </w:rPr>
      </w:pPr>
      <w:r w:rsidRPr="007F6834">
        <w:rPr>
          <w:b/>
          <w:bCs/>
          <w:sz w:val="21"/>
          <w:szCs w:val="21"/>
          <w:lang w:val="el"/>
        </w:rPr>
        <w:t>Εργαζόμενος</w:t>
      </w:r>
      <w:r w:rsidRPr="007F6834">
        <w:rPr>
          <w:sz w:val="21"/>
          <w:szCs w:val="21"/>
          <w:lang w:val="el"/>
        </w:rPr>
        <w:t xml:space="preserve"> – αυτός ο όρος αναφέρεται σε άτομο που ο πάροχος απασχολεί, προσλαμβάνει, διατηρεί ή χρησιμοποιεί ως υπεργολάβο (είτε άμεσα είτε μέσω γραφείου απασχόλησης ή εύρεσης εργαζομένων) για την παροχή φροντίδας ή άλλων υπηρεσιών. </w:t>
      </w:r>
    </w:p>
    <w:p w14:paraId="6A5E0802" w14:textId="77777777" w:rsidR="001A0831" w:rsidRPr="00A85258" w:rsidRDefault="00000000" w:rsidP="007F6834">
      <w:pPr>
        <w:pStyle w:val="ListParagraph"/>
        <w:numPr>
          <w:ilvl w:val="0"/>
          <w:numId w:val="36"/>
        </w:numPr>
        <w:spacing w:before="100" w:after="100" w:line="280" w:lineRule="atLeast"/>
        <w:ind w:right="-51"/>
        <w:rPr>
          <w:rFonts w:ascii="Calibri" w:eastAsia="Calibri" w:hAnsi="Calibri" w:cs="Calibri"/>
          <w:sz w:val="21"/>
          <w:szCs w:val="21"/>
          <w:lang w:val="el"/>
        </w:rPr>
      </w:pPr>
      <w:r w:rsidRPr="007F6834">
        <w:rPr>
          <w:b/>
          <w:bCs/>
          <w:sz w:val="21"/>
          <w:szCs w:val="21"/>
          <w:lang w:val="el"/>
        </w:rPr>
        <w:t>Άλλοι εμπλεκόμενοι στη φροντίδα</w:t>
      </w:r>
      <w:r w:rsidRPr="007F6834">
        <w:rPr>
          <w:sz w:val="21"/>
          <w:szCs w:val="21"/>
          <w:lang w:val="el"/>
        </w:rPr>
        <w:t xml:space="preserve"> </w:t>
      </w:r>
      <w:r w:rsidRPr="007F6834">
        <w:rPr>
          <w:b/>
          <w:bCs/>
          <w:sz w:val="21"/>
          <w:szCs w:val="21"/>
          <w:lang w:val="el"/>
        </w:rPr>
        <w:t>του ηλικιωμένου</w:t>
      </w:r>
      <w:r w:rsidRPr="007F6834">
        <w:rPr>
          <w:sz w:val="21"/>
          <w:szCs w:val="21"/>
          <w:lang w:val="el"/>
        </w:rPr>
        <w:t xml:space="preserve"> – αυτός ο όρος αναφέρεται σε οποιαδήποτε άτομα ή οργανισμούς που εμπλέκονται στην παροχή φροντίδας, υπηρεσιών ή υποστήριξης σε ηλικιωμένους. Μπορεί να περιλαμβάνει άλλους παρόχους φροντίδας ηλικιωμένων, επαγγελματίες υγειονομικής περίθαλψης, υπηρεσίες υγείας, κοινοτικούς οργανισμούς, φροντιστές, κ.λπ.</w:t>
      </w:r>
    </w:p>
    <w:p w14:paraId="346621D3" w14:textId="77777777" w:rsidR="44F3D5D3" w:rsidRPr="00A85258" w:rsidRDefault="00000000" w:rsidP="007F6834">
      <w:pPr>
        <w:spacing w:before="100" w:after="100" w:line="280" w:lineRule="atLeast"/>
        <w:ind w:right="-51"/>
        <w:rPr>
          <w:sz w:val="21"/>
          <w:szCs w:val="21"/>
          <w:lang w:val="el"/>
        </w:rPr>
      </w:pPr>
      <w:r w:rsidRPr="007F6834">
        <w:rPr>
          <w:sz w:val="21"/>
          <w:szCs w:val="21"/>
          <w:lang w:val="el"/>
        </w:rPr>
        <w:t>Είναι σημαντικό να σημειωθεί ότι αυτοί οι ορισμοί περιλαμβάνονται μόνο για να εξηγήσουν την προσδοκία του πώς τα πρότυπα κατευθύνουν τη φροντίδα και τις υπηρεσίες. Ορισμένοι από αυτούς τους όρους θα αλλάξουν καθώς αναπτύσσεται ο Νέος Νόμος περί Φροντίδας Ηλικιωμένων.</w:t>
      </w:r>
    </w:p>
    <w:p w14:paraId="4D2C611C" w14:textId="77777777" w:rsidR="001A0831" w:rsidRDefault="00000000" w:rsidP="001A0831">
      <w:pPr>
        <w:pStyle w:val="mpcNormal"/>
      </w:pPr>
      <w:r>
        <w:rPr>
          <w:noProof/>
        </w:rPr>
        <mc:AlternateContent>
          <mc:Choice Requires="wps">
            <w:drawing>
              <wp:inline distT="0" distB="0" distL="0" distR="0" wp14:anchorId="5EF447F1" wp14:editId="5C78DE90">
                <wp:extent cx="5657850" cy="0"/>
                <wp:effectExtent l="12700" t="12700" r="31750" b="2540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rotWithShape="1">
                            <a:gsLst>
                              <a:gs pos="0">
                                <a:schemeClr val="tx2"/>
                              </a:gs>
                              <a:gs pos="99000">
                                <a:schemeClr val="accent2"/>
                              </a:gs>
                            </a:gsLst>
                            <a:lin ang="0" scaled="1"/>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8" o:spid="_x0000_i1026" alt="&quot;&quot;" style="mso-left-percent:-10001;mso-position-horizontal-relative:char;mso-position-vertical-relative:line;mso-top-percent:-10001;mso-wrap-style:square;visibility:visible" from="0,0" to="445.5pt,0" strokeweight="2.75pt">
                <v:stroke endcap="round"/>
                <w10:wrap type="none"/>
                <w10:anchorlock/>
              </v:line>
            </w:pict>
          </mc:Fallback>
        </mc:AlternateContent>
      </w:r>
    </w:p>
    <w:p w14:paraId="3A96579F" w14:textId="77777777" w:rsidR="001A0831" w:rsidRDefault="00000000">
      <w:pPr>
        <w:spacing w:before="0" w:after="0" w:line="240" w:lineRule="auto"/>
        <w:rPr>
          <w:rFonts w:asciiTheme="minorHAnsi" w:hAnsiTheme="minorHAnsi"/>
        </w:rPr>
      </w:pPr>
      <w:r>
        <w:br w:type="page"/>
      </w:r>
    </w:p>
    <w:p w14:paraId="34AC508B" w14:textId="77777777" w:rsidR="001A0831" w:rsidRPr="007F6834" w:rsidRDefault="00000000" w:rsidP="003F61AB">
      <w:pPr>
        <w:pStyle w:val="Heading2"/>
        <w:rPr>
          <w:sz w:val="34"/>
          <w:szCs w:val="34"/>
        </w:rPr>
      </w:pPr>
      <w:bookmarkStart w:id="17" w:name="_Toc115278006"/>
      <w:r w:rsidRPr="007F6834">
        <w:rPr>
          <w:sz w:val="34"/>
          <w:szCs w:val="34"/>
          <w:lang w:val="el"/>
        </w:rPr>
        <w:lastRenderedPageBreak/>
        <w:t>Ποια είναι μέχρι σήμερα η διαδικασία για την ενίσχυση των Προτύπων Ποιότητας;</w:t>
      </w:r>
      <w:bookmarkEnd w:id="14"/>
      <w:bookmarkEnd w:id="17"/>
    </w:p>
    <w:p w14:paraId="519ABFE8" w14:textId="77777777" w:rsidR="001A0831" w:rsidRPr="007F6834" w:rsidRDefault="00000000" w:rsidP="001A0831">
      <w:pPr>
        <w:rPr>
          <w:sz w:val="21"/>
          <w:szCs w:val="21"/>
        </w:rPr>
      </w:pPr>
      <w:r w:rsidRPr="007F6834">
        <w:rPr>
          <w:sz w:val="21"/>
          <w:szCs w:val="21"/>
          <w:lang w:val="el"/>
        </w:rPr>
        <w:t>Το προσχέδιο των ενισχυμένων Προτύπων Ποιότητας έχει αναπτυχθεί από το υπουργείο σε συνεργασία με:</w:t>
      </w:r>
    </w:p>
    <w:p w14:paraId="38C11833" w14:textId="77777777" w:rsidR="001A0831" w:rsidRPr="007F6834" w:rsidRDefault="00000000" w:rsidP="003F61AB">
      <w:pPr>
        <w:pStyle w:val="ListParagraph"/>
        <w:numPr>
          <w:ilvl w:val="0"/>
          <w:numId w:val="37"/>
        </w:numPr>
        <w:rPr>
          <w:sz w:val="21"/>
          <w:szCs w:val="21"/>
        </w:rPr>
      </w:pPr>
      <w:r w:rsidRPr="007F6834">
        <w:rPr>
          <w:sz w:val="21"/>
          <w:szCs w:val="21"/>
          <w:lang w:val="el"/>
        </w:rPr>
        <w:t xml:space="preserve">την Επιτροπή Ποιότητας και Ασφάλειας Φροντίδας Ηλικιωμένων (την Επιτροπή Φροντίδας Ηλικιωμένων), που έχει την ευθύνη για την αξιολόγηση των παρόχων φροντίδας ηλικιωμένων έναντι των Προτύπων Ποιότητας </w:t>
      </w:r>
    </w:p>
    <w:p w14:paraId="62CA2C19" w14:textId="77777777" w:rsidR="001A0831" w:rsidRPr="007F6834" w:rsidRDefault="00000000" w:rsidP="003F61AB">
      <w:pPr>
        <w:pStyle w:val="ListParagraph"/>
        <w:numPr>
          <w:ilvl w:val="0"/>
          <w:numId w:val="37"/>
        </w:numPr>
        <w:rPr>
          <w:sz w:val="21"/>
          <w:szCs w:val="21"/>
        </w:rPr>
      </w:pPr>
      <w:r w:rsidRPr="007F6834">
        <w:rPr>
          <w:sz w:val="21"/>
          <w:szCs w:val="21"/>
          <w:lang w:val="el"/>
        </w:rPr>
        <w:t>την Αυστραλιανή Επιτροπή για την Ασφάλεια και την Ποιότητα στην Υγειονομική Περίθαλψη (την Υγειονομική Επιτροπή), που έχει την ευθύνη για τον καθορισμό των κλινικών συστατικών στοιχείων των Προτύπων Ποιότητας.</w:t>
      </w:r>
    </w:p>
    <w:p w14:paraId="010AB78B" w14:textId="77777777" w:rsidR="001A0831" w:rsidRPr="007F6834" w:rsidRDefault="00000000" w:rsidP="001A0831">
      <w:pPr>
        <w:rPr>
          <w:sz w:val="21"/>
          <w:szCs w:val="21"/>
        </w:rPr>
      </w:pPr>
      <w:r w:rsidRPr="007F6834">
        <w:rPr>
          <w:sz w:val="21"/>
          <w:szCs w:val="21"/>
          <w:lang w:val="el"/>
        </w:rPr>
        <w:t>Τα ενισχυμένα Πρότυπα Ποιότητας έχουν διαμορφωθεί από:</w:t>
      </w:r>
    </w:p>
    <w:p w14:paraId="132FF7A9" w14:textId="77777777" w:rsidR="001A0831" w:rsidRPr="007F6834" w:rsidRDefault="00000000" w:rsidP="003F61AB">
      <w:pPr>
        <w:pStyle w:val="ListParagraph"/>
        <w:numPr>
          <w:ilvl w:val="0"/>
          <w:numId w:val="38"/>
        </w:numPr>
        <w:rPr>
          <w:sz w:val="21"/>
          <w:szCs w:val="21"/>
        </w:rPr>
      </w:pPr>
      <w:r w:rsidRPr="007F6834">
        <w:rPr>
          <w:sz w:val="21"/>
          <w:szCs w:val="21"/>
          <w:lang w:val="el"/>
        </w:rPr>
        <w:t>συνεργασία με ηλικιωμένους, τους φροντιστές και τις οικογένειές τους, εμπειρογνώμονες σ' αυτά τα θέματα και εκπροσώπους του κλάδου, που συμπεριλαμβάνουν παρόχους φροντίδας ηλικιωμένων και κορυφαίους φορείς</w:t>
      </w:r>
    </w:p>
    <w:p w14:paraId="323CCFA9" w14:textId="77777777" w:rsidR="001A0831" w:rsidRPr="007F6834" w:rsidRDefault="00000000" w:rsidP="003F61AB">
      <w:pPr>
        <w:pStyle w:val="ListParagraph"/>
        <w:numPr>
          <w:ilvl w:val="0"/>
          <w:numId w:val="38"/>
        </w:numPr>
        <w:rPr>
          <w:sz w:val="21"/>
          <w:szCs w:val="21"/>
          <w:lang w:eastAsia="en-GB"/>
        </w:rPr>
      </w:pPr>
      <w:r w:rsidRPr="007F6834">
        <w:rPr>
          <w:sz w:val="21"/>
          <w:szCs w:val="21"/>
          <w:lang w:val="el" w:eastAsia="en-GB"/>
        </w:rPr>
        <w:t>ευρήματα της Βασιλικής Επιτροπής</w:t>
      </w:r>
      <w:r w:rsidRPr="007F6834">
        <w:rPr>
          <w:rStyle w:val="FootnoteReference"/>
          <w:rFonts w:cstheme="minorHAnsi"/>
          <w:sz w:val="21"/>
          <w:szCs w:val="21"/>
          <w:lang w:eastAsia="en-GB"/>
        </w:rPr>
        <w:footnoteReference w:id="2"/>
      </w:r>
    </w:p>
    <w:p w14:paraId="61F74D63" w14:textId="77777777" w:rsidR="001A0831" w:rsidRPr="007F6834" w:rsidRDefault="00000000" w:rsidP="003F61AB">
      <w:pPr>
        <w:pStyle w:val="ListParagraph"/>
        <w:numPr>
          <w:ilvl w:val="0"/>
          <w:numId w:val="38"/>
        </w:numPr>
        <w:rPr>
          <w:sz w:val="21"/>
          <w:szCs w:val="21"/>
          <w:lang w:eastAsia="en-GB"/>
        </w:rPr>
      </w:pPr>
      <w:r w:rsidRPr="007F6834">
        <w:rPr>
          <w:sz w:val="21"/>
          <w:szCs w:val="21"/>
          <w:lang w:val="el"/>
        </w:rPr>
        <w:t>μια ανεξάρτητη ανασκόπηση των τρεχόντων Προτύπων Ποιότητας</w:t>
      </w:r>
      <w:r w:rsidRPr="007F6834">
        <w:rPr>
          <w:rStyle w:val="FootnoteReference"/>
          <w:rFonts w:cstheme="minorHAnsi"/>
          <w:sz w:val="21"/>
          <w:szCs w:val="21"/>
        </w:rPr>
        <w:footnoteReference w:id="3"/>
      </w:r>
      <w:r w:rsidRPr="007F6834">
        <w:rPr>
          <w:sz w:val="21"/>
          <w:szCs w:val="21"/>
          <w:lang w:val="el"/>
        </w:rPr>
        <w:t xml:space="preserve"> </w:t>
      </w:r>
    </w:p>
    <w:p w14:paraId="6760BFFE" w14:textId="6F7B899A" w:rsidR="001A0831" w:rsidRPr="007F6834" w:rsidRDefault="00000000" w:rsidP="003F61AB">
      <w:pPr>
        <w:pStyle w:val="ListParagraph"/>
        <w:numPr>
          <w:ilvl w:val="0"/>
          <w:numId w:val="38"/>
        </w:numPr>
        <w:rPr>
          <w:sz w:val="21"/>
          <w:szCs w:val="21"/>
          <w:lang w:eastAsia="en-GB"/>
        </w:rPr>
      </w:pPr>
      <w:r w:rsidRPr="007F6834">
        <w:rPr>
          <w:sz w:val="21"/>
          <w:szCs w:val="21"/>
          <w:lang w:val="el" w:eastAsia="en-GB"/>
        </w:rPr>
        <w:t xml:space="preserve">πρότυπα για την υγειονομική περίθαλψη και την υποστήριξη αναπήρων </w:t>
      </w:r>
      <w:r w:rsidR="007F6834" w:rsidRPr="007F6834">
        <w:rPr>
          <w:sz w:val="21"/>
          <w:szCs w:val="21"/>
          <w:lang w:val="el" w:eastAsia="en-GB"/>
        </w:rPr>
        <w:br/>
      </w:r>
      <w:r w:rsidRPr="007F6834">
        <w:rPr>
          <w:sz w:val="21"/>
          <w:szCs w:val="21"/>
          <w:lang w:val="el" w:eastAsia="en-GB"/>
        </w:rPr>
        <w:t>στην Αυστραλία</w:t>
      </w:r>
    </w:p>
    <w:p w14:paraId="05B26086" w14:textId="2EE5174B" w:rsidR="001A0831" w:rsidRPr="007F6834" w:rsidRDefault="00000000" w:rsidP="003F61AB">
      <w:pPr>
        <w:pStyle w:val="ListParagraph"/>
        <w:numPr>
          <w:ilvl w:val="0"/>
          <w:numId w:val="38"/>
        </w:numPr>
        <w:rPr>
          <w:sz w:val="21"/>
          <w:szCs w:val="21"/>
          <w:lang w:eastAsia="en-GB"/>
        </w:rPr>
      </w:pPr>
      <w:r w:rsidRPr="007F6834">
        <w:rPr>
          <w:sz w:val="21"/>
          <w:szCs w:val="21"/>
          <w:lang w:val="el" w:eastAsia="en-GB"/>
        </w:rPr>
        <w:t xml:space="preserve">συζητήσεις με τομείς πολιτικής για τη φροντίδα ηλικιωμένων σε άλλες χώρες όπως η </w:t>
      </w:r>
      <w:r w:rsidR="005C0D09">
        <w:rPr>
          <w:sz w:val="21"/>
          <w:szCs w:val="21"/>
          <w:lang w:val="el" w:eastAsia="en-GB"/>
        </w:rPr>
        <w:br/>
      </w:r>
      <w:r w:rsidRPr="007F6834">
        <w:rPr>
          <w:sz w:val="21"/>
          <w:szCs w:val="21"/>
          <w:lang w:val="el" w:eastAsia="en-GB"/>
        </w:rPr>
        <w:t>Νέα Ζηλανδία, ο Καναδάς και το Ηνωμένο Βασίλειο.</w:t>
      </w:r>
    </w:p>
    <w:p w14:paraId="272DA1B7" w14:textId="25865E87" w:rsidR="001A0831" w:rsidRPr="007F6834" w:rsidRDefault="00000000" w:rsidP="003F61AB">
      <w:pPr>
        <w:rPr>
          <w:sz w:val="21"/>
          <w:szCs w:val="21"/>
          <w:lang w:eastAsia="en-GB"/>
        </w:rPr>
      </w:pPr>
      <w:r w:rsidRPr="007F6834">
        <w:rPr>
          <w:sz w:val="21"/>
          <w:szCs w:val="21"/>
          <w:lang w:val="el" w:eastAsia="en-GB"/>
        </w:rPr>
        <w:t xml:space="preserve">Σχόλια από αυτή τη διαδικασία διαβούλευσης θα διαμορφώσουν περαιτέρω αλλαγές στα ενισχυμένα Πρότυπα Ποιότητας, που θα περιληφθούν στην έκθεση της ανασκόπησης που </w:t>
      </w:r>
      <w:r w:rsidR="005C0D09">
        <w:rPr>
          <w:sz w:val="21"/>
          <w:szCs w:val="21"/>
          <w:lang w:val="el" w:eastAsia="en-GB"/>
        </w:rPr>
        <w:br/>
      </w:r>
      <w:r w:rsidRPr="007F6834">
        <w:rPr>
          <w:sz w:val="21"/>
          <w:szCs w:val="21"/>
          <w:lang w:val="el" w:eastAsia="en-GB"/>
        </w:rPr>
        <w:t xml:space="preserve">θα υποβληθεί στην Κυβέρνηση στο τέλος του 2022. </w:t>
      </w:r>
    </w:p>
    <w:p w14:paraId="1CA1A354" w14:textId="25BB5F35" w:rsidR="001A0831" w:rsidRPr="007F6834" w:rsidRDefault="00000000" w:rsidP="003F61AB">
      <w:pPr>
        <w:rPr>
          <w:rFonts w:cstheme="minorHAnsi"/>
          <w:color w:val="000000"/>
          <w:sz w:val="21"/>
          <w:szCs w:val="21"/>
        </w:rPr>
      </w:pPr>
      <w:r w:rsidRPr="007F6834">
        <w:rPr>
          <w:color w:val="000000" w:themeColor="text1"/>
          <w:sz w:val="21"/>
          <w:szCs w:val="21"/>
          <w:lang w:val="el"/>
        </w:rPr>
        <w:t xml:space="preserve">Σχεδιάζεται η εφαρμογή των ενισχυμένων Προτύπων Ποιότητας παράλληλα με ευρύτερες μεταρρυθμίσεις στο σύστημα της φροντίδας ηλικιωμένων, που συμπεριλαμβάνουν τον νέο </w:t>
      </w:r>
      <w:r w:rsidR="005C0D09">
        <w:rPr>
          <w:color w:val="000000" w:themeColor="text1"/>
          <w:sz w:val="21"/>
          <w:szCs w:val="21"/>
          <w:lang w:val="el"/>
        </w:rPr>
        <w:br/>
      </w:r>
      <w:r w:rsidRPr="007F6834">
        <w:rPr>
          <w:color w:val="000000" w:themeColor="text1"/>
          <w:sz w:val="21"/>
          <w:szCs w:val="21"/>
          <w:lang w:val="el"/>
        </w:rPr>
        <w:t>Νόμο περί Φροντίδας Ηλικιωμένων και το κανονιστικό πλαίσιο.</w:t>
      </w:r>
    </w:p>
    <w:p w14:paraId="000389B0" w14:textId="77777777" w:rsidR="00483490" w:rsidRDefault="00483490" w:rsidP="001A0831">
      <w:pPr>
        <w:pStyle w:val="Heading1"/>
        <w:sectPr w:rsidR="00483490" w:rsidSect="00816B90">
          <w:headerReference w:type="default" r:id="rId17"/>
          <w:footerReference w:type="default" r:id="rId18"/>
          <w:pgSz w:w="11900" w:h="16840"/>
          <w:pgMar w:top="1440" w:right="1440" w:bottom="1440" w:left="1440" w:header="708" w:footer="708" w:gutter="0"/>
          <w:cols w:space="708"/>
          <w:docGrid w:linePitch="360"/>
        </w:sectPr>
      </w:pPr>
      <w:bookmarkStart w:id="18" w:name="_Toc110963045"/>
    </w:p>
    <w:p w14:paraId="22C5D2F2" w14:textId="77777777" w:rsidR="001A0831" w:rsidRPr="007F6834" w:rsidRDefault="00000000" w:rsidP="001A0831">
      <w:pPr>
        <w:pStyle w:val="Heading1"/>
        <w:rPr>
          <w:rFonts w:cs="Times New Roman (Headings CS)"/>
          <w:w w:val="95"/>
          <w:sz w:val="48"/>
          <w:szCs w:val="48"/>
        </w:rPr>
      </w:pPr>
      <w:bookmarkStart w:id="19" w:name="_Toc115278007"/>
      <w:r w:rsidRPr="007F6834">
        <w:rPr>
          <w:rFonts w:cs="Times New Roman (Headings CS)"/>
          <w:w w:val="95"/>
          <w:sz w:val="48"/>
          <w:szCs w:val="48"/>
          <w:lang w:val="el"/>
        </w:rPr>
        <w:lastRenderedPageBreak/>
        <w:t>Ενότητα 2: Κινητήριες δυνάμεις αλλαγής</w:t>
      </w:r>
      <w:bookmarkEnd w:id="18"/>
      <w:bookmarkEnd w:id="19"/>
    </w:p>
    <w:p w14:paraId="1A3A55A0" w14:textId="77777777" w:rsidR="001A0831" w:rsidRPr="007F6834" w:rsidRDefault="00000000" w:rsidP="007F6834">
      <w:pPr>
        <w:pStyle w:val="Heading2"/>
        <w:spacing w:after="140" w:line="280" w:lineRule="atLeast"/>
        <w:rPr>
          <w:sz w:val="34"/>
          <w:szCs w:val="34"/>
        </w:rPr>
      </w:pPr>
      <w:bookmarkStart w:id="20" w:name="_Toc110963046"/>
      <w:bookmarkStart w:id="21" w:name="_Toc115278008"/>
      <w:r w:rsidRPr="007F6834">
        <w:rPr>
          <w:sz w:val="34"/>
          <w:szCs w:val="34"/>
          <w:lang w:val="el"/>
        </w:rPr>
        <w:t>Γιατί αλλάζουν τα τρέχοντα Πρότυπα Ποιότητας;</w:t>
      </w:r>
      <w:bookmarkEnd w:id="20"/>
      <w:bookmarkEnd w:id="21"/>
    </w:p>
    <w:p w14:paraId="4AF395E8" w14:textId="77777777" w:rsidR="001A0831" w:rsidRPr="007F6834" w:rsidRDefault="00000000" w:rsidP="007F6834">
      <w:pPr>
        <w:spacing w:before="80" w:after="80" w:line="260" w:lineRule="atLeast"/>
        <w:ind w:right="-52"/>
        <w:rPr>
          <w:sz w:val="21"/>
          <w:szCs w:val="21"/>
        </w:rPr>
      </w:pPr>
      <w:r w:rsidRPr="007F6834">
        <w:rPr>
          <w:sz w:val="21"/>
          <w:szCs w:val="21"/>
          <w:lang w:val="el"/>
        </w:rPr>
        <w:t xml:space="preserve">Παρ' όλο που τα </w:t>
      </w:r>
      <w:hyperlink r:id="rId19" w:history="1">
        <w:r w:rsidRPr="007F6834">
          <w:rPr>
            <w:rStyle w:val="Hyperlink"/>
            <w:sz w:val="21"/>
            <w:szCs w:val="21"/>
            <w:lang w:val="el"/>
          </w:rPr>
          <w:t>τρέχοντα Πρότυπα Ποιότητας</w:t>
        </w:r>
      </w:hyperlink>
      <w:r w:rsidRPr="007F6834">
        <w:rPr>
          <w:sz w:val="21"/>
          <w:szCs w:val="21"/>
          <w:lang w:val="el"/>
        </w:rPr>
        <w:t xml:space="preserve"> έχουν θέσει προσδοκίες για την υποστήριξη της παράδοσης υπηρεσιών ποιοτικής φροντίδας, η Βασιλική Επιτροπή διαπίστωσε ότι πρέπει να βελτιωθούν, μεταξύ άλλων:</w:t>
      </w:r>
    </w:p>
    <w:p w14:paraId="7DCABF01" w14:textId="77777777" w:rsidR="001A0831" w:rsidRPr="007F6834" w:rsidRDefault="00000000" w:rsidP="007F6834">
      <w:pPr>
        <w:pStyle w:val="ListParagraph"/>
        <w:numPr>
          <w:ilvl w:val="0"/>
          <w:numId w:val="39"/>
        </w:numPr>
        <w:spacing w:before="80" w:after="80" w:line="260" w:lineRule="atLeast"/>
        <w:ind w:right="-52"/>
        <w:rPr>
          <w:sz w:val="21"/>
          <w:szCs w:val="21"/>
        </w:rPr>
      </w:pPr>
      <w:r w:rsidRPr="007F6834">
        <w:rPr>
          <w:sz w:val="21"/>
          <w:szCs w:val="21"/>
          <w:lang w:val="el"/>
        </w:rPr>
        <w:t>να δίνουν περισσότερες λεπτομέρειες για το τι μπορούν να προσδοκούν οι άνθρωποι από τις υπηρεσίες φροντίδας ηλικιωμένων και για τα πράγματα που πρέπει να κάνουν οι πάροχοι για να παρέχουν υπηρεσίες ποιοτικής φροντίδας</w:t>
      </w:r>
    </w:p>
    <w:p w14:paraId="660E8A17" w14:textId="77777777" w:rsidR="001A0831" w:rsidRPr="007F6834" w:rsidRDefault="00000000" w:rsidP="007F6834">
      <w:pPr>
        <w:pStyle w:val="ListParagraph"/>
        <w:numPr>
          <w:ilvl w:val="0"/>
          <w:numId w:val="39"/>
        </w:numPr>
        <w:spacing w:before="80" w:after="80" w:line="260" w:lineRule="atLeast"/>
        <w:ind w:right="-52"/>
        <w:rPr>
          <w:sz w:val="21"/>
          <w:szCs w:val="21"/>
        </w:rPr>
      </w:pPr>
      <w:r w:rsidRPr="007F6834">
        <w:rPr>
          <w:sz w:val="21"/>
          <w:szCs w:val="21"/>
          <w:lang w:val="el"/>
        </w:rPr>
        <w:t>να κάνουν τις απαιτήσεις για τους παρόχους λιγότερο υποκειμενικές και περισσότερο μετρήσιμες</w:t>
      </w:r>
    </w:p>
    <w:p w14:paraId="56D47097" w14:textId="77777777" w:rsidR="001A0831" w:rsidRPr="007F6834" w:rsidRDefault="00000000" w:rsidP="007F6834">
      <w:pPr>
        <w:pStyle w:val="ListParagraph"/>
        <w:numPr>
          <w:ilvl w:val="0"/>
          <w:numId w:val="39"/>
        </w:numPr>
        <w:spacing w:before="80" w:after="80" w:line="260" w:lineRule="atLeast"/>
        <w:ind w:right="-52"/>
        <w:rPr>
          <w:sz w:val="21"/>
          <w:szCs w:val="21"/>
        </w:rPr>
      </w:pPr>
      <w:r w:rsidRPr="007F6834">
        <w:rPr>
          <w:sz w:val="21"/>
          <w:szCs w:val="21"/>
          <w:lang w:val="el"/>
        </w:rPr>
        <w:t>να ενισχύσουν τις απαιτήσεις:</w:t>
      </w:r>
    </w:p>
    <w:p w14:paraId="2EF041B3" w14:textId="77777777" w:rsidR="001A0831" w:rsidRPr="007F6834" w:rsidRDefault="00000000" w:rsidP="007F6834">
      <w:pPr>
        <w:pStyle w:val="ListParagraph"/>
        <w:numPr>
          <w:ilvl w:val="1"/>
          <w:numId w:val="39"/>
        </w:numPr>
        <w:spacing w:before="80" w:after="80" w:line="260" w:lineRule="atLeast"/>
        <w:ind w:right="-52"/>
        <w:rPr>
          <w:sz w:val="21"/>
          <w:szCs w:val="21"/>
        </w:rPr>
      </w:pPr>
      <w:r w:rsidRPr="007F6834">
        <w:rPr>
          <w:sz w:val="21"/>
          <w:szCs w:val="21"/>
          <w:lang w:val="el"/>
        </w:rPr>
        <w:t>που σχετίζονται με τη διοίκηση των παρόχων και τους ανθρώπινους πόρους</w:t>
      </w:r>
    </w:p>
    <w:p w14:paraId="521538A2" w14:textId="715ABF5F" w:rsidR="001A0831" w:rsidRPr="007F6834" w:rsidRDefault="00000000" w:rsidP="007F6834">
      <w:pPr>
        <w:pStyle w:val="ListParagraph"/>
        <w:numPr>
          <w:ilvl w:val="1"/>
          <w:numId w:val="39"/>
        </w:numPr>
        <w:spacing w:before="80" w:after="80" w:line="260" w:lineRule="atLeast"/>
        <w:ind w:right="-52"/>
        <w:rPr>
          <w:sz w:val="21"/>
          <w:szCs w:val="21"/>
        </w:rPr>
      </w:pPr>
      <w:r w:rsidRPr="007F6834">
        <w:rPr>
          <w:sz w:val="21"/>
          <w:szCs w:val="21"/>
          <w:lang w:val="el"/>
        </w:rPr>
        <w:t xml:space="preserve">ώστε να αναγνωρίζεται καλύτερα η ποικιλομορφία των ατόμων που λαμβάνουν υπηρεσίες φροντίδας ηλικιωμένων </w:t>
      </w:r>
    </w:p>
    <w:p w14:paraId="132A7911" w14:textId="77777777" w:rsidR="001A0831" w:rsidRPr="007F6834" w:rsidRDefault="00000000" w:rsidP="007F6834">
      <w:pPr>
        <w:pStyle w:val="ListParagraph"/>
        <w:numPr>
          <w:ilvl w:val="1"/>
          <w:numId w:val="39"/>
        </w:numPr>
        <w:spacing w:before="80" w:after="80" w:line="260" w:lineRule="atLeast"/>
        <w:ind w:right="-52"/>
        <w:rPr>
          <w:sz w:val="21"/>
          <w:szCs w:val="21"/>
        </w:rPr>
      </w:pPr>
      <w:r w:rsidRPr="007F6834">
        <w:rPr>
          <w:sz w:val="21"/>
          <w:szCs w:val="21"/>
          <w:lang w:val="el"/>
        </w:rPr>
        <w:t>να αντικατοπτρίζονται καλύτερα οι ανάγκες των ατόμων που ζουν με άνοια</w:t>
      </w:r>
    </w:p>
    <w:p w14:paraId="5F734F53" w14:textId="585521B3" w:rsidR="001A0831" w:rsidRPr="007F6834" w:rsidRDefault="00000000" w:rsidP="007F6834">
      <w:pPr>
        <w:pStyle w:val="ListParagraph"/>
        <w:numPr>
          <w:ilvl w:val="1"/>
          <w:numId w:val="39"/>
        </w:numPr>
        <w:spacing w:before="80" w:after="80" w:line="260" w:lineRule="atLeast"/>
        <w:ind w:right="-52"/>
        <w:rPr>
          <w:sz w:val="21"/>
          <w:szCs w:val="21"/>
        </w:rPr>
      </w:pPr>
      <w:r w:rsidRPr="007F6834">
        <w:rPr>
          <w:sz w:val="21"/>
          <w:szCs w:val="21"/>
          <w:lang w:val="el"/>
        </w:rPr>
        <w:t xml:space="preserve">που σχετίζονται με το φαγητό και τη διατροφή, διασφαλίζοντας με τον τρόπο αυτό ότι </w:t>
      </w:r>
      <w:r w:rsidR="005C0D09">
        <w:rPr>
          <w:sz w:val="21"/>
          <w:szCs w:val="21"/>
          <w:lang w:val="el"/>
        </w:rPr>
        <w:br/>
      </w:r>
      <w:r w:rsidRPr="007F6834">
        <w:rPr>
          <w:sz w:val="21"/>
          <w:szCs w:val="21"/>
          <w:lang w:val="el"/>
        </w:rPr>
        <w:t>τα γεύματα είναι επιθυμητά για κατανάλωση και καλύπτουν τις ατομικές ανάγκες κάθε ηλικιωμένου</w:t>
      </w:r>
    </w:p>
    <w:p w14:paraId="65B70E4C" w14:textId="77777777" w:rsidR="001A0831" w:rsidRPr="007F6834" w:rsidRDefault="00000000" w:rsidP="007F6834">
      <w:pPr>
        <w:pStyle w:val="ListParagraph"/>
        <w:numPr>
          <w:ilvl w:val="1"/>
          <w:numId w:val="39"/>
        </w:numPr>
        <w:spacing w:before="80" w:after="80" w:line="260" w:lineRule="atLeast"/>
        <w:ind w:right="-52"/>
        <w:rPr>
          <w:sz w:val="21"/>
          <w:szCs w:val="21"/>
        </w:rPr>
      </w:pPr>
      <w:r w:rsidRPr="007F6834">
        <w:rPr>
          <w:sz w:val="21"/>
          <w:szCs w:val="21"/>
          <w:lang w:val="el"/>
        </w:rPr>
        <w:t>που σχετίζονται με την κλινική φροντίδα, συμπεριλαμβανομένης της αντιμετώπισης κλινικών κινδύνων και της διασφάλισης ότι η κλινική φροντίδα είναι ασφαλής και καλύπτει τις ανάγκες κάθε ηλικιωμένου.</w:t>
      </w:r>
    </w:p>
    <w:p w14:paraId="3AAC7012" w14:textId="77777777" w:rsidR="001A0831" w:rsidRPr="007F6834" w:rsidRDefault="00000000" w:rsidP="007F6834">
      <w:pPr>
        <w:spacing w:before="80" w:after="80" w:line="260" w:lineRule="atLeast"/>
        <w:ind w:right="-52"/>
        <w:rPr>
          <w:sz w:val="21"/>
          <w:szCs w:val="21"/>
        </w:rPr>
      </w:pPr>
      <w:r w:rsidRPr="007F6834">
        <w:rPr>
          <w:sz w:val="21"/>
          <w:szCs w:val="21"/>
          <w:lang w:val="el"/>
        </w:rPr>
        <w:t>Αυτά τα ευρήματα υποστηρίχθηκαν από μια πρόσφατη ανασκόπηση των Προτύπων Ποιότητας</w:t>
      </w:r>
      <w:r w:rsidRPr="007F6834">
        <w:rPr>
          <w:rStyle w:val="FootnoteReference"/>
          <w:sz w:val="21"/>
          <w:szCs w:val="21"/>
        </w:rPr>
        <w:footnoteReference w:id="4"/>
      </w:r>
      <w:r w:rsidRPr="007F6834">
        <w:rPr>
          <w:sz w:val="21"/>
          <w:szCs w:val="21"/>
          <w:lang w:val="el"/>
        </w:rPr>
        <w:t>.</w:t>
      </w:r>
    </w:p>
    <w:p w14:paraId="0454430D" w14:textId="0AFC5459" w:rsidR="001A0831" w:rsidRPr="00A85258" w:rsidRDefault="00000000" w:rsidP="007F6834">
      <w:pPr>
        <w:spacing w:before="80" w:after="80" w:line="260" w:lineRule="atLeast"/>
        <w:ind w:right="-52"/>
        <w:rPr>
          <w:sz w:val="21"/>
          <w:szCs w:val="21"/>
          <w:lang w:val="el"/>
        </w:rPr>
      </w:pPr>
      <w:r w:rsidRPr="007F6834">
        <w:rPr>
          <w:sz w:val="21"/>
          <w:szCs w:val="21"/>
          <w:lang w:val="el"/>
        </w:rPr>
        <w:t xml:space="preserve">Η κυβέρνηση κάνει επίσης ευρύτερες αλλαγές για να βελτιώσει την φροντίδα ηλικιωμένων και </w:t>
      </w:r>
      <w:r w:rsidR="00FC3D3E">
        <w:rPr>
          <w:sz w:val="21"/>
          <w:szCs w:val="21"/>
          <w:lang w:val="el"/>
        </w:rPr>
        <w:br/>
      </w:r>
      <w:r w:rsidRPr="007F6834">
        <w:rPr>
          <w:sz w:val="21"/>
          <w:szCs w:val="21"/>
          <w:lang w:val="el"/>
        </w:rPr>
        <w:t xml:space="preserve">τον τρόπο που αυτή ρυθμίζεται. Οι αλλαγές στα Πρότυπα Ποιότητας θα υποστηρίξουν αυτές </w:t>
      </w:r>
      <w:r w:rsidR="00FC3D3E">
        <w:rPr>
          <w:sz w:val="21"/>
          <w:szCs w:val="21"/>
          <w:lang w:val="el"/>
        </w:rPr>
        <w:br/>
      </w:r>
      <w:r w:rsidRPr="007F6834">
        <w:rPr>
          <w:sz w:val="21"/>
          <w:szCs w:val="21"/>
          <w:lang w:val="el"/>
        </w:rPr>
        <w:t>τις ευρύτερες αλλαγές.</w:t>
      </w:r>
    </w:p>
    <w:p w14:paraId="2F9CFB67" w14:textId="77777777" w:rsidR="001A0831" w:rsidRPr="00A85258" w:rsidRDefault="00000000" w:rsidP="007F6834">
      <w:pPr>
        <w:pStyle w:val="Heading2"/>
        <w:spacing w:after="140" w:line="280" w:lineRule="atLeast"/>
        <w:rPr>
          <w:sz w:val="34"/>
          <w:szCs w:val="34"/>
          <w:lang w:val="el"/>
        </w:rPr>
      </w:pPr>
      <w:bookmarkStart w:id="22" w:name="_Toc110963047"/>
      <w:bookmarkStart w:id="23" w:name="_Toc115278009"/>
      <w:r w:rsidRPr="007F6834">
        <w:rPr>
          <w:sz w:val="34"/>
          <w:szCs w:val="34"/>
          <w:lang w:val="el"/>
        </w:rPr>
        <w:t>Ποιοι είναι οι στόχοι τυχόν αλλαγών;</w:t>
      </w:r>
      <w:bookmarkEnd w:id="22"/>
      <w:bookmarkEnd w:id="23"/>
      <w:r w:rsidRPr="007F6834">
        <w:rPr>
          <w:sz w:val="34"/>
          <w:szCs w:val="34"/>
          <w:lang w:val="el"/>
        </w:rPr>
        <w:t xml:space="preserve"> </w:t>
      </w:r>
    </w:p>
    <w:p w14:paraId="3465624E" w14:textId="77777777" w:rsidR="001A0831" w:rsidRPr="00A85258" w:rsidRDefault="00000000" w:rsidP="007F6834">
      <w:pPr>
        <w:spacing w:before="80" w:after="80" w:line="260" w:lineRule="atLeast"/>
        <w:ind w:right="-52"/>
        <w:rPr>
          <w:sz w:val="21"/>
          <w:szCs w:val="21"/>
          <w:lang w:val="el"/>
        </w:rPr>
      </w:pPr>
      <w:r w:rsidRPr="007F6834">
        <w:rPr>
          <w:sz w:val="21"/>
          <w:szCs w:val="21"/>
          <w:lang w:val="el"/>
        </w:rPr>
        <w:t xml:space="preserve">Οι στόχοι της ανασκόπησης των Προτύπων Ποιότητας περιλαμβάνουν: </w:t>
      </w:r>
    </w:p>
    <w:p w14:paraId="3079138B" w14:textId="77777777" w:rsidR="001A0831" w:rsidRPr="00A85258" w:rsidRDefault="00000000" w:rsidP="007F6834">
      <w:pPr>
        <w:pStyle w:val="ListParagraph"/>
        <w:numPr>
          <w:ilvl w:val="0"/>
          <w:numId w:val="40"/>
        </w:numPr>
        <w:spacing w:before="80" w:after="80" w:line="260" w:lineRule="atLeast"/>
        <w:ind w:right="-52"/>
        <w:rPr>
          <w:sz w:val="21"/>
          <w:szCs w:val="21"/>
          <w:lang w:val="el"/>
        </w:rPr>
      </w:pPr>
      <w:r w:rsidRPr="007F6834">
        <w:rPr>
          <w:sz w:val="21"/>
          <w:szCs w:val="21"/>
          <w:lang w:val="el"/>
        </w:rPr>
        <w:t>μεγαλύτερη εστίαση στο ηλικιωμένο άτομο και διασφάλιση ότι ο σχεδιασμός της φροντίδας και των υπηρεσιών είναι προσαρμοσμένος στις ατομικές ανάγκες και προτιμήσεις</w:t>
      </w:r>
    </w:p>
    <w:p w14:paraId="2FEF80BB" w14:textId="77777777" w:rsidR="001A0831" w:rsidRPr="00A85258" w:rsidRDefault="00000000" w:rsidP="007F6834">
      <w:pPr>
        <w:pStyle w:val="ListParagraph"/>
        <w:numPr>
          <w:ilvl w:val="0"/>
          <w:numId w:val="40"/>
        </w:numPr>
        <w:spacing w:before="80" w:after="80" w:line="260" w:lineRule="atLeast"/>
        <w:ind w:right="-52"/>
        <w:rPr>
          <w:sz w:val="21"/>
          <w:szCs w:val="21"/>
          <w:lang w:val="el"/>
        </w:rPr>
      </w:pPr>
      <w:r w:rsidRPr="007F6834">
        <w:rPr>
          <w:sz w:val="21"/>
          <w:szCs w:val="21"/>
          <w:lang w:val="el"/>
        </w:rPr>
        <w:t xml:space="preserve">αντιμετώπιση ζητημάτων που έθεσε η Βασιλική Επιτροπή και ενίσχυση των απαιτήσεων σχετικά με τη διοίκηση των παρόχων, τη διαφορετικότητα, την άνοια, το φαγητό και την κλινική περίθαλψη </w:t>
      </w:r>
    </w:p>
    <w:p w14:paraId="122A597B" w14:textId="77777777" w:rsidR="001A0831" w:rsidRPr="00A85258" w:rsidRDefault="00000000" w:rsidP="007F6834">
      <w:pPr>
        <w:pStyle w:val="ListParagraph"/>
        <w:numPr>
          <w:ilvl w:val="0"/>
          <w:numId w:val="40"/>
        </w:numPr>
        <w:spacing w:before="80" w:after="80" w:line="260" w:lineRule="atLeast"/>
        <w:ind w:right="-52"/>
        <w:rPr>
          <w:sz w:val="21"/>
          <w:szCs w:val="21"/>
          <w:lang w:val="el"/>
        </w:rPr>
      </w:pPr>
      <w:r w:rsidRPr="007F6834">
        <w:rPr>
          <w:sz w:val="21"/>
          <w:szCs w:val="21"/>
          <w:lang w:val="el"/>
        </w:rPr>
        <w:t>σαφή επικοινωνία των προσδοκιών και των ενεργειών που μπορούν να κάνουν οι πάροχοι για να επιτύχουν τα επιθυμητά αποτελέσματα</w:t>
      </w:r>
    </w:p>
    <w:p w14:paraId="7DB78B76" w14:textId="77777777" w:rsidR="001A0831" w:rsidRPr="00A85258" w:rsidRDefault="00000000" w:rsidP="007F6834">
      <w:pPr>
        <w:pStyle w:val="ListParagraph"/>
        <w:numPr>
          <w:ilvl w:val="0"/>
          <w:numId w:val="40"/>
        </w:numPr>
        <w:spacing w:before="80" w:after="80" w:line="260" w:lineRule="atLeast"/>
        <w:ind w:right="-52"/>
        <w:rPr>
          <w:sz w:val="21"/>
          <w:szCs w:val="21"/>
          <w:lang w:val="el"/>
        </w:rPr>
      </w:pPr>
      <w:r w:rsidRPr="007F6834">
        <w:rPr>
          <w:sz w:val="21"/>
          <w:szCs w:val="21"/>
          <w:lang w:val="el"/>
        </w:rPr>
        <w:t xml:space="preserve">δυνατότητα να εφαρμοστούν ορισμένα πρότυπα με βάση τους τύπους των παρεχόμενων υπηρεσιών </w:t>
      </w:r>
    </w:p>
    <w:p w14:paraId="056E2E86" w14:textId="77777777" w:rsidR="001A0831" w:rsidRPr="00A85258" w:rsidRDefault="00000000" w:rsidP="007F6834">
      <w:pPr>
        <w:pStyle w:val="ListParagraph"/>
        <w:numPr>
          <w:ilvl w:val="0"/>
          <w:numId w:val="40"/>
        </w:numPr>
        <w:spacing w:before="80" w:after="80" w:line="260" w:lineRule="atLeast"/>
        <w:ind w:right="-52"/>
        <w:rPr>
          <w:sz w:val="21"/>
          <w:szCs w:val="21"/>
          <w:lang w:val="el"/>
        </w:rPr>
      </w:pPr>
      <w:r w:rsidRPr="007F6834">
        <w:rPr>
          <w:sz w:val="21"/>
          <w:szCs w:val="21"/>
          <w:lang w:val="el"/>
        </w:rPr>
        <w:t>βελτίωση της εναρμόνισης με τα Πρότυπα Πρακτικής του Εθνικού Συστήματος Ασφάλισης Ατόμων με Αναπηρία (NDIS) με παράλληλη αναγνώριση των διαφορών μεταξύ φροντίδας ηλικιωμένων και υποστήριξης ατόμων με αναπηρία.</w:t>
      </w:r>
    </w:p>
    <w:p w14:paraId="6EFB7982" w14:textId="77777777" w:rsidR="001A0831" w:rsidRPr="00A85258" w:rsidRDefault="00000000" w:rsidP="007F6834">
      <w:pPr>
        <w:pStyle w:val="Heading1"/>
        <w:spacing w:before="80" w:after="80" w:line="260" w:lineRule="atLeast"/>
        <w:rPr>
          <w:sz w:val="48"/>
          <w:szCs w:val="48"/>
          <w:lang w:val="el"/>
        </w:rPr>
      </w:pPr>
      <w:r w:rsidRPr="007F6834">
        <w:rPr>
          <w:sz w:val="48"/>
          <w:szCs w:val="48"/>
          <w:lang w:val="el"/>
        </w:rPr>
        <w:br w:type="column"/>
      </w:r>
      <w:bookmarkStart w:id="24" w:name="_Toc110963048"/>
      <w:bookmarkStart w:id="25" w:name="_Toc115278010"/>
      <w:r w:rsidRPr="007F6834">
        <w:rPr>
          <w:sz w:val="48"/>
          <w:szCs w:val="48"/>
          <w:lang w:val="el"/>
        </w:rPr>
        <w:lastRenderedPageBreak/>
        <w:t>Ενότητα 3: Επισκόπηση των αλλαγών</w:t>
      </w:r>
      <w:bookmarkEnd w:id="24"/>
      <w:bookmarkEnd w:id="25"/>
    </w:p>
    <w:p w14:paraId="40715E39" w14:textId="77777777" w:rsidR="001A0831" w:rsidRPr="00A85258" w:rsidRDefault="00000000" w:rsidP="003F61AB">
      <w:pPr>
        <w:pStyle w:val="Heading2"/>
        <w:rPr>
          <w:sz w:val="34"/>
          <w:szCs w:val="34"/>
          <w:lang w:val="el"/>
        </w:rPr>
      </w:pPr>
      <w:bookmarkStart w:id="26" w:name="_Toc110963049"/>
      <w:bookmarkStart w:id="27" w:name="_Toc115278011"/>
      <w:r w:rsidRPr="007F6834">
        <w:rPr>
          <w:sz w:val="34"/>
          <w:szCs w:val="34"/>
          <w:lang w:val="el"/>
        </w:rPr>
        <w:t>Ποιος είναι ο ρόλος των Προτύπων Ποιότητας;</w:t>
      </w:r>
      <w:bookmarkEnd w:id="26"/>
      <w:bookmarkEnd w:id="27"/>
    </w:p>
    <w:p w14:paraId="58387D0F" w14:textId="0F980A14" w:rsidR="001A0831" w:rsidRPr="00A85258" w:rsidRDefault="00000000" w:rsidP="007F6834">
      <w:pPr>
        <w:spacing w:before="100" w:after="100" w:line="280" w:lineRule="atLeast"/>
        <w:rPr>
          <w:sz w:val="21"/>
          <w:szCs w:val="21"/>
          <w:lang w:val="el"/>
        </w:rPr>
      </w:pPr>
      <w:r w:rsidRPr="007F6834">
        <w:rPr>
          <w:sz w:val="21"/>
          <w:szCs w:val="21"/>
          <w:lang w:val="el"/>
        </w:rPr>
        <w:t xml:space="preserve">Ο ρόλος των Προτύπων Ποιότητας σύμφωνα με το νέο σύστημα φροντίδας ηλικιωμένων θα είναι παρόμοιος με τον ρόλο των τρεχόντων Προτύπων Ποιότητας. </w:t>
      </w:r>
    </w:p>
    <w:p w14:paraId="0A2285D0" w14:textId="54FAB2EF" w:rsidR="001A0831" w:rsidRPr="00A85258" w:rsidRDefault="00000000" w:rsidP="007F6834">
      <w:pPr>
        <w:pStyle w:val="ListParagraph"/>
        <w:numPr>
          <w:ilvl w:val="0"/>
          <w:numId w:val="41"/>
        </w:numPr>
        <w:spacing w:before="100" w:after="100" w:line="280" w:lineRule="atLeast"/>
        <w:ind w:right="-52"/>
        <w:rPr>
          <w:sz w:val="21"/>
          <w:szCs w:val="21"/>
          <w:lang w:val="el"/>
        </w:rPr>
      </w:pPr>
      <w:r w:rsidRPr="007F6834">
        <w:rPr>
          <w:b/>
          <w:bCs/>
          <w:sz w:val="21"/>
          <w:szCs w:val="21"/>
          <w:lang w:val="el"/>
        </w:rPr>
        <w:t>Για ηλικιωμένους</w:t>
      </w:r>
      <w:r w:rsidRPr="007F6834">
        <w:rPr>
          <w:sz w:val="21"/>
          <w:szCs w:val="21"/>
          <w:lang w:val="el"/>
        </w:rPr>
        <w:t xml:space="preserve"> – Τα Πρότυπα Ποιότητας θα προσδιορίσουν τι μπορούν να προσδοκούν οι ηλικιωμένοι από τον πάροχο υπηρεσιών φροντίδας τους. Οι ηλικιωμένοι θα ερωτηθούν </w:t>
      </w:r>
      <w:r w:rsidR="005C0D09">
        <w:rPr>
          <w:sz w:val="21"/>
          <w:szCs w:val="21"/>
          <w:lang w:val="el"/>
        </w:rPr>
        <w:br/>
      </w:r>
      <w:r w:rsidRPr="007F6834">
        <w:rPr>
          <w:sz w:val="21"/>
          <w:szCs w:val="21"/>
          <w:lang w:val="el"/>
        </w:rPr>
        <w:t xml:space="preserve">για την εμπειρία τους με τον πάροχο τους και αυτό θα διαμορφώσει τις αξιολογήσεις της απόδοσης του παρόχου σε σχέση με τα Πρότυπα Ποιότητας και το σύστημα Αξιολόγησης </w:t>
      </w:r>
      <w:r w:rsidR="0064712B">
        <w:rPr>
          <w:sz w:val="21"/>
          <w:szCs w:val="21"/>
          <w:lang w:val="el"/>
        </w:rPr>
        <w:br/>
      </w:r>
      <w:r w:rsidRPr="007F6834">
        <w:rPr>
          <w:sz w:val="21"/>
          <w:szCs w:val="21"/>
          <w:lang w:val="el"/>
        </w:rPr>
        <w:t xml:space="preserve">με Αστέρια για την ιδρυματική φροντίδα ηλικιωμένων. </w:t>
      </w:r>
    </w:p>
    <w:p w14:paraId="69743C79" w14:textId="2AC2D5FD" w:rsidR="001A0831" w:rsidRPr="00A85258" w:rsidRDefault="00000000" w:rsidP="007F6834">
      <w:pPr>
        <w:pStyle w:val="ListParagraph"/>
        <w:numPr>
          <w:ilvl w:val="0"/>
          <w:numId w:val="41"/>
        </w:numPr>
        <w:spacing w:before="100" w:after="100" w:line="280" w:lineRule="atLeast"/>
        <w:rPr>
          <w:sz w:val="21"/>
          <w:szCs w:val="21"/>
          <w:lang w:val="el"/>
        </w:rPr>
      </w:pPr>
      <w:r w:rsidRPr="007F6834">
        <w:rPr>
          <w:b/>
          <w:bCs/>
          <w:sz w:val="21"/>
          <w:szCs w:val="21"/>
          <w:lang w:val="el"/>
        </w:rPr>
        <w:t>Για παρόχους</w:t>
      </w:r>
      <w:r w:rsidRPr="007F6834">
        <w:rPr>
          <w:sz w:val="21"/>
          <w:szCs w:val="21"/>
          <w:lang w:val="el"/>
        </w:rPr>
        <w:t xml:space="preserve"> – Τα Πρότυπα Ποιότητας θα εκθέτουν τα πράγματα που οι πάροχοι πρέπει να κάνουν για να παρέχουν υπηρεσίες ποιοτικής φροντίδας και θα ισχύουν στις περισσότερες υπηρεσίες φροντίδας ηλικιωμένων που χρηματοδοτούνται από την Κοινοπολιτεία (συζητούνται </w:t>
      </w:r>
      <w:hyperlink w:anchor="_Who_will_the" w:history="1">
        <w:r w:rsidRPr="007F6834">
          <w:rPr>
            <w:rStyle w:val="Hyperlink"/>
            <w:sz w:val="21"/>
            <w:szCs w:val="21"/>
            <w:lang w:val="el"/>
          </w:rPr>
          <w:t>παρακάτω</w:t>
        </w:r>
      </w:hyperlink>
      <w:r w:rsidRPr="007F6834">
        <w:rPr>
          <w:sz w:val="21"/>
          <w:szCs w:val="21"/>
          <w:lang w:val="el"/>
        </w:rPr>
        <w:t xml:space="preserve">). Οι πάροχοι που υπόκεινται στα Πρότυπα Ποιότητας θα πρέπει να πληρούν τα αποτελέσματα που περιγράφονται στα Πρότυπα Ποιότητας και να αποδεικνύουν πώς το κάνουν αυτό. </w:t>
      </w:r>
    </w:p>
    <w:p w14:paraId="2B40EBD7" w14:textId="77777777" w:rsidR="001A0831" w:rsidRPr="00A85258" w:rsidRDefault="00000000" w:rsidP="007F6834">
      <w:pPr>
        <w:pStyle w:val="ListParagraph"/>
        <w:numPr>
          <w:ilvl w:val="0"/>
          <w:numId w:val="41"/>
        </w:numPr>
        <w:spacing w:before="100" w:after="100" w:line="280" w:lineRule="atLeast"/>
        <w:rPr>
          <w:sz w:val="21"/>
          <w:szCs w:val="21"/>
          <w:lang w:val="el"/>
        </w:rPr>
      </w:pPr>
      <w:r w:rsidRPr="007F6834">
        <w:rPr>
          <w:b/>
          <w:bCs/>
          <w:sz w:val="21"/>
          <w:szCs w:val="21"/>
          <w:lang w:val="el"/>
        </w:rPr>
        <w:t>Για την κυβέρνηση</w:t>
      </w:r>
      <w:r w:rsidRPr="007F6834">
        <w:rPr>
          <w:sz w:val="21"/>
          <w:szCs w:val="21"/>
          <w:lang w:val="el"/>
        </w:rPr>
        <w:t xml:space="preserve"> – Η Επιτροπή Φροντίδας Ηλικιωμένων θα αξιολογεί σε τακτά χρονικά διαστήματα την απόδοση του παρόχου σε σχέση με τα Πρότυπα Ποιότητας. Αυτό θα συνεχίσει να περιλαμβάνει συνεντεύξεις με ηλικιωμένους που λαμβάνουν φροντίδα και υπηρεσίες από τον πάροχο. </w:t>
      </w:r>
    </w:p>
    <w:p w14:paraId="74A45093" w14:textId="42222AA8" w:rsidR="001A0831" w:rsidRPr="00A85258" w:rsidRDefault="00000000" w:rsidP="007F6834">
      <w:pPr>
        <w:spacing w:before="100" w:after="100" w:line="280" w:lineRule="atLeast"/>
        <w:rPr>
          <w:sz w:val="21"/>
          <w:szCs w:val="21"/>
          <w:lang w:val="el"/>
        </w:rPr>
      </w:pPr>
      <w:r w:rsidRPr="007F6834">
        <w:rPr>
          <w:sz w:val="21"/>
          <w:szCs w:val="21"/>
          <w:lang w:val="el"/>
        </w:rPr>
        <w:t xml:space="preserve">Τα Πρότυπα Ποιότητας θα υποστηρίζονται από λεπτομερή καθοδήγηση και άλλους πόρους, </w:t>
      </w:r>
      <w:r w:rsidR="0064712B">
        <w:rPr>
          <w:sz w:val="21"/>
          <w:szCs w:val="21"/>
          <w:lang w:val="el"/>
        </w:rPr>
        <w:br/>
      </w:r>
      <w:r w:rsidRPr="007F6834">
        <w:rPr>
          <w:sz w:val="21"/>
          <w:szCs w:val="21"/>
          <w:lang w:val="el"/>
        </w:rPr>
        <w:t>που θα αναπτύξει η κυβέρνηση.</w:t>
      </w:r>
    </w:p>
    <w:p w14:paraId="5EB3FD74" w14:textId="56C75976" w:rsidR="001A0831" w:rsidRPr="00A85258" w:rsidRDefault="00000000" w:rsidP="007F6834">
      <w:pPr>
        <w:pStyle w:val="Heading2"/>
        <w:ind w:right="89"/>
        <w:rPr>
          <w:sz w:val="34"/>
          <w:szCs w:val="34"/>
          <w:lang w:val="el"/>
        </w:rPr>
      </w:pPr>
      <w:bookmarkStart w:id="28" w:name="_Toc110963050"/>
      <w:bookmarkStart w:id="29" w:name="_Toc115278012"/>
      <w:r w:rsidRPr="007F6834">
        <w:rPr>
          <w:sz w:val="34"/>
          <w:szCs w:val="34"/>
          <w:lang w:val="el"/>
        </w:rPr>
        <w:t>Για ποιους θα ισχύουν τα ενισχυμένα Πρότυπα Ποιότητας;</w:t>
      </w:r>
      <w:bookmarkEnd w:id="28"/>
      <w:bookmarkEnd w:id="29"/>
    </w:p>
    <w:p w14:paraId="3A0F3444" w14:textId="77777777" w:rsidR="001A0831" w:rsidRPr="00A85258" w:rsidRDefault="00000000" w:rsidP="007F6834">
      <w:pPr>
        <w:spacing w:before="100" w:after="100" w:line="280" w:lineRule="atLeast"/>
        <w:rPr>
          <w:sz w:val="21"/>
          <w:szCs w:val="21"/>
          <w:lang w:val="el"/>
        </w:rPr>
      </w:pPr>
      <w:r w:rsidRPr="007F6834">
        <w:rPr>
          <w:sz w:val="21"/>
          <w:szCs w:val="21"/>
          <w:lang w:val="el"/>
        </w:rPr>
        <w:t>Προς το παρόν, τα Πρότυπα Ποιότητας ισχύουν για όλους τους παρόχους φροντίδας ηλικιωμένων που χρηματοδοτείται από την Κοινοπολιτεία, ανεξάρτητα από το προφίλ κινδύνου του παρόχου ή τον τύπο υπηρεσίας. Από σχόλια έχει διαπιστωθεί ότι η εφαρμογή των ίδιων προτύπων για όλους τους παρόχους μπορεί να οδηγήσει σε υπερβολική ρύθμιση για ορισμένους παρόχους και σε ανεπαρκή ρύθμιση για άλλους.</w:t>
      </w:r>
    </w:p>
    <w:p w14:paraId="7454E878" w14:textId="52A81016" w:rsidR="001A0831" w:rsidRPr="007F6834" w:rsidRDefault="00000000" w:rsidP="007F6834">
      <w:pPr>
        <w:spacing w:before="100" w:after="100" w:line="280" w:lineRule="atLeast"/>
        <w:rPr>
          <w:sz w:val="21"/>
          <w:szCs w:val="21"/>
        </w:rPr>
      </w:pPr>
      <w:r w:rsidRPr="007F6834">
        <w:rPr>
          <w:sz w:val="21"/>
          <w:szCs w:val="21"/>
          <w:lang w:val="el"/>
        </w:rPr>
        <w:t>Στο πλαίσιο της νέας νομοθεσίας περί φροντίδας ηλικιωμένων, η κυβέρνηση διερευνά διαφορετικές επιλογές για τη ρύθμιση των παρόχων. Σ' αυτές περιλαμβάνεται μια νέα προσέγγιση της εγγραφής παρόχων στα σχετικά μητρώα (παρόμοια με αυτή που χρησιμοποιείται στο NDIS). Σύμφωνα με αυτήν την προσέγγιση, τα ενισχυμένα Πρότυπα Ποιότητας θα εφαρμόζονται με βάση τους τύπους των υπηρεσιών που παρέχονται από έναν πάροχο και ανάλογα με τους κινδύνους που παρουσιάζουν αυτές οι υπηρεσίες για τους ηλικιωμένους. Για παράδειγμα, προβλέπεται ότι:</w:t>
      </w:r>
    </w:p>
    <w:p w14:paraId="786746A4" w14:textId="73A8205F" w:rsidR="001A0831" w:rsidRPr="007F6834" w:rsidRDefault="00000000" w:rsidP="007F6834">
      <w:pPr>
        <w:pStyle w:val="ListParagraph"/>
        <w:numPr>
          <w:ilvl w:val="0"/>
          <w:numId w:val="42"/>
        </w:numPr>
        <w:spacing w:before="100" w:after="100" w:line="280" w:lineRule="atLeast"/>
        <w:rPr>
          <w:sz w:val="21"/>
          <w:szCs w:val="21"/>
        </w:rPr>
      </w:pPr>
      <w:r w:rsidRPr="007F6834">
        <w:rPr>
          <w:sz w:val="21"/>
          <w:szCs w:val="21"/>
          <w:lang w:val="el"/>
        </w:rPr>
        <w:t>οι πάροχοι που παρέχουν υπηρεσίες χαμηλότερου κινδύνου, όπως η κηπουρική και η εξωτερική συντήρηση, ενδέχεται να μην υπόκεινται στα Πρότυπα Ποιότητας (αλλά θα συνεχίσουν να υπόκεινται σε άλλες απαιτήσεις)</w:t>
      </w:r>
    </w:p>
    <w:p w14:paraId="2D0DF5F1" w14:textId="77777777" w:rsidR="001A0831" w:rsidRPr="007F6834" w:rsidRDefault="00000000" w:rsidP="007F6834">
      <w:pPr>
        <w:pStyle w:val="ListParagraph"/>
        <w:numPr>
          <w:ilvl w:val="0"/>
          <w:numId w:val="42"/>
        </w:numPr>
        <w:spacing w:before="100" w:after="100" w:line="280" w:lineRule="atLeast"/>
        <w:rPr>
          <w:sz w:val="21"/>
          <w:szCs w:val="21"/>
        </w:rPr>
      </w:pPr>
      <w:r w:rsidRPr="007F6834">
        <w:rPr>
          <w:sz w:val="21"/>
          <w:szCs w:val="21"/>
          <w:lang w:val="el"/>
        </w:rPr>
        <w:t>οι περισσότεροι πάροχοι θα υπόκεινται στα Πρότυπα Ποιότητας, τα οποία περιλαμβάνουν τέσσερα πρότυπα που ισχύουν ανεξάρτητα από τους τύπους υπηρεσιών που παρέχονται</w:t>
      </w:r>
    </w:p>
    <w:p w14:paraId="0BA0FBD7" w14:textId="1ADF4BDB" w:rsidR="001A0831" w:rsidRPr="007F6834" w:rsidRDefault="00000000" w:rsidP="007F6834">
      <w:pPr>
        <w:pStyle w:val="ListParagraph"/>
        <w:numPr>
          <w:ilvl w:val="0"/>
          <w:numId w:val="42"/>
        </w:numPr>
        <w:spacing w:before="100" w:after="100" w:line="280" w:lineRule="atLeast"/>
        <w:rPr>
          <w:sz w:val="21"/>
          <w:szCs w:val="21"/>
        </w:rPr>
      </w:pPr>
      <w:r w:rsidRPr="007F6834">
        <w:rPr>
          <w:sz w:val="21"/>
          <w:szCs w:val="21"/>
          <w:lang w:val="el"/>
        </w:rPr>
        <w:lastRenderedPageBreak/>
        <w:t xml:space="preserve">ορισμένοι πάροχοι υπηρεσιών υψηλότερου κινδύνου (όπως η ιδρυματική και η κλινική φροντίδα) θα υπόκεινται στα Πρότυπα Ποιότητας, τα οποία ενδέχεται να περιλαμβάνουν ορισμένα πρόσθετα πρότυπα, τα οποία είναι σχετικά με αυτούς τους τύπους υπηρεσιών </w:t>
      </w:r>
      <w:r w:rsidR="0064712B">
        <w:rPr>
          <w:sz w:val="21"/>
          <w:szCs w:val="21"/>
          <w:lang w:val="el"/>
        </w:rPr>
        <w:br/>
      </w:r>
      <w:r w:rsidRPr="007F6834">
        <w:rPr>
          <w:sz w:val="21"/>
          <w:szCs w:val="21"/>
          <w:lang w:val="el"/>
        </w:rPr>
        <w:t xml:space="preserve">(βλ. </w:t>
      </w:r>
      <w:hyperlink w:anchor="_What_do_the" w:history="1">
        <w:r w:rsidRPr="007F6834">
          <w:rPr>
            <w:rStyle w:val="Hyperlink"/>
            <w:sz w:val="21"/>
            <w:szCs w:val="21"/>
            <w:lang w:val="el"/>
          </w:rPr>
          <w:t>παρακάτω</w:t>
        </w:r>
      </w:hyperlink>
      <w:r w:rsidRPr="007F6834">
        <w:rPr>
          <w:sz w:val="21"/>
          <w:szCs w:val="21"/>
          <w:lang w:val="el"/>
        </w:rPr>
        <w:t>).</w:t>
      </w:r>
    </w:p>
    <w:p w14:paraId="39EA200D" w14:textId="77777777" w:rsidR="001A0831" w:rsidRPr="007F6834" w:rsidRDefault="00000000" w:rsidP="007F6834">
      <w:pPr>
        <w:spacing w:before="100" w:after="100" w:line="280" w:lineRule="atLeast"/>
        <w:rPr>
          <w:sz w:val="21"/>
          <w:szCs w:val="21"/>
        </w:rPr>
      </w:pPr>
      <w:r w:rsidRPr="007F6834">
        <w:rPr>
          <w:sz w:val="21"/>
          <w:szCs w:val="21"/>
          <w:lang w:val="el"/>
        </w:rPr>
        <w:t xml:space="preserve">Αυτό σημαίνει ότι, για τύπους υπηρεσιών όπου υπάρχουν συγκεκριμένες προσδοκίες ή κίνδυνοι, έχουν αναπτυχθεί πρότυπα για την αντιμετώπιση αυτών των κινδύνων. </w:t>
      </w:r>
    </w:p>
    <w:p w14:paraId="65DC6E5C" w14:textId="13EEE3D6" w:rsidR="001A0831" w:rsidRPr="00A85258" w:rsidRDefault="00000000" w:rsidP="007F6834">
      <w:pPr>
        <w:spacing w:before="100" w:after="100" w:line="280" w:lineRule="atLeast"/>
        <w:rPr>
          <w:sz w:val="21"/>
          <w:szCs w:val="21"/>
          <w:lang w:val="el"/>
        </w:rPr>
      </w:pPr>
      <w:r w:rsidRPr="007F6834">
        <w:rPr>
          <w:sz w:val="21"/>
          <w:szCs w:val="21"/>
          <w:lang w:val="el"/>
        </w:rPr>
        <w:t xml:space="preserve">Αυτή η προσέγγιση θα διερευνηθεί περαιτέρω σε επερχόμενες διαβουλεύσεις για το νέο μοντέλο για τη ρύθμιση της φροντίδας ηλικιωμένων, που αναμένεται να συμβεί στα τέλη του 2022. Παρακαλείστε να </w:t>
      </w:r>
      <w:hyperlink r:id="rId20" w:history="1">
        <w:r w:rsidRPr="007F6834">
          <w:rPr>
            <w:rStyle w:val="Hyperlink"/>
            <w:sz w:val="21"/>
            <w:szCs w:val="21"/>
            <w:lang w:val="el"/>
          </w:rPr>
          <w:t>εγγραφείτε</w:t>
        </w:r>
      </w:hyperlink>
      <w:r w:rsidRPr="007F6834">
        <w:rPr>
          <w:sz w:val="21"/>
          <w:szCs w:val="21"/>
          <w:lang w:val="el"/>
        </w:rPr>
        <w:t xml:space="preserve"> στον Κόμβο Συμμετοχής για να ενημερώνεστε για επερχόμενες διαβουλεύσεις.</w:t>
      </w:r>
    </w:p>
    <w:p w14:paraId="54829EE1" w14:textId="77777777" w:rsidR="001A0831" w:rsidRPr="00A85258" w:rsidRDefault="00000000" w:rsidP="003F61AB">
      <w:pPr>
        <w:pStyle w:val="Heading2"/>
        <w:rPr>
          <w:sz w:val="34"/>
          <w:szCs w:val="34"/>
          <w:lang w:val="el"/>
        </w:rPr>
      </w:pPr>
      <w:bookmarkStart w:id="30" w:name="_Toc110963051"/>
      <w:bookmarkStart w:id="31" w:name="_Toc115278013"/>
      <w:r w:rsidRPr="007F6834">
        <w:rPr>
          <w:sz w:val="34"/>
          <w:szCs w:val="34"/>
          <w:lang w:val="el"/>
        </w:rPr>
        <w:t>Τι άλλο υπάρχει για την προώθηση της ποιοτικής φροντίδας;</w:t>
      </w:r>
      <w:bookmarkEnd w:id="30"/>
      <w:bookmarkEnd w:id="31"/>
    </w:p>
    <w:p w14:paraId="32160750" w14:textId="0102FEEA" w:rsidR="001A0831" w:rsidRPr="00A85258" w:rsidRDefault="00000000" w:rsidP="007F6834">
      <w:pPr>
        <w:spacing w:before="100" w:after="100" w:line="280" w:lineRule="atLeast"/>
        <w:rPr>
          <w:sz w:val="21"/>
          <w:szCs w:val="21"/>
          <w:lang w:val="el"/>
        </w:rPr>
      </w:pPr>
      <w:r w:rsidRPr="007F6834">
        <w:rPr>
          <w:sz w:val="21"/>
          <w:szCs w:val="21"/>
          <w:lang w:val="el"/>
        </w:rPr>
        <w:t xml:space="preserve">Τα πρότυπα είναι μόνο ένα μέρος του συστήματος φροντίδας ηλικιωμένων. Οι πάροχοι θα εξακολουθούν να υποχρεούνται να πληρούν άλλες απαιτήσεις βάσει του νόμου. </w:t>
      </w:r>
    </w:p>
    <w:p w14:paraId="12235F48" w14:textId="036DD1FA" w:rsidR="001A0831" w:rsidRPr="00A85258" w:rsidRDefault="00000000" w:rsidP="007F6834">
      <w:pPr>
        <w:spacing w:before="100" w:after="100" w:line="280" w:lineRule="atLeast"/>
        <w:rPr>
          <w:sz w:val="21"/>
          <w:szCs w:val="21"/>
          <w:lang w:val="el"/>
        </w:rPr>
      </w:pPr>
      <w:r w:rsidRPr="007F6834">
        <w:rPr>
          <w:sz w:val="21"/>
          <w:szCs w:val="21"/>
          <w:lang w:val="el"/>
        </w:rPr>
        <w:t>Η νέα νομοθεσία περί φροντίδας ηλικιωμένων θα συνεχίσει να εκθέτει απαιτήσεις για παρόχους υπηρεσιών φροντίδας ηλικιωμένων. Θα θεμελιωθεί στις αρχές της φροντίδας που βασίζεται σε δικαιώματα</w:t>
      </w:r>
      <w:r w:rsidRPr="007F6834">
        <w:rPr>
          <w:sz w:val="21"/>
          <w:szCs w:val="21"/>
          <w:lang w:val="el"/>
        </w:rPr>
        <w:noBreakHyphen/>
        <w:t xml:space="preserve"> και της προσωποκεντρικής φροντίδας, συμπληρώνοντας ορισμένες από τις κεντρικές έννοιες που εκτίθενται στα ενισχυμένα Πρότυπα Ποιότητας. Η νομοθεσία θα εκθέτει ορισμένες απαιτήσεις που πρέπει να πληρούν όλοι οι πάροχοι, μεταξύ άλλων απαιτήσεις σε σχέση με τη διαχείριση παραπόνων και την αναφορά περιστατικών. </w:t>
      </w:r>
    </w:p>
    <w:p w14:paraId="720B111D" w14:textId="454D73AE" w:rsidR="001A0831" w:rsidRPr="00A85258" w:rsidRDefault="00000000" w:rsidP="007F6834">
      <w:pPr>
        <w:spacing w:before="100" w:after="100" w:line="280" w:lineRule="atLeast"/>
        <w:rPr>
          <w:sz w:val="21"/>
          <w:szCs w:val="21"/>
          <w:lang w:val="el"/>
        </w:rPr>
      </w:pPr>
      <w:r w:rsidRPr="007F6834">
        <w:rPr>
          <w:sz w:val="21"/>
          <w:szCs w:val="21"/>
          <w:lang w:val="el"/>
        </w:rPr>
        <w:t xml:space="preserve">Οι ηλικιωμένοι ενθαρρύνονται να παρέχουν σχόλια και να διατυπώνουν ανησυχίες στον πάροχο τους (στις περιπτώσεις που αισθάνονται άνετα να το κάνουν). Αυτό βοηθά στη βελτίωση της ποιότητας της φροντίδας για τους ίδιους και για άλλους ηλικιωμένους. Οι ηλικιωμένοι, </w:t>
      </w:r>
      <w:r w:rsidR="0064712B">
        <w:rPr>
          <w:sz w:val="21"/>
          <w:szCs w:val="21"/>
          <w:lang w:val="el"/>
        </w:rPr>
        <w:br/>
      </w:r>
      <w:r w:rsidRPr="007F6834">
        <w:rPr>
          <w:sz w:val="21"/>
          <w:szCs w:val="21"/>
          <w:lang w:val="el"/>
        </w:rPr>
        <w:t xml:space="preserve">οι φροντιστές και οι οικογένειές τους μπορούν επίσης να παρέχουν σχόλια και να κάνουν καταγγελίες στην Επιτροπή Φροντίδας Ηλικιωμένων, μεταξύ άλλων σε περιπτώσεις που </w:t>
      </w:r>
      <w:r w:rsidR="0064712B">
        <w:rPr>
          <w:sz w:val="21"/>
          <w:szCs w:val="21"/>
          <w:lang w:val="el"/>
        </w:rPr>
        <w:br/>
      </w:r>
      <w:r w:rsidRPr="007F6834">
        <w:rPr>
          <w:sz w:val="21"/>
          <w:szCs w:val="21"/>
          <w:lang w:val="el"/>
        </w:rPr>
        <w:t>νιώθουν ότι ο πάροχός τους δεν πληροί τις απαιτήσεις των Προτύπων Ποιότητας</w:t>
      </w:r>
      <w:r w:rsidRPr="007F6834">
        <w:rPr>
          <w:rStyle w:val="FootnoteReference"/>
          <w:sz w:val="21"/>
          <w:szCs w:val="21"/>
        </w:rPr>
        <w:footnoteReference w:id="5"/>
      </w:r>
      <w:r w:rsidRPr="007F6834">
        <w:rPr>
          <w:sz w:val="21"/>
          <w:szCs w:val="21"/>
          <w:lang w:val="el"/>
        </w:rPr>
        <w:t>.</w:t>
      </w:r>
    </w:p>
    <w:p w14:paraId="2D9C7C13" w14:textId="77777777" w:rsidR="001A0831" w:rsidRPr="00A85258" w:rsidRDefault="00000000" w:rsidP="007F6834">
      <w:pPr>
        <w:spacing w:before="100" w:after="100" w:line="280" w:lineRule="atLeast"/>
        <w:rPr>
          <w:sz w:val="21"/>
          <w:szCs w:val="21"/>
          <w:lang w:val="el"/>
        </w:rPr>
      </w:pPr>
      <w:r w:rsidRPr="007F6834">
        <w:rPr>
          <w:sz w:val="21"/>
          <w:szCs w:val="21"/>
          <w:lang w:val="el"/>
        </w:rPr>
        <w:t xml:space="preserve">Υπάρχει μια σειρά από βελτιώσεις που θα γίνουν στη φροντίδα ηλικιωμένων τα επόμενα χρόνια, στο πλαίσιο των </w:t>
      </w:r>
      <w:hyperlink r:id="rId21" w:history="1">
        <w:r w:rsidRPr="007F6834">
          <w:rPr>
            <w:rStyle w:val="Hyperlink"/>
            <w:sz w:val="21"/>
            <w:szCs w:val="21"/>
            <w:lang w:val="el"/>
          </w:rPr>
          <w:t>μεταρρυθμίσεων της φροντίδας ηλικιωμένων</w:t>
        </w:r>
      </w:hyperlink>
      <w:r w:rsidRPr="007F6834">
        <w:rPr>
          <w:sz w:val="21"/>
          <w:szCs w:val="21"/>
          <w:lang w:val="el"/>
        </w:rPr>
        <w:t>, με στόχο να αυξηθεί η απόδοση του παρόχου και η ποιοτική φροντίδα.</w:t>
      </w:r>
    </w:p>
    <w:p w14:paraId="6750A62A" w14:textId="77777777" w:rsidR="007F4013" w:rsidRPr="00A85258" w:rsidRDefault="00000000">
      <w:pPr>
        <w:spacing w:before="0" w:after="0" w:line="240" w:lineRule="auto"/>
        <w:rPr>
          <w:lang w:val="el"/>
        </w:rPr>
      </w:pPr>
      <w:r w:rsidRPr="00A85258">
        <w:rPr>
          <w:lang w:val="el"/>
        </w:rPr>
        <w:br w:type="page"/>
      </w:r>
    </w:p>
    <w:p w14:paraId="1C037B1E" w14:textId="147DF011" w:rsidR="001A0831" w:rsidRPr="00A85258" w:rsidRDefault="00000000" w:rsidP="003F61AB">
      <w:pPr>
        <w:pStyle w:val="Heading2"/>
        <w:rPr>
          <w:sz w:val="34"/>
          <w:szCs w:val="34"/>
          <w:lang w:val="el"/>
        </w:rPr>
      </w:pPr>
      <w:bookmarkStart w:id="32" w:name="_Toc110963052"/>
      <w:bookmarkStart w:id="33" w:name="_Toc115278014"/>
      <w:r w:rsidRPr="007F6834">
        <w:rPr>
          <w:sz w:val="34"/>
          <w:szCs w:val="34"/>
          <w:lang w:val="el"/>
        </w:rPr>
        <w:lastRenderedPageBreak/>
        <w:t>Ποια είναι τα χαρακτηριστικά των ενισχυμένων Προτύπων Ποιότητας;</w:t>
      </w:r>
      <w:bookmarkEnd w:id="32"/>
      <w:bookmarkEnd w:id="33"/>
    </w:p>
    <w:p w14:paraId="4C96E9EA" w14:textId="4FF6DEF3" w:rsidR="001A0831" w:rsidRPr="00A85258" w:rsidRDefault="00000000" w:rsidP="003F61AB">
      <w:pPr>
        <w:rPr>
          <w:sz w:val="21"/>
          <w:szCs w:val="21"/>
          <w:lang w:val="el"/>
        </w:rPr>
      </w:pPr>
      <w:r w:rsidRPr="007F6834">
        <w:rPr>
          <w:sz w:val="21"/>
          <w:szCs w:val="21"/>
          <w:lang w:val="el"/>
        </w:rPr>
        <w:t>Τα ενισχυμένα Πρότυπα Ποιότητας ευθυγραμμίζονται στη δομή τους με τα Πρότυπα Πρακτικής του NDIS. Σύμφωνα με αυτή τη δομή, ορισμένα πρότυπα ισχύουν για τους παρόχους με βάση την κατηγορία εγγραφής τους στα σχετικά μητρώα (η οποία θα καθορίζεται με βάση τους τύπους υπηρεσιών που παρέχουν).</w:t>
      </w:r>
    </w:p>
    <w:p w14:paraId="5498A2CE" w14:textId="2111ED5E" w:rsidR="001A0831" w:rsidRPr="00A85258" w:rsidRDefault="008D3364" w:rsidP="007F2EDD">
      <w:pPr>
        <w:rPr>
          <w:sz w:val="21"/>
          <w:szCs w:val="21"/>
          <w:lang w:val="el"/>
        </w:rPr>
      </w:pPr>
      <w:r>
        <w:rPr>
          <w:noProof/>
        </w:rPr>
        <w:drawing>
          <wp:anchor distT="0" distB="0" distL="114300" distR="114300" simplePos="0" relativeHeight="251658240" behindDoc="0" locked="0" layoutInCell="1" allowOverlap="1" wp14:anchorId="4D1F970A" wp14:editId="114055DE">
            <wp:simplePos x="0" y="0"/>
            <wp:positionH relativeFrom="column">
              <wp:posOffset>274955</wp:posOffset>
            </wp:positionH>
            <wp:positionV relativeFrom="paragraph">
              <wp:posOffset>984250</wp:posOffset>
            </wp:positionV>
            <wp:extent cx="4989830" cy="5584825"/>
            <wp:effectExtent l="0" t="0" r="127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9830" cy="5584825"/>
                    </a:xfrm>
                    <a:prstGeom prst="rect">
                      <a:avLst/>
                    </a:prstGeom>
                  </pic:spPr>
                </pic:pic>
              </a:graphicData>
            </a:graphic>
            <wp14:sizeRelH relativeFrom="page">
              <wp14:pctWidth>0</wp14:pctWidth>
            </wp14:sizeRelH>
            <wp14:sizeRelV relativeFrom="page">
              <wp14:pctHeight>0</wp14:pctHeight>
            </wp14:sizeRelV>
          </wp:anchor>
        </w:drawing>
      </w:r>
      <w:r w:rsidRPr="007F6834">
        <w:rPr>
          <w:sz w:val="21"/>
          <w:szCs w:val="21"/>
          <w:lang w:val="el"/>
        </w:rPr>
        <w:t xml:space="preserve">Προβλέπεται ότι όλοι οι πάροχοι που υπόκεινται στα Πρότυπα Ποιότητας θα απαιτείται να επιδεικνύουν την απόδοσή τους σε σχέση με τα πρότυπα 1 έως 4. Ορισμένοι πάροχοι θα απαιτείται επίσης να επιδεικνύουν την απόδοσή τους σε σχέση μα τα πρότυπα 5 έως 7, </w:t>
      </w:r>
      <w:r w:rsidR="0064712B">
        <w:rPr>
          <w:sz w:val="21"/>
          <w:szCs w:val="21"/>
          <w:lang w:val="el"/>
        </w:rPr>
        <w:br/>
      </w:r>
      <w:r w:rsidRPr="007F6834">
        <w:rPr>
          <w:sz w:val="21"/>
          <w:szCs w:val="21"/>
          <w:lang w:val="el"/>
        </w:rPr>
        <w:t>με βάση τους τύπους των υπηρεσιών που παρέχουν.</w:t>
      </w:r>
    </w:p>
    <w:p w14:paraId="7EAA88C8" w14:textId="638C8688" w:rsidR="006E7BDE" w:rsidRPr="00A85258" w:rsidRDefault="006E7BDE" w:rsidP="007F2EDD">
      <w:pPr>
        <w:rPr>
          <w:lang w:val="el"/>
        </w:rPr>
      </w:pPr>
    </w:p>
    <w:p w14:paraId="6F4E5997" w14:textId="69350AD8" w:rsidR="007F4013" w:rsidRPr="00A85258" w:rsidRDefault="00000000">
      <w:pPr>
        <w:spacing w:before="0" w:after="0" w:line="240" w:lineRule="auto"/>
        <w:rPr>
          <w:lang w:val="el"/>
        </w:rPr>
      </w:pPr>
      <w:r w:rsidRPr="00A85258">
        <w:rPr>
          <w:lang w:val="el"/>
        </w:rPr>
        <w:br w:type="page"/>
      </w:r>
    </w:p>
    <w:p w14:paraId="2BCFD64A" w14:textId="77777777" w:rsidR="00002DD0" w:rsidRPr="00A85258" w:rsidRDefault="00000000" w:rsidP="00002DD0">
      <w:pPr>
        <w:spacing w:before="240"/>
        <w:rPr>
          <w:b/>
          <w:bCs/>
          <w:sz w:val="21"/>
          <w:szCs w:val="21"/>
          <w:lang w:val="el"/>
        </w:rPr>
      </w:pPr>
      <w:r w:rsidRPr="007F6834">
        <w:rPr>
          <w:b/>
          <w:bCs/>
          <w:sz w:val="21"/>
          <w:szCs w:val="21"/>
          <w:lang w:val="el"/>
        </w:rPr>
        <w:lastRenderedPageBreak/>
        <w:t>Τα ενισχυμένα Πρότυπα Ποιότητας περιλαμβάνουν:</w:t>
      </w:r>
    </w:p>
    <w:tbl>
      <w:tblPr>
        <w:tblStyle w:val="ACQStablestyle"/>
        <w:tblW w:w="0" w:type="auto"/>
        <w:tblLook w:val="04A0" w:firstRow="1" w:lastRow="0" w:firstColumn="1" w:lastColumn="0" w:noHBand="0" w:noVBand="1"/>
      </w:tblPr>
      <w:tblGrid>
        <w:gridCol w:w="2268"/>
        <w:gridCol w:w="6742"/>
      </w:tblGrid>
      <w:tr w:rsidR="00CB0C02" w:rsidRPr="00DC1C7F" w14:paraId="005A4FE3" w14:textId="77777777" w:rsidTr="00CB0C0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5F5CA607" w14:textId="77777777" w:rsidR="00002DD0" w:rsidRPr="00A85258" w:rsidRDefault="00000000" w:rsidP="00F8578A">
            <w:pPr>
              <w:rPr>
                <w:sz w:val="21"/>
                <w:szCs w:val="21"/>
                <w:lang w:val="el"/>
              </w:rPr>
            </w:pPr>
            <w:r w:rsidRPr="007F6834">
              <w:rPr>
                <w:b/>
                <w:bCs/>
                <w:color w:val="FFFFFF" w:themeColor="background1"/>
                <w:sz w:val="21"/>
                <w:szCs w:val="21"/>
                <w:lang w:val="el"/>
              </w:rPr>
              <w:t>Πρότυπα που ισχύουν για τους περισσότερους παρόχους</w:t>
            </w:r>
          </w:p>
        </w:tc>
      </w:tr>
      <w:tr w:rsidR="00CB0C02" w:rsidRPr="007F6834" w14:paraId="3A17656F" w14:textId="77777777" w:rsidTr="00CB0C02">
        <w:tc>
          <w:tcPr>
            <w:cnfStyle w:val="001000000000" w:firstRow="0" w:lastRow="0" w:firstColumn="1" w:lastColumn="0" w:oddVBand="0" w:evenVBand="0" w:oddHBand="0" w:evenHBand="0" w:firstRowFirstColumn="0" w:firstRowLastColumn="0" w:lastRowFirstColumn="0" w:lastRowLastColumn="0"/>
            <w:tcW w:w="2268" w:type="dxa"/>
          </w:tcPr>
          <w:p w14:paraId="23B755D0" w14:textId="229319DB" w:rsidR="00002DD0" w:rsidRPr="007F6834" w:rsidRDefault="00000000" w:rsidP="00F8578A">
            <w:pPr>
              <w:rPr>
                <w:sz w:val="21"/>
                <w:szCs w:val="21"/>
              </w:rPr>
            </w:pPr>
            <w:r w:rsidRPr="007F6834">
              <w:rPr>
                <w:b/>
                <w:bCs/>
                <w:sz w:val="21"/>
                <w:szCs w:val="21"/>
                <w:lang w:val="el"/>
              </w:rPr>
              <w:t>Πρότυπο 1:</w:t>
            </w:r>
            <w:r w:rsidRPr="007F6834">
              <w:rPr>
                <w:b/>
                <w:bCs/>
                <w:sz w:val="21"/>
                <w:szCs w:val="21"/>
                <w:lang w:val="el"/>
              </w:rPr>
              <w:br/>
              <w:t>Το Πρόσωπο</w:t>
            </w:r>
          </w:p>
        </w:tc>
        <w:tc>
          <w:tcPr>
            <w:tcW w:w="6742" w:type="dxa"/>
          </w:tcPr>
          <w:p w14:paraId="4B63D5B2" w14:textId="77777777" w:rsidR="00002DD0" w:rsidRPr="007F6834"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Προσωποκεντρική φροντίδα</w:t>
            </w:r>
          </w:p>
          <w:p w14:paraId="5009DA51" w14:textId="77777777" w:rsidR="00002DD0" w:rsidRPr="007F6834"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Αξιοπρέπεια, σεβασμός και ιδιωτικότητα</w:t>
            </w:r>
          </w:p>
          <w:p w14:paraId="2509284C" w14:textId="77777777" w:rsidR="00002DD0" w:rsidRPr="007F6834"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Επιλογή, ανεξαρτησία και ποιότητα ζωής</w:t>
            </w:r>
          </w:p>
          <w:p w14:paraId="6B5BC166" w14:textId="77777777" w:rsidR="00002DD0" w:rsidRPr="007F6834" w:rsidRDefault="00000000" w:rsidP="00F857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Διαφάνεια και συμφωνίες</w:t>
            </w:r>
          </w:p>
        </w:tc>
      </w:tr>
      <w:tr w:rsidR="00CB0C02" w:rsidRPr="007F6834" w14:paraId="13F70FF9" w14:textId="77777777" w:rsidTr="00CB0C02">
        <w:tc>
          <w:tcPr>
            <w:cnfStyle w:val="001000000000" w:firstRow="0" w:lastRow="0" w:firstColumn="1" w:lastColumn="0" w:oddVBand="0" w:evenVBand="0" w:oddHBand="0" w:evenHBand="0" w:firstRowFirstColumn="0" w:firstRowLastColumn="0" w:lastRowFirstColumn="0" w:lastRowLastColumn="0"/>
            <w:tcW w:w="2268" w:type="dxa"/>
          </w:tcPr>
          <w:p w14:paraId="2E9B2513" w14:textId="0053ACD8" w:rsidR="00002DD0" w:rsidRPr="007F6834" w:rsidRDefault="00000000" w:rsidP="00F8578A">
            <w:pPr>
              <w:rPr>
                <w:sz w:val="21"/>
                <w:szCs w:val="21"/>
              </w:rPr>
            </w:pPr>
            <w:r w:rsidRPr="007F6834">
              <w:rPr>
                <w:b/>
                <w:bCs/>
                <w:sz w:val="21"/>
                <w:szCs w:val="21"/>
                <w:lang w:val="el"/>
              </w:rPr>
              <w:t>Πρότυπο 2:</w:t>
            </w:r>
            <w:r w:rsidRPr="007F6834">
              <w:rPr>
                <w:b/>
                <w:bCs/>
                <w:sz w:val="21"/>
                <w:szCs w:val="21"/>
                <w:lang w:val="el"/>
              </w:rPr>
              <w:br/>
              <w:t>Ο Οργανισμός</w:t>
            </w:r>
          </w:p>
        </w:tc>
        <w:tc>
          <w:tcPr>
            <w:tcW w:w="6742" w:type="dxa"/>
          </w:tcPr>
          <w:p w14:paraId="10EA03E6"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Συνεργασία με ηλικιωμένους</w:t>
            </w:r>
          </w:p>
          <w:p w14:paraId="7CA458A8"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Κουλτούρα ποιότητας και ασφάλειας</w:t>
            </w:r>
          </w:p>
          <w:p w14:paraId="47EA1786"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Συστήματα λογοδοσίας και ποιότητας</w:t>
            </w:r>
          </w:p>
          <w:p w14:paraId="7A953822"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Διαχείριση κινδύνου</w:t>
            </w:r>
          </w:p>
          <w:p w14:paraId="499762FE"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Διαχείριση συμβάντων</w:t>
            </w:r>
          </w:p>
          <w:p w14:paraId="4FBD80D1"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Διαχείριση σχολίων και καταγγελιών</w:t>
            </w:r>
          </w:p>
          <w:p w14:paraId="3403A3E6"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Διαχείριση πληροφοριών</w:t>
            </w:r>
          </w:p>
          <w:p w14:paraId="0AB37D75"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Προγραμματισμός εργατικού δυναμικού</w:t>
            </w:r>
          </w:p>
          <w:p w14:paraId="22E0AF3F"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Διαχείριση ανθρώπινων πόρων</w:t>
            </w:r>
          </w:p>
          <w:p w14:paraId="20AFD124" w14:textId="77777777" w:rsidR="00002DD0" w:rsidRPr="007F6834" w:rsidRDefault="00000000" w:rsidP="00F857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Διαχείριση έκτακτων αναγκών και καταστροφών</w:t>
            </w:r>
          </w:p>
        </w:tc>
      </w:tr>
      <w:tr w:rsidR="00CB0C02" w:rsidRPr="007F6834" w14:paraId="32804895" w14:textId="77777777" w:rsidTr="00CB0C02">
        <w:tc>
          <w:tcPr>
            <w:cnfStyle w:val="001000000000" w:firstRow="0" w:lastRow="0" w:firstColumn="1" w:lastColumn="0" w:oddVBand="0" w:evenVBand="0" w:oddHBand="0" w:evenHBand="0" w:firstRowFirstColumn="0" w:firstRowLastColumn="0" w:lastRowFirstColumn="0" w:lastRowLastColumn="0"/>
            <w:tcW w:w="2268" w:type="dxa"/>
          </w:tcPr>
          <w:p w14:paraId="082C7849" w14:textId="4CD3E578" w:rsidR="00002DD0" w:rsidRPr="007F6834" w:rsidRDefault="00000000" w:rsidP="00F8578A">
            <w:pPr>
              <w:rPr>
                <w:sz w:val="21"/>
                <w:szCs w:val="21"/>
              </w:rPr>
            </w:pPr>
            <w:r w:rsidRPr="007F6834">
              <w:rPr>
                <w:b/>
                <w:bCs/>
                <w:sz w:val="21"/>
                <w:szCs w:val="21"/>
                <w:lang w:val="el"/>
              </w:rPr>
              <w:t>Πρότυπο 3:</w:t>
            </w:r>
            <w:r w:rsidRPr="007F6834">
              <w:rPr>
                <w:b/>
                <w:bCs/>
                <w:sz w:val="21"/>
                <w:szCs w:val="21"/>
                <w:lang w:val="el"/>
              </w:rPr>
              <w:br/>
              <w:t xml:space="preserve">Η Φροντίδα και </w:t>
            </w:r>
            <w:r w:rsidR="005C0D09">
              <w:rPr>
                <w:b/>
                <w:bCs/>
                <w:sz w:val="21"/>
                <w:szCs w:val="21"/>
                <w:lang w:val="el"/>
              </w:rPr>
              <w:br/>
            </w:r>
            <w:r w:rsidRPr="007F6834">
              <w:rPr>
                <w:b/>
                <w:bCs/>
                <w:sz w:val="21"/>
                <w:szCs w:val="21"/>
                <w:lang w:val="el"/>
              </w:rPr>
              <w:t>οι Υπηρεσίες</w:t>
            </w:r>
          </w:p>
        </w:tc>
        <w:tc>
          <w:tcPr>
            <w:tcW w:w="6742" w:type="dxa"/>
          </w:tcPr>
          <w:p w14:paraId="2D0F3E2B" w14:textId="77777777" w:rsidR="00002DD0" w:rsidRPr="007F6834"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Αξιολόγηση και προγραμματισμός</w:t>
            </w:r>
          </w:p>
          <w:p w14:paraId="3CD0D38F" w14:textId="77777777" w:rsidR="00002DD0" w:rsidRPr="007F6834"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Παροχή φροντίδας και υπηρεσιών</w:t>
            </w:r>
          </w:p>
          <w:p w14:paraId="3250E9EB" w14:textId="77777777" w:rsidR="00002DD0" w:rsidRPr="007F6834"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Επικοινωνία για ασφάλεια και ποιότητα</w:t>
            </w:r>
          </w:p>
          <w:p w14:paraId="652AB575" w14:textId="77777777" w:rsidR="00002DD0" w:rsidRPr="007F6834"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Συντονισμός φροντίδας και υπηρεσιών</w:t>
            </w:r>
          </w:p>
        </w:tc>
      </w:tr>
      <w:tr w:rsidR="00CB0C02" w:rsidRPr="007F6834" w14:paraId="1E716FAD" w14:textId="77777777" w:rsidTr="00CB0C02">
        <w:tc>
          <w:tcPr>
            <w:cnfStyle w:val="001000000000" w:firstRow="0" w:lastRow="0" w:firstColumn="1" w:lastColumn="0" w:oddVBand="0" w:evenVBand="0" w:oddHBand="0" w:evenHBand="0" w:firstRowFirstColumn="0" w:firstRowLastColumn="0" w:lastRowFirstColumn="0" w:lastRowLastColumn="0"/>
            <w:tcW w:w="2268" w:type="dxa"/>
          </w:tcPr>
          <w:p w14:paraId="7E6D585D" w14:textId="08F1F580" w:rsidR="00002DD0" w:rsidRPr="007F6834" w:rsidRDefault="00000000" w:rsidP="00F8578A">
            <w:pPr>
              <w:rPr>
                <w:sz w:val="21"/>
                <w:szCs w:val="21"/>
              </w:rPr>
            </w:pPr>
            <w:r w:rsidRPr="007F6834">
              <w:rPr>
                <w:b/>
                <w:bCs/>
                <w:sz w:val="21"/>
                <w:szCs w:val="21"/>
                <w:lang w:val="el"/>
              </w:rPr>
              <w:t>Πρότυπο 4:</w:t>
            </w:r>
            <w:r w:rsidRPr="007F6834">
              <w:rPr>
                <w:b/>
                <w:bCs/>
                <w:sz w:val="21"/>
                <w:szCs w:val="21"/>
                <w:lang w:val="el"/>
              </w:rPr>
              <w:br/>
              <w:t>Το Περιβάλλον</w:t>
            </w:r>
          </w:p>
        </w:tc>
        <w:tc>
          <w:tcPr>
            <w:tcW w:w="6742" w:type="dxa"/>
          </w:tcPr>
          <w:p w14:paraId="43E3D8A1" w14:textId="77777777" w:rsidR="00002DD0" w:rsidRPr="007F6834"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Περιβάλλον και εξοπλισμός</w:t>
            </w:r>
            <w:r w:rsidRPr="007F6834">
              <w:rPr>
                <w:i/>
                <w:iCs/>
                <w:sz w:val="21"/>
                <w:szCs w:val="21"/>
                <w:lang w:val="el"/>
              </w:rPr>
              <w:t xml:space="preserve"> (στο σπίτι ή σε περιβάλλον υπηρεσίας)</w:t>
            </w:r>
          </w:p>
          <w:p w14:paraId="16FA613F" w14:textId="77777777" w:rsidR="00002DD0" w:rsidRPr="007F6834" w:rsidRDefault="00000000" w:rsidP="00F8578A">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Πρόληψη και έλεγχος λοιμώξεων</w:t>
            </w:r>
          </w:p>
        </w:tc>
      </w:tr>
    </w:tbl>
    <w:p w14:paraId="00D605C3" w14:textId="222B3CD0" w:rsidR="007F6834" w:rsidRDefault="007F6834" w:rsidP="00002DD0"/>
    <w:p w14:paraId="6FC8C6AF" w14:textId="77777777" w:rsidR="007F6834" w:rsidRDefault="007F6834">
      <w:pPr>
        <w:spacing w:before="0" w:after="0" w:line="240" w:lineRule="auto"/>
      </w:pPr>
      <w:r>
        <w:br w:type="page"/>
      </w:r>
    </w:p>
    <w:p w14:paraId="17CCAD90" w14:textId="77777777" w:rsidR="00002DD0" w:rsidRDefault="00002DD0" w:rsidP="00002DD0"/>
    <w:tbl>
      <w:tblPr>
        <w:tblStyle w:val="ACQStablestyle"/>
        <w:tblpPr w:leftFromText="180" w:rightFromText="180" w:vertAnchor="text" w:tblpY="1"/>
        <w:tblOverlap w:val="never"/>
        <w:tblW w:w="0" w:type="auto"/>
        <w:tblLook w:val="04A0" w:firstRow="1" w:lastRow="0" w:firstColumn="1" w:lastColumn="0" w:noHBand="0" w:noVBand="1"/>
      </w:tblPr>
      <w:tblGrid>
        <w:gridCol w:w="2268"/>
        <w:gridCol w:w="6742"/>
      </w:tblGrid>
      <w:tr w:rsidR="00CB0C02" w14:paraId="140BA126" w14:textId="77777777" w:rsidTr="007F68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10" w:type="dxa"/>
            <w:gridSpan w:val="2"/>
          </w:tcPr>
          <w:p w14:paraId="2DA7A903" w14:textId="77777777" w:rsidR="00002DD0" w:rsidRPr="007F6834" w:rsidRDefault="00000000" w:rsidP="007F6834">
            <w:pPr>
              <w:rPr>
                <w:b/>
                <w:bCs/>
                <w:sz w:val="21"/>
                <w:szCs w:val="21"/>
              </w:rPr>
            </w:pPr>
            <w:r w:rsidRPr="007F6834">
              <w:rPr>
                <w:b/>
                <w:bCs/>
                <w:sz w:val="21"/>
                <w:szCs w:val="21"/>
                <w:lang w:val="el"/>
              </w:rPr>
              <w:t>Πρόσθετα πρότυπα που ισχύουν για παρόχους με βάση τους τύπους</w:t>
            </w:r>
            <w:r w:rsidRPr="007F6834">
              <w:rPr>
                <w:b/>
                <w:bCs/>
                <w:sz w:val="21"/>
                <w:szCs w:val="21"/>
                <w:lang w:val="el"/>
              </w:rPr>
              <w:br/>
              <w:t xml:space="preserve"> υπηρεσιών που παρέχουν</w:t>
            </w:r>
          </w:p>
        </w:tc>
      </w:tr>
      <w:tr w:rsidR="00CB0C02" w:rsidRPr="007F6834" w14:paraId="4787CBBA" w14:textId="77777777" w:rsidTr="007F6834">
        <w:tc>
          <w:tcPr>
            <w:cnfStyle w:val="001000000000" w:firstRow="0" w:lastRow="0" w:firstColumn="1" w:lastColumn="0" w:oddVBand="0" w:evenVBand="0" w:oddHBand="0" w:evenHBand="0" w:firstRowFirstColumn="0" w:firstRowLastColumn="0" w:lastRowFirstColumn="0" w:lastRowLastColumn="0"/>
            <w:tcW w:w="2268" w:type="dxa"/>
          </w:tcPr>
          <w:p w14:paraId="1D31F19B" w14:textId="4563F70E" w:rsidR="00002DD0" w:rsidRPr="007F6834" w:rsidRDefault="00000000" w:rsidP="007F6834">
            <w:pPr>
              <w:rPr>
                <w:sz w:val="21"/>
                <w:szCs w:val="21"/>
              </w:rPr>
            </w:pPr>
            <w:r w:rsidRPr="007F6834">
              <w:rPr>
                <w:b/>
                <w:bCs/>
                <w:sz w:val="21"/>
                <w:szCs w:val="21"/>
                <w:lang w:val="el"/>
              </w:rPr>
              <w:t xml:space="preserve">Πρότυπο 5: </w:t>
            </w:r>
            <w:r w:rsidR="0064712B">
              <w:rPr>
                <w:b/>
                <w:bCs/>
                <w:sz w:val="21"/>
                <w:szCs w:val="21"/>
                <w:lang w:val="el"/>
              </w:rPr>
              <w:br/>
            </w:r>
            <w:r w:rsidRPr="007F6834">
              <w:rPr>
                <w:b/>
                <w:bCs/>
                <w:sz w:val="21"/>
                <w:szCs w:val="21"/>
                <w:lang w:val="el"/>
              </w:rPr>
              <w:t>Κλινική Φροντίδα</w:t>
            </w:r>
          </w:p>
        </w:tc>
        <w:tc>
          <w:tcPr>
            <w:tcW w:w="6742" w:type="dxa"/>
          </w:tcPr>
          <w:p w14:paraId="200E8B62" w14:textId="77777777" w:rsidR="00002DD0" w:rsidRPr="007F6834" w:rsidRDefault="00000000" w:rsidP="007F683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Κλινική διοίκηση</w:t>
            </w:r>
          </w:p>
          <w:p w14:paraId="6905F60B" w14:textId="77777777" w:rsidR="00002DD0" w:rsidRPr="007F6834" w:rsidRDefault="00000000" w:rsidP="007F683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Πρόληψη και διαχείριση λοιμώξεων στην κλινική φροντίδα</w:t>
            </w:r>
          </w:p>
          <w:p w14:paraId="24BCF879" w14:textId="77777777" w:rsidR="00002DD0" w:rsidRPr="007F6834" w:rsidRDefault="00000000" w:rsidP="007F683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 xml:space="preserve">Ασφάλεια φαρμάκων </w:t>
            </w:r>
          </w:p>
          <w:p w14:paraId="00950E7B" w14:textId="77777777" w:rsidR="00002DD0" w:rsidRPr="007F6834" w:rsidRDefault="00000000" w:rsidP="007F683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Ολοκληρωμένη φροντίδα</w:t>
            </w:r>
          </w:p>
          <w:p w14:paraId="715933F6" w14:textId="77777777" w:rsidR="00002DD0" w:rsidRPr="007F6834" w:rsidRDefault="00000000" w:rsidP="007F683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Φροντίδα στο τέλος της ζωής</w:t>
            </w:r>
          </w:p>
          <w:p w14:paraId="062B55D0" w14:textId="77777777" w:rsidR="00002DD0" w:rsidRPr="007F6834" w:rsidRDefault="00000000" w:rsidP="007F6834">
            <w:pPr>
              <w:cnfStyle w:val="000000000000" w:firstRow="0" w:lastRow="0" w:firstColumn="0" w:lastColumn="0" w:oddVBand="0" w:evenVBand="0" w:oddHBand="0" w:evenHBand="0" w:firstRowFirstColumn="0" w:firstRowLastColumn="0" w:lastRowFirstColumn="0" w:lastRowLastColumn="0"/>
              <w:rPr>
                <w:i/>
                <w:iCs/>
                <w:sz w:val="21"/>
                <w:szCs w:val="21"/>
              </w:rPr>
            </w:pPr>
            <w:r w:rsidRPr="007F6834">
              <w:rPr>
                <w:i/>
                <w:iCs/>
                <w:sz w:val="21"/>
                <w:szCs w:val="21"/>
                <w:lang w:val="el"/>
              </w:rPr>
              <w:t>Αυτό το πρότυπο προορίζεται να εφαρμοστεί σε παρόχους που παρέχουν κλινική φροντίδα είτε στο σπίτι ηλικιωμένου είτε σε ιδρυματικό περιβάλλον.</w:t>
            </w:r>
          </w:p>
        </w:tc>
      </w:tr>
      <w:tr w:rsidR="00CB0C02" w:rsidRPr="007F6834" w14:paraId="78E3644D" w14:textId="77777777" w:rsidTr="007F6834">
        <w:tc>
          <w:tcPr>
            <w:cnfStyle w:val="001000000000" w:firstRow="0" w:lastRow="0" w:firstColumn="1" w:lastColumn="0" w:oddVBand="0" w:evenVBand="0" w:oddHBand="0" w:evenHBand="0" w:firstRowFirstColumn="0" w:firstRowLastColumn="0" w:lastRowFirstColumn="0" w:lastRowLastColumn="0"/>
            <w:tcW w:w="2268" w:type="dxa"/>
          </w:tcPr>
          <w:p w14:paraId="3F9F7D21" w14:textId="2709BFD6" w:rsidR="00002DD0" w:rsidRPr="007F6834" w:rsidRDefault="00000000" w:rsidP="007F6834">
            <w:pPr>
              <w:rPr>
                <w:sz w:val="21"/>
                <w:szCs w:val="21"/>
              </w:rPr>
            </w:pPr>
            <w:r w:rsidRPr="007F6834">
              <w:rPr>
                <w:b/>
                <w:bCs/>
                <w:sz w:val="21"/>
                <w:szCs w:val="21"/>
                <w:lang w:val="el"/>
              </w:rPr>
              <w:t>Πρότυπο 6:</w:t>
            </w:r>
            <w:r w:rsidRPr="007F6834">
              <w:rPr>
                <w:b/>
                <w:bCs/>
                <w:sz w:val="21"/>
                <w:szCs w:val="21"/>
                <w:lang w:val="el"/>
              </w:rPr>
              <w:br/>
              <w:t>Φαγητό και Διατροφή</w:t>
            </w:r>
          </w:p>
        </w:tc>
        <w:tc>
          <w:tcPr>
            <w:tcW w:w="6742" w:type="dxa"/>
          </w:tcPr>
          <w:p w14:paraId="64903DAB" w14:textId="77777777" w:rsidR="00002DD0" w:rsidRPr="007F6834" w:rsidRDefault="00000000" w:rsidP="007F683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Συνεργασία με ηλικιωμένους για θέματα φαγητού και διατροφής</w:t>
            </w:r>
          </w:p>
          <w:p w14:paraId="0C9AAB6E" w14:textId="77777777" w:rsidR="00002DD0" w:rsidRPr="007F6834" w:rsidRDefault="00000000" w:rsidP="007F683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Αξιολόγηση διατροφικών αναγκών και προτιμήσεων</w:t>
            </w:r>
          </w:p>
          <w:p w14:paraId="24AF5A6D" w14:textId="77777777" w:rsidR="00002DD0" w:rsidRPr="007F6834" w:rsidRDefault="00000000" w:rsidP="007F683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Παροχή φαγητού και ποτού</w:t>
            </w:r>
          </w:p>
          <w:p w14:paraId="762CDBAA" w14:textId="77777777" w:rsidR="00002DD0" w:rsidRPr="007F6834" w:rsidRDefault="00000000" w:rsidP="007F6834">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Εμπειρία δείπνου</w:t>
            </w:r>
          </w:p>
          <w:p w14:paraId="31F40152" w14:textId="77777777" w:rsidR="00002DD0" w:rsidRPr="007F6834" w:rsidRDefault="00000000" w:rsidP="007F6834">
            <w:pPr>
              <w:cnfStyle w:val="000000000000" w:firstRow="0" w:lastRow="0" w:firstColumn="0" w:lastColumn="0" w:oddVBand="0" w:evenVBand="0" w:oddHBand="0" w:evenHBand="0" w:firstRowFirstColumn="0" w:firstRowLastColumn="0" w:lastRowFirstColumn="0" w:lastRowLastColumn="0"/>
              <w:rPr>
                <w:i/>
                <w:iCs/>
                <w:sz w:val="21"/>
                <w:szCs w:val="21"/>
              </w:rPr>
            </w:pPr>
            <w:r w:rsidRPr="007F6834">
              <w:rPr>
                <w:i/>
                <w:iCs/>
                <w:sz w:val="21"/>
                <w:szCs w:val="21"/>
                <w:lang w:val="el"/>
              </w:rPr>
              <w:t>Αυτό το πρότυπο προορίζεται να εφαρμοστεί σε παρόχους που παρέχουν ιδρυματική φροντίδα.</w:t>
            </w:r>
          </w:p>
        </w:tc>
      </w:tr>
      <w:tr w:rsidR="00CB0C02" w:rsidRPr="007F6834" w14:paraId="41E53B2A" w14:textId="77777777" w:rsidTr="007F6834">
        <w:tc>
          <w:tcPr>
            <w:cnfStyle w:val="001000000000" w:firstRow="0" w:lastRow="0" w:firstColumn="1" w:lastColumn="0" w:oddVBand="0" w:evenVBand="0" w:oddHBand="0" w:evenHBand="0" w:firstRowFirstColumn="0" w:firstRowLastColumn="0" w:lastRowFirstColumn="0" w:lastRowLastColumn="0"/>
            <w:tcW w:w="2268" w:type="dxa"/>
          </w:tcPr>
          <w:p w14:paraId="468BE30C" w14:textId="3C112FDC" w:rsidR="00002DD0" w:rsidRPr="007F6834" w:rsidRDefault="00000000" w:rsidP="007F6834">
            <w:pPr>
              <w:rPr>
                <w:sz w:val="21"/>
                <w:szCs w:val="21"/>
              </w:rPr>
            </w:pPr>
            <w:r w:rsidRPr="007F6834">
              <w:rPr>
                <w:b/>
                <w:bCs/>
                <w:sz w:val="21"/>
                <w:szCs w:val="21"/>
                <w:lang w:val="el"/>
              </w:rPr>
              <w:t>Πρότυπο 7:</w:t>
            </w:r>
            <w:r w:rsidRPr="007F6834">
              <w:rPr>
                <w:b/>
                <w:bCs/>
                <w:sz w:val="21"/>
                <w:szCs w:val="21"/>
                <w:lang w:val="el"/>
              </w:rPr>
              <w:br/>
              <w:t>Η Κοινότητα Ιδρυματικής Φροντίδας</w:t>
            </w:r>
          </w:p>
        </w:tc>
        <w:tc>
          <w:tcPr>
            <w:tcW w:w="6742" w:type="dxa"/>
          </w:tcPr>
          <w:p w14:paraId="7F920D9C" w14:textId="77777777" w:rsidR="00002DD0" w:rsidRPr="007F6834" w:rsidRDefault="00000000" w:rsidP="007F683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Καθημερινή ζωή</w:t>
            </w:r>
          </w:p>
          <w:p w14:paraId="21211A1A" w14:textId="77777777" w:rsidR="00002DD0" w:rsidRPr="007F6834" w:rsidRDefault="00000000" w:rsidP="007F6834">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sz w:val="21"/>
                <w:szCs w:val="21"/>
              </w:rPr>
            </w:pPr>
            <w:r w:rsidRPr="007F6834">
              <w:rPr>
                <w:sz w:val="21"/>
                <w:szCs w:val="21"/>
                <w:lang w:val="el"/>
              </w:rPr>
              <w:t>Προγραμματισμένες μεταβάσεις</w:t>
            </w:r>
          </w:p>
          <w:p w14:paraId="0DF317D0" w14:textId="77777777" w:rsidR="00002DD0" w:rsidRPr="007F6834" w:rsidRDefault="00000000" w:rsidP="007F6834">
            <w:pPr>
              <w:cnfStyle w:val="000000000000" w:firstRow="0" w:lastRow="0" w:firstColumn="0" w:lastColumn="0" w:oddVBand="0" w:evenVBand="0" w:oddHBand="0" w:evenHBand="0" w:firstRowFirstColumn="0" w:firstRowLastColumn="0" w:lastRowFirstColumn="0" w:lastRowLastColumn="0"/>
              <w:rPr>
                <w:i/>
                <w:iCs/>
                <w:sz w:val="21"/>
                <w:szCs w:val="21"/>
              </w:rPr>
            </w:pPr>
            <w:r w:rsidRPr="007F6834">
              <w:rPr>
                <w:i/>
                <w:iCs/>
                <w:sz w:val="21"/>
                <w:szCs w:val="21"/>
                <w:lang w:val="el"/>
              </w:rPr>
              <w:t>Αυτό το πρότυπο προορίζεται να εφαρμοστεί σε παρόχους που παρέχουν ιδρυματική φροντίδα.</w:t>
            </w:r>
          </w:p>
        </w:tc>
      </w:tr>
    </w:tbl>
    <w:p w14:paraId="121B815E" w14:textId="78171A96" w:rsidR="00002DD0" w:rsidRPr="007F6834" w:rsidRDefault="00002DD0" w:rsidP="00002DD0">
      <w:pPr>
        <w:rPr>
          <w:sz w:val="21"/>
          <w:szCs w:val="21"/>
        </w:rPr>
      </w:pPr>
    </w:p>
    <w:p w14:paraId="443EB516" w14:textId="77777777" w:rsidR="001A0831" w:rsidRDefault="001A0831" w:rsidP="001A0831">
      <w:pPr>
        <w:pStyle w:val="mpcbullets2"/>
        <w:numPr>
          <w:ilvl w:val="0"/>
          <w:numId w:val="0"/>
        </w:numPr>
      </w:pPr>
    </w:p>
    <w:p w14:paraId="34B5E0D7" w14:textId="77777777" w:rsidR="001A0831" w:rsidRDefault="00000000" w:rsidP="001A0831">
      <w:pPr>
        <w:rPr>
          <w:rFonts w:eastAsia="Cambria"/>
          <w:b/>
          <w:bCs/>
          <w:iCs/>
          <w:color w:val="FFFFFF"/>
          <w:sz w:val="28"/>
          <w:szCs w:val="28"/>
        </w:rPr>
      </w:pPr>
      <w:bookmarkStart w:id="34" w:name="_Toc110963053"/>
      <w:r>
        <w:br w:type="page"/>
      </w:r>
    </w:p>
    <w:p w14:paraId="407F5566" w14:textId="77777777" w:rsidR="001A0831" w:rsidRPr="007F6834" w:rsidRDefault="00000000" w:rsidP="003F61AB">
      <w:pPr>
        <w:pStyle w:val="Heading2"/>
        <w:rPr>
          <w:sz w:val="34"/>
          <w:szCs w:val="34"/>
        </w:rPr>
      </w:pPr>
      <w:bookmarkStart w:id="35" w:name="_Toc115278015"/>
      <w:r w:rsidRPr="007F6834">
        <w:rPr>
          <w:sz w:val="34"/>
          <w:szCs w:val="34"/>
          <w:lang w:val="el"/>
        </w:rPr>
        <w:lastRenderedPageBreak/>
        <w:t>Ποιες είναι οι κύριες αλλαγές;</w:t>
      </w:r>
      <w:bookmarkEnd w:id="34"/>
      <w:bookmarkEnd w:id="35"/>
    </w:p>
    <w:p w14:paraId="6FFBF3DB" w14:textId="77777777" w:rsidR="001A0831" w:rsidRPr="007F6834" w:rsidRDefault="00000000" w:rsidP="001A0831">
      <w:pPr>
        <w:rPr>
          <w:sz w:val="21"/>
          <w:szCs w:val="21"/>
        </w:rPr>
      </w:pPr>
      <w:r w:rsidRPr="007F6834">
        <w:rPr>
          <w:sz w:val="21"/>
          <w:szCs w:val="21"/>
          <w:lang w:val="el"/>
        </w:rPr>
        <w:t xml:space="preserve">Παρ' όλο που η δομή των </w:t>
      </w:r>
      <w:r w:rsidRPr="007F6834">
        <w:rPr>
          <w:color w:val="000000" w:themeColor="text1"/>
          <w:sz w:val="21"/>
          <w:szCs w:val="21"/>
          <w:lang w:val="el"/>
        </w:rPr>
        <w:t>ενισχυμένων</w:t>
      </w:r>
      <w:r w:rsidRPr="007F6834">
        <w:rPr>
          <w:sz w:val="21"/>
          <w:szCs w:val="21"/>
          <w:lang w:val="el"/>
        </w:rPr>
        <w:t xml:space="preserve"> Προτύπων Ποιότητας έχει αλλάξει, το περιεχόμενο και η γλώσσα βασίζονται στα τρέχοντα Πρότυπα Ποιότητας. Για παράδειγμα, στα ενισχυμένα Πρότυπα Ποιότητας: </w:t>
      </w:r>
    </w:p>
    <w:p w14:paraId="2FC7158A" w14:textId="77777777" w:rsidR="001A0831" w:rsidRPr="007F6834" w:rsidRDefault="00000000" w:rsidP="003F61AB">
      <w:pPr>
        <w:pStyle w:val="ListParagraph"/>
        <w:numPr>
          <w:ilvl w:val="0"/>
          <w:numId w:val="43"/>
        </w:numPr>
        <w:rPr>
          <w:sz w:val="21"/>
          <w:szCs w:val="21"/>
        </w:rPr>
      </w:pPr>
      <w:r w:rsidRPr="007F6834">
        <w:rPr>
          <w:sz w:val="21"/>
          <w:szCs w:val="21"/>
          <w:lang w:val="el"/>
        </w:rPr>
        <w:t xml:space="preserve">Το </w:t>
      </w:r>
      <w:r w:rsidRPr="007F6834">
        <w:rPr>
          <w:b/>
          <w:bCs/>
          <w:sz w:val="21"/>
          <w:szCs w:val="21"/>
          <w:lang w:val="el"/>
        </w:rPr>
        <w:t>Πρότυπο 1</w:t>
      </w:r>
      <w:r w:rsidRPr="007F6834">
        <w:rPr>
          <w:sz w:val="21"/>
          <w:szCs w:val="21"/>
          <w:lang w:val="el"/>
        </w:rPr>
        <w:t xml:space="preserve"> παραμένει παρόμοιο ως προς την εστίασή του στον ηλικιωμένο</w:t>
      </w:r>
    </w:p>
    <w:p w14:paraId="03922814" w14:textId="77777777" w:rsidR="001A0831" w:rsidRPr="007F6834" w:rsidRDefault="00000000" w:rsidP="003F61AB">
      <w:pPr>
        <w:pStyle w:val="ListParagraph"/>
        <w:numPr>
          <w:ilvl w:val="0"/>
          <w:numId w:val="43"/>
        </w:numPr>
        <w:rPr>
          <w:sz w:val="21"/>
          <w:szCs w:val="21"/>
        </w:rPr>
      </w:pPr>
      <w:r w:rsidRPr="007F6834">
        <w:rPr>
          <w:sz w:val="21"/>
          <w:szCs w:val="21"/>
          <w:lang w:val="el"/>
        </w:rPr>
        <w:t xml:space="preserve">Το </w:t>
      </w:r>
      <w:r w:rsidRPr="007F6834">
        <w:rPr>
          <w:b/>
          <w:bCs/>
          <w:sz w:val="21"/>
          <w:szCs w:val="21"/>
          <w:lang w:val="el"/>
        </w:rPr>
        <w:t>Πρότυπο 2</w:t>
      </w:r>
      <w:r w:rsidRPr="007F6834">
        <w:rPr>
          <w:sz w:val="21"/>
          <w:szCs w:val="21"/>
          <w:lang w:val="el"/>
        </w:rPr>
        <w:t xml:space="preserve"> βασίζεται στα Πρότυπα 6, 7 και 8 από τα τρέχοντα Πρότυπα Ποιότητας </w:t>
      </w:r>
    </w:p>
    <w:p w14:paraId="19182BAF" w14:textId="77777777" w:rsidR="001A0831" w:rsidRPr="007F6834" w:rsidRDefault="00000000" w:rsidP="003F61AB">
      <w:pPr>
        <w:pStyle w:val="ListParagraph"/>
        <w:numPr>
          <w:ilvl w:val="0"/>
          <w:numId w:val="43"/>
        </w:numPr>
        <w:rPr>
          <w:sz w:val="21"/>
          <w:szCs w:val="21"/>
        </w:rPr>
      </w:pPr>
      <w:r w:rsidRPr="007F6834">
        <w:rPr>
          <w:sz w:val="21"/>
          <w:szCs w:val="21"/>
          <w:lang w:val="el"/>
        </w:rPr>
        <w:t xml:space="preserve">Το </w:t>
      </w:r>
      <w:r w:rsidRPr="007F6834">
        <w:rPr>
          <w:b/>
          <w:bCs/>
          <w:sz w:val="21"/>
          <w:szCs w:val="21"/>
          <w:lang w:val="el"/>
        </w:rPr>
        <w:t>Πρότυπο 3</w:t>
      </w:r>
      <w:r w:rsidRPr="007F6834">
        <w:rPr>
          <w:sz w:val="21"/>
          <w:szCs w:val="21"/>
          <w:lang w:val="el"/>
        </w:rPr>
        <w:t xml:space="preserve"> βασίζεται στο Πρότυπο 2 και σε τμήματα των Προτύπων 3 και 4 από τα τρέχοντα Πρότυπα Ποιότητας </w:t>
      </w:r>
    </w:p>
    <w:p w14:paraId="4F5096B0" w14:textId="77777777" w:rsidR="001A0831" w:rsidRPr="007F6834" w:rsidRDefault="00000000" w:rsidP="003F61AB">
      <w:pPr>
        <w:pStyle w:val="ListParagraph"/>
        <w:numPr>
          <w:ilvl w:val="0"/>
          <w:numId w:val="43"/>
        </w:numPr>
        <w:rPr>
          <w:sz w:val="21"/>
          <w:szCs w:val="21"/>
        </w:rPr>
      </w:pPr>
      <w:r w:rsidRPr="007F6834">
        <w:rPr>
          <w:sz w:val="21"/>
          <w:szCs w:val="21"/>
          <w:lang w:val="el"/>
        </w:rPr>
        <w:t xml:space="preserve">Το </w:t>
      </w:r>
      <w:r w:rsidRPr="007F6834">
        <w:rPr>
          <w:b/>
          <w:bCs/>
          <w:sz w:val="21"/>
          <w:szCs w:val="21"/>
          <w:lang w:val="el"/>
        </w:rPr>
        <w:t>Πρότυπο 4</w:t>
      </w:r>
      <w:r w:rsidRPr="007F6834">
        <w:rPr>
          <w:sz w:val="21"/>
          <w:szCs w:val="21"/>
          <w:lang w:val="el"/>
        </w:rPr>
        <w:t xml:space="preserve"> βασίζεται στο Πρότυπο 5 και σε τμήματα του Προτύπου 3 από τα τρέχοντα Πρότυπα Ποιότητας </w:t>
      </w:r>
    </w:p>
    <w:p w14:paraId="61B1CE07" w14:textId="77777777" w:rsidR="001A0831" w:rsidRPr="007F6834" w:rsidRDefault="00000000" w:rsidP="003F61AB">
      <w:pPr>
        <w:pStyle w:val="ListParagraph"/>
        <w:numPr>
          <w:ilvl w:val="0"/>
          <w:numId w:val="43"/>
        </w:numPr>
        <w:rPr>
          <w:sz w:val="21"/>
          <w:szCs w:val="21"/>
        </w:rPr>
      </w:pPr>
      <w:r w:rsidRPr="007F6834">
        <w:rPr>
          <w:sz w:val="21"/>
          <w:szCs w:val="21"/>
          <w:lang w:val="el"/>
        </w:rPr>
        <w:t xml:space="preserve">Το </w:t>
      </w:r>
      <w:r w:rsidRPr="007F6834">
        <w:rPr>
          <w:b/>
          <w:bCs/>
          <w:sz w:val="21"/>
          <w:szCs w:val="21"/>
          <w:lang w:val="el"/>
        </w:rPr>
        <w:t>Πρότυπο 5</w:t>
      </w:r>
      <w:r w:rsidRPr="007F6834">
        <w:rPr>
          <w:sz w:val="21"/>
          <w:szCs w:val="21"/>
          <w:lang w:val="el"/>
        </w:rPr>
        <w:t xml:space="preserve"> βασίζεται σε τμήματα των Προτύπων 2, 3 και 8 από τα τρέχοντα Πρότυπα Ποιότητας</w:t>
      </w:r>
    </w:p>
    <w:p w14:paraId="7D39D88D" w14:textId="77777777" w:rsidR="001A0831" w:rsidRPr="007F6834" w:rsidRDefault="00000000" w:rsidP="003F61AB">
      <w:pPr>
        <w:pStyle w:val="ListParagraph"/>
        <w:numPr>
          <w:ilvl w:val="0"/>
          <w:numId w:val="43"/>
        </w:numPr>
        <w:rPr>
          <w:sz w:val="21"/>
          <w:szCs w:val="21"/>
        </w:rPr>
      </w:pPr>
      <w:r w:rsidRPr="007F6834">
        <w:rPr>
          <w:sz w:val="21"/>
          <w:szCs w:val="21"/>
          <w:lang w:val="el"/>
        </w:rPr>
        <w:t xml:space="preserve">Το </w:t>
      </w:r>
      <w:r w:rsidRPr="007F6834">
        <w:rPr>
          <w:b/>
          <w:bCs/>
          <w:sz w:val="21"/>
          <w:szCs w:val="21"/>
          <w:lang w:val="el"/>
        </w:rPr>
        <w:t>Πρότυπο 6</w:t>
      </w:r>
      <w:r w:rsidRPr="007F6834">
        <w:rPr>
          <w:sz w:val="21"/>
          <w:szCs w:val="21"/>
          <w:lang w:val="el"/>
        </w:rPr>
        <w:t xml:space="preserve"> επεκτείνεται σημαντικά σε τμήματα των Προτύπων 2 και 4 από τα τρέχοντα Πρότυπα Ποιότητας</w:t>
      </w:r>
    </w:p>
    <w:p w14:paraId="2F359CA6" w14:textId="77777777" w:rsidR="001A0831" w:rsidRPr="007F6834" w:rsidRDefault="00000000" w:rsidP="003F61AB">
      <w:pPr>
        <w:pStyle w:val="ListParagraph"/>
        <w:numPr>
          <w:ilvl w:val="0"/>
          <w:numId w:val="43"/>
        </w:numPr>
        <w:rPr>
          <w:sz w:val="21"/>
          <w:szCs w:val="21"/>
        </w:rPr>
      </w:pPr>
      <w:r w:rsidRPr="007F6834">
        <w:rPr>
          <w:sz w:val="21"/>
          <w:szCs w:val="21"/>
          <w:lang w:val="el"/>
        </w:rPr>
        <w:t xml:space="preserve">Το </w:t>
      </w:r>
      <w:r w:rsidRPr="007F6834">
        <w:rPr>
          <w:b/>
          <w:bCs/>
          <w:sz w:val="21"/>
          <w:szCs w:val="21"/>
          <w:lang w:val="el"/>
        </w:rPr>
        <w:t>Πρότυπο 7</w:t>
      </w:r>
      <w:r w:rsidRPr="007F6834">
        <w:rPr>
          <w:sz w:val="21"/>
          <w:szCs w:val="21"/>
          <w:lang w:val="el"/>
        </w:rPr>
        <w:t xml:space="preserve"> βασίζεται σε τμήματα των Προτύπων 3 και 4 από τα τρέχοντα Πρότυπα Ποιότητας.</w:t>
      </w:r>
    </w:p>
    <w:p w14:paraId="36C756DC" w14:textId="77777777" w:rsidR="001A0831" w:rsidRPr="007F6834" w:rsidRDefault="00000000" w:rsidP="001A0831">
      <w:pPr>
        <w:rPr>
          <w:sz w:val="21"/>
          <w:szCs w:val="21"/>
        </w:rPr>
      </w:pPr>
      <w:r w:rsidRPr="007F6834">
        <w:rPr>
          <w:sz w:val="21"/>
          <w:szCs w:val="21"/>
          <w:lang w:val="el"/>
        </w:rPr>
        <w:t>Τα αναθεωρημένα Πρότυπα Ποιότητας επιδιώκουν να ενισχύσουν τις απαιτήσεις, για να διασφαλίσουν ότι οι ηλικιωμένοι λαμβάνουν ποιοτική φροντίδα που είναι προσωποκεντρική, ασφαλής, συντονισμένη και αποτελεσματική.</w:t>
      </w:r>
    </w:p>
    <w:p w14:paraId="185C0580" w14:textId="77777777" w:rsidR="001A0831" w:rsidRPr="007F6834" w:rsidRDefault="00000000" w:rsidP="001A0831">
      <w:pPr>
        <w:rPr>
          <w:sz w:val="21"/>
          <w:szCs w:val="21"/>
        </w:rPr>
      </w:pPr>
      <w:r w:rsidRPr="007F6834">
        <w:rPr>
          <w:sz w:val="21"/>
          <w:szCs w:val="21"/>
          <w:lang w:val="el"/>
        </w:rPr>
        <w:t>Οι κύριες αλλαγές στα ενισχυμένα Πρότυπα Ποιότητας περιλαμβάνουν:</w:t>
      </w:r>
    </w:p>
    <w:p w14:paraId="1D4BAF3B" w14:textId="77777777" w:rsidR="001A0831" w:rsidRPr="007F6834" w:rsidRDefault="00000000" w:rsidP="003F61AB">
      <w:pPr>
        <w:pStyle w:val="ListParagraph"/>
        <w:numPr>
          <w:ilvl w:val="0"/>
          <w:numId w:val="44"/>
        </w:numPr>
        <w:rPr>
          <w:sz w:val="21"/>
          <w:szCs w:val="21"/>
        </w:rPr>
      </w:pPr>
      <w:r w:rsidRPr="007F6834">
        <w:rPr>
          <w:sz w:val="21"/>
          <w:szCs w:val="21"/>
          <w:lang w:val="el"/>
        </w:rPr>
        <w:t xml:space="preserve">μεγαλύτερη εστίαση στα δικαιώματα και τα </w:t>
      </w:r>
      <w:hyperlink w:anchor="_Outcomes_for_older" w:history="1">
        <w:r w:rsidRPr="007F6834">
          <w:rPr>
            <w:rStyle w:val="Hyperlink"/>
            <w:sz w:val="21"/>
            <w:szCs w:val="21"/>
            <w:lang w:val="el"/>
          </w:rPr>
          <w:t>αποτελέσματα για ηλικιωμένους</w:t>
        </w:r>
      </w:hyperlink>
    </w:p>
    <w:p w14:paraId="7B8E38F5" w14:textId="7A65F0D2" w:rsidR="001A0831" w:rsidRPr="007F6834" w:rsidRDefault="00000000" w:rsidP="003F61AB">
      <w:pPr>
        <w:pStyle w:val="ListParagraph"/>
        <w:numPr>
          <w:ilvl w:val="0"/>
          <w:numId w:val="44"/>
        </w:numPr>
        <w:rPr>
          <w:sz w:val="21"/>
          <w:szCs w:val="21"/>
        </w:rPr>
      </w:pPr>
      <w:r w:rsidRPr="007F6834">
        <w:rPr>
          <w:sz w:val="21"/>
          <w:szCs w:val="21"/>
          <w:lang w:val="el"/>
        </w:rPr>
        <w:t xml:space="preserve">αυξημένη εστίαση στη </w:t>
      </w:r>
      <w:hyperlink w:anchor="_Governance_and_partnerships" w:history="1">
        <w:r w:rsidRPr="007F6834">
          <w:rPr>
            <w:rStyle w:val="Hyperlink"/>
            <w:sz w:val="21"/>
            <w:szCs w:val="21"/>
            <w:lang w:val="el"/>
          </w:rPr>
          <w:t>διοίκηση και τις συνεργασίες</w:t>
        </w:r>
      </w:hyperlink>
      <w:r w:rsidRPr="007F6834">
        <w:rPr>
          <w:sz w:val="21"/>
          <w:szCs w:val="21"/>
          <w:lang w:val="el"/>
        </w:rPr>
        <w:t xml:space="preserve"> του παρόχου με</w:t>
      </w:r>
      <w:r w:rsidRPr="007F6834">
        <w:rPr>
          <w:sz w:val="21"/>
          <w:szCs w:val="21"/>
          <w:lang w:val="el"/>
        </w:rPr>
        <w:br/>
        <w:t xml:space="preserve">ηλικιωμένους </w:t>
      </w:r>
    </w:p>
    <w:p w14:paraId="1A2BF6A2" w14:textId="77777777" w:rsidR="001A0831" w:rsidRPr="007F6834" w:rsidRDefault="00000000" w:rsidP="003F61AB">
      <w:pPr>
        <w:pStyle w:val="ListParagraph"/>
        <w:numPr>
          <w:ilvl w:val="0"/>
          <w:numId w:val="44"/>
        </w:numPr>
        <w:rPr>
          <w:sz w:val="21"/>
          <w:szCs w:val="21"/>
        </w:rPr>
      </w:pPr>
      <w:hyperlink w:anchor="_Clear_expectations" w:history="1">
        <w:r w:rsidRPr="007F6834">
          <w:rPr>
            <w:rStyle w:val="Hyperlink"/>
            <w:sz w:val="21"/>
            <w:szCs w:val="21"/>
            <w:lang w:val="el"/>
          </w:rPr>
          <w:t>σαφέστερες προσδοκίες</w:t>
        </w:r>
      </w:hyperlink>
      <w:r w:rsidRPr="007F6834">
        <w:rPr>
          <w:sz w:val="21"/>
          <w:szCs w:val="21"/>
          <w:lang w:val="el"/>
        </w:rPr>
        <w:t xml:space="preserve"> για παρόχους</w:t>
      </w:r>
    </w:p>
    <w:p w14:paraId="23A1606C" w14:textId="77777777" w:rsidR="000B52DE" w:rsidRPr="007F6834" w:rsidRDefault="00000000" w:rsidP="003F61AB">
      <w:pPr>
        <w:pStyle w:val="ListParagraph"/>
        <w:numPr>
          <w:ilvl w:val="0"/>
          <w:numId w:val="44"/>
        </w:numPr>
        <w:rPr>
          <w:sz w:val="21"/>
          <w:szCs w:val="21"/>
        </w:rPr>
      </w:pPr>
      <w:r w:rsidRPr="007F6834">
        <w:rPr>
          <w:sz w:val="21"/>
          <w:szCs w:val="21"/>
          <w:lang w:val="el"/>
        </w:rPr>
        <w:t xml:space="preserve">πιο </w:t>
      </w:r>
      <w:hyperlink w:anchor="_Detailed_requirements" w:history="1">
        <w:r w:rsidRPr="007F6834">
          <w:rPr>
            <w:rStyle w:val="Hyperlink"/>
            <w:sz w:val="21"/>
            <w:szCs w:val="21"/>
            <w:lang w:val="el"/>
          </w:rPr>
          <w:t>λεπτομερείς απαιτήσεις</w:t>
        </w:r>
      </w:hyperlink>
      <w:r w:rsidRPr="007F6834">
        <w:rPr>
          <w:sz w:val="21"/>
          <w:szCs w:val="21"/>
          <w:lang w:val="el"/>
        </w:rPr>
        <w:t xml:space="preserve"> σε μια σειρά τομέων.</w:t>
      </w:r>
    </w:p>
    <w:p w14:paraId="00FCD239" w14:textId="77777777" w:rsidR="001A0831" w:rsidRPr="007F6834" w:rsidRDefault="00000000" w:rsidP="003F61AB">
      <w:pPr>
        <w:pStyle w:val="Heading3"/>
        <w:rPr>
          <w:sz w:val="26"/>
          <w:szCs w:val="26"/>
        </w:rPr>
      </w:pPr>
      <w:bookmarkStart w:id="36" w:name="_Outcomes_for_older"/>
      <w:bookmarkStart w:id="37" w:name="_Toc115278016"/>
      <w:bookmarkEnd w:id="36"/>
      <w:r w:rsidRPr="007F6834">
        <w:rPr>
          <w:sz w:val="26"/>
          <w:szCs w:val="26"/>
          <w:lang w:val="el"/>
        </w:rPr>
        <w:t>Αποτελέσματα για ηλικιωμένους</w:t>
      </w:r>
      <w:bookmarkEnd w:id="37"/>
    </w:p>
    <w:p w14:paraId="7E199704" w14:textId="77777777" w:rsidR="001A0831" w:rsidRPr="007F6834" w:rsidRDefault="00000000" w:rsidP="003F61AB">
      <w:pPr>
        <w:rPr>
          <w:rFonts w:ascii="Times New Roman" w:hAnsi="Times New Roman"/>
          <w:sz w:val="21"/>
          <w:szCs w:val="21"/>
        </w:rPr>
      </w:pPr>
      <w:r w:rsidRPr="007F6834">
        <w:rPr>
          <w:sz w:val="21"/>
          <w:szCs w:val="21"/>
          <w:lang w:val="el"/>
        </w:rPr>
        <w:t>Βασικό σημείο εστίασης των ενισχυμένων Προτύπων Ποιότητας είναι η διασφάλιση ότι η φροντίδα και οι υπηρεσίες είναι προσωποκεντρικές, δηλ. προσαρμοσμένες σε κάθε άτομο.</w:t>
      </w:r>
    </w:p>
    <w:p w14:paraId="36C36B24" w14:textId="189D5BED" w:rsidR="001A0831" w:rsidRPr="00A85258" w:rsidRDefault="00000000" w:rsidP="003F61AB">
      <w:pPr>
        <w:rPr>
          <w:sz w:val="21"/>
          <w:szCs w:val="21"/>
          <w:lang w:val="el"/>
        </w:rPr>
      </w:pPr>
      <w:r w:rsidRPr="007F6834">
        <w:rPr>
          <w:sz w:val="21"/>
          <w:szCs w:val="21"/>
          <w:lang w:val="el"/>
        </w:rPr>
        <w:t xml:space="preserve">Υπάρχει ισχυρή υποστήριξη για τις δηλώσεις αποτελεσμάτων των καταναλωτών, </w:t>
      </w:r>
      <w:r w:rsidR="0064712B">
        <w:rPr>
          <w:sz w:val="21"/>
          <w:szCs w:val="21"/>
          <w:lang w:val="el"/>
        </w:rPr>
        <w:br/>
      </w:r>
      <w:r w:rsidRPr="007F6834">
        <w:rPr>
          <w:sz w:val="21"/>
          <w:szCs w:val="21"/>
          <w:lang w:val="el"/>
        </w:rPr>
        <w:t xml:space="preserve">που περιλαμβάνονται στα τρέχοντα Πρότυπα Ποιότητας. Διατηρούνται στα ενισχυμένα </w:t>
      </w:r>
      <w:r w:rsidR="0064712B">
        <w:rPr>
          <w:sz w:val="21"/>
          <w:szCs w:val="21"/>
          <w:lang w:val="el"/>
        </w:rPr>
        <w:br/>
      </w:r>
      <w:r w:rsidRPr="007F6834">
        <w:rPr>
          <w:sz w:val="21"/>
          <w:szCs w:val="21"/>
          <w:lang w:val="el"/>
        </w:rPr>
        <w:t xml:space="preserve">Πρότυπα Ποιότητας, για να δηλώσουν απλώς τι μπορούν να περιμένουν οι ηλικιωμένοι </w:t>
      </w:r>
      <w:r w:rsidR="0064712B">
        <w:rPr>
          <w:sz w:val="21"/>
          <w:szCs w:val="21"/>
          <w:lang w:val="el"/>
        </w:rPr>
        <w:br/>
      </w:r>
      <w:r w:rsidRPr="007F6834">
        <w:rPr>
          <w:sz w:val="21"/>
          <w:szCs w:val="21"/>
          <w:lang w:val="el"/>
        </w:rPr>
        <w:t>από τον πάροχό τους.</w:t>
      </w:r>
    </w:p>
    <w:p w14:paraId="408F50C0" w14:textId="175ABBA4" w:rsidR="000B52DE" w:rsidRPr="00A85258" w:rsidRDefault="00000000" w:rsidP="007F6834">
      <w:pPr>
        <w:rPr>
          <w:sz w:val="22"/>
          <w:szCs w:val="22"/>
          <w:lang w:val="el"/>
        </w:rPr>
      </w:pPr>
      <w:r w:rsidRPr="007F6834">
        <w:rPr>
          <w:sz w:val="21"/>
          <w:szCs w:val="21"/>
          <w:lang w:val="el"/>
        </w:rPr>
        <w:t xml:space="preserve">Η γλώσσα που χρησιμοποιείται στα </w:t>
      </w:r>
      <w:r w:rsidRPr="007F6834">
        <w:rPr>
          <w:color w:val="000000" w:themeColor="text1"/>
          <w:sz w:val="21"/>
          <w:szCs w:val="21"/>
          <w:lang w:val="el"/>
        </w:rPr>
        <w:t>ενισχυμένα</w:t>
      </w:r>
      <w:r w:rsidRPr="007F6834">
        <w:rPr>
          <w:sz w:val="21"/>
          <w:szCs w:val="21"/>
          <w:lang w:val="el"/>
        </w:rPr>
        <w:t xml:space="preserve"> Πρότυπα Ποιότητας βελτιώνει την εστίαση </w:t>
      </w:r>
      <w:r w:rsidR="0064712B">
        <w:rPr>
          <w:sz w:val="21"/>
          <w:szCs w:val="21"/>
          <w:lang w:val="el"/>
        </w:rPr>
        <w:br/>
      </w:r>
      <w:r w:rsidRPr="007F6834">
        <w:rPr>
          <w:sz w:val="21"/>
          <w:szCs w:val="21"/>
          <w:lang w:val="el"/>
        </w:rPr>
        <w:t xml:space="preserve">στα αποτελέσματα για τους ηλικιωμένους, ιδιαίτερα σε σχέση με την επιλογή, την ένταξη </w:t>
      </w:r>
      <w:r w:rsidR="0064712B">
        <w:rPr>
          <w:sz w:val="21"/>
          <w:szCs w:val="21"/>
          <w:lang w:val="el"/>
        </w:rPr>
        <w:br/>
      </w:r>
      <w:r w:rsidRPr="007F6834">
        <w:rPr>
          <w:sz w:val="21"/>
          <w:szCs w:val="21"/>
          <w:lang w:val="el"/>
        </w:rPr>
        <w:t xml:space="preserve">και την ποιότητα ζωής. Τα Πρότυπα Ποιότητας επιδιώκουν επίσης τη χρήση λέξεων που </w:t>
      </w:r>
      <w:r w:rsidR="0064712B">
        <w:rPr>
          <w:sz w:val="21"/>
          <w:szCs w:val="21"/>
          <w:lang w:val="el"/>
        </w:rPr>
        <w:br/>
      </w:r>
      <w:r w:rsidRPr="007F6834">
        <w:rPr>
          <w:sz w:val="21"/>
          <w:szCs w:val="21"/>
          <w:lang w:val="el"/>
        </w:rPr>
        <w:t>έχουν νόημα για τους ηλικιωμένους.</w:t>
      </w:r>
      <w:r w:rsidRPr="00A85258">
        <w:rPr>
          <w:sz w:val="22"/>
          <w:szCs w:val="22"/>
          <w:lang w:val="el"/>
        </w:rPr>
        <w:br w:type="page"/>
      </w:r>
    </w:p>
    <w:p w14:paraId="5519AC4B" w14:textId="568F52D8" w:rsidR="001A0831" w:rsidRPr="00A85258" w:rsidRDefault="00000000" w:rsidP="001A0831">
      <w:pPr>
        <w:rPr>
          <w:sz w:val="21"/>
          <w:szCs w:val="21"/>
          <w:lang w:val="el"/>
        </w:rPr>
      </w:pPr>
      <w:r w:rsidRPr="007F6834">
        <w:rPr>
          <w:sz w:val="21"/>
          <w:szCs w:val="21"/>
          <w:lang w:val="el"/>
        </w:rPr>
        <w:lastRenderedPageBreak/>
        <w:t>Σύμφωνα με τη νέα νομοθεσία περί φροντίδας ηλικιωμένων, τα ενισχυμένα Πρότυπα Ποιότητας</w:t>
      </w:r>
      <w:r w:rsidR="0064712B" w:rsidRPr="0064712B">
        <w:rPr>
          <w:sz w:val="21"/>
          <w:szCs w:val="21"/>
          <w:lang w:val="el"/>
        </w:rPr>
        <w:t xml:space="preserve"> </w:t>
      </w:r>
      <w:r w:rsidRPr="007F6834">
        <w:rPr>
          <w:sz w:val="21"/>
          <w:szCs w:val="21"/>
          <w:lang w:val="el"/>
        </w:rPr>
        <w:br/>
        <w:t>επικεντρώνονται σε:</w:t>
      </w:r>
    </w:p>
    <w:p w14:paraId="54F3A238" w14:textId="77777777" w:rsidR="001A0831" w:rsidRPr="00A85258" w:rsidRDefault="00000000" w:rsidP="003F61AB">
      <w:pPr>
        <w:pStyle w:val="ListParagraph"/>
        <w:numPr>
          <w:ilvl w:val="0"/>
          <w:numId w:val="45"/>
        </w:numPr>
        <w:rPr>
          <w:sz w:val="21"/>
          <w:szCs w:val="21"/>
          <w:lang w:val="el"/>
        </w:rPr>
      </w:pPr>
      <w:r w:rsidRPr="007F6834">
        <w:rPr>
          <w:b/>
          <w:bCs/>
          <w:sz w:val="21"/>
          <w:szCs w:val="21"/>
          <w:lang w:val="el"/>
        </w:rPr>
        <w:t>'προσωποκεντρική φροντίδα'</w:t>
      </w:r>
      <w:r w:rsidRPr="007F6834">
        <w:rPr>
          <w:sz w:val="21"/>
          <w:szCs w:val="21"/>
          <w:lang w:val="el"/>
        </w:rPr>
        <w:t xml:space="preserve"> – που απαιτεί από τους παρόχους να γνωρίσουν τον κάθε ηλικιωμένο και να κατευθύνουν τη φροντίδα και τις υπηρεσίες τους γύρω από το τι είναι σημαντικό γι' αυτόν.</w:t>
      </w:r>
    </w:p>
    <w:p w14:paraId="21A32A8B" w14:textId="3C9B4FFF" w:rsidR="001A0831" w:rsidRPr="00A85258" w:rsidRDefault="00000000" w:rsidP="003F61AB">
      <w:pPr>
        <w:pStyle w:val="ListParagraph"/>
        <w:numPr>
          <w:ilvl w:val="0"/>
          <w:numId w:val="45"/>
        </w:numPr>
        <w:rPr>
          <w:sz w:val="21"/>
          <w:szCs w:val="21"/>
          <w:lang w:val="el"/>
        </w:rPr>
      </w:pPr>
      <w:r w:rsidRPr="007F6834">
        <w:rPr>
          <w:sz w:val="21"/>
          <w:szCs w:val="21"/>
          <w:lang w:val="el"/>
        </w:rPr>
        <w:t xml:space="preserve">προσέγγιση </w:t>
      </w:r>
      <w:r w:rsidRPr="007F6834">
        <w:rPr>
          <w:b/>
          <w:bCs/>
          <w:sz w:val="21"/>
          <w:szCs w:val="21"/>
          <w:lang w:val="el"/>
        </w:rPr>
        <w:t>'με βάση τα δικαιώματα'</w:t>
      </w:r>
      <w:r w:rsidRPr="007F6834">
        <w:rPr>
          <w:sz w:val="21"/>
          <w:szCs w:val="21"/>
          <w:lang w:val="el"/>
        </w:rPr>
        <w:t xml:space="preserve"> – που απαιτεί από τους παρόχους να σέβονται και </w:t>
      </w:r>
      <w:r w:rsidR="005C0D09">
        <w:rPr>
          <w:sz w:val="21"/>
          <w:szCs w:val="21"/>
          <w:lang w:val="el"/>
        </w:rPr>
        <w:br/>
      </w:r>
      <w:r w:rsidRPr="007F6834">
        <w:rPr>
          <w:sz w:val="21"/>
          <w:szCs w:val="21"/>
          <w:lang w:val="el"/>
        </w:rPr>
        <w:t>να υποστηρίζουν την αυτονομία και τις επιλογές των ηλικιωμένων σε όλες τις πτυχές της φροντίδας τους.</w:t>
      </w:r>
    </w:p>
    <w:p w14:paraId="0BA3D511" w14:textId="77777777" w:rsidR="001A0831" w:rsidRPr="00A85258" w:rsidRDefault="00000000" w:rsidP="003F61AB">
      <w:pPr>
        <w:pStyle w:val="Heading3"/>
        <w:rPr>
          <w:sz w:val="26"/>
          <w:szCs w:val="26"/>
          <w:lang w:val="el"/>
        </w:rPr>
      </w:pPr>
      <w:bookmarkStart w:id="38" w:name="_Governance_and_partnerships"/>
      <w:bookmarkStart w:id="39" w:name="_Toc115278017"/>
      <w:bookmarkEnd w:id="38"/>
      <w:r w:rsidRPr="007F6834">
        <w:rPr>
          <w:sz w:val="26"/>
          <w:szCs w:val="26"/>
          <w:lang w:val="el"/>
        </w:rPr>
        <w:t>Διοίκηση και συνεργασίες</w:t>
      </w:r>
      <w:bookmarkEnd w:id="39"/>
      <w:r w:rsidRPr="007F6834">
        <w:rPr>
          <w:sz w:val="26"/>
          <w:szCs w:val="26"/>
          <w:lang w:val="el"/>
        </w:rPr>
        <w:t xml:space="preserve"> </w:t>
      </w:r>
    </w:p>
    <w:p w14:paraId="273193FE" w14:textId="34A5C765" w:rsidR="001A0831" w:rsidRPr="00A85258" w:rsidRDefault="00000000" w:rsidP="001A0831">
      <w:pPr>
        <w:rPr>
          <w:rFonts w:eastAsia="Calibri"/>
          <w:sz w:val="21"/>
          <w:szCs w:val="21"/>
          <w:lang w:val="el"/>
        </w:rPr>
      </w:pPr>
      <w:r w:rsidRPr="007F6834">
        <w:rPr>
          <w:rFonts w:eastAsia="Calibri"/>
          <w:sz w:val="21"/>
          <w:szCs w:val="21"/>
          <w:lang w:val="el"/>
        </w:rPr>
        <w:t xml:space="preserve">Το Πρότυπο 2 περιγράφει απαιτήσεις για τον τρόπο λειτουργίας του οργανισμού. Συμπεριλαμβάνονται οι ευθύνες του διοικητικού οργάνου του παρόχου και τα συστήματα ποιότητας που πρέπει να διαθέτει ο πάροχος για να παρακολουθεί την ασφάλεια και την ποιότητα της περίθαλψης και των υπηρεσιών. </w:t>
      </w:r>
    </w:p>
    <w:p w14:paraId="34072E32" w14:textId="3DC399DC" w:rsidR="001A0831" w:rsidRPr="00A85258" w:rsidRDefault="00000000" w:rsidP="003F61AB">
      <w:pPr>
        <w:rPr>
          <w:rFonts w:eastAsia="Calibri"/>
          <w:sz w:val="21"/>
          <w:szCs w:val="21"/>
          <w:lang w:val="el"/>
        </w:rPr>
      </w:pPr>
      <w:r w:rsidRPr="007F6834">
        <w:rPr>
          <w:rFonts w:eastAsia="Calibri"/>
          <w:sz w:val="21"/>
          <w:szCs w:val="21"/>
          <w:lang w:val="el"/>
        </w:rPr>
        <w:t xml:space="preserve">Στο πλαίσιο αυτού, οι πάροχοι αναμένεται να συνεργαστούν στενά με ηλικιωμένους για </w:t>
      </w:r>
      <w:r w:rsidR="005C0D09">
        <w:rPr>
          <w:rFonts w:eastAsia="Calibri"/>
          <w:sz w:val="21"/>
          <w:szCs w:val="21"/>
          <w:lang w:val="el"/>
        </w:rPr>
        <w:br/>
      </w:r>
      <w:r w:rsidRPr="007F6834">
        <w:rPr>
          <w:rFonts w:eastAsia="Calibri"/>
          <w:sz w:val="21"/>
          <w:szCs w:val="21"/>
          <w:lang w:val="el"/>
        </w:rPr>
        <w:t xml:space="preserve">να θέσουν στόχους για τον οργανισμό τους και να εντοπίσουν απαραίτητες βελτιώσεις. </w:t>
      </w:r>
      <w:r w:rsidR="005C0D09">
        <w:rPr>
          <w:rFonts w:eastAsia="Calibri"/>
          <w:sz w:val="21"/>
          <w:szCs w:val="21"/>
          <w:lang w:val="el"/>
        </w:rPr>
        <w:br/>
      </w:r>
      <w:r w:rsidRPr="007F6834">
        <w:rPr>
          <w:rFonts w:eastAsia="Calibri"/>
          <w:sz w:val="21"/>
          <w:szCs w:val="21"/>
          <w:lang w:val="el"/>
        </w:rPr>
        <w:t>Αυτό διασφαλίζει ότι η ασφάλεια και η ποιότητα των υπηρεσιών για όλους τους ηλικιωμένους βρίσκεται στην πρώτη γραμμή του στρατηγικού και επιχειρησιακού επιχειρηματικού σχεδιασμού του παρόχου.</w:t>
      </w:r>
    </w:p>
    <w:p w14:paraId="1284137A" w14:textId="77777777" w:rsidR="001A0831" w:rsidRPr="00A85258" w:rsidRDefault="00000000" w:rsidP="003F61AB">
      <w:pPr>
        <w:pStyle w:val="Heading3"/>
        <w:rPr>
          <w:sz w:val="26"/>
          <w:szCs w:val="26"/>
          <w:lang w:val="el"/>
        </w:rPr>
      </w:pPr>
      <w:bookmarkStart w:id="40" w:name="_Toc115278018"/>
      <w:r w:rsidRPr="007F6834">
        <w:rPr>
          <w:sz w:val="26"/>
          <w:szCs w:val="26"/>
          <w:lang w:val="el"/>
        </w:rPr>
        <w:t>Σαφείς προσδοκίες</w:t>
      </w:r>
      <w:bookmarkEnd w:id="40"/>
      <w:r w:rsidRPr="007F6834">
        <w:rPr>
          <w:sz w:val="26"/>
          <w:szCs w:val="26"/>
          <w:lang w:val="el"/>
        </w:rPr>
        <w:t xml:space="preserve"> </w:t>
      </w:r>
    </w:p>
    <w:p w14:paraId="6FEBE497" w14:textId="77777777" w:rsidR="001A0831" w:rsidRPr="00A85258" w:rsidRDefault="00000000" w:rsidP="003F61AB">
      <w:pPr>
        <w:keepNext/>
        <w:rPr>
          <w:sz w:val="21"/>
          <w:szCs w:val="21"/>
          <w:lang w:val="el"/>
        </w:rPr>
      </w:pPr>
      <w:r w:rsidRPr="007F6834">
        <w:rPr>
          <w:sz w:val="21"/>
          <w:szCs w:val="21"/>
          <w:lang w:val="el"/>
        </w:rPr>
        <w:t xml:space="preserve">Τα ενισχυμένα Πρότυπα Ποιότητας περιλαμβάνουν 142 ενέργειες που επιδιώκουν να βοηθήσουν τους παρόχους και τους εργαζομένους να καταλάβουν πώς θα μπορούσαν να επιδείξουν την επίτευξη των αποτελεσμάτων. </w:t>
      </w:r>
    </w:p>
    <w:p w14:paraId="47AD7AAD" w14:textId="13F26437" w:rsidR="001A0831" w:rsidRPr="00A85258" w:rsidRDefault="00000000" w:rsidP="001A0831">
      <w:pPr>
        <w:rPr>
          <w:sz w:val="21"/>
          <w:szCs w:val="21"/>
          <w:lang w:val="el"/>
        </w:rPr>
      </w:pPr>
      <w:r w:rsidRPr="007F6834">
        <w:rPr>
          <w:sz w:val="21"/>
          <w:szCs w:val="21"/>
          <w:lang w:val="el"/>
        </w:rPr>
        <w:t xml:space="preserve">Οι ενέργειες επεκτείνονται στις απαιτήσεις σύμφωνα με τα τρέχοντα Πρότυπα Ποιότητας, </w:t>
      </w:r>
      <w:r w:rsidR="005C0D09">
        <w:rPr>
          <w:sz w:val="21"/>
          <w:szCs w:val="21"/>
          <w:lang w:val="el"/>
        </w:rPr>
        <w:br/>
      </w:r>
      <w:r w:rsidRPr="007F6834">
        <w:rPr>
          <w:sz w:val="21"/>
          <w:szCs w:val="21"/>
          <w:lang w:val="el"/>
        </w:rPr>
        <w:t>για να κάνουν τις προσδοκίες πιο σαφείς, συγκεκριμένες και μετρήσιμες για τους παρόχους.</w:t>
      </w:r>
    </w:p>
    <w:p w14:paraId="65482892" w14:textId="77777777" w:rsidR="000B52DE" w:rsidRPr="00A85258" w:rsidRDefault="00000000" w:rsidP="003F61AB">
      <w:pPr>
        <w:rPr>
          <w:sz w:val="21"/>
          <w:szCs w:val="21"/>
          <w:lang w:val="el"/>
        </w:rPr>
      </w:pPr>
      <w:r w:rsidRPr="007F6834">
        <w:rPr>
          <w:sz w:val="21"/>
          <w:szCs w:val="21"/>
          <w:lang w:val="el"/>
        </w:rPr>
        <w:t>Θα είναι σημαντικό να εξισορροπηθεί το επίπεδο λεπτομέρειας που περιλαμβάνεται στα Πρότυπα Ποιότητας, για να διασφαλιστεί ότι υπάρχουν αρκετές λεπτομέρειες ώστε να είναι σαφές τι αναμένεται από τους παρόχους, ενώ παράλληλα παρέχεται σ' αυτούς αρκετή ευελιξία για να καινοτομούν και να παρέχουν φροντίδα με τρόπο που ταιριάζει καλύτερα σε κάθε άτομο.</w:t>
      </w:r>
    </w:p>
    <w:p w14:paraId="1C494E32" w14:textId="77777777" w:rsidR="001A0831" w:rsidRPr="00A85258" w:rsidRDefault="00000000" w:rsidP="003F61AB">
      <w:pPr>
        <w:pStyle w:val="Heading3"/>
        <w:rPr>
          <w:sz w:val="26"/>
          <w:szCs w:val="26"/>
          <w:lang w:val="el"/>
        </w:rPr>
      </w:pPr>
      <w:bookmarkStart w:id="41" w:name="_Detailed_requirements"/>
      <w:bookmarkStart w:id="42" w:name="_Toc115278019"/>
      <w:bookmarkEnd w:id="41"/>
      <w:r w:rsidRPr="007F6834">
        <w:rPr>
          <w:sz w:val="26"/>
          <w:szCs w:val="26"/>
          <w:lang w:val="el"/>
        </w:rPr>
        <w:t>Λεπτομερείς απαιτήσεις</w:t>
      </w:r>
      <w:bookmarkEnd w:id="42"/>
      <w:r w:rsidRPr="007F6834">
        <w:rPr>
          <w:sz w:val="26"/>
          <w:szCs w:val="26"/>
          <w:lang w:val="el"/>
        </w:rPr>
        <w:t xml:space="preserve"> </w:t>
      </w:r>
    </w:p>
    <w:p w14:paraId="43498FE2" w14:textId="77777777" w:rsidR="001A0831" w:rsidRPr="007F6834" w:rsidRDefault="00000000" w:rsidP="003F61AB">
      <w:pPr>
        <w:rPr>
          <w:sz w:val="21"/>
          <w:szCs w:val="21"/>
        </w:rPr>
      </w:pPr>
      <w:r w:rsidRPr="007F6834">
        <w:rPr>
          <w:sz w:val="21"/>
          <w:szCs w:val="21"/>
          <w:lang w:val="el"/>
        </w:rPr>
        <w:t xml:space="preserve">Τα ενισχυμένα Πρότυπα Ποιότητας εκθέτουν λεπτομερώς τι αναμένεται από τους παρόχους </w:t>
      </w:r>
      <w:r w:rsidRPr="007F6834">
        <w:rPr>
          <w:sz w:val="21"/>
          <w:szCs w:val="21"/>
          <w:lang w:val="el"/>
        </w:rPr>
        <w:br/>
        <w:t>κατά την παροχή φροντίδας. Ειδικότερα, τα Πρότυπα Ποιότητας έχουν ενισχυθεί σε σχέση με:</w:t>
      </w:r>
    </w:p>
    <w:p w14:paraId="7821A205" w14:textId="54FB5CE8" w:rsidR="001A0831" w:rsidRPr="007F6834" w:rsidRDefault="00000000" w:rsidP="003F61AB">
      <w:pPr>
        <w:pStyle w:val="ListParagraph"/>
        <w:numPr>
          <w:ilvl w:val="0"/>
          <w:numId w:val="46"/>
        </w:numPr>
        <w:rPr>
          <w:b/>
          <w:bCs/>
          <w:sz w:val="21"/>
          <w:szCs w:val="21"/>
        </w:rPr>
      </w:pPr>
      <w:r w:rsidRPr="0064712B">
        <w:rPr>
          <w:b/>
          <w:bCs/>
          <w:sz w:val="21"/>
          <w:szCs w:val="21"/>
          <w:lang w:val="el"/>
        </w:rPr>
        <w:t>τη</w:t>
      </w:r>
      <w:r w:rsidRPr="007F6834">
        <w:rPr>
          <w:sz w:val="21"/>
          <w:szCs w:val="21"/>
          <w:lang w:val="el"/>
        </w:rPr>
        <w:t xml:space="preserve"> </w:t>
      </w:r>
      <w:r w:rsidRPr="007F6834">
        <w:rPr>
          <w:b/>
          <w:bCs/>
          <w:sz w:val="21"/>
          <w:szCs w:val="21"/>
          <w:lang w:val="el"/>
        </w:rPr>
        <w:t>διοίκηση του παρόχου</w:t>
      </w:r>
      <w:r w:rsidRPr="007F6834">
        <w:rPr>
          <w:sz w:val="21"/>
          <w:szCs w:val="21"/>
          <w:lang w:val="el"/>
        </w:rPr>
        <w:t xml:space="preserve"> – το Πρότυπο 2 περιγράφει τα συστήματα που πρέπει </w:t>
      </w:r>
      <w:r w:rsidR="005C0D09">
        <w:rPr>
          <w:sz w:val="21"/>
          <w:szCs w:val="21"/>
          <w:lang w:val="el"/>
        </w:rPr>
        <w:br/>
      </w:r>
      <w:r w:rsidRPr="007F6834">
        <w:rPr>
          <w:sz w:val="21"/>
          <w:szCs w:val="21"/>
          <w:lang w:val="el"/>
        </w:rPr>
        <w:t>να διαθέτουν οι πάροχοι για την παροχή ποιοτικής φροντίδας (συμπεριλαμβάνονται συνεργασίες με ηλικιωμένους, λογοδοσία, συστήματα ποιότητας, προγραμματισμός εργατικού δυναμικού, διαχείριση έκτακτων αναγκών και καταστροφών κ.λπ.)</w:t>
      </w:r>
    </w:p>
    <w:p w14:paraId="3D51A09D" w14:textId="77777777" w:rsidR="001A0831" w:rsidRPr="007F6834" w:rsidRDefault="00000000" w:rsidP="003F61AB">
      <w:pPr>
        <w:pStyle w:val="ListParagraph"/>
        <w:numPr>
          <w:ilvl w:val="0"/>
          <w:numId w:val="46"/>
        </w:numPr>
        <w:rPr>
          <w:b/>
          <w:bCs/>
          <w:sz w:val="21"/>
          <w:szCs w:val="21"/>
        </w:rPr>
      </w:pPr>
      <w:r w:rsidRPr="007F6834">
        <w:rPr>
          <w:b/>
          <w:bCs/>
          <w:sz w:val="21"/>
          <w:szCs w:val="21"/>
          <w:lang w:val="el"/>
        </w:rPr>
        <w:t>φαγητό και διατροφή</w:t>
      </w:r>
      <w:r w:rsidRPr="007F6834">
        <w:rPr>
          <w:sz w:val="21"/>
          <w:szCs w:val="21"/>
          <w:lang w:val="el"/>
        </w:rPr>
        <w:t xml:space="preserve"> – το Πρότυπο 6 περιγράφει τι μπορούν να περιμένουν οι ηλικιωμένοι από το φαγητό και τη διατροφή που τους παρέχεται σε υπηρεσίες ιδρυματικής φροντίδας </w:t>
      </w:r>
    </w:p>
    <w:p w14:paraId="576B7358" w14:textId="77777777" w:rsidR="0064712B" w:rsidRDefault="0064712B">
      <w:pPr>
        <w:spacing w:before="0" w:after="0" w:line="240" w:lineRule="auto"/>
        <w:rPr>
          <w:b/>
          <w:bCs/>
          <w:sz w:val="21"/>
          <w:szCs w:val="21"/>
          <w:lang w:val="el"/>
        </w:rPr>
      </w:pPr>
      <w:r>
        <w:rPr>
          <w:b/>
          <w:bCs/>
          <w:sz w:val="21"/>
          <w:szCs w:val="21"/>
          <w:lang w:val="el"/>
        </w:rPr>
        <w:br w:type="page"/>
      </w:r>
    </w:p>
    <w:p w14:paraId="7F8B782E" w14:textId="2703CA0F" w:rsidR="001A0831" w:rsidRPr="0064712B" w:rsidRDefault="00000000" w:rsidP="003F61AB">
      <w:pPr>
        <w:pStyle w:val="ListParagraph"/>
        <w:numPr>
          <w:ilvl w:val="0"/>
          <w:numId w:val="46"/>
        </w:numPr>
        <w:rPr>
          <w:b/>
          <w:bCs/>
          <w:sz w:val="21"/>
          <w:szCs w:val="21"/>
          <w:lang w:val="el"/>
        </w:rPr>
      </w:pPr>
      <w:r w:rsidRPr="007F6834">
        <w:rPr>
          <w:b/>
          <w:bCs/>
          <w:sz w:val="21"/>
          <w:szCs w:val="21"/>
          <w:lang w:val="el"/>
        </w:rPr>
        <w:lastRenderedPageBreak/>
        <w:t>διαφορετικότητα</w:t>
      </w:r>
      <w:r w:rsidRPr="007F6834">
        <w:rPr>
          <w:sz w:val="21"/>
          <w:szCs w:val="21"/>
          <w:lang w:val="el"/>
        </w:rPr>
        <w:t xml:space="preserve"> – το Πρότυπο 1, ειδικότερα, απαιτεί από τους παρόχους να υποστηρίζουν τους ηλικιωμένους ώστε να αισθάνονται ασφαλείς, ευπρόσδεκτοι και ενταγμένοι, και να παρέχουν φροντίδα ευαισθητοποιημένη σε ψυχικό τραύμα, διαμορφωμένη για θεραπεία, πολιτισμικά ασφαλή και κατάλληλη για άτομα διαφορετικών καταβολών </w:t>
      </w:r>
    </w:p>
    <w:p w14:paraId="248E720D" w14:textId="77777777" w:rsidR="001A0831" w:rsidRPr="005C0D09" w:rsidRDefault="00000000" w:rsidP="003F61AB">
      <w:pPr>
        <w:pStyle w:val="ListParagraph"/>
        <w:numPr>
          <w:ilvl w:val="0"/>
          <w:numId w:val="46"/>
        </w:numPr>
        <w:rPr>
          <w:b/>
          <w:bCs/>
          <w:sz w:val="21"/>
          <w:szCs w:val="21"/>
          <w:lang w:val="el"/>
        </w:rPr>
      </w:pPr>
      <w:r w:rsidRPr="007F6834">
        <w:rPr>
          <w:b/>
          <w:bCs/>
          <w:sz w:val="21"/>
          <w:szCs w:val="21"/>
          <w:lang w:val="el"/>
        </w:rPr>
        <w:t>φροντίδα άνοιας</w:t>
      </w:r>
      <w:r w:rsidRPr="007F6834">
        <w:rPr>
          <w:sz w:val="21"/>
          <w:szCs w:val="21"/>
          <w:lang w:val="el"/>
        </w:rPr>
        <w:t xml:space="preserve"> – το Πρότυπο 3, ειδικότερα, απαιτεί από τους παρόχους να έχουν συστήματα για τη φροντίδα ατόμων που πάσχουν από άνοια </w:t>
      </w:r>
    </w:p>
    <w:p w14:paraId="07BA2196" w14:textId="77777777" w:rsidR="001A0831" w:rsidRPr="005C0D09" w:rsidRDefault="00000000" w:rsidP="003F61AB">
      <w:pPr>
        <w:pStyle w:val="ListParagraph"/>
        <w:numPr>
          <w:ilvl w:val="0"/>
          <w:numId w:val="46"/>
        </w:numPr>
        <w:rPr>
          <w:sz w:val="21"/>
          <w:szCs w:val="21"/>
          <w:lang w:val="el"/>
        </w:rPr>
      </w:pPr>
      <w:r w:rsidRPr="007F6834">
        <w:rPr>
          <w:b/>
          <w:bCs/>
          <w:sz w:val="21"/>
          <w:szCs w:val="21"/>
          <w:lang w:val="el"/>
        </w:rPr>
        <w:t>κλινική φροντίδα</w:t>
      </w:r>
      <w:r w:rsidRPr="007F6834">
        <w:rPr>
          <w:sz w:val="21"/>
          <w:szCs w:val="21"/>
          <w:lang w:val="el"/>
        </w:rPr>
        <w:t xml:space="preserve"> – το Πρότυπο 5 περιγράφει τις απαιτήσεις κλινικής φροντίδας, που έχουν αναπτυχθεί από την Υγειονομική Επιτροπή</w:t>
      </w:r>
    </w:p>
    <w:p w14:paraId="0AA72833" w14:textId="5034E543" w:rsidR="001A0831" w:rsidRPr="005C0D09" w:rsidRDefault="00000000" w:rsidP="003F61AB">
      <w:pPr>
        <w:pStyle w:val="ListParagraph"/>
        <w:numPr>
          <w:ilvl w:val="0"/>
          <w:numId w:val="46"/>
        </w:numPr>
        <w:rPr>
          <w:sz w:val="21"/>
          <w:szCs w:val="21"/>
          <w:lang w:val="el"/>
        </w:rPr>
      </w:pPr>
      <w:r w:rsidRPr="007F6834">
        <w:rPr>
          <w:b/>
          <w:bCs/>
          <w:sz w:val="21"/>
          <w:szCs w:val="21"/>
          <w:lang w:val="el"/>
        </w:rPr>
        <w:t>αξιολόγηση και προγραμματισμός</w:t>
      </w:r>
      <w:r w:rsidRPr="007F6834">
        <w:rPr>
          <w:sz w:val="21"/>
          <w:szCs w:val="21"/>
          <w:lang w:val="el"/>
        </w:rPr>
        <w:t xml:space="preserve"> – Το Πρότυπο 3 περιγράφει πώς οι πάροχοι πρέπει </w:t>
      </w:r>
      <w:r w:rsidR="0064712B">
        <w:rPr>
          <w:sz w:val="21"/>
          <w:szCs w:val="21"/>
          <w:lang w:val="el"/>
        </w:rPr>
        <w:br/>
      </w:r>
      <w:r w:rsidRPr="007F6834">
        <w:rPr>
          <w:sz w:val="21"/>
          <w:szCs w:val="21"/>
          <w:lang w:val="el"/>
        </w:rPr>
        <w:t>να αξιολογούν τις ανάγκες, τους στόχους και τις προτιμήσεις κάθε ηλικιωμένου, να τα τεκμηριώνουν σε ένα πρόγραμμα φροντίδας και να το χρησιμοποιούν για να διαμορφώνουν τον τρόπο παροχής της φροντίδας</w:t>
      </w:r>
    </w:p>
    <w:p w14:paraId="49BDE28D" w14:textId="77777777" w:rsidR="001A0831" w:rsidRPr="005C0D09" w:rsidRDefault="00000000" w:rsidP="003F61AB">
      <w:pPr>
        <w:pStyle w:val="ListParagraph"/>
        <w:numPr>
          <w:ilvl w:val="0"/>
          <w:numId w:val="46"/>
        </w:numPr>
        <w:rPr>
          <w:sz w:val="21"/>
          <w:szCs w:val="21"/>
          <w:lang w:val="el"/>
        </w:rPr>
      </w:pPr>
      <w:r w:rsidRPr="007F6834">
        <w:rPr>
          <w:b/>
          <w:bCs/>
          <w:sz w:val="21"/>
          <w:szCs w:val="21"/>
          <w:lang w:val="el"/>
        </w:rPr>
        <w:t>πρόληψη και έλεγχος λοιμώξεων</w:t>
      </w:r>
      <w:r w:rsidRPr="007F6834">
        <w:rPr>
          <w:sz w:val="21"/>
          <w:szCs w:val="21"/>
          <w:lang w:val="el"/>
        </w:rPr>
        <w:t xml:space="preserve"> – το Πρότυπο 4 περιγράφει τα συστήματα που πρέπει να διαθέτουν οι πάροχοι για να προλαμβάνουν λοιμώξεις και να ελαχιστοποιούν τον κίνδυνο πρόκλησης βλάβης σε ηλικιωμένους.</w:t>
      </w:r>
    </w:p>
    <w:p w14:paraId="14A913A4" w14:textId="77777777" w:rsidR="001A0831" w:rsidRPr="005C0D09" w:rsidRDefault="00000000" w:rsidP="003F61AB">
      <w:pPr>
        <w:pStyle w:val="Heading2"/>
        <w:rPr>
          <w:sz w:val="34"/>
          <w:szCs w:val="34"/>
          <w:lang w:val="el"/>
        </w:rPr>
      </w:pPr>
      <w:bookmarkStart w:id="43" w:name="_Toc110276294"/>
      <w:bookmarkStart w:id="44" w:name="_Toc110963054"/>
      <w:bookmarkStart w:id="45" w:name="_Toc115278020"/>
      <w:r w:rsidRPr="007F6834">
        <w:rPr>
          <w:sz w:val="34"/>
          <w:szCs w:val="34"/>
          <w:lang w:val="el"/>
        </w:rPr>
        <w:t>Πώς μπορείτε να κάνετε σχόλια;</w:t>
      </w:r>
      <w:bookmarkEnd w:id="43"/>
      <w:bookmarkEnd w:id="44"/>
      <w:bookmarkEnd w:id="45"/>
    </w:p>
    <w:p w14:paraId="35633AF1" w14:textId="6F51C0AA" w:rsidR="001A0831" w:rsidRPr="006E283A" w:rsidRDefault="00000000" w:rsidP="63F24673">
      <w:pPr>
        <w:keepNext/>
        <w:rPr>
          <w:sz w:val="21"/>
          <w:szCs w:val="21"/>
          <w:lang w:val="el"/>
        </w:rPr>
      </w:pPr>
      <w:r w:rsidRPr="007F6834">
        <w:rPr>
          <w:sz w:val="21"/>
          <w:szCs w:val="21"/>
          <w:lang w:val="el"/>
        </w:rPr>
        <w:t xml:space="preserve">Μπορείτε να κάνετε σχόλια συμμετέχοντας σε ομάδες εστίασης, απαντώντας σε μια διαδικτυακή έρευνα και/ή υποβάλλοντάς τα γραπτώς. Επισκεφθείτε τον </w:t>
      </w:r>
      <w:r w:rsidRPr="007F6834">
        <w:rPr>
          <w:rStyle w:val="Hyperlink"/>
          <w:sz w:val="21"/>
          <w:szCs w:val="21"/>
          <w:lang w:val="el"/>
        </w:rPr>
        <w:t>Κόμβο Συμμετοχής</w:t>
      </w:r>
      <w:r w:rsidRPr="007F6834">
        <w:rPr>
          <w:sz w:val="21"/>
          <w:szCs w:val="21"/>
          <w:lang w:val="el"/>
        </w:rPr>
        <w:t xml:space="preserve"> Ηλικιωμένων και Φροντίδας Ηλικιωμένων </w:t>
      </w:r>
      <w:r w:rsidRPr="006E283A">
        <w:rPr>
          <w:sz w:val="21"/>
          <w:szCs w:val="21"/>
          <w:lang w:val="el"/>
        </w:rPr>
        <w:t>για να λάβετε μέρος.</w:t>
      </w:r>
    </w:p>
    <w:p w14:paraId="3AD90A84" w14:textId="77777777" w:rsidR="001A0831" w:rsidRPr="00DC1C7F" w:rsidRDefault="00000000" w:rsidP="001A0831">
      <w:pPr>
        <w:rPr>
          <w:sz w:val="21"/>
          <w:szCs w:val="21"/>
          <w:lang w:val="el"/>
        </w:rPr>
      </w:pPr>
      <w:r w:rsidRPr="006E283A">
        <w:rPr>
          <w:sz w:val="21"/>
          <w:szCs w:val="21"/>
          <w:lang w:val="el"/>
        </w:rPr>
        <w:t>Εκτός από αυτό το συνοπτικό έγγραφο διαβούλευσης, τα ακόλουθα έγγραφα μπορεί να σας βοηθήσουν να κάνετε σχόλια:</w:t>
      </w:r>
    </w:p>
    <w:p w14:paraId="7CD1A772" w14:textId="0F71C310" w:rsidR="00140433" w:rsidRPr="00DC1C7F" w:rsidRDefault="00140433" w:rsidP="00140433">
      <w:pPr>
        <w:pStyle w:val="ListParagraph"/>
        <w:numPr>
          <w:ilvl w:val="0"/>
          <w:numId w:val="47"/>
        </w:numPr>
        <w:rPr>
          <w:sz w:val="21"/>
          <w:szCs w:val="21"/>
          <w:lang w:val="el-GR"/>
        </w:rPr>
      </w:pPr>
      <w:r w:rsidRPr="00DC1C7F">
        <w:rPr>
          <w:sz w:val="21"/>
          <w:szCs w:val="21"/>
          <w:lang w:val="el-GR"/>
        </w:rPr>
        <w:t xml:space="preserve">έγγραφο (-α) διαβούλευσης – μια </w:t>
      </w:r>
      <w:hyperlink r:id="rId23" w:history="1">
        <w:r w:rsidRPr="00DC1C7F">
          <w:rPr>
            <w:rStyle w:val="Hyperlink"/>
            <w:sz w:val="21"/>
            <w:szCs w:val="21"/>
            <w:lang w:val="el-GR"/>
          </w:rPr>
          <w:t>περιληπτική</w:t>
        </w:r>
      </w:hyperlink>
      <w:r w:rsidRPr="00DC1C7F">
        <w:rPr>
          <w:sz w:val="21"/>
          <w:szCs w:val="21"/>
          <w:lang w:val="el-GR"/>
        </w:rPr>
        <w:t xml:space="preserve"> ή μια πιο </w:t>
      </w:r>
      <w:hyperlink r:id="rId24" w:history="1">
        <w:r w:rsidRPr="00DC1C7F">
          <w:rPr>
            <w:rStyle w:val="Hyperlink"/>
            <w:sz w:val="21"/>
            <w:szCs w:val="21"/>
            <w:lang w:val="el-GR"/>
          </w:rPr>
          <w:t>λεπτομερής έκδοση</w:t>
        </w:r>
      </w:hyperlink>
    </w:p>
    <w:p w14:paraId="1211C843" w14:textId="59EC0FC8" w:rsidR="00140433" w:rsidRPr="00DC1C7F" w:rsidRDefault="00140433" w:rsidP="00140433">
      <w:pPr>
        <w:pStyle w:val="ListParagraph"/>
        <w:numPr>
          <w:ilvl w:val="0"/>
          <w:numId w:val="47"/>
        </w:numPr>
        <w:rPr>
          <w:sz w:val="21"/>
          <w:szCs w:val="21"/>
          <w:lang w:val="el-GR"/>
        </w:rPr>
      </w:pPr>
      <w:r w:rsidRPr="00DC1C7F">
        <w:rPr>
          <w:sz w:val="21"/>
          <w:szCs w:val="21"/>
          <w:lang w:val="el-GR"/>
        </w:rPr>
        <w:t xml:space="preserve">τα αναθεωρημένα Πρότυπα Ποιότητας– μια </w:t>
      </w:r>
      <w:hyperlink r:id="rId25" w:history="1">
        <w:r w:rsidRPr="00DC1C7F">
          <w:rPr>
            <w:rStyle w:val="Hyperlink"/>
            <w:sz w:val="21"/>
            <w:szCs w:val="21"/>
            <w:lang w:val="el-GR"/>
          </w:rPr>
          <w:t>περιληπτική</w:t>
        </w:r>
      </w:hyperlink>
      <w:r w:rsidRPr="00DC1C7F">
        <w:rPr>
          <w:sz w:val="21"/>
          <w:szCs w:val="21"/>
          <w:lang w:val="el-GR"/>
        </w:rPr>
        <w:t xml:space="preserve"> ή μια πιο </w:t>
      </w:r>
      <w:hyperlink r:id="rId26" w:history="1">
        <w:r w:rsidRPr="00DC1C7F">
          <w:rPr>
            <w:rStyle w:val="Hyperlink"/>
            <w:sz w:val="21"/>
            <w:szCs w:val="21"/>
            <w:lang w:val="el-GR"/>
          </w:rPr>
          <w:t>λεπτομερής έκδοση</w:t>
        </w:r>
      </w:hyperlink>
    </w:p>
    <w:p w14:paraId="3F25022E" w14:textId="77777777" w:rsidR="0018625C" w:rsidRPr="00A85258" w:rsidRDefault="00000000" w:rsidP="003F61AB">
      <w:pPr>
        <w:pStyle w:val="BlockText"/>
        <w:rPr>
          <w:sz w:val="21"/>
          <w:szCs w:val="21"/>
          <w:lang w:val="el"/>
        </w:rPr>
      </w:pPr>
      <w:r w:rsidRPr="007F6834">
        <w:rPr>
          <w:b/>
          <w:bCs/>
          <w:color w:val="056071" w:themeColor="accent1"/>
          <w:sz w:val="21"/>
          <w:szCs w:val="21"/>
          <w:lang w:val="el"/>
        </w:rPr>
        <w:t>Εκτιμούμε τα σχόλιά σας για τα ενισχυμένα Πρότυπα Ποιότητας.</w:t>
      </w:r>
      <w:r w:rsidRPr="007F6834">
        <w:rPr>
          <w:b/>
          <w:bCs/>
          <w:color w:val="056071" w:themeColor="accent1"/>
          <w:sz w:val="21"/>
          <w:szCs w:val="21"/>
          <w:lang w:val="el"/>
        </w:rPr>
        <w:br/>
        <w:t>Σας ευχαριστούμε και πάλι για τον χρόνο σας.</w:t>
      </w:r>
      <w:bookmarkStart w:id="46" w:name="_Focus_on_the"/>
      <w:bookmarkStart w:id="47" w:name="_Strengthened_concepts"/>
      <w:bookmarkStart w:id="48" w:name="_Clear_expectations"/>
      <w:bookmarkStart w:id="49" w:name="_More_detailed_requirements"/>
      <w:bookmarkStart w:id="50" w:name="_Proportionate,_risk-based_applicati"/>
      <w:bookmarkStart w:id="51" w:name="_Harmonisation"/>
      <w:bookmarkStart w:id="52" w:name="_Attachment_A:_Reforms"/>
      <w:bookmarkEnd w:id="46"/>
      <w:bookmarkEnd w:id="47"/>
      <w:bookmarkEnd w:id="48"/>
      <w:bookmarkEnd w:id="49"/>
      <w:bookmarkEnd w:id="50"/>
      <w:bookmarkEnd w:id="51"/>
      <w:bookmarkEnd w:id="52"/>
    </w:p>
    <w:sectPr w:rsidR="0018625C" w:rsidRPr="00A85258"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EF6BE" w14:textId="77777777" w:rsidR="00231072" w:rsidRDefault="00231072">
      <w:pPr>
        <w:spacing w:before="0" w:after="0" w:line="240" w:lineRule="auto"/>
      </w:pPr>
      <w:r>
        <w:separator/>
      </w:r>
    </w:p>
  </w:endnote>
  <w:endnote w:type="continuationSeparator" w:id="0">
    <w:p w14:paraId="75DD5B7C" w14:textId="77777777" w:rsidR="00231072" w:rsidRDefault="002310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Light">
    <w:altName w:val="HELVETICA LIGHT"/>
    <w:charset w:val="00"/>
    <w:family w:val="swiss"/>
    <w:pitch w:val="variable"/>
    <w:sig w:usb0="800000AF" w:usb1="4000204A" w:usb2="00000000" w:usb3="00000000" w:csb0="00000001" w:csb1="00000000"/>
  </w:font>
  <w:font w:name="Calibri (Body)">
    <w:altName w:val="Calibri"/>
    <w:panose1 w:val="00000000000000000000"/>
    <w:charset w:val="00"/>
    <w:family w:val="roman"/>
    <w:notTrueType/>
    <w:pitch w:val="default"/>
  </w:font>
  <w:font w:name="Times New Roman (Headings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985E"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0DEC18B5"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Content>
      <w:p w14:paraId="702C1FF9" w14:textId="77777777" w:rsidR="009D3DB5" w:rsidRDefault="00000000" w:rsidP="00F857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18</w:t>
        </w:r>
        <w:r>
          <w:rPr>
            <w:rStyle w:val="PageNumber"/>
          </w:rPr>
          <w:fldChar w:fldCharType="end"/>
        </w:r>
      </w:p>
    </w:sdtContent>
  </w:sdt>
  <w:p w14:paraId="67D37550" w14:textId="77777777" w:rsidR="00FF38FB" w:rsidRPr="002065E2" w:rsidRDefault="00000000" w:rsidP="009D3DB5">
    <w:pPr>
      <w:pStyle w:val="Footer"/>
      <w:ind w:right="360"/>
      <w:rPr>
        <w:sz w:val="16"/>
        <w:szCs w:val="16"/>
      </w:rPr>
    </w:pPr>
    <w:r w:rsidRPr="002065E2">
      <w:rPr>
        <w:b/>
        <w:bCs/>
        <w:color w:val="056071" w:themeColor="accent1"/>
        <w:sz w:val="16"/>
        <w:szCs w:val="16"/>
        <w:lang w:val="el"/>
      </w:rPr>
      <w:t>Προτεινόμενα αναθεωρημένα Πρότυπα Ποιότητας Φροντίδας Ηλικιωμένων</w:t>
    </w:r>
    <w:r w:rsidRPr="002065E2">
      <w:rPr>
        <w:sz w:val="16"/>
        <w:szCs w:val="16"/>
        <w:lang w:val="el"/>
      </w:rPr>
      <w:t xml:space="preserve"> Σύνοψη Εγγράφου Διαβούλευσης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C2CDE" w14:textId="77777777" w:rsidR="00231072" w:rsidRDefault="00231072" w:rsidP="00FF38FB">
      <w:pPr>
        <w:spacing w:before="0" w:after="0" w:line="240" w:lineRule="auto"/>
      </w:pPr>
      <w:r>
        <w:separator/>
      </w:r>
    </w:p>
  </w:footnote>
  <w:footnote w:type="continuationSeparator" w:id="0">
    <w:p w14:paraId="62A0C6FC" w14:textId="77777777" w:rsidR="00231072" w:rsidRDefault="00231072" w:rsidP="00FF38FB">
      <w:pPr>
        <w:spacing w:before="0" w:after="0" w:line="240" w:lineRule="auto"/>
      </w:pPr>
      <w:r>
        <w:continuationSeparator/>
      </w:r>
    </w:p>
  </w:footnote>
  <w:footnote w:type="continuationNotice" w:id="1">
    <w:p w14:paraId="6052374D" w14:textId="77777777" w:rsidR="00231072" w:rsidRDefault="00231072">
      <w:pPr>
        <w:spacing w:before="0" w:after="0" w:line="240" w:lineRule="auto"/>
      </w:pPr>
    </w:p>
  </w:footnote>
  <w:footnote w:id="2">
    <w:p w14:paraId="2E1EF51F" w14:textId="77777777" w:rsidR="001A0831" w:rsidRPr="007F6834" w:rsidRDefault="00000000" w:rsidP="001A0831">
      <w:pPr>
        <w:pStyle w:val="FootnoteText"/>
        <w:rPr>
          <w:sz w:val="18"/>
          <w:szCs w:val="18"/>
        </w:rPr>
      </w:pPr>
      <w:r w:rsidRPr="007F6834">
        <w:rPr>
          <w:rStyle w:val="FootnoteReference"/>
          <w:sz w:val="18"/>
          <w:szCs w:val="18"/>
        </w:rPr>
        <w:footnoteRef/>
      </w:r>
      <w:r w:rsidRPr="007F6834">
        <w:rPr>
          <w:sz w:val="18"/>
          <w:szCs w:val="18"/>
          <w:lang w:val="el"/>
        </w:rPr>
        <w:t xml:space="preserve"> </w:t>
      </w:r>
      <w:hyperlink r:id="rId1" w:history="1">
        <w:r w:rsidRPr="007F6834">
          <w:rPr>
            <w:rStyle w:val="Hyperlink"/>
            <w:sz w:val="18"/>
            <w:szCs w:val="18"/>
            <w:lang w:val="el"/>
          </w:rPr>
          <w:t>Βασιλική Επιτροπή για την Ποιότητα και την Ασφάλεια της Φροντίδας Ηλικιωμένων.</w:t>
        </w:r>
      </w:hyperlink>
    </w:p>
  </w:footnote>
  <w:footnote w:id="3">
    <w:p w14:paraId="74AE7981" w14:textId="20402842" w:rsidR="001A0831" w:rsidRPr="00BB58E2" w:rsidRDefault="00000000" w:rsidP="001A0831">
      <w:pPr>
        <w:pStyle w:val="FootnoteText"/>
        <w:rPr>
          <w:rFonts w:cstheme="minorHAnsi"/>
        </w:rPr>
      </w:pPr>
      <w:r w:rsidRPr="007F6834">
        <w:rPr>
          <w:rStyle w:val="FootnoteReference"/>
          <w:rFonts w:cstheme="minorHAnsi"/>
          <w:sz w:val="18"/>
          <w:szCs w:val="18"/>
        </w:rPr>
        <w:footnoteRef/>
      </w:r>
      <w:r w:rsidRPr="007F6834">
        <w:rPr>
          <w:rFonts w:cstheme="minorHAnsi"/>
          <w:sz w:val="18"/>
          <w:szCs w:val="18"/>
          <w:lang w:val="el"/>
        </w:rPr>
        <w:t xml:space="preserve"> KPMG, 27 Σεπτέμβριος 2021, Αξιολόγηση των Προτύπων Ποιότητας Φροντίδας Ηλικιωμένων: </w:t>
      </w:r>
      <w:r w:rsidR="005C0D09">
        <w:rPr>
          <w:rFonts w:cstheme="minorHAnsi"/>
          <w:sz w:val="18"/>
          <w:szCs w:val="18"/>
          <w:lang w:val="el"/>
        </w:rPr>
        <w:br/>
      </w:r>
      <w:r w:rsidRPr="007F6834">
        <w:rPr>
          <w:rFonts w:cstheme="minorHAnsi"/>
          <w:sz w:val="18"/>
          <w:szCs w:val="18"/>
          <w:lang w:val="el"/>
        </w:rPr>
        <w:t>Συνοπτική Έκθεση Ανασκόπησης.</w:t>
      </w:r>
    </w:p>
  </w:footnote>
  <w:footnote w:id="4">
    <w:p w14:paraId="6478427F" w14:textId="77777777" w:rsidR="001A0831" w:rsidRPr="007F6834" w:rsidRDefault="00000000" w:rsidP="001A0831">
      <w:pPr>
        <w:pStyle w:val="FootnoteText"/>
        <w:rPr>
          <w:sz w:val="18"/>
          <w:szCs w:val="18"/>
        </w:rPr>
      </w:pPr>
      <w:r w:rsidRPr="007F6834">
        <w:rPr>
          <w:rStyle w:val="FootnoteReference"/>
          <w:sz w:val="18"/>
          <w:szCs w:val="18"/>
        </w:rPr>
        <w:footnoteRef/>
      </w:r>
      <w:r w:rsidRPr="007F6834">
        <w:rPr>
          <w:sz w:val="18"/>
          <w:szCs w:val="18"/>
          <w:lang w:val="el"/>
        </w:rPr>
        <w:t xml:space="preserve"> KPMG, Ιανουάριος 2022, Αξιολόγηση των Προτύπων Ποιότητας Φροντίδας Ηλικιωμένων.</w:t>
      </w:r>
    </w:p>
  </w:footnote>
  <w:footnote w:id="5">
    <w:p w14:paraId="749BED0E" w14:textId="30AF4BAC" w:rsidR="001A0831" w:rsidRDefault="00000000" w:rsidP="001A0831">
      <w:pPr>
        <w:pStyle w:val="FootnoteText"/>
      </w:pPr>
      <w:r>
        <w:rPr>
          <w:rStyle w:val="FootnoteReference"/>
        </w:rPr>
        <w:footnoteRef/>
      </w:r>
      <w:r>
        <w:rPr>
          <w:lang w:val="el"/>
        </w:rPr>
        <w:t xml:space="preserve"> Επιτροπή Ποιότητας και Ασφάλειας Φροντίδας Ηλικιωμένων, 6 Απριλίου 2022, </w:t>
      </w:r>
      <w:r w:rsidR="005C0D09">
        <w:rPr>
          <w:lang w:val="el"/>
        </w:rPr>
        <w:br/>
      </w:r>
      <w:hyperlink r:id="rId2" w:history="1">
        <w:r w:rsidRPr="007B5FE3">
          <w:rPr>
            <w:rStyle w:val="Hyperlink"/>
            <w:lang w:val="el"/>
          </w:rPr>
          <w:t>Υποβολή καταγγελίας</w:t>
        </w:r>
      </w:hyperlink>
      <w:r>
        <w:rPr>
          <w:lang w:val="e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982EC" w14:textId="77777777" w:rsidR="000C7755" w:rsidRDefault="00000000">
    <w:pPr>
      <w:pStyle w:val="Header"/>
    </w:pPr>
    <w:r>
      <w:rPr>
        <w:noProof/>
      </w:rPr>
      <w:drawing>
        <wp:anchor distT="0" distB="0" distL="114300" distR="114300" simplePos="0" relativeHeight="251660288" behindDoc="1" locked="0" layoutInCell="1" allowOverlap="1" wp14:anchorId="6DC8178F" wp14:editId="303CC2A2">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59D4" w14:textId="77777777" w:rsidR="00FF38FB" w:rsidRDefault="00000000">
    <w:pPr>
      <w:pStyle w:val="Header"/>
    </w:pPr>
    <w:r>
      <w:rPr>
        <w:noProof/>
      </w:rPr>
      <w:drawing>
        <wp:anchor distT="0" distB="0" distL="114300" distR="114300" simplePos="0" relativeHeight="251659264" behindDoc="1" locked="0" layoutInCell="1" allowOverlap="1" wp14:anchorId="26039A18" wp14:editId="733B4B01">
          <wp:simplePos x="0" y="0"/>
          <wp:positionH relativeFrom="column">
            <wp:posOffset>-914400</wp:posOffset>
          </wp:positionH>
          <wp:positionV relativeFrom="paragraph">
            <wp:posOffset>-449580</wp:posOffset>
          </wp:positionV>
          <wp:extent cx="7585408" cy="651753"/>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56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61269"/>
                  <a:stretch>
                    <a:fillRect/>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755">
      <w:rPr>
        <w:noProof/>
      </w:rPr>
      <w:drawing>
        <wp:anchor distT="0" distB="0" distL="114300" distR="114300" simplePos="0" relativeHeight="251658240" behindDoc="1" locked="0" layoutInCell="1" allowOverlap="1" wp14:anchorId="44B95FB9" wp14:editId="169A0783">
          <wp:simplePos x="0" y="0"/>
          <wp:positionH relativeFrom="column">
            <wp:posOffset>-914400</wp:posOffset>
          </wp:positionH>
          <wp:positionV relativeFrom="paragraph">
            <wp:posOffset>-448945</wp:posOffset>
          </wp:positionV>
          <wp:extent cx="7560857" cy="106992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54318"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857"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4669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CB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E11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1A7C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C3F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989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1CE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009B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B078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A834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1014147E"/>
    <w:lvl w:ilvl="0" w:tplc="10F84C96">
      <w:start w:val="1"/>
      <w:numFmt w:val="bullet"/>
      <w:lvlText w:val="•"/>
      <w:lvlJc w:val="left"/>
      <w:pPr>
        <w:ind w:left="360" w:hanging="360"/>
      </w:pPr>
    </w:lvl>
    <w:lvl w:ilvl="1" w:tplc="91D2AB0E">
      <w:start w:val="1"/>
      <w:numFmt w:val="bullet"/>
      <w:lvlText w:val=""/>
      <w:lvlJc w:val="left"/>
      <w:pPr>
        <w:ind w:left="360" w:hanging="360"/>
      </w:pPr>
      <w:rPr>
        <w:rFonts w:ascii="Wingdings" w:hAnsi="Wingdings" w:hint="default"/>
      </w:rPr>
    </w:lvl>
    <w:lvl w:ilvl="2" w:tplc="ECDA268E">
      <w:start w:val="1"/>
      <w:numFmt w:val="bullet"/>
      <w:lvlText w:val=""/>
      <w:lvlJc w:val="left"/>
      <w:pPr>
        <w:ind w:left="360" w:hanging="360"/>
      </w:pPr>
      <w:rPr>
        <w:rFonts w:ascii="Wingdings" w:hAnsi="Wingdings" w:hint="default"/>
      </w:rPr>
    </w:lvl>
    <w:lvl w:ilvl="3" w:tplc="78CCC6BE">
      <w:start w:val="1"/>
      <w:numFmt w:val="bullet"/>
      <w:lvlText w:val=""/>
      <w:lvlJc w:val="left"/>
      <w:pPr>
        <w:ind w:left="360" w:hanging="360"/>
      </w:pPr>
      <w:rPr>
        <w:rFonts w:ascii="Wingdings" w:hAnsi="Wingdings" w:hint="default"/>
      </w:rPr>
    </w:lvl>
    <w:lvl w:ilvl="4" w:tplc="1C6CC418">
      <w:numFmt w:val="decimal"/>
      <w:lvlText w:val=""/>
      <w:lvlJc w:val="left"/>
    </w:lvl>
    <w:lvl w:ilvl="5" w:tplc="5776A990">
      <w:numFmt w:val="decimal"/>
      <w:lvlText w:val=""/>
      <w:lvlJc w:val="left"/>
    </w:lvl>
    <w:lvl w:ilvl="6" w:tplc="7BA8647E">
      <w:numFmt w:val="decimal"/>
      <w:lvlText w:val=""/>
      <w:lvlJc w:val="left"/>
    </w:lvl>
    <w:lvl w:ilvl="7" w:tplc="CD70CC34">
      <w:numFmt w:val="decimal"/>
      <w:lvlText w:val=""/>
      <w:lvlJc w:val="left"/>
    </w:lvl>
    <w:lvl w:ilvl="8" w:tplc="A20AE54E">
      <w:numFmt w:val="decimal"/>
      <w:lvlText w:val=""/>
      <w:lvlJc w:val="left"/>
    </w:lvl>
  </w:abstractNum>
  <w:abstractNum w:abstractNumId="11"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342F7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5E356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9404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F875BD"/>
    <w:multiLevelType w:val="hybridMultilevel"/>
    <w:tmpl w:val="D23A89F8"/>
    <w:lvl w:ilvl="0" w:tplc="6E5C3308">
      <w:start w:val="1"/>
      <w:numFmt w:val="bullet"/>
      <w:pStyle w:val="mpcbullets1"/>
      <w:lvlText w:val=""/>
      <w:lvlJc w:val="left"/>
      <w:pPr>
        <w:ind w:left="360" w:hanging="360"/>
      </w:pPr>
      <w:rPr>
        <w:rFonts w:ascii="Symbol" w:hAnsi="Symbol" w:hint="default"/>
      </w:rPr>
    </w:lvl>
    <w:lvl w:ilvl="1" w:tplc="3AA6825C">
      <w:start w:val="1"/>
      <w:numFmt w:val="bullet"/>
      <w:lvlText w:val="o"/>
      <w:lvlJc w:val="left"/>
      <w:pPr>
        <w:ind w:left="1080" w:hanging="360"/>
      </w:pPr>
      <w:rPr>
        <w:rFonts w:ascii="Courier New" w:hAnsi="Courier New" w:cs="Courier New" w:hint="default"/>
      </w:rPr>
    </w:lvl>
    <w:lvl w:ilvl="2" w:tplc="8A74281C" w:tentative="1">
      <w:start w:val="1"/>
      <w:numFmt w:val="bullet"/>
      <w:lvlText w:val=""/>
      <w:lvlJc w:val="left"/>
      <w:pPr>
        <w:ind w:left="1800" w:hanging="360"/>
      </w:pPr>
      <w:rPr>
        <w:rFonts w:ascii="Wingdings" w:hAnsi="Wingdings" w:hint="default"/>
      </w:rPr>
    </w:lvl>
    <w:lvl w:ilvl="3" w:tplc="37AE8452" w:tentative="1">
      <w:start w:val="1"/>
      <w:numFmt w:val="bullet"/>
      <w:lvlText w:val=""/>
      <w:lvlJc w:val="left"/>
      <w:pPr>
        <w:ind w:left="2520" w:hanging="360"/>
      </w:pPr>
      <w:rPr>
        <w:rFonts w:ascii="Symbol" w:hAnsi="Symbol" w:hint="default"/>
      </w:rPr>
    </w:lvl>
    <w:lvl w:ilvl="4" w:tplc="A9A4A76E" w:tentative="1">
      <w:start w:val="1"/>
      <w:numFmt w:val="bullet"/>
      <w:lvlText w:val="o"/>
      <w:lvlJc w:val="left"/>
      <w:pPr>
        <w:ind w:left="3240" w:hanging="360"/>
      </w:pPr>
      <w:rPr>
        <w:rFonts w:ascii="Courier New" w:hAnsi="Courier New" w:cs="Courier New" w:hint="default"/>
      </w:rPr>
    </w:lvl>
    <w:lvl w:ilvl="5" w:tplc="A3EC1A40" w:tentative="1">
      <w:start w:val="1"/>
      <w:numFmt w:val="bullet"/>
      <w:lvlText w:val=""/>
      <w:lvlJc w:val="left"/>
      <w:pPr>
        <w:ind w:left="3960" w:hanging="360"/>
      </w:pPr>
      <w:rPr>
        <w:rFonts w:ascii="Wingdings" w:hAnsi="Wingdings" w:hint="default"/>
      </w:rPr>
    </w:lvl>
    <w:lvl w:ilvl="6" w:tplc="730CEC8E" w:tentative="1">
      <w:start w:val="1"/>
      <w:numFmt w:val="bullet"/>
      <w:lvlText w:val=""/>
      <w:lvlJc w:val="left"/>
      <w:pPr>
        <w:ind w:left="4680" w:hanging="360"/>
      </w:pPr>
      <w:rPr>
        <w:rFonts w:ascii="Symbol" w:hAnsi="Symbol" w:hint="default"/>
      </w:rPr>
    </w:lvl>
    <w:lvl w:ilvl="7" w:tplc="9C722EC6" w:tentative="1">
      <w:start w:val="1"/>
      <w:numFmt w:val="bullet"/>
      <w:lvlText w:val="o"/>
      <w:lvlJc w:val="left"/>
      <w:pPr>
        <w:ind w:left="5400" w:hanging="360"/>
      </w:pPr>
      <w:rPr>
        <w:rFonts w:ascii="Courier New" w:hAnsi="Courier New" w:cs="Courier New" w:hint="default"/>
      </w:rPr>
    </w:lvl>
    <w:lvl w:ilvl="8" w:tplc="A67ECB56" w:tentative="1">
      <w:start w:val="1"/>
      <w:numFmt w:val="bullet"/>
      <w:lvlText w:val=""/>
      <w:lvlJc w:val="left"/>
      <w:pPr>
        <w:ind w:left="6120" w:hanging="360"/>
      </w:pPr>
      <w:rPr>
        <w:rFonts w:ascii="Wingdings" w:hAnsi="Wingdings" w:hint="default"/>
      </w:rPr>
    </w:lvl>
  </w:abstractNum>
  <w:abstractNum w:abstractNumId="20"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0CCD32"/>
    <w:multiLevelType w:val="hybridMultilevel"/>
    <w:tmpl w:val="202C8086"/>
    <w:lvl w:ilvl="0" w:tplc="B3925FF0">
      <w:start w:val="1"/>
      <w:numFmt w:val="bullet"/>
      <w:lvlText w:val=""/>
      <w:lvlJc w:val="left"/>
      <w:pPr>
        <w:ind w:left="720" w:hanging="360"/>
      </w:pPr>
      <w:rPr>
        <w:rFonts w:ascii="Symbol" w:hAnsi="Symbol" w:hint="default"/>
      </w:rPr>
    </w:lvl>
    <w:lvl w:ilvl="1" w:tplc="E5104720">
      <w:start w:val="1"/>
      <w:numFmt w:val="bullet"/>
      <w:lvlText w:val="o"/>
      <w:lvlJc w:val="left"/>
      <w:pPr>
        <w:ind w:left="1440" w:hanging="360"/>
      </w:pPr>
      <w:rPr>
        <w:rFonts w:ascii="Courier New" w:hAnsi="Courier New" w:hint="default"/>
      </w:rPr>
    </w:lvl>
    <w:lvl w:ilvl="2" w:tplc="110675EE">
      <w:start w:val="1"/>
      <w:numFmt w:val="bullet"/>
      <w:lvlText w:val=""/>
      <w:lvlJc w:val="left"/>
      <w:pPr>
        <w:ind w:left="2160" w:hanging="360"/>
      </w:pPr>
      <w:rPr>
        <w:rFonts w:ascii="Wingdings" w:hAnsi="Wingdings" w:hint="default"/>
      </w:rPr>
    </w:lvl>
    <w:lvl w:ilvl="3" w:tplc="97D40C1E">
      <w:start w:val="1"/>
      <w:numFmt w:val="bullet"/>
      <w:lvlText w:val=""/>
      <w:lvlJc w:val="left"/>
      <w:pPr>
        <w:ind w:left="2880" w:hanging="360"/>
      </w:pPr>
      <w:rPr>
        <w:rFonts w:ascii="Symbol" w:hAnsi="Symbol" w:hint="default"/>
      </w:rPr>
    </w:lvl>
    <w:lvl w:ilvl="4" w:tplc="1B54BC48">
      <w:start w:val="1"/>
      <w:numFmt w:val="bullet"/>
      <w:lvlText w:val="o"/>
      <w:lvlJc w:val="left"/>
      <w:pPr>
        <w:ind w:left="3600" w:hanging="360"/>
      </w:pPr>
      <w:rPr>
        <w:rFonts w:ascii="Courier New" w:hAnsi="Courier New" w:hint="default"/>
      </w:rPr>
    </w:lvl>
    <w:lvl w:ilvl="5" w:tplc="B4C2E628">
      <w:start w:val="1"/>
      <w:numFmt w:val="bullet"/>
      <w:lvlText w:val=""/>
      <w:lvlJc w:val="left"/>
      <w:pPr>
        <w:ind w:left="4320" w:hanging="360"/>
      </w:pPr>
      <w:rPr>
        <w:rFonts w:ascii="Wingdings" w:hAnsi="Wingdings" w:hint="default"/>
      </w:rPr>
    </w:lvl>
    <w:lvl w:ilvl="6" w:tplc="2E5CC716">
      <w:start w:val="1"/>
      <w:numFmt w:val="bullet"/>
      <w:lvlText w:val=""/>
      <w:lvlJc w:val="left"/>
      <w:pPr>
        <w:ind w:left="5040" w:hanging="360"/>
      </w:pPr>
      <w:rPr>
        <w:rFonts w:ascii="Symbol" w:hAnsi="Symbol" w:hint="default"/>
      </w:rPr>
    </w:lvl>
    <w:lvl w:ilvl="7" w:tplc="2A94DD48">
      <w:start w:val="1"/>
      <w:numFmt w:val="bullet"/>
      <w:lvlText w:val="o"/>
      <w:lvlJc w:val="left"/>
      <w:pPr>
        <w:ind w:left="5760" w:hanging="360"/>
      </w:pPr>
      <w:rPr>
        <w:rFonts w:ascii="Courier New" w:hAnsi="Courier New" w:hint="default"/>
      </w:rPr>
    </w:lvl>
    <w:lvl w:ilvl="8" w:tplc="9488C992">
      <w:start w:val="1"/>
      <w:numFmt w:val="bullet"/>
      <w:lvlText w:val=""/>
      <w:lvlJc w:val="left"/>
      <w:pPr>
        <w:ind w:left="6480" w:hanging="360"/>
      </w:pPr>
      <w:rPr>
        <w:rFonts w:ascii="Wingdings" w:hAnsi="Wingdings" w:hint="default"/>
      </w:rPr>
    </w:lvl>
  </w:abstractNum>
  <w:abstractNum w:abstractNumId="22"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483D8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5A32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0B1A7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3AF2B5A"/>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835F8C"/>
    <w:multiLevelType w:val="hybridMultilevel"/>
    <w:tmpl w:val="6D28FFA2"/>
    <w:lvl w:ilvl="0" w:tplc="00426382">
      <w:start w:val="1"/>
      <w:numFmt w:val="bullet"/>
      <w:pStyle w:val="mpcbullets2"/>
      <w:lvlText w:val=""/>
      <w:lvlJc w:val="left"/>
      <w:pPr>
        <w:ind w:left="717" w:hanging="360"/>
      </w:pPr>
      <w:rPr>
        <w:rFonts w:ascii="Symbol" w:hAnsi="Symbol" w:hint="default"/>
      </w:rPr>
    </w:lvl>
    <w:lvl w:ilvl="1" w:tplc="F472642A">
      <w:start w:val="1"/>
      <w:numFmt w:val="bullet"/>
      <w:lvlText w:val=""/>
      <w:lvlJc w:val="left"/>
      <w:pPr>
        <w:ind w:left="1437" w:hanging="360"/>
      </w:pPr>
      <w:rPr>
        <w:rFonts w:ascii="Symbol" w:hAnsi="Symbol" w:hint="default"/>
      </w:rPr>
    </w:lvl>
    <w:lvl w:ilvl="2" w:tplc="FF5C2F14" w:tentative="1">
      <w:start w:val="1"/>
      <w:numFmt w:val="bullet"/>
      <w:lvlText w:val=""/>
      <w:lvlJc w:val="left"/>
      <w:pPr>
        <w:ind w:left="2157" w:hanging="360"/>
      </w:pPr>
      <w:rPr>
        <w:rFonts w:ascii="Wingdings" w:hAnsi="Wingdings" w:hint="default"/>
      </w:rPr>
    </w:lvl>
    <w:lvl w:ilvl="3" w:tplc="95182034" w:tentative="1">
      <w:start w:val="1"/>
      <w:numFmt w:val="bullet"/>
      <w:lvlText w:val=""/>
      <w:lvlJc w:val="left"/>
      <w:pPr>
        <w:ind w:left="2877" w:hanging="360"/>
      </w:pPr>
      <w:rPr>
        <w:rFonts w:ascii="Symbol" w:hAnsi="Symbol" w:hint="default"/>
      </w:rPr>
    </w:lvl>
    <w:lvl w:ilvl="4" w:tplc="C938FEDE" w:tentative="1">
      <w:start w:val="1"/>
      <w:numFmt w:val="bullet"/>
      <w:lvlText w:val="o"/>
      <w:lvlJc w:val="left"/>
      <w:pPr>
        <w:ind w:left="3597" w:hanging="360"/>
      </w:pPr>
      <w:rPr>
        <w:rFonts w:ascii="Courier New" w:hAnsi="Courier New" w:cs="Courier New" w:hint="default"/>
      </w:rPr>
    </w:lvl>
    <w:lvl w:ilvl="5" w:tplc="128E4830" w:tentative="1">
      <w:start w:val="1"/>
      <w:numFmt w:val="bullet"/>
      <w:lvlText w:val=""/>
      <w:lvlJc w:val="left"/>
      <w:pPr>
        <w:ind w:left="4317" w:hanging="360"/>
      </w:pPr>
      <w:rPr>
        <w:rFonts w:ascii="Wingdings" w:hAnsi="Wingdings" w:hint="default"/>
      </w:rPr>
    </w:lvl>
    <w:lvl w:ilvl="6" w:tplc="CA3C0710" w:tentative="1">
      <w:start w:val="1"/>
      <w:numFmt w:val="bullet"/>
      <w:lvlText w:val=""/>
      <w:lvlJc w:val="left"/>
      <w:pPr>
        <w:ind w:left="5037" w:hanging="360"/>
      </w:pPr>
      <w:rPr>
        <w:rFonts w:ascii="Symbol" w:hAnsi="Symbol" w:hint="default"/>
      </w:rPr>
    </w:lvl>
    <w:lvl w:ilvl="7" w:tplc="3D1CD048" w:tentative="1">
      <w:start w:val="1"/>
      <w:numFmt w:val="bullet"/>
      <w:lvlText w:val="o"/>
      <w:lvlJc w:val="left"/>
      <w:pPr>
        <w:ind w:left="5757" w:hanging="360"/>
      </w:pPr>
      <w:rPr>
        <w:rFonts w:ascii="Courier New" w:hAnsi="Courier New" w:cs="Courier New" w:hint="default"/>
      </w:rPr>
    </w:lvl>
    <w:lvl w:ilvl="8" w:tplc="DE54CF00" w:tentative="1">
      <w:start w:val="1"/>
      <w:numFmt w:val="bullet"/>
      <w:lvlText w:val=""/>
      <w:lvlJc w:val="left"/>
      <w:pPr>
        <w:ind w:left="6477" w:hanging="360"/>
      </w:pPr>
      <w:rPr>
        <w:rFonts w:ascii="Wingdings" w:hAnsi="Wingdings" w:hint="default"/>
      </w:rPr>
    </w:lvl>
  </w:abstractNum>
  <w:abstractNum w:abstractNumId="35"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E733F0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2F6059"/>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648162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A0A275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B2FA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07550772">
    <w:abstractNumId w:val="19"/>
  </w:num>
  <w:num w:numId="2" w16cid:durableId="1001473887">
    <w:abstractNumId w:val="34"/>
  </w:num>
  <w:num w:numId="3" w16cid:durableId="227619977">
    <w:abstractNumId w:val="28"/>
  </w:num>
  <w:num w:numId="4" w16cid:durableId="816649236">
    <w:abstractNumId w:val="11"/>
  </w:num>
  <w:num w:numId="5" w16cid:durableId="152071592">
    <w:abstractNumId w:val="18"/>
  </w:num>
  <w:num w:numId="6" w16cid:durableId="2060549606">
    <w:abstractNumId w:val="29"/>
  </w:num>
  <w:num w:numId="7" w16cid:durableId="287200879">
    <w:abstractNumId w:val="41"/>
  </w:num>
  <w:num w:numId="8" w16cid:durableId="1275749795">
    <w:abstractNumId w:val="44"/>
  </w:num>
  <w:num w:numId="9" w16cid:durableId="858812052">
    <w:abstractNumId w:val="22"/>
  </w:num>
  <w:num w:numId="10" w16cid:durableId="1780760993">
    <w:abstractNumId w:val="23"/>
  </w:num>
  <w:num w:numId="11" w16cid:durableId="1237281783">
    <w:abstractNumId w:val="17"/>
  </w:num>
  <w:num w:numId="12" w16cid:durableId="2142110404">
    <w:abstractNumId w:val="25"/>
  </w:num>
  <w:num w:numId="13" w16cid:durableId="2111505407">
    <w:abstractNumId w:val="37"/>
  </w:num>
  <w:num w:numId="14" w16cid:durableId="496655185">
    <w:abstractNumId w:val="12"/>
  </w:num>
  <w:num w:numId="15" w16cid:durableId="950472185">
    <w:abstractNumId w:val="32"/>
  </w:num>
  <w:num w:numId="16" w16cid:durableId="2037265112">
    <w:abstractNumId w:val="35"/>
  </w:num>
  <w:num w:numId="17" w16cid:durableId="379785414">
    <w:abstractNumId w:val="20"/>
  </w:num>
  <w:num w:numId="18" w16cid:durableId="1806851698">
    <w:abstractNumId w:val="30"/>
  </w:num>
  <w:num w:numId="19" w16cid:durableId="1488865923">
    <w:abstractNumId w:val="27"/>
  </w:num>
  <w:num w:numId="20" w16cid:durableId="1870680218">
    <w:abstractNumId w:val="38"/>
  </w:num>
  <w:num w:numId="21" w16cid:durableId="1003095162">
    <w:abstractNumId w:val="43"/>
  </w:num>
  <w:num w:numId="22" w16cid:durableId="725420042">
    <w:abstractNumId w:val="13"/>
  </w:num>
  <w:num w:numId="23" w16cid:durableId="1062366966">
    <w:abstractNumId w:val="42"/>
  </w:num>
  <w:num w:numId="24" w16cid:durableId="281499697">
    <w:abstractNumId w:val="0"/>
  </w:num>
  <w:num w:numId="25" w16cid:durableId="1308441265">
    <w:abstractNumId w:val="1"/>
  </w:num>
  <w:num w:numId="26" w16cid:durableId="1271166353">
    <w:abstractNumId w:val="2"/>
  </w:num>
  <w:num w:numId="27" w16cid:durableId="1547640631">
    <w:abstractNumId w:val="3"/>
  </w:num>
  <w:num w:numId="28" w16cid:durableId="21103165">
    <w:abstractNumId w:val="8"/>
  </w:num>
  <w:num w:numId="29" w16cid:durableId="1907647282">
    <w:abstractNumId w:val="4"/>
  </w:num>
  <w:num w:numId="30" w16cid:durableId="1960188145">
    <w:abstractNumId w:val="5"/>
  </w:num>
  <w:num w:numId="31" w16cid:durableId="1252423939">
    <w:abstractNumId w:val="6"/>
  </w:num>
  <w:num w:numId="32" w16cid:durableId="138545146">
    <w:abstractNumId w:val="7"/>
  </w:num>
  <w:num w:numId="33" w16cid:durableId="761757669">
    <w:abstractNumId w:val="9"/>
  </w:num>
  <w:num w:numId="34" w16cid:durableId="1458529579">
    <w:abstractNumId w:val="21"/>
  </w:num>
  <w:num w:numId="35" w16cid:durableId="288632131">
    <w:abstractNumId w:val="10"/>
  </w:num>
  <w:num w:numId="36" w16cid:durableId="1795056382">
    <w:abstractNumId w:val="14"/>
  </w:num>
  <w:num w:numId="37" w16cid:durableId="201217013">
    <w:abstractNumId w:val="15"/>
  </w:num>
  <w:num w:numId="38" w16cid:durableId="1155026859">
    <w:abstractNumId w:val="26"/>
  </w:num>
  <w:num w:numId="39" w16cid:durableId="1802915241">
    <w:abstractNumId w:val="33"/>
  </w:num>
  <w:num w:numId="40" w16cid:durableId="926383089">
    <w:abstractNumId w:val="46"/>
  </w:num>
  <w:num w:numId="41" w16cid:durableId="1276447436">
    <w:abstractNumId w:val="31"/>
  </w:num>
  <w:num w:numId="42" w16cid:durableId="2093307388">
    <w:abstractNumId w:val="39"/>
  </w:num>
  <w:num w:numId="43" w16cid:durableId="973869399">
    <w:abstractNumId w:val="16"/>
  </w:num>
  <w:num w:numId="44" w16cid:durableId="76101614">
    <w:abstractNumId w:val="45"/>
  </w:num>
  <w:num w:numId="45" w16cid:durableId="248660458">
    <w:abstractNumId w:val="36"/>
  </w:num>
  <w:num w:numId="46" w16cid:durableId="488401646">
    <w:abstractNumId w:val="40"/>
  </w:num>
  <w:num w:numId="47" w16cid:durableId="1007295923">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02DD0"/>
    <w:rsid w:val="00020789"/>
    <w:rsid w:val="0007221A"/>
    <w:rsid w:val="0007357B"/>
    <w:rsid w:val="00076808"/>
    <w:rsid w:val="0008318B"/>
    <w:rsid w:val="00094BE9"/>
    <w:rsid w:val="000A5E2A"/>
    <w:rsid w:val="000B231C"/>
    <w:rsid w:val="000B52DE"/>
    <w:rsid w:val="000C7755"/>
    <w:rsid w:val="000E1847"/>
    <w:rsid w:val="000E661D"/>
    <w:rsid w:val="00121773"/>
    <w:rsid w:val="00140433"/>
    <w:rsid w:val="00145E5E"/>
    <w:rsid w:val="0015205F"/>
    <w:rsid w:val="0017134A"/>
    <w:rsid w:val="00181D0A"/>
    <w:rsid w:val="00183235"/>
    <w:rsid w:val="0018625C"/>
    <w:rsid w:val="001A0831"/>
    <w:rsid w:val="001C2BAA"/>
    <w:rsid w:val="001D7FA9"/>
    <w:rsid w:val="002065E2"/>
    <w:rsid w:val="00212043"/>
    <w:rsid w:val="00231072"/>
    <w:rsid w:val="00251786"/>
    <w:rsid w:val="002C0B3F"/>
    <w:rsid w:val="002C158A"/>
    <w:rsid w:val="002C5425"/>
    <w:rsid w:val="002C6545"/>
    <w:rsid w:val="003268F7"/>
    <w:rsid w:val="003417FF"/>
    <w:rsid w:val="00386445"/>
    <w:rsid w:val="003F61AB"/>
    <w:rsid w:val="0041069D"/>
    <w:rsid w:val="0042179E"/>
    <w:rsid w:val="00431EA8"/>
    <w:rsid w:val="0044713E"/>
    <w:rsid w:val="004710B5"/>
    <w:rsid w:val="00483490"/>
    <w:rsid w:val="004B5F3E"/>
    <w:rsid w:val="00530187"/>
    <w:rsid w:val="0055090B"/>
    <w:rsid w:val="005824BB"/>
    <w:rsid w:val="005C0D09"/>
    <w:rsid w:val="005D56D3"/>
    <w:rsid w:val="00615CE1"/>
    <w:rsid w:val="00643636"/>
    <w:rsid w:val="0064712B"/>
    <w:rsid w:val="006844E4"/>
    <w:rsid w:val="006C6309"/>
    <w:rsid w:val="006D2097"/>
    <w:rsid w:val="006E283A"/>
    <w:rsid w:val="006E4BFF"/>
    <w:rsid w:val="006E7BDE"/>
    <w:rsid w:val="006F1029"/>
    <w:rsid w:val="006F2872"/>
    <w:rsid w:val="00705110"/>
    <w:rsid w:val="007711B5"/>
    <w:rsid w:val="0077207D"/>
    <w:rsid w:val="007726D3"/>
    <w:rsid w:val="007800A9"/>
    <w:rsid w:val="007A11D2"/>
    <w:rsid w:val="007B2DF5"/>
    <w:rsid w:val="007B5FE3"/>
    <w:rsid w:val="007D2E25"/>
    <w:rsid w:val="007F2EDD"/>
    <w:rsid w:val="007F4013"/>
    <w:rsid w:val="007F4679"/>
    <w:rsid w:val="007F6834"/>
    <w:rsid w:val="00802F28"/>
    <w:rsid w:val="00805DFD"/>
    <w:rsid w:val="00816B90"/>
    <w:rsid w:val="00825766"/>
    <w:rsid w:val="008301B9"/>
    <w:rsid w:val="008625AD"/>
    <w:rsid w:val="0086329A"/>
    <w:rsid w:val="00876BA4"/>
    <w:rsid w:val="008D01A1"/>
    <w:rsid w:val="008D2F25"/>
    <w:rsid w:val="008D3058"/>
    <w:rsid w:val="008D3364"/>
    <w:rsid w:val="008D713F"/>
    <w:rsid w:val="008E2C4D"/>
    <w:rsid w:val="00924279"/>
    <w:rsid w:val="00926089"/>
    <w:rsid w:val="00934D31"/>
    <w:rsid w:val="00952DD7"/>
    <w:rsid w:val="009545EE"/>
    <w:rsid w:val="009677F7"/>
    <w:rsid w:val="009C0CBA"/>
    <w:rsid w:val="009D1361"/>
    <w:rsid w:val="009D1910"/>
    <w:rsid w:val="009D1F9E"/>
    <w:rsid w:val="009D3DB5"/>
    <w:rsid w:val="009E7DA4"/>
    <w:rsid w:val="009F7BE3"/>
    <w:rsid w:val="00A00160"/>
    <w:rsid w:val="00A071C3"/>
    <w:rsid w:val="00A10746"/>
    <w:rsid w:val="00A37607"/>
    <w:rsid w:val="00A415A6"/>
    <w:rsid w:val="00A47E6B"/>
    <w:rsid w:val="00A52E25"/>
    <w:rsid w:val="00A8106D"/>
    <w:rsid w:val="00A85258"/>
    <w:rsid w:val="00AF40F2"/>
    <w:rsid w:val="00AF5881"/>
    <w:rsid w:val="00B0297B"/>
    <w:rsid w:val="00B27F68"/>
    <w:rsid w:val="00B32425"/>
    <w:rsid w:val="00B37093"/>
    <w:rsid w:val="00B84B96"/>
    <w:rsid w:val="00BA5C5F"/>
    <w:rsid w:val="00BB58E2"/>
    <w:rsid w:val="00BB670C"/>
    <w:rsid w:val="00BC52F2"/>
    <w:rsid w:val="00C12E54"/>
    <w:rsid w:val="00C34707"/>
    <w:rsid w:val="00C441F4"/>
    <w:rsid w:val="00C63431"/>
    <w:rsid w:val="00C867FC"/>
    <w:rsid w:val="00C87E09"/>
    <w:rsid w:val="00C96337"/>
    <w:rsid w:val="00CB0C02"/>
    <w:rsid w:val="00CB7B02"/>
    <w:rsid w:val="00CE636C"/>
    <w:rsid w:val="00D17DA8"/>
    <w:rsid w:val="00D64F0A"/>
    <w:rsid w:val="00D7261B"/>
    <w:rsid w:val="00D86213"/>
    <w:rsid w:val="00D90760"/>
    <w:rsid w:val="00DA2992"/>
    <w:rsid w:val="00DA2AF3"/>
    <w:rsid w:val="00DC1C7F"/>
    <w:rsid w:val="00DD136E"/>
    <w:rsid w:val="00E340E3"/>
    <w:rsid w:val="00E657D8"/>
    <w:rsid w:val="00E93122"/>
    <w:rsid w:val="00EA6581"/>
    <w:rsid w:val="00F06A73"/>
    <w:rsid w:val="00F56DB4"/>
    <w:rsid w:val="00F61F35"/>
    <w:rsid w:val="00F709AF"/>
    <w:rsid w:val="00F74B02"/>
    <w:rsid w:val="00F8578A"/>
    <w:rsid w:val="00FC374B"/>
    <w:rsid w:val="00FC3D3E"/>
    <w:rsid w:val="00FE355B"/>
    <w:rsid w:val="00FF38FB"/>
    <w:rsid w:val="00FF7CE0"/>
    <w:rsid w:val="01E7E064"/>
    <w:rsid w:val="05E21890"/>
    <w:rsid w:val="073EE625"/>
    <w:rsid w:val="0788B6B5"/>
    <w:rsid w:val="07A1C138"/>
    <w:rsid w:val="0B521429"/>
    <w:rsid w:val="0B6584A7"/>
    <w:rsid w:val="0CEDE48A"/>
    <w:rsid w:val="1025854C"/>
    <w:rsid w:val="116813ED"/>
    <w:rsid w:val="13DE5D63"/>
    <w:rsid w:val="147B3AD4"/>
    <w:rsid w:val="18022620"/>
    <w:rsid w:val="18E41F58"/>
    <w:rsid w:val="19155B96"/>
    <w:rsid w:val="19163576"/>
    <w:rsid w:val="19AD1331"/>
    <w:rsid w:val="19F70734"/>
    <w:rsid w:val="1B7047B2"/>
    <w:rsid w:val="1BDA9EC7"/>
    <w:rsid w:val="1DDEA2EA"/>
    <w:rsid w:val="1F20A879"/>
    <w:rsid w:val="22F2D4FD"/>
    <w:rsid w:val="23921413"/>
    <w:rsid w:val="25030CBB"/>
    <w:rsid w:val="25DB9021"/>
    <w:rsid w:val="27858530"/>
    <w:rsid w:val="281FEE0A"/>
    <w:rsid w:val="2847483E"/>
    <w:rsid w:val="293B146B"/>
    <w:rsid w:val="2B149464"/>
    <w:rsid w:val="2B2FE3B1"/>
    <w:rsid w:val="2BD8129B"/>
    <w:rsid w:val="2C58F653"/>
    <w:rsid w:val="2CB67D2C"/>
    <w:rsid w:val="2F924659"/>
    <w:rsid w:val="316C70A5"/>
    <w:rsid w:val="3440BDA9"/>
    <w:rsid w:val="3469235A"/>
    <w:rsid w:val="350661E6"/>
    <w:rsid w:val="3856202F"/>
    <w:rsid w:val="3951E731"/>
    <w:rsid w:val="39777B01"/>
    <w:rsid w:val="3ACEF818"/>
    <w:rsid w:val="3C1DD519"/>
    <w:rsid w:val="3C5895E8"/>
    <w:rsid w:val="3C90C67D"/>
    <w:rsid w:val="3E59618F"/>
    <w:rsid w:val="3F99A636"/>
    <w:rsid w:val="3FFCBCB5"/>
    <w:rsid w:val="4368A8A3"/>
    <w:rsid w:val="44F3D5D3"/>
    <w:rsid w:val="46EDBD4E"/>
    <w:rsid w:val="49548A8F"/>
    <w:rsid w:val="4B1D055C"/>
    <w:rsid w:val="4B2E097E"/>
    <w:rsid w:val="4B6F8DDC"/>
    <w:rsid w:val="4CF43D4E"/>
    <w:rsid w:val="4D3D2797"/>
    <w:rsid w:val="4DE6C221"/>
    <w:rsid w:val="50914217"/>
    <w:rsid w:val="51167581"/>
    <w:rsid w:val="5120D944"/>
    <w:rsid w:val="54A9B497"/>
    <w:rsid w:val="557F4528"/>
    <w:rsid w:val="55FF1C0B"/>
    <w:rsid w:val="582A155C"/>
    <w:rsid w:val="5A152CE3"/>
    <w:rsid w:val="5D4A06AF"/>
    <w:rsid w:val="5E4891C4"/>
    <w:rsid w:val="5F7B403D"/>
    <w:rsid w:val="5FE15B22"/>
    <w:rsid w:val="60F9F430"/>
    <w:rsid w:val="62BCAB20"/>
    <w:rsid w:val="6336F935"/>
    <w:rsid w:val="63F24673"/>
    <w:rsid w:val="64CC1AE3"/>
    <w:rsid w:val="650DAD08"/>
    <w:rsid w:val="66639648"/>
    <w:rsid w:val="670BA3B6"/>
    <w:rsid w:val="67A2FEE3"/>
    <w:rsid w:val="67D9E229"/>
    <w:rsid w:val="6960854B"/>
    <w:rsid w:val="6AE276F8"/>
    <w:rsid w:val="6CC4BDED"/>
    <w:rsid w:val="6D1C3295"/>
    <w:rsid w:val="6E8218AB"/>
    <w:rsid w:val="6F2AAB42"/>
    <w:rsid w:val="7009D234"/>
    <w:rsid w:val="7396FB4A"/>
    <w:rsid w:val="75D46E30"/>
    <w:rsid w:val="774AFB7B"/>
    <w:rsid w:val="775E7E77"/>
    <w:rsid w:val="796DF77C"/>
    <w:rsid w:val="7B0610FB"/>
    <w:rsid w:val="7CCFD339"/>
    <w:rsid w:val="7D2EC641"/>
    <w:rsid w:val="7DE1794E"/>
    <w:rsid w:val="7F337386"/>
    <w:rsid w:val="7F7D49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F0574"/>
  <w15:chartTrackingRefBased/>
  <w15:docId w15:val="{3BBD4BE6-1D09-4EC0-96D0-8747B15D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List Paragraph,Bullet Point 1,Bullet point,Bullets,CV text,Dot pt,F5 List Paragraph,FooterText,L,List - bullet,List Paragraph - bullet,List Paragraph - bullets,List Paragraph1,List Paragraph11,Recommendation,Use Case List Paragraph,lp1,列"/>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08318B"/>
    <w:pPr>
      <w:spacing w:before="4920" w:after="0" w:line="180" w:lineRule="atLeast"/>
      <w:ind w:right="567"/>
      <w:contextualSpacing/>
      <w:jc w:val="right"/>
    </w:pPr>
    <w:rPr>
      <w:rFonts w:eastAsiaTheme="majorEastAsia" w:cstheme="majorBidi"/>
      <w:b/>
      <w:color w:val="FFFFFF" w:themeColor="background1"/>
      <w:spacing w:val="-10"/>
      <w:kern w:val="28"/>
      <w:sz w:val="80"/>
      <w:szCs w:val="56"/>
    </w:rPr>
  </w:style>
  <w:style w:type="character" w:customStyle="1" w:styleId="TitleChar">
    <w:name w:val="Title Char"/>
    <w:basedOn w:val="DefaultParagraphFont"/>
    <w:link w:val="Title"/>
    <w:uiPriority w:val="10"/>
    <w:rsid w:val="0008318B"/>
    <w:rPr>
      <w:rFonts w:ascii="Helvetica" w:eastAsiaTheme="majorEastAsia" w:hAnsi="Helvetica" w:cstheme="majorBidi"/>
      <w:b/>
      <w:color w:val="FFFFFF" w:themeColor="background1"/>
      <w:spacing w:val="-10"/>
      <w:kern w:val="28"/>
      <w:sz w:val="80"/>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SFootnotes Text,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SFootnotes Text Char,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List Paragraph Char,Bullet Point 1 Char,Bullet point Char,Bullets Char,CV text Char,Dot pt Char,F5 List Paragraph Char,FooterText Char,L Char,List - bullet Char,List Paragraph - bullet Char,List Paragraph - bullets Char,lp1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4710B5"/>
    <w:pPr>
      <w:tabs>
        <w:tab w:val="right" w:pos="9010"/>
      </w:tabs>
      <w:spacing w:before="0" w:after="0"/>
      <w:ind w:left="238"/>
    </w:pPr>
    <w:rPr>
      <w:rFonts w:cstheme="minorHAnsi"/>
      <w:iCs/>
      <w:color w:val="056071" w:themeColor="accent1"/>
      <w:szCs w:val="20"/>
    </w:rPr>
  </w:style>
  <w:style w:type="paragraph" w:styleId="TOC1">
    <w:name w:val="toc 1"/>
    <w:basedOn w:val="Normal"/>
    <w:next w:val="Normal"/>
    <w:autoRedefine/>
    <w:uiPriority w:val="39"/>
    <w:unhideWhenUsed/>
    <w:rsid w:val="007B2DF5"/>
    <w:pPr>
      <w:tabs>
        <w:tab w:val="right" w:leader="dot" w:pos="9010"/>
      </w:tabs>
    </w:pPr>
    <w:rPr>
      <w:rFonts w:cstheme="minorHAnsi"/>
      <w:b/>
      <w:bCs/>
      <w:color w:val="056071" w:themeColor="accent1"/>
      <w:szCs w:val="20"/>
    </w:rPr>
  </w:style>
  <w:style w:type="paragraph" w:styleId="TOC3">
    <w:name w:val="toc 3"/>
    <w:basedOn w:val="Normal"/>
    <w:next w:val="Normal"/>
    <w:autoRedefine/>
    <w:uiPriority w:val="39"/>
    <w:unhideWhenUsed/>
    <w:rsid w:val="002065E2"/>
    <w:pPr>
      <w:spacing w:before="0" w:after="0"/>
      <w:ind w:left="480"/>
    </w:pPr>
    <w:rPr>
      <w:rFonts w:cs="Calibri (Body)"/>
      <w:color w:val="056071"/>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C96337"/>
    <w:rPr>
      <w:b/>
      <w:bCs/>
    </w:rPr>
  </w:style>
  <w:style w:type="character" w:customStyle="1" w:styleId="CommentSubjectChar">
    <w:name w:val="Comment Subject Char"/>
    <w:basedOn w:val="CommentTextChar"/>
    <w:link w:val="CommentSubject"/>
    <w:uiPriority w:val="99"/>
    <w:semiHidden/>
    <w:rsid w:val="00C96337"/>
    <w:rPr>
      <w:rFonts w:ascii="Helvetica" w:hAnsi="Helvet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health.gov.au/resources/publications/revised-aged-care-quality-standards-summary-draft-for-public-consultation" TargetMode="External"/><Relationship Id="rId3" Type="http://schemas.openxmlformats.org/officeDocument/2006/relationships/customXml" Target="../customXml/item3.xml"/><Relationship Id="rId21" Type="http://schemas.openxmlformats.org/officeDocument/2006/relationships/hyperlink" Target="https://www.health.gov.au/initiatives-and-programs/aged-care-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health.gov.au/resources/publications/revised-aged-care-quality-standards-detailed-draft-for-public-consultation" TargetMode="External"/><Relationship Id="rId2" Type="http://schemas.openxmlformats.org/officeDocument/2006/relationships/customXml" Target="../customXml/item2.xml"/><Relationship Id="rId16" Type="http://schemas.openxmlformats.org/officeDocument/2006/relationships/hyperlink" Target="https://agedcareengagement.health.gov.au/" TargetMode="External"/><Relationship Id="rId20" Type="http://schemas.openxmlformats.org/officeDocument/2006/relationships/hyperlink" Target="https://healthau.au1.qualtrics.com/jfe/form/SV_2tWXoF3uTem0td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alth.gov.au/resources/publications/consultation-paper-detailed-aged-care-quality-standards-review" TargetMode="External"/><Relationship Id="rId5" Type="http://schemas.openxmlformats.org/officeDocument/2006/relationships/numbering" Target="numbering.xml"/><Relationship Id="rId15" Type="http://schemas.openxmlformats.org/officeDocument/2006/relationships/hyperlink" Target="https://agedcare.royalcommission.gov.au/publications/final-report" TargetMode="External"/><Relationship Id="rId23" Type="http://schemas.openxmlformats.org/officeDocument/2006/relationships/hyperlink" Target="https://health.gov.au/resources/publications/consultation-paper-summary-aged-care-quality-standards-review"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gedcarequality.gov.au/consumers/standards/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oviders/standards" TargetMode="External"/><Relationship Id="rId22" Type="http://schemas.openxmlformats.org/officeDocument/2006/relationships/image" Target="media/image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gedcarequality.gov.au/consumers/serious-incident-response-scheme" TargetMode="External"/><Relationship Id="rId1" Type="http://schemas.openxmlformats.org/officeDocument/2006/relationships/hyperlink" Target="https://agedcare.royalcommission.gov.au/publications/final-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D07E50-D610-4FB2-8576-FB8952F0A6CB}"/>
</file>

<file path=customXml/itemProps2.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customXml/itemProps3.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4.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3775</Words>
  <Characters>20726</Characters>
  <Application>Microsoft Office Word</Application>
  <DocSecurity>0</DocSecurity>
  <Lines>482</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Steele</dc:creator>
  <cp:lastModifiedBy>Jennifer Stanford</cp:lastModifiedBy>
  <cp:revision>16</cp:revision>
  <cp:lastPrinted>2022-10-04T05:37:00Z</cp:lastPrinted>
  <dcterms:created xsi:type="dcterms:W3CDTF">2022-09-19T04:02:00Z</dcterms:created>
  <dcterms:modified xsi:type="dcterms:W3CDTF">2022-10-11T06:08:00Z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0x010100AE54E6A9DB0744469E4393DD9E348EE6</vt:lpwstr>
  </property>
  <property fmtid="{D5CDD505-2E9C-101B-9397-08002B2CF9AE}" pid="3" name="MediaServiceImageTags">
    <vt:lpwstr/>
  </property>
  <property fmtid="{D5CDD505-2E9C-101B-9397-08002B2CF9AE}" pid="4" name="GrammarlyDocumentId">
    <vt:lpwstr>e4c27da464062f7fd4ca4590fad21d107bf3ed33d87c02db0830fb4b62ccef17</vt:lpwstr>
  </property>
</Properties>
</file>