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257"/>
      </w:tblGrid>
      <w:tr w:rsidR="009C79E2" w14:paraId="7045C5B6" w14:textId="77777777" w:rsidTr="000D7E0E">
        <w:trPr>
          <w:trHeight w:val="1191"/>
          <w:jc w:val="center"/>
        </w:trPr>
        <w:tc>
          <w:tcPr>
            <w:tcW w:w="2494" w:type="dxa"/>
            <w:hideMark/>
          </w:tcPr>
          <w:p w14:paraId="014CAD46" w14:textId="7731C10C" w:rsidR="00357254" w:rsidRDefault="2A0945F9" w:rsidP="002C4727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3BBA8CB4" wp14:editId="2A0945F9">
                  <wp:extent cx="806450" cy="831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vAlign w:val="center"/>
          </w:tcPr>
          <w:p w14:paraId="710E3542" w14:textId="1F875401" w:rsidR="00357254" w:rsidRPr="00C11470" w:rsidRDefault="00F406D7" w:rsidP="000D7E0E">
            <w:pPr>
              <w:pStyle w:val="Title"/>
              <w:spacing w:before="0"/>
              <w:jc w:val="center"/>
            </w:pPr>
            <w:r>
              <w:t>Health Ministers Meeting (HMM)</w:t>
            </w:r>
            <w:r w:rsidR="0014566F">
              <w:t>:</w:t>
            </w:r>
            <w:r w:rsidR="2E29F55D" w:rsidRPr="0F1F0623">
              <w:rPr>
                <w:i/>
                <w:iCs/>
              </w:rPr>
              <w:t xml:space="preserve"> </w:t>
            </w:r>
          </w:p>
          <w:p w14:paraId="0F99EF8B" w14:textId="25AE8028" w:rsidR="0014566F" w:rsidRDefault="0014566F" w:rsidP="000D7E0E">
            <w:pPr>
              <w:pStyle w:val="Title"/>
              <w:spacing w:before="0"/>
              <w:jc w:val="center"/>
            </w:pPr>
            <w:r w:rsidRPr="0014566F">
              <w:t>Statement</w:t>
            </w:r>
          </w:p>
          <w:p w14:paraId="5A079757" w14:textId="306E4E1F" w:rsidR="00357254" w:rsidRDefault="00935E22" w:rsidP="008D63D5">
            <w:pPr>
              <w:pStyle w:val="Title"/>
              <w:spacing w:before="480"/>
              <w:jc w:val="center"/>
            </w:pPr>
            <w:r w:rsidRPr="00A16989">
              <w:t>7</w:t>
            </w:r>
            <w:r w:rsidR="2E29F55D" w:rsidRPr="00A16989">
              <w:t xml:space="preserve"> </w:t>
            </w:r>
            <w:r w:rsidR="00D45CFA" w:rsidRPr="00A16989">
              <w:t xml:space="preserve">September </w:t>
            </w:r>
            <w:r w:rsidR="2E29F55D" w:rsidRPr="00A16989">
              <w:t>2022</w:t>
            </w:r>
          </w:p>
        </w:tc>
      </w:tr>
    </w:tbl>
    <w:p w14:paraId="5E78B1E0" w14:textId="21C387C2" w:rsidR="00935E22" w:rsidRDefault="00857987" w:rsidP="00A16989">
      <w:r w:rsidRPr="00D45CFA">
        <w:t xml:space="preserve">Federal, state and territory </w:t>
      </w:r>
      <w:r>
        <w:t xml:space="preserve">Health </w:t>
      </w:r>
      <w:r w:rsidRPr="00D45CFA">
        <w:t xml:space="preserve">Ministers </w:t>
      </w:r>
      <w:r w:rsidR="00935E22">
        <w:t>have agreed to transition to weekly reporting on COVID</w:t>
      </w:r>
      <w:r w:rsidR="006D78E3">
        <w:t>-19</w:t>
      </w:r>
      <w:r w:rsidR="00935E22">
        <w:t xml:space="preserve"> statistics.</w:t>
      </w:r>
    </w:p>
    <w:p w14:paraId="0C428C2B" w14:textId="6F33F6D7" w:rsidR="00935E22" w:rsidRDefault="00935E22" w:rsidP="00A16989">
      <w:r>
        <w:t xml:space="preserve">The move is supported by Chief Health Officers and </w:t>
      </w:r>
      <w:r w:rsidR="006D78E3">
        <w:t xml:space="preserve">comes as </w:t>
      </w:r>
      <w:r>
        <w:t xml:space="preserve">all Australians </w:t>
      </w:r>
      <w:r w:rsidR="006D78E3">
        <w:t xml:space="preserve">adjust </w:t>
      </w:r>
      <w:r>
        <w:t>to the continuing presence of COVID-19 in the community.</w:t>
      </w:r>
    </w:p>
    <w:p w14:paraId="590AEC32" w14:textId="77777777" w:rsidR="006D78E3" w:rsidRDefault="00935E22" w:rsidP="00A16989">
      <w:r>
        <w:t>COVID</w:t>
      </w:r>
      <w:r w:rsidR="006D78E3">
        <w:t>-19</w:t>
      </w:r>
      <w:r>
        <w:t xml:space="preserve"> data will be released each Friday by the Commonwealth</w:t>
      </w:r>
      <w:r w:rsidR="006D78E3">
        <w:t>,</w:t>
      </w:r>
      <w:r>
        <w:t xml:space="preserve"> and all states and territories</w:t>
      </w:r>
      <w:r w:rsidR="006D78E3">
        <w:t>,</w:t>
      </w:r>
      <w:r>
        <w:t xml:space="preserve"> on information available up until the previous day (that is, each Thursday)</w:t>
      </w:r>
      <w:r w:rsidR="006D78E3">
        <w:t>,</w:t>
      </w:r>
      <w:r>
        <w:t xml:space="preserve"> until further notice.</w:t>
      </w:r>
      <w:r w:rsidR="006D78E3">
        <w:t xml:space="preserve">  </w:t>
      </w:r>
    </w:p>
    <w:p w14:paraId="2038E86B" w14:textId="13142098" w:rsidR="00935E22" w:rsidRDefault="006D78E3" w:rsidP="00A16989">
      <w:r>
        <w:t xml:space="preserve">The alignment will provide comparable data on </w:t>
      </w:r>
      <w:r w:rsidRPr="006D78E3">
        <w:t>notifications, hospitalisations, ICU admissions and deaths</w:t>
      </w:r>
      <w:r>
        <w:t xml:space="preserve"> across jurisdictions and nationally.</w:t>
      </w:r>
    </w:p>
    <w:p w14:paraId="3F4A6A8F" w14:textId="6EDBFF16" w:rsidR="00935E22" w:rsidRDefault="00935E22" w:rsidP="00A16989">
      <w:r>
        <w:t xml:space="preserve">Weekly reporting will begin on </w:t>
      </w:r>
      <w:r w:rsidR="006D78E3">
        <w:t xml:space="preserve">Friday </w:t>
      </w:r>
      <w:r>
        <w:t>9 September 2022.</w:t>
      </w:r>
    </w:p>
    <w:sectPr w:rsidR="00935E22" w:rsidSect="0053323B">
      <w:footerReference w:type="default" r:id="rId12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8E3E" w14:textId="77777777" w:rsidR="00122DE1" w:rsidRDefault="00122DE1">
      <w:r>
        <w:separator/>
      </w:r>
    </w:p>
  </w:endnote>
  <w:endnote w:type="continuationSeparator" w:id="0">
    <w:p w14:paraId="55B7DE60" w14:textId="77777777" w:rsidR="00122DE1" w:rsidRDefault="00122DE1">
      <w:r>
        <w:continuationSeparator/>
      </w:r>
    </w:p>
  </w:endnote>
  <w:endnote w:type="continuationNotice" w:id="1">
    <w:p w14:paraId="2FF89878" w14:textId="77777777" w:rsidR="00122DE1" w:rsidRDefault="00122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2EDA" w14:textId="55CCE75A" w:rsidR="0016757C" w:rsidRPr="0061087C" w:rsidRDefault="0016757C" w:rsidP="00417958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cs="Arial"/>
        <w:i/>
      </w:rPr>
    </w:pPr>
    <w:r w:rsidRPr="0061087C">
      <w:rPr>
        <w:rFonts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DDE5" w14:textId="77777777" w:rsidR="00122DE1" w:rsidRDefault="00122DE1">
      <w:r>
        <w:separator/>
      </w:r>
    </w:p>
  </w:footnote>
  <w:footnote w:type="continuationSeparator" w:id="0">
    <w:p w14:paraId="628465CA" w14:textId="77777777" w:rsidR="00122DE1" w:rsidRDefault="00122DE1">
      <w:r>
        <w:continuationSeparator/>
      </w:r>
    </w:p>
  </w:footnote>
  <w:footnote w:type="continuationNotice" w:id="1">
    <w:p w14:paraId="5465064D" w14:textId="77777777" w:rsidR="00122DE1" w:rsidRDefault="00122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27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0" w:hanging="428"/>
      </w:pPr>
    </w:lvl>
    <w:lvl w:ilvl="2">
      <w:numFmt w:val="bullet"/>
      <w:lvlText w:val="•"/>
      <w:lvlJc w:val="left"/>
      <w:pPr>
        <w:ind w:left="2241" w:hanging="428"/>
      </w:pPr>
    </w:lvl>
    <w:lvl w:ilvl="3">
      <w:numFmt w:val="bullet"/>
      <w:lvlText w:val="•"/>
      <w:lvlJc w:val="left"/>
      <w:pPr>
        <w:ind w:left="3101" w:hanging="428"/>
      </w:pPr>
    </w:lvl>
    <w:lvl w:ilvl="4">
      <w:numFmt w:val="bullet"/>
      <w:lvlText w:val="•"/>
      <w:lvlJc w:val="left"/>
      <w:pPr>
        <w:ind w:left="3962" w:hanging="428"/>
      </w:pPr>
    </w:lvl>
    <w:lvl w:ilvl="5">
      <w:numFmt w:val="bullet"/>
      <w:lvlText w:val="•"/>
      <w:lvlJc w:val="left"/>
      <w:pPr>
        <w:ind w:left="4823" w:hanging="428"/>
      </w:pPr>
    </w:lvl>
    <w:lvl w:ilvl="6">
      <w:numFmt w:val="bullet"/>
      <w:lvlText w:val="•"/>
      <w:lvlJc w:val="left"/>
      <w:pPr>
        <w:ind w:left="5683" w:hanging="428"/>
      </w:pPr>
    </w:lvl>
    <w:lvl w:ilvl="7">
      <w:numFmt w:val="bullet"/>
      <w:lvlText w:val="•"/>
      <w:lvlJc w:val="left"/>
      <w:pPr>
        <w:ind w:left="6544" w:hanging="428"/>
      </w:pPr>
    </w:lvl>
    <w:lvl w:ilvl="8">
      <w:numFmt w:val="bullet"/>
      <w:lvlText w:val="•"/>
      <w:lvlJc w:val="left"/>
      <w:pPr>
        <w:ind w:left="7405" w:hanging="428"/>
      </w:pPr>
    </w:lvl>
  </w:abstractNum>
  <w:abstractNum w:abstractNumId="1" w15:restartNumberingAfterBreak="0">
    <w:nsid w:val="00601763"/>
    <w:multiLevelType w:val="singleLevel"/>
    <w:tmpl w:val="EC8430F2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CFD6B61"/>
    <w:multiLevelType w:val="hybridMultilevel"/>
    <w:tmpl w:val="603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4C7"/>
    <w:multiLevelType w:val="hybridMultilevel"/>
    <w:tmpl w:val="C302BE5A"/>
    <w:lvl w:ilvl="0" w:tplc="41083C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DF3A88"/>
    <w:multiLevelType w:val="hybridMultilevel"/>
    <w:tmpl w:val="401E1E82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D86F59"/>
    <w:multiLevelType w:val="hybridMultilevel"/>
    <w:tmpl w:val="6C1289F8"/>
    <w:lvl w:ilvl="0" w:tplc="E21252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743FF"/>
    <w:multiLevelType w:val="hybridMultilevel"/>
    <w:tmpl w:val="C302BE5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202B4B"/>
    <w:multiLevelType w:val="hybridMultilevel"/>
    <w:tmpl w:val="39B2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D9B"/>
    <w:multiLevelType w:val="hybridMultilevel"/>
    <w:tmpl w:val="804A20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041CD"/>
    <w:rsid w:val="00021477"/>
    <w:rsid w:val="00021C68"/>
    <w:rsid w:val="00032ACF"/>
    <w:rsid w:val="00035185"/>
    <w:rsid w:val="00037ECC"/>
    <w:rsid w:val="000474FF"/>
    <w:rsid w:val="000A3C4F"/>
    <w:rsid w:val="000B1876"/>
    <w:rsid w:val="000B6D9D"/>
    <w:rsid w:val="000C72DC"/>
    <w:rsid w:val="000D00D6"/>
    <w:rsid w:val="000D38C6"/>
    <w:rsid w:val="000D7E0E"/>
    <w:rsid w:val="000E2B7B"/>
    <w:rsid w:val="000E5169"/>
    <w:rsid w:val="00102838"/>
    <w:rsid w:val="0011383D"/>
    <w:rsid w:val="00122DE1"/>
    <w:rsid w:val="0012596E"/>
    <w:rsid w:val="00131EEE"/>
    <w:rsid w:val="0014388D"/>
    <w:rsid w:val="0014566F"/>
    <w:rsid w:val="00151185"/>
    <w:rsid w:val="00153247"/>
    <w:rsid w:val="0016757C"/>
    <w:rsid w:val="00177C9A"/>
    <w:rsid w:val="00180F99"/>
    <w:rsid w:val="0019309E"/>
    <w:rsid w:val="001A0CA6"/>
    <w:rsid w:val="001B1D4A"/>
    <w:rsid w:val="001B3DE0"/>
    <w:rsid w:val="001B7BF7"/>
    <w:rsid w:val="001C058D"/>
    <w:rsid w:val="001D4933"/>
    <w:rsid w:val="001E2241"/>
    <w:rsid w:val="001F2D80"/>
    <w:rsid w:val="001F34F1"/>
    <w:rsid w:val="001F396B"/>
    <w:rsid w:val="001F6C4B"/>
    <w:rsid w:val="001F773E"/>
    <w:rsid w:val="00204409"/>
    <w:rsid w:val="00204D87"/>
    <w:rsid w:val="00230F6D"/>
    <w:rsid w:val="00234E15"/>
    <w:rsid w:val="002431B8"/>
    <w:rsid w:val="00243D8D"/>
    <w:rsid w:val="002446E1"/>
    <w:rsid w:val="00253198"/>
    <w:rsid w:val="00260A1F"/>
    <w:rsid w:val="00260DC3"/>
    <w:rsid w:val="00275A28"/>
    <w:rsid w:val="00282AAF"/>
    <w:rsid w:val="00291FCD"/>
    <w:rsid w:val="00297AA3"/>
    <w:rsid w:val="002A4405"/>
    <w:rsid w:val="002A501E"/>
    <w:rsid w:val="002B6FEE"/>
    <w:rsid w:val="002B7200"/>
    <w:rsid w:val="002B7D7E"/>
    <w:rsid w:val="002C1936"/>
    <w:rsid w:val="002C4727"/>
    <w:rsid w:val="002C684B"/>
    <w:rsid w:val="002E5D29"/>
    <w:rsid w:val="002F3DF7"/>
    <w:rsid w:val="003022A9"/>
    <w:rsid w:val="00310B9F"/>
    <w:rsid w:val="00310BB1"/>
    <w:rsid w:val="00314F61"/>
    <w:rsid w:val="003325CD"/>
    <w:rsid w:val="00357254"/>
    <w:rsid w:val="00362FF0"/>
    <w:rsid w:val="00366BAE"/>
    <w:rsid w:val="00370C76"/>
    <w:rsid w:val="00383DC6"/>
    <w:rsid w:val="0039341A"/>
    <w:rsid w:val="00396BEE"/>
    <w:rsid w:val="003A0279"/>
    <w:rsid w:val="003A095E"/>
    <w:rsid w:val="003B18BB"/>
    <w:rsid w:val="003C0719"/>
    <w:rsid w:val="003E2E5E"/>
    <w:rsid w:val="003E6600"/>
    <w:rsid w:val="004038EE"/>
    <w:rsid w:val="004112FC"/>
    <w:rsid w:val="0041187E"/>
    <w:rsid w:val="00413EBF"/>
    <w:rsid w:val="00416F9F"/>
    <w:rsid w:val="00417958"/>
    <w:rsid w:val="00420908"/>
    <w:rsid w:val="00425A26"/>
    <w:rsid w:val="004303E0"/>
    <w:rsid w:val="00432212"/>
    <w:rsid w:val="00434F14"/>
    <w:rsid w:val="00434FFC"/>
    <w:rsid w:val="00447E26"/>
    <w:rsid w:val="00450BE8"/>
    <w:rsid w:val="00453EB1"/>
    <w:rsid w:val="00466BFC"/>
    <w:rsid w:val="004819F2"/>
    <w:rsid w:val="00483B5B"/>
    <w:rsid w:val="0048558B"/>
    <w:rsid w:val="004978E3"/>
    <w:rsid w:val="004A3122"/>
    <w:rsid w:val="004B1D12"/>
    <w:rsid w:val="004B3983"/>
    <w:rsid w:val="004B5D3C"/>
    <w:rsid w:val="004C1C0D"/>
    <w:rsid w:val="004D6FD0"/>
    <w:rsid w:val="004E028E"/>
    <w:rsid w:val="004E378E"/>
    <w:rsid w:val="004F3C87"/>
    <w:rsid w:val="004F6765"/>
    <w:rsid w:val="00500ACC"/>
    <w:rsid w:val="00500FB7"/>
    <w:rsid w:val="00502E5C"/>
    <w:rsid w:val="00506E3C"/>
    <w:rsid w:val="00511763"/>
    <w:rsid w:val="00521C8A"/>
    <w:rsid w:val="00532EAC"/>
    <w:rsid w:val="0053323B"/>
    <w:rsid w:val="00543018"/>
    <w:rsid w:val="0055366F"/>
    <w:rsid w:val="0056360B"/>
    <w:rsid w:val="00571142"/>
    <w:rsid w:val="0057187C"/>
    <w:rsid w:val="00577967"/>
    <w:rsid w:val="005901FB"/>
    <w:rsid w:val="005A30CE"/>
    <w:rsid w:val="005A5997"/>
    <w:rsid w:val="005B2CE0"/>
    <w:rsid w:val="005B3F84"/>
    <w:rsid w:val="005B59B6"/>
    <w:rsid w:val="005B634E"/>
    <w:rsid w:val="005C1AE4"/>
    <w:rsid w:val="005C7F94"/>
    <w:rsid w:val="005D41BC"/>
    <w:rsid w:val="0061087C"/>
    <w:rsid w:val="00612153"/>
    <w:rsid w:val="006254A6"/>
    <w:rsid w:val="0063023E"/>
    <w:rsid w:val="00641F2A"/>
    <w:rsid w:val="0064263A"/>
    <w:rsid w:val="006656B9"/>
    <w:rsid w:val="006675E6"/>
    <w:rsid w:val="0067221D"/>
    <w:rsid w:val="00673D7E"/>
    <w:rsid w:val="006A0567"/>
    <w:rsid w:val="006A22E9"/>
    <w:rsid w:val="006A4566"/>
    <w:rsid w:val="006A7B3A"/>
    <w:rsid w:val="006B2066"/>
    <w:rsid w:val="006C4997"/>
    <w:rsid w:val="006D6C62"/>
    <w:rsid w:val="006D78E3"/>
    <w:rsid w:val="006E2521"/>
    <w:rsid w:val="006F7761"/>
    <w:rsid w:val="00704C79"/>
    <w:rsid w:val="0072099F"/>
    <w:rsid w:val="007235A6"/>
    <w:rsid w:val="00726744"/>
    <w:rsid w:val="007302BC"/>
    <w:rsid w:val="00765E01"/>
    <w:rsid w:val="00782236"/>
    <w:rsid w:val="00787060"/>
    <w:rsid w:val="007919B7"/>
    <w:rsid w:val="00792E65"/>
    <w:rsid w:val="007B2860"/>
    <w:rsid w:val="007B7557"/>
    <w:rsid w:val="007C2171"/>
    <w:rsid w:val="007C3C43"/>
    <w:rsid w:val="007C5177"/>
    <w:rsid w:val="007C6DDD"/>
    <w:rsid w:val="007C7D46"/>
    <w:rsid w:val="007D3C2D"/>
    <w:rsid w:val="00807A1F"/>
    <w:rsid w:val="00807A56"/>
    <w:rsid w:val="00810008"/>
    <w:rsid w:val="00810C3D"/>
    <w:rsid w:val="00810FD1"/>
    <w:rsid w:val="00817ECD"/>
    <w:rsid w:val="00822686"/>
    <w:rsid w:val="00824548"/>
    <w:rsid w:val="00825F31"/>
    <w:rsid w:val="00833149"/>
    <w:rsid w:val="008341B6"/>
    <w:rsid w:val="008354AE"/>
    <w:rsid w:val="00836879"/>
    <w:rsid w:val="008510A9"/>
    <w:rsid w:val="008556B6"/>
    <w:rsid w:val="00857987"/>
    <w:rsid w:val="008723F6"/>
    <w:rsid w:val="00885DC6"/>
    <w:rsid w:val="008864FA"/>
    <w:rsid w:val="00887AB4"/>
    <w:rsid w:val="008A0B9B"/>
    <w:rsid w:val="008B1BB3"/>
    <w:rsid w:val="008B685E"/>
    <w:rsid w:val="008B7AE7"/>
    <w:rsid w:val="008C0D31"/>
    <w:rsid w:val="008D5CCA"/>
    <w:rsid w:val="008D63D5"/>
    <w:rsid w:val="008E6EDA"/>
    <w:rsid w:val="008E6F8D"/>
    <w:rsid w:val="008F39B2"/>
    <w:rsid w:val="00902DC4"/>
    <w:rsid w:val="009333F3"/>
    <w:rsid w:val="00933B0C"/>
    <w:rsid w:val="00935E22"/>
    <w:rsid w:val="00940407"/>
    <w:rsid w:val="00941D70"/>
    <w:rsid w:val="0094742D"/>
    <w:rsid w:val="00956EB6"/>
    <w:rsid w:val="00966A93"/>
    <w:rsid w:val="0098705E"/>
    <w:rsid w:val="009902CA"/>
    <w:rsid w:val="00991AE9"/>
    <w:rsid w:val="009A0106"/>
    <w:rsid w:val="009A645A"/>
    <w:rsid w:val="009B0010"/>
    <w:rsid w:val="009B5D58"/>
    <w:rsid w:val="009C44FC"/>
    <w:rsid w:val="009C5647"/>
    <w:rsid w:val="009C79E2"/>
    <w:rsid w:val="009D2A0A"/>
    <w:rsid w:val="009D4AC0"/>
    <w:rsid w:val="009D4B5B"/>
    <w:rsid w:val="009D70CA"/>
    <w:rsid w:val="009F56F7"/>
    <w:rsid w:val="00A16989"/>
    <w:rsid w:val="00A2175B"/>
    <w:rsid w:val="00A22619"/>
    <w:rsid w:val="00A35D53"/>
    <w:rsid w:val="00A44564"/>
    <w:rsid w:val="00A47864"/>
    <w:rsid w:val="00A635E5"/>
    <w:rsid w:val="00A669DA"/>
    <w:rsid w:val="00A85A3B"/>
    <w:rsid w:val="00A862C0"/>
    <w:rsid w:val="00A92A2C"/>
    <w:rsid w:val="00A960F6"/>
    <w:rsid w:val="00A97F0C"/>
    <w:rsid w:val="00AB4E17"/>
    <w:rsid w:val="00AB744F"/>
    <w:rsid w:val="00AB7F4B"/>
    <w:rsid w:val="00AE23A2"/>
    <w:rsid w:val="00AE289B"/>
    <w:rsid w:val="00AE6D82"/>
    <w:rsid w:val="00AF4DF2"/>
    <w:rsid w:val="00AF58BC"/>
    <w:rsid w:val="00B0413F"/>
    <w:rsid w:val="00B15195"/>
    <w:rsid w:val="00B15D50"/>
    <w:rsid w:val="00B26FF9"/>
    <w:rsid w:val="00B43772"/>
    <w:rsid w:val="00B472C7"/>
    <w:rsid w:val="00B57617"/>
    <w:rsid w:val="00B85739"/>
    <w:rsid w:val="00BA2A80"/>
    <w:rsid w:val="00BB05AB"/>
    <w:rsid w:val="00BC3F95"/>
    <w:rsid w:val="00BD5AA5"/>
    <w:rsid w:val="00BE2066"/>
    <w:rsid w:val="00C035CE"/>
    <w:rsid w:val="00C11470"/>
    <w:rsid w:val="00C13652"/>
    <w:rsid w:val="00C14F9B"/>
    <w:rsid w:val="00C2144B"/>
    <w:rsid w:val="00C53C02"/>
    <w:rsid w:val="00C64083"/>
    <w:rsid w:val="00C92B6D"/>
    <w:rsid w:val="00C962EB"/>
    <w:rsid w:val="00CA4FFF"/>
    <w:rsid w:val="00CC706C"/>
    <w:rsid w:val="00CD30B4"/>
    <w:rsid w:val="00CD7A98"/>
    <w:rsid w:val="00CE092C"/>
    <w:rsid w:val="00CE33DF"/>
    <w:rsid w:val="00CF6E9D"/>
    <w:rsid w:val="00CF7AAC"/>
    <w:rsid w:val="00D10546"/>
    <w:rsid w:val="00D1299F"/>
    <w:rsid w:val="00D24989"/>
    <w:rsid w:val="00D27BFC"/>
    <w:rsid w:val="00D37A04"/>
    <w:rsid w:val="00D40908"/>
    <w:rsid w:val="00D439D4"/>
    <w:rsid w:val="00D45CFA"/>
    <w:rsid w:val="00D52E70"/>
    <w:rsid w:val="00D54CF9"/>
    <w:rsid w:val="00D64C37"/>
    <w:rsid w:val="00D73EFF"/>
    <w:rsid w:val="00D84D1F"/>
    <w:rsid w:val="00D91B96"/>
    <w:rsid w:val="00D9780B"/>
    <w:rsid w:val="00DA1107"/>
    <w:rsid w:val="00DA2B31"/>
    <w:rsid w:val="00DA457A"/>
    <w:rsid w:val="00DA59EA"/>
    <w:rsid w:val="00DA62D3"/>
    <w:rsid w:val="00DB61AA"/>
    <w:rsid w:val="00DC337F"/>
    <w:rsid w:val="00DC45CF"/>
    <w:rsid w:val="00E049E0"/>
    <w:rsid w:val="00E159E1"/>
    <w:rsid w:val="00E17363"/>
    <w:rsid w:val="00E20BB3"/>
    <w:rsid w:val="00E20EB8"/>
    <w:rsid w:val="00E24238"/>
    <w:rsid w:val="00E33E4B"/>
    <w:rsid w:val="00E3526F"/>
    <w:rsid w:val="00E3672A"/>
    <w:rsid w:val="00E46D7D"/>
    <w:rsid w:val="00E4717F"/>
    <w:rsid w:val="00E47E85"/>
    <w:rsid w:val="00E50619"/>
    <w:rsid w:val="00E54787"/>
    <w:rsid w:val="00E56F0D"/>
    <w:rsid w:val="00E7496A"/>
    <w:rsid w:val="00E76941"/>
    <w:rsid w:val="00E94792"/>
    <w:rsid w:val="00EA3D27"/>
    <w:rsid w:val="00EA512E"/>
    <w:rsid w:val="00EA64CF"/>
    <w:rsid w:val="00EB4042"/>
    <w:rsid w:val="00EB7354"/>
    <w:rsid w:val="00EC4444"/>
    <w:rsid w:val="00ED49D8"/>
    <w:rsid w:val="00EE0A9B"/>
    <w:rsid w:val="00EE2E86"/>
    <w:rsid w:val="00EE3382"/>
    <w:rsid w:val="00EE5BAC"/>
    <w:rsid w:val="00EE5C85"/>
    <w:rsid w:val="00EF0B2B"/>
    <w:rsid w:val="00EF7DD5"/>
    <w:rsid w:val="00F069A0"/>
    <w:rsid w:val="00F17906"/>
    <w:rsid w:val="00F369FF"/>
    <w:rsid w:val="00F375D1"/>
    <w:rsid w:val="00F406D7"/>
    <w:rsid w:val="00F45F31"/>
    <w:rsid w:val="00F60556"/>
    <w:rsid w:val="00F734F2"/>
    <w:rsid w:val="00F94BD6"/>
    <w:rsid w:val="00FA06D9"/>
    <w:rsid w:val="00FA10EF"/>
    <w:rsid w:val="00FA1C07"/>
    <w:rsid w:val="00FB338D"/>
    <w:rsid w:val="00FC2982"/>
    <w:rsid w:val="00FD30DF"/>
    <w:rsid w:val="00FD3901"/>
    <w:rsid w:val="00FF1CF5"/>
    <w:rsid w:val="00FF76A0"/>
    <w:rsid w:val="07CBE655"/>
    <w:rsid w:val="08AFC49F"/>
    <w:rsid w:val="0B038717"/>
    <w:rsid w:val="0F1F0623"/>
    <w:rsid w:val="19B9AB5C"/>
    <w:rsid w:val="1BF44577"/>
    <w:rsid w:val="1CD823C1"/>
    <w:rsid w:val="1D9015D8"/>
    <w:rsid w:val="200FC483"/>
    <w:rsid w:val="24C87AAD"/>
    <w:rsid w:val="2A0945F9"/>
    <w:rsid w:val="2CBA6435"/>
    <w:rsid w:val="2E29F55D"/>
    <w:rsid w:val="3038078B"/>
    <w:rsid w:val="33428884"/>
    <w:rsid w:val="475204DB"/>
    <w:rsid w:val="4D1938F1"/>
    <w:rsid w:val="5C5E4247"/>
    <w:rsid w:val="6C7C5397"/>
    <w:rsid w:val="6F801103"/>
    <w:rsid w:val="706BE670"/>
    <w:rsid w:val="748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45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989"/>
    <w:pPr>
      <w:spacing w:before="240" w:after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62FF0"/>
    <w:pPr>
      <w:jc w:val="both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9027"/>
      </w:tabs>
      <w:jc w:val="both"/>
      <w:outlineLvl w:val="2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567"/>
        <w:tab w:val="left" w:pos="9027"/>
      </w:tabs>
      <w:ind w:left="567" w:hanging="567"/>
      <w:jc w:val="both"/>
    </w:pPr>
    <w:rPr>
      <w:sz w:val="24"/>
      <w:lang w:val="en-AU"/>
    </w:rPr>
  </w:style>
  <w:style w:type="paragraph" w:styleId="BodyTextIndent2">
    <w:name w:val="Body Text Indent 2"/>
    <w:basedOn w:val="Normal"/>
    <w:pPr>
      <w:tabs>
        <w:tab w:val="left" w:pos="9027"/>
      </w:tabs>
      <w:ind w:left="567"/>
      <w:jc w:val="both"/>
    </w:pPr>
    <w:rPr>
      <w:sz w:val="24"/>
      <w:lang w:val="en-AU"/>
    </w:rPr>
  </w:style>
  <w:style w:type="paragraph" w:styleId="BodyTextIndent3">
    <w:name w:val="Body Text Indent 3"/>
    <w:basedOn w:val="Normal"/>
    <w:pPr>
      <w:tabs>
        <w:tab w:val="left" w:pos="9027"/>
      </w:tabs>
      <w:ind w:left="567"/>
      <w:jc w:val="both"/>
    </w:pPr>
    <w:rPr>
      <w:i/>
      <w:sz w:val="24"/>
      <w:lang w:val="en-AU"/>
    </w:rPr>
  </w:style>
  <w:style w:type="paragraph" w:styleId="Title">
    <w:name w:val="Title"/>
    <w:basedOn w:val="Normal"/>
    <w:qFormat/>
    <w:rsid w:val="00D9780B"/>
    <w:pPr>
      <w:spacing w:before="600"/>
    </w:pPr>
    <w:rPr>
      <w:rFonts w:ascii="Calibri" w:hAnsi="Calibri" w:cs="Arial"/>
      <w:b/>
      <w:sz w:val="48"/>
      <w:szCs w:val="3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</w:style>
  <w:style w:type="paragraph" w:styleId="BalloonText">
    <w:name w:val="Balloon Text"/>
    <w:basedOn w:val="Normal"/>
    <w:semiHidden/>
    <w:rsid w:val="00260DC3"/>
    <w:rPr>
      <w:rFonts w:ascii="Tahoma" w:hAnsi="Tahoma" w:cs="Tahoma"/>
      <w:sz w:val="16"/>
      <w:szCs w:val="16"/>
    </w:rPr>
  </w:style>
  <w:style w:type="character" w:styleId="Hyperlink">
    <w:name w:val="Hyperlink"/>
    <w:rsid w:val="002C684B"/>
    <w:rPr>
      <w:color w:val="0000FF"/>
      <w:u w:val="single"/>
    </w:rPr>
  </w:style>
  <w:style w:type="table" w:styleId="TableGrid">
    <w:name w:val="Table Grid"/>
    <w:basedOn w:val="TableNormal"/>
    <w:rsid w:val="0043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uiPriority w:val="11"/>
    <w:qFormat/>
    <w:rsid w:val="00956EB6"/>
    <w:pPr>
      <w:suppressAutoHyphens/>
      <w:jc w:val="center"/>
    </w:pPr>
    <w:rPr>
      <w:sz w:val="28"/>
      <w:lang w:eastAsia="ar-SA"/>
    </w:rPr>
  </w:style>
  <w:style w:type="character" w:customStyle="1" w:styleId="SubtitleChar">
    <w:name w:val="Subtitle Char"/>
    <w:link w:val="Subtitle"/>
    <w:uiPriority w:val="11"/>
    <w:rsid w:val="00956EB6"/>
    <w:rPr>
      <w:sz w:val="28"/>
      <w:lang w:val="en-US" w:eastAsia="ar-SA"/>
    </w:rPr>
  </w:style>
  <w:style w:type="paragraph" w:styleId="BodyText">
    <w:name w:val="Body Text"/>
    <w:basedOn w:val="Normal"/>
    <w:link w:val="BodyTextChar"/>
    <w:rsid w:val="00956EB6"/>
  </w:style>
  <w:style w:type="character" w:customStyle="1" w:styleId="BodyTextChar">
    <w:name w:val="Body Text Char"/>
    <w:link w:val="BodyText"/>
    <w:rsid w:val="00956EB6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F406D7"/>
    <w:rPr>
      <w:color w:val="605E5C"/>
      <w:shd w:val="clear" w:color="auto" w:fill="E1DFDD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A2175B"/>
    <w:pPr>
      <w:widowControl w:val="0"/>
      <w:autoSpaceDE w:val="0"/>
      <w:autoSpaceDN w:val="0"/>
      <w:adjustRightInd w:val="0"/>
      <w:spacing w:before="158"/>
      <w:ind w:left="527" w:hanging="427"/>
    </w:pPr>
    <w:rPr>
      <w:rFonts w:ascii="Calibri" w:hAnsi="Calibri" w:cs="Calibr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7C2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171"/>
  </w:style>
  <w:style w:type="character" w:customStyle="1" w:styleId="CommentTextChar">
    <w:name w:val="Comment Text Char"/>
    <w:basedOn w:val="DefaultParagraphFont"/>
    <w:link w:val="CommentText"/>
    <w:rsid w:val="007C21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171"/>
    <w:rPr>
      <w:b/>
      <w:bCs/>
      <w:lang w:val="en-US"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45CFA"/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8579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0464886F7342AF34A28BF7A2AABC" ma:contentTypeVersion="6" ma:contentTypeDescription="Create a new document." ma:contentTypeScope="" ma:versionID="30d1938c004258742dca15df34576518">
  <xsd:schema xmlns:xsd="http://www.w3.org/2001/XMLSchema" xmlns:xs="http://www.w3.org/2001/XMLSchema" xmlns:p="http://schemas.microsoft.com/office/2006/metadata/properties" xmlns:ns2="563d43ae-c03d-43c1-ade6-c8a0c58b45b9" xmlns:ns3="4cf2fb45-e9bf-4300-902e-8064054d56d2" targetNamespace="http://schemas.microsoft.com/office/2006/metadata/properties" ma:root="true" ma:fieldsID="3dd0226398e668956642ccaa2d51f794" ns2:_="" ns3:_="">
    <xsd:import namespace="563d43ae-c03d-43c1-ade6-c8a0c58b45b9"/>
    <xsd:import namespace="4cf2fb45-e9bf-4300-902e-8064054d5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3ae-c03d-43c1-ade6-c8a0c58b4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b45-e9bf-4300-902e-8064054d5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9A76A-BB87-4C29-92B7-7639E1006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18581-4376-4D38-9D68-85B6AD3A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43ae-c03d-43c1-ade6-c8a0c58b45b9"/>
    <ds:schemaRef ds:uri="4cf2fb45-e9bf-4300-902e-8064054d5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9674A-206D-4D5C-94D4-069DBCF66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4859F-856C-4636-997D-8336E4F5C82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63d43ae-c03d-43c1-ade6-c8a0c58b45b9"/>
    <ds:schemaRef ds:uri="4cf2fb45-e9bf-4300-902e-8064054d56d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approve Bill to amend the Health Practitioner Regulation National Law</vt:lpstr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reporting of COVID information starting from Friday 9 September 2022 (7 September 2022)</dc:title>
  <dc:subject>Communicable diseases</dc:subject>
  <dc:creator/>
  <cp:keywords>HMM</cp:keywords>
  <cp:lastModifiedBy/>
  <cp:revision>1</cp:revision>
  <cp:lastPrinted>2012-07-13T05:14:00Z</cp:lastPrinted>
  <dcterms:created xsi:type="dcterms:W3CDTF">2022-09-06T06:15:00Z</dcterms:created>
  <dcterms:modified xsi:type="dcterms:W3CDTF">2022-09-14T07:41:00Z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0x0101005C8B5C226F859947B7F7B834B4CE7E09</vt:lpwstr>
  </property>
</Properties>
</file>