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0F27E" w14:textId="18B80CC3" w:rsidR="00E4774A" w:rsidRPr="00CA28BD" w:rsidRDefault="00CA5E66" w:rsidP="00E4774A">
      <w:pPr>
        <w:jc w:val="right"/>
        <w:rPr>
          <w:b/>
          <w:bCs/>
          <w:color w:val="7F7F7F" w:themeColor="text1" w:themeTint="80"/>
        </w:rPr>
      </w:pPr>
      <w:r>
        <w:rPr>
          <w:b/>
          <w:bCs/>
          <w:color w:val="7F7F7F" w:themeColor="text1" w:themeTint="80"/>
        </w:rPr>
        <w:br/>
      </w:r>
      <w:r w:rsidR="00E4774A" w:rsidRPr="00CA28BD">
        <w:rPr>
          <w:b/>
          <w:bCs/>
          <w:color w:val="7F7F7F" w:themeColor="text1" w:themeTint="80"/>
        </w:rPr>
        <w:t>Meeting:</w:t>
      </w:r>
      <w:r w:rsidR="00E4774A">
        <w:rPr>
          <w:b/>
          <w:bCs/>
          <w:color w:val="7F7F7F" w:themeColor="text1" w:themeTint="80"/>
        </w:rPr>
        <w:t xml:space="preserve"> </w:t>
      </w:r>
      <w:r w:rsidR="34840365">
        <w:rPr>
          <w:b/>
          <w:bCs/>
          <w:color w:val="7F7F7F" w:themeColor="text1" w:themeTint="80"/>
        </w:rPr>
        <w:t>9</w:t>
      </w:r>
      <w:r w:rsidR="00325BDF">
        <w:rPr>
          <w:b/>
          <w:bCs/>
          <w:color w:val="7F7F7F" w:themeColor="text1" w:themeTint="80"/>
        </w:rPr>
        <w:t xml:space="preserve"> </w:t>
      </w:r>
      <w:r w:rsidR="00CB0D20">
        <w:rPr>
          <w:b/>
          <w:bCs/>
          <w:color w:val="7F7F7F" w:themeColor="text1" w:themeTint="80"/>
        </w:rPr>
        <w:t>|</w:t>
      </w:r>
      <w:r w:rsidR="00325BDF">
        <w:rPr>
          <w:b/>
          <w:bCs/>
          <w:color w:val="7F7F7F" w:themeColor="text1" w:themeTint="80"/>
        </w:rPr>
        <w:t xml:space="preserve"> </w:t>
      </w:r>
      <w:r w:rsidR="00E4774A" w:rsidRPr="00CA28BD">
        <w:rPr>
          <w:b/>
          <w:bCs/>
          <w:color w:val="7F7F7F" w:themeColor="text1" w:themeTint="80"/>
        </w:rPr>
        <w:t xml:space="preserve">Meeting date: </w:t>
      </w:r>
      <w:sdt>
        <w:sdtPr>
          <w:rPr>
            <w:b/>
            <w:bCs/>
            <w:color w:val="7F7F7F" w:themeColor="text1" w:themeTint="80"/>
          </w:rPr>
          <w:id w:val="-137959607"/>
          <w:placeholder>
            <w:docPart w:val="B6D0AC1BAC234ED8B0E675873D70ADCD"/>
          </w:placeholder>
          <w:date w:fullDate="2022-09-16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4D4716">
            <w:rPr>
              <w:b/>
              <w:bCs/>
              <w:color w:val="7F7F7F" w:themeColor="text1" w:themeTint="80"/>
            </w:rPr>
            <w:t>16/09/2022</w:t>
          </w:r>
        </w:sdtContent>
      </w:sdt>
    </w:p>
    <w:p w14:paraId="48F0F02D" w14:textId="47D9D2D9" w:rsidR="00384D1F" w:rsidRPr="005536FC" w:rsidRDefault="00384D1F" w:rsidP="00E822A2">
      <w:pPr>
        <w:pStyle w:val="Heading1"/>
        <w:rPr>
          <w:rFonts w:asciiTheme="minorHAnsi" w:hAnsiTheme="minorHAnsi" w:cstheme="minorHAnsi"/>
          <w:sz w:val="28"/>
          <w:szCs w:val="28"/>
        </w:rPr>
      </w:pPr>
      <w:r w:rsidRPr="005536FC">
        <w:rPr>
          <w:rFonts w:asciiTheme="minorHAnsi" w:hAnsiTheme="minorHAnsi" w:cstheme="minorHAnsi"/>
          <w:sz w:val="28"/>
          <w:szCs w:val="28"/>
        </w:rPr>
        <w:t>Agenda</w:t>
      </w:r>
    </w:p>
    <w:p w14:paraId="200FCFDD" w14:textId="536F87CD" w:rsidR="00E822A2" w:rsidRPr="005536FC" w:rsidRDefault="00E822A2" w:rsidP="6BC09D52">
      <w:pPr>
        <w:pStyle w:val="ListBullet"/>
        <w:rPr>
          <w:rFonts w:eastAsiaTheme="minorEastAsia" w:cstheme="minorHAnsi"/>
          <w:sz w:val="20"/>
          <w:szCs w:val="20"/>
        </w:rPr>
      </w:pPr>
      <w:r w:rsidRPr="005536FC">
        <w:rPr>
          <w:rFonts w:eastAsiaTheme="minorEastAsia" w:cstheme="minorHAnsi"/>
          <w:sz w:val="20"/>
          <w:szCs w:val="20"/>
        </w:rPr>
        <w:t>Welcome</w:t>
      </w:r>
      <w:r w:rsidR="00DA0D2B">
        <w:rPr>
          <w:rFonts w:eastAsiaTheme="minorEastAsia" w:cstheme="minorHAnsi"/>
          <w:sz w:val="20"/>
          <w:szCs w:val="20"/>
        </w:rPr>
        <w:t>, I</w:t>
      </w:r>
      <w:r w:rsidRPr="005536FC">
        <w:rPr>
          <w:rFonts w:eastAsiaTheme="minorEastAsia" w:cstheme="minorHAnsi"/>
          <w:sz w:val="20"/>
          <w:szCs w:val="20"/>
        </w:rPr>
        <w:t>ntroductions</w:t>
      </w:r>
      <w:r w:rsidR="00DA0D2B">
        <w:rPr>
          <w:rFonts w:eastAsiaTheme="minorEastAsia" w:cstheme="minorHAnsi"/>
          <w:sz w:val="20"/>
          <w:szCs w:val="20"/>
        </w:rPr>
        <w:t>, &amp; Highlights</w:t>
      </w:r>
    </w:p>
    <w:p w14:paraId="19A61626" w14:textId="33E9D7FD" w:rsidR="00E822A2" w:rsidRDefault="00E822A2" w:rsidP="3346EEA6">
      <w:pPr>
        <w:pStyle w:val="ListBullet"/>
        <w:rPr>
          <w:rFonts w:eastAsiaTheme="minorEastAsia"/>
          <w:sz w:val="20"/>
          <w:szCs w:val="20"/>
        </w:rPr>
      </w:pPr>
      <w:r w:rsidRPr="3346EEA6">
        <w:rPr>
          <w:rFonts w:eastAsiaTheme="minorEastAsia"/>
          <w:sz w:val="20"/>
          <w:szCs w:val="20"/>
        </w:rPr>
        <w:t xml:space="preserve">State of Play </w:t>
      </w:r>
    </w:p>
    <w:p w14:paraId="65125F7E" w14:textId="3E6BEAE4" w:rsidR="007F1330" w:rsidRDefault="004B5641" w:rsidP="3346EEA6">
      <w:pPr>
        <w:pStyle w:val="ListBullet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API: </w:t>
      </w:r>
      <w:r w:rsidR="007F1330">
        <w:rPr>
          <w:rFonts w:eastAsiaTheme="minorEastAsia"/>
          <w:sz w:val="20"/>
          <w:szCs w:val="20"/>
        </w:rPr>
        <w:t>B2G</w:t>
      </w:r>
      <w:r>
        <w:rPr>
          <w:rFonts w:eastAsiaTheme="minorEastAsia"/>
          <w:sz w:val="20"/>
          <w:szCs w:val="20"/>
        </w:rPr>
        <w:t xml:space="preserve"> Overview</w:t>
      </w:r>
    </w:p>
    <w:p w14:paraId="32DF26C3" w14:textId="42056C23" w:rsidR="00904CEA" w:rsidRDefault="007F1330" w:rsidP="3346EEA6">
      <w:pPr>
        <w:pStyle w:val="ListBullet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API: </w:t>
      </w:r>
      <w:r w:rsidR="00904CEA">
        <w:rPr>
          <w:rFonts w:eastAsiaTheme="minorEastAsia"/>
          <w:sz w:val="20"/>
          <w:szCs w:val="20"/>
        </w:rPr>
        <w:t>Discussion: An Introduction on Identity &amp; Access Management</w:t>
      </w:r>
    </w:p>
    <w:p w14:paraId="27A9DE95" w14:textId="51B921F8" w:rsidR="00ED0C5B" w:rsidRPr="005536FC" w:rsidRDefault="00D66BAB" w:rsidP="00ED0C5B">
      <w:pPr>
        <w:pStyle w:val="ListBullet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Quarterly Financial Reporting (QFR)</w:t>
      </w:r>
      <w:r w:rsidR="00572B3B">
        <w:rPr>
          <w:rFonts w:eastAsiaTheme="minorEastAsia"/>
          <w:sz w:val="20"/>
          <w:szCs w:val="20"/>
        </w:rPr>
        <w:t>: Interface Playback</w:t>
      </w:r>
    </w:p>
    <w:p w14:paraId="0A7AB21E" w14:textId="465905F4" w:rsidR="00E822A2" w:rsidRPr="00AC2875" w:rsidRDefault="00AC2875" w:rsidP="3346EEA6">
      <w:pPr>
        <w:pStyle w:val="ListBullet"/>
        <w:rPr>
          <w:rFonts w:eastAsiaTheme="minorEastAsia"/>
          <w:sz w:val="20"/>
          <w:szCs w:val="20"/>
        </w:rPr>
      </w:pPr>
      <w:r w:rsidRPr="3346EEA6">
        <w:rPr>
          <w:rStyle w:val="eop"/>
          <w:rFonts w:eastAsiaTheme="minorEastAsia"/>
          <w:color w:val="000000"/>
          <w:sz w:val="20"/>
          <w:szCs w:val="20"/>
          <w:shd w:val="clear" w:color="auto" w:fill="EDEBE9"/>
        </w:rPr>
        <w:t>​</w:t>
      </w:r>
      <w:r w:rsidR="00E822A2" w:rsidRPr="3346EEA6">
        <w:rPr>
          <w:rFonts w:eastAsiaTheme="minorEastAsia"/>
          <w:sz w:val="20"/>
          <w:szCs w:val="20"/>
        </w:rPr>
        <w:t xml:space="preserve">Q&amp;A / Next </w:t>
      </w:r>
      <w:r w:rsidR="00D66BAB">
        <w:rPr>
          <w:rFonts w:eastAsiaTheme="minorEastAsia"/>
          <w:sz w:val="20"/>
          <w:szCs w:val="20"/>
        </w:rPr>
        <w:t>S</w:t>
      </w:r>
      <w:r w:rsidR="00D66BAB" w:rsidRPr="3346EEA6">
        <w:rPr>
          <w:rFonts w:eastAsiaTheme="minorEastAsia"/>
          <w:sz w:val="20"/>
          <w:szCs w:val="20"/>
        </w:rPr>
        <w:t>teps</w:t>
      </w:r>
    </w:p>
    <w:p w14:paraId="5AD23CB2" w14:textId="5B676F0A" w:rsidR="00384D1F" w:rsidRPr="005536FC" w:rsidRDefault="00384D1F" w:rsidP="00255681">
      <w:pPr>
        <w:pStyle w:val="Heading1"/>
        <w:spacing w:before="600"/>
        <w:rPr>
          <w:rFonts w:asciiTheme="minorHAnsi" w:hAnsiTheme="minorHAnsi" w:cstheme="minorHAnsi"/>
          <w:sz w:val="28"/>
          <w:szCs w:val="28"/>
        </w:rPr>
      </w:pPr>
      <w:r w:rsidRPr="005536FC">
        <w:rPr>
          <w:rFonts w:asciiTheme="minorHAnsi" w:hAnsiTheme="minorHAnsi" w:cstheme="minorHAnsi"/>
          <w:sz w:val="28"/>
          <w:szCs w:val="28"/>
        </w:rPr>
        <w:t>Discussion Highlights</w:t>
      </w:r>
    </w:p>
    <w:p w14:paraId="26F0D294" w14:textId="364785F1" w:rsidR="00711D51" w:rsidRPr="005536FC" w:rsidRDefault="00444148" w:rsidP="008C2FD8">
      <w:pPr>
        <w:pStyle w:val="Heading2"/>
        <w:rPr>
          <w:rFonts w:asciiTheme="minorHAnsi" w:hAnsiTheme="minorHAnsi" w:cstheme="minorHAnsi"/>
          <w:sz w:val="22"/>
          <w:szCs w:val="24"/>
        </w:rPr>
      </w:pPr>
      <w:r w:rsidRPr="005536FC">
        <w:rPr>
          <w:rFonts w:asciiTheme="minorHAnsi" w:hAnsiTheme="minorHAnsi" w:cstheme="minorHAnsi"/>
          <w:sz w:val="22"/>
          <w:szCs w:val="24"/>
        </w:rPr>
        <w:t>State of Play</w:t>
      </w:r>
    </w:p>
    <w:p w14:paraId="61E0BD8A" w14:textId="512F9A90" w:rsidR="003071AD" w:rsidRPr="005E2DD5" w:rsidRDefault="003071AD" w:rsidP="3346EEA6">
      <w:pPr>
        <w:pStyle w:val="paragraph"/>
        <w:numPr>
          <w:ilvl w:val="0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  <w:r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>Focus: Induct new members to the Sector Partners’ group</w:t>
      </w:r>
    </w:p>
    <w:p w14:paraId="7CE16888" w14:textId="01257234" w:rsidR="00D84617" w:rsidRPr="00D84617" w:rsidRDefault="00A076D9" w:rsidP="3346EEA6">
      <w:pPr>
        <w:pStyle w:val="paragraph"/>
        <w:numPr>
          <w:ilvl w:val="0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Welcome </w:t>
      </w:r>
      <w:r w:rsidR="00D00E2A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&amp; </w:t>
      </w: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introduction</w:t>
      </w:r>
      <w:r w:rsidR="000D1A8C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s</w:t>
      </w: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</w:t>
      </w:r>
      <w:r w:rsidR="003071AD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across the group – including for all </w:t>
      </w: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new members</w:t>
      </w:r>
    </w:p>
    <w:p w14:paraId="30E4768D" w14:textId="77777777" w:rsidR="00D00E2A" w:rsidRPr="005E2DD5" w:rsidRDefault="00621863" w:rsidP="3346EEA6">
      <w:pPr>
        <w:pStyle w:val="paragraph"/>
        <w:numPr>
          <w:ilvl w:val="0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  <w:r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>Recap</w:t>
      </w:r>
      <w:r w:rsidR="00D66BAB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>:</w:t>
      </w:r>
      <w:r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 xml:space="preserve"> </w:t>
      </w:r>
    </w:p>
    <w:p w14:paraId="68DC4333" w14:textId="309E585F" w:rsidR="00D84617" w:rsidRPr="00D84617" w:rsidRDefault="00D66BAB" w:rsidP="005E2DD5">
      <w:pPr>
        <w:pStyle w:val="paragraph"/>
        <w:numPr>
          <w:ilvl w:val="1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  <w:r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>O</w:t>
      </w:r>
      <w:r w:rsidR="00621863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>perating principles</w:t>
      </w:r>
      <w:r w:rsidR="00727400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>, probity considerations, IP assumptions,</w:t>
      </w:r>
      <w:r w:rsidR="00621863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 xml:space="preserve"> </w:t>
      </w:r>
      <w:r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 xml:space="preserve">&amp; </w:t>
      </w:r>
      <w:r w:rsidR="00727400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>collaboration logistics</w:t>
      </w:r>
    </w:p>
    <w:p w14:paraId="3B3AB31A" w14:textId="45B0F36A" w:rsidR="4C21B2A7" w:rsidRDefault="00640F5C" w:rsidP="005E2DD5">
      <w:pPr>
        <w:pStyle w:val="paragraph"/>
        <w:numPr>
          <w:ilvl w:val="1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  <w:r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>Recap</w:t>
      </w:r>
      <w:r w:rsidR="00D66BAB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>:</w:t>
      </w:r>
      <w:r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 xml:space="preserve"> Co-design approach</w:t>
      </w:r>
    </w:p>
    <w:p w14:paraId="3B96E62E" w14:textId="05EB59AB" w:rsidR="00D00E2A" w:rsidRDefault="00D00E2A" w:rsidP="00D00E2A">
      <w:pPr>
        <w:pStyle w:val="paragraph"/>
        <w:numPr>
          <w:ilvl w:val="1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  <w:r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 xml:space="preserve">Recap: </w:t>
      </w:r>
      <w:r w:rsidR="00000832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>Group p</w:t>
      </w:r>
      <w:r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>rogress to date</w:t>
      </w:r>
    </w:p>
    <w:p w14:paraId="1BE22785" w14:textId="77777777" w:rsidR="004B5641" w:rsidRPr="005536FC" w:rsidRDefault="004B5641" w:rsidP="00FD647C">
      <w:pPr>
        <w:pStyle w:val="Heading2"/>
        <w:spacing w:before="240"/>
        <w:rPr>
          <w:rFonts w:asciiTheme="minorHAnsi" w:hAnsiTheme="minorHAnsi" w:cstheme="minorBidi"/>
          <w:sz w:val="22"/>
          <w:szCs w:val="22"/>
        </w:rPr>
      </w:pPr>
      <w:r w:rsidRPr="3346EEA6">
        <w:rPr>
          <w:rFonts w:asciiTheme="minorHAnsi" w:hAnsiTheme="minorHAnsi" w:cstheme="minorBidi"/>
          <w:sz w:val="22"/>
          <w:szCs w:val="22"/>
        </w:rPr>
        <w:t>API: B2G Overview</w:t>
      </w:r>
    </w:p>
    <w:p w14:paraId="4E12DC9A" w14:textId="5DAA2353" w:rsidR="004B5641" w:rsidRPr="00D84617" w:rsidRDefault="004B5641" w:rsidP="004B5641">
      <w:pPr>
        <w:pStyle w:val="paragraph"/>
        <w:numPr>
          <w:ilvl w:val="0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Deep dive: I</w:t>
      </w:r>
      <w:r w:rsidRPr="00C02BEE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nsight</w:t>
      </w: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s</w:t>
      </w:r>
      <w:r w:rsidRPr="00C02BEE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from the Quality Indicators </w:t>
      </w: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(QI) </w:t>
      </w:r>
      <w:r w:rsidRPr="00C02BEE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co-design activities</w:t>
      </w:r>
      <w:r w:rsidRPr="00C02BEE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>​</w:t>
      </w:r>
    </w:p>
    <w:p w14:paraId="44A5DE21" w14:textId="7FEE3623" w:rsidR="004B5641" w:rsidRDefault="004B5641" w:rsidP="004B5641">
      <w:pPr>
        <w:pStyle w:val="paragraph"/>
        <w:numPr>
          <w:ilvl w:val="0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  <w:r w:rsidRPr="007564A0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00527D07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Preview: </w:t>
      </w:r>
      <w:r w:rsidR="0080510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Work-in-progress </w:t>
      </w:r>
      <w:r w:rsidR="00805105" w:rsidRPr="005E2DD5">
        <w:rPr>
          <w:rStyle w:val="normaltextrun"/>
          <w:rFonts w:asciiTheme="minorHAnsi" w:eastAsiaTheme="minorEastAsia" w:hAnsiTheme="minorHAnsi" w:cstheme="minorBidi"/>
          <w:i/>
          <w:iCs/>
          <w:color w:val="000000"/>
          <w:sz w:val="20"/>
          <w:szCs w:val="20"/>
          <w:bdr w:val="none" w:sz="0" w:space="0" w:color="auto" w:frame="1"/>
        </w:rPr>
        <w:t>I</w:t>
      </w:r>
      <w:r w:rsidRPr="005E2DD5">
        <w:rPr>
          <w:rStyle w:val="normaltextrun"/>
          <w:rFonts w:asciiTheme="minorHAnsi" w:eastAsiaTheme="minorEastAsia" w:hAnsiTheme="minorHAnsi" w:cstheme="minorBidi"/>
          <w:i/>
          <w:iCs/>
          <w:color w:val="000000"/>
          <w:sz w:val="20"/>
          <w:szCs w:val="20"/>
          <w:bdr w:val="none" w:sz="0" w:space="0" w:color="auto" w:frame="1"/>
        </w:rPr>
        <w:t>nformation</w:t>
      </w:r>
      <w:r w:rsidRPr="007564A0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</w:t>
      </w:r>
      <w:r w:rsidR="0080510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&amp; re-useable </w:t>
      </w:r>
      <w:r w:rsidR="00000832">
        <w:rPr>
          <w:rStyle w:val="normaltextrun"/>
          <w:rFonts w:asciiTheme="minorHAnsi" w:eastAsiaTheme="minorEastAsia" w:hAnsiTheme="minorHAnsi" w:cstheme="minorBidi"/>
          <w:i/>
          <w:iCs/>
          <w:color w:val="000000"/>
          <w:sz w:val="20"/>
          <w:szCs w:val="20"/>
          <w:bdr w:val="none" w:sz="0" w:space="0" w:color="auto" w:frame="1"/>
        </w:rPr>
        <w:t xml:space="preserve">Service </w:t>
      </w:r>
      <w:r w:rsidR="00805105" w:rsidRPr="005E2DD5">
        <w:rPr>
          <w:rStyle w:val="normaltextrun"/>
          <w:rFonts w:asciiTheme="minorHAnsi" w:eastAsiaTheme="minorEastAsia" w:hAnsiTheme="minorHAnsi" w:cstheme="minorBidi"/>
          <w:i/>
          <w:iCs/>
          <w:color w:val="000000"/>
          <w:sz w:val="20"/>
          <w:szCs w:val="20"/>
          <w:bdr w:val="none" w:sz="0" w:space="0" w:color="auto" w:frame="1"/>
        </w:rPr>
        <w:t>Catalogue</w:t>
      </w:r>
      <w:r w:rsidR="0080510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</w:t>
      </w:r>
      <w:r w:rsidRPr="007564A0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model</w:t>
      </w:r>
      <w:r w:rsidR="00805105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s</w:t>
      </w:r>
    </w:p>
    <w:p w14:paraId="6FC94CB4" w14:textId="77777777" w:rsidR="00000832" w:rsidRPr="005E2DD5" w:rsidRDefault="004B5641" w:rsidP="00000832">
      <w:pPr>
        <w:pStyle w:val="paragraph"/>
        <w:numPr>
          <w:ilvl w:val="0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  <w:r w:rsidRPr="007564A0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Open Discussion on </w:t>
      </w: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r</w:t>
      </w:r>
      <w:r w:rsidRPr="007564A0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e-usable APIs</w:t>
      </w:r>
    </w:p>
    <w:p w14:paraId="756046D0" w14:textId="62697E77" w:rsidR="00000832" w:rsidRPr="005536FC" w:rsidRDefault="007E66AB" w:rsidP="00000832">
      <w:pPr>
        <w:pStyle w:val="paragraph"/>
        <w:numPr>
          <w:ilvl w:val="0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</w:pPr>
      <w:r>
        <w:rPr>
          <w:rStyle w:val="normaltextrun"/>
          <w:rFonts w:asciiTheme="minorHAnsi" w:hAnsiTheme="minorHAnsi" w:cstheme="minorHAnsi"/>
          <w:sz w:val="20"/>
          <w:szCs w:val="20"/>
          <w:bdr w:val="none" w:sz="0" w:space="0" w:color="auto" w:frame="1"/>
        </w:rPr>
        <w:t xml:space="preserve">Update: </w:t>
      </w:r>
      <w:r w:rsidR="00000832">
        <w:rPr>
          <w:rStyle w:val="normaltextrun"/>
          <w:rFonts w:asciiTheme="minorHAnsi" w:hAnsiTheme="minorHAnsi" w:cstheme="minorHAnsi"/>
          <w:sz w:val="20"/>
          <w:szCs w:val="20"/>
          <w:bdr w:val="none" w:sz="0" w:space="0" w:color="auto" w:frame="1"/>
        </w:rPr>
        <w:t>B2G p</w:t>
      </w:r>
      <w:r w:rsidR="00000832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 xml:space="preserve">rogress </w:t>
      </w:r>
      <w:r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  <w:lang w:eastAsia="en-US"/>
        </w:rPr>
        <w:t>&amp; timeline</w:t>
      </w:r>
    </w:p>
    <w:p w14:paraId="00DBCED8" w14:textId="132BFFF8" w:rsidR="001455E8" w:rsidRPr="005536FC" w:rsidRDefault="00D00E2A" w:rsidP="00FD647C">
      <w:pPr>
        <w:pStyle w:val="Heading2"/>
        <w:spacing w:before="240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Discussion</w:t>
      </w:r>
      <w:r w:rsidR="00D84617" w:rsidRPr="3346EEA6">
        <w:rPr>
          <w:rFonts w:asciiTheme="minorHAnsi" w:hAnsiTheme="minorHAnsi" w:cstheme="minorBidi"/>
          <w:sz w:val="22"/>
          <w:szCs w:val="22"/>
        </w:rPr>
        <w:t xml:space="preserve">: </w:t>
      </w:r>
      <w:r>
        <w:rPr>
          <w:rFonts w:asciiTheme="minorHAnsi" w:hAnsiTheme="minorHAnsi" w:cstheme="minorBidi"/>
          <w:sz w:val="22"/>
          <w:szCs w:val="22"/>
        </w:rPr>
        <w:t>An Introduction on Identity &amp; Access Management</w:t>
      </w:r>
    </w:p>
    <w:p w14:paraId="70EE98CD" w14:textId="1A078990" w:rsidR="00414568" w:rsidRDefault="00414568" w:rsidP="00D00E2A">
      <w:pPr>
        <w:pStyle w:val="paragraph"/>
        <w:numPr>
          <w:ilvl w:val="0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Targeted d</w:t>
      </w:r>
      <w:r w:rsidR="0048330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iscussion</w:t>
      </w:r>
      <w:r w:rsidR="00F5253E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s</w:t>
      </w:r>
      <w:r w:rsidR="00F27CC3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: </w:t>
      </w:r>
    </w:p>
    <w:p w14:paraId="0B7F85B4" w14:textId="3D752271" w:rsidR="00414568" w:rsidRDefault="00537D26" w:rsidP="00414568">
      <w:pPr>
        <w:pStyle w:val="paragraph"/>
        <w:numPr>
          <w:ilvl w:val="1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</w:pP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Risk discovery input particularly relating to </w:t>
      </w:r>
      <w:r w:rsidR="00F07E6F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authentication &amp; identity protections</w:t>
      </w:r>
    </w:p>
    <w:p w14:paraId="2375847F" w14:textId="75B36B02" w:rsidR="00D84617" w:rsidRPr="007564A0" w:rsidRDefault="00414568" w:rsidP="005E2DD5">
      <w:pPr>
        <w:pStyle w:val="paragraph"/>
        <w:numPr>
          <w:ilvl w:val="1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C</w:t>
      </w:r>
      <w:r w:rsidR="0048330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urrent sector experience, pain</w:t>
      </w: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</w:t>
      </w:r>
      <w:r w:rsidR="0048330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points</w:t>
      </w: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,</w:t>
      </w:r>
      <w:r w:rsidR="0048330B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barriers,</w:t>
      </w: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 &amp; thoughts on </w:t>
      </w:r>
      <w:r w:rsidR="00F5253E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immediate priorities</w:t>
      </w:r>
      <w:r w:rsidR="00C02BEE" w:rsidRPr="00C02BEE">
        <w:rPr>
          <w:rStyle w:val="normaltextrun"/>
          <w:rFonts w:asciiTheme="minorHAnsi" w:eastAsiaTheme="minorEastAsia" w:hAnsiTheme="minorHAnsi" w:cstheme="minorBidi"/>
          <w:sz w:val="20"/>
          <w:szCs w:val="20"/>
          <w:bdr w:val="none" w:sz="0" w:space="0" w:color="auto" w:frame="1"/>
        </w:rPr>
        <w:t>​</w:t>
      </w:r>
      <w:r w:rsidRPr="00414568" w:rsidDel="00414568">
        <w:rPr>
          <w:rStyle w:val="normaltextrun"/>
          <w:rFonts w:eastAsiaTheme="minorEastAsia"/>
          <w:color w:val="000000"/>
          <w:sz w:val="20"/>
          <w:szCs w:val="20"/>
          <w:bdr w:val="none" w:sz="0" w:space="0" w:color="auto" w:frame="1"/>
        </w:rPr>
        <w:t xml:space="preserve"> </w:t>
      </w:r>
    </w:p>
    <w:p w14:paraId="1CFF4FC3" w14:textId="09D98774" w:rsidR="00F07E6F" w:rsidRPr="005536FC" w:rsidRDefault="00266C48" w:rsidP="00FD647C">
      <w:pPr>
        <w:pStyle w:val="Heading2"/>
        <w:spacing w:before="240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QFR: Interface Playback</w:t>
      </w:r>
    </w:p>
    <w:p w14:paraId="617A1934" w14:textId="2F245B7F" w:rsidR="00F07E6F" w:rsidRPr="007564A0" w:rsidRDefault="00436CD4" w:rsidP="005E2DD5">
      <w:pPr>
        <w:pStyle w:val="paragraph"/>
        <w:numPr>
          <w:ilvl w:val="0"/>
          <w:numId w:val="4"/>
        </w:numPr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I</w:t>
      </w:r>
      <w:r w:rsidR="00266C48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tem deferred </w:t>
      </w: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(</w:t>
      </w:r>
      <w:r w:rsidR="00CA5E66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due to </w:t>
      </w:r>
      <w:r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 xml:space="preserve">insufficient </w:t>
      </w:r>
      <w:r w:rsidR="00266C48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time)</w:t>
      </w:r>
    </w:p>
    <w:p w14:paraId="7035583D" w14:textId="0EDA471A" w:rsidR="00384D1F" w:rsidRPr="005536FC" w:rsidRDefault="00384D1F" w:rsidP="00FD647C">
      <w:pPr>
        <w:pStyle w:val="Heading2"/>
        <w:spacing w:before="240"/>
        <w:rPr>
          <w:rFonts w:asciiTheme="minorHAnsi" w:hAnsiTheme="minorHAnsi" w:cstheme="minorBidi"/>
          <w:sz w:val="22"/>
          <w:szCs w:val="22"/>
        </w:rPr>
      </w:pPr>
      <w:r w:rsidRPr="3346EEA6">
        <w:rPr>
          <w:rFonts w:asciiTheme="minorHAnsi" w:hAnsiTheme="minorHAnsi" w:cstheme="minorBidi"/>
          <w:sz w:val="22"/>
          <w:szCs w:val="22"/>
        </w:rPr>
        <w:t xml:space="preserve">Key </w:t>
      </w:r>
      <w:r w:rsidR="00D00E2A">
        <w:rPr>
          <w:rFonts w:asciiTheme="minorHAnsi" w:hAnsiTheme="minorHAnsi" w:cstheme="minorBidi"/>
          <w:sz w:val="22"/>
          <w:szCs w:val="22"/>
        </w:rPr>
        <w:t>O</w:t>
      </w:r>
      <w:r w:rsidRPr="3346EEA6">
        <w:rPr>
          <w:rFonts w:asciiTheme="minorHAnsi" w:hAnsiTheme="minorHAnsi" w:cstheme="minorBidi"/>
          <w:sz w:val="22"/>
          <w:szCs w:val="22"/>
        </w:rPr>
        <w:t>utcomes</w:t>
      </w:r>
      <w:r w:rsidR="00915A0A" w:rsidRPr="3346EEA6">
        <w:rPr>
          <w:rFonts w:asciiTheme="minorHAnsi" w:hAnsiTheme="minorHAnsi" w:cstheme="minorBidi"/>
          <w:sz w:val="22"/>
          <w:szCs w:val="22"/>
        </w:rPr>
        <w:t xml:space="preserve"> &amp; Actions</w:t>
      </w:r>
    </w:p>
    <w:p w14:paraId="7576CC03" w14:textId="0B4572EB" w:rsidR="00706498" w:rsidRPr="00706498" w:rsidRDefault="00706498" w:rsidP="00706498">
      <w:pPr>
        <w:pStyle w:val="ListParagraph"/>
        <w:numPr>
          <w:ilvl w:val="0"/>
          <w:numId w:val="4"/>
        </w:numPr>
        <w:spacing w:after="0" w:line="257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>REMINDER:</w:t>
      </w:r>
      <w:r w:rsidRPr="00706498">
        <w:rPr>
          <w:rFonts w:eastAsiaTheme="minorEastAsia"/>
          <w:sz w:val="20"/>
          <w:szCs w:val="20"/>
        </w:rPr>
        <w:t xml:space="preserve"> QFR </w:t>
      </w:r>
      <w:r w:rsidR="00495722">
        <w:rPr>
          <w:rFonts w:eastAsiaTheme="minorEastAsia"/>
          <w:sz w:val="20"/>
          <w:szCs w:val="20"/>
        </w:rPr>
        <w:t>&amp;</w:t>
      </w:r>
      <w:r w:rsidR="00495722" w:rsidRPr="00706498">
        <w:rPr>
          <w:rFonts w:eastAsiaTheme="minorEastAsia"/>
          <w:sz w:val="20"/>
          <w:szCs w:val="20"/>
        </w:rPr>
        <w:t xml:space="preserve"> </w:t>
      </w:r>
      <w:r w:rsidRPr="00706498">
        <w:rPr>
          <w:rFonts w:eastAsiaTheme="minorEastAsia"/>
          <w:sz w:val="20"/>
          <w:szCs w:val="20"/>
        </w:rPr>
        <w:t xml:space="preserve">B2G activities </w:t>
      </w:r>
      <w:r w:rsidR="006B4952">
        <w:rPr>
          <w:rFonts w:eastAsiaTheme="minorEastAsia"/>
          <w:sz w:val="20"/>
          <w:szCs w:val="20"/>
        </w:rPr>
        <w:t xml:space="preserve">- </w:t>
      </w:r>
      <w:r w:rsidRPr="00706498">
        <w:rPr>
          <w:rFonts w:eastAsiaTheme="minorEastAsia"/>
          <w:sz w:val="20"/>
          <w:szCs w:val="20"/>
        </w:rPr>
        <w:t>details on the Sector Partners site​</w:t>
      </w:r>
    </w:p>
    <w:p w14:paraId="5185B746" w14:textId="02565D78" w:rsidR="006B4952" w:rsidRDefault="00C34FBC" w:rsidP="00B40F79">
      <w:pPr>
        <w:pStyle w:val="ListParagraph"/>
        <w:numPr>
          <w:ilvl w:val="0"/>
          <w:numId w:val="4"/>
        </w:numPr>
        <w:spacing w:after="0" w:line="257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PROMPTING QUESTIONS </w:t>
      </w:r>
      <w:r w:rsidR="00AC16CF">
        <w:rPr>
          <w:rFonts w:eastAsiaTheme="minorEastAsia"/>
          <w:sz w:val="20"/>
          <w:szCs w:val="20"/>
        </w:rPr>
        <w:t>for member</w:t>
      </w:r>
      <w:r>
        <w:rPr>
          <w:rFonts w:eastAsiaTheme="minorEastAsia"/>
          <w:sz w:val="20"/>
          <w:szCs w:val="20"/>
        </w:rPr>
        <w:t xml:space="preserve"> consideration</w:t>
      </w:r>
      <w:r w:rsidR="2EB4A9CC" w:rsidRPr="00136667">
        <w:rPr>
          <w:rFonts w:eastAsiaTheme="minorEastAsia"/>
          <w:sz w:val="20"/>
          <w:szCs w:val="20"/>
        </w:rPr>
        <w:t xml:space="preserve">: </w:t>
      </w:r>
    </w:p>
    <w:p w14:paraId="570570C0" w14:textId="767CA850" w:rsidR="00692949" w:rsidRPr="00FA34F0" w:rsidRDefault="00136667" w:rsidP="005E2DD5">
      <w:pPr>
        <w:pStyle w:val="ListParagraph"/>
        <w:numPr>
          <w:ilvl w:val="1"/>
          <w:numId w:val="4"/>
        </w:numPr>
        <w:spacing w:after="0" w:line="257" w:lineRule="auto"/>
        <w:rPr>
          <w:rFonts w:eastAsiaTheme="minorEastAsia"/>
          <w:sz w:val="20"/>
          <w:szCs w:val="20"/>
        </w:rPr>
      </w:pPr>
      <w:r w:rsidRPr="00136667">
        <w:rPr>
          <w:rFonts w:eastAsiaTheme="minorEastAsia"/>
          <w:color w:val="000000" w:themeColor="text1"/>
          <w:sz w:val="20"/>
          <w:szCs w:val="20"/>
          <w:lang w:val="en-GB"/>
        </w:rPr>
        <w:t xml:space="preserve">What part of your day is heavy in administrative burden </w:t>
      </w:r>
      <w:r w:rsidR="00692949">
        <w:rPr>
          <w:rFonts w:eastAsiaTheme="minorEastAsia"/>
          <w:color w:val="000000" w:themeColor="text1"/>
          <w:sz w:val="20"/>
          <w:szCs w:val="20"/>
          <w:lang w:val="en-GB"/>
        </w:rPr>
        <w:t xml:space="preserve">because of </w:t>
      </w:r>
      <w:r w:rsidRPr="00136667">
        <w:rPr>
          <w:rFonts w:eastAsiaTheme="minorEastAsia"/>
          <w:color w:val="000000" w:themeColor="text1"/>
          <w:sz w:val="20"/>
          <w:szCs w:val="20"/>
          <w:lang w:val="en-GB"/>
        </w:rPr>
        <w:t>reporting to the Department of Health</w:t>
      </w:r>
      <w:r w:rsidR="002737F8">
        <w:rPr>
          <w:rFonts w:eastAsiaTheme="minorEastAsia"/>
          <w:color w:val="000000" w:themeColor="text1"/>
          <w:sz w:val="20"/>
          <w:szCs w:val="20"/>
          <w:lang w:val="en-GB"/>
        </w:rPr>
        <w:t>?</w:t>
      </w:r>
    </w:p>
    <w:p w14:paraId="5566E672" w14:textId="5B1D0874" w:rsidR="00692949" w:rsidRPr="00692949" w:rsidRDefault="00692949" w:rsidP="005E2DD5">
      <w:pPr>
        <w:pStyle w:val="ListParagraph"/>
        <w:numPr>
          <w:ilvl w:val="1"/>
          <w:numId w:val="4"/>
        </w:numPr>
        <w:spacing w:after="0" w:line="257" w:lineRule="auto"/>
        <w:rPr>
          <w:rStyle w:val="eop"/>
          <w:rFonts w:eastAsiaTheme="minorEastAsia"/>
          <w:sz w:val="20"/>
          <w:szCs w:val="20"/>
        </w:rPr>
      </w:pPr>
      <w:r>
        <w:rPr>
          <w:rFonts w:eastAsiaTheme="minorEastAsia"/>
          <w:color w:val="000000" w:themeColor="text1"/>
          <w:sz w:val="20"/>
          <w:szCs w:val="20"/>
          <w:lang w:val="en-GB"/>
        </w:rPr>
        <w:t>How would you p</w:t>
      </w:r>
      <w:r w:rsidR="00FA34F0" w:rsidRPr="005E2DD5">
        <w:rPr>
          <w:rFonts w:eastAsiaTheme="minorEastAsia"/>
          <w:color w:val="000000" w:themeColor="text1"/>
          <w:sz w:val="20"/>
          <w:szCs w:val="20"/>
          <w:lang w:val="en-GB"/>
        </w:rPr>
        <w:t xml:space="preserve">rioritise </w:t>
      </w:r>
      <w:r>
        <w:rPr>
          <w:rFonts w:eastAsiaTheme="minorEastAsia"/>
          <w:color w:val="000000" w:themeColor="text1"/>
          <w:sz w:val="20"/>
          <w:szCs w:val="20"/>
          <w:lang w:val="en-GB"/>
        </w:rPr>
        <w:t>API development?</w:t>
      </w:r>
      <w:r w:rsidR="00FA34F0" w:rsidRPr="005E2DD5">
        <w:rPr>
          <w:rFonts w:eastAsiaTheme="minorEastAsia"/>
          <w:color w:val="000000" w:themeColor="text1"/>
          <w:sz w:val="20"/>
          <w:szCs w:val="20"/>
          <w:lang w:val="en-GB"/>
        </w:rPr>
        <w:t xml:space="preserve"> </w:t>
      </w:r>
      <w:r>
        <w:rPr>
          <w:rFonts w:eastAsiaTheme="minorEastAsia"/>
          <w:color w:val="000000" w:themeColor="text1"/>
          <w:sz w:val="20"/>
          <w:szCs w:val="20"/>
          <w:lang w:val="en-GB"/>
        </w:rPr>
        <w:t xml:space="preserve">Which APIs would </w:t>
      </w:r>
      <w:r w:rsidR="00FA34F0" w:rsidRPr="005E2DD5">
        <w:rPr>
          <w:rFonts w:eastAsiaTheme="minorEastAsia"/>
          <w:color w:val="000000" w:themeColor="text1"/>
          <w:sz w:val="20"/>
          <w:szCs w:val="20"/>
          <w:lang w:val="en-GB"/>
        </w:rPr>
        <w:t>give you the most benefi</w:t>
      </w:r>
      <w:r w:rsidR="00CA5E66">
        <w:rPr>
          <w:rFonts w:eastAsiaTheme="minorEastAsia"/>
          <w:color w:val="000000" w:themeColor="text1"/>
          <w:sz w:val="20"/>
          <w:szCs w:val="20"/>
          <w:lang w:val="en-GB"/>
        </w:rPr>
        <w:t>t?</w:t>
      </w:r>
    </w:p>
    <w:p w14:paraId="5AA9B50C" w14:textId="6EF5917D" w:rsidR="00CF5AA0" w:rsidRPr="005E2DD5" w:rsidRDefault="00692949" w:rsidP="005E2DD5">
      <w:pPr>
        <w:pStyle w:val="ListParagraph"/>
        <w:numPr>
          <w:ilvl w:val="1"/>
          <w:numId w:val="4"/>
        </w:numPr>
        <w:spacing w:after="0" w:line="257" w:lineRule="auto"/>
        <w:rPr>
          <w:rFonts w:eastAsiaTheme="minorEastAsia"/>
          <w:sz w:val="20"/>
          <w:szCs w:val="20"/>
        </w:rPr>
      </w:pPr>
      <w:r>
        <w:rPr>
          <w:rFonts w:eastAsiaTheme="minorEastAsia"/>
          <w:color w:val="000000" w:themeColor="text1"/>
          <w:sz w:val="20"/>
          <w:szCs w:val="20"/>
          <w:lang w:val="en-GB"/>
        </w:rPr>
        <w:t xml:space="preserve">What are your </w:t>
      </w:r>
      <w:r w:rsidR="2EB4A9CC" w:rsidRPr="005E2DD5">
        <w:rPr>
          <w:rFonts w:eastAsiaTheme="minorEastAsia"/>
          <w:color w:val="000000" w:themeColor="text1"/>
          <w:sz w:val="20"/>
          <w:szCs w:val="20"/>
          <w:lang w:val="en-GB"/>
        </w:rPr>
        <w:t xml:space="preserve">current data sharing </w:t>
      </w:r>
      <w:r>
        <w:rPr>
          <w:rFonts w:eastAsiaTheme="minorEastAsia"/>
          <w:color w:val="000000" w:themeColor="text1"/>
          <w:sz w:val="20"/>
          <w:szCs w:val="20"/>
          <w:lang w:val="en-GB"/>
        </w:rPr>
        <w:t xml:space="preserve">&amp; </w:t>
      </w:r>
      <w:r w:rsidR="2EB4A9CC" w:rsidRPr="005E2DD5">
        <w:rPr>
          <w:rFonts w:eastAsiaTheme="minorEastAsia"/>
          <w:color w:val="000000" w:themeColor="text1"/>
          <w:sz w:val="20"/>
          <w:szCs w:val="20"/>
          <w:lang w:val="en-GB"/>
        </w:rPr>
        <w:t>reporting pain points</w:t>
      </w:r>
      <w:r w:rsidR="002737F8" w:rsidRPr="005E2DD5">
        <w:rPr>
          <w:rFonts w:eastAsiaTheme="minorEastAsia"/>
          <w:color w:val="000000" w:themeColor="text1"/>
          <w:sz w:val="20"/>
          <w:szCs w:val="20"/>
          <w:lang w:val="en-GB"/>
        </w:rPr>
        <w:t>?</w:t>
      </w:r>
    </w:p>
    <w:p w14:paraId="691B1806" w14:textId="3476EB2D" w:rsidR="00384D1F" w:rsidRPr="005536FC" w:rsidRDefault="00384D1F" w:rsidP="00255681">
      <w:pPr>
        <w:pStyle w:val="Heading1"/>
        <w:spacing w:before="600"/>
        <w:rPr>
          <w:rFonts w:asciiTheme="minorHAnsi" w:hAnsiTheme="minorHAnsi" w:cstheme="minorHAnsi"/>
          <w:sz w:val="32"/>
          <w:szCs w:val="28"/>
        </w:rPr>
      </w:pPr>
      <w:r w:rsidRPr="005536FC">
        <w:rPr>
          <w:rFonts w:asciiTheme="minorHAnsi" w:hAnsiTheme="minorHAnsi" w:cstheme="minorHAnsi"/>
          <w:sz w:val="32"/>
          <w:szCs w:val="28"/>
        </w:rPr>
        <w:t>Next Meetin</w:t>
      </w:r>
      <w:r w:rsidR="000D5B7B" w:rsidRPr="005536FC">
        <w:rPr>
          <w:rFonts w:asciiTheme="minorHAnsi" w:hAnsiTheme="minorHAnsi" w:cstheme="minorHAnsi"/>
          <w:sz w:val="32"/>
          <w:szCs w:val="28"/>
        </w:rPr>
        <w:t>g</w:t>
      </w:r>
    </w:p>
    <w:p w14:paraId="392454B6" w14:textId="46D5F8D5" w:rsidR="001B0999" w:rsidRPr="001428FA" w:rsidRDefault="00384D1F">
      <w:pPr>
        <w:rPr>
          <w:rFonts w:cstheme="minorHAnsi"/>
        </w:rPr>
      </w:pPr>
      <w:r w:rsidRPr="005536FC">
        <w:rPr>
          <w:rFonts w:cstheme="minorHAnsi"/>
          <w:sz w:val="20"/>
          <w:szCs w:val="20"/>
        </w:rPr>
        <w:t xml:space="preserve">11am, </w:t>
      </w:r>
      <w:r w:rsidR="00136667">
        <w:rPr>
          <w:rFonts w:cstheme="minorHAnsi"/>
          <w:sz w:val="20"/>
          <w:szCs w:val="20"/>
        </w:rPr>
        <w:t>30</w:t>
      </w:r>
      <w:r w:rsidR="00BC5C17" w:rsidRPr="005536FC">
        <w:rPr>
          <w:rFonts w:cstheme="minorHAnsi"/>
          <w:sz w:val="20"/>
          <w:szCs w:val="20"/>
        </w:rPr>
        <w:t xml:space="preserve"> September</w:t>
      </w:r>
      <w:r w:rsidR="00EA5FBF" w:rsidRPr="005536FC">
        <w:rPr>
          <w:rFonts w:cstheme="minorHAnsi"/>
          <w:sz w:val="20"/>
          <w:szCs w:val="20"/>
        </w:rPr>
        <w:t xml:space="preserve"> </w:t>
      </w:r>
      <w:r w:rsidRPr="005536FC">
        <w:rPr>
          <w:rFonts w:cstheme="minorHAnsi"/>
          <w:sz w:val="20"/>
          <w:szCs w:val="20"/>
        </w:rPr>
        <w:t>2022</w:t>
      </w:r>
    </w:p>
    <w:sectPr w:rsidR="001B0999" w:rsidRPr="001428FA" w:rsidSect="00E546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A8AC9" w14:textId="77777777" w:rsidR="00594E00" w:rsidRDefault="00594E00" w:rsidP="00DF784C">
      <w:pPr>
        <w:spacing w:after="0" w:line="240" w:lineRule="auto"/>
      </w:pPr>
      <w:r>
        <w:separator/>
      </w:r>
    </w:p>
  </w:endnote>
  <w:endnote w:type="continuationSeparator" w:id="0">
    <w:p w14:paraId="4F381037" w14:textId="77777777" w:rsidR="00594E00" w:rsidRDefault="00594E00" w:rsidP="00DF784C">
      <w:pPr>
        <w:spacing w:after="0" w:line="240" w:lineRule="auto"/>
      </w:pPr>
      <w:r>
        <w:continuationSeparator/>
      </w:r>
    </w:p>
  </w:endnote>
  <w:endnote w:type="continuationNotice" w:id="1">
    <w:p w14:paraId="1A872FCA" w14:textId="77777777" w:rsidR="00594E00" w:rsidRDefault="00594E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D2216" w14:textId="77777777" w:rsidR="00E822A2" w:rsidRDefault="00E822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10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1047" o:spid="_x0000_s1028" alt="&quot;&quot;" style="position:absolute;left:0;text-align:left;margin-left:385pt;margin-top:-2.15pt;width:114.95pt;height:41.95pt;z-index:251666432;mso-height-relative:margin" coordsize="14596,5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</w:t>
                      </w:r>
                      <w:proofErr w:type="spellStart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Centred</w:t>
                      </w:r>
                      <w:proofErr w:type="spellEnd"/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0323A" w14:textId="77777777" w:rsidR="00E822A2" w:rsidRDefault="00E822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468F9" w14:textId="77777777" w:rsidR="00594E00" w:rsidRDefault="00594E00" w:rsidP="00DF784C">
      <w:pPr>
        <w:spacing w:after="0" w:line="240" w:lineRule="auto"/>
      </w:pPr>
      <w:r>
        <w:separator/>
      </w:r>
    </w:p>
  </w:footnote>
  <w:footnote w:type="continuationSeparator" w:id="0">
    <w:p w14:paraId="53DD5303" w14:textId="77777777" w:rsidR="00594E00" w:rsidRDefault="00594E00" w:rsidP="00DF784C">
      <w:pPr>
        <w:spacing w:after="0" w:line="240" w:lineRule="auto"/>
      </w:pPr>
      <w:r>
        <w:continuationSeparator/>
      </w:r>
    </w:p>
  </w:footnote>
  <w:footnote w:type="continuationNotice" w:id="1">
    <w:p w14:paraId="141B05FB" w14:textId="77777777" w:rsidR="00594E00" w:rsidRDefault="00594E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6EAAC" w14:textId="77777777" w:rsidR="00E822A2" w:rsidRDefault="00E82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01AFB292" w:rsidR="000E357D" w:rsidRDefault="00DA539C" w:rsidP="005B7B58">
    <w:pPr>
      <w:pStyle w:val="Header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9254EC" wp14:editId="760A7B76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3CFF74" id="Rectangle 31" o:spid="_x0000_s1026" alt="&quot;&quot;" style="position:absolute;margin-left:1.5pt;margin-top:-18.4pt;width:593.4pt;height:10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" fillcolor="#f2f2f2 [3052]" stroked="f" strokeweight="1pt">
              <v:fill opacity="27525f" color2="white [3212]" rotate="t" angle="90" colors="0 #f2f2f2;36045f #f2f2f2" focus="100%" type="gradient"/>
              <w10:wrap anchorx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 wp14:anchorId="46D9D7DA" wp14:editId="0B2F5B27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left:0;text-align:left;margin-left:-54.5pt;margin-top:14.1pt;width:321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_x0000_s1027" type="#_x0000_t202" alt="&quot;&quot;" style="position:absolute;left:0;text-align:left;margin-left:-54.5pt;margin-top:-10.9pt;width:321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6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170990E" id="Group 26" o:spid="_x0000_s1026" alt="&quot;&quot;" style="position:absolute;margin-left:-71.5pt;margin-top:-35.6pt;width:595.25pt;height:17.15pt;z-index:251652096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5BFCD725" w:rsidR="00DF784C" w:rsidRDefault="00DF784C" w:rsidP="005B7B5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59793" w14:textId="77777777" w:rsidR="00E822A2" w:rsidRDefault="00E822A2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textHash int2:hashCode="zqhYDntAHb/qEo" int2:id="Qzbqsm3U">
      <int2:state int2:type="LegacyProofing" int2:value="Rejected"/>
    </int2:textHash>
    <int2:textHash int2:hashCode="DfFG05gpKgeKun" int2:id="yaBtgc8g">
      <int2:state int2:type="LegacyProofing" int2:value="Rejected"/>
    </int2:textHash>
    <int2:textHash int2:hashCode="yiyH0S9yvDiHll" int2:id="qcZuqKSV">
      <int2:state int2:type="LegacyProofing" int2:value="Rejected"/>
    </int2:textHash>
    <int2:textHash int2:hashCode="VQnqy4xhZZ9q1R" int2:id="fEKCZUGY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ED4AE9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623CA"/>
    <w:multiLevelType w:val="multilevel"/>
    <w:tmpl w:val="4596E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226840"/>
    <w:multiLevelType w:val="hybridMultilevel"/>
    <w:tmpl w:val="2CC6ED12"/>
    <w:lvl w:ilvl="0" w:tplc="8BBE8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BCA1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6E01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4ED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F223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8004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9850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E2B6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D2A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53F47"/>
    <w:multiLevelType w:val="hybridMultilevel"/>
    <w:tmpl w:val="795897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B868A2"/>
    <w:multiLevelType w:val="hybridMultilevel"/>
    <w:tmpl w:val="C518D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A0CAD"/>
    <w:multiLevelType w:val="hybridMultilevel"/>
    <w:tmpl w:val="2F7CF3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070207"/>
    <w:multiLevelType w:val="multilevel"/>
    <w:tmpl w:val="FBEE8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CB61B7A"/>
    <w:multiLevelType w:val="hybridMultilevel"/>
    <w:tmpl w:val="B2E0BCD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3B3323"/>
    <w:multiLevelType w:val="hybridMultilevel"/>
    <w:tmpl w:val="F2322F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FA7274"/>
    <w:multiLevelType w:val="hybridMultilevel"/>
    <w:tmpl w:val="286AB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5D1266"/>
    <w:multiLevelType w:val="multilevel"/>
    <w:tmpl w:val="33E2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7374403"/>
    <w:multiLevelType w:val="multilevel"/>
    <w:tmpl w:val="E114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798639F"/>
    <w:multiLevelType w:val="multilevel"/>
    <w:tmpl w:val="4E044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7E72EE4"/>
    <w:multiLevelType w:val="hybridMultilevel"/>
    <w:tmpl w:val="47A27A0A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6"/>
  </w:num>
  <w:num w:numId="5">
    <w:abstractNumId w:val="8"/>
  </w:num>
  <w:num w:numId="6">
    <w:abstractNumId w:val="5"/>
  </w:num>
  <w:num w:numId="7">
    <w:abstractNumId w:val="9"/>
  </w:num>
  <w:num w:numId="8">
    <w:abstractNumId w:val="2"/>
  </w:num>
  <w:num w:numId="9">
    <w:abstractNumId w:val="12"/>
  </w:num>
  <w:num w:numId="10">
    <w:abstractNumId w:val="11"/>
  </w:num>
  <w:num w:numId="11">
    <w:abstractNumId w:val="4"/>
  </w:num>
  <w:num w:numId="12">
    <w:abstractNumId w:val="14"/>
  </w:num>
  <w:num w:numId="13">
    <w:abstractNumId w:val="10"/>
  </w:num>
  <w:num w:numId="14">
    <w:abstractNumId w:val="1"/>
  </w:num>
  <w:num w:numId="15">
    <w:abstractNumId w:val="7"/>
  </w:num>
  <w:num w:numId="16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21848"/>
    <w:rsid w:val="00030B44"/>
    <w:rsid w:val="0003447C"/>
    <w:rsid w:val="000554F2"/>
    <w:rsid w:val="00055628"/>
    <w:rsid w:val="000B1437"/>
    <w:rsid w:val="000B5D9A"/>
    <w:rsid w:val="000D1A8C"/>
    <w:rsid w:val="000D5B7B"/>
    <w:rsid w:val="000E357D"/>
    <w:rsid w:val="000E5838"/>
    <w:rsid w:val="000F093F"/>
    <w:rsid w:val="00136667"/>
    <w:rsid w:val="001428FA"/>
    <w:rsid w:val="001447A8"/>
    <w:rsid w:val="001455E8"/>
    <w:rsid w:val="00150430"/>
    <w:rsid w:val="00176F3A"/>
    <w:rsid w:val="001A301C"/>
    <w:rsid w:val="001B0999"/>
    <w:rsid w:val="001C091B"/>
    <w:rsid w:val="001E71F4"/>
    <w:rsid w:val="00214FD1"/>
    <w:rsid w:val="002200E6"/>
    <w:rsid w:val="0023050C"/>
    <w:rsid w:val="00255681"/>
    <w:rsid w:val="00266C48"/>
    <w:rsid w:val="002737F8"/>
    <w:rsid w:val="002816C5"/>
    <w:rsid w:val="002A45DE"/>
    <w:rsid w:val="002B710E"/>
    <w:rsid w:val="002F2FFD"/>
    <w:rsid w:val="002F7882"/>
    <w:rsid w:val="003071AD"/>
    <w:rsid w:val="003174A3"/>
    <w:rsid w:val="00320FB5"/>
    <w:rsid w:val="00325BDF"/>
    <w:rsid w:val="003606C3"/>
    <w:rsid w:val="0036372E"/>
    <w:rsid w:val="00376997"/>
    <w:rsid w:val="00384D1F"/>
    <w:rsid w:val="003C2101"/>
    <w:rsid w:val="003E78B6"/>
    <w:rsid w:val="003F0820"/>
    <w:rsid w:val="00414568"/>
    <w:rsid w:val="00436CD4"/>
    <w:rsid w:val="00444148"/>
    <w:rsid w:val="0048330B"/>
    <w:rsid w:val="00484E61"/>
    <w:rsid w:val="00490E4D"/>
    <w:rsid w:val="00495722"/>
    <w:rsid w:val="004A495F"/>
    <w:rsid w:val="004B5641"/>
    <w:rsid w:val="004B6E9E"/>
    <w:rsid w:val="004C374B"/>
    <w:rsid w:val="004D4716"/>
    <w:rsid w:val="004F6E9F"/>
    <w:rsid w:val="004F7C4F"/>
    <w:rsid w:val="00503BE8"/>
    <w:rsid w:val="00510355"/>
    <w:rsid w:val="00512E12"/>
    <w:rsid w:val="00513E72"/>
    <w:rsid w:val="00521696"/>
    <w:rsid w:val="00526BC5"/>
    <w:rsid w:val="00527D07"/>
    <w:rsid w:val="00537D26"/>
    <w:rsid w:val="00544470"/>
    <w:rsid w:val="005536FC"/>
    <w:rsid w:val="005557E5"/>
    <w:rsid w:val="00572B3B"/>
    <w:rsid w:val="00581278"/>
    <w:rsid w:val="00594E00"/>
    <w:rsid w:val="005A3F21"/>
    <w:rsid w:val="005A77F8"/>
    <w:rsid w:val="005B7686"/>
    <w:rsid w:val="005B7B58"/>
    <w:rsid w:val="005D043E"/>
    <w:rsid w:val="005D07B6"/>
    <w:rsid w:val="005E1CC5"/>
    <w:rsid w:val="005E2DD5"/>
    <w:rsid w:val="00621863"/>
    <w:rsid w:val="0062213C"/>
    <w:rsid w:val="00640F5C"/>
    <w:rsid w:val="00676473"/>
    <w:rsid w:val="0068100E"/>
    <w:rsid w:val="00692949"/>
    <w:rsid w:val="006B4952"/>
    <w:rsid w:val="006C2314"/>
    <w:rsid w:val="006C6A21"/>
    <w:rsid w:val="006E3999"/>
    <w:rsid w:val="006F7459"/>
    <w:rsid w:val="00702CE5"/>
    <w:rsid w:val="00706498"/>
    <w:rsid w:val="00711D51"/>
    <w:rsid w:val="00727400"/>
    <w:rsid w:val="007564A0"/>
    <w:rsid w:val="007702B5"/>
    <w:rsid w:val="00792214"/>
    <w:rsid w:val="007B025B"/>
    <w:rsid w:val="007D6E32"/>
    <w:rsid w:val="007E66AB"/>
    <w:rsid w:val="007F1330"/>
    <w:rsid w:val="00802FAC"/>
    <w:rsid w:val="00805105"/>
    <w:rsid w:val="00806FFE"/>
    <w:rsid w:val="00822390"/>
    <w:rsid w:val="00825D10"/>
    <w:rsid w:val="008B09C7"/>
    <w:rsid w:val="008C2FD8"/>
    <w:rsid w:val="008C546A"/>
    <w:rsid w:val="008E253E"/>
    <w:rsid w:val="00904CEA"/>
    <w:rsid w:val="00915A0A"/>
    <w:rsid w:val="009409B4"/>
    <w:rsid w:val="0099027E"/>
    <w:rsid w:val="00997FE2"/>
    <w:rsid w:val="009A437F"/>
    <w:rsid w:val="009B5DF6"/>
    <w:rsid w:val="009D25DC"/>
    <w:rsid w:val="009E5317"/>
    <w:rsid w:val="009E54DF"/>
    <w:rsid w:val="00A076D9"/>
    <w:rsid w:val="00A235AC"/>
    <w:rsid w:val="00A260D5"/>
    <w:rsid w:val="00A351EE"/>
    <w:rsid w:val="00A35FA8"/>
    <w:rsid w:val="00A421B9"/>
    <w:rsid w:val="00A630F7"/>
    <w:rsid w:val="00AA6860"/>
    <w:rsid w:val="00AC16CF"/>
    <w:rsid w:val="00AC2875"/>
    <w:rsid w:val="00AE0FE2"/>
    <w:rsid w:val="00AF37E2"/>
    <w:rsid w:val="00B06EF0"/>
    <w:rsid w:val="00B25003"/>
    <w:rsid w:val="00B25A49"/>
    <w:rsid w:val="00B85644"/>
    <w:rsid w:val="00B87371"/>
    <w:rsid w:val="00B949BB"/>
    <w:rsid w:val="00B956A9"/>
    <w:rsid w:val="00BC5C17"/>
    <w:rsid w:val="00BD0614"/>
    <w:rsid w:val="00BE73C0"/>
    <w:rsid w:val="00C02BEE"/>
    <w:rsid w:val="00C24612"/>
    <w:rsid w:val="00C27E9A"/>
    <w:rsid w:val="00C34FBC"/>
    <w:rsid w:val="00C53425"/>
    <w:rsid w:val="00C622AE"/>
    <w:rsid w:val="00C65EF3"/>
    <w:rsid w:val="00C76F40"/>
    <w:rsid w:val="00CA28BD"/>
    <w:rsid w:val="00CA5E66"/>
    <w:rsid w:val="00CB0D20"/>
    <w:rsid w:val="00CB3331"/>
    <w:rsid w:val="00CC23FC"/>
    <w:rsid w:val="00CF5AA0"/>
    <w:rsid w:val="00D00E2A"/>
    <w:rsid w:val="00D01D66"/>
    <w:rsid w:val="00D216B2"/>
    <w:rsid w:val="00D30158"/>
    <w:rsid w:val="00D528D5"/>
    <w:rsid w:val="00D66BAB"/>
    <w:rsid w:val="00D84617"/>
    <w:rsid w:val="00D84C63"/>
    <w:rsid w:val="00DA0D2B"/>
    <w:rsid w:val="00DA3B45"/>
    <w:rsid w:val="00DA539C"/>
    <w:rsid w:val="00DB613F"/>
    <w:rsid w:val="00DB7D83"/>
    <w:rsid w:val="00DF784C"/>
    <w:rsid w:val="00E12FFE"/>
    <w:rsid w:val="00E438B6"/>
    <w:rsid w:val="00E4774A"/>
    <w:rsid w:val="00E51788"/>
    <w:rsid w:val="00E53397"/>
    <w:rsid w:val="00E54601"/>
    <w:rsid w:val="00E822A2"/>
    <w:rsid w:val="00E96F35"/>
    <w:rsid w:val="00EA5FBF"/>
    <w:rsid w:val="00EB7376"/>
    <w:rsid w:val="00EC7330"/>
    <w:rsid w:val="00ED0C5B"/>
    <w:rsid w:val="00F056E4"/>
    <w:rsid w:val="00F07E6F"/>
    <w:rsid w:val="00F27CC3"/>
    <w:rsid w:val="00F3455C"/>
    <w:rsid w:val="00F36177"/>
    <w:rsid w:val="00F5253E"/>
    <w:rsid w:val="00F9173A"/>
    <w:rsid w:val="00FA34F0"/>
    <w:rsid w:val="00FA3B3E"/>
    <w:rsid w:val="00FD647C"/>
    <w:rsid w:val="00FF1BC9"/>
    <w:rsid w:val="00FF37B5"/>
    <w:rsid w:val="095AC1DD"/>
    <w:rsid w:val="0A7B2076"/>
    <w:rsid w:val="0C5EAFF8"/>
    <w:rsid w:val="0FCA0361"/>
    <w:rsid w:val="108BA400"/>
    <w:rsid w:val="1617F294"/>
    <w:rsid w:val="16377B13"/>
    <w:rsid w:val="168AE324"/>
    <w:rsid w:val="17B3C2F5"/>
    <w:rsid w:val="2074068F"/>
    <w:rsid w:val="20BF122D"/>
    <w:rsid w:val="21EC6A25"/>
    <w:rsid w:val="21EFE785"/>
    <w:rsid w:val="23435916"/>
    <w:rsid w:val="258898A6"/>
    <w:rsid w:val="29FA2CDF"/>
    <w:rsid w:val="2DA0D073"/>
    <w:rsid w:val="2EB20A12"/>
    <w:rsid w:val="2EB4A9CC"/>
    <w:rsid w:val="30B0AB88"/>
    <w:rsid w:val="328816BB"/>
    <w:rsid w:val="3346EEA6"/>
    <w:rsid w:val="34840365"/>
    <w:rsid w:val="38ADFBD8"/>
    <w:rsid w:val="3A33331A"/>
    <w:rsid w:val="3A4D4455"/>
    <w:rsid w:val="3E3237D5"/>
    <w:rsid w:val="41A5C618"/>
    <w:rsid w:val="41B26518"/>
    <w:rsid w:val="43C9A741"/>
    <w:rsid w:val="440B2C10"/>
    <w:rsid w:val="498F6EFE"/>
    <w:rsid w:val="4B81F24B"/>
    <w:rsid w:val="4BBCB521"/>
    <w:rsid w:val="4C188125"/>
    <w:rsid w:val="4C21B2A7"/>
    <w:rsid w:val="4C4D0A51"/>
    <w:rsid w:val="4DFD335E"/>
    <w:rsid w:val="4FFEF823"/>
    <w:rsid w:val="52EF15CA"/>
    <w:rsid w:val="537B859C"/>
    <w:rsid w:val="57D8B9F2"/>
    <w:rsid w:val="591264FC"/>
    <w:rsid w:val="59DFBB61"/>
    <w:rsid w:val="6040E047"/>
    <w:rsid w:val="612DA73B"/>
    <w:rsid w:val="665455C7"/>
    <w:rsid w:val="67DDB7BE"/>
    <w:rsid w:val="67F84584"/>
    <w:rsid w:val="6B8E1885"/>
    <w:rsid w:val="6BB12290"/>
    <w:rsid w:val="6BC09D52"/>
    <w:rsid w:val="7185FF6D"/>
    <w:rsid w:val="71FAC1F8"/>
    <w:rsid w:val="7319B072"/>
    <w:rsid w:val="775BFAF9"/>
    <w:rsid w:val="77BAFA0F"/>
    <w:rsid w:val="7B0D0A19"/>
    <w:rsid w:val="7C1727CD"/>
    <w:rsid w:val="7C97D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78618BD"/>
  <w15:chartTrackingRefBased/>
  <w15:docId w15:val="{D1524FC6-69BC-46A9-B288-24E2ED1A4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2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3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26c478fb0d524486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D0AC1BAC234ED8B0E675873D70A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855FB-DDA5-4F9F-B57E-B2C8417BE4E9}"/>
      </w:docPartPr>
      <w:docPartBody>
        <w:p w:rsidR="00B8294F" w:rsidRDefault="00D30158" w:rsidP="00D30158">
          <w:pPr>
            <w:pStyle w:val="B6D0AC1BAC234ED8B0E675873D70ADCD"/>
          </w:pPr>
          <w:r w:rsidRPr="00554AB4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C4F"/>
    <w:rsid w:val="00205729"/>
    <w:rsid w:val="004F7C4F"/>
    <w:rsid w:val="006A382A"/>
    <w:rsid w:val="009E23DE"/>
    <w:rsid w:val="00B8294F"/>
    <w:rsid w:val="00D3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30158"/>
    <w:rPr>
      <w:color w:val="808080"/>
    </w:rPr>
  </w:style>
  <w:style w:type="paragraph" w:customStyle="1" w:styleId="B6D0AC1BAC234ED8B0E675873D70ADCD">
    <w:name w:val="B6D0AC1BAC234ED8B0E675873D70ADCD"/>
    <w:rsid w:val="00D301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66c195-bdc9-47a3-977e-5d7c50692de5">
      <Terms xmlns="http://schemas.microsoft.com/office/infopath/2007/PartnerControls"/>
    </lcf76f155ced4ddcb4097134ff3c332f>
    <TaxCatchAll xmlns="4d28357e-aaec-4531-a60f-3335522c594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518C5F3DD76D47B149D51CA7022B1D" ma:contentTypeVersion="14" ma:contentTypeDescription="Create a new document." ma:contentTypeScope="" ma:versionID="3669a41a0d9d11713224385ac58fbd6c">
  <xsd:schema xmlns:xsd="http://www.w3.org/2001/XMLSchema" xmlns:xs="http://www.w3.org/2001/XMLSchema" xmlns:p="http://schemas.microsoft.com/office/2006/metadata/properties" xmlns:ns2="4866c195-bdc9-47a3-977e-5d7c50692de5" xmlns:ns3="4d28357e-aaec-4531-a60f-3335522c594c" targetNamespace="http://schemas.microsoft.com/office/2006/metadata/properties" ma:root="true" ma:fieldsID="6ba6f2b6c4589fb302d1785a04e11914" ns2:_="" ns3:_="">
    <xsd:import namespace="4866c195-bdc9-47a3-977e-5d7c50692de5"/>
    <xsd:import namespace="4d28357e-aaec-4531-a60f-3335522c59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6c195-bdc9-47a3-977e-5d7c50692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28357e-aaec-4531-a60f-3335522c594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dd31b461-90f8-4836-a0b7-149a4751a523}" ma:internalName="TaxCatchAll" ma:showField="CatchAllData" ma:web="4d28357e-aaec-4531-a60f-3335522c59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75DA7-D015-4104-8821-43B5B4DA4D0A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4d28357e-aaec-4531-a60f-3335522c594c"/>
    <ds:schemaRef ds:uri="http://purl.org/dc/terms/"/>
    <ds:schemaRef ds:uri="4866c195-bdc9-47a3-977e-5d7c50692de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907374-01F1-44AA-A12E-5D8A433AAC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66c195-bdc9-47a3-977e-5d7c50692de5"/>
    <ds:schemaRef ds:uri="4d28357e-aaec-4531-a60f-3335522c59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231</Words>
  <Characters>1327</Characters>
  <Application>Microsoft Office Word</Application>
  <DocSecurity>0</DocSecurity>
  <Lines>42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22 July 2022</vt:lpstr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16 September 2022</dc:title>
  <dc:subject>Digital transformation</dc:subject>
  <dc:creator>Australian Government Department of Health and Aged Care</dc:creator>
  <cp:keywords>Digital transformation; Aged Care;</cp:keywords>
  <dc:description/>
  <cp:lastModifiedBy>JACOB, Reuben</cp:lastModifiedBy>
  <cp:revision>3</cp:revision>
  <dcterms:created xsi:type="dcterms:W3CDTF">2022-09-28T03:08:00Z</dcterms:created>
  <dcterms:modified xsi:type="dcterms:W3CDTF">2022-09-28T04:45:00Z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0x01010075518C5F3DD76D47B149D51CA7022B1D</vt:lpwstr>
  </property>
</Properties>
</file>