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1492D" w14:textId="6CD7886D" w:rsidR="00494D4E" w:rsidRPr="00707D05" w:rsidRDefault="006109A1">
      <w:pPr>
        <w:pStyle w:val="Heading1"/>
        <w:spacing w:before="1200"/>
        <w:rPr>
          <w:lang w:val="pt-BR"/>
        </w:rPr>
      </w:pPr>
      <w:r w:rsidRPr="00707D05">
        <w:rPr>
          <w:lang w:val="pt-BR"/>
        </w:rPr>
        <w:t>Como falar com as crianças sobre as vacinas contra COVID-19</w:t>
      </w:r>
    </w:p>
    <w:p w14:paraId="2B3E78DC" w14:textId="3E73F1BD" w:rsidR="00447F35" w:rsidRPr="000D3451" w:rsidRDefault="006109A1" w:rsidP="00447F35">
      <w:pPr>
        <w:rPr>
          <w:color w:val="3665AE"/>
        </w:rPr>
      </w:pPr>
      <w:bookmarkStart w:id="0" w:name="_Hlk81820337"/>
      <w:r w:rsidRPr="000D3451">
        <w:rPr>
          <w:color w:val="3665AE"/>
        </w:rPr>
        <w:t xml:space="preserve">Última atualização: </w:t>
      </w:r>
      <w:r w:rsidR="00342B3A" w:rsidRPr="000D3451">
        <w:rPr>
          <w:color w:val="3665AE"/>
        </w:rPr>
        <w:t xml:space="preserve">8 de </w:t>
      </w:r>
      <w:r w:rsidR="000D3451">
        <w:rPr>
          <w:color w:val="3665AE"/>
        </w:rPr>
        <w:t>a</w:t>
      </w:r>
      <w:r w:rsidR="00342B3A" w:rsidRPr="000D3451">
        <w:rPr>
          <w:color w:val="3665AE"/>
        </w:rPr>
        <w:t>gosto de 2022</w:t>
      </w:r>
    </w:p>
    <w:p w14:paraId="4677D4FE" w14:textId="0DBA1E77" w:rsidR="00494D4E" w:rsidRPr="000D3451" w:rsidRDefault="00342B3A">
      <w:bookmarkStart w:id="1" w:name="_Hlk81820369"/>
      <w:bookmarkStart w:id="2" w:name="_Hlk81820348"/>
      <w:bookmarkEnd w:id="0"/>
      <w:r w:rsidRPr="000D3451">
        <w:t xml:space="preserve">A vacinação também é recomendada para algumas crianças de 6 meses a 4 anos de idade que estejam gravemente imunocomprometidas/imunossuprimidas ou </w:t>
      </w:r>
      <w:r w:rsidR="009A470D">
        <w:t xml:space="preserve">que </w:t>
      </w:r>
      <w:r w:rsidRPr="000D3451">
        <w:t xml:space="preserve">tenham alguma deficiência, e também para aquelas com condições médicas complexas e/ou múltiplas, que aumentem seu risco de COVID-19 grave. </w:t>
      </w:r>
      <w:r w:rsidR="006109A1" w:rsidRPr="000D3451">
        <w:t xml:space="preserve">É </w:t>
      </w:r>
      <w:r w:rsidRPr="000D3451">
        <w:t xml:space="preserve">natural </w:t>
      </w:r>
      <w:r w:rsidR="006109A1" w:rsidRPr="000D3451">
        <w:t>seu filho ficar curioso e ter muitas dúvidas sobre a vacinação contra COVID-19. Eis algumas dicas sobre como conversar com as crianças antes e depois de elas receberem a vacina.</w:t>
      </w:r>
    </w:p>
    <w:p w14:paraId="452B2C44" w14:textId="74F33793" w:rsidR="00494D4E" w:rsidRPr="000D3451" w:rsidRDefault="006109A1">
      <w:r w:rsidRPr="000D3451">
        <w:t xml:space="preserve">É importante manter-se atualizado com as </w:t>
      </w:r>
      <w:r w:rsidR="00342B3A" w:rsidRPr="000D3451">
        <w:t xml:space="preserve">últimas </w:t>
      </w:r>
      <w:r w:rsidRPr="000D3451">
        <w:t xml:space="preserve">recomendações </w:t>
      </w:r>
      <w:r w:rsidR="00342B3A" w:rsidRPr="000D3451">
        <w:t xml:space="preserve">médicas, </w:t>
      </w:r>
      <w:r w:rsidRPr="000D3451">
        <w:t>disponíveis</w:t>
      </w:r>
      <w:r w:rsidR="00342B3A" w:rsidRPr="000D3451">
        <w:t xml:space="preserve"> no </w:t>
      </w:r>
      <w:hyperlink r:id="rId10" w:history="1">
        <w:proofErr w:type="spellStart"/>
        <w:r w:rsidR="00342B3A" w:rsidRPr="0075018B">
          <w:rPr>
            <w:rStyle w:val="Hyperlink"/>
          </w:rPr>
          <w:t>Department</w:t>
        </w:r>
        <w:proofErr w:type="spellEnd"/>
        <w:r w:rsidR="00342B3A" w:rsidRPr="0075018B">
          <w:rPr>
            <w:rStyle w:val="Hyperlink"/>
          </w:rPr>
          <w:t xml:space="preserve"> </w:t>
        </w:r>
        <w:proofErr w:type="spellStart"/>
        <w:r w:rsidR="00342B3A" w:rsidRPr="0075018B">
          <w:rPr>
            <w:rStyle w:val="Hyperlink"/>
          </w:rPr>
          <w:t>of</w:t>
        </w:r>
        <w:proofErr w:type="spellEnd"/>
        <w:r w:rsidR="00342B3A" w:rsidRPr="0075018B">
          <w:rPr>
            <w:rStyle w:val="Hyperlink"/>
          </w:rPr>
          <w:t xml:space="preserve"> Health </w:t>
        </w:r>
        <w:proofErr w:type="spellStart"/>
        <w:r w:rsidR="00342B3A" w:rsidRPr="0075018B">
          <w:rPr>
            <w:rStyle w:val="Hyperlink"/>
          </w:rPr>
          <w:t>and</w:t>
        </w:r>
        <w:proofErr w:type="spellEnd"/>
        <w:r w:rsidR="00342B3A" w:rsidRPr="0075018B">
          <w:rPr>
            <w:rStyle w:val="Hyperlink"/>
          </w:rPr>
          <w:t xml:space="preserve"> </w:t>
        </w:r>
        <w:proofErr w:type="spellStart"/>
        <w:r w:rsidR="00342B3A" w:rsidRPr="0075018B">
          <w:rPr>
            <w:rStyle w:val="Hyperlink"/>
          </w:rPr>
          <w:t>Aged</w:t>
        </w:r>
        <w:proofErr w:type="spellEnd"/>
        <w:r w:rsidR="00342B3A" w:rsidRPr="0075018B">
          <w:rPr>
            <w:rStyle w:val="Hyperlink"/>
          </w:rPr>
          <w:t xml:space="preserve"> </w:t>
        </w:r>
        <w:proofErr w:type="spellStart"/>
        <w:r w:rsidR="00342B3A" w:rsidRPr="0075018B">
          <w:rPr>
            <w:rStyle w:val="Hyperlink"/>
          </w:rPr>
          <w:t>Care</w:t>
        </w:r>
        <w:proofErr w:type="spellEnd"/>
        <w:r w:rsidR="00342B3A" w:rsidRPr="0075018B">
          <w:rPr>
            <w:rStyle w:val="Hyperlink"/>
          </w:rPr>
          <w:t xml:space="preserve"> website</w:t>
        </w:r>
      </w:hyperlink>
      <w:r w:rsidR="00342B3A" w:rsidRPr="0075018B">
        <w:t xml:space="preserve"> (</w:t>
      </w:r>
      <w:r w:rsidR="00342B3A" w:rsidRPr="000D3451">
        <w:t xml:space="preserve">site do </w:t>
      </w:r>
      <w:r w:rsidR="00342B3A" w:rsidRPr="00707D05">
        <w:t>Depart</w:t>
      </w:r>
      <w:r w:rsidR="000D3451">
        <w:t>a</w:t>
      </w:r>
      <w:r w:rsidR="00342B3A" w:rsidRPr="00707D05">
        <w:t>ment</w:t>
      </w:r>
      <w:r w:rsidR="00342B3A" w:rsidRPr="000D3451">
        <w:t>o de Saúde e de Cuidados para Idosos)</w:t>
      </w:r>
      <w:r w:rsidRPr="000D3451">
        <w:t xml:space="preserve">. </w:t>
      </w:r>
    </w:p>
    <w:p w14:paraId="6DB800DA" w14:textId="575BC87C" w:rsidR="00494D4E" w:rsidRPr="000D3451" w:rsidRDefault="006D22C7">
      <w:r w:rsidRPr="000D3451">
        <w:t>Você p</w:t>
      </w:r>
      <w:r w:rsidR="006109A1" w:rsidRPr="000D3451">
        <w:t xml:space="preserve">ode também conversar sobre quaisquer preocupações ou dúvidas que tenha sobre a vacinação contra COVID-19 com </w:t>
      </w:r>
      <w:r w:rsidRPr="000D3451">
        <w:t>seu provedor de vacinação ou</w:t>
      </w:r>
      <w:r w:rsidR="006109A1" w:rsidRPr="000D3451">
        <w:t xml:space="preserve"> seu médico antes de seu filho receber a vacina.</w:t>
      </w:r>
    </w:p>
    <w:p w14:paraId="3E5F72D8" w14:textId="31D64CF4" w:rsidR="00494D4E" w:rsidRPr="000D3451" w:rsidRDefault="006D22C7">
      <w:r w:rsidRPr="000D3451">
        <w:t xml:space="preserve">É importante ouvir </w:t>
      </w:r>
      <w:r w:rsidR="009A470D">
        <w:t>as</w:t>
      </w:r>
      <w:r w:rsidRPr="000D3451">
        <w:t xml:space="preserve"> respostas</w:t>
      </w:r>
      <w:r w:rsidR="009A470D">
        <w:t xml:space="preserve"> dele</w:t>
      </w:r>
      <w:r w:rsidRPr="000D3451">
        <w:t xml:space="preserve"> e </w:t>
      </w:r>
      <w:r w:rsidR="009A470D">
        <w:t xml:space="preserve">mostrar </w:t>
      </w:r>
      <w:r w:rsidR="005334BB" w:rsidRPr="000D3451">
        <w:t>que entende os</w:t>
      </w:r>
      <w:r w:rsidRPr="000D3451">
        <w:t xml:space="preserve"> medos que ele </w:t>
      </w:r>
      <w:r w:rsidR="005334BB" w:rsidRPr="000D3451">
        <w:t>possa ter</w:t>
      </w:r>
      <w:r w:rsidRPr="000D3451">
        <w:t xml:space="preserve"> </w:t>
      </w:r>
      <w:r w:rsidR="009A27A0">
        <w:t>em relação a</w:t>
      </w:r>
      <w:r w:rsidRPr="000D3451">
        <w:t xml:space="preserve"> ser vacinado.</w:t>
      </w:r>
    </w:p>
    <w:p w14:paraId="30521277" w14:textId="6370442B" w:rsidR="00494D4E" w:rsidRPr="000D3451" w:rsidRDefault="005334BB">
      <w:pPr>
        <w:pStyle w:val="ListParagraph"/>
        <w:numPr>
          <w:ilvl w:val="0"/>
          <w:numId w:val="17"/>
        </w:numPr>
      </w:pPr>
      <w:bookmarkStart w:id="3" w:name="_Hlk81820376"/>
      <w:bookmarkEnd w:id="1"/>
      <w:r w:rsidRPr="000D3451">
        <w:t>Conte-me</w:t>
      </w:r>
      <w:r w:rsidR="006109A1" w:rsidRPr="000D3451">
        <w:t xml:space="preserve"> o que </w:t>
      </w:r>
      <w:r w:rsidRPr="000D3451">
        <w:t xml:space="preserve">já </w:t>
      </w:r>
      <w:r w:rsidR="006109A1" w:rsidRPr="000D3451">
        <w:t>sabe sobre a vacina contra COVID-19</w:t>
      </w:r>
      <w:r w:rsidRPr="000D3451">
        <w:t>.</w:t>
      </w:r>
      <w:r w:rsidR="006109A1" w:rsidRPr="000D3451">
        <w:t xml:space="preserve"> </w:t>
      </w:r>
    </w:p>
    <w:p w14:paraId="579B3087" w14:textId="13EE43BE" w:rsidR="00494D4E" w:rsidRPr="000D3451" w:rsidRDefault="006109A1">
      <w:pPr>
        <w:pStyle w:val="ListParagraph"/>
        <w:numPr>
          <w:ilvl w:val="0"/>
          <w:numId w:val="17"/>
        </w:numPr>
      </w:pPr>
      <w:r w:rsidRPr="000D3451">
        <w:t xml:space="preserve">Já tomou alguma vacina antes? </w:t>
      </w:r>
    </w:p>
    <w:p w14:paraId="2D8B8006" w14:textId="77777777" w:rsidR="00707D05" w:rsidRDefault="009A470D" w:rsidP="00707D05">
      <w:pPr>
        <w:spacing w:after="120"/>
      </w:pPr>
      <w:r>
        <w:t>Seu filho provavelmente já recebeu alguma vacina antes, e talvez não tenha sido tão ruim.</w:t>
      </w:r>
    </w:p>
    <w:p w14:paraId="01A71C34" w14:textId="5BBB420B" w:rsidR="00494D4E" w:rsidRPr="000D3451" w:rsidRDefault="005334BB" w:rsidP="00707D05">
      <w:pPr>
        <w:spacing w:after="120"/>
      </w:pPr>
      <w:r w:rsidRPr="000D3451">
        <w:t>Explique</w:t>
      </w:r>
      <w:r w:rsidR="006109A1" w:rsidRPr="000D3451">
        <w:t xml:space="preserve"> de forma honesta e apropriada à idade dele o que você sabe sobre a vacina contra COVID-19. </w:t>
      </w:r>
    </w:p>
    <w:p w14:paraId="0AC2F99A" w14:textId="03099893" w:rsidR="00494D4E" w:rsidRPr="000D3451" w:rsidRDefault="005334BB">
      <w:r w:rsidRPr="000D3451">
        <w:t xml:space="preserve">Lembre-se que as crianças pegam sinais emocionais dos adultos, então compartilhar demais os medos pode não ser construtivo, e pode </w:t>
      </w:r>
      <w:r w:rsidR="00126B79" w:rsidRPr="000D3451">
        <w:t xml:space="preserve">deixar seu filho desconfortável. </w:t>
      </w:r>
    </w:p>
    <w:p w14:paraId="74EE4B84" w14:textId="5D9303C4" w:rsidR="00494D4E" w:rsidRPr="000D3451" w:rsidRDefault="006109A1">
      <w:r w:rsidRPr="000D3451">
        <w:t xml:space="preserve">Explique que o médico ou o profissional da saúde farão algumas perguntas ao seu filho, que ele receberá uma injeção no braço </w:t>
      </w:r>
      <w:r w:rsidR="00126B79" w:rsidRPr="000D3451">
        <w:t xml:space="preserve">(ou na perna, se tiver de 6 meses a </w:t>
      </w:r>
      <w:r w:rsidR="001B558C">
        <w:t xml:space="preserve">menos de </w:t>
      </w:r>
      <w:r w:rsidR="00126B79" w:rsidRPr="000D3451">
        <w:t xml:space="preserve">5 anos de idade), </w:t>
      </w:r>
      <w:r w:rsidRPr="000D3451">
        <w:t xml:space="preserve">que </w:t>
      </w:r>
      <w:r w:rsidR="00126B79" w:rsidRPr="000D3451">
        <w:t xml:space="preserve">ele sentirá uma pequena picada, e </w:t>
      </w:r>
      <w:r w:rsidR="009A470D">
        <w:t xml:space="preserve">que </w:t>
      </w:r>
      <w:r w:rsidR="00126B79" w:rsidRPr="000D3451">
        <w:t xml:space="preserve">o local onde a injeção foi dada pode ficar um pouquinho dolorido depois. </w:t>
      </w:r>
      <w:r w:rsidR="00116948">
        <w:t xml:space="preserve">Tranquilize seu filho, dizendo que é </w:t>
      </w:r>
      <w:r w:rsidRPr="000D3451">
        <w:t xml:space="preserve">normal que fique um </w:t>
      </w:r>
      <w:r w:rsidR="00126B79" w:rsidRPr="000D3451">
        <w:t xml:space="preserve">pouquinho </w:t>
      </w:r>
      <w:r w:rsidRPr="000D3451">
        <w:t>dolorido</w:t>
      </w:r>
      <w:r w:rsidR="00126B79" w:rsidRPr="000D3451">
        <w:t xml:space="preserve"> onde a agulha entrou, e que isto significa que a vacina está funcionando</w:t>
      </w:r>
      <w:r w:rsidRPr="000D3451">
        <w:t xml:space="preserve">. </w:t>
      </w:r>
    </w:p>
    <w:p w14:paraId="74D3EBDA" w14:textId="065EDA9C" w:rsidR="00494D4E" w:rsidRPr="000D3451" w:rsidRDefault="006109A1">
      <w:r w:rsidRPr="000D3451">
        <w:lastRenderedPageBreak/>
        <w:t xml:space="preserve">Se seu filho parecer aflito em relação à vacinação, </w:t>
      </w:r>
      <w:r w:rsidR="00126B79" w:rsidRPr="000D3451">
        <w:t>tente entender mais</w:t>
      </w:r>
      <w:r w:rsidRPr="000D3451">
        <w:t xml:space="preserve"> o que </w:t>
      </w:r>
      <w:r w:rsidR="00126B79" w:rsidRPr="000D3451">
        <w:t xml:space="preserve">ele </w:t>
      </w:r>
      <w:r w:rsidRPr="000D3451">
        <w:t>está sentindo</w:t>
      </w:r>
      <w:r w:rsidR="00126B79" w:rsidRPr="000D3451">
        <w:t xml:space="preserve">, ou </w:t>
      </w:r>
      <w:r w:rsidR="00116948">
        <w:t>busque</w:t>
      </w:r>
      <w:r w:rsidRPr="000D3451">
        <w:t xml:space="preserve"> mais </w:t>
      </w:r>
      <w:r w:rsidR="00126B79" w:rsidRPr="000D3451">
        <w:t>recomendações</w:t>
      </w:r>
      <w:r w:rsidRPr="000D3451">
        <w:t xml:space="preserve"> </w:t>
      </w:r>
      <w:r w:rsidR="00116948">
        <w:t>com</w:t>
      </w:r>
      <w:r w:rsidR="007D2029" w:rsidRPr="000D3451">
        <w:t xml:space="preserve"> </w:t>
      </w:r>
      <w:r w:rsidRPr="000D3451">
        <w:t>seu médico, se necessário.</w:t>
      </w:r>
    </w:p>
    <w:bookmarkEnd w:id="2"/>
    <w:bookmarkEnd w:id="3"/>
    <w:p w14:paraId="010BF679" w14:textId="568835C6" w:rsidR="00494D4E" w:rsidRPr="00707D05" w:rsidRDefault="007D2029">
      <w:pPr>
        <w:pStyle w:val="Heading2"/>
        <w:rPr>
          <w:lang w:val="pt-BR"/>
        </w:rPr>
      </w:pPr>
      <w:r w:rsidRPr="00707D05">
        <w:rPr>
          <w:lang w:val="pt-BR"/>
        </w:rPr>
        <w:t>Respond</w:t>
      </w:r>
      <w:r w:rsidR="00116948">
        <w:rPr>
          <w:lang w:val="pt-BR"/>
        </w:rPr>
        <w:t>a</w:t>
      </w:r>
      <w:r w:rsidRPr="00707D05">
        <w:rPr>
          <w:lang w:val="pt-BR"/>
        </w:rPr>
        <w:t xml:space="preserve"> às</w:t>
      </w:r>
      <w:r w:rsidR="006109A1" w:rsidRPr="00707D05">
        <w:rPr>
          <w:lang w:val="pt-BR"/>
        </w:rPr>
        <w:t xml:space="preserve"> perguntas </w:t>
      </w:r>
      <w:r w:rsidRPr="00707D05">
        <w:rPr>
          <w:lang w:val="pt-BR"/>
        </w:rPr>
        <w:t xml:space="preserve">do </w:t>
      </w:r>
      <w:r w:rsidR="006109A1" w:rsidRPr="00707D05">
        <w:rPr>
          <w:lang w:val="pt-BR"/>
        </w:rPr>
        <w:t xml:space="preserve">seu filho </w:t>
      </w:r>
    </w:p>
    <w:p w14:paraId="42FB1F34" w14:textId="68362E0B" w:rsidR="00494D4E" w:rsidRPr="000D3451" w:rsidRDefault="007D2029">
      <w:r w:rsidRPr="000D3451">
        <w:t xml:space="preserve">Tenha </w:t>
      </w:r>
      <w:r w:rsidR="006109A1" w:rsidRPr="000D3451">
        <w:t xml:space="preserve">algumas respostas </w:t>
      </w:r>
      <w:r w:rsidRPr="000D3451">
        <w:t xml:space="preserve">adequadas </w:t>
      </w:r>
      <w:r w:rsidR="00116948">
        <w:t>a</w:t>
      </w:r>
      <w:r w:rsidR="006109A1" w:rsidRPr="000D3451">
        <w:t xml:space="preserve"> crianças </w:t>
      </w:r>
      <w:r w:rsidR="00116948">
        <w:t xml:space="preserve">já preparadas </w:t>
      </w:r>
      <w:r w:rsidRPr="000D3451">
        <w:t xml:space="preserve">para as perguntas </w:t>
      </w:r>
      <w:r w:rsidR="006109A1" w:rsidRPr="000D3451">
        <w:t xml:space="preserve">que seu filho possa lhe fazer. Eis algumas perguntas e respostas chaves que podem </w:t>
      </w:r>
      <w:r w:rsidRPr="000D3451">
        <w:t>ajudar</w:t>
      </w:r>
      <w:r w:rsidR="006109A1" w:rsidRPr="000D3451">
        <w:t xml:space="preserve"> </w:t>
      </w:r>
      <w:r w:rsidRPr="000D3451">
        <w:t xml:space="preserve">nesta </w:t>
      </w:r>
      <w:r w:rsidR="006109A1" w:rsidRPr="000D3451">
        <w:t>conversa:</w:t>
      </w:r>
    </w:p>
    <w:p w14:paraId="230E4BD7" w14:textId="0ECEB9D4" w:rsidR="00494D4E" w:rsidRPr="000D3451" w:rsidRDefault="006109A1">
      <w:r w:rsidRPr="000D3451">
        <w:t xml:space="preserve">Use exemplos reais, como proteger os avós </w:t>
      </w:r>
      <w:r w:rsidR="00AF0185" w:rsidRPr="000D3451">
        <w:t xml:space="preserve">e </w:t>
      </w:r>
      <w:r w:rsidRPr="000D3451">
        <w:t xml:space="preserve">poder </w:t>
      </w:r>
      <w:r w:rsidR="00AF0185" w:rsidRPr="000D3451">
        <w:t>continuar com as atividades, como ir à</w:t>
      </w:r>
      <w:r w:rsidRPr="000D3451">
        <w:t xml:space="preserve"> escola e participar de esportes coletivos, se achar que isto pode ajudar. </w:t>
      </w:r>
    </w:p>
    <w:p w14:paraId="61C8F783" w14:textId="0815B534" w:rsidR="00494D4E" w:rsidRPr="000D3451" w:rsidRDefault="006109A1">
      <w:r w:rsidRPr="000D3451">
        <w:t xml:space="preserve">Na Austrália, </w:t>
      </w:r>
      <w:r w:rsidR="00AF0185" w:rsidRPr="000D3451">
        <w:t xml:space="preserve">as vacinas </w:t>
      </w:r>
      <w:r w:rsidRPr="000D3451">
        <w:t xml:space="preserve">são rigorosamente testadas por </w:t>
      </w:r>
      <w:r w:rsidR="00AF0185" w:rsidRPr="000D3451">
        <w:t xml:space="preserve">uma agência </w:t>
      </w:r>
      <w:r w:rsidRPr="000D3451">
        <w:t>que garante a segurança de todos os medicamentos. Elas não seriam aplicadas nas pessoas se não fossem seguras.</w:t>
      </w:r>
    </w:p>
    <w:p w14:paraId="348B5311" w14:textId="377CED53" w:rsidR="00494D4E" w:rsidRPr="000D3451" w:rsidRDefault="006109A1">
      <w:pPr>
        <w:rPr>
          <w:rFonts w:eastAsia="Arial"/>
        </w:rPr>
      </w:pPr>
      <w:r w:rsidRPr="000D3451">
        <w:t xml:space="preserve">Se seu filho tiver medo de injeção, </w:t>
      </w:r>
      <w:r w:rsidR="00AF0185" w:rsidRPr="000D3451">
        <w:t>uma preparação eficaz e técnicas de distração são importantes</w:t>
      </w:r>
      <w:r w:rsidRPr="000D3451">
        <w:t xml:space="preserve">. </w:t>
      </w:r>
    </w:p>
    <w:p w14:paraId="3318EE3F" w14:textId="27F06DBD" w:rsidR="00494D4E" w:rsidRPr="000D3451" w:rsidRDefault="00AF0185">
      <w:pPr>
        <w:rPr>
          <w:rFonts w:eastAsia="Arial"/>
        </w:rPr>
      </w:pPr>
      <w:r w:rsidRPr="000D3451">
        <w:t>Para crianças com 5 anos de idade ou mais, ir</w:t>
      </w:r>
      <w:r w:rsidR="006109A1" w:rsidRPr="000D3451">
        <w:t xml:space="preserve"> a uma clínica menor </w:t>
      </w:r>
      <w:r w:rsidRPr="000D3451">
        <w:t>e</w:t>
      </w:r>
      <w:r w:rsidR="006109A1" w:rsidRPr="000D3451">
        <w:t xml:space="preserve"> mais familiar, como um consultório médico</w:t>
      </w:r>
      <w:r w:rsidR="00F0670D" w:rsidRPr="000D3451">
        <w:t xml:space="preserve"> ou uma farmácia local</w:t>
      </w:r>
      <w:r w:rsidR="006109A1" w:rsidRPr="000D3451">
        <w:t xml:space="preserve">, </w:t>
      </w:r>
      <w:r w:rsidR="00F0670D" w:rsidRPr="000D3451">
        <w:t>talvez ajude</w:t>
      </w:r>
      <w:r w:rsidR="006109A1" w:rsidRPr="000D3451">
        <w:t xml:space="preserve">. </w:t>
      </w:r>
      <w:r w:rsidR="006109A1" w:rsidRPr="000D3451">
        <w:rPr>
          <w:rFonts w:eastAsia="Arial"/>
        </w:rPr>
        <w:t xml:space="preserve">Locais de vacinação em grande escala podem ser barulhentos e movimentados, e aumentar </w:t>
      </w:r>
      <w:r w:rsidR="00F0670D" w:rsidRPr="000D3451">
        <w:rPr>
          <w:rFonts w:eastAsia="Arial"/>
        </w:rPr>
        <w:t>a</w:t>
      </w:r>
      <w:r w:rsidR="006109A1" w:rsidRPr="000D3451">
        <w:rPr>
          <w:rFonts w:eastAsia="Arial"/>
        </w:rPr>
        <w:t xml:space="preserve"> </w:t>
      </w:r>
      <w:r w:rsidR="0043259E">
        <w:rPr>
          <w:rFonts w:eastAsia="Arial"/>
        </w:rPr>
        <w:t>aflição</w:t>
      </w:r>
      <w:r w:rsidR="006109A1" w:rsidRPr="000D3451">
        <w:rPr>
          <w:rFonts w:eastAsia="Arial"/>
        </w:rPr>
        <w:t xml:space="preserve">. </w:t>
      </w:r>
    </w:p>
    <w:p w14:paraId="46982E5F" w14:textId="7E2AF072" w:rsidR="00F0670D" w:rsidRPr="000D3451" w:rsidRDefault="00F0670D">
      <w:pPr>
        <w:rPr>
          <w:rFonts w:eastAsia="Arial"/>
        </w:rPr>
      </w:pPr>
      <w:r w:rsidRPr="000D3451">
        <w:rPr>
          <w:rFonts w:eastAsia="Arial"/>
        </w:rPr>
        <w:t>Leve os brinquedos ou livros favoritos do seu filho, para criar uma experiência positiva e uma distração.</w:t>
      </w:r>
    </w:p>
    <w:p w14:paraId="61E5AF5F" w14:textId="1F0DF92F" w:rsidR="00494D4E" w:rsidRPr="000D3451" w:rsidRDefault="006109A1">
      <w:pPr>
        <w:pStyle w:val="P68B1DB1-Normal2"/>
      </w:pPr>
      <w:r w:rsidRPr="000D3451">
        <w:t xml:space="preserve">Avise </w:t>
      </w:r>
      <w:r w:rsidR="00F0670D" w:rsidRPr="000D3451">
        <w:t>o provedor de</w:t>
      </w:r>
      <w:r w:rsidRPr="000D3451">
        <w:t xml:space="preserve"> saúde com antecedência se seu filho tiver medo de injeção, para que ele possa reservar um tempo suficiente e garantir que o processo não seja feito de forma apressada ou forçada. </w:t>
      </w:r>
    </w:p>
    <w:p w14:paraId="3AC8F829" w14:textId="49893276" w:rsidR="00494D4E" w:rsidRPr="00A17F18" w:rsidRDefault="00F0670D">
      <w:r w:rsidRPr="000D3451">
        <w:t>Você</w:t>
      </w:r>
      <w:r w:rsidR="006109A1" w:rsidRPr="000D3451">
        <w:t xml:space="preserve"> pode visitar o </w:t>
      </w:r>
      <w:hyperlink r:id="rId11" w:history="1">
        <w:r w:rsidRPr="00A17F18">
          <w:rPr>
            <w:rStyle w:val="Hyperlink"/>
          </w:rPr>
          <w:t>Department of Health and Aged Care website</w:t>
        </w:r>
      </w:hyperlink>
      <w:r w:rsidR="002E5F42">
        <w:rPr>
          <w:rStyle w:val="Hyperlink"/>
        </w:rPr>
        <w:t xml:space="preserve"> </w:t>
      </w:r>
      <w:r w:rsidR="002E5F42" w:rsidRPr="0075018B">
        <w:t>(</w:t>
      </w:r>
      <w:r w:rsidR="002E5F42" w:rsidRPr="000D3451">
        <w:t xml:space="preserve">site do </w:t>
      </w:r>
      <w:r w:rsidR="002E5F42" w:rsidRPr="00707D05">
        <w:t>Depart</w:t>
      </w:r>
      <w:r w:rsidR="002E5F42">
        <w:t>a</w:t>
      </w:r>
      <w:r w:rsidR="002E5F42" w:rsidRPr="00707D05">
        <w:t>ment</w:t>
      </w:r>
      <w:r w:rsidR="002E5F42" w:rsidRPr="000D3451">
        <w:t>o de Saúde e de Cuidados para Idosos)</w:t>
      </w:r>
      <w:r w:rsidR="006109A1" w:rsidRPr="00A17F18">
        <w:t xml:space="preserve">, no endereço </w:t>
      </w:r>
      <w:bookmarkStart w:id="4" w:name="_Hlk90455486"/>
      <w:r w:rsidRPr="00A17F18">
        <w:fldChar w:fldCharType="begin"/>
      </w:r>
      <w:r w:rsidRPr="00A17F18">
        <w:instrText xml:space="preserve"> HYPERLINK "http://www.health.gov.au" </w:instrText>
      </w:r>
      <w:r w:rsidRPr="00A17F18">
        <w:fldChar w:fldCharType="separate"/>
      </w:r>
      <w:r w:rsidRPr="00A17F18">
        <w:t>www.health.gov.au</w:t>
      </w:r>
      <w:r w:rsidRPr="00A17F18">
        <w:fldChar w:fldCharType="end"/>
      </w:r>
      <w:r w:rsidR="00711DFB">
        <w:t>,</w:t>
      </w:r>
      <w:r w:rsidRPr="00A17F18">
        <w:t xml:space="preserve"> para mais informações sobre a vacina.</w:t>
      </w:r>
      <w:bookmarkEnd w:id="4"/>
      <w:r w:rsidR="006109A1" w:rsidRPr="00A17F18">
        <w:t xml:space="preserve"> </w:t>
      </w:r>
    </w:p>
    <w:p w14:paraId="4AE51FB9" w14:textId="51E39D7F" w:rsidR="00494D4E" w:rsidRPr="000D3451" w:rsidRDefault="00F0670D">
      <w:r w:rsidRPr="00A17F18">
        <w:t>Você pode</w:t>
      </w:r>
      <w:r w:rsidR="006109A1" w:rsidRPr="00A17F18">
        <w:t xml:space="preserve"> ligar para a </w:t>
      </w:r>
      <w:proofErr w:type="spellStart"/>
      <w:r w:rsidR="006109A1" w:rsidRPr="00A17F18">
        <w:t>National</w:t>
      </w:r>
      <w:proofErr w:type="spellEnd"/>
      <w:r w:rsidR="006109A1" w:rsidRPr="00A17F18">
        <w:t xml:space="preserve"> </w:t>
      </w:r>
      <w:proofErr w:type="spellStart"/>
      <w:r w:rsidR="006109A1" w:rsidRPr="00A17F18">
        <w:t>Coronavirus</w:t>
      </w:r>
      <w:proofErr w:type="spellEnd"/>
      <w:r w:rsidR="006109A1" w:rsidRPr="00A17F18">
        <w:t xml:space="preserve"> </w:t>
      </w:r>
      <w:r w:rsidR="002E5F42">
        <w:t>e</w:t>
      </w:r>
      <w:r w:rsidRPr="00A17F18">
        <w:t xml:space="preserve"> COVID-19 </w:t>
      </w:r>
      <w:proofErr w:type="spellStart"/>
      <w:r w:rsidRPr="00A17F18">
        <w:t>Vaccine</w:t>
      </w:r>
      <w:proofErr w:type="spellEnd"/>
      <w:r w:rsidRPr="000D3451">
        <w:t xml:space="preserve"> </w:t>
      </w:r>
      <w:proofErr w:type="spellStart"/>
      <w:r w:rsidR="006109A1" w:rsidRPr="000D3451">
        <w:t>Helpline</w:t>
      </w:r>
      <w:proofErr w:type="spellEnd"/>
      <w:r w:rsidR="006109A1" w:rsidRPr="000D3451">
        <w:t xml:space="preserve">, no número </w:t>
      </w:r>
      <w:r w:rsidR="006109A1" w:rsidRPr="000D3451">
        <w:rPr>
          <w:b/>
          <w:bCs/>
        </w:rPr>
        <w:t>1800 020 080</w:t>
      </w:r>
      <w:r w:rsidR="006109A1" w:rsidRPr="000D3451">
        <w:t>.</w:t>
      </w:r>
      <w:r w:rsidRPr="000D3451">
        <w:t xml:space="preserve"> Pressione a opção 8 para serviços gratuitos de intérpretes.</w:t>
      </w:r>
    </w:p>
    <w:p w14:paraId="0D6696A9" w14:textId="13A625A1" w:rsidR="00494D4E" w:rsidRPr="000D3451" w:rsidRDefault="002C793B">
      <w:r w:rsidRPr="000D3451">
        <w:t>Se você for surdo ou tiver alguma deficiência auditiv</w:t>
      </w:r>
      <w:r w:rsidR="000D3451">
        <w:t>a</w:t>
      </w:r>
      <w:r w:rsidRPr="000D3451">
        <w:t xml:space="preserve"> ou de fala, pode ligar para o </w:t>
      </w:r>
      <w:proofErr w:type="spellStart"/>
      <w:r w:rsidRPr="000D3451">
        <w:t>National</w:t>
      </w:r>
      <w:proofErr w:type="spellEnd"/>
      <w:r w:rsidRPr="000D3451">
        <w:t xml:space="preserve"> Relay Service, no número </w:t>
      </w:r>
      <w:r w:rsidRPr="00707D05">
        <w:rPr>
          <w:b/>
          <w:bCs/>
        </w:rPr>
        <w:t>133 677</w:t>
      </w:r>
      <w:r w:rsidRPr="000D3451">
        <w:t>.</w:t>
      </w:r>
    </w:p>
    <w:sectPr w:rsidR="00494D4E" w:rsidRPr="000D3451" w:rsidSect="00121316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437" w:right="1416" w:bottom="1702" w:left="1134" w:header="709" w:footer="2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47F3F1" w14:textId="77777777" w:rsidR="0088303E" w:rsidRDefault="0088303E">
      <w:r>
        <w:separator/>
      </w:r>
    </w:p>
  </w:endnote>
  <w:endnote w:type="continuationSeparator" w:id="0">
    <w:p w14:paraId="24DB214E" w14:textId="77777777" w:rsidR="0088303E" w:rsidRDefault="0088303E">
      <w:r>
        <w:continuationSeparator/>
      </w:r>
    </w:p>
  </w:endnote>
  <w:endnote w:type="continuationNotice" w:id="1">
    <w:p w14:paraId="6D316309" w14:textId="77777777" w:rsidR="0088303E" w:rsidRDefault="0088303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tham Rounded Bold">
    <w:altName w:val="Times New Roman"/>
    <w:panose1 w:val="020B0604020202020204"/>
    <w:charset w:val="4D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059358406"/>
      <w:docPartObj>
        <w:docPartGallery w:val="Page Numbers (Bottom of Page)"/>
        <w:docPartUnique/>
      </w:docPartObj>
    </w:sdtPr>
    <w:sdtContent>
      <w:p w14:paraId="7181F1ED" w14:textId="0B97107C" w:rsidR="00494D4E" w:rsidRDefault="006109A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45DBB87" w14:textId="77777777" w:rsidR="00494D4E" w:rsidRDefault="00494D4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003704208"/>
      <w:docPartObj>
        <w:docPartGallery w:val="Page Numbers (Bottom of Page)"/>
        <w:docPartUnique/>
      </w:docPartObj>
    </w:sdtPr>
    <w:sdtContent>
      <w:p w14:paraId="062D3FA1" w14:textId="600F7C29" w:rsidR="00494D4E" w:rsidRDefault="006109A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2</w:t>
        </w:r>
        <w:r>
          <w:rPr>
            <w:rStyle w:val="PageNumber"/>
          </w:rPr>
          <w:fldChar w:fldCharType="end"/>
        </w:r>
      </w:p>
    </w:sdtContent>
  </w:sdt>
  <w:p w14:paraId="7ED32BF7" w14:textId="3D70FD2E" w:rsidR="00494D4E" w:rsidRDefault="00121316" w:rsidP="00121316">
    <w:pPr>
      <w:pStyle w:val="Footer"/>
      <w:ind w:left="-91" w:right="357"/>
    </w:pPr>
    <w:proofErr w:type="spellStart"/>
    <w:r>
      <w:t>How</w:t>
    </w:r>
    <w:proofErr w:type="spellEnd"/>
    <w:r>
      <w:t xml:space="preserve"> </w:t>
    </w:r>
    <w:proofErr w:type="spellStart"/>
    <w:r>
      <w:t>to</w:t>
    </w:r>
    <w:proofErr w:type="spellEnd"/>
    <w:r>
      <w:t xml:space="preserve"> </w:t>
    </w:r>
    <w:proofErr w:type="spellStart"/>
    <w:r>
      <w:t>speak</w:t>
    </w:r>
    <w:proofErr w:type="spellEnd"/>
    <w:r>
      <w:t xml:space="preserve"> </w:t>
    </w:r>
    <w:proofErr w:type="spellStart"/>
    <w:r>
      <w:t>to</w:t>
    </w:r>
    <w:proofErr w:type="spellEnd"/>
    <w:r>
      <w:t xml:space="preserve"> </w:t>
    </w:r>
    <w:proofErr w:type="spellStart"/>
    <w:r>
      <w:t>children</w:t>
    </w:r>
    <w:proofErr w:type="spellEnd"/>
    <w:r>
      <w:t xml:space="preserve"> </w:t>
    </w:r>
    <w:proofErr w:type="spellStart"/>
    <w:r>
      <w:t>about</w:t>
    </w:r>
    <w:proofErr w:type="spellEnd"/>
    <w:r>
      <w:t xml:space="preserve"> COVID-19 </w:t>
    </w:r>
    <w:proofErr w:type="spellStart"/>
    <w:r>
      <w:t>vaccines</w:t>
    </w:r>
    <w:proofErr w:type="spellEnd"/>
    <w:r>
      <w:t xml:space="preserve"> - </w:t>
    </w:r>
    <w:r w:rsidR="00707D05">
      <w:t>31082022</w:t>
    </w:r>
    <w:r>
      <w:t xml:space="preserve"> - </w:t>
    </w:r>
    <w:proofErr w:type="spellStart"/>
    <w:r>
      <w:t>Portuguese</w:t>
    </w:r>
    <w:proofErr w:type="spell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02FD7" w14:textId="43722910" w:rsidR="00121316" w:rsidRDefault="00707D05">
    <w:pPr>
      <w:tabs>
        <w:tab w:val="right" w:pos="9356"/>
      </w:tabs>
      <w:spacing w:after="0"/>
      <w:ind w:right="-449"/>
      <w:rPr>
        <w:b/>
      </w:rPr>
    </w:pPr>
    <w:proofErr w:type="spellStart"/>
    <w:r>
      <w:t>How</w:t>
    </w:r>
    <w:proofErr w:type="spellEnd"/>
    <w:r>
      <w:t xml:space="preserve"> </w:t>
    </w:r>
    <w:proofErr w:type="spellStart"/>
    <w:r>
      <w:t>to</w:t>
    </w:r>
    <w:proofErr w:type="spellEnd"/>
    <w:r>
      <w:t xml:space="preserve"> </w:t>
    </w:r>
    <w:proofErr w:type="spellStart"/>
    <w:r>
      <w:t>speak</w:t>
    </w:r>
    <w:proofErr w:type="spellEnd"/>
    <w:r>
      <w:t xml:space="preserve"> </w:t>
    </w:r>
    <w:proofErr w:type="spellStart"/>
    <w:r>
      <w:t>to</w:t>
    </w:r>
    <w:proofErr w:type="spellEnd"/>
    <w:r>
      <w:t xml:space="preserve"> </w:t>
    </w:r>
    <w:proofErr w:type="spellStart"/>
    <w:r>
      <w:t>children</w:t>
    </w:r>
    <w:proofErr w:type="spellEnd"/>
    <w:r>
      <w:t xml:space="preserve"> </w:t>
    </w:r>
    <w:proofErr w:type="spellStart"/>
    <w:r>
      <w:t>about</w:t>
    </w:r>
    <w:proofErr w:type="spellEnd"/>
    <w:r>
      <w:t xml:space="preserve"> COVID-19 </w:t>
    </w:r>
    <w:proofErr w:type="spellStart"/>
    <w:r>
      <w:t>vaccines</w:t>
    </w:r>
    <w:proofErr w:type="spellEnd"/>
    <w:r>
      <w:t xml:space="preserve"> - 31082022 - </w:t>
    </w:r>
    <w:proofErr w:type="spellStart"/>
    <w:r>
      <w:t>Portuguese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66F01C" w14:textId="77777777" w:rsidR="0088303E" w:rsidRDefault="0088303E">
      <w:r>
        <w:separator/>
      </w:r>
    </w:p>
  </w:footnote>
  <w:footnote w:type="continuationSeparator" w:id="0">
    <w:p w14:paraId="5FC8FA35" w14:textId="77777777" w:rsidR="0088303E" w:rsidRDefault="0088303E">
      <w:r>
        <w:continuationSeparator/>
      </w:r>
    </w:p>
  </w:footnote>
  <w:footnote w:type="continuationNotice" w:id="1">
    <w:p w14:paraId="229D1936" w14:textId="77777777" w:rsidR="0088303E" w:rsidRDefault="0088303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F24774" w14:textId="77777777" w:rsidR="00494D4E" w:rsidRDefault="006109A1">
    <w:pPr>
      <w:pStyle w:val="Header"/>
    </w:pPr>
    <w:r>
      <w:rPr>
        <w:noProof/>
      </w:rPr>
      <w:drawing>
        <wp:anchor distT="0" distB="0" distL="114300" distR="114300" simplePos="0" relativeHeight="251658241" behindDoc="1" locked="1" layoutInCell="1" allowOverlap="1" wp14:anchorId="128C232D" wp14:editId="3B25069A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81600" cy="10713600"/>
          <wp:effectExtent l="0" t="0" r="635" b="5715"/>
          <wp:wrapNone/>
          <wp:docPr id="21" name="Picture 2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icture 2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1600" cy="107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CE338" w14:textId="77777777" w:rsidR="00494D4E" w:rsidRDefault="006109A1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8807D7" wp14:editId="3EB4DA3C">
          <wp:simplePos x="721047" y="-6928493"/>
          <wp:positionH relativeFrom="page">
            <wp:align>left</wp:align>
          </wp:positionH>
          <wp:positionV relativeFrom="page">
            <wp:align>top</wp:align>
          </wp:positionV>
          <wp:extent cx="7584216" cy="10719876"/>
          <wp:effectExtent l="0" t="0" r="0" b="0"/>
          <wp:wrapNone/>
          <wp:docPr id="22" name="Picture 2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4216" cy="107198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01920"/>
    <w:multiLevelType w:val="hybridMultilevel"/>
    <w:tmpl w:val="1A28CD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D70E69"/>
    <w:multiLevelType w:val="hybridMultilevel"/>
    <w:tmpl w:val="06B0E5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8173C8"/>
    <w:multiLevelType w:val="hybridMultilevel"/>
    <w:tmpl w:val="292AACD8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342F59"/>
    <w:multiLevelType w:val="hybridMultilevel"/>
    <w:tmpl w:val="C9F2CB22"/>
    <w:lvl w:ilvl="0" w:tplc="9CD8B3D4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17042E08"/>
    <w:multiLevelType w:val="hybridMultilevel"/>
    <w:tmpl w:val="6DDACD2C"/>
    <w:lvl w:ilvl="0" w:tplc="9CD8B3D4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198541EE"/>
    <w:multiLevelType w:val="hybridMultilevel"/>
    <w:tmpl w:val="025A94D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CED6CDD"/>
    <w:multiLevelType w:val="hybridMultilevel"/>
    <w:tmpl w:val="63D2F79E"/>
    <w:lvl w:ilvl="0" w:tplc="1B72505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EACAD4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7B07D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5EE8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421A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702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3C77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9ADA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D441E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00455D"/>
    <w:multiLevelType w:val="hybridMultilevel"/>
    <w:tmpl w:val="7F50A2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A34EA0"/>
    <w:multiLevelType w:val="hybridMultilevel"/>
    <w:tmpl w:val="2A86C6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331FB8"/>
    <w:multiLevelType w:val="hybridMultilevel"/>
    <w:tmpl w:val="132AAB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8F0F4E"/>
    <w:multiLevelType w:val="hybridMultilevel"/>
    <w:tmpl w:val="97F2B9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67519F"/>
    <w:multiLevelType w:val="hybridMultilevel"/>
    <w:tmpl w:val="067631F2"/>
    <w:lvl w:ilvl="0" w:tplc="9130619C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D1056C0"/>
    <w:multiLevelType w:val="hybridMultilevel"/>
    <w:tmpl w:val="EFC01C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8E23D3"/>
    <w:multiLevelType w:val="hybridMultilevel"/>
    <w:tmpl w:val="0B6440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6138B8"/>
    <w:multiLevelType w:val="hybridMultilevel"/>
    <w:tmpl w:val="6E4250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342DC"/>
    <w:multiLevelType w:val="hybridMultilevel"/>
    <w:tmpl w:val="FFFFFFFF"/>
    <w:lvl w:ilvl="0" w:tplc="FFFFFFFF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9BA64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702D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78CFF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1008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406F9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2A78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D84875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6F4F1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196CCA"/>
    <w:multiLevelType w:val="hybridMultilevel"/>
    <w:tmpl w:val="2A0C6D9E"/>
    <w:lvl w:ilvl="0" w:tplc="F4C253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665A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1378EE"/>
    <w:multiLevelType w:val="hybridMultilevel"/>
    <w:tmpl w:val="11A08EFA"/>
    <w:lvl w:ilvl="0" w:tplc="F4C2538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665AE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89131931">
    <w:abstractNumId w:val="6"/>
  </w:num>
  <w:num w:numId="2" w16cid:durableId="2106144048">
    <w:abstractNumId w:val="16"/>
  </w:num>
  <w:num w:numId="3" w16cid:durableId="1451516234">
    <w:abstractNumId w:val="17"/>
  </w:num>
  <w:num w:numId="4" w16cid:durableId="529995428">
    <w:abstractNumId w:val="11"/>
  </w:num>
  <w:num w:numId="5" w16cid:durableId="419180992">
    <w:abstractNumId w:val="2"/>
  </w:num>
  <w:num w:numId="6" w16cid:durableId="367536741">
    <w:abstractNumId w:val="4"/>
  </w:num>
  <w:num w:numId="7" w16cid:durableId="1945647126">
    <w:abstractNumId w:val="3"/>
  </w:num>
  <w:num w:numId="8" w16cid:durableId="826046353">
    <w:abstractNumId w:val="7"/>
  </w:num>
  <w:num w:numId="9" w16cid:durableId="529219846">
    <w:abstractNumId w:val="0"/>
  </w:num>
  <w:num w:numId="10" w16cid:durableId="1182359195">
    <w:abstractNumId w:val="12"/>
  </w:num>
  <w:num w:numId="11" w16cid:durableId="1964386404">
    <w:abstractNumId w:val="14"/>
  </w:num>
  <w:num w:numId="12" w16cid:durableId="399063050">
    <w:abstractNumId w:val="5"/>
  </w:num>
  <w:num w:numId="13" w16cid:durableId="956713932">
    <w:abstractNumId w:val="1"/>
  </w:num>
  <w:num w:numId="14" w16cid:durableId="1674262829">
    <w:abstractNumId w:val="10"/>
  </w:num>
  <w:num w:numId="15" w16cid:durableId="1474443929">
    <w:abstractNumId w:val="8"/>
  </w:num>
  <w:num w:numId="16" w16cid:durableId="602419430">
    <w:abstractNumId w:val="13"/>
  </w:num>
  <w:num w:numId="17" w16cid:durableId="1254238043">
    <w:abstractNumId w:val="9"/>
  </w:num>
  <w:num w:numId="18" w16cid:durableId="37181204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920"/>
    <w:rsid w:val="000502BF"/>
    <w:rsid w:val="0005137F"/>
    <w:rsid w:val="00071F59"/>
    <w:rsid w:val="000A554A"/>
    <w:rsid w:val="000D21AB"/>
    <w:rsid w:val="000D3451"/>
    <w:rsid w:val="00116948"/>
    <w:rsid w:val="00121316"/>
    <w:rsid w:val="00126B79"/>
    <w:rsid w:val="00127F8E"/>
    <w:rsid w:val="00170AE5"/>
    <w:rsid w:val="001914D6"/>
    <w:rsid w:val="001B558C"/>
    <w:rsid w:val="001D2B8A"/>
    <w:rsid w:val="00291B7E"/>
    <w:rsid w:val="002B2667"/>
    <w:rsid w:val="002C793B"/>
    <w:rsid w:val="002D7172"/>
    <w:rsid w:val="002E5F42"/>
    <w:rsid w:val="002F3510"/>
    <w:rsid w:val="003424A2"/>
    <w:rsid w:val="00342B3A"/>
    <w:rsid w:val="00351D0F"/>
    <w:rsid w:val="003945B2"/>
    <w:rsid w:val="003A50D6"/>
    <w:rsid w:val="003B1D1F"/>
    <w:rsid w:val="003C6823"/>
    <w:rsid w:val="0041456A"/>
    <w:rsid w:val="0043259E"/>
    <w:rsid w:val="00447F35"/>
    <w:rsid w:val="0045400B"/>
    <w:rsid w:val="00471203"/>
    <w:rsid w:val="00494D4E"/>
    <w:rsid w:val="004E5846"/>
    <w:rsid w:val="00513570"/>
    <w:rsid w:val="005334BB"/>
    <w:rsid w:val="005667F7"/>
    <w:rsid w:val="005D63B7"/>
    <w:rsid w:val="006109A1"/>
    <w:rsid w:val="00637677"/>
    <w:rsid w:val="00651C29"/>
    <w:rsid w:val="006564FC"/>
    <w:rsid w:val="006800CF"/>
    <w:rsid w:val="006D22C7"/>
    <w:rsid w:val="006E1838"/>
    <w:rsid w:val="00703903"/>
    <w:rsid w:val="00707D05"/>
    <w:rsid w:val="007114DA"/>
    <w:rsid w:val="00711DFB"/>
    <w:rsid w:val="007444F0"/>
    <w:rsid w:val="0075018B"/>
    <w:rsid w:val="007A551E"/>
    <w:rsid w:val="007A655D"/>
    <w:rsid w:val="007D2029"/>
    <w:rsid w:val="007F05AD"/>
    <w:rsid w:val="007F75E0"/>
    <w:rsid w:val="00807195"/>
    <w:rsid w:val="00840DE3"/>
    <w:rsid w:val="00844273"/>
    <w:rsid w:val="00850EAD"/>
    <w:rsid w:val="0088303E"/>
    <w:rsid w:val="009314F8"/>
    <w:rsid w:val="00952347"/>
    <w:rsid w:val="00955C51"/>
    <w:rsid w:val="00957CE1"/>
    <w:rsid w:val="00964711"/>
    <w:rsid w:val="00983626"/>
    <w:rsid w:val="009840A5"/>
    <w:rsid w:val="00984419"/>
    <w:rsid w:val="009A27A0"/>
    <w:rsid w:val="009A470D"/>
    <w:rsid w:val="009E0153"/>
    <w:rsid w:val="009F4399"/>
    <w:rsid w:val="00A13983"/>
    <w:rsid w:val="00A17F18"/>
    <w:rsid w:val="00A57A73"/>
    <w:rsid w:val="00A66311"/>
    <w:rsid w:val="00A86136"/>
    <w:rsid w:val="00AA7404"/>
    <w:rsid w:val="00AF0185"/>
    <w:rsid w:val="00B015CF"/>
    <w:rsid w:val="00B1716B"/>
    <w:rsid w:val="00B4594C"/>
    <w:rsid w:val="00B70918"/>
    <w:rsid w:val="00B72E5A"/>
    <w:rsid w:val="00B75920"/>
    <w:rsid w:val="00B83EA7"/>
    <w:rsid w:val="00BA384E"/>
    <w:rsid w:val="00C00B47"/>
    <w:rsid w:val="00C4033A"/>
    <w:rsid w:val="00CB3A96"/>
    <w:rsid w:val="00CE5B14"/>
    <w:rsid w:val="00CE7D4D"/>
    <w:rsid w:val="00CF4122"/>
    <w:rsid w:val="00D21EA9"/>
    <w:rsid w:val="00D57350"/>
    <w:rsid w:val="00D85C7C"/>
    <w:rsid w:val="00D877B0"/>
    <w:rsid w:val="00E1613B"/>
    <w:rsid w:val="00E24041"/>
    <w:rsid w:val="00E31DCF"/>
    <w:rsid w:val="00E87600"/>
    <w:rsid w:val="00E96EF6"/>
    <w:rsid w:val="00E97628"/>
    <w:rsid w:val="00EB5230"/>
    <w:rsid w:val="00EC42DD"/>
    <w:rsid w:val="00EC56A6"/>
    <w:rsid w:val="00EF43D0"/>
    <w:rsid w:val="00F0670D"/>
    <w:rsid w:val="00F15EBF"/>
    <w:rsid w:val="00F25051"/>
    <w:rsid w:val="00F269B9"/>
    <w:rsid w:val="00F664F9"/>
    <w:rsid w:val="00F82706"/>
    <w:rsid w:val="00F86F06"/>
    <w:rsid w:val="00F8740C"/>
    <w:rsid w:val="00FA1F50"/>
    <w:rsid w:val="00FD7174"/>
    <w:rsid w:val="00FE2BCC"/>
    <w:rsid w:val="01EED82C"/>
    <w:rsid w:val="02B69D1B"/>
    <w:rsid w:val="03780B98"/>
    <w:rsid w:val="0491FBF2"/>
    <w:rsid w:val="04AC3E27"/>
    <w:rsid w:val="055176F9"/>
    <w:rsid w:val="0607663A"/>
    <w:rsid w:val="0618A1B7"/>
    <w:rsid w:val="065D3359"/>
    <w:rsid w:val="06E27F56"/>
    <w:rsid w:val="0929D016"/>
    <w:rsid w:val="09F2CD7B"/>
    <w:rsid w:val="0CAB9FAB"/>
    <w:rsid w:val="0D0378E1"/>
    <w:rsid w:val="0D505983"/>
    <w:rsid w:val="102C7F3D"/>
    <w:rsid w:val="114A18E1"/>
    <w:rsid w:val="12493C07"/>
    <w:rsid w:val="13705781"/>
    <w:rsid w:val="1720B848"/>
    <w:rsid w:val="17DE05BA"/>
    <w:rsid w:val="1A3BD62F"/>
    <w:rsid w:val="1A5B2007"/>
    <w:rsid w:val="1CB176DD"/>
    <w:rsid w:val="1DF66D6D"/>
    <w:rsid w:val="1F029B91"/>
    <w:rsid w:val="20A4AF2A"/>
    <w:rsid w:val="20A6F466"/>
    <w:rsid w:val="219B1C00"/>
    <w:rsid w:val="233F37F1"/>
    <w:rsid w:val="2370E34C"/>
    <w:rsid w:val="243AFB8D"/>
    <w:rsid w:val="255AA2FA"/>
    <w:rsid w:val="26380E73"/>
    <w:rsid w:val="264D1299"/>
    <w:rsid w:val="26D8C74E"/>
    <w:rsid w:val="27080026"/>
    <w:rsid w:val="27E8E2FA"/>
    <w:rsid w:val="28323007"/>
    <w:rsid w:val="29450E74"/>
    <w:rsid w:val="2A8F8EC2"/>
    <w:rsid w:val="2AA05AE2"/>
    <w:rsid w:val="2BE1B987"/>
    <w:rsid w:val="2EEC9097"/>
    <w:rsid w:val="2FB02CE0"/>
    <w:rsid w:val="30FE2CB9"/>
    <w:rsid w:val="3261DA75"/>
    <w:rsid w:val="3268E331"/>
    <w:rsid w:val="339C9728"/>
    <w:rsid w:val="34196447"/>
    <w:rsid w:val="353C57FF"/>
    <w:rsid w:val="35CF6C16"/>
    <w:rsid w:val="36834F2C"/>
    <w:rsid w:val="37133157"/>
    <w:rsid w:val="381827EF"/>
    <w:rsid w:val="381F1F8D"/>
    <w:rsid w:val="3863FCDB"/>
    <w:rsid w:val="38BA89D1"/>
    <w:rsid w:val="38C82A15"/>
    <w:rsid w:val="393E69E1"/>
    <w:rsid w:val="399AD725"/>
    <w:rsid w:val="3DEBC0DA"/>
    <w:rsid w:val="400A18A9"/>
    <w:rsid w:val="4065D0F9"/>
    <w:rsid w:val="41A5E90A"/>
    <w:rsid w:val="41BFA8DF"/>
    <w:rsid w:val="449A5945"/>
    <w:rsid w:val="45E30D93"/>
    <w:rsid w:val="45F9D931"/>
    <w:rsid w:val="46E68941"/>
    <w:rsid w:val="481D1814"/>
    <w:rsid w:val="49035DDB"/>
    <w:rsid w:val="4A1DC55C"/>
    <w:rsid w:val="4EF6019A"/>
    <w:rsid w:val="5201CE0C"/>
    <w:rsid w:val="54EE8392"/>
    <w:rsid w:val="56BFC8A3"/>
    <w:rsid w:val="5CC0A9F8"/>
    <w:rsid w:val="5E895505"/>
    <w:rsid w:val="60099E48"/>
    <w:rsid w:val="62B4B8BA"/>
    <w:rsid w:val="635B71ED"/>
    <w:rsid w:val="63FEB0BF"/>
    <w:rsid w:val="653AC6C4"/>
    <w:rsid w:val="657777FB"/>
    <w:rsid w:val="67823590"/>
    <w:rsid w:val="691E05F1"/>
    <w:rsid w:val="6CE79635"/>
    <w:rsid w:val="6D9A7B05"/>
    <w:rsid w:val="7090C69E"/>
    <w:rsid w:val="78E51B32"/>
    <w:rsid w:val="7928E331"/>
    <w:rsid w:val="799F5985"/>
    <w:rsid w:val="7AC4B392"/>
    <w:rsid w:val="7BCAAF35"/>
    <w:rsid w:val="7C6083F3"/>
    <w:rsid w:val="7E3A5AAC"/>
    <w:rsid w:val="7E4CB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EE73A0"/>
  <w15:chartTrackingRefBased/>
  <w15:docId w15:val="{9391A6DB-0026-4212-BB65-A359EF204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1F50"/>
    <w:pPr>
      <w:spacing w:after="160" w:line="260" w:lineRule="exact"/>
    </w:pPr>
    <w:rPr>
      <w:rFonts w:ascii="Arial" w:eastAsiaTheme="minorEastAsia" w:hAnsi="Arial" w:cs="Arial"/>
      <w:sz w:val="22"/>
      <w:szCs w:val="22"/>
      <w:lang w:val="pt-BR"/>
    </w:rPr>
  </w:style>
  <w:style w:type="paragraph" w:styleId="Heading1">
    <w:name w:val="heading 1"/>
    <w:next w:val="Normal"/>
    <w:link w:val="Heading1Char"/>
    <w:uiPriority w:val="9"/>
    <w:qFormat/>
    <w:rsid w:val="007F05AD"/>
    <w:pPr>
      <w:keepNext/>
      <w:keepLines/>
      <w:spacing w:before="1680" w:after="480"/>
      <w:outlineLvl w:val="0"/>
    </w:pPr>
    <w:rPr>
      <w:rFonts w:ascii="Arial" w:eastAsiaTheme="majorEastAsia" w:hAnsi="Arial" w:cs="Arial"/>
      <w:b/>
      <w:bCs/>
      <w:color w:val="3665AE"/>
      <w:sz w:val="72"/>
      <w:szCs w:val="72"/>
    </w:rPr>
  </w:style>
  <w:style w:type="paragraph" w:styleId="Heading2">
    <w:name w:val="heading 2"/>
    <w:next w:val="Normal"/>
    <w:link w:val="Heading2Char"/>
    <w:uiPriority w:val="9"/>
    <w:unhideWhenUsed/>
    <w:qFormat/>
    <w:rsid w:val="00F664F9"/>
    <w:pPr>
      <w:keepNext/>
      <w:keepLines/>
      <w:spacing w:before="120" w:after="120"/>
      <w:outlineLvl w:val="1"/>
    </w:pPr>
    <w:rPr>
      <w:rFonts w:ascii="Arial" w:eastAsiaTheme="majorEastAsia" w:hAnsi="Arial" w:cstheme="majorBidi"/>
      <w:b/>
      <w:color w:val="3665AE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A50D6"/>
    <w:pPr>
      <w:keepNext/>
      <w:keepLines/>
      <w:spacing w:before="40" w:after="120"/>
      <w:outlineLvl w:val="2"/>
    </w:pPr>
    <w:rPr>
      <w:rFonts w:eastAsiaTheme="majorEastAsia" w:cstheme="majorBidi"/>
      <w:b/>
      <w:color w:val="3665AE"/>
    </w:rPr>
  </w:style>
  <w:style w:type="paragraph" w:styleId="Heading4">
    <w:name w:val="heading 4"/>
    <w:next w:val="Normal"/>
    <w:link w:val="Heading4Char"/>
    <w:uiPriority w:val="9"/>
    <w:unhideWhenUsed/>
    <w:qFormat/>
    <w:rsid w:val="003A50D6"/>
    <w:pPr>
      <w:keepNext/>
      <w:keepLines/>
      <w:spacing w:before="40" w:after="120"/>
      <w:outlineLvl w:val="3"/>
    </w:pPr>
    <w:rPr>
      <w:rFonts w:ascii="Arial" w:eastAsiaTheme="majorEastAsia" w:hAnsi="Arial" w:cs="Arial"/>
      <w:bCs/>
      <w:color w:val="3665AE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664F9"/>
    <w:pPr>
      <w:keepNext/>
      <w:keepLines/>
      <w:spacing w:before="40" w:after="0"/>
      <w:outlineLvl w:val="4"/>
    </w:pPr>
    <w:rPr>
      <w:rFonts w:eastAsiaTheme="majorEastAsia" w:cstheme="majorBidi"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7D4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7D4D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CE7D4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7D4D"/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7F05AD"/>
    <w:rPr>
      <w:rFonts w:ascii="Arial" w:eastAsiaTheme="majorEastAsia" w:hAnsi="Arial" w:cs="Arial"/>
      <w:b/>
      <w:bCs/>
      <w:color w:val="3665AE"/>
      <w:sz w:val="72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rsid w:val="00F664F9"/>
    <w:rPr>
      <w:rFonts w:ascii="Arial" w:eastAsiaTheme="majorEastAsia" w:hAnsi="Arial" w:cstheme="majorBidi"/>
      <w:b/>
      <w:color w:val="3665AE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A50D6"/>
    <w:rPr>
      <w:rFonts w:ascii="Arial" w:eastAsiaTheme="majorEastAsia" w:hAnsi="Arial" w:cstheme="majorBidi"/>
      <w:b/>
      <w:color w:val="3665AE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50D6"/>
    <w:rPr>
      <w:rFonts w:ascii="Arial" w:eastAsiaTheme="majorEastAsia" w:hAnsi="Arial" w:cs="Arial"/>
      <w:bCs/>
      <w:color w:val="3665AE"/>
      <w:sz w:val="22"/>
      <w:szCs w:val="22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"/>
    <w:basedOn w:val="Normal"/>
    <w:link w:val="ListParagraphChar"/>
    <w:uiPriority w:val="34"/>
    <w:qFormat/>
    <w:rsid w:val="00CE7D4D"/>
    <w:pPr>
      <w:ind w:left="720"/>
      <w:contextualSpacing/>
    </w:pPr>
  </w:style>
  <w:style w:type="paragraph" w:customStyle="1" w:styleId="Breakouttext">
    <w:name w:val="Breakout text"/>
    <w:basedOn w:val="Normal"/>
    <w:qFormat/>
    <w:rsid w:val="00703903"/>
    <w:pPr>
      <w:pBdr>
        <w:top w:val="single" w:sz="4" w:space="4" w:color="3665AE"/>
        <w:left w:val="single" w:sz="4" w:space="4" w:color="3665AE"/>
        <w:bottom w:val="single" w:sz="4" w:space="4" w:color="3665AE"/>
        <w:right w:val="single" w:sz="4" w:space="4" w:color="3665AE"/>
      </w:pBdr>
      <w:shd w:val="clear" w:color="auto" w:fill="3665AE"/>
      <w:spacing w:before="240" w:after="240"/>
    </w:pPr>
    <w:rPr>
      <w:color w:val="FFFFFF" w:themeColor="background1"/>
    </w:rPr>
  </w:style>
  <w:style w:type="paragraph" w:styleId="NoSpacing">
    <w:name w:val="No Spacing"/>
    <w:uiPriority w:val="1"/>
    <w:qFormat/>
    <w:rsid w:val="007F05AD"/>
    <w:rPr>
      <w:rFonts w:ascii="Arial" w:eastAsiaTheme="minorEastAsia" w:hAnsi="Arial" w:cs="Arial"/>
      <w:sz w:val="22"/>
      <w:szCs w:val="22"/>
    </w:rPr>
  </w:style>
  <w:style w:type="character" w:styleId="Strong">
    <w:name w:val="Strong"/>
    <w:uiPriority w:val="22"/>
    <w:qFormat/>
    <w:rsid w:val="009314F8"/>
    <w:rPr>
      <w:b/>
      <w:bCs/>
    </w:rPr>
  </w:style>
  <w:style w:type="character" w:styleId="Hyperlink">
    <w:name w:val="Hyperlink"/>
    <w:basedOn w:val="DefaultParagraphFont"/>
    <w:uiPriority w:val="99"/>
    <w:unhideWhenUsed/>
    <w:rsid w:val="009314F8"/>
    <w:rPr>
      <w:b/>
      <w:bCs w:val="0"/>
      <w:strike w:val="0"/>
      <w:dstrike w:val="0"/>
      <w:color w:val="3665AE"/>
      <w:u w:val="none"/>
      <w:effect w:val="none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"/>
    <w:basedOn w:val="DefaultParagraphFont"/>
    <w:link w:val="ListParagraph"/>
    <w:uiPriority w:val="34"/>
    <w:qFormat/>
    <w:locked/>
    <w:rsid w:val="009314F8"/>
    <w:rPr>
      <w:rFonts w:ascii="Arial" w:eastAsiaTheme="minorEastAsia" w:hAnsi="Arial" w:cs="Arial"/>
      <w:sz w:val="22"/>
      <w:szCs w:val="22"/>
    </w:rPr>
  </w:style>
  <w:style w:type="paragraph" w:customStyle="1" w:styleId="Default">
    <w:name w:val="Default"/>
    <w:rsid w:val="009314F8"/>
    <w:pPr>
      <w:autoSpaceDE w:val="0"/>
      <w:autoSpaceDN w:val="0"/>
      <w:adjustRightInd w:val="0"/>
    </w:pPr>
    <w:rPr>
      <w:rFonts w:ascii="Gotham Rounded Bold" w:hAnsi="Gotham Rounded Bold" w:cs="Gotham Rounded Bold"/>
      <w:color w:val="000000"/>
    </w:rPr>
  </w:style>
  <w:style w:type="paragraph" w:customStyle="1" w:styleId="Pa3">
    <w:name w:val="Pa3"/>
    <w:basedOn w:val="Default"/>
    <w:next w:val="Default"/>
    <w:uiPriority w:val="99"/>
    <w:rsid w:val="009314F8"/>
    <w:pPr>
      <w:spacing w:line="261" w:lineRule="atLeast"/>
    </w:pPr>
    <w:rPr>
      <w:rFonts w:cstheme="minorBidi"/>
      <w:color w:val="auto"/>
    </w:rPr>
  </w:style>
  <w:style w:type="paragraph" w:styleId="NormalWeb">
    <w:name w:val="Normal (Web)"/>
    <w:basedOn w:val="Normal"/>
    <w:uiPriority w:val="99"/>
    <w:semiHidden/>
    <w:unhideWhenUsed/>
    <w:rsid w:val="009314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B75920"/>
  </w:style>
  <w:style w:type="character" w:customStyle="1" w:styleId="Heading5Char">
    <w:name w:val="Heading 5 Char"/>
    <w:basedOn w:val="DefaultParagraphFont"/>
    <w:link w:val="Heading5"/>
    <w:uiPriority w:val="9"/>
    <w:rsid w:val="00F664F9"/>
    <w:rPr>
      <w:rFonts w:ascii="Arial" w:eastAsiaTheme="majorEastAsia" w:hAnsi="Arial" w:cstheme="majorBidi"/>
      <w:color w:val="000000" w:themeColor="text1"/>
      <w:sz w:val="22"/>
      <w:szCs w:val="22"/>
    </w:rPr>
  </w:style>
  <w:style w:type="table" w:styleId="TableGrid">
    <w:name w:val="Table Grid"/>
    <w:basedOn w:val="TableNormal"/>
    <w:uiPriority w:val="39"/>
    <w:rsid w:val="007A65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5">
    <w:name w:val="List Table 4 Accent 5"/>
    <w:basedOn w:val="TableNormal"/>
    <w:uiPriority w:val="49"/>
    <w:rsid w:val="007A655D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3-Accent1">
    <w:name w:val="List Table 3 Accent 1"/>
    <w:basedOn w:val="TableNormal"/>
    <w:uiPriority w:val="48"/>
    <w:rsid w:val="007A655D"/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tblPr/>
      <w:tcPr>
        <w:tcBorders>
          <w:top w:val="single" w:sz="4" w:space="0" w:color="4472C4" w:themeColor="accent1"/>
          <w:bottom w:val="single" w:sz="4" w:space="0" w:color="4472C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1"/>
          <w:left w:val="nil"/>
        </w:tcBorders>
      </w:tcPr>
    </w:tblStylePr>
    <w:tblStylePr w:type="swCell">
      <w:tblPr/>
      <w:tcPr>
        <w:tcBorders>
          <w:top w:val="double" w:sz="4" w:space="0" w:color="4472C4" w:themeColor="accent1"/>
          <w:right w:val="nil"/>
        </w:tcBorders>
      </w:tcPr>
    </w:tblStylePr>
  </w:style>
  <w:style w:type="table" w:styleId="GridTable4-Accent1">
    <w:name w:val="Grid Table 4 Accent 1"/>
    <w:basedOn w:val="TableNormal"/>
    <w:uiPriority w:val="49"/>
    <w:rsid w:val="007A655D"/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customStyle="1" w:styleId="normaltextrun">
    <w:name w:val="normaltextrun"/>
    <w:basedOn w:val="DefaultParagraphFont"/>
    <w:rsid w:val="00FA1F50"/>
  </w:style>
  <w:style w:type="paragraph" w:styleId="BalloonText">
    <w:name w:val="Balloon Text"/>
    <w:basedOn w:val="Normal"/>
    <w:link w:val="BalloonTextChar"/>
    <w:uiPriority w:val="99"/>
    <w:semiHidden/>
    <w:unhideWhenUsed/>
    <w:rsid w:val="000513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137F"/>
    <w:rPr>
      <w:rFonts w:ascii="Segoe UI" w:eastAsiaTheme="minorEastAsia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513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13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137F"/>
    <w:rPr>
      <w:rFonts w:ascii="Arial" w:eastAsiaTheme="minorEastAsia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2B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2BCC"/>
    <w:rPr>
      <w:rFonts w:ascii="Arial" w:eastAsiaTheme="minorEastAsia" w:hAnsi="Arial" w:cs="Arial"/>
      <w:b/>
      <w:bCs/>
      <w:sz w:val="20"/>
      <w:szCs w:val="20"/>
    </w:rPr>
  </w:style>
  <w:style w:type="paragraph" w:customStyle="1" w:styleId="P68B1DB1-Normal1">
    <w:name w:val="P68B1DB1-Normal1"/>
    <w:basedOn w:val="Normal"/>
    <w:rPr>
      <w:color w:val="3665AE"/>
    </w:rPr>
  </w:style>
  <w:style w:type="paragraph" w:customStyle="1" w:styleId="P68B1DB1-Normal2">
    <w:name w:val="P68B1DB1-Normal2"/>
    <w:basedOn w:val="Normal"/>
    <w:rPr>
      <w:rFonts w:eastAsia="Arial"/>
    </w:rPr>
  </w:style>
  <w:style w:type="paragraph" w:styleId="Revision">
    <w:name w:val="Revision"/>
    <w:hidden/>
    <w:uiPriority w:val="99"/>
    <w:semiHidden/>
    <w:rsid w:val="00342B3A"/>
    <w:rPr>
      <w:rFonts w:ascii="Arial" w:eastAsiaTheme="minorEastAsia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210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health.gov.au/initiatives-and-programs/covid-19-vaccines/translations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https://www.health.gov.a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Design%20Files\WIPs\COVID-19\05%20COVID-19%20Vaccinne%20New%20brand%20files\Fact_Sheet_template\V3\COVID-19_VACCINE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3" ma:contentTypeDescription="Create a new document." ma:contentTypeScope="" ma:versionID="36e7bddc28859c1810754b4242d4c31b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85dee01e7923618510ea2eb90815fb0d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E942DF0-B53A-4025-B7BD-DAA9213377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9674505-E9E1-4222-BB2B-202FF68D1C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0b4a26-a0a6-442a-a800-f5fe1d9f3f5b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740E170-FCD0-4EB0-B233-3EA77907839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S:\Design Files\WIPs\COVID-19\05 COVID-19 Vaccinne New brand files\Fact_Sheet_template\V3\COVID-19_VACCINE_template.dotx</Template>
  <TotalTime>1</TotalTime>
  <Pages>2</Pages>
  <Words>629</Words>
  <Characters>3367</Characters>
  <Application>Microsoft Office Word</Application>
  <DocSecurity>0</DocSecurity>
  <Lines>105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to speak to children about COVID-19 vaccines - 17122021 - Portuguese</vt:lpstr>
    </vt:vector>
  </TitlesOfParts>
  <Manager/>
  <Company/>
  <LinksUpToDate>false</LinksUpToDate>
  <CharactersWithSpaces>3960</CharactersWithSpaces>
  <SharedDoc>false</SharedDoc>
  <HyperlinkBase/>
  <HLinks>
    <vt:vector size="6" baseType="variant">
      <vt:variant>
        <vt:i4>4980801</vt:i4>
      </vt:variant>
      <vt:variant>
        <vt:i4>0</vt:i4>
      </vt:variant>
      <vt:variant>
        <vt:i4>0</vt:i4>
      </vt:variant>
      <vt:variant>
        <vt:i4>5</vt:i4>
      </vt:variant>
      <vt:variant>
        <vt:lpwstr>http://www.health.gov.au/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to speak to children about COVID-19 vaccines - 31082022 - Portuguese</dc:title>
  <dc:subject>COVID-19 Vaccine</dc:subject>
  <dc:creator>Australian Government</dc:creator>
  <cp:keywords>COVID-19 Vaccine, Disability, Residential Care</cp:keywords>
  <dc:description/>
  <cp:lastModifiedBy>Arnel Zamora</cp:lastModifiedBy>
  <cp:revision>3</cp:revision>
  <cp:lastPrinted>2021-12-10T06:45:00Z</cp:lastPrinted>
  <dcterms:created xsi:type="dcterms:W3CDTF">2022-08-27T18:34:00Z</dcterms:created>
  <dcterms:modified xsi:type="dcterms:W3CDTF">2022-08-28T22:18:00Z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0x010100CEAD95CDC3CF6F4BB024108E1E74F34E</vt:lpwstr>
  </property>
</Properties>
</file>