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85A22" w14:textId="0775B51F" w:rsidR="004E3119" w:rsidRPr="001A0721" w:rsidRDefault="004E3119" w:rsidP="000C061E">
      <w:pPr>
        <w:pStyle w:val="Heading1"/>
        <w:spacing w:before="720"/>
      </w:pPr>
      <w:r w:rsidRPr="001A0721">
        <w:t>Childhood immunisation community kit</w:t>
      </w:r>
    </w:p>
    <w:p w14:paraId="538BF70F" w14:textId="41AAA156" w:rsidR="004E3119" w:rsidRPr="001A0721" w:rsidRDefault="00A62178" w:rsidP="000C061E">
      <w:r>
        <w:t>September</w:t>
      </w:r>
      <w:r w:rsidR="004E3119" w:rsidRPr="001A0721">
        <w:t xml:space="preserve"> 2022 </w:t>
      </w:r>
    </w:p>
    <w:p w14:paraId="45C8BBFB" w14:textId="260881D9" w:rsidR="00644CF2" w:rsidRDefault="004E3119" w:rsidP="001A0721">
      <w:pPr>
        <w:rPr>
          <w:rFonts w:eastAsia="Times New Roman"/>
          <w:lang w:eastAsia="en-GB"/>
        </w:rPr>
      </w:pPr>
      <w:r w:rsidRPr="00DB42FE">
        <w:rPr>
          <w:rFonts w:eastAsia="Times New Roman"/>
          <w:lang w:eastAsia="en-GB"/>
        </w:rPr>
        <w:t xml:space="preserve">This stakeholder kit offers a range of activities </w:t>
      </w:r>
      <w:r w:rsidR="00AB64CD">
        <w:rPr>
          <w:rFonts w:eastAsia="Times New Roman"/>
          <w:lang w:eastAsia="en-GB"/>
        </w:rPr>
        <w:t>to</w:t>
      </w:r>
      <w:r w:rsidR="00AB64CD" w:rsidRPr="00DB42FE">
        <w:rPr>
          <w:rFonts w:eastAsia="Times New Roman"/>
          <w:lang w:eastAsia="en-GB"/>
        </w:rPr>
        <w:t xml:space="preserve"> </w:t>
      </w:r>
      <w:r w:rsidRPr="00DB42FE">
        <w:rPr>
          <w:rFonts w:eastAsia="Times New Roman"/>
          <w:lang w:eastAsia="en-GB"/>
        </w:rPr>
        <w:t>help children learn how to stay safe from viral infections like</w:t>
      </w:r>
      <w:r>
        <w:rPr>
          <w:rFonts w:eastAsia="Times New Roman"/>
          <w:lang w:eastAsia="en-GB"/>
        </w:rPr>
        <w:t xml:space="preserve"> </w:t>
      </w:r>
      <w:r w:rsidRPr="00DB42FE">
        <w:rPr>
          <w:rFonts w:eastAsia="Times New Roman"/>
          <w:lang w:eastAsia="en-GB"/>
        </w:rPr>
        <w:t>COVID-19, with helpful information for parents and guardians about the importance of all childhood vaccinations. This fun and interactive booklet was developed for kids by the Department of Health and Aged Care to compl</w:t>
      </w:r>
      <w:r w:rsidR="00AB64CD">
        <w:rPr>
          <w:rFonts w:eastAsia="Times New Roman"/>
          <w:lang w:eastAsia="en-GB"/>
        </w:rPr>
        <w:t>e</w:t>
      </w:r>
      <w:r w:rsidRPr="00DB42FE">
        <w:rPr>
          <w:rFonts w:eastAsia="Times New Roman"/>
          <w:lang w:eastAsia="en-GB"/>
        </w:rPr>
        <w:t xml:space="preserve">ment Teeny Tiny </w:t>
      </w:r>
      <w:proofErr w:type="spellStart"/>
      <w:r w:rsidRPr="00DB42FE">
        <w:rPr>
          <w:rFonts w:eastAsia="Times New Roman"/>
          <w:lang w:eastAsia="en-GB"/>
        </w:rPr>
        <w:t>Stevies</w:t>
      </w:r>
      <w:proofErr w:type="spellEnd"/>
      <w:r w:rsidRPr="00DB42FE">
        <w:rPr>
          <w:rFonts w:eastAsia="Times New Roman"/>
          <w:lang w:eastAsia="en-GB"/>
        </w:rPr>
        <w:t xml:space="preserve"> </w:t>
      </w:r>
      <w:r w:rsidRPr="001248F0">
        <w:rPr>
          <w:rFonts w:eastAsia="Times New Roman"/>
          <w:i/>
          <w:iCs/>
          <w:lang w:eastAsia="en-GB"/>
        </w:rPr>
        <w:t>‘I Got You’</w:t>
      </w:r>
      <w:r w:rsidRPr="00DB42FE">
        <w:rPr>
          <w:rFonts w:eastAsia="Times New Roman"/>
          <w:lang w:eastAsia="en-GB"/>
        </w:rPr>
        <w:t xml:space="preserve"> campaign.</w:t>
      </w:r>
    </w:p>
    <w:p w14:paraId="0CF4911F" w14:textId="61BE17E7" w:rsidR="001A0721" w:rsidRDefault="004E3119" w:rsidP="001A0721">
      <w:pPr>
        <w:rPr>
          <w:rFonts w:eastAsia="Times New Roman"/>
          <w:lang w:eastAsia="en-GB"/>
        </w:rPr>
      </w:pPr>
      <w:r w:rsidRPr="00DB42FE">
        <w:rPr>
          <w:rFonts w:eastAsia="Times New Roman"/>
          <w:lang w:eastAsia="en-GB"/>
        </w:rPr>
        <w:t xml:space="preserve">This kit can be used by organisations, </w:t>
      </w:r>
      <w:r w:rsidR="00AB64CD">
        <w:rPr>
          <w:rFonts w:eastAsia="Times New Roman"/>
          <w:lang w:eastAsia="en-GB"/>
        </w:rPr>
        <w:t xml:space="preserve">including </w:t>
      </w:r>
      <w:r w:rsidRPr="00DB42FE">
        <w:rPr>
          <w:rFonts w:eastAsia="Times New Roman"/>
          <w:lang w:eastAsia="en-GB"/>
        </w:rPr>
        <w:t>schools and community groups</w:t>
      </w:r>
      <w:r w:rsidR="00AB64CD">
        <w:rPr>
          <w:rFonts w:eastAsia="Times New Roman"/>
          <w:lang w:eastAsia="en-GB"/>
        </w:rPr>
        <w:t>,</w:t>
      </w:r>
      <w:r w:rsidRPr="00DB42FE">
        <w:rPr>
          <w:rFonts w:eastAsia="Times New Roman"/>
          <w:lang w:eastAsia="en-GB"/>
        </w:rPr>
        <w:t xml:space="preserve"> to help provide trusted information to parents, </w:t>
      </w:r>
      <w:proofErr w:type="gramStart"/>
      <w:r w:rsidRPr="00DB42FE">
        <w:rPr>
          <w:rFonts w:eastAsia="Times New Roman"/>
          <w:lang w:eastAsia="en-GB"/>
        </w:rPr>
        <w:t>carers</w:t>
      </w:r>
      <w:proofErr w:type="gramEnd"/>
      <w:r w:rsidRPr="00DB42FE">
        <w:rPr>
          <w:rFonts w:eastAsia="Times New Roman"/>
          <w:lang w:eastAsia="en-GB"/>
        </w:rPr>
        <w:t xml:space="preserve"> and guardians. We encourage you to share this with your networks and print out the children’s section to teach them about simple hygiene habits in a fun way! </w:t>
      </w:r>
    </w:p>
    <w:p w14:paraId="5EA49E92" w14:textId="03B11AF9" w:rsidR="004E3119" w:rsidRPr="001A0721" w:rsidRDefault="004E3119" w:rsidP="001D13D5">
      <w:pPr>
        <w:pStyle w:val="Heading2"/>
      </w:pPr>
      <w:r w:rsidRPr="001A0721">
        <w:t>Within this kit you will find:</w:t>
      </w:r>
    </w:p>
    <w:p w14:paraId="6C6427EB" w14:textId="77777777" w:rsidR="004E3119" w:rsidRPr="001A0721" w:rsidRDefault="004E3119" w:rsidP="001A0721">
      <w:pPr>
        <w:pStyle w:val="ListParagraph"/>
        <w:numPr>
          <w:ilvl w:val="0"/>
          <w:numId w:val="29"/>
        </w:numPr>
        <w:rPr>
          <w:rFonts w:eastAsia="Times New Roman"/>
          <w:lang w:eastAsia="en-GB"/>
        </w:rPr>
      </w:pPr>
      <w:r w:rsidRPr="001A0721">
        <w:rPr>
          <w:rFonts w:eastAsia="Times New Roman"/>
          <w:lang w:eastAsia="en-GB"/>
        </w:rPr>
        <w:t xml:space="preserve">Fun and educational activities for kids </w:t>
      </w:r>
    </w:p>
    <w:p w14:paraId="595C5D41" w14:textId="77777777" w:rsidR="004E3119" w:rsidRPr="001A0721" w:rsidRDefault="004E3119" w:rsidP="001A0721">
      <w:pPr>
        <w:pStyle w:val="ListParagraph"/>
        <w:numPr>
          <w:ilvl w:val="0"/>
          <w:numId w:val="29"/>
        </w:numPr>
        <w:rPr>
          <w:rFonts w:eastAsia="Times New Roman"/>
          <w:lang w:eastAsia="en-GB"/>
        </w:rPr>
      </w:pPr>
      <w:r w:rsidRPr="001A0721">
        <w:rPr>
          <w:rFonts w:eastAsia="Times New Roman"/>
          <w:lang w:eastAsia="en-GB"/>
        </w:rPr>
        <w:t>A printable poster</w:t>
      </w:r>
    </w:p>
    <w:p w14:paraId="47725C42" w14:textId="0B632D42" w:rsidR="004E3119" w:rsidRPr="001A0721" w:rsidRDefault="004E3119" w:rsidP="001A0721">
      <w:pPr>
        <w:pStyle w:val="ListParagraph"/>
        <w:numPr>
          <w:ilvl w:val="0"/>
          <w:numId w:val="29"/>
        </w:numPr>
        <w:rPr>
          <w:rFonts w:eastAsia="Times New Roman"/>
          <w:lang w:eastAsia="en-GB"/>
        </w:rPr>
      </w:pPr>
      <w:r w:rsidRPr="001A0721">
        <w:rPr>
          <w:rFonts w:eastAsia="Times New Roman"/>
          <w:lang w:eastAsia="en-GB"/>
        </w:rPr>
        <w:t>Social media content that you can use on your social channels</w:t>
      </w:r>
      <w:r w:rsidR="00AB64CD">
        <w:rPr>
          <w:rFonts w:eastAsia="Times New Roman"/>
          <w:lang w:eastAsia="en-GB"/>
        </w:rPr>
        <w:t>, and</w:t>
      </w:r>
    </w:p>
    <w:p w14:paraId="094A1B0F" w14:textId="77777777" w:rsidR="004E3119" w:rsidRPr="001A0721" w:rsidRDefault="004E3119" w:rsidP="001A0721">
      <w:pPr>
        <w:pStyle w:val="ListParagraph"/>
        <w:numPr>
          <w:ilvl w:val="0"/>
          <w:numId w:val="29"/>
        </w:numPr>
        <w:rPr>
          <w:rFonts w:eastAsia="Times New Roman"/>
          <w:lang w:eastAsia="en-GB"/>
        </w:rPr>
      </w:pPr>
      <w:r w:rsidRPr="001A0721">
        <w:rPr>
          <w:rFonts w:eastAsia="Times New Roman"/>
          <w:lang w:eastAsia="en-GB"/>
        </w:rPr>
        <w:t xml:space="preserve">Helpful information for parents and guardians </w:t>
      </w:r>
    </w:p>
    <w:p w14:paraId="4DAE3283" w14:textId="709537E4" w:rsidR="004E3119" w:rsidRPr="00A956CC" w:rsidRDefault="004E3119" w:rsidP="001D13D5">
      <w:pPr>
        <w:pStyle w:val="Heading2"/>
      </w:pPr>
      <w:r w:rsidRPr="00A956CC">
        <w:t>Contact us</w:t>
      </w:r>
    </w:p>
    <w:p w14:paraId="158825DB" w14:textId="3E2632B1" w:rsidR="00AB28CD" w:rsidRPr="00A956CC" w:rsidRDefault="004E3119" w:rsidP="001A0721">
      <w:pPr>
        <w:rPr>
          <w:rFonts w:eastAsia="Times New Roman"/>
          <w:lang w:eastAsia="en-GB"/>
        </w:rPr>
      </w:pPr>
      <w:r w:rsidRPr="00A956CC">
        <w:rPr>
          <w:rFonts w:eastAsia="Times New Roman"/>
          <w:lang w:eastAsia="en-GB"/>
        </w:rPr>
        <w:t>Should you need any more information, please get in touch with us at</w:t>
      </w:r>
      <w:r w:rsidR="001D13D5">
        <w:rPr>
          <w:rFonts w:eastAsia="Times New Roman"/>
          <w:lang w:eastAsia="en-GB"/>
        </w:rPr>
        <w:t xml:space="preserve"> </w:t>
      </w:r>
      <w:hyperlink r:id="rId8" w:history="1">
        <w:r w:rsidR="00A956CC" w:rsidRPr="001D13D5">
          <w:rPr>
            <w:rStyle w:val="Hyperlink"/>
          </w:rPr>
          <w:t>publichealthcomms@health.gov.au</w:t>
        </w:r>
      </w:hyperlink>
    </w:p>
    <w:p w14:paraId="521F250C" w14:textId="77777777" w:rsidR="00A956CC" w:rsidRPr="001D13D5" w:rsidRDefault="00A956CC" w:rsidP="001D13D5">
      <w:r>
        <w:br w:type="page"/>
      </w:r>
    </w:p>
    <w:p w14:paraId="39249ED2" w14:textId="58A5223B" w:rsidR="00644CF2" w:rsidRPr="00684503" w:rsidRDefault="00644CF2" w:rsidP="00684503">
      <w:pPr>
        <w:pStyle w:val="Heading2"/>
      </w:pPr>
      <w:r w:rsidRPr="00684503">
        <w:lastRenderedPageBreak/>
        <w:t xml:space="preserve">Let’s stay healthy and happy </w:t>
      </w:r>
    </w:p>
    <w:p w14:paraId="4CEDB043" w14:textId="2A1F41E7" w:rsidR="00644CF2" w:rsidRPr="002B3773" w:rsidRDefault="00644CF2" w:rsidP="002408AF">
      <w:r w:rsidRPr="002B3773">
        <w:t xml:space="preserve">Staying safe from </w:t>
      </w:r>
      <w:r>
        <w:t>viral infections</w:t>
      </w:r>
      <w:r w:rsidRPr="002B3773">
        <w:t xml:space="preserve"> </w:t>
      </w:r>
      <w:r>
        <w:t>like</w:t>
      </w:r>
      <w:r w:rsidRPr="002B3773">
        <w:t xml:space="preserve"> COVID-19 is very important! Let’s work together to help keep ourselves and our loved ones healthy and happy. This booklet will help you to learn about some of the things we can all do to stay healthy. </w:t>
      </w:r>
    </w:p>
    <w:p w14:paraId="558FC93D" w14:textId="0F0D31A0" w:rsidR="00644CF2" w:rsidRDefault="00644CF2" w:rsidP="002408AF">
      <w:r w:rsidRPr="002B3773">
        <w:t>Sing, dance and draw your way through this booklet and when you are finished, teach the people around you how to stay protected as well!</w:t>
      </w:r>
    </w:p>
    <w:p w14:paraId="0531C8B1" w14:textId="53E46417" w:rsidR="00644CF2" w:rsidRPr="00DD5A02" w:rsidRDefault="00644CF2" w:rsidP="00E667D9">
      <w:pPr>
        <w:pStyle w:val="Heading2"/>
      </w:pPr>
      <w:r w:rsidRPr="00DD5A02">
        <w:t xml:space="preserve">Learn to stay healthy and safe from viral infections with Teeny Tiny </w:t>
      </w:r>
      <w:proofErr w:type="spellStart"/>
      <w:r w:rsidRPr="00DD5A02">
        <w:t>Stevies</w:t>
      </w:r>
      <w:proofErr w:type="spellEnd"/>
    </w:p>
    <w:p w14:paraId="589595D7" w14:textId="01985071" w:rsidR="00644CF2" w:rsidRPr="00AB28CD" w:rsidRDefault="00644CF2" w:rsidP="00223E78">
      <w:pPr>
        <w:rPr>
          <w:rStyle w:val="normaltextrun"/>
          <w:color w:val="000000"/>
          <w:sz w:val="24"/>
          <w:szCs w:val="24"/>
          <w:bdr w:val="none" w:sz="0" w:space="0" w:color="auto" w:frame="1"/>
        </w:rPr>
      </w:pPr>
      <w:r w:rsidRPr="00AB28CD">
        <w:t xml:space="preserve">Listen to </w:t>
      </w:r>
      <w:r w:rsidRPr="00AB28CD">
        <w:rPr>
          <w:b/>
          <w:bCs/>
        </w:rPr>
        <w:t>‘</w:t>
      </w:r>
      <w:r w:rsidRPr="00AB28CD">
        <w:rPr>
          <w:b/>
          <w:bCs/>
          <w:i/>
          <w:iCs/>
        </w:rPr>
        <w:t>I Got You’</w:t>
      </w:r>
      <w:r w:rsidRPr="00AB28CD">
        <w:t xml:space="preserve"> by Teeny Tiny </w:t>
      </w:r>
      <w:proofErr w:type="spellStart"/>
      <w:r w:rsidRPr="00AB28CD">
        <w:t>Stevies</w:t>
      </w:r>
      <w:proofErr w:type="spellEnd"/>
      <w:r w:rsidRPr="00AB28CD">
        <w:t xml:space="preserve"> and sing and dance along using the lyrics and dance moves below!</w:t>
      </w:r>
      <w:r w:rsidRPr="00AB28CD">
        <w:rPr>
          <w:rStyle w:val="normaltextrun"/>
          <w:color w:val="000000"/>
          <w:sz w:val="24"/>
          <w:szCs w:val="24"/>
          <w:bdr w:val="none" w:sz="0" w:space="0" w:color="auto" w:frame="1"/>
        </w:rPr>
        <w:t xml:space="preserve"> </w:t>
      </w:r>
    </w:p>
    <w:p w14:paraId="509975A6" w14:textId="4B52B0CE" w:rsidR="00644CF2" w:rsidRPr="002408AF" w:rsidRDefault="00644CF2" w:rsidP="00A956CC">
      <w:pPr>
        <w:pStyle w:val="Heading3"/>
        <w:rPr>
          <w:sz w:val="28"/>
          <w:szCs w:val="28"/>
        </w:rPr>
      </w:pPr>
      <w:r w:rsidRPr="002408AF">
        <w:rPr>
          <w:sz w:val="28"/>
          <w:szCs w:val="28"/>
        </w:rPr>
        <w:t xml:space="preserve">I Got You – by Teeny Tiny </w:t>
      </w:r>
      <w:proofErr w:type="spellStart"/>
      <w:r w:rsidRPr="002408AF">
        <w:rPr>
          <w:sz w:val="28"/>
          <w:szCs w:val="28"/>
        </w:rPr>
        <w:t>Stevies</w:t>
      </w:r>
      <w:proofErr w:type="spellEnd"/>
    </w:p>
    <w:p w14:paraId="702F8CE3" w14:textId="08DEE8E3" w:rsidR="00644CF2" w:rsidRPr="002408AF" w:rsidRDefault="00644CF2" w:rsidP="00223E78">
      <w:pPr>
        <w:rPr>
          <w:rStyle w:val="gmail-s2"/>
          <w:sz w:val="28"/>
          <w:szCs w:val="28"/>
        </w:rPr>
      </w:pPr>
      <w:r w:rsidRPr="002408AF">
        <w:rPr>
          <w:rStyle w:val="gmail-s2"/>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3B5"/>
          </mc:Choice>
          <mc:Fallback>
            <w:t>🎵</w:t>
          </mc:Fallback>
        </mc:AlternateContent>
      </w:r>
      <w:r w:rsidRPr="002408AF">
        <w:rPr>
          <w:rStyle w:val="gmail-s2"/>
          <w:sz w:val="28"/>
          <w:szCs w:val="28"/>
        </w:rPr>
        <w:t xml:space="preserve"> How do you catch a virus? </w:t>
      </w:r>
    </w:p>
    <w:p w14:paraId="6B3CD294" w14:textId="7FAA68B4" w:rsidR="00644CF2" w:rsidRPr="002408AF" w:rsidRDefault="00644CF2" w:rsidP="00223E78">
      <w:pPr>
        <w:rPr>
          <w:rStyle w:val="gmail-s2"/>
          <w:sz w:val="28"/>
          <w:szCs w:val="28"/>
        </w:rPr>
      </w:pPr>
      <w:r w:rsidRPr="002408AF">
        <w:rPr>
          <w:rStyle w:val="gmail-s2"/>
          <w:sz w:val="28"/>
          <w:szCs w:val="28"/>
        </w:rPr>
        <w:t>When it’s cold out, we spend more time indoors</w:t>
      </w:r>
    </w:p>
    <w:p w14:paraId="17676A2F" w14:textId="0F7B1391" w:rsidR="00644CF2" w:rsidRPr="002408AF" w:rsidRDefault="00644CF2" w:rsidP="00223E78">
      <w:pPr>
        <w:rPr>
          <w:rStyle w:val="gmail-s2"/>
          <w:sz w:val="28"/>
          <w:szCs w:val="28"/>
        </w:rPr>
      </w:pPr>
      <w:r w:rsidRPr="002408AF">
        <w:rPr>
          <w:rStyle w:val="gmail-s2"/>
          <w:sz w:val="28"/>
          <w:szCs w:val="28"/>
        </w:rPr>
        <w:t>So, here’s a list of reminders</w:t>
      </w:r>
    </w:p>
    <w:p w14:paraId="75614EA2" w14:textId="1E892C74" w:rsidR="00644CF2" w:rsidRPr="002408AF" w:rsidRDefault="00644CF2" w:rsidP="00223E78">
      <w:pPr>
        <w:rPr>
          <w:rStyle w:val="gmail-s2"/>
          <w:sz w:val="28"/>
          <w:szCs w:val="28"/>
        </w:rPr>
      </w:pPr>
      <w:r w:rsidRPr="002408AF">
        <w:rPr>
          <w:rStyle w:val="gmail-s2"/>
          <w:sz w:val="28"/>
          <w:szCs w:val="28"/>
        </w:rPr>
        <w:t>How to stay well inside between four walls</w:t>
      </w:r>
    </w:p>
    <w:p w14:paraId="31C1182D" w14:textId="77777777" w:rsidR="00644CF2" w:rsidRPr="002408AF" w:rsidRDefault="00644CF2" w:rsidP="00223E78">
      <w:pPr>
        <w:rPr>
          <w:rStyle w:val="gmail-apple-converted-space"/>
          <w:sz w:val="28"/>
          <w:szCs w:val="28"/>
        </w:rPr>
      </w:pPr>
      <w:r w:rsidRPr="002408AF">
        <w:rPr>
          <w:rStyle w:val="gmail-s1"/>
          <w:sz w:val="28"/>
          <w:szCs w:val="28"/>
        </w:rPr>
        <w:t>Get vaccinated if you can</w:t>
      </w:r>
      <w:r w:rsidRPr="002408AF">
        <w:rPr>
          <w:rStyle w:val="gmail-apple-converted-space"/>
          <w:sz w:val="28"/>
          <w:szCs w:val="28"/>
        </w:rPr>
        <w:t> </w:t>
      </w:r>
    </w:p>
    <w:p w14:paraId="607DB9F6" w14:textId="77777777" w:rsidR="00644CF2" w:rsidRPr="002408AF" w:rsidRDefault="00644CF2" w:rsidP="00223E78">
      <w:pPr>
        <w:rPr>
          <w:rStyle w:val="gmail-apple-converted-space"/>
          <w:sz w:val="28"/>
          <w:szCs w:val="28"/>
        </w:rPr>
      </w:pPr>
      <w:r w:rsidRPr="002408AF">
        <w:rPr>
          <w:rStyle w:val="gmail-s1"/>
          <w:sz w:val="28"/>
          <w:szCs w:val="28"/>
        </w:rPr>
        <w:t>Stay at home when you feel bad</w:t>
      </w:r>
      <w:r w:rsidRPr="002408AF">
        <w:rPr>
          <w:rStyle w:val="gmail-apple-converted-space"/>
          <w:sz w:val="28"/>
          <w:szCs w:val="28"/>
        </w:rPr>
        <w:t> </w:t>
      </w:r>
    </w:p>
    <w:p w14:paraId="7C84B1CA" w14:textId="77777777" w:rsidR="00644CF2" w:rsidRPr="002408AF" w:rsidRDefault="00644CF2" w:rsidP="00223E78">
      <w:pPr>
        <w:rPr>
          <w:rStyle w:val="gmail-apple-converted-space"/>
          <w:sz w:val="28"/>
          <w:szCs w:val="28"/>
        </w:rPr>
      </w:pPr>
      <w:r w:rsidRPr="002408AF">
        <w:rPr>
          <w:rStyle w:val="gmail-s1"/>
          <w:sz w:val="28"/>
          <w:szCs w:val="28"/>
        </w:rPr>
        <w:t>Think about how close you stand</w:t>
      </w:r>
      <w:r w:rsidRPr="002408AF">
        <w:rPr>
          <w:rStyle w:val="gmail-apple-converted-space"/>
          <w:sz w:val="28"/>
          <w:szCs w:val="28"/>
        </w:rPr>
        <w:t> </w:t>
      </w:r>
    </w:p>
    <w:p w14:paraId="2D12978D" w14:textId="77777777" w:rsidR="00644CF2" w:rsidRPr="002408AF" w:rsidRDefault="00644CF2" w:rsidP="00223E78">
      <w:r w:rsidRPr="002408AF">
        <w:rPr>
          <w:rStyle w:val="gmail-s1"/>
          <w:sz w:val="28"/>
          <w:szCs w:val="28"/>
        </w:rPr>
        <w:t>Don’t forget to wash your hands</w:t>
      </w:r>
      <w:r w:rsidRPr="002408AF">
        <w:rPr>
          <w:rStyle w:val="gmail-apple-converted-space"/>
          <w:sz w:val="28"/>
          <w:szCs w:val="28"/>
        </w:rPr>
        <w:t> </w:t>
      </w:r>
    </w:p>
    <w:p w14:paraId="48B0A38F" w14:textId="34E28A06" w:rsidR="00644CF2" w:rsidRPr="002408AF" w:rsidRDefault="00644CF2" w:rsidP="00223E78">
      <w:pPr>
        <w:rPr>
          <w:rFonts w:cstheme="majorBidi"/>
          <w:color w:val="000000" w:themeColor="text1"/>
        </w:rPr>
      </w:pPr>
      <w:r w:rsidRPr="002408AF">
        <w:rPr>
          <w:rStyle w:val="gmail-s1"/>
          <w:sz w:val="28"/>
          <w:szCs w:val="28"/>
        </w:rPr>
        <w:t xml:space="preserve">And I’ll do the same, </w:t>
      </w:r>
      <w:proofErr w:type="gramStart"/>
      <w:r w:rsidRPr="002408AF">
        <w:rPr>
          <w:rStyle w:val="gmail-s1"/>
          <w:sz w:val="28"/>
          <w:szCs w:val="28"/>
        </w:rPr>
        <w:t>cause</w:t>
      </w:r>
      <w:proofErr w:type="gramEnd"/>
      <w:r w:rsidRPr="002408AF">
        <w:rPr>
          <w:rStyle w:val="gmail-s1"/>
          <w:sz w:val="28"/>
          <w:szCs w:val="28"/>
        </w:rPr>
        <w:t xml:space="preserve"> I got you </w:t>
      </w:r>
      <w:r w:rsidRPr="002408AF">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3B5"/>
          </mc:Choice>
          <mc:Fallback>
            <w:t>🎵</w:t>
          </mc:Fallback>
        </mc:AlternateContent>
      </w:r>
    </w:p>
    <w:p w14:paraId="4716FBC3" w14:textId="17BEC28C" w:rsidR="00C52112" w:rsidRDefault="00644CF2" w:rsidP="00E667D9">
      <w:pPr>
        <w:rPr>
          <w:rStyle w:val="normaltextrun"/>
          <w:b/>
          <w:bCs/>
          <w:color w:val="000000"/>
          <w:sz w:val="24"/>
          <w:szCs w:val="24"/>
          <w:bdr w:val="none" w:sz="0" w:space="0" w:color="auto" w:frame="1"/>
        </w:rPr>
        <w:sectPr w:rsidR="00C52112" w:rsidSect="000C061E">
          <w:headerReference w:type="default" r:id="rId9"/>
          <w:footerReference w:type="default" r:id="rId10"/>
          <w:headerReference w:type="first" r:id="rId11"/>
          <w:pgSz w:w="11906" w:h="16838"/>
          <w:pgMar w:top="1702" w:right="1416" w:bottom="1702" w:left="1134" w:header="709" w:footer="527" w:gutter="0"/>
          <w:cols w:space="708"/>
          <w:titlePg/>
          <w:docGrid w:linePitch="360"/>
        </w:sectPr>
      </w:pPr>
      <w:r w:rsidRPr="00AB28CD">
        <w:t xml:space="preserve">Visit </w:t>
      </w:r>
      <w:hyperlink r:id="rId12" w:history="1">
        <w:r w:rsidR="0029068A" w:rsidRPr="0029068A">
          <w:rPr>
            <w:rStyle w:val="Hyperlink"/>
          </w:rPr>
          <w:t>http://www.health.gov.au/i-got-you-song</w:t>
        </w:r>
      </w:hyperlink>
      <w:r w:rsidRPr="00AB28CD">
        <w:t xml:space="preserve"> for the Teeny Tiny </w:t>
      </w:r>
      <w:proofErr w:type="spellStart"/>
      <w:r w:rsidRPr="00AB28CD">
        <w:t>Stevies</w:t>
      </w:r>
      <w:proofErr w:type="spellEnd"/>
      <w:r w:rsidRPr="00AB28CD">
        <w:t xml:space="preserve"> music video.</w:t>
      </w:r>
      <w:r w:rsidRPr="00AB28CD">
        <w:rPr>
          <w:rStyle w:val="normaltextrun"/>
          <w:b/>
          <w:bCs/>
          <w:color w:val="000000"/>
          <w:sz w:val="24"/>
          <w:szCs w:val="24"/>
          <w:bdr w:val="none" w:sz="0" w:space="0" w:color="auto" w:frame="1"/>
        </w:rPr>
        <w:t xml:space="preserve"> </w:t>
      </w:r>
    </w:p>
    <w:p w14:paraId="030AE51F" w14:textId="77777777" w:rsidR="00C52112" w:rsidRPr="00DD5A02" w:rsidRDefault="00C52112" w:rsidP="00E667D9">
      <w:pPr>
        <w:pStyle w:val="Heading2"/>
      </w:pPr>
      <w:r w:rsidRPr="00DD5A02">
        <w:lastRenderedPageBreak/>
        <w:t xml:space="preserve">Teeny Tiny </w:t>
      </w:r>
      <w:proofErr w:type="spellStart"/>
      <w:r w:rsidRPr="00DD5A02">
        <w:t>Stevies</w:t>
      </w:r>
      <w:proofErr w:type="spellEnd"/>
      <w:r w:rsidRPr="00DD5A02">
        <w:t xml:space="preserve"> colouring in!</w:t>
      </w:r>
    </w:p>
    <w:p w14:paraId="029D5D6D" w14:textId="1965C7CA" w:rsidR="001A0721" w:rsidRDefault="00C52112" w:rsidP="00223E78">
      <w:pPr>
        <w:rPr>
          <w:rStyle w:val="normaltextrun"/>
          <w:color w:val="000000"/>
          <w:sz w:val="24"/>
          <w:szCs w:val="24"/>
          <w:bdr w:val="none" w:sz="0" w:space="0" w:color="auto" w:frame="1"/>
        </w:rPr>
      </w:pPr>
      <w:r w:rsidRPr="00A85A95">
        <w:t xml:space="preserve">Print out this Teeny Tiny </w:t>
      </w:r>
      <w:proofErr w:type="spellStart"/>
      <w:r w:rsidRPr="00A85A95">
        <w:t>Stevies</w:t>
      </w:r>
      <w:proofErr w:type="spellEnd"/>
      <w:r w:rsidRPr="00A85A95">
        <w:t xml:space="preserve"> ‘I Got You’ </w:t>
      </w:r>
      <w:r w:rsidRPr="00223E78">
        <w:t>colouring</w:t>
      </w:r>
      <w:r w:rsidR="00851E27">
        <w:t>-</w:t>
      </w:r>
      <w:r w:rsidRPr="00223E78">
        <w:t>in</w:t>
      </w:r>
      <w:r w:rsidRPr="00A85A95">
        <w:t xml:space="preserve"> </w:t>
      </w:r>
      <w:r w:rsidR="00851E27">
        <w:t xml:space="preserve">page </w:t>
      </w:r>
      <w:r w:rsidRPr="00A85A95">
        <w:t>and take it to your immunisation appointment.</w:t>
      </w:r>
    </w:p>
    <w:p w14:paraId="226A8683" w14:textId="5E764A5F" w:rsidR="001A0721" w:rsidRDefault="001A0721" w:rsidP="00C52112">
      <w:pPr>
        <w:spacing w:line="360" w:lineRule="auto"/>
        <w:rPr>
          <w:rStyle w:val="normaltextrun"/>
          <w:color w:val="000000"/>
          <w:sz w:val="24"/>
          <w:szCs w:val="24"/>
          <w:bdr w:val="none" w:sz="0" w:space="0" w:color="auto" w:frame="1"/>
        </w:rPr>
        <w:sectPr w:rsidR="001A0721" w:rsidSect="00E27788">
          <w:headerReference w:type="first" r:id="rId13"/>
          <w:pgSz w:w="11906" w:h="16838"/>
          <w:pgMar w:top="1701" w:right="1416" w:bottom="1702" w:left="1134" w:header="709" w:footer="527" w:gutter="0"/>
          <w:cols w:space="708"/>
          <w:titlePg/>
          <w:docGrid w:linePitch="360"/>
        </w:sectPr>
      </w:pPr>
      <w:r>
        <w:rPr>
          <w:rStyle w:val="normaltextrun"/>
          <w:noProof/>
          <w:color w:val="000000"/>
          <w:sz w:val="24"/>
          <w:szCs w:val="24"/>
          <w:bdr w:val="none" w:sz="0" w:space="0" w:color="auto" w:frame="1"/>
        </w:rPr>
        <w:drawing>
          <wp:inline distT="0" distB="0" distL="0" distR="0" wp14:anchorId="1B96EFFC" wp14:editId="6B1D67DD">
            <wp:extent cx="5934075" cy="5915025"/>
            <wp:effectExtent l="19050" t="19050" r="28575" b="28575"/>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5915025"/>
                    </a:xfrm>
                    <a:prstGeom prst="rect">
                      <a:avLst/>
                    </a:prstGeom>
                    <a:noFill/>
                    <a:ln>
                      <a:solidFill>
                        <a:schemeClr val="tx1"/>
                      </a:solidFill>
                    </a:ln>
                  </pic:spPr>
                </pic:pic>
              </a:graphicData>
            </a:graphic>
          </wp:inline>
        </w:drawing>
      </w:r>
    </w:p>
    <w:p w14:paraId="1747B2CF" w14:textId="77777777" w:rsidR="00C52112" w:rsidRPr="00DD5A02" w:rsidRDefault="00C52112" w:rsidP="00E667D9">
      <w:pPr>
        <w:pStyle w:val="Heading2"/>
      </w:pPr>
      <w:r w:rsidRPr="00DD5A02">
        <w:lastRenderedPageBreak/>
        <w:t xml:space="preserve">Staying healthy activity </w:t>
      </w:r>
    </w:p>
    <w:p w14:paraId="34A35BA2" w14:textId="5A5D2951" w:rsidR="00C52112" w:rsidRPr="00DD5A02" w:rsidRDefault="00C52112" w:rsidP="00E667D9">
      <w:r w:rsidRPr="00DD5A02">
        <w:t xml:space="preserve">Using the </w:t>
      </w:r>
      <w:r w:rsidRPr="00223E78">
        <w:t>words below</w:t>
      </w:r>
      <w:r w:rsidRPr="00DD5A02">
        <w:t>, fill in the blank spaces to complete these sentences:</w:t>
      </w:r>
    </w:p>
    <w:p w14:paraId="79FF24AC" w14:textId="14B73384" w:rsidR="00C52112" w:rsidRPr="00151A83" w:rsidRDefault="00C52112" w:rsidP="00151A83">
      <w:pPr>
        <w:pStyle w:val="ListNumber"/>
      </w:pPr>
      <w:r w:rsidRPr="00151A83">
        <w:t>When I got my vaccine, I felt _______________________</w:t>
      </w:r>
      <w:r w:rsidRPr="00151A83">
        <w:softHyphen/>
        <w:t>.</w:t>
      </w:r>
    </w:p>
    <w:p w14:paraId="4C2EDDFC" w14:textId="77777777" w:rsidR="00C52112" w:rsidRPr="00151A83" w:rsidRDefault="00C52112" w:rsidP="00151A83">
      <w:pPr>
        <w:pStyle w:val="ListNumber"/>
      </w:pPr>
      <w:r w:rsidRPr="00151A83">
        <w:t xml:space="preserve">Before eating, I need to wash my hands with soap and __________________. </w:t>
      </w:r>
    </w:p>
    <w:p w14:paraId="3D06DDFF" w14:textId="2F8D0823" w:rsidR="00C52112" w:rsidRPr="00151A83" w:rsidRDefault="00C52112" w:rsidP="00151A83">
      <w:pPr>
        <w:pStyle w:val="ListNumber"/>
      </w:pPr>
      <w:r w:rsidRPr="00151A83">
        <w:t>I should wash my hands for at least ___________________ seconds.</w:t>
      </w:r>
    </w:p>
    <w:p w14:paraId="4B7F441F" w14:textId="77777777" w:rsidR="00C52112" w:rsidRPr="00151A83" w:rsidRDefault="00C52112" w:rsidP="00151A83">
      <w:pPr>
        <w:pStyle w:val="ListNumber"/>
      </w:pPr>
      <w:r w:rsidRPr="00151A83">
        <w:t>If I need to sneeze, I should do it into my _______________________.</w:t>
      </w:r>
    </w:p>
    <w:p w14:paraId="6C6533D9" w14:textId="77777777" w:rsidR="00C52112" w:rsidRPr="00151A83" w:rsidRDefault="00C52112" w:rsidP="00151A83">
      <w:pPr>
        <w:pStyle w:val="ListNumber"/>
      </w:pPr>
      <w:r w:rsidRPr="00151A83">
        <w:t>___________________ are little things that live inside people’s bodies. You can have good germs and bad germs.</w:t>
      </w:r>
    </w:p>
    <w:p w14:paraId="0182FCD4" w14:textId="628F9AFB" w:rsidR="00C52112" w:rsidRPr="00151A83" w:rsidRDefault="00C52112" w:rsidP="00151A83">
      <w:pPr>
        <w:pStyle w:val="ListNumber"/>
      </w:pPr>
      <w:r w:rsidRPr="00151A83">
        <w:t>If I catch a virus like COVID-19 or a cold</w:t>
      </w:r>
      <w:r w:rsidR="00D31E69" w:rsidRPr="00151A83">
        <w:t>,</w:t>
      </w:r>
      <w:r w:rsidRPr="00151A83">
        <w:t xml:space="preserve"> I need to stay at ______________________ and rest.</w:t>
      </w:r>
    </w:p>
    <w:p w14:paraId="192A0132" w14:textId="58746BAA" w:rsidR="00C52112" w:rsidRPr="00151A83" w:rsidRDefault="00C52112" w:rsidP="00151A83">
      <w:pPr>
        <w:pStyle w:val="ListNumber"/>
      </w:pPr>
      <w:r w:rsidRPr="00151A83">
        <w:t>Making sure that I do not stand too ______________________ to people around me helps to keep us all ______________________.</w:t>
      </w:r>
    </w:p>
    <w:p w14:paraId="7B7CAD22" w14:textId="70AE4FD8" w:rsidR="00C52112" w:rsidRPr="00151A83" w:rsidRDefault="00C52112" w:rsidP="00151A83">
      <w:pPr>
        <w:pStyle w:val="ListNumber"/>
      </w:pPr>
      <w:r w:rsidRPr="00151A83">
        <w:t>It is better to play ____________________ than inside so that there is fresh air around us.</w:t>
      </w:r>
    </w:p>
    <w:p w14:paraId="790AF21D" w14:textId="7E27ED29" w:rsidR="00C52112" w:rsidRDefault="00C52112" w:rsidP="00151A83">
      <w:pPr>
        <w:pStyle w:val="ListNumber"/>
      </w:pPr>
      <w:r w:rsidRPr="00151A83">
        <w:t xml:space="preserve"> If I can’t wash my hands I can use</w:t>
      </w:r>
      <w:r w:rsidRPr="008618E5">
        <w:t xml:space="preserve"> ____________________ instead.</w:t>
      </w:r>
    </w:p>
    <w:p w14:paraId="3F7731DC" w14:textId="77777777" w:rsidR="00151A83" w:rsidRDefault="00151A83" w:rsidP="00151A83"/>
    <w:p w14:paraId="228D02C7" w14:textId="6F2D7F3D" w:rsidR="00151A83" w:rsidRDefault="00151A83" w:rsidP="00151A83">
      <w:pPr>
        <w:sectPr w:rsidR="00151A83" w:rsidSect="00E27788">
          <w:footerReference w:type="first" r:id="rId15"/>
          <w:pgSz w:w="11906" w:h="16838"/>
          <w:pgMar w:top="1701" w:right="1416" w:bottom="1702" w:left="1134" w:header="709" w:footer="527" w:gutter="0"/>
          <w:cols w:space="708"/>
          <w:titlePg/>
          <w:docGrid w:linePitch="360"/>
        </w:sectPr>
      </w:pPr>
    </w:p>
    <w:p w14:paraId="7B8223FF" w14:textId="77777777" w:rsidR="00151A83" w:rsidRPr="00151A83" w:rsidRDefault="00151A83" w:rsidP="00151A83">
      <w:pPr>
        <w:pStyle w:val="ListNumber2"/>
      </w:pPr>
      <w:r w:rsidRPr="00151A83">
        <w:t>Protected</w:t>
      </w:r>
    </w:p>
    <w:p w14:paraId="4AABDE1B" w14:textId="77777777" w:rsidR="00151A83" w:rsidRPr="00151A83" w:rsidRDefault="00151A83" w:rsidP="00151A83">
      <w:pPr>
        <w:pStyle w:val="ListNumber2"/>
      </w:pPr>
      <w:r w:rsidRPr="00151A83">
        <w:t>Water</w:t>
      </w:r>
    </w:p>
    <w:p w14:paraId="3E747E03" w14:textId="77777777" w:rsidR="00151A83" w:rsidRPr="00151A83" w:rsidRDefault="00151A83" w:rsidP="00151A83">
      <w:pPr>
        <w:pStyle w:val="ListNumber2"/>
      </w:pPr>
      <w:r w:rsidRPr="00151A83">
        <w:t xml:space="preserve">20 </w:t>
      </w:r>
    </w:p>
    <w:p w14:paraId="16130884" w14:textId="77777777" w:rsidR="00151A83" w:rsidRPr="00151A83" w:rsidRDefault="00151A83" w:rsidP="00151A83">
      <w:pPr>
        <w:pStyle w:val="ListNumber2"/>
      </w:pPr>
      <w:r w:rsidRPr="00151A83">
        <w:t>Elbow</w:t>
      </w:r>
    </w:p>
    <w:p w14:paraId="2A58EAA8" w14:textId="77777777" w:rsidR="00151A83" w:rsidRPr="00151A83" w:rsidRDefault="00151A83" w:rsidP="00151A83">
      <w:pPr>
        <w:pStyle w:val="ListNumber2"/>
      </w:pPr>
      <w:r w:rsidRPr="00151A83">
        <w:t>Germs</w:t>
      </w:r>
    </w:p>
    <w:p w14:paraId="1B7597DD" w14:textId="19E96874" w:rsidR="00151A83" w:rsidRPr="00151A83" w:rsidRDefault="00151A83" w:rsidP="00151A83">
      <w:pPr>
        <w:pStyle w:val="ListNumber2"/>
      </w:pPr>
      <w:r w:rsidRPr="00151A83">
        <w:t xml:space="preserve">Home </w:t>
      </w:r>
    </w:p>
    <w:p w14:paraId="094FABF1" w14:textId="662582F7" w:rsidR="00151A83" w:rsidRPr="00151A83" w:rsidRDefault="00151A83" w:rsidP="00151A83">
      <w:pPr>
        <w:pStyle w:val="ListNumber2"/>
      </w:pPr>
      <w:r w:rsidRPr="00151A83">
        <w:t>Close and healthy</w:t>
      </w:r>
    </w:p>
    <w:p w14:paraId="5083E7EF" w14:textId="35C1A78D" w:rsidR="00151A83" w:rsidRPr="00151A83" w:rsidRDefault="00151A83" w:rsidP="00151A83">
      <w:pPr>
        <w:pStyle w:val="ListNumber2"/>
      </w:pPr>
      <w:r w:rsidRPr="00151A83">
        <w:t xml:space="preserve">Outside </w:t>
      </w:r>
    </w:p>
    <w:p w14:paraId="2B09DD02" w14:textId="68C7558B" w:rsidR="00151A83" w:rsidRPr="00151A83" w:rsidRDefault="00151A83" w:rsidP="00151A83">
      <w:pPr>
        <w:pStyle w:val="ListNumber2"/>
      </w:pPr>
      <w:r w:rsidRPr="00151A83">
        <w:t>Sanitiser</w:t>
      </w:r>
    </w:p>
    <w:p w14:paraId="53607A64" w14:textId="77777777" w:rsidR="00151A83" w:rsidRDefault="00151A83" w:rsidP="00151A83">
      <w:pPr>
        <w:sectPr w:rsidR="00151A83" w:rsidSect="00151A83">
          <w:type w:val="continuous"/>
          <w:pgSz w:w="11906" w:h="16838"/>
          <w:pgMar w:top="1701" w:right="1416" w:bottom="1702" w:left="1134" w:header="709" w:footer="527" w:gutter="0"/>
          <w:cols w:num="2" w:space="708"/>
          <w:titlePg/>
          <w:docGrid w:linePitch="360"/>
        </w:sectPr>
      </w:pPr>
    </w:p>
    <w:p w14:paraId="230FC6AE" w14:textId="17BAAF2B" w:rsidR="00C52112" w:rsidRPr="00151A83" w:rsidRDefault="00C52112" w:rsidP="00151A83"/>
    <w:p w14:paraId="10B5573C" w14:textId="77777777" w:rsidR="00C52112" w:rsidRDefault="00C52112" w:rsidP="00227A2F">
      <w:pPr>
        <w:spacing w:before="360" w:line="360" w:lineRule="auto"/>
        <w:rPr>
          <w:rStyle w:val="normaltextrun"/>
          <w:color w:val="000000"/>
          <w:sz w:val="24"/>
          <w:szCs w:val="24"/>
          <w:bdr w:val="none" w:sz="0" w:space="0" w:color="auto" w:frame="1"/>
        </w:rPr>
        <w:sectPr w:rsidR="00C52112" w:rsidSect="00151A83">
          <w:type w:val="continuous"/>
          <w:pgSz w:w="11906" w:h="16838"/>
          <w:pgMar w:top="1701" w:right="1416" w:bottom="1702" w:left="1134" w:header="709" w:footer="527" w:gutter="0"/>
          <w:cols w:space="708"/>
          <w:titlePg/>
          <w:docGrid w:linePitch="360"/>
        </w:sectPr>
      </w:pPr>
    </w:p>
    <w:p w14:paraId="0CABE0AC" w14:textId="77777777" w:rsidR="00C52112" w:rsidRPr="00DD5A02" w:rsidRDefault="00C52112" w:rsidP="00E667D9">
      <w:pPr>
        <w:pStyle w:val="Heading2"/>
      </w:pPr>
      <w:r w:rsidRPr="00DD5A02">
        <w:lastRenderedPageBreak/>
        <w:t>Social media content</w:t>
      </w:r>
    </w:p>
    <w:p w14:paraId="7F7120E3" w14:textId="77777777" w:rsidR="00A956CC" w:rsidRDefault="00C52112" w:rsidP="00A956CC">
      <w:r w:rsidRPr="00391CDE">
        <w:t xml:space="preserve">We invite you to share the below social media content to educate your community about keeping children protected against </w:t>
      </w:r>
      <w:r>
        <w:t>viral infections</w:t>
      </w:r>
      <w:r w:rsidRPr="00391CDE">
        <w:t xml:space="preserve"> like COVID-19</w:t>
      </w:r>
      <w:r w:rsidR="00A956CC">
        <w:t>.</w:t>
      </w:r>
    </w:p>
    <w:p w14:paraId="38D6DCBC" w14:textId="6287666C" w:rsidR="00C52112" w:rsidRDefault="00C52112" w:rsidP="00A956CC">
      <w:pPr>
        <w:pStyle w:val="Heading3"/>
      </w:pPr>
      <w:r w:rsidRPr="00867A2B">
        <w:t>Download social tiles here.</w:t>
      </w:r>
    </w:p>
    <w:tbl>
      <w:tblPr>
        <w:tblStyle w:val="TableGrid"/>
        <w:tblW w:w="0" w:type="auto"/>
        <w:tblLook w:val="04A0" w:firstRow="1" w:lastRow="0" w:firstColumn="1" w:lastColumn="0" w:noHBand="0" w:noVBand="1"/>
      </w:tblPr>
      <w:tblGrid>
        <w:gridCol w:w="4725"/>
        <w:gridCol w:w="3682"/>
      </w:tblGrid>
      <w:tr w:rsidR="00533B18" w14:paraId="747144E8" w14:textId="77777777" w:rsidTr="00151A83">
        <w:trPr>
          <w:tblHeader/>
        </w:trPr>
        <w:tc>
          <w:tcPr>
            <w:tcW w:w="4725" w:type="dxa"/>
            <w:shd w:val="clear" w:color="auto" w:fill="8EAADB" w:themeFill="accent1" w:themeFillTint="99"/>
          </w:tcPr>
          <w:p w14:paraId="25DEDF42" w14:textId="77777777" w:rsidR="00C52112" w:rsidRPr="00F06290" w:rsidRDefault="00C52112" w:rsidP="00133E6A">
            <w:pPr>
              <w:spacing w:line="360" w:lineRule="auto"/>
              <w:rPr>
                <w:b/>
                <w:bCs/>
              </w:rPr>
            </w:pPr>
            <w:r w:rsidRPr="00F06290">
              <w:rPr>
                <w:b/>
                <w:bCs/>
              </w:rPr>
              <w:t xml:space="preserve">Post Copy </w:t>
            </w:r>
          </w:p>
        </w:tc>
        <w:tc>
          <w:tcPr>
            <w:tcW w:w="3639" w:type="dxa"/>
            <w:shd w:val="clear" w:color="auto" w:fill="8EAADB" w:themeFill="accent1" w:themeFillTint="99"/>
          </w:tcPr>
          <w:p w14:paraId="72279AF9" w14:textId="77777777" w:rsidR="00C52112" w:rsidRPr="00F06290" w:rsidRDefault="00C52112" w:rsidP="00133E6A">
            <w:pPr>
              <w:spacing w:line="360" w:lineRule="auto"/>
              <w:rPr>
                <w:b/>
                <w:bCs/>
              </w:rPr>
            </w:pPr>
            <w:r w:rsidRPr="00F06290">
              <w:rPr>
                <w:b/>
                <w:bCs/>
              </w:rPr>
              <w:t xml:space="preserve">Post Image </w:t>
            </w:r>
          </w:p>
        </w:tc>
      </w:tr>
      <w:tr w:rsidR="00533B18" w14:paraId="4FA3D2C4" w14:textId="77777777" w:rsidTr="000F2745">
        <w:trPr>
          <w:trHeight w:val="2863"/>
        </w:trPr>
        <w:tc>
          <w:tcPr>
            <w:tcW w:w="4725" w:type="dxa"/>
            <w:vAlign w:val="center"/>
          </w:tcPr>
          <w:p w14:paraId="386D5B43" w14:textId="09D38100" w:rsidR="00C52112" w:rsidRPr="00151A83" w:rsidRDefault="00C52112" w:rsidP="00151A83">
            <w:r w:rsidRPr="00151A83">
              <w:t xml:space="preserve">Teeny Tiny </w:t>
            </w:r>
            <w:proofErr w:type="spellStart"/>
            <w:r w:rsidRPr="00151A83">
              <w:t>Stevies</w:t>
            </w:r>
            <w:proofErr w:type="spellEnd"/>
            <w:r w:rsidRPr="00151A83">
              <w:t xml:space="preserve"> ‘I Got You’ </w:t>
            </w:r>
            <w:r w:rsidRPr="00151A83">
              <w:rPr>
                <w:rFonts w:ascii="Segoe UI Emoji" w:eastAsia="Times New Roman" w:hAnsi="Segoe UI Emoji" w:cs="Segoe UI Emoji"/>
              </w:rPr>
              <w:t>🎶</w:t>
            </w:r>
            <w:r w:rsidRPr="00151A83">
              <w:t xml:space="preserve"> is all about reminding children and parents of the simple steps we can take to protect ourselves, and our community from COVID-19 and other viral infections.</w:t>
            </w:r>
          </w:p>
          <w:p w14:paraId="46FD40BF" w14:textId="4FE76F43" w:rsidR="00C52112" w:rsidRPr="00151A83" w:rsidRDefault="00C52112" w:rsidP="00151A83">
            <w:r w:rsidRPr="00151A83">
              <w:t xml:space="preserve">Together we can </w:t>
            </w:r>
            <w:r w:rsidR="009F6B71" w:rsidRPr="00151A83">
              <w:t xml:space="preserve">slow </w:t>
            </w:r>
            <w:r w:rsidRPr="00151A83">
              <w:t xml:space="preserve">the </w:t>
            </w:r>
            <w:r w:rsidR="009F6B71" w:rsidRPr="00151A83">
              <w:t xml:space="preserve">virus from </w:t>
            </w:r>
            <w:r w:rsidRPr="00151A83">
              <w:t>spread</w:t>
            </w:r>
            <w:r w:rsidR="009F6B71" w:rsidRPr="00151A83">
              <w:t>ing</w:t>
            </w:r>
            <w:r w:rsidRPr="00151A83">
              <w:t>.</w:t>
            </w:r>
          </w:p>
          <w:p w14:paraId="14F1C63B" w14:textId="0D156C4D" w:rsidR="00C52112" w:rsidRPr="00151A83" w:rsidRDefault="00C52112" w:rsidP="00151A83">
            <w:pPr>
              <w:rPr>
                <w:color w:val="0563C1" w:themeColor="hyperlink"/>
                <w:u w:val="single"/>
              </w:rPr>
            </w:pPr>
            <w:r w:rsidRPr="00151A83">
              <w:t xml:space="preserve">For more tips on staying healthy and safe visit </w:t>
            </w:r>
            <w:hyperlink r:id="rId16" w:history="1">
              <w:r w:rsidR="00151A83" w:rsidRPr="00151A83">
                <w:rPr>
                  <w:rStyle w:val="Hyperlink"/>
                </w:rPr>
                <w:t>http://www.health.gov.au/health-alerts/covid-19/protect-yourself-and-others</w:t>
              </w:r>
            </w:hyperlink>
          </w:p>
        </w:tc>
        <w:tc>
          <w:tcPr>
            <w:tcW w:w="3639" w:type="dxa"/>
            <w:vAlign w:val="center"/>
          </w:tcPr>
          <w:p w14:paraId="1A4E79D0" w14:textId="12089008" w:rsidR="00C52112" w:rsidRDefault="00334A6B" w:rsidP="000F2745">
            <w:pPr>
              <w:spacing w:line="360" w:lineRule="auto"/>
            </w:pPr>
            <w:hyperlink r:id="rId17" w:history="1">
              <w:r w:rsidR="00C52112" w:rsidRPr="00B6213E">
                <w:rPr>
                  <w:rStyle w:val="Hyperlink"/>
                </w:rPr>
                <w:t>www.health.gov.au/i-got-you-song</w:t>
              </w:r>
            </w:hyperlink>
          </w:p>
        </w:tc>
      </w:tr>
      <w:tr w:rsidR="00533B18" w14:paraId="41C028DA" w14:textId="77777777" w:rsidTr="000F2745">
        <w:trPr>
          <w:trHeight w:val="2395"/>
        </w:trPr>
        <w:tc>
          <w:tcPr>
            <w:tcW w:w="4725" w:type="dxa"/>
            <w:vAlign w:val="center"/>
          </w:tcPr>
          <w:p w14:paraId="5AD97780" w14:textId="467AA821" w:rsidR="00C52112" w:rsidRPr="001E367B" w:rsidRDefault="00C52112" w:rsidP="00151A83">
            <w:r w:rsidRPr="001E367B">
              <w:t xml:space="preserve">To </w:t>
            </w:r>
            <w:r w:rsidR="009F6B71">
              <w:t>slow</w:t>
            </w:r>
            <w:r w:rsidR="009F6B71" w:rsidRPr="001E367B">
              <w:t xml:space="preserve"> </w:t>
            </w:r>
            <w:r w:rsidRPr="001E367B">
              <w:t>the spread of COVID-19 and</w:t>
            </w:r>
            <w:r>
              <w:t xml:space="preserve"> other viral infections</w:t>
            </w:r>
            <w:r w:rsidRPr="001E367B">
              <w:t xml:space="preserve">, it’s important to wash your hands often for </w:t>
            </w:r>
            <w:r>
              <w:t xml:space="preserve">at least </w:t>
            </w:r>
            <w:r w:rsidRPr="001E367B">
              <w:t>20 seconds with soap</w:t>
            </w:r>
            <w:r>
              <w:t xml:space="preserve"> </w:t>
            </w:r>
            <w:r w:rsidRPr="001E367B">
              <w:t>and water</w:t>
            </w:r>
            <w:r>
              <w:t xml:space="preserve"> or use hand sanitiser</w:t>
            </w:r>
            <w:r w:rsidRPr="001E367B">
              <w:t xml:space="preserve"> and avoid touching your eyes, </w:t>
            </w:r>
            <w:proofErr w:type="gramStart"/>
            <w:r w:rsidRPr="001E367B">
              <w:t>nose</w:t>
            </w:r>
            <w:proofErr w:type="gramEnd"/>
            <w:r w:rsidRPr="001E367B">
              <w:t xml:space="preserve"> and mouth.</w:t>
            </w:r>
          </w:p>
          <w:p w14:paraId="6634DC59" w14:textId="36628BDF" w:rsidR="00C52112" w:rsidRPr="001E367B" w:rsidRDefault="00C52112" w:rsidP="00151A83">
            <w:r w:rsidRPr="001E367B">
              <w:t>For more tips on staying safe visit</w:t>
            </w:r>
            <w:r w:rsidR="00684503">
              <w:t xml:space="preserve"> </w:t>
            </w:r>
            <w:hyperlink r:id="rId18" w:history="1">
              <w:r w:rsidR="00684503" w:rsidRPr="00151A83">
                <w:rPr>
                  <w:rStyle w:val="Hyperlink"/>
                </w:rPr>
                <w:t>www.health.gov.au/health-alerts/covid-19/protect-yourself-and-others</w:t>
              </w:r>
            </w:hyperlink>
          </w:p>
        </w:tc>
        <w:tc>
          <w:tcPr>
            <w:tcW w:w="3639" w:type="dxa"/>
            <w:vAlign w:val="center"/>
          </w:tcPr>
          <w:p w14:paraId="14F62398" w14:textId="2BAD0E3C" w:rsidR="000F2745" w:rsidRDefault="005E7135" w:rsidP="000F2745">
            <w:pPr>
              <w:spacing w:before="240" w:after="0" w:line="360" w:lineRule="auto"/>
            </w:pPr>
            <w:r>
              <w:rPr>
                <w:noProof/>
              </w:rPr>
              <w:drawing>
                <wp:inline distT="0" distB="0" distL="0" distR="0" wp14:anchorId="2907DC54" wp14:editId="0B70E6F0">
                  <wp:extent cx="2201333" cy="2208155"/>
                  <wp:effectExtent l="0" t="0" r="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1333" cy="2208155"/>
                          </a:xfrm>
                          <a:prstGeom prst="rect">
                            <a:avLst/>
                          </a:prstGeom>
                        </pic:spPr>
                      </pic:pic>
                    </a:graphicData>
                  </a:graphic>
                </wp:inline>
              </w:drawing>
            </w:r>
          </w:p>
        </w:tc>
      </w:tr>
      <w:tr w:rsidR="00533B18" w14:paraId="57947262" w14:textId="77777777" w:rsidTr="000F2745">
        <w:trPr>
          <w:trHeight w:val="3351"/>
        </w:trPr>
        <w:tc>
          <w:tcPr>
            <w:tcW w:w="4725" w:type="dxa"/>
            <w:vAlign w:val="center"/>
          </w:tcPr>
          <w:p w14:paraId="03EC1A9A" w14:textId="77777777" w:rsidR="00C52112" w:rsidRPr="00151A83" w:rsidRDefault="00C52112" w:rsidP="000F2745">
            <w:r w:rsidRPr="00151A83">
              <w:t xml:space="preserve">If you’re unwell, it’s best to stay home. </w:t>
            </w:r>
            <w:r w:rsidRPr="00151A83">
              <w:rPr>
                <w:rFonts w:ascii="Apple Color Emoji" w:eastAsia="Times New Roman" w:hAnsi="Apple Color Emoji" w:cs="Apple Color Emoji"/>
              </w:rPr>
              <w:t>🤧</w:t>
            </w:r>
            <w:r w:rsidRPr="00151A83">
              <w:rPr>
                <w:rFonts w:eastAsia="Times New Roman"/>
              </w:rPr>
              <w:t xml:space="preserve"> </w:t>
            </w:r>
            <w:r w:rsidRPr="00151A83">
              <w:rPr>
                <w:rFonts w:ascii="Apple Color Emoji" w:eastAsia="Times New Roman" w:hAnsi="Apple Color Emoji" w:cs="Apple Color Emoji"/>
              </w:rPr>
              <w:t>🏠</w:t>
            </w:r>
          </w:p>
          <w:p w14:paraId="0E4A4C27" w14:textId="77777777" w:rsidR="00C52112" w:rsidRPr="00151A83" w:rsidRDefault="00C52112" w:rsidP="000F2745">
            <w:pPr>
              <w:rPr>
                <w:b/>
                <w:bCs/>
              </w:rPr>
            </w:pPr>
            <w:r w:rsidRPr="00151A83">
              <w:t xml:space="preserve">This helps slow the spread and protect </w:t>
            </w:r>
            <w:proofErr w:type="gramStart"/>
            <w:r w:rsidRPr="00151A83">
              <w:t>ourselves</w:t>
            </w:r>
            <w:proofErr w:type="gramEnd"/>
            <w:r w:rsidRPr="00151A83">
              <w:t xml:space="preserve"> and the vulnerable from viral infections like COVID-19.</w:t>
            </w:r>
          </w:p>
          <w:p w14:paraId="7AA1D7D5" w14:textId="77777777" w:rsidR="00C52112" w:rsidRPr="00151A83" w:rsidRDefault="00C52112" w:rsidP="000F2745">
            <w:r w:rsidRPr="00151A83">
              <w:t>By doing so, we protect not only ourselves and our community, but also help keep the pressure off our hospitals and health system.</w:t>
            </w:r>
          </w:p>
          <w:p w14:paraId="4FD07A28" w14:textId="77777777" w:rsidR="00C52112" w:rsidRPr="001E367B" w:rsidRDefault="00C52112" w:rsidP="000F2745">
            <w:pPr>
              <w:rPr>
                <w:i/>
                <w:iCs/>
              </w:rPr>
            </w:pPr>
            <w:r w:rsidRPr="00151A83">
              <w:t xml:space="preserve">For more tips on staying safe visit </w:t>
            </w:r>
            <w:hyperlink r:id="rId20">
              <w:r w:rsidRPr="00151A83">
                <w:rPr>
                  <w:rStyle w:val="Hyperlink"/>
                </w:rPr>
                <w:t>www.health.gov.au/health-alerts/covid-19/protect-yourself-and-others</w:t>
              </w:r>
            </w:hyperlink>
            <w:r w:rsidRPr="00151A83">
              <w:rPr>
                <w:rStyle w:val="Hyperlink"/>
              </w:rPr>
              <w:t>.</w:t>
            </w:r>
          </w:p>
        </w:tc>
        <w:tc>
          <w:tcPr>
            <w:tcW w:w="3639" w:type="dxa"/>
            <w:vAlign w:val="center"/>
          </w:tcPr>
          <w:p w14:paraId="0BEB291A" w14:textId="7A8C2E92" w:rsidR="00C52112" w:rsidRDefault="00533B18" w:rsidP="000F2745">
            <w:pPr>
              <w:spacing w:before="240" w:line="360" w:lineRule="auto"/>
            </w:pPr>
            <w:r>
              <w:rPr>
                <w:noProof/>
              </w:rPr>
              <w:drawing>
                <wp:inline distT="0" distB="0" distL="0" distR="0" wp14:anchorId="6EE38B40" wp14:editId="2E1808FC">
                  <wp:extent cx="2200910" cy="2194089"/>
                  <wp:effectExtent l="0" t="0" r="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1744" cy="2234796"/>
                          </a:xfrm>
                          <a:prstGeom prst="rect">
                            <a:avLst/>
                          </a:prstGeom>
                        </pic:spPr>
                      </pic:pic>
                    </a:graphicData>
                  </a:graphic>
                </wp:inline>
              </w:drawing>
            </w:r>
          </w:p>
        </w:tc>
      </w:tr>
    </w:tbl>
    <w:p w14:paraId="6CD98A78" w14:textId="7C095AA5" w:rsidR="00E667D9" w:rsidRDefault="000F2745" w:rsidP="00151A83">
      <w:pPr>
        <w:tabs>
          <w:tab w:val="center" w:pos="4678"/>
        </w:tabs>
      </w:pPr>
      <w:r>
        <w:rPr>
          <w:noProof/>
        </w:rPr>
        <w:lastRenderedPageBreak/>
        <w:drawing>
          <wp:anchor distT="0" distB="0" distL="114300" distR="114300" simplePos="0" relativeHeight="251665408" behindDoc="1" locked="0" layoutInCell="1" allowOverlap="1" wp14:anchorId="34CE37B2" wp14:editId="0E274D8A">
            <wp:simplePos x="0" y="0"/>
            <wp:positionH relativeFrom="page">
              <wp:align>left</wp:align>
            </wp:positionH>
            <wp:positionV relativeFrom="page">
              <wp:align>top</wp:align>
            </wp:positionV>
            <wp:extent cx="7545600" cy="10677600"/>
            <wp:effectExtent l="0" t="0" r="0" b="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56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7D9">
        <w:br w:type="page"/>
      </w:r>
    </w:p>
    <w:p w14:paraId="62559D95" w14:textId="0A1EB242" w:rsidR="00644CF2" w:rsidRPr="00151A83" w:rsidRDefault="00644CF2" w:rsidP="000C061E">
      <w:pPr>
        <w:pStyle w:val="Heading2"/>
      </w:pPr>
      <w:r w:rsidRPr="00DD5A02">
        <w:lastRenderedPageBreak/>
        <w:t>Parent and guardian information</w:t>
      </w:r>
    </w:p>
    <w:p w14:paraId="098B401D" w14:textId="77777777" w:rsidR="00644CF2" w:rsidRPr="006A7F6A" w:rsidRDefault="00644CF2" w:rsidP="000C061E">
      <w:pPr>
        <w:pStyle w:val="Heading3"/>
      </w:pPr>
      <w:r w:rsidRPr="006A7F6A">
        <w:t xml:space="preserve">Importance of childhood vaccination </w:t>
      </w:r>
    </w:p>
    <w:p w14:paraId="044E4442" w14:textId="0804205E" w:rsidR="00644CF2" w:rsidRPr="00240B48" w:rsidRDefault="00644CF2" w:rsidP="000C061E">
      <w:r w:rsidRPr="00240B48">
        <w:t xml:space="preserve">Vaccinations are a simple, </w:t>
      </w:r>
      <w:proofErr w:type="gramStart"/>
      <w:r w:rsidRPr="00240B48">
        <w:t>safe</w:t>
      </w:r>
      <w:proofErr w:type="gramEnd"/>
      <w:r w:rsidRPr="00240B48">
        <w:t xml:space="preserve"> and effective way </w:t>
      </w:r>
      <w:r w:rsidR="00594B1A">
        <w:t xml:space="preserve">to </w:t>
      </w:r>
      <w:r w:rsidRPr="00240B48">
        <w:t>protect children from serious preventable diseases.</w:t>
      </w:r>
    </w:p>
    <w:p w14:paraId="31C09A2F" w14:textId="77777777" w:rsidR="00644CF2" w:rsidRPr="00A26E5E" w:rsidRDefault="00644CF2" w:rsidP="000C061E">
      <w:r w:rsidRPr="00A26E5E">
        <w:t xml:space="preserve">Disease can also lead to serious complications, some of which may threaten children’s lives, which is why vaccination is a safer way to develop immunity. </w:t>
      </w:r>
    </w:p>
    <w:p w14:paraId="0DD07950" w14:textId="77777777" w:rsidR="00644CF2" w:rsidRPr="00DA5AF4" w:rsidRDefault="00644CF2" w:rsidP="000C061E">
      <w:r w:rsidRPr="00DA5AF4">
        <w:t>The National Immunisation Program (NIP) provides free and essential vaccines to protect eligible people, including infants and children, against a range of diseases. The NIP provides routine childhood immunisations recommended for all children in Australia, free of charge.</w:t>
      </w:r>
    </w:p>
    <w:p w14:paraId="257719BB" w14:textId="77777777" w:rsidR="00644CF2" w:rsidRPr="00441D3B" w:rsidRDefault="00644CF2" w:rsidP="000C061E">
      <w:r w:rsidRPr="00441D3B">
        <w:t xml:space="preserve">The NIP schedule recommends certain vaccines for children at certain times, so it’s important not to skip or delay a vaccination so they can get the best possible protection. </w:t>
      </w:r>
    </w:p>
    <w:p w14:paraId="6522DDC5" w14:textId="77777777" w:rsidR="00644CF2" w:rsidRPr="00441D3B" w:rsidRDefault="00644CF2" w:rsidP="000C061E">
      <w:r w:rsidRPr="00441D3B">
        <w:t xml:space="preserve">To stay up to date with your child’s vaccinations, follow the NIP schedule and set a reminder to book your child’s next appointment. </w:t>
      </w:r>
    </w:p>
    <w:p w14:paraId="4C45EDE7" w14:textId="77777777" w:rsidR="00644CF2" w:rsidRPr="00571840" w:rsidRDefault="00644CF2" w:rsidP="000C061E">
      <w:r w:rsidRPr="00571840">
        <w:t xml:space="preserve">The NIP covers the most serious childhood diseases, although some children may need extra vaccines. It’s important to speak to your doctor about your child’s health needs. </w:t>
      </w:r>
    </w:p>
    <w:p w14:paraId="5B378810" w14:textId="77777777" w:rsidR="00644CF2" w:rsidRPr="0012281F" w:rsidRDefault="00644CF2" w:rsidP="000C061E">
      <w:r w:rsidRPr="0012281F">
        <w:t xml:space="preserve">While COVID-19 vaccines are not part of the NIP, they are also available free of charge to people in Australia – even if you don’t have a Medicare card. </w:t>
      </w:r>
    </w:p>
    <w:p w14:paraId="048AFC69" w14:textId="0DE76A59" w:rsidR="00644CF2" w:rsidRDefault="00644CF2" w:rsidP="000C061E">
      <w:r w:rsidRPr="0037345C">
        <w:t>Speak to your GP or other health</w:t>
      </w:r>
      <w:r w:rsidR="00594B1A">
        <w:t xml:space="preserve"> </w:t>
      </w:r>
      <w:r w:rsidRPr="0037345C">
        <w:t xml:space="preserve">care provider about your child’s vaccinations. </w:t>
      </w:r>
    </w:p>
    <w:p w14:paraId="5C7E072F" w14:textId="01E79C4C" w:rsidR="00644CF2" w:rsidRPr="00151A83" w:rsidRDefault="00644CF2" w:rsidP="000C061E">
      <w:pPr>
        <w:pStyle w:val="Heading3"/>
      </w:pPr>
      <w:r w:rsidRPr="00151A83">
        <w:t xml:space="preserve">Vaccine safety </w:t>
      </w:r>
    </w:p>
    <w:p w14:paraId="4B9EF04E" w14:textId="2D63B96C" w:rsidR="00644CF2" w:rsidRPr="00A85A95" w:rsidRDefault="00644CF2" w:rsidP="000C061E">
      <w:r w:rsidRPr="00004F3D">
        <w:t xml:space="preserve">Vaccines are only made available in Australia after they have been rigorously tested, </w:t>
      </w:r>
      <w:proofErr w:type="gramStart"/>
      <w:r w:rsidRPr="00004F3D">
        <w:t>evaluated</w:t>
      </w:r>
      <w:proofErr w:type="gramEnd"/>
      <w:r w:rsidRPr="00004F3D">
        <w:t xml:space="preserve"> and approved by the Therapeutic Goods Administration to ensure they meet stringent safety and efficacy guidelines</w:t>
      </w:r>
      <w:r>
        <w:t>.</w:t>
      </w:r>
    </w:p>
    <w:p w14:paraId="5E20C5C5" w14:textId="65CD2559" w:rsidR="00644CF2" w:rsidRPr="00151A83" w:rsidRDefault="00644CF2" w:rsidP="000C061E">
      <w:r w:rsidRPr="0088783C">
        <w:t xml:space="preserve">Vaccines continue to be tested after their introduction via additional clinical trials, </w:t>
      </w:r>
      <w:proofErr w:type="gramStart"/>
      <w:r w:rsidRPr="0088783C">
        <w:t>surveillance</w:t>
      </w:r>
      <w:proofErr w:type="gramEnd"/>
      <w:r w:rsidRPr="0088783C">
        <w:t xml:space="preserve"> and monitoring. Vaccines, like any other medicines</w:t>
      </w:r>
      <w:r w:rsidR="00594B1A">
        <w:t>,</w:t>
      </w:r>
      <w:r w:rsidRPr="0088783C">
        <w:t xml:space="preserve"> can have side effects</w:t>
      </w:r>
      <w:r w:rsidR="00594B1A">
        <w:t>. H</w:t>
      </w:r>
      <w:r w:rsidRPr="0088783C">
        <w:t>owever</w:t>
      </w:r>
      <w:r w:rsidR="00594B1A">
        <w:t>,</w:t>
      </w:r>
      <w:r w:rsidRPr="0088783C">
        <w:t xml:space="preserve"> all vaccines used within Australia provide benefits which greatly outweigh their risks. </w:t>
      </w:r>
    </w:p>
    <w:p w14:paraId="6874C279" w14:textId="1D50795B" w:rsidR="00644CF2" w:rsidRPr="00151A83" w:rsidRDefault="00644CF2" w:rsidP="000C061E">
      <w:r w:rsidRPr="00151A83">
        <w:br w:type="page"/>
      </w:r>
    </w:p>
    <w:p w14:paraId="23FD6110" w14:textId="5187AC9F" w:rsidR="00DD5A02" w:rsidRPr="00151A83" w:rsidRDefault="00DD5A02" w:rsidP="000C061E">
      <w:pPr>
        <w:pStyle w:val="Heading3"/>
      </w:pPr>
      <w:r w:rsidRPr="00151A83">
        <w:lastRenderedPageBreak/>
        <w:t>Tips to protect your family against viruses</w:t>
      </w:r>
    </w:p>
    <w:p w14:paraId="1475B05A" w14:textId="715C7B39" w:rsidR="00644CF2" w:rsidRPr="001F1A97" w:rsidRDefault="00644CF2" w:rsidP="000C061E">
      <w:pPr>
        <w:rPr>
          <w:sz w:val="36"/>
          <w:szCs w:val="36"/>
        </w:rPr>
      </w:pPr>
      <w:r w:rsidRPr="00522989">
        <w:t xml:space="preserve">To help stay healthy and protected against </w:t>
      </w:r>
      <w:r>
        <w:t>viral infections l</w:t>
      </w:r>
      <w:r w:rsidRPr="00522989">
        <w:t>ike COVID-19 and the flu, keep the below checklist handy.</w:t>
      </w:r>
    </w:p>
    <w:p w14:paraId="1E01DC23" w14:textId="77777777" w:rsidR="00644CF2" w:rsidRPr="006A7F6A" w:rsidRDefault="00644CF2" w:rsidP="000C061E">
      <w:pPr>
        <w:pStyle w:val="ListNumber3"/>
      </w:pPr>
      <w:r w:rsidRPr="006A7F6A">
        <w:t xml:space="preserve">Get </w:t>
      </w:r>
      <w:proofErr w:type="gramStart"/>
      <w:r w:rsidRPr="006A7F6A">
        <w:t>vaccinated, if</w:t>
      </w:r>
      <w:proofErr w:type="gramEnd"/>
      <w:r w:rsidRPr="006A7F6A">
        <w:t xml:space="preserve"> you can</w:t>
      </w:r>
    </w:p>
    <w:p w14:paraId="4866E4F0" w14:textId="77777777" w:rsidR="00644CF2" w:rsidRPr="00151A83" w:rsidRDefault="00644CF2" w:rsidP="000C061E">
      <w:pPr>
        <w:pStyle w:val="ListBullet"/>
      </w:pPr>
      <w:r w:rsidRPr="00151A83">
        <w:t>Vaccination is the safest way to protect yourself and your family from viral infections like COVID-19.</w:t>
      </w:r>
    </w:p>
    <w:p w14:paraId="2E699AD6" w14:textId="77777777" w:rsidR="00644CF2" w:rsidRPr="00151A83" w:rsidRDefault="00644CF2" w:rsidP="000C061E">
      <w:pPr>
        <w:pStyle w:val="ListBullet"/>
      </w:pPr>
      <w:r w:rsidRPr="00151A83">
        <w:t xml:space="preserve">The influenza vaccine is safe, </w:t>
      </w:r>
      <w:proofErr w:type="gramStart"/>
      <w:r w:rsidRPr="00151A83">
        <w:t>effective</w:t>
      </w:r>
      <w:proofErr w:type="gramEnd"/>
      <w:r w:rsidRPr="00151A83">
        <w:t xml:space="preserve"> and free for children aged 6 months to under 5 years.</w:t>
      </w:r>
    </w:p>
    <w:p w14:paraId="2465E0CE" w14:textId="77777777" w:rsidR="00644CF2" w:rsidRPr="00151A83" w:rsidRDefault="00644CF2" w:rsidP="000C061E">
      <w:pPr>
        <w:pStyle w:val="ListBullet"/>
      </w:pPr>
      <w:r w:rsidRPr="00151A83">
        <w:t>All children aged 5 to 11 years are eligible to receive a free COVID-19 vaccine today.</w:t>
      </w:r>
    </w:p>
    <w:p w14:paraId="736E093D" w14:textId="77777777" w:rsidR="00644CF2" w:rsidRPr="00151A83" w:rsidRDefault="00644CF2" w:rsidP="000C061E">
      <w:pPr>
        <w:pStyle w:val="ListBullet"/>
      </w:pPr>
      <w:r w:rsidRPr="00151A83">
        <w:t>If your child is aged 5 years or older, they can receive a COVID-19 and a flu vaccination at the same time.</w:t>
      </w:r>
    </w:p>
    <w:p w14:paraId="5F655129" w14:textId="43E681F3" w:rsidR="00644CF2" w:rsidRPr="00151A83" w:rsidRDefault="00644CF2" w:rsidP="000C061E">
      <w:pPr>
        <w:pStyle w:val="ListBullet"/>
      </w:pPr>
      <w:r w:rsidRPr="00151A83">
        <w:t xml:space="preserve">Children aged 6 months to under 5 years who have a serious underlying health condition or disability can receive a free COVID-19 vaccine from 5 September 2022. </w:t>
      </w:r>
    </w:p>
    <w:p w14:paraId="65C95535" w14:textId="761BA8E8" w:rsidR="00644CF2" w:rsidRPr="00151A83" w:rsidRDefault="00644CF2" w:rsidP="000C061E">
      <w:pPr>
        <w:pStyle w:val="ListBullet"/>
      </w:pPr>
      <w:r w:rsidRPr="00151A83">
        <w:t>If you or your child is afraid of needles, speak to your health</w:t>
      </w:r>
      <w:r w:rsidR="00F53543" w:rsidRPr="00151A83">
        <w:t xml:space="preserve"> </w:t>
      </w:r>
      <w:r w:rsidRPr="00151A83">
        <w:t>care provider about what can be done to help.</w:t>
      </w:r>
    </w:p>
    <w:p w14:paraId="77D6C0EB" w14:textId="77777777" w:rsidR="00644CF2" w:rsidRPr="00151A83" w:rsidRDefault="00644CF2" w:rsidP="000C061E">
      <w:pPr>
        <w:pStyle w:val="ListNumber3"/>
      </w:pPr>
      <w:r w:rsidRPr="00151A83">
        <w:t>Stay home when you feel bad</w:t>
      </w:r>
    </w:p>
    <w:p w14:paraId="04B40271" w14:textId="77777777" w:rsidR="00644CF2" w:rsidRPr="00151A83" w:rsidRDefault="00644CF2" w:rsidP="000C061E">
      <w:pPr>
        <w:pStyle w:val="ListBullet"/>
      </w:pPr>
      <w:r w:rsidRPr="00151A83">
        <w:t>If you are feeling unwell it is best to stay home.</w:t>
      </w:r>
    </w:p>
    <w:p w14:paraId="7078706F" w14:textId="5EB3B761" w:rsidR="00644CF2" w:rsidRPr="00151A83" w:rsidRDefault="00644CF2" w:rsidP="000C061E">
      <w:pPr>
        <w:pStyle w:val="ListBullet"/>
      </w:pPr>
      <w:r w:rsidRPr="00151A83">
        <w:t xml:space="preserve">By doing so, </w:t>
      </w:r>
      <w:r w:rsidR="00F53543" w:rsidRPr="00151A83">
        <w:t xml:space="preserve">you </w:t>
      </w:r>
      <w:r w:rsidRPr="00151A83">
        <w:t xml:space="preserve">protect not only </w:t>
      </w:r>
      <w:r w:rsidR="00F53543" w:rsidRPr="00151A83">
        <w:t>yourself</w:t>
      </w:r>
      <w:r w:rsidRPr="00151A83">
        <w:t xml:space="preserve"> and </w:t>
      </w:r>
      <w:r w:rsidR="00F53543" w:rsidRPr="00151A83">
        <w:t>y</w:t>
      </w:r>
      <w:r w:rsidRPr="00151A83">
        <w:t>our community, but also help keep the pressure off our hospitals and health system.</w:t>
      </w:r>
    </w:p>
    <w:p w14:paraId="577E56DF" w14:textId="77777777" w:rsidR="00644CF2" w:rsidRPr="00151A83" w:rsidRDefault="00644CF2" w:rsidP="000C061E">
      <w:pPr>
        <w:pStyle w:val="ListNumber3"/>
      </w:pPr>
      <w:r w:rsidRPr="00151A83">
        <w:t>Think about how close you stand</w:t>
      </w:r>
    </w:p>
    <w:p w14:paraId="24D78F4A" w14:textId="77777777" w:rsidR="00644CF2" w:rsidRPr="00151A83" w:rsidRDefault="00644CF2" w:rsidP="000C061E">
      <w:pPr>
        <w:pStyle w:val="ListBullet"/>
      </w:pPr>
      <w:r w:rsidRPr="00151A83">
        <w:t>Stay </w:t>
      </w:r>
      <w:r w:rsidRPr="00151A83">
        <w:rPr>
          <w:rStyle w:val="Strong"/>
        </w:rPr>
        <w:t>1.5 metres</w:t>
      </w:r>
      <w:r w:rsidRPr="00151A83">
        <w:t> away from others wherever possible.</w:t>
      </w:r>
    </w:p>
    <w:p w14:paraId="7CA0E165" w14:textId="77777777" w:rsidR="00644CF2" w:rsidRPr="00151A83" w:rsidRDefault="00644CF2" w:rsidP="000C061E">
      <w:pPr>
        <w:pStyle w:val="ListBullet"/>
      </w:pPr>
      <w:r w:rsidRPr="00151A83">
        <w:t xml:space="preserve">Avoid physical greetings such as handshaking, </w:t>
      </w:r>
      <w:proofErr w:type="gramStart"/>
      <w:r w:rsidRPr="00151A83">
        <w:t>hugs</w:t>
      </w:r>
      <w:proofErr w:type="gramEnd"/>
      <w:r w:rsidRPr="00151A83">
        <w:t xml:space="preserve"> and kisses.</w:t>
      </w:r>
    </w:p>
    <w:p w14:paraId="21C71B98" w14:textId="54B38448" w:rsidR="00644CF2" w:rsidRPr="00151A83" w:rsidRDefault="00644CF2" w:rsidP="000C061E">
      <w:pPr>
        <w:pStyle w:val="ListBullet"/>
      </w:pPr>
      <w:r w:rsidRPr="00151A83">
        <w:t>If you have cold or flu</w:t>
      </w:r>
      <w:r w:rsidR="002F6C3F" w:rsidRPr="00151A83">
        <w:t>-</w:t>
      </w:r>
      <w:r w:rsidRPr="00151A83">
        <w:t>like symptoms you should get tested for COVID-19, even if your symptoms are mild.</w:t>
      </w:r>
    </w:p>
    <w:p w14:paraId="6E7A5FCC" w14:textId="77777777" w:rsidR="00644CF2" w:rsidRPr="00151A83" w:rsidRDefault="00644CF2" w:rsidP="000C061E">
      <w:pPr>
        <w:pStyle w:val="ListNumber3"/>
      </w:pPr>
      <w:r w:rsidRPr="00151A83">
        <w:t xml:space="preserve">Wash your hands </w:t>
      </w:r>
    </w:p>
    <w:p w14:paraId="67B9FD2F" w14:textId="77777777" w:rsidR="00644CF2" w:rsidRPr="00151A83" w:rsidRDefault="00644CF2" w:rsidP="000C061E">
      <w:pPr>
        <w:pStyle w:val="ListBullet"/>
      </w:pPr>
      <w:r w:rsidRPr="00151A83">
        <w:t>Wash your hands often for at least 20 seconds with soap and water.</w:t>
      </w:r>
    </w:p>
    <w:p w14:paraId="6532D973" w14:textId="77777777" w:rsidR="00644CF2" w:rsidRPr="00151A83" w:rsidRDefault="00644CF2" w:rsidP="000C061E">
      <w:pPr>
        <w:pStyle w:val="ListBullet"/>
      </w:pPr>
      <w:r w:rsidRPr="00151A83">
        <w:t>Use alcohol-based hand sanitisers when you cannot use soap and water.</w:t>
      </w:r>
    </w:p>
    <w:p w14:paraId="56AFAEC3" w14:textId="5EC8F5BE" w:rsidR="00644CF2" w:rsidRPr="00151A83" w:rsidRDefault="00644CF2" w:rsidP="000C061E">
      <w:pPr>
        <w:pStyle w:val="ListBullet"/>
      </w:pPr>
      <w:r w:rsidRPr="00151A83">
        <w:t xml:space="preserve">Avoid touching </w:t>
      </w:r>
      <w:r w:rsidR="002F6C3F" w:rsidRPr="00151A83">
        <w:t xml:space="preserve">your </w:t>
      </w:r>
      <w:r w:rsidRPr="00151A83">
        <w:t>eyes, nose, and mouth.</w:t>
      </w:r>
    </w:p>
    <w:p w14:paraId="2CD05079" w14:textId="77777777" w:rsidR="00644CF2" w:rsidRPr="00151A83" w:rsidRDefault="00644CF2" w:rsidP="000C061E">
      <w:pPr>
        <w:pStyle w:val="ListNumber3"/>
      </w:pPr>
      <w:r w:rsidRPr="00151A83">
        <w:t>Wear a mask, when required</w:t>
      </w:r>
    </w:p>
    <w:p w14:paraId="4EABFF6F" w14:textId="0B1C6EDE" w:rsidR="00644CF2" w:rsidRPr="00151A83" w:rsidRDefault="00644CF2" w:rsidP="000C061E">
      <w:pPr>
        <w:pStyle w:val="ListBullet"/>
      </w:pPr>
      <w:r w:rsidRPr="00151A83">
        <w:t>A mask stops you from breathing someone else’s breath and that is useful because it’s how germs spread</w:t>
      </w:r>
      <w:r w:rsidR="002F6C3F" w:rsidRPr="00151A83">
        <w:t xml:space="preserve"> – from person to person.</w:t>
      </w:r>
    </w:p>
    <w:p w14:paraId="3773181F" w14:textId="77777777" w:rsidR="00644CF2" w:rsidRPr="00151A83" w:rsidRDefault="00644CF2" w:rsidP="000C061E">
      <w:pPr>
        <w:pStyle w:val="ListBullet"/>
      </w:pPr>
      <w:r w:rsidRPr="00151A83">
        <w:t>Wash or sanitise your hands before putting it on or taking it off.</w:t>
      </w:r>
    </w:p>
    <w:p w14:paraId="55712C16" w14:textId="77777777" w:rsidR="00644CF2" w:rsidRPr="006E57AA" w:rsidRDefault="00644CF2" w:rsidP="000C061E">
      <w:pPr>
        <w:pStyle w:val="ListBullet"/>
        <w:rPr>
          <w:rFonts w:eastAsia="Times New Roman"/>
          <w:lang w:eastAsia="en-GB"/>
        </w:rPr>
      </w:pPr>
      <w:r w:rsidRPr="00151A83">
        <w:t>Make sure it covers your nose and mouth and fits snugly under</w:t>
      </w:r>
      <w:r w:rsidRPr="006E57AA">
        <w:rPr>
          <w:rFonts w:eastAsia="Times New Roman"/>
          <w:lang w:eastAsia="en-GB"/>
        </w:rPr>
        <w:t xml:space="preserve"> your chin.</w:t>
      </w:r>
      <w:r w:rsidRPr="006E57AA">
        <w:rPr>
          <w:rFonts w:eastAsia="Times New Roman"/>
          <w:lang w:eastAsia="en-AU"/>
        </w:rPr>
        <w:t xml:space="preserve"> </w:t>
      </w:r>
    </w:p>
    <w:p w14:paraId="71B52520" w14:textId="77777777" w:rsidR="00644CF2" w:rsidRDefault="00644CF2" w:rsidP="000C061E">
      <w:pPr>
        <w:spacing w:after="0" w:line="240" w:lineRule="auto"/>
        <w:rPr>
          <w:rFonts w:eastAsia="Times New Roman"/>
          <w:sz w:val="24"/>
          <w:szCs w:val="24"/>
          <w:lang w:eastAsia="en-GB"/>
        </w:rPr>
      </w:pPr>
    </w:p>
    <w:p w14:paraId="16C501DA" w14:textId="77777777" w:rsidR="00E27788" w:rsidRDefault="00E27788" w:rsidP="000C061E">
      <w:pPr>
        <w:spacing w:line="360" w:lineRule="auto"/>
        <w:rPr>
          <w:b/>
          <w:bCs/>
          <w:color w:val="4472C4" w:themeColor="accent1"/>
          <w:sz w:val="36"/>
          <w:szCs w:val="36"/>
        </w:rPr>
        <w:sectPr w:rsidR="00E27788" w:rsidSect="00BD2E5A">
          <w:headerReference w:type="first" r:id="rId23"/>
          <w:pgSz w:w="11906" w:h="16838"/>
          <w:pgMar w:top="1702" w:right="1416" w:bottom="1702" w:left="1134" w:header="709" w:footer="527" w:gutter="0"/>
          <w:cols w:space="708"/>
          <w:docGrid w:linePitch="360"/>
        </w:sectPr>
      </w:pPr>
    </w:p>
    <w:p w14:paraId="5980EEF0" w14:textId="39C0FE86" w:rsidR="00644CF2" w:rsidRPr="00E27788" w:rsidRDefault="00644CF2" w:rsidP="000C061E">
      <w:pPr>
        <w:pStyle w:val="Heading3"/>
      </w:pPr>
      <w:r w:rsidRPr="00E27788">
        <w:lastRenderedPageBreak/>
        <w:t>Fear of needles</w:t>
      </w:r>
    </w:p>
    <w:p w14:paraId="425B612D" w14:textId="77777777" w:rsidR="00644CF2" w:rsidRDefault="00644CF2" w:rsidP="000C061E">
      <w:pPr>
        <w:spacing w:after="0" w:line="276" w:lineRule="auto"/>
        <w:rPr>
          <w:sz w:val="24"/>
          <w:szCs w:val="24"/>
        </w:rPr>
      </w:pPr>
      <w:r w:rsidRPr="00162ABC">
        <w:rPr>
          <w:sz w:val="24"/>
          <w:szCs w:val="24"/>
        </w:rPr>
        <w:t xml:space="preserve">If your child is afraid of needles, there are things you can do to help ease their nerves and improve their experience. </w:t>
      </w:r>
    </w:p>
    <w:p w14:paraId="4A26D836" w14:textId="2C9FE306" w:rsidR="00644CF2" w:rsidRPr="00151A83" w:rsidRDefault="00644CF2" w:rsidP="000C061E">
      <w:pPr>
        <w:pStyle w:val="ListNumber"/>
        <w:numPr>
          <w:ilvl w:val="0"/>
          <w:numId w:val="43"/>
        </w:numPr>
      </w:pPr>
      <w:r w:rsidRPr="00151A83">
        <w:t>Let your health</w:t>
      </w:r>
      <w:r w:rsidR="002F6C3F" w:rsidRPr="00151A83">
        <w:t xml:space="preserve"> </w:t>
      </w:r>
      <w:r w:rsidRPr="00151A83">
        <w:t>care provider know in advance if your child is afraid of needles so they can set aside enough time and make sure the process is not rushed or forced.</w:t>
      </w:r>
    </w:p>
    <w:p w14:paraId="4F416D80" w14:textId="15315DE8" w:rsidR="00644CF2" w:rsidRPr="00151A83" w:rsidRDefault="00644CF2" w:rsidP="000C061E">
      <w:pPr>
        <w:pStyle w:val="ListNumber"/>
      </w:pPr>
      <w:r w:rsidRPr="00151A83">
        <w:t>Speak to your health</w:t>
      </w:r>
      <w:r w:rsidR="002F6C3F" w:rsidRPr="00151A83">
        <w:t xml:space="preserve"> </w:t>
      </w:r>
      <w:r w:rsidRPr="00151A83">
        <w:t xml:space="preserve">care provider about what can be done to help. Techniques like distraction or even preparing the vaccination area to numb the feeling of a needle can help. </w:t>
      </w:r>
    </w:p>
    <w:p w14:paraId="1C12B832" w14:textId="77777777" w:rsidR="00644CF2" w:rsidRPr="00151A83" w:rsidRDefault="00644CF2" w:rsidP="000C061E">
      <w:pPr>
        <w:pStyle w:val="ListNumber"/>
      </w:pPr>
      <w:r w:rsidRPr="00151A83">
        <w:t>It may help your child to attend a smaller, more familiar location, such as a local pharmacy or their usual GP’s office.</w:t>
      </w:r>
    </w:p>
    <w:p w14:paraId="153110D6" w14:textId="77777777" w:rsidR="00644CF2" w:rsidRPr="00151A83" w:rsidRDefault="00644CF2" w:rsidP="000C061E">
      <w:pPr>
        <w:pStyle w:val="ListNumber"/>
      </w:pPr>
      <w:r w:rsidRPr="00151A83">
        <w:t xml:space="preserve">Bring along your child’s favourite toys or books to create a positive experience and distraction. </w:t>
      </w:r>
    </w:p>
    <w:p w14:paraId="6D36E824" w14:textId="282F0F03" w:rsidR="00644CF2" w:rsidRPr="00151A83" w:rsidRDefault="00644CF2" w:rsidP="000C061E">
      <w:pPr>
        <w:pStyle w:val="Heading3"/>
      </w:pPr>
      <w:r w:rsidRPr="00E27788">
        <w:t>Handy resources</w:t>
      </w:r>
    </w:p>
    <w:p w14:paraId="0B0EED04" w14:textId="5F8D3618" w:rsidR="00644CF2" w:rsidRPr="00151A83" w:rsidRDefault="00644CF2" w:rsidP="00151A83">
      <w:pPr>
        <w:rPr>
          <w:rStyle w:val="Strong"/>
        </w:rPr>
      </w:pPr>
      <w:r w:rsidRPr="00151A83">
        <w:rPr>
          <w:rStyle w:val="Strong"/>
        </w:rPr>
        <w:t>We have a range of tailored resources that you may find helpful:</w:t>
      </w:r>
    </w:p>
    <w:p w14:paraId="6F7127F5" w14:textId="77777777" w:rsidR="00644CF2" w:rsidRPr="00522989" w:rsidRDefault="00334A6B" w:rsidP="00151A83">
      <w:pPr>
        <w:pStyle w:val="ListBullet"/>
        <w:rPr>
          <w:rFonts w:eastAsia="Times New Roman"/>
          <w:lang w:eastAsia="en-AU"/>
        </w:rPr>
      </w:pPr>
      <w:hyperlink r:id="rId24">
        <w:r w:rsidR="00644CF2" w:rsidRPr="00522989">
          <w:rPr>
            <w:rFonts w:eastAsia="Times New Roman"/>
            <w:b/>
            <w:bCs/>
            <w:color w:val="3665AE"/>
            <w:lang w:eastAsia="en-AU"/>
          </w:rPr>
          <w:t>Vaccine Clinic Finder</w:t>
        </w:r>
      </w:hyperlink>
      <w:r w:rsidR="00644CF2" w:rsidRPr="00522989">
        <w:rPr>
          <w:rFonts w:eastAsia="Times New Roman"/>
          <w:lang w:eastAsia="en-AU"/>
        </w:rPr>
        <w:t>: Head to the Vaccine Clinic Finder to find a clinic near you and book in your child’s vaccine appointments.  </w:t>
      </w:r>
    </w:p>
    <w:p w14:paraId="6316D65E" w14:textId="522198CD" w:rsidR="00644CF2" w:rsidRPr="00522989" w:rsidRDefault="00334A6B" w:rsidP="00151A83">
      <w:pPr>
        <w:pStyle w:val="ListBullet"/>
        <w:rPr>
          <w:rFonts w:eastAsia="Times New Roman"/>
          <w:lang w:eastAsia="en-AU"/>
        </w:rPr>
      </w:pPr>
      <w:hyperlink r:id="rId25">
        <w:proofErr w:type="spellStart"/>
        <w:r w:rsidR="00644CF2" w:rsidRPr="00522989">
          <w:rPr>
            <w:rFonts w:eastAsia="Times New Roman"/>
            <w:b/>
            <w:bCs/>
            <w:color w:val="3665AE"/>
            <w:lang w:eastAsia="en-AU"/>
          </w:rPr>
          <w:t>Healthdirect</w:t>
        </w:r>
        <w:proofErr w:type="spellEnd"/>
        <w:r w:rsidR="00644CF2" w:rsidRPr="00522989">
          <w:rPr>
            <w:rFonts w:eastAsia="Times New Roman"/>
            <w:b/>
            <w:bCs/>
            <w:color w:val="3665AE"/>
            <w:lang w:eastAsia="en-AU"/>
          </w:rPr>
          <w:t xml:space="preserve"> Symptom Checker</w:t>
        </w:r>
      </w:hyperlink>
      <w:r w:rsidR="00644CF2" w:rsidRPr="00522989">
        <w:rPr>
          <w:rFonts w:eastAsia="Times New Roman"/>
          <w:lang w:eastAsia="en-AU"/>
        </w:rPr>
        <w:t>: Use this tool to check if your symptoms relate to COVID-19 or the flu, get advice on the next health</w:t>
      </w:r>
      <w:r w:rsidR="00DF7F97">
        <w:rPr>
          <w:rFonts w:eastAsia="Times New Roman"/>
          <w:lang w:eastAsia="en-AU"/>
        </w:rPr>
        <w:t xml:space="preserve"> </w:t>
      </w:r>
      <w:r w:rsidR="00644CF2" w:rsidRPr="00522989">
        <w:rPr>
          <w:rFonts w:eastAsia="Times New Roman"/>
          <w:lang w:eastAsia="en-AU"/>
        </w:rPr>
        <w:t>care steps to take, or to help you understand symptoms and possible signs of illness.</w:t>
      </w:r>
    </w:p>
    <w:p w14:paraId="7E2AB16E" w14:textId="432880C2" w:rsidR="00644CF2" w:rsidRPr="00CB79FD" w:rsidRDefault="00CB79FD" w:rsidP="00151A83">
      <w:pPr>
        <w:pStyle w:val="ListBullet"/>
        <w:rPr>
          <w:rStyle w:val="Hyperlink"/>
          <w:rFonts w:eastAsia="Times New Roman"/>
          <w:lang w:eastAsia="en-AU"/>
        </w:rPr>
      </w:pPr>
      <w:r>
        <w:rPr>
          <w:rFonts w:eastAsia="Times New Roman"/>
          <w:b/>
          <w:bCs/>
          <w:sz w:val="24"/>
          <w:szCs w:val="24"/>
          <w:lang w:eastAsia="en-AU"/>
        </w:rPr>
        <w:fldChar w:fldCharType="begin"/>
      </w:r>
      <w:r>
        <w:rPr>
          <w:rFonts w:eastAsia="Times New Roman"/>
          <w:b/>
          <w:bCs/>
          <w:sz w:val="24"/>
          <w:szCs w:val="24"/>
          <w:lang w:eastAsia="en-AU"/>
        </w:rPr>
        <w:instrText xml:space="preserve"> HYPERLINK "https://www.health.gov.au/resources/publications/covid-19-vaccine-information-for-children-teens-and-parentsguardians" </w:instrText>
      </w:r>
      <w:r>
        <w:rPr>
          <w:rFonts w:eastAsia="Times New Roman"/>
          <w:b/>
          <w:bCs/>
          <w:sz w:val="24"/>
          <w:szCs w:val="24"/>
          <w:lang w:eastAsia="en-AU"/>
        </w:rPr>
        <w:fldChar w:fldCharType="separate"/>
      </w:r>
      <w:r w:rsidR="00644CF2" w:rsidRPr="00CB79FD">
        <w:rPr>
          <w:rStyle w:val="Hyperlink"/>
          <w:rFonts w:eastAsia="Times New Roman"/>
          <w:bCs/>
          <w:sz w:val="24"/>
          <w:szCs w:val="24"/>
          <w:lang w:eastAsia="en-AU"/>
        </w:rPr>
        <w:t xml:space="preserve">COVID-19 vaccine information for children, </w:t>
      </w:r>
      <w:proofErr w:type="gramStart"/>
      <w:r w:rsidR="00644CF2" w:rsidRPr="00CB79FD">
        <w:rPr>
          <w:rStyle w:val="Hyperlink"/>
          <w:rFonts w:eastAsia="Times New Roman"/>
          <w:bCs/>
          <w:sz w:val="24"/>
          <w:szCs w:val="24"/>
          <w:lang w:eastAsia="en-AU"/>
        </w:rPr>
        <w:t>teens</w:t>
      </w:r>
      <w:proofErr w:type="gramEnd"/>
      <w:r w:rsidR="00644CF2" w:rsidRPr="00CB79FD">
        <w:rPr>
          <w:rStyle w:val="Hyperlink"/>
          <w:rFonts w:eastAsia="Times New Roman"/>
          <w:bCs/>
          <w:sz w:val="24"/>
          <w:szCs w:val="24"/>
          <w:lang w:eastAsia="en-AU"/>
        </w:rPr>
        <w:t xml:space="preserve"> and parents/guardians</w:t>
      </w:r>
    </w:p>
    <w:p w14:paraId="46E5CEA2" w14:textId="6D696665" w:rsidR="00644CF2" w:rsidRPr="00CB79FD" w:rsidRDefault="00CB79FD" w:rsidP="00151A83">
      <w:pPr>
        <w:pStyle w:val="ListBullet"/>
        <w:rPr>
          <w:rStyle w:val="Hyperlink"/>
          <w:rFonts w:eastAsia="Times New Roman"/>
          <w:lang w:eastAsia="en-AU"/>
        </w:rPr>
      </w:pPr>
      <w:r>
        <w:rPr>
          <w:rFonts w:eastAsia="Times New Roman"/>
          <w:b/>
          <w:bCs/>
          <w:sz w:val="24"/>
          <w:szCs w:val="24"/>
          <w:lang w:eastAsia="en-AU"/>
        </w:rPr>
        <w:fldChar w:fldCharType="end"/>
      </w:r>
      <w:r>
        <w:rPr>
          <w:rFonts w:eastAsia="Times New Roman"/>
          <w:b/>
          <w:bCs/>
          <w:color w:val="3665AE"/>
          <w:lang w:eastAsia="en-AU"/>
        </w:rPr>
        <w:fldChar w:fldCharType="begin"/>
      </w:r>
      <w:r>
        <w:rPr>
          <w:rFonts w:eastAsia="Times New Roman"/>
          <w:b/>
          <w:bCs/>
          <w:color w:val="3665AE"/>
          <w:lang w:eastAsia="en-AU"/>
        </w:rPr>
        <w:instrText xml:space="preserve"> HYPERLINK "https://www.health.gov.au/resources/publications/covid-19-vaccination-how-to-speak-to-kids-about-covid-19-vaccines" \t "_blank" </w:instrText>
      </w:r>
      <w:r>
        <w:rPr>
          <w:rFonts w:eastAsia="Times New Roman"/>
          <w:b/>
          <w:bCs/>
          <w:color w:val="3665AE"/>
          <w:lang w:eastAsia="en-AU"/>
        </w:rPr>
        <w:fldChar w:fldCharType="separate"/>
      </w:r>
      <w:r w:rsidR="00644CF2" w:rsidRPr="00CB79FD">
        <w:rPr>
          <w:rStyle w:val="Hyperlink"/>
          <w:rFonts w:eastAsia="Times New Roman"/>
          <w:bCs/>
          <w:lang w:eastAsia="en-AU"/>
        </w:rPr>
        <w:t>How to speak to kids about COVID-19 vaccines</w:t>
      </w:r>
      <w:r w:rsidR="00644CF2" w:rsidRPr="00CB79FD">
        <w:rPr>
          <w:rStyle w:val="Hyperlink"/>
          <w:rFonts w:eastAsia="Times New Roman"/>
          <w:lang w:eastAsia="en-AU"/>
        </w:rPr>
        <w:t> </w:t>
      </w:r>
    </w:p>
    <w:p w14:paraId="7934F87C" w14:textId="61475183" w:rsidR="00644CF2" w:rsidRPr="00522989" w:rsidRDefault="00CB79FD" w:rsidP="00151A83">
      <w:pPr>
        <w:pStyle w:val="ListBullet"/>
        <w:rPr>
          <w:rFonts w:eastAsia="Times New Roman"/>
          <w:lang w:eastAsia="en-AU"/>
        </w:rPr>
      </w:pPr>
      <w:r>
        <w:rPr>
          <w:rFonts w:eastAsia="Times New Roman"/>
          <w:b/>
          <w:bCs/>
          <w:color w:val="3665AE"/>
          <w:lang w:eastAsia="en-AU"/>
        </w:rPr>
        <w:fldChar w:fldCharType="end"/>
      </w:r>
      <w:hyperlink r:id="rId26">
        <w:r w:rsidR="00644CF2" w:rsidRPr="00522989">
          <w:rPr>
            <w:rFonts w:eastAsia="Times New Roman"/>
            <w:b/>
            <w:bCs/>
            <w:color w:val="3665AE"/>
            <w:lang w:eastAsia="en-AU"/>
          </w:rPr>
          <w:t>COVID-19 vaccine information for people with disability and disability service providers:</w:t>
        </w:r>
      </w:hyperlink>
      <w:r w:rsidR="00644CF2" w:rsidRPr="00522989">
        <w:rPr>
          <w:rFonts w:eastAsia="Times New Roman"/>
          <w:b/>
          <w:bCs/>
          <w:lang w:eastAsia="en-AU"/>
        </w:rPr>
        <w:t xml:space="preserve"> </w:t>
      </w:r>
      <w:r w:rsidR="00644CF2" w:rsidRPr="00522989">
        <w:rPr>
          <w:rFonts w:eastAsia="Times New Roman"/>
          <w:lang w:eastAsia="en-AU"/>
        </w:rPr>
        <w:t>Information about COVID-19 vaccines for people with disability and people who work in the disability sector. </w:t>
      </w:r>
    </w:p>
    <w:p w14:paraId="002DB2DF" w14:textId="77777777" w:rsidR="00644CF2" w:rsidRPr="00522989" w:rsidRDefault="00334A6B" w:rsidP="00151A83">
      <w:pPr>
        <w:pStyle w:val="ListBullet"/>
        <w:rPr>
          <w:rFonts w:eastAsia="Times New Roman"/>
          <w:lang w:eastAsia="en-AU"/>
        </w:rPr>
      </w:pPr>
      <w:hyperlink r:id="rId27">
        <w:r w:rsidR="00644CF2" w:rsidRPr="00522989">
          <w:rPr>
            <w:rFonts w:eastAsia="Times New Roman"/>
            <w:b/>
            <w:bCs/>
            <w:color w:val="3665AE"/>
            <w:lang w:eastAsia="en-AU"/>
          </w:rPr>
          <w:t>COVID-19 vaccination information for Aboriginal and Torres Strait Islander people:</w:t>
        </w:r>
      </w:hyperlink>
      <w:r w:rsidR="00644CF2" w:rsidRPr="00522989">
        <w:rPr>
          <w:rFonts w:eastAsia="Times New Roman"/>
          <w:b/>
          <w:bCs/>
          <w:lang w:eastAsia="en-AU"/>
        </w:rPr>
        <w:t xml:space="preserve"> </w:t>
      </w:r>
      <w:r w:rsidR="00644CF2" w:rsidRPr="00522989">
        <w:rPr>
          <w:rFonts w:eastAsia="Times New Roman"/>
          <w:lang w:eastAsia="en-AU"/>
        </w:rPr>
        <w:t>Information about how the vaccine</w:t>
      </w:r>
      <w:r w:rsidR="00644CF2" w:rsidRPr="00522989">
        <w:rPr>
          <w:rFonts w:eastAsia="Times New Roman"/>
          <w:b/>
          <w:bCs/>
          <w:lang w:eastAsia="en-AU"/>
        </w:rPr>
        <w:t xml:space="preserve"> </w:t>
      </w:r>
      <w:r w:rsidR="00644CF2" w:rsidRPr="00522989">
        <w:rPr>
          <w:rFonts w:eastAsia="Times New Roman"/>
          <w:lang w:eastAsia="en-AU"/>
        </w:rPr>
        <w:t xml:space="preserve">protects you, your family, </w:t>
      </w:r>
      <w:proofErr w:type="gramStart"/>
      <w:r w:rsidR="00644CF2" w:rsidRPr="00522989">
        <w:rPr>
          <w:rFonts w:eastAsia="Times New Roman"/>
          <w:lang w:eastAsia="en-AU"/>
        </w:rPr>
        <w:t>elders</w:t>
      </w:r>
      <w:proofErr w:type="gramEnd"/>
      <w:r w:rsidR="00644CF2" w:rsidRPr="00522989">
        <w:rPr>
          <w:rFonts w:eastAsia="Times New Roman"/>
          <w:lang w:eastAsia="en-AU"/>
        </w:rPr>
        <w:t xml:space="preserve"> and community from getting really sick with COVID-19, or even dying. </w:t>
      </w:r>
    </w:p>
    <w:p w14:paraId="7433D85F" w14:textId="77777777" w:rsidR="00644CF2" w:rsidRPr="00522989" w:rsidRDefault="00334A6B" w:rsidP="00151A83">
      <w:pPr>
        <w:pStyle w:val="ListBullet"/>
        <w:rPr>
          <w:rFonts w:eastAsia="Times New Roman"/>
          <w:lang w:eastAsia="en-AU"/>
        </w:rPr>
      </w:pPr>
      <w:hyperlink r:id="rId28">
        <w:r w:rsidR="00644CF2" w:rsidRPr="00522989">
          <w:rPr>
            <w:rFonts w:eastAsia="Times New Roman"/>
            <w:b/>
            <w:bCs/>
            <w:color w:val="3665AE"/>
            <w:lang w:eastAsia="en-AU"/>
          </w:rPr>
          <w:t>COVID-19 vaccine information in your language:</w:t>
        </w:r>
      </w:hyperlink>
      <w:r w:rsidR="00644CF2" w:rsidRPr="00522989">
        <w:rPr>
          <w:rFonts w:eastAsia="Times New Roman"/>
          <w:b/>
          <w:bCs/>
          <w:lang w:eastAsia="en-AU"/>
        </w:rPr>
        <w:t xml:space="preserve"> </w:t>
      </w:r>
      <w:r w:rsidR="00644CF2" w:rsidRPr="00522989">
        <w:rPr>
          <w:rFonts w:eastAsia="Times New Roman"/>
          <w:lang w:eastAsia="en-AU"/>
        </w:rPr>
        <w:t>Information about COVID-19 vaccines has been translated into multiple languages. Find information in your language on the Department of Health and Aged Care website.</w:t>
      </w:r>
    </w:p>
    <w:p w14:paraId="2613FF3A" w14:textId="47612936" w:rsidR="00644CF2" w:rsidRPr="00522989" w:rsidRDefault="00644CF2" w:rsidP="000C061E">
      <w:pPr>
        <w:pStyle w:val="Heading2"/>
        <w:rPr>
          <w:rFonts w:eastAsia="Times New Roman"/>
        </w:rPr>
      </w:pPr>
      <w:r w:rsidRPr="00522989">
        <w:rPr>
          <w:rFonts w:eastAsia="Times New Roman"/>
        </w:rPr>
        <w:t>More information</w:t>
      </w:r>
    </w:p>
    <w:p w14:paraId="0D6696A9" w14:textId="0615C74D" w:rsidR="007A655D" w:rsidRDefault="00644CF2" w:rsidP="009840A5">
      <w:r w:rsidRPr="00B02148">
        <w:rPr>
          <w:rFonts w:eastAsia="Times New Roman"/>
          <w:lang w:eastAsia="en-GB"/>
        </w:rPr>
        <w:t xml:space="preserve">For more information visit the Department of Health and Aged Care website at </w:t>
      </w:r>
      <w:r w:rsidRPr="00B02148">
        <w:rPr>
          <w:rFonts w:eastAsia="Times New Roman"/>
          <w:b/>
          <w:bCs/>
          <w:lang w:eastAsia="en-GB"/>
        </w:rPr>
        <w:t>www.health.gov.au</w:t>
      </w:r>
      <w:r w:rsidRPr="00B02148">
        <w:rPr>
          <w:rFonts w:eastAsia="Times New Roman"/>
          <w:lang w:eastAsia="en-GB"/>
        </w:rPr>
        <w:t xml:space="preserve">, or call the </w:t>
      </w:r>
      <w:r w:rsidRPr="00B02148">
        <w:rPr>
          <w:rFonts w:eastAsia="Times New Roman"/>
          <w:b/>
          <w:bCs/>
          <w:lang w:eastAsia="en-GB"/>
        </w:rPr>
        <w:t>National Coronavirus Helpline</w:t>
      </w:r>
      <w:r w:rsidRPr="00B02148">
        <w:rPr>
          <w:rFonts w:eastAsia="Times New Roman"/>
          <w:lang w:eastAsia="en-GB"/>
        </w:rPr>
        <w:t xml:space="preserve"> on 1800 020 080, press 8 for </w:t>
      </w:r>
      <w:r w:rsidRPr="00B02148">
        <w:rPr>
          <w:rFonts w:eastAsia="Times New Roman"/>
          <w:b/>
          <w:bCs/>
          <w:lang w:eastAsia="en-GB"/>
        </w:rPr>
        <w:t>interpreting services</w:t>
      </w:r>
      <w:r w:rsidRPr="00B02148">
        <w:rPr>
          <w:rFonts w:eastAsia="Times New Roman"/>
          <w:lang w:eastAsia="en-GB"/>
        </w:rPr>
        <w:t xml:space="preserve">. The </w:t>
      </w:r>
      <w:r w:rsidRPr="00B02148">
        <w:rPr>
          <w:rFonts w:eastAsia="Times New Roman"/>
          <w:b/>
          <w:bCs/>
          <w:lang w:eastAsia="en-GB"/>
        </w:rPr>
        <w:t>Disability Gateway</w:t>
      </w:r>
      <w:r w:rsidRPr="00B02148">
        <w:rPr>
          <w:rFonts w:eastAsia="Times New Roman"/>
          <w:lang w:eastAsia="en-GB"/>
        </w:rPr>
        <w:t xml:space="preserve"> on 1800 643 787 has </w:t>
      </w:r>
      <w:r>
        <w:rPr>
          <w:rFonts w:eastAsia="Times New Roman"/>
          <w:lang w:eastAsia="en-GB"/>
        </w:rPr>
        <w:br/>
      </w:r>
      <w:r w:rsidRPr="00B02148">
        <w:rPr>
          <w:rFonts w:eastAsia="Times New Roman"/>
          <w:lang w:eastAsia="en-GB"/>
        </w:rPr>
        <w:t xml:space="preserve">information and services to help people with disability, their </w:t>
      </w:r>
      <w:proofErr w:type="gramStart"/>
      <w:r w:rsidRPr="00B02148">
        <w:rPr>
          <w:rFonts w:eastAsia="Times New Roman"/>
          <w:lang w:eastAsia="en-GB"/>
        </w:rPr>
        <w:t>family</w:t>
      </w:r>
      <w:proofErr w:type="gramEnd"/>
      <w:r w:rsidRPr="00B02148">
        <w:rPr>
          <w:rFonts w:eastAsia="Times New Roman"/>
          <w:lang w:eastAsia="en-GB"/>
        </w:rPr>
        <w:t xml:space="preserve"> and carers.</w:t>
      </w:r>
      <w:r w:rsidR="00F664F9">
        <w:t xml:space="preserve"> </w:t>
      </w:r>
    </w:p>
    <w:sectPr w:rsidR="007A655D" w:rsidSect="005D63F2">
      <w:headerReference w:type="first" r:id="rId29"/>
      <w:footerReference w:type="first" r:id="rId30"/>
      <w:pgSz w:w="11906" w:h="16838"/>
      <w:pgMar w:top="1135" w:right="1416"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184A" w14:textId="77777777" w:rsidR="00A422F1" w:rsidRDefault="00A422F1" w:rsidP="00CE7D4D">
      <w:r>
        <w:separator/>
      </w:r>
    </w:p>
  </w:endnote>
  <w:endnote w:type="continuationSeparator" w:id="0">
    <w:p w14:paraId="51D1E2A8" w14:textId="77777777" w:rsidR="00A422F1" w:rsidRDefault="00A422F1" w:rsidP="00CE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otham Rounded Bold">
    <w:panose1 w:val="00000000000000000000"/>
    <w:charset w:val="4D"/>
    <w:family w:val="auto"/>
    <w:notTrueType/>
    <w:pitch w:val="variable"/>
    <w:sig w:usb0="A000007F" w:usb1="0000004A" w:usb2="00000000" w:usb3="00000000" w:csb0="00000193"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128931"/>
      <w:docPartObj>
        <w:docPartGallery w:val="Page Numbers (Bottom of Page)"/>
        <w:docPartUnique/>
      </w:docPartObj>
    </w:sdtPr>
    <w:sdtEndPr>
      <w:rPr>
        <w:rStyle w:val="PageNumber"/>
      </w:rPr>
    </w:sdtEndPr>
    <w:sdtContent>
      <w:p w14:paraId="222310ED" w14:textId="77777777" w:rsidR="00AB28CD" w:rsidRDefault="00AB28CD" w:rsidP="00247180">
        <w:pPr>
          <w:pStyle w:val="Footer"/>
          <w:framePr w:wrap="none" w:vAnchor="text" w:hAnchor="margin" w:xAlign="right" w:y="1"/>
          <w:rPr>
            <w:rStyle w:val="PageNumber"/>
          </w:rPr>
        </w:pPr>
        <w:r w:rsidRPr="00203635">
          <w:rPr>
            <w:rStyle w:val="PageNumber"/>
          </w:rPr>
          <w:fldChar w:fldCharType="begin"/>
        </w:r>
        <w:r w:rsidRPr="00203635">
          <w:rPr>
            <w:rStyle w:val="PageNumber"/>
          </w:rPr>
          <w:instrText xml:space="preserve"> PAGE </w:instrText>
        </w:r>
        <w:r w:rsidRPr="00203635">
          <w:rPr>
            <w:rStyle w:val="PageNumber"/>
          </w:rPr>
          <w:fldChar w:fldCharType="separate"/>
        </w:r>
        <w:r w:rsidRPr="00203635">
          <w:rPr>
            <w:rStyle w:val="PageNumber"/>
            <w:noProof/>
          </w:rPr>
          <w:t>2</w:t>
        </w:r>
        <w:r w:rsidRPr="00203635">
          <w:rPr>
            <w:rStyle w:val="PageNumber"/>
          </w:rPr>
          <w:fldChar w:fldCharType="end"/>
        </w:r>
      </w:p>
    </w:sdtContent>
  </w:sdt>
  <w:p w14:paraId="364D1D74" w14:textId="77777777" w:rsidR="00AB28CD" w:rsidRDefault="00AB28CD" w:rsidP="00B75920">
    <w:pPr>
      <w:pStyle w:val="Foote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9693" w14:textId="77777777" w:rsidR="00C52112" w:rsidRPr="005D63F2" w:rsidRDefault="00C52112" w:rsidP="00203635">
    <w:pPr>
      <w:jc w:val="right"/>
      <w:rPr>
        <w:b/>
      </w:rPr>
    </w:pPr>
    <w:r>
      <w:rPr>
        <w:b/>
      </w:rPr>
      <w:tab/>
    </w:r>
    <w:r w:rsidRPr="005D63F2">
      <w:fldChar w:fldCharType="begin"/>
    </w:r>
    <w:r w:rsidRPr="005D63F2">
      <w:instrText xml:space="preserve"> PAGE   \* MERGEFORMAT </w:instrText>
    </w:r>
    <w:r w:rsidRPr="005D63F2">
      <w:fldChar w:fldCharType="separate"/>
    </w:r>
    <w:r w:rsidRPr="005D63F2">
      <w:rPr>
        <w:noProof/>
      </w:rPr>
      <w:t>1</w:t>
    </w:r>
    <w:r w:rsidRPr="005D63F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A1B3" w14:textId="7AD9128A" w:rsidR="00E27788" w:rsidRPr="005D63F2" w:rsidRDefault="00E27788" w:rsidP="00203635">
    <w:pPr>
      <w:rPr>
        <w:b/>
        <w:color w:val="FFFFFF" w:themeColor="background1"/>
      </w:rPr>
    </w:pPr>
    <w:r>
      <w:rPr>
        <w:b/>
      </w:rPr>
      <w:tab/>
    </w:r>
    <w:r w:rsidRPr="00203635">
      <w:fldChar w:fldCharType="begin"/>
    </w:r>
    <w:r w:rsidRPr="00203635">
      <w:instrText xml:space="preserve"> PAGE   \* MERGEFORMAT </w:instrText>
    </w:r>
    <w:r w:rsidRPr="00203635">
      <w:fldChar w:fldCharType="separate"/>
    </w:r>
    <w:r w:rsidRPr="00203635">
      <w:rPr>
        <w:noProof/>
      </w:rPr>
      <w:t>1</w:t>
    </w:r>
    <w:r w:rsidRPr="0020363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1C3BC" w14:textId="77777777" w:rsidR="00A422F1" w:rsidRDefault="00A422F1" w:rsidP="00CE7D4D">
      <w:r>
        <w:separator/>
      </w:r>
    </w:p>
  </w:footnote>
  <w:footnote w:type="continuationSeparator" w:id="0">
    <w:p w14:paraId="0E4B4BE2" w14:textId="77777777" w:rsidR="00A422F1" w:rsidRDefault="00A422F1" w:rsidP="00CE7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2D24" w14:textId="34F34E37" w:rsidR="00AB28CD" w:rsidRDefault="000F2745">
    <w:pPr>
      <w:pStyle w:val="Header"/>
    </w:pPr>
    <w:r>
      <w:rPr>
        <w:noProof/>
      </w:rPr>
      <w:drawing>
        <wp:anchor distT="0" distB="0" distL="114300" distR="114300" simplePos="0" relativeHeight="251660288" behindDoc="1" locked="0" layoutInCell="1" allowOverlap="1" wp14:anchorId="750C5743" wp14:editId="7EEE3E7E">
          <wp:simplePos x="0" y="0"/>
          <wp:positionH relativeFrom="page">
            <wp:align>left</wp:align>
          </wp:positionH>
          <wp:positionV relativeFrom="page">
            <wp:posOffset>0</wp:posOffset>
          </wp:positionV>
          <wp:extent cx="7538400" cy="10659600"/>
          <wp:effectExtent l="0" t="0" r="5715" b="889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1065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AA16" w14:textId="5B9DF246" w:rsidR="00AB28CD" w:rsidRDefault="00A956CC" w:rsidP="00A956CC">
    <w:pPr>
      <w:pStyle w:val="Header"/>
    </w:pPr>
    <w:r>
      <w:rPr>
        <w:noProof/>
      </w:rPr>
      <w:drawing>
        <wp:anchor distT="0" distB="0" distL="114300" distR="114300" simplePos="0" relativeHeight="251678720" behindDoc="1" locked="0" layoutInCell="1" allowOverlap="1" wp14:anchorId="6E64CC66" wp14:editId="353AF2DA">
          <wp:simplePos x="0" y="0"/>
          <wp:positionH relativeFrom="margin">
            <wp:posOffset>16510</wp:posOffset>
          </wp:positionH>
          <wp:positionV relativeFrom="paragraph">
            <wp:posOffset>231775</wp:posOffset>
          </wp:positionV>
          <wp:extent cx="2661285" cy="801370"/>
          <wp:effectExtent l="0" t="0" r="571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61285" cy="801370"/>
                  </a:xfrm>
                  <a:prstGeom prst="rect">
                    <a:avLst/>
                  </a:prstGeom>
                </pic:spPr>
              </pic:pic>
            </a:graphicData>
          </a:graphic>
          <wp14:sizeRelH relativeFrom="margin">
            <wp14:pctWidth>0</wp14:pctWidth>
          </wp14:sizeRelH>
          <wp14:sizeRelV relativeFrom="margin">
            <wp14:pctHeight>0</wp14:pctHeight>
          </wp14:sizeRelV>
        </wp:anchor>
      </w:drawing>
    </w:r>
    <w:r w:rsidR="00AB28CD">
      <w:rPr>
        <w:noProof/>
      </w:rPr>
      <w:drawing>
        <wp:anchor distT="0" distB="0" distL="114300" distR="114300" simplePos="0" relativeHeight="251668480" behindDoc="1" locked="0" layoutInCell="1" allowOverlap="1" wp14:anchorId="486B3923" wp14:editId="2E254B12">
          <wp:simplePos x="0" y="0"/>
          <wp:positionH relativeFrom="page">
            <wp:align>right</wp:align>
          </wp:positionH>
          <wp:positionV relativeFrom="paragraph">
            <wp:posOffset>-450215</wp:posOffset>
          </wp:positionV>
          <wp:extent cx="7549689" cy="10677525"/>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9689"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D241" w14:textId="31836991" w:rsidR="00C52112" w:rsidRDefault="00C52112">
    <w:pPr>
      <w:pStyle w:val="Header"/>
    </w:pPr>
    <w:r>
      <w:rPr>
        <w:noProof/>
      </w:rPr>
      <w:drawing>
        <wp:anchor distT="0" distB="0" distL="114300" distR="114300" simplePos="0" relativeHeight="251672576" behindDoc="1" locked="0" layoutInCell="1" allowOverlap="1" wp14:anchorId="18124BBC" wp14:editId="041CA304">
          <wp:simplePos x="0" y="0"/>
          <wp:positionH relativeFrom="page">
            <wp:align>left</wp:align>
          </wp:positionH>
          <wp:positionV relativeFrom="paragraph">
            <wp:posOffset>-440690</wp:posOffset>
          </wp:positionV>
          <wp:extent cx="7540738" cy="10668000"/>
          <wp:effectExtent l="0" t="0" r="3175"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738"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C48E" w14:textId="0D7D7016" w:rsidR="00996A66" w:rsidRDefault="00996A66">
    <w:pPr>
      <w:pStyle w:val="Header"/>
      <w:rPr>
        <w:noProof/>
      </w:rPr>
    </w:pPr>
  </w:p>
  <w:p w14:paraId="6F958514" w14:textId="77777777" w:rsidR="00996A66" w:rsidRDefault="00996A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394E" w14:textId="3406D3D1" w:rsidR="005D63F2" w:rsidRDefault="001A0721">
    <w:pPr>
      <w:pStyle w:val="Header"/>
    </w:pPr>
    <w:r>
      <w:rPr>
        <w:noProof/>
      </w:rPr>
      <w:drawing>
        <wp:anchor distT="0" distB="0" distL="114300" distR="114300" simplePos="0" relativeHeight="251675648" behindDoc="1" locked="0" layoutInCell="1" allowOverlap="1" wp14:anchorId="0909A2B1" wp14:editId="0F80C9CA">
          <wp:simplePos x="0" y="0"/>
          <wp:positionH relativeFrom="column">
            <wp:posOffset>-710565</wp:posOffset>
          </wp:positionH>
          <wp:positionV relativeFrom="paragraph">
            <wp:posOffset>-440055</wp:posOffset>
          </wp:positionV>
          <wp:extent cx="7537105" cy="10660380"/>
          <wp:effectExtent l="0" t="0" r="6985" b="7620"/>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105" cy="10660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60AF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B4C8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6B6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E869B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3258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5818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2AD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EC0B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4AD5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D0A0C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E2F097"/>
    <w:multiLevelType w:val="hybridMultilevel"/>
    <w:tmpl w:val="2F8438B8"/>
    <w:lvl w:ilvl="0" w:tplc="4C18AF02">
      <w:start w:val="1"/>
      <w:numFmt w:val="bullet"/>
      <w:lvlText w:val=""/>
      <w:lvlJc w:val="left"/>
      <w:pPr>
        <w:ind w:left="720" w:hanging="360"/>
      </w:pPr>
      <w:rPr>
        <w:rFonts w:ascii="Symbol" w:hAnsi="Symbol" w:hint="default"/>
      </w:rPr>
    </w:lvl>
    <w:lvl w:ilvl="1" w:tplc="94ECAF6A">
      <w:start w:val="1"/>
      <w:numFmt w:val="bullet"/>
      <w:lvlText w:val="o"/>
      <w:lvlJc w:val="left"/>
      <w:pPr>
        <w:ind w:left="1440" w:hanging="360"/>
      </w:pPr>
      <w:rPr>
        <w:rFonts w:ascii="Courier New" w:hAnsi="Courier New" w:hint="default"/>
      </w:rPr>
    </w:lvl>
    <w:lvl w:ilvl="2" w:tplc="03E6056C">
      <w:start w:val="1"/>
      <w:numFmt w:val="bullet"/>
      <w:lvlText w:val=""/>
      <w:lvlJc w:val="left"/>
      <w:pPr>
        <w:ind w:left="2160" w:hanging="360"/>
      </w:pPr>
      <w:rPr>
        <w:rFonts w:ascii="Wingdings" w:hAnsi="Wingdings" w:hint="default"/>
      </w:rPr>
    </w:lvl>
    <w:lvl w:ilvl="3" w:tplc="578AB7FA">
      <w:start w:val="1"/>
      <w:numFmt w:val="bullet"/>
      <w:lvlText w:val=""/>
      <w:lvlJc w:val="left"/>
      <w:pPr>
        <w:ind w:left="2880" w:hanging="360"/>
      </w:pPr>
      <w:rPr>
        <w:rFonts w:ascii="Symbol" w:hAnsi="Symbol" w:hint="default"/>
      </w:rPr>
    </w:lvl>
    <w:lvl w:ilvl="4" w:tplc="96DCE820">
      <w:start w:val="1"/>
      <w:numFmt w:val="bullet"/>
      <w:lvlText w:val="o"/>
      <w:lvlJc w:val="left"/>
      <w:pPr>
        <w:ind w:left="3600" w:hanging="360"/>
      </w:pPr>
      <w:rPr>
        <w:rFonts w:ascii="Courier New" w:hAnsi="Courier New" w:hint="default"/>
      </w:rPr>
    </w:lvl>
    <w:lvl w:ilvl="5" w:tplc="A9CA5CC0">
      <w:start w:val="1"/>
      <w:numFmt w:val="bullet"/>
      <w:lvlText w:val=""/>
      <w:lvlJc w:val="left"/>
      <w:pPr>
        <w:ind w:left="4320" w:hanging="360"/>
      </w:pPr>
      <w:rPr>
        <w:rFonts w:ascii="Wingdings" w:hAnsi="Wingdings" w:hint="default"/>
      </w:rPr>
    </w:lvl>
    <w:lvl w:ilvl="6" w:tplc="A95CD458">
      <w:start w:val="1"/>
      <w:numFmt w:val="bullet"/>
      <w:lvlText w:val=""/>
      <w:lvlJc w:val="left"/>
      <w:pPr>
        <w:ind w:left="5040" w:hanging="360"/>
      </w:pPr>
      <w:rPr>
        <w:rFonts w:ascii="Symbol" w:hAnsi="Symbol" w:hint="default"/>
      </w:rPr>
    </w:lvl>
    <w:lvl w:ilvl="7" w:tplc="CA163342">
      <w:start w:val="1"/>
      <w:numFmt w:val="bullet"/>
      <w:lvlText w:val="o"/>
      <w:lvlJc w:val="left"/>
      <w:pPr>
        <w:ind w:left="5760" w:hanging="360"/>
      </w:pPr>
      <w:rPr>
        <w:rFonts w:ascii="Courier New" w:hAnsi="Courier New" w:hint="default"/>
      </w:rPr>
    </w:lvl>
    <w:lvl w:ilvl="8" w:tplc="D8A842DA">
      <w:start w:val="1"/>
      <w:numFmt w:val="bullet"/>
      <w:lvlText w:val=""/>
      <w:lvlJc w:val="left"/>
      <w:pPr>
        <w:ind w:left="6480" w:hanging="360"/>
      </w:pPr>
      <w:rPr>
        <w:rFonts w:ascii="Wingdings" w:hAnsi="Wingdings" w:hint="default"/>
      </w:rPr>
    </w:lvl>
  </w:abstractNum>
  <w:abstractNum w:abstractNumId="12"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22316E"/>
    <w:multiLevelType w:val="hybridMultilevel"/>
    <w:tmpl w:val="29645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913FC4"/>
    <w:multiLevelType w:val="hybridMultilevel"/>
    <w:tmpl w:val="F5DC8D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F84541C"/>
    <w:multiLevelType w:val="hybridMultilevel"/>
    <w:tmpl w:val="FBA0E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EF5C73"/>
    <w:multiLevelType w:val="hybridMultilevel"/>
    <w:tmpl w:val="FBB61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3DC6B26"/>
    <w:multiLevelType w:val="hybridMultilevel"/>
    <w:tmpl w:val="9D74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0C48C0"/>
    <w:multiLevelType w:val="hybridMultilevel"/>
    <w:tmpl w:val="988CD5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C4303E1"/>
    <w:multiLevelType w:val="hybridMultilevel"/>
    <w:tmpl w:val="62E441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14616F"/>
    <w:multiLevelType w:val="hybridMultilevel"/>
    <w:tmpl w:val="E60E6560"/>
    <w:lvl w:ilvl="0" w:tplc="2F5EB9B8">
      <w:start w:val="6"/>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8D7C31"/>
    <w:multiLevelType w:val="hybridMultilevel"/>
    <w:tmpl w:val="0F00C6BA"/>
    <w:lvl w:ilvl="0" w:tplc="54F00C3C">
      <w:start w:val="1"/>
      <w:numFmt w:val="bullet"/>
      <w:lvlText w:val=""/>
      <w:lvlJc w:val="left"/>
      <w:pPr>
        <w:ind w:left="720" w:hanging="360"/>
      </w:pPr>
      <w:rPr>
        <w:rFonts w:ascii="Symbol" w:hAnsi="Symbol" w:hint="default"/>
      </w:rPr>
    </w:lvl>
    <w:lvl w:ilvl="1" w:tplc="A420E03C">
      <w:start w:val="1"/>
      <w:numFmt w:val="bullet"/>
      <w:lvlText w:val="o"/>
      <w:lvlJc w:val="left"/>
      <w:pPr>
        <w:ind w:left="1440" w:hanging="360"/>
      </w:pPr>
      <w:rPr>
        <w:rFonts w:ascii="Courier New" w:hAnsi="Courier New" w:hint="default"/>
      </w:rPr>
    </w:lvl>
    <w:lvl w:ilvl="2" w:tplc="0D7A7F30">
      <w:start w:val="1"/>
      <w:numFmt w:val="bullet"/>
      <w:lvlText w:val=""/>
      <w:lvlJc w:val="left"/>
      <w:pPr>
        <w:ind w:left="2160" w:hanging="360"/>
      </w:pPr>
      <w:rPr>
        <w:rFonts w:ascii="Wingdings" w:hAnsi="Wingdings" w:hint="default"/>
      </w:rPr>
    </w:lvl>
    <w:lvl w:ilvl="3" w:tplc="DBD2A074">
      <w:start w:val="1"/>
      <w:numFmt w:val="bullet"/>
      <w:lvlText w:val=""/>
      <w:lvlJc w:val="left"/>
      <w:pPr>
        <w:ind w:left="2880" w:hanging="360"/>
      </w:pPr>
      <w:rPr>
        <w:rFonts w:ascii="Symbol" w:hAnsi="Symbol" w:hint="default"/>
      </w:rPr>
    </w:lvl>
    <w:lvl w:ilvl="4" w:tplc="1872563E">
      <w:start w:val="1"/>
      <w:numFmt w:val="bullet"/>
      <w:lvlText w:val="o"/>
      <w:lvlJc w:val="left"/>
      <w:pPr>
        <w:ind w:left="3600" w:hanging="360"/>
      </w:pPr>
      <w:rPr>
        <w:rFonts w:ascii="Courier New" w:hAnsi="Courier New" w:hint="default"/>
      </w:rPr>
    </w:lvl>
    <w:lvl w:ilvl="5" w:tplc="EC4E0D84">
      <w:start w:val="1"/>
      <w:numFmt w:val="bullet"/>
      <w:lvlText w:val=""/>
      <w:lvlJc w:val="left"/>
      <w:pPr>
        <w:ind w:left="4320" w:hanging="360"/>
      </w:pPr>
      <w:rPr>
        <w:rFonts w:ascii="Wingdings" w:hAnsi="Wingdings" w:hint="default"/>
      </w:rPr>
    </w:lvl>
    <w:lvl w:ilvl="6" w:tplc="F5242A18">
      <w:start w:val="1"/>
      <w:numFmt w:val="bullet"/>
      <w:lvlText w:val=""/>
      <w:lvlJc w:val="left"/>
      <w:pPr>
        <w:ind w:left="5040" w:hanging="360"/>
      </w:pPr>
      <w:rPr>
        <w:rFonts w:ascii="Symbol" w:hAnsi="Symbol" w:hint="default"/>
      </w:rPr>
    </w:lvl>
    <w:lvl w:ilvl="7" w:tplc="58983BD0">
      <w:start w:val="1"/>
      <w:numFmt w:val="bullet"/>
      <w:lvlText w:val="o"/>
      <w:lvlJc w:val="left"/>
      <w:pPr>
        <w:ind w:left="5760" w:hanging="360"/>
      </w:pPr>
      <w:rPr>
        <w:rFonts w:ascii="Courier New" w:hAnsi="Courier New" w:hint="default"/>
      </w:rPr>
    </w:lvl>
    <w:lvl w:ilvl="8" w:tplc="0EA8ADE0">
      <w:start w:val="1"/>
      <w:numFmt w:val="bullet"/>
      <w:lvlText w:val=""/>
      <w:lvlJc w:val="left"/>
      <w:pPr>
        <w:ind w:left="6480" w:hanging="360"/>
      </w:pPr>
      <w:rPr>
        <w:rFonts w:ascii="Wingdings" w:hAnsi="Wingdings" w:hint="default"/>
      </w:rPr>
    </w:lvl>
  </w:abstractNum>
  <w:abstractNum w:abstractNumId="31"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0D0B18"/>
    <w:multiLevelType w:val="hybridMultilevel"/>
    <w:tmpl w:val="B41AEC7E"/>
    <w:lvl w:ilvl="0" w:tplc="4B5C71F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76B29"/>
    <w:multiLevelType w:val="hybridMultilevel"/>
    <w:tmpl w:val="B6BA89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6702766"/>
    <w:multiLevelType w:val="multilevel"/>
    <w:tmpl w:val="28E08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B52B59"/>
    <w:multiLevelType w:val="hybridMultilevel"/>
    <w:tmpl w:val="6DC834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85A707E"/>
    <w:multiLevelType w:val="hybridMultilevel"/>
    <w:tmpl w:val="62E441AA"/>
    <w:lvl w:ilvl="0" w:tplc="199E24D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37"/>
  </w:num>
  <w:num w:numId="3">
    <w:abstractNumId w:val="26"/>
  </w:num>
  <w:num w:numId="4">
    <w:abstractNumId w:val="13"/>
  </w:num>
  <w:num w:numId="5">
    <w:abstractNumId w:val="17"/>
  </w:num>
  <w:num w:numId="6">
    <w:abstractNumId w:val="16"/>
  </w:num>
  <w:num w:numId="7">
    <w:abstractNumId w:val="22"/>
  </w:num>
  <w:num w:numId="8">
    <w:abstractNumId w:val="10"/>
  </w:num>
  <w:num w:numId="9">
    <w:abstractNumId w:val="28"/>
  </w:num>
  <w:num w:numId="10">
    <w:abstractNumId w:val="33"/>
  </w:num>
  <w:num w:numId="11">
    <w:abstractNumId w:val="18"/>
  </w:num>
  <w:num w:numId="12">
    <w:abstractNumId w:val="12"/>
  </w:num>
  <w:num w:numId="13">
    <w:abstractNumId w:val="24"/>
  </w:num>
  <w:num w:numId="14">
    <w:abstractNumId w:val="23"/>
  </w:num>
  <w:num w:numId="15">
    <w:abstractNumId w:val="31"/>
  </w:num>
  <w:num w:numId="16">
    <w:abstractNumId w:val="21"/>
  </w:num>
  <w:num w:numId="17">
    <w:abstractNumId w:val="35"/>
  </w:num>
  <w:num w:numId="18">
    <w:abstractNumId w:val="39"/>
  </w:num>
  <w:num w:numId="19">
    <w:abstractNumId w:val="20"/>
  </w:num>
  <w:num w:numId="20">
    <w:abstractNumId w:val="34"/>
  </w:num>
  <w:num w:numId="21">
    <w:abstractNumId w:val="25"/>
  </w:num>
  <w:num w:numId="22">
    <w:abstractNumId w:val="38"/>
  </w:num>
  <w:num w:numId="23">
    <w:abstractNumId w:val="19"/>
  </w:num>
  <w:num w:numId="24">
    <w:abstractNumId w:val="11"/>
  </w:num>
  <w:num w:numId="25">
    <w:abstractNumId w:val="30"/>
  </w:num>
  <w:num w:numId="26">
    <w:abstractNumId w:val="15"/>
  </w:num>
  <w:num w:numId="27">
    <w:abstractNumId w:val="32"/>
  </w:num>
  <w:num w:numId="28">
    <w:abstractNumId w:val="29"/>
  </w:num>
  <w:num w:numId="29">
    <w:abstractNumId w:val="14"/>
  </w:num>
  <w:num w:numId="30">
    <w:abstractNumId w:val="2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
    <w:lvlOverride w:ilvl="0">
      <w:startOverride w:val="1"/>
    </w:lvlOverride>
  </w:num>
  <w:num w:numId="42">
    <w:abstractNumId w:val="2"/>
  </w:num>
  <w:num w:numId="4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20"/>
    <w:rsid w:val="000373D5"/>
    <w:rsid w:val="00071F59"/>
    <w:rsid w:val="000C061E"/>
    <w:rsid w:val="000C3B82"/>
    <w:rsid w:val="000D21AB"/>
    <w:rsid w:val="000F2745"/>
    <w:rsid w:val="0012189A"/>
    <w:rsid w:val="00127F8E"/>
    <w:rsid w:val="00151A83"/>
    <w:rsid w:val="001A0721"/>
    <w:rsid w:val="001A67F5"/>
    <w:rsid w:val="001D13D5"/>
    <w:rsid w:val="00203635"/>
    <w:rsid w:val="00223E78"/>
    <w:rsid w:val="00227A2F"/>
    <w:rsid w:val="002341CB"/>
    <w:rsid w:val="00235F63"/>
    <w:rsid w:val="002408AF"/>
    <w:rsid w:val="00245931"/>
    <w:rsid w:val="0029068A"/>
    <w:rsid w:val="002A75E0"/>
    <w:rsid w:val="002B2667"/>
    <w:rsid w:val="002F6C3F"/>
    <w:rsid w:val="00334A6B"/>
    <w:rsid w:val="00351D0F"/>
    <w:rsid w:val="003875B4"/>
    <w:rsid w:val="00395A15"/>
    <w:rsid w:val="003A50D6"/>
    <w:rsid w:val="003C341D"/>
    <w:rsid w:val="0042002F"/>
    <w:rsid w:val="00471203"/>
    <w:rsid w:val="004E3119"/>
    <w:rsid w:val="004F0089"/>
    <w:rsid w:val="00533B18"/>
    <w:rsid w:val="00594B1A"/>
    <w:rsid w:val="005D63B7"/>
    <w:rsid w:val="005D63F2"/>
    <w:rsid w:val="005E7135"/>
    <w:rsid w:val="006425BF"/>
    <w:rsid w:val="00644CF2"/>
    <w:rsid w:val="006564FC"/>
    <w:rsid w:val="006800CF"/>
    <w:rsid w:val="00684503"/>
    <w:rsid w:val="006B2DD5"/>
    <w:rsid w:val="00703903"/>
    <w:rsid w:val="00740C3E"/>
    <w:rsid w:val="00770529"/>
    <w:rsid w:val="00783E30"/>
    <w:rsid w:val="007A134E"/>
    <w:rsid w:val="007A655D"/>
    <w:rsid w:val="007F05AD"/>
    <w:rsid w:val="007F75E0"/>
    <w:rsid w:val="00807195"/>
    <w:rsid w:val="008329A5"/>
    <w:rsid w:val="00844273"/>
    <w:rsid w:val="00851E27"/>
    <w:rsid w:val="00867A2B"/>
    <w:rsid w:val="00920FE2"/>
    <w:rsid w:val="009314F8"/>
    <w:rsid w:val="00955C51"/>
    <w:rsid w:val="00957CE1"/>
    <w:rsid w:val="009840A5"/>
    <w:rsid w:val="00984419"/>
    <w:rsid w:val="00996A66"/>
    <w:rsid w:val="009E0153"/>
    <w:rsid w:val="009F4399"/>
    <w:rsid w:val="009F6B71"/>
    <w:rsid w:val="00A422F1"/>
    <w:rsid w:val="00A62178"/>
    <w:rsid w:val="00A66BCB"/>
    <w:rsid w:val="00A7733E"/>
    <w:rsid w:val="00A9203F"/>
    <w:rsid w:val="00A956CC"/>
    <w:rsid w:val="00AB28CD"/>
    <w:rsid w:val="00AB64CD"/>
    <w:rsid w:val="00B1716B"/>
    <w:rsid w:val="00B4594C"/>
    <w:rsid w:val="00B70918"/>
    <w:rsid w:val="00B75920"/>
    <w:rsid w:val="00B83EA7"/>
    <w:rsid w:val="00BA384E"/>
    <w:rsid w:val="00BD2E5A"/>
    <w:rsid w:val="00C04D5F"/>
    <w:rsid w:val="00C14DA9"/>
    <w:rsid w:val="00C52112"/>
    <w:rsid w:val="00C77522"/>
    <w:rsid w:val="00CB1F11"/>
    <w:rsid w:val="00CB3A96"/>
    <w:rsid w:val="00CB79FD"/>
    <w:rsid w:val="00CE7D4D"/>
    <w:rsid w:val="00D31E69"/>
    <w:rsid w:val="00D344C4"/>
    <w:rsid w:val="00D43BDD"/>
    <w:rsid w:val="00D620AD"/>
    <w:rsid w:val="00D85C7C"/>
    <w:rsid w:val="00D909CF"/>
    <w:rsid w:val="00DD5A02"/>
    <w:rsid w:val="00DF7F97"/>
    <w:rsid w:val="00E27788"/>
    <w:rsid w:val="00E667D9"/>
    <w:rsid w:val="00F03C2F"/>
    <w:rsid w:val="00F269B9"/>
    <w:rsid w:val="00F364C5"/>
    <w:rsid w:val="00F53543"/>
    <w:rsid w:val="00F664F9"/>
    <w:rsid w:val="00F75989"/>
    <w:rsid w:val="41DD4B58"/>
    <w:rsid w:val="6F2064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EE73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A83"/>
    <w:pPr>
      <w:spacing w:after="160" w:line="280" w:lineRule="exact"/>
    </w:pPr>
    <w:rPr>
      <w:rFonts w:ascii="Arial" w:eastAsiaTheme="minorEastAsia" w:hAnsi="Arial" w:cs="Arial"/>
      <w:sz w:val="22"/>
      <w:szCs w:val="22"/>
    </w:rPr>
  </w:style>
  <w:style w:type="paragraph" w:styleId="Heading1">
    <w:name w:val="heading 1"/>
    <w:next w:val="Normal"/>
    <w:link w:val="Heading1Char"/>
    <w:uiPriority w:val="9"/>
    <w:qFormat/>
    <w:rsid w:val="000C061E"/>
    <w:pPr>
      <w:keepNext/>
      <w:keepLines/>
      <w:spacing w:before="120" w:after="12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3C341D"/>
    <w:pPr>
      <w:keepNext/>
      <w:keepLines/>
      <w:spacing w:before="120" w:after="120"/>
      <w:outlineLvl w:val="1"/>
    </w:pPr>
    <w:rPr>
      <w:rFonts w:ascii="Arial" w:eastAsiaTheme="majorEastAsia" w:hAnsi="Arial" w:cstheme="majorBidi"/>
      <w:b/>
      <w:color w:val="3665AE"/>
      <w:sz w:val="32"/>
      <w:szCs w:val="26"/>
    </w:rPr>
  </w:style>
  <w:style w:type="paragraph" w:styleId="Heading3">
    <w:name w:val="heading 3"/>
    <w:basedOn w:val="Normal"/>
    <w:next w:val="Normal"/>
    <w:link w:val="Heading3Char"/>
    <w:uiPriority w:val="9"/>
    <w:unhideWhenUsed/>
    <w:qFormat/>
    <w:rsid w:val="00A956CC"/>
    <w:pPr>
      <w:keepNext/>
      <w:keepLines/>
      <w:spacing w:before="40" w:after="120"/>
      <w:outlineLvl w:val="2"/>
    </w:pPr>
    <w:rPr>
      <w:rFonts w:eastAsia="Times New Roman" w:cstheme="majorBidi"/>
      <w:b/>
      <w:color w:val="3665AE"/>
      <w:sz w:val="24"/>
      <w:szCs w:val="24"/>
      <w:lang w:eastAsia="en-GB"/>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0C061E"/>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3C341D"/>
    <w:rPr>
      <w:rFonts w:ascii="Arial" w:eastAsiaTheme="majorEastAsia" w:hAnsi="Arial" w:cstheme="majorBidi"/>
      <w:b/>
      <w:color w:val="3665AE"/>
      <w:sz w:val="32"/>
      <w:szCs w:val="26"/>
    </w:rPr>
  </w:style>
  <w:style w:type="character" w:customStyle="1" w:styleId="Heading3Char">
    <w:name w:val="Heading 3 Char"/>
    <w:basedOn w:val="DefaultParagraphFont"/>
    <w:link w:val="Heading3"/>
    <w:uiPriority w:val="9"/>
    <w:rsid w:val="00A956CC"/>
    <w:rPr>
      <w:rFonts w:ascii="Arial" w:eastAsia="Times New Roman" w:hAnsi="Arial" w:cstheme="majorBidi"/>
      <w:b/>
      <w:color w:val="3665AE"/>
      <w:lang w:eastAsia="en-GB"/>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644CF2"/>
    <w:rPr>
      <w:color w:val="605E5C"/>
      <w:shd w:val="clear" w:color="auto" w:fill="E1DFDD"/>
    </w:rPr>
  </w:style>
  <w:style w:type="character" w:customStyle="1" w:styleId="normaltextrun">
    <w:name w:val="normaltextrun"/>
    <w:basedOn w:val="DefaultParagraphFont"/>
    <w:rsid w:val="00644CF2"/>
  </w:style>
  <w:style w:type="paragraph" w:customStyle="1" w:styleId="gmail-p3">
    <w:name w:val="gmail-p3"/>
    <w:basedOn w:val="Normal"/>
    <w:rsid w:val="00644CF2"/>
    <w:pPr>
      <w:spacing w:before="100" w:beforeAutospacing="1" w:after="100" w:afterAutospacing="1" w:line="240" w:lineRule="auto"/>
    </w:pPr>
    <w:rPr>
      <w:rFonts w:ascii="Calibri" w:eastAsiaTheme="minorHAnsi" w:hAnsi="Calibri" w:cs="Calibri"/>
      <w:lang w:eastAsia="en-AU"/>
    </w:rPr>
  </w:style>
  <w:style w:type="character" w:customStyle="1" w:styleId="gmail-s2">
    <w:name w:val="gmail-s2"/>
    <w:basedOn w:val="DefaultParagraphFont"/>
    <w:rsid w:val="00644CF2"/>
  </w:style>
  <w:style w:type="paragraph" w:customStyle="1" w:styleId="gmail-p5">
    <w:name w:val="gmail-p5"/>
    <w:basedOn w:val="Normal"/>
    <w:rsid w:val="00644CF2"/>
    <w:pPr>
      <w:spacing w:before="100" w:beforeAutospacing="1" w:after="100" w:afterAutospacing="1" w:line="240" w:lineRule="auto"/>
    </w:pPr>
    <w:rPr>
      <w:rFonts w:ascii="Calibri" w:eastAsiaTheme="minorHAnsi" w:hAnsi="Calibri" w:cs="Calibri"/>
      <w:lang w:eastAsia="en-AU"/>
    </w:rPr>
  </w:style>
  <w:style w:type="paragraph" w:customStyle="1" w:styleId="gmail-p6">
    <w:name w:val="gmail-p6"/>
    <w:basedOn w:val="Normal"/>
    <w:rsid w:val="00644CF2"/>
    <w:pPr>
      <w:spacing w:before="100" w:beforeAutospacing="1" w:after="100" w:afterAutospacing="1" w:line="240" w:lineRule="auto"/>
    </w:pPr>
    <w:rPr>
      <w:rFonts w:ascii="Calibri" w:eastAsiaTheme="minorHAnsi" w:hAnsi="Calibri" w:cs="Calibri"/>
      <w:lang w:eastAsia="en-AU"/>
    </w:rPr>
  </w:style>
  <w:style w:type="character" w:customStyle="1" w:styleId="gmail-s1">
    <w:name w:val="gmail-s1"/>
    <w:basedOn w:val="DefaultParagraphFont"/>
    <w:rsid w:val="00644CF2"/>
  </w:style>
  <w:style w:type="character" w:customStyle="1" w:styleId="gmail-apple-converted-space">
    <w:name w:val="gmail-apple-converted-space"/>
    <w:basedOn w:val="DefaultParagraphFont"/>
    <w:rsid w:val="00644CF2"/>
  </w:style>
  <w:style w:type="paragraph" w:customStyle="1" w:styleId="paragraph">
    <w:name w:val="paragraph"/>
    <w:basedOn w:val="Normal"/>
    <w:rsid w:val="00644C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644CF2"/>
  </w:style>
  <w:style w:type="character" w:styleId="FollowedHyperlink">
    <w:name w:val="FollowedHyperlink"/>
    <w:basedOn w:val="DefaultParagraphFont"/>
    <w:uiPriority w:val="99"/>
    <w:semiHidden/>
    <w:unhideWhenUsed/>
    <w:rsid w:val="00920FE2"/>
    <w:rPr>
      <w:color w:val="954F72" w:themeColor="followedHyperlink"/>
      <w:u w:val="single"/>
    </w:rPr>
  </w:style>
  <w:style w:type="paragraph" w:styleId="ListNumber">
    <w:name w:val="List Number"/>
    <w:basedOn w:val="Normal"/>
    <w:uiPriority w:val="99"/>
    <w:unhideWhenUsed/>
    <w:rsid w:val="00151A83"/>
    <w:pPr>
      <w:numPr>
        <w:numId w:val="36"/>
      </w:numPr>
      <w:contextualSpacing/>
    </w:pPr>
  </w:style>
  <w:style w:type="paragraph" w:styleId="ListNumber2">
    <w:name w:val="List Number 2"/>
    <w:basedOn w:val="Normal"/>
    <w:uiPriority w:val="99"/>
    <w:unhideWhenUsed/>
    <w:rsid w:val="00151A83"/>
    <w:pPr>
      <w:numPr>
        <w:numId w:val="37"/>
      </w:numPr>
      <w:shd w:val="clear" w:color="auto" w:fill="D9E2F3" w:themeFill="accent1" w:themeFillTint="33"/>
      <w:contextualSpacing/>
    </w:pPr>
    <w:rPr>
      <w:b/>
      <w:sz w:val="28"/>
    </w:rPr>
  </w:style>
  <w:style w:type="paragraph" w:styleId="ListBullet">
    <w:name w:val="List Bullet"/>
    <w:basedOn w:val="Normal"/>
    <w:uiPriority w:val="99"/>
    <w:unhideWhenUsed/>
    <w:rsid w:val="00334A6B"/>
    <w:pPr>
      <w:numPr>
        <w:numId w:val="31"/>
      </w:numPr>
      <w:tabs>
        <w:tab w:val="clear" w:pos="360"/>
      </w:tabs>
      <w:ind w:left="527" w:hanging="357"/>
      <w:contextualSpacing/>
    </w:pPr>
  </w:style>
  <w:style w:type="paragraph" w:styleId="ListNumber3">
    <w:name w:val="List Number 3"/>
    <w:uiPriority w:val="99"/>
    <w:unhideWhenUsed/>
    <w:rsid w:val="00151A83"/>
    <w:pPr>
      <w:numPr>
        <w:numId w:val="38"/>
      </w:numPr>
      <w:spacing w:after="40"/>
      <w:ind w:left="357" w:hanging="357"/>
    </w:pPr>
    <w:rPr>
      <w:rFonts w:ascii="Arial" w:eastAsiaTheme="minorEastAsia" w:hAnsi="Arial" w:cs="Arial"/>
      <w:b/>
      <w:szCs w:val="22"/>
    </w:rPr>
  </w:style>
  <w:style w:type="paragraph" w:styleId="Title">
    <w:name w:val="Title"/>
    <w:basedOn w:val="Heading1"/>
    <w:next w:val="Normal"/>
    <w:link w:val="TitleChar"/>
    <w:uiPriority w:val="10"/>
    <w:qFormat/>
    <w:rsid w:val="00151A83"/>
    <w:pPr>
      <w:spacing w:before="840" w:after="360"/>
    </w:pPr>
  </w:style>
  <w:style w:type="character" w:customStyle="1" w:styleId="TitleChar">
    <w:name w:val="Title Char"/>
    <w:basedOn w:val="DefaultParagraphFont"/>
    <w:link w:val="Title"/>
    <w:uiPriority w:val="10"/>
    <w:rsid w:val="00151A83"/>
    <w:rPr>
      <w:rFonts w:ascii="Arial" w:eastAsiaTheme="majorEastAsia" w:hAnsi="Arial" w:cs="Arial"/>
      <w:b/>
      <w:bCs/>
      <w:color w:val="3665AE"/>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blichealthcomms@health.gov.au" TargetMode="External"/><Relationship Id="rId13" Type="http://schemas.openxmlformats.org/officeDocument/2006/relationships/header" Target="header3.xml"/><Relationship Id="rId18" Type="http://schemas.openxmlformats.org/officeDocument/2006/relationships/hyperlink" Target="http://www.health.gov.au/health-alerts/covid-19/protect-yourself-and-others" TargetMode="External"/><Relationship Id="rId26" Type="http://schemas.openxmlformats.org/officeDocument/2006/relationships/hyperlink" Target="https://www.health.gov.au/initiatives-and-programs/covid-19-vaccines/disability-secto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health.gov.au/i-got-you-song" TargetMode="External"/><Relationship Id="rId17" Type="http://schemas.openxmlformats.org/officeDocument/2006/relationships/hyperlink" Target="http://www.health.gov.au/i-got-you-song" TargetMode="External"/><Relationship Id="rId25" Type="http://schemas.openxmlformats.org/officeDocument/2006/relationships/hyperlink" Target="https://www.healthdirect.gov.au/symptom-checker/tool/basic-details" TargetMode="External"/><Relationship Id="rId2" Type="http://schemas.openxmlformats.org/officeDocument/2006/relationships/numbering" Target="numbering.xml"/><Relationship Id="rId16" Type="http://schemas.openxmlformats.org/officeDocument/2006/relationships/hyperlink" Target="http://www.health.gov.au/health-alerts/covid-19/protect-yourself-and-others" TargetMode="External"/><Relationship Id="rId20" Type="http://schemas.openxmlformats.org/officeDocument/2006/relationships/hyperlink" Target="http://www.health.gov.au/health-alerts/covid-19/protect-yourself-and-other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ovid-vaccine.healthdirect.gov.au/book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health.gov.au/initiatives-and-programs/covid-19-vaccines/covid-19-vaccine-information-in-your-language"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s://www.health.gov.au/initiatives-and-programs/covid-19-vaccines/indigenous"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3B257-9614-40B3-A60C-373C2960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1696</Words>
  <Characters>9875</Characters>
  <Application>Microsoft Office Word</Application>
  <DocSecurity>0</DocSecurity>
  <Lines>176</Lines>
  <Paragraphs>77</Paragraphs>
  <ScaleCrop>false</ScaleCrop>
  <HeadingPairs>
    <vt:vector size="2" baseType="variant">
      <vt:variant>
        <vt:lpstr>Title</vt:lpstr>
      </vt:variant>
      <vt:variant>
        <vt:i4>1</vt:i4>
      </vt:variant>
    </vt:vector>
  </HeadingPairs>
  <TitlesOfParts>
    <vt:vector size="1" baseType="lpstr">
      <vt:lpstr>Childhood immunisation community kit</vt:lpstr>
    </vt:vector>
  </TitlesOfParts>
  <Manager/>
  <Company/>
  <LinksUpToDate>false</LinksUpToDate>
  <CharactersWithSpaces>11494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Childhood immunisation community kit</dc:title>
  <dc:subject>Immunisation;</dc:subject>
  <dc:creator/>
  <cp:keywords>Immunisation; Childhood immunisation; COVID-19 vaccines</cp:keywords>
  <dc:description/>
  <cp:lastModifiedBy/>
  <cp:revision>1</cp:revision>
  <dcterms:created xsi:type="dcterms:W3CDTF">2022-09-05T05:09:00Z</dcterms:created>
  <dcterms:modified xsi:type="dcterms:W3CDTF">2022-09-05T05:10:00Z</dcterms:modified>
  <cp:category/>
</cp:coreProperties>
</file>