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AE4C5" w14:textId="77777777" w:rsidR="009C7D30" w:rsidRPr="006B4FF2" w:rsidRDefault="009C7D30" w:rsidP="00457B93">
      <w:pPr>
        <w:pStyle w:val="Title"/>
      </w:pPr>
      <w:r>
        <w:t>Unte itel aretyeke Cervical Screening Test ngkwenhe</w:t>
      </w:r>
    </w:p>
    <w:p w14:paraId="0082B783" w14:textId="129B2765" w:rsidR="009C7D30" w:rsidRPr="00457B93" w:rsidRDefault="009C7D30" w:rsidP="00457B93">
      <w:r w:rsidRPr="00457B93">
        <w:t xml:space="preserve">Guide </w:t>
      </w:r>
      <w:proofErr w:type="spellStart"/>
      <w:r w:rsidRPr="00457B93">
        <w:t>nhenhele</w:t>
      </w:r>
      <w:proofErr w:type="spellEnd"/>
      <w:r w:rsidRPr="00457B93">
        <w:t xml:space="preserve"> </w:t>
      </w:r>
      <w:proofErr w:type="spellStart"/>
      <w:r w:rsidRPr="00457B93">
        <w:t>ileme</w:t>
      </w:r>
      <w:proofErr w:type="spellEnd"/>
      <w:r w:rsidRPr="00457B93">
        <w:t xml:space="preserve">, </w:t>
      </w:r>
      <w:proofErr w:type="spellStart"/>
      <w:r w:rsidRPr="00457B93">
        <w:t>unte</w:t>
      </w:r>
      <w:proofErr w:type="spellEnd"/>
      <w:r w:rsidRPr="00457B93">
        <w:t xml:space="preserve"> </w:t>
      </w:r>
      <w:proofErr w:type="spellStart"/>
      <w:r w:rsidRPr="00457B93">
        <w:t>itel</w:t>
      </w:r>
      <w:proofErr w:type="spellEnd"/>
      <w:r w:rsidRPr="00457B93">
        <w:t xml:space="preserve"> Cervical Screening Test results </w:t>
      </w:r>
      <w:proofErr w:type="spellStart"/>
      <w:r w:rsidRPr="00457B93">
        <w:t>ikwere</w:t>
      </w:r>
      <w:proofErr w:type="spellEnd"/>
      <w:r w:rsidRPr="00457B93">
        <w:t xml:space="preserve"> </w:t>
      </w:r>
      <w:proofErr w:type="spellStart"/>
      <w:r w:rsidRPr="00457B93">
        <w:t>akerte</w:t>
      </w:r>
      <w:proofErr w:type="spellEnd"/>
      <w:r w:rsidRPr="00457B93">
        <w:t xml:space="preserve">. </w:t>
      </w:r>
    </w:p>
    <w:p w14:paraId="30548E71" w14:textId="1C5B3E66" w:rsidR="009C7D30" w:rsidRPr="00457B93" w:rsidRDefault="009C7D30" w:rsidP="00457B93">
      <w:proofErr w:type="spellStart"/>
      <w:r w:rsidRPr="00457B93">
        <w:t>Unte</w:t>
      </w:r>
      <w:proofErr w:type="spellEnd"/>
      <w:r w:rsidRPr="00457B93">
        <w:t xml:space="preserve"> </w:t>
      </w:r>
      <w:proofErr w:type="spellStart"/>
      <w:r w:rsidRPr="00457B93">
        <w:t>apeke</w:t>
      </w:r>
      <w:proofErr w:type="spellEnd"/>
      <w:r w:rsidRPr="00457B93">
        <w:t xml:space="preserve"> </w:t>
      </w:r>
      <w:proofErr w:type="spellStart"/>
      <w:r w:rsidRPr="00457B93">
        <w:t>arrartye</w:t>
      </w:r>
      <w:proofErr w:type="spellEnd"/>
      <w:r w:rsidRPr="00457B93">
        <w:t xml:space="preserve"> </w:t>
      </w:r>
      <w:proofErr w:type="spellStart"/>
      <w:r w:rsidRPr="00457B93">
        <w:t>atynenhme</w:t>
      </w:r>
      <w:proofErr w:type="spellEnd"/>
      <w:r w:rsidRPr="00457B93">
        <w:t xml:space="preserve"> doctor or nurse </w:t>
      </w:r>
      <w:proofErr w:type="spellStart"/>
      <w:r w:rsidRPr="00457B93">
        <w:t>ngkwenye</w:t>
      </w:r>
      <w:proofErr w:type="spellEnd"/>
      <w:r w:rsidRPr="00457B93">
        <w:t xml:space="preserve"> </w:t>
      </w:r>
      <w:proofErr w:type="spellStart"/>
      <w:r w:rsidRPr="00457B93">
        <w:t>angkeme</w:t>
      </w:r>
      <w:proofErr w:type="spellEnd"/>
      <w:r w:rsidRPr="00457B93">
        <w:t xml:space="preserve"> </w:t>
      </w:r>
      <w:proofErr w:type="spellStart"/>
      <w:r w:rsidRPr="00457B93">
        <w:t>arle</w:t>
      </w:r>
      <w:proofErr w:type="spellEnd"/>
      <w:r w:rsidRPr="00457B93">
        <w:t xml:space="preserve"> and </w:t>
      </w:r>
      <w:proofErr w:type="spellStart"/>
      <w:r w:rsidRPr="00457B93">
        <w:t>ntharkenhe</w:t>
      </w:r>
      <w:proofErr w:type="spellEnd"/>
      <w:r w:rsidRPr="00457B93">
        <w:t xml:space="preserve"> </w:t>
      </w:r>
      <w:proofErr w:type="spellStart"/>
      <w:r w:rsidRPr="00457B93">
        <w:t>aneme</w:t>
      </w:r>
      <w:proofErr w:type="spellEnd"/>
      <w:r w:rsidRPr="00457B93">
        <w:t xml:space="preserve"> </w:t>
      </w:r>
      <w:proofErr w:type="spellStart"/>
      <w:r w:rsidRPr="00457B93">
        <w:t>unte</w:t>
      </w:r>
      <w:proofErr w:type="spellEnd"/>
      <w:r w:rsidRPr="00457B93">
        <w:t xml:space="preserve"> </w:t>
      </w:r>
      <w:proofErr w:type="spellStart"/>
      <w:r w:rsidRPr="00457B93">
        <w:t>mpwaretyeke</w:t>
      </w:r>
      <w:proofErr w:type="spellEnd"/>
      <w:r w:rsidRPr="00457B93">
        <w:t>.</w:t>
      </w:r>
    </w:p>
    <w:p w14:paraId="2E39DCFC" w14:textId="737582D4" w:rsidR="009C7D30" w:rsidRPr="00457B93" w:rsidRDefault="009C7D30" w:rsidP="00457B93">
      <w:proofErr w:type="spellStart"/>
      <w:r w:rsidRPr="00457B93">
        <w:t>Unte</w:t>
      </w:r>
      <w:proofErr w:type="spellEnd"/>
      <w:r w:rsidRPr="00457B93">
        <w:t xml:space="preserve"> </w:t>
      </w:r>
      <w:proofErr w:type="spellStart"/>
      <w:r w:rsidRPr="00457B93">
        <w:t>apeke</w:t>
      </w:r>
      <w:proofErr w:type="spellEnd"/>
      <w:r w:rsidRPr="00457B93">
        <w:t xml:space="preserve"> </w:t>
      </w:r>
      <w:proofErr w:type="spellStart"/>
      <w:r w:rsidRPr="00457B93">
        <w:t>atere</w:t>
      </w:r>
      <w:proofErr w:type="spellEnd"/>
      <w:r w:rsidRPr="00457B93">
        <w:t xml:space="preserve"> </w:t>
      </w:r>
      <w:proofErr w:type="spellStart"/>
      <w:r w:rsidRPr="00457B93">
        <w:t>irreme</w:t>
      </w:r>
      <w:proofErr w:type="spellEnd"/>
      <w:r w:rsidRPr="00457B93">
        <w:t xml:space="preserve">, </w:t>
      </w:r>
      <w:proofErr w:type="spellStart"/>
      <w:r w:rsidRPr="00457B93">
        <w:t>unte</w:t>
      </w:r>
      <w:proofErr w:type="spellEnd"/>
      <w:r w:rsidRPr="00457B93">
        <w:t xml:space="preserve"> doctor or nurse eke </w:t>
      </w:r>
      <w:proofErr w:type="spellStart"/>
      <w:r w:rsidRPr="00457B93">
        <w:t>iletyeke</w:t>
      </w:r>
      <w:proofErr w:type="spellEnd"/>
      <w:r w:rsidRPr="00457B93">
        <w:t>.</w:t>
      </w:r>
    </w:p>
    <w:p w14:paraId="7CDF80C4" w14:textId="77777777" w:rsidR="009C7D30" w:rsidRPr="009C7D30" w:rsidRDefault="009C7D30" w:rsidP="00457B93">
      <w:pPr>
        <w:pStyle w:val="Heading1"/>
      </w:pPr>
      <w:proofErr w:type="spellStart"/>
      <w:r>
        <w:t>Ileke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Cervical Screening Test nhenhe ulkerrele arenhe arenhe?</w:t>
      </w:r>
    </w:p>
    <w:p w14:paraId="255BDB83" w14:textId="77777777" w:rsidR="009C7D30" w:rsidRPr="00457B93" w:rsidRDefault="009C7D30" w:rsidP="00457B93">
      <w:r w:rsidRPr="00457B93">
        <w:t xml:space="preserve">Cervical Screening test </w:t>
      </w:r>
      <w:proofErr w:type="spellStart"/>
      <w:r w:rsidRPr="00457B93">
        <w:t>nhenhe</w:t>
      </w:r>
      <w:proofErr w:type="spellEnd"/>
      <w:r w:rsidRPr="00457B93">
        <w:t xml:space="preserve"> le </w:t>
      </w:r>
      <w:proofErr w:type="spellStart"/>
      <w:r w:rsidRPr="00457B93">
        <w:t>areme</w:t>
      </w:r>
      <w:proofErr w:type="spellEnd"/>
      <w:r w:rsidRPr="00457B93">
        <w:t xml:space="preserve"> human papillomavirus (HPV) infection eke.</w:t>
      </w:r>
    </w:p>
    <w:p w14:paraId="4F341B16" w14:textId="7E28EC8F" w:rsidR="009C7D30" w:rsidRPr="00457B93" w:rsidRDefault="009C7D30" w:rsidP="00457B93">
      <w:r w:rsidRPr="00457B93">
        <w:t xml:space="preserve">HPV </w:t>
      </w:r>
      <w:proofErr w:type="spellStart"/>
      <w:r w:rsidRPr="00457B93">
        <w:t>nhenhe</w:t>
      </w:r>
      <w:proofErr w:type="spellEnd"/>
      <w:r w:rsidRPr="00457B93">
        <w:t xml:space="preserve"> </w:t>
      </w:r>
      <w:proofErr w:type="spellStart"/>
      <w:r w:rsidRPr="00457B93">
        <w:t>ulkere</w:t>
      </w:r>
      <w:proofErr w:type="spellEnd"/>
      <w:r w:rsidRPr="00457B93">
        <w:t xml:space="preserve"> </w:t>
      </w:r>
      <w:proofErr w:type="spellStart"/>
      <w:r w:rsidRPr="00457B93">
        <w:t>inlgkerrele</w:t>
      </w:r>
      <w:proofErr w:type="spellEnd"/>
      <w:r w:rsidRPr="00457B93">
        <w:t xml:space="preserve"> </w:t>
      </w:r>
      <w:proofErr w:type="spellStart"/>
      <w:r w:rsidRPr="00457B93">
        <w:t>anyeneme</w:t>
      </w:r>
      <w:proofErr w:type="spellEnd"/>
      <w:r w:rsidRPr="00457B93">
        <w:t xml:space="preserve"> but </w:t>
      </w:r>
      <w:proofErr w:type="spellStart"/>
      <w:r w:rsidRPr="00457B93">
        <w:t>unte</w:t>
      </w:r>
      <w:proofErr w:type="spellEnd"/>
      <w:r w:rsidRPr="00457B93">
        <w:t xml:space="preserve"> </w:t>
      </w:r>
      <w:proofErr w:type="spellStart"/>
      <w:r w:rsidRPr="00457B93">
        <w:t>itelaretye</w:t>
      </w:r>
      <w:proofErr w:type="spellEnd"/>
      <w:r w:rsidRPr="00457B93">
        <w:t xml:space="preserve"> </w:t>
      </w:r>
      <w:proofErr w:type="spellStart"/>
      <w:r w:rsidRPr="00457B93">
        <w:t>akenhe</w:t>
      </w:r>
      <w:proofErr w:type="spellEnd"/>
      <w:r w:rsidRPr="00457B93">
        <w:t xml:space="preserve"> </w:t>
      </w:r>
      <w:proofErr w:type="spellStart"/>
      <w:r w:rsidRPr="00457B93">
        <w:t>arle</w:t>
      </w:r>
      <w:proofErr w:type="spellEnd"/>
      <w:r w:rsidRPr="00457B93">
        <w:t xml:space="preserve">. </w:t>
      </w:r>
      <w:proofErr w:type="spellStart"/>
      <w:r w:rsidRPr="00457B93">
        <w:t>Unte</w:t>
      </w:r>
      <w:proofErr w:type="spellEnd"/>
      <w:r w:rsidRPr="00457B93">
        <w:t xml:space="preserve"> </w:t>
      </w:r>
      <w:proofErr w:type="spellStart"/>
      <w:r w:rsidRPr="00457B93">
        <w:t>awelhetye</w:t>
      </w:r>
      <w:proofErr w:type="spellEnd"/>
      <w:r w:rsidRPr="00457B93">
        <w:t xml:space="preserve"> </w:t>
      </w:r>
      <w:proofErr w:type="spellStart"/>
      <w:r w:rsidRPr="00457B93">
        <w:t>akenhe</w:t>
      </w:r>
      <w:proofErr w:type="spellEnd"/>
      <w:r w:rsidRPr="00457B93">
        <w:t xml:space="preserve"> </w:t>
      </w:r>
      <w:proofErr w:type="spellStart"/>
      <w:r w:rsidRPr="00457B93">
        <w:t>arle</w:t>
      </w:r>
      <w:proofErr w:type="spellEnd"/>
      <w:r w:rsidRPr="00457B93">
        <w:t>.</w:t>
      </w:r>
    </w:p>
    <w:p w14:paraId="22D91B9F" w14:textId="0308195F" w:rsidR="009C7D30" w:rsidRPr="00457B93" w:rsidRDefault="009C7D30" w:rsidP="00457B93">
      <w:r w:rsidRPr="00457B93">
        <w:t xml:space="preserve">HPV </w:t>
      </w:r>
      <w:proofErr w:type="spellStart"/>
      <w:r w:rsidRPr="00457B93">
        <w:t>nhenhe</w:t>
      </w:r>
      <w:proofErr w:type="spellEnd"/>
      <w:r w:rsidRPr="00457B93">
        <w:t xml:space="preserve"> </w:t>
      </w:r>
      <w:proofErr w:type="spellStart"/>
      <w:r w:rsidRPr="00457B93">
        <w:t>arlke</w:t>
      </w:r>
      <w:proofErr w:type="spellEnd"/>
      <w:r w:rsidRPr="00457B93">
        <w:t xml:space="preserve"> </w:t>
      </w:r>
      <w:proofErr w:type="spellStart"/>
      <w:r w:rsidRPr="00457B93">
        <w:t>ngkewenhele</w:t>
      </w:r>
      <w:proofErr w:type="spellEnd"/>
      <w:r w:rsidRPr="00457B93">
        <w:t xml:space="preserve"> </w:t>
      </w:r>
      <w:proofErr w:type="spellStart"/>
      <w:r w:rsidRPr="00457B93">
        <w:t>aneme</w:t>
      </w:r>
      <w:proofErr w:type="spellEnd"/>
      <w:r w:rsidRPr="00457B93">
        <w:t xml:space="preserve"> </w:t>
      </w:r>
      <w:proofErr w:type="spellStart"/>
      <w:r w:rsidRPr="00457B93">
        <w:t>arlenge</w:t>
      </w:r>
      <w:proofErr w:type="spellEnd"/>
      <w:r w:rsidRPr="00457B93">
        <w:t xml:space="preserve"> </w:t>
      </w:r>
      <w:proofErr w:type="spellStart"/>
      <w:r w:rsidRPr="00457B93">
        <w:t>arlentye</w:t>
      </w:r>
      <w:proofErr w:type="spellEnd"/>
      <w:r w:rsidRPr="00457B93">
        <w:t xml:space="preserve">, </w:t>
      </w:r>
      <w:proofErr w:type="spellStart"/>
      <w:r w:rsidRPr="00457B93">
        <w:t>warle</w:t>
      </w:r>
      <w:proofErr w:type="spellEnd"/>
      <w:r w:rsidRPr="00457B93">
        <w:t xml:space="preserve"> cervical cancer </w:t>
      </w:r>
      <w:proofErr w:type="spellStart"/>
      <w:r w:rsidRPr="00457B93">
        <w:t>arle</w:t>
      </w:r>
      <w:proofErr w:type="spellEnd"/>
      <w:r w:rsidRPr="00457B93">
        <w:t xml:space="preserve"> </w:t>
      </w:r>
      <w:proofErr w:type="spellStart"/>
      <w:r w:rsidRPr="00457B93">
        <w:t>amarngkerne</w:t>
      </w:r>
      <w:proofErr w:type="spellEnd"/>
      <w:r w:rsidRPr="00457B93">
        <w:t xml:space="preserve">. HPV re </w:t>
      </w:r>
      <w:proofErr w:type="spellStart"/>
      <w:r w:rsidRPr="00457B93">
        <w:t>aneme</w:t>
      </w:r>
      <w:proofErr w:type="spellEnd"/>
      <w:r w:rsidRPr="00457B93">
        <w:t xml:space="preserve"> 10 to 15 years </w:t>
      </w:r>
      <w:proofErr w:type="spellStart"/>
      <w:r w:rsidRPr="00457B93">
        <w:t>enge</w:t>
      </w:r>
      <w:proofErr w:type="spellEnd"/>
      <w:r w:rsidRPr="00457B93">
        <w:t>.</w:t>
      </w:r>
    </w:p>
    <w:p w14:paraId="7E056884" w14:textId="77777777" w:rsidR="009C7D30" w:rsidRPr="006B4FF2" w:rsidRDefault="009C7D30" w:rsidP="00457B93">
      <w:pPr>
        <w:pStyle w:val="Heading1"/>
      </w:pPr>
      <w:proofErr w:type="spellStart"/>
      <w:r>
        <w:t>Ileke</w:t>
      </w:r>
      <w:proofErr w:type="spellEnd"/>
      <w:r>
        <w:t xml:space="preserve"> test result </w:t>
      </w:r>
      <w:proofErr w:type="spellStart"/>
      <w:r>
        <w:t>ele</w:t>
      </w:r>
      <w:proofErr w:type="spellEnd"/>
      <w:r>
        <w:t xml:space="preserve"> ileme?</w:t>
      </w:r>
    </w:p>
    <w:p w14:paraId="5C50393D" w14:textId="68C208E2" w:rsidR="009C7D30" w:rsidRPr="00457B93" w:rsidRDefault="009C7D30" w:rsidP="00457B93">
      <w:r w:rsidRPr="00457B93">
        <w:t xml:space="preserve">Health worker </w:t>
      </w:r>
      <w:proofErr w:type="spellStart"/>
      <w:r w:rsidRPr="00457B93">
        <w:t>ngkewenhele</w:t>
      </w:r>
      <w:proofErr w:type="spellEnd"/>
      <w:r w:rsidRPr="00457B93">
        <w:t xml:space="preserve"> </w:t>
      </w:r>
      <w:proofErr w:type="spellStart"/>
      <w:r w:rsidRPr="00457B93">
        <w:t>ngkwenge</w:t>
      </w:r>
      <w:proofErr w:type="spellEnd"/>
      <w:r w:rsidRPr="00457B93">
        <w:t xml:space="preserve"> </w:t>
      </w:r>
      <w:proofErr w:type="spellStart"/>
      <w:r w:rsidRPr="00457B93">
        <w:t>angkeme</w:t>
      </w:r>
      <w:proofErr w:type="spellEnd"/>
      <w:r w:rsidRPr="00457B93">
        <w:t xml:space="preserve"> le Cervical Screening test </w:t>
      </w:r>
      <w:proofErr w:type="spellStart"/>
      <w:r w:rsidRPr="00457B93">
        <w:t>ikwere</w:t>
      </w:r>
      <w:proofErr w:type="spellEnd"/>
      <w:r w:rsidRPr="00457B93">
        <w:t xml:space="preserve"> </w:t>
      </w:r>
      <w:proofErr w:type="spellStart"/>
      <w:r w:rsidRPr="00457B93">
        <w:t>akerte</w:t>
      </w:r>
      <w:proofErr w:type="spellEnd"/>
      <w:r w:rsidRPr="00457B93">
        <w:t xml:space="preserve"> and question </w:t>
      </w:r>
      <w:proofErr w:type="spellStart"/>
      <w:r w:rsidRPr="00457B93">
        <w:t>apeke</w:t>
      </w:r>
      <w:proofErr w:type="spellEnd"/>
      <w:r w:rsidRPr="00457B93">
        <w:t xml:space="preserve"> </w:t>
      </w:r>
      <w:proofErr w:type="spellStart"/>
      <w:r w:rsidRPr="00457B93">
        <w:t>unte</w:t>
      </w:r>
      <w:proofErr w:type="spellEnd"/>
      <w:r w:rsidRPr="00457B93">
        <w:t xml:space="preserve"> </w:t>
      </w:r>
      <w:proofErr w:type="spellStart"/>
      <w:r w:rsidRPr="00457B93">
        <w:t>apaye</w:t>
      </w:r>
      <w:proofErr w:type="spellEnd"/>
      <w:r w:rsidRPr="00457B93">
        <w:t xml:space="preserve"> </w:t>
      </w:r>
      <w:proofErr w:type="spellStart"/>
      <w:r w:rsidRPr="00457B93">
        <w:t>uthneme</w:t>
      </w:r>
      <w:proofErr w:type="spellEnd"/>
      <w:r w:rsidRPr="00457B93">
        <w:t xml:space="preserve">, </w:t>
      </w:r>
      <w:proofErr w:type="spellStart"/>
      <w:r w:rsidRPr="00457B93">
        <w:t>itne</w:t>
      </w:r>
      <w:proofErr w:type="spellEnd"/>
      <w:r w:rsidRPr="00457B93">
        <w:t xml:space="preserve"> </w:t>
      </w:r>
      <w:proofErr w:type="spellStart"/>
      <w:r w:rsidRPr="00457B93">
        <w:t>ngkwenge</w:t>
      </w:r>
      <w:proofErr w:type="spellEnd"/>
      <w:r w:rsidRPr="00457B93">
        <w:t xml:space="preserve"> </w:t>
      </w:r>
      <w:proofErr w:type="spellStart"/>
      <w:r w:rsidRPr="00457B93">
        <w:t>ileme</w:t>
      </w:r>
      <w:proofErr w:type="spellEnd"/>
      <w:r w:rsidRPr="00457B93">
        <w:t xml:space="preserve"> </w:t>
      </w:r>
      <w:proofErr w:type="spellStart"/>
      <w:r w:rsidRPr="00457B93">
        <w:t>arle</w:t>
      </w:r>
      <w:proofErr w:type="spellEnd"/>
      <w:r w:rsidRPr="00457B93">
        <w:t>.</w:t>
      </w:r>
    </w:p>
    <w:p w14:paraId="0CB0C403" w14:textId="77777777" w:rsidR="009C7D30" w:rsidRPr="006B4FF2" w:rsidRDefault="009C7D30" w:rsidP="00457B93">
      <w:pPr>
        <w:pStyle w:val="Heading1"/>
      </w:pPr>
      <w:proofErr w:type="spellStart"/>
      <w:r>
        <w:t>Unte</w:t>
      </w:r>
      <w:proofErr w:type="spellEnd"/>
      <w:r>
        <w:t xml:space="preserve"> </w:t>
      </w:r>
      <w:proofErr w:type="spellStart"/>
      <w:r>
        <w:t>itelaretyeke</w:t>
      </w:r>
      <w:proofErr w:type="spellEnd"/>
      <w:r>
        <w:t xml:space="preserve"> test result ngkwenhe</w:t>
      </w:r>
    </w:p>
    <w:p w14:paraId="1627FD0F" w14:textId="76DBA8DB" w:rsidR="009C7D30" w:rsidRPr="00457B93" w:rsidRDefault="009C7D30" w:rsidP="00457B93">
      <w:proofErr w:type="spellStart"/>
      <w:r w:rsidRPr="00457B93">
        <w:t>Nhenhe</w:t>
      </w:r>
      <w:proofErr w:type="spellEnd"/>
      <w:r w:rsidRPr="00457B93">
        <w:t xml:space="preserve"> </w:t>
      </w:r>
      <w:proofErr w:type="spellStart"/>
      <w:r w:rsidRPr="00457B93">
        <w:t>arle</w:t>
      </w:r>
      <w:proofErr w:type="spellEnd"/>
      <w:r w:rsidRPr="00457B93">
        <w:t xml:space="preserve"> </w:t>
      </w:r>
      <w:proofErr w:type="spellStart"/>
      <w:r w:rsidRPr="00457B93">
        <w:t>unte</w:t>
      </w:r>
      <w:proofErr w:type="spellEnd"/>
      <w:r w:rsidRPr="00457B93">
        <w:t xml:space="preserve"> </w:t>
      </w:r>
      <w:proofErr w:type="spellStart"/>
      <w:r w:rsidRPr="00457B93">
        <w:t>itelaretyeke</w:t>
      </w:r>
      <w:proofErr w:type="spellEnd"/>
      <w:r w:rsidRPr="00457B93">
        <w:t xml:space="preserve"> </w:t>
      </w:r>
      <w:proofErr w:type="spellStart"/>
      <w:r w:rsidRPr="00457B93">
        <w:t>unte</w:t>
      </w:r>
      <w:proofErr w:type="spellEnd"/>
      <w:r w:rsidRPr="00457B93">
        <w:t xml:space="preserve"> </w:t>
      </w:r>
      <w:proofErr w:type="spellStart"/>
      <w:r w:rsidRPr="00457B93">
        <w:t>apeke</w:t>
      </w:r>
      <w:proofErr w:type="spellEnd"/>
      <w:r w:rsidRPr="00457B93">
        <w:t xml:space="preserve"> </w:t>
      </w:r>
      <w:proofErr w:type="spellStart"/>
      <w:r w:rsidRPr="00457B93">
        <w:t>arle</w:t>
      </w:r>
      <w:proofErr w:type="spellEnd"/>
      <w:r w:rsidRPr="00457B93">
        <w:t xml:space="preserve"> </w:t>
      </w:r>
      <w:proofErr w:type="spellStart"/>
      <w:r w:rsidRPr="00457B93">
        <w:t>arne</w:t>
      </w:r>
      <w:proofErr w:type="spellEnd"/>
      <w:r w:rsidRPr="00457B93">
        <w:t xml:space="preserve"> </w:t>
      </w:r>
      <w:proofErr w:type="spellStart"/>
      <w:r w:rsidRPr="00457B93">
        <w:t>ikwere</w:t>
      </w:r>
      <w:proofErr w:type="spellEnd"/>
      <w:r w:rsidRPr="00457B93">
        <w:t xml:space="preserve"> </w:t>
      </w:r>
      <w:proofErr w:type="spellStart"/>
      <w:r w:rsidRPr="00457B93">
        <w:t>akerte</w:t>
      </w:r>
      <w:proofErr w:type="spellEnd"/>
      <w:r w:rsidRPr="00457B93">
        <w:t xml:space="preserve"> </w:t>
      </w:r>
      <w:proofErr w:type="spellStart"/>
      <w:r w:rsidRPr="00457B93">
        <w:t>anemenge</w:t>
      </w:r>
      <w:proofErr w:type="spellEnd"/>
      <w:r w:rsidRPr="00457B93">
        <w:t>.</w:t>
      </w:r>
    </w:p>
    <w:p w14:paraId="1723D8A2" w14:textId="522B92F2" w:rsidR="009C7D30" w:rsidRPr="009C7D30" w:rsidRDefault="009C7D30" w:rsidP="00457B93">
      <w:pPr>
        <w:pStyle w:val="Heading2"/>
      </w:pPr>
      <w:proofErr w:type="spellStart"/>
      <w:r>
        <w:t>Awethe</w:t>
      </w:r>
      <w:proofErr w:type="spellEnd"/>
      <w:r>
        <w:t xml:space="preserve"> screen </w:t>
      </w:r>
      <w:proofErr w:type="spellStart"/>
      <w:r>
        <w:t>ikwere</w:t>
      </w:r>
      <w:proofErr w:type="spellEnd"/>
      <w:r>
        <w:t xml:space="preserve"> </w:t>
      </w:r>
      <w:proofErr w:type="spellStart"/>
      <w:r>
        <w:t>apetjalpertyeke</w:t>
      </w:r>
      <w:proofErr w:type="spellEnd"/>
      <w:r>
        <w:t xml:space="preserve"> 5 years enge</w:t>
      </w:r>
    </w:p>
    <w:p w14:paraId="3D12FFC4" w14:textId="640CA03F" w:rsidR="009C7D30" w:rsidRPr="00457B93" w:rsidRDefault="009C7D30" w:rsidP="00457B93">
      <w:r w:rsidRPr="00457B93">
        <w:t xml:space="preserve">HPV eke </w:t>
      </w:r>
      <w:proofErr w:type="spellStart"/>
      <w:r w:rsidRPr="00457B93">
        <w:t>arrarngke</w:t>
      </w:r>
      <w:proofErr w:type="spellEnd"/>
      <w:r w:rsidRPr="00457B93">
        <w:t xml:space="preserve"> </w:t>
      </w:r>
      <w:proofErr w:type="spellStart"/>
      <w:r w:rsidRPr="00457B93">
        <w:t>nge</w:t>
      </w:r>
      <w:proofErr w:type="spellEnd"/>
      <w:r w:rsidRPr="00457B93">
        <w:t xml:space="preserve">, </w:t>
      </w:r>
      <w:proofErr w:type="spellStart"/>
      <w:r w:rsidRPr="00457B93">
        <w:t>awethe</w:t>
      </w:r>
      <w:proofErr w:type="spellEnd"/>
      <w:r w:rsidRPr="00457B93">
        <w:t xml:space="preserve"> </w:t>
      </w:r>
      <w:proofErr w:type="spellStart"/>
      <w:r w:rsidRPr="00457B93">
        <w:t>arle</w:t>
      </w:r>
      <w:proofErr w:type="spellEnd"/>
      <w:r w:rsidRPr="00457B93">
        <w:t xml:space="preserve">. Test </w:t>
      </w:r>
      <w:proofErr w:type="spellStart"/>
      <w:r w:rsidRPr="00457B93">
        <w:t>em</w:t>
      </w:r>
      <w:proofErr w:type="spellEnd"/>
      <w:r w:rsidRPr="00457B93">
        <w:t xml:space="preserve"> </w:t>
      </w:r>
      <w:proofErr w:type="spellStart"/>
      <w:r w:rsidRPr="00457B93">
        <w:t>iletyeke</w:t>
      </w:r>
      <w:proofErr w:type="spellEnd"/>
      <w:r w:rsidRPr="00457B93">
        <w:t xml:space="preserve"> 5 years </w:t>
      </w:r>
      <w:proofErr w:type="spellStart"/>
      <w:r w:rsidRPr="00457B93">
        <w:t>enge</w:t>
      </w:r>
      <w:proofErr w:type="spellEnd"/>
      <w:r w:rsidRPr="00457B93">
        <w:t xml:space="preserve">. </w:t>
      </w:r>
      <w:proofErr w:type="spellStart"/>
      <w:r w:rsidRPr="00457B93">
        <w:t>Ngenhe</w:t>
      </w:r>
      <w:proofErr w:type="spellEnd"/>
      <w:r w:rsidRPr="00457B93">
        <w:t xml:space="preserve"> </w:t>
      </w:r>
      <w:proofErr w:type="spellStart"/>
      <w:r w:rsidRPr="00457B93">
        <w:t>ileme</w:t>
      </w:r>
      <w:proofErr w:type="spellEnd"/>
      <w:r w:rsidRPr="00457B93">
        <w:t xml:space="preserve"> </w:t>
      </w:r>
      <w:proofErr w:type="spellStart"/>
      <w:r w:rsidRPr="00457B93">
        <w:t>arle</w:t>
      </w:r>
      <w:proofErr w:type="spellEnd"/>
      <w:r w:rsidRPr="00457B93">
        <w:t xml:space="preserve"> 3 months </w:t>
      </w:r>
      <w:proofErr w:type="spellStart"/>
      <w:r w:rsidRPr="00457B93">
        <w:t>unte</w:t>
      </w:r>
      <w:proofErr w:type="spellEnd"/>
      <w:r w:rsidRPr="00457B93">
        <w:t xml:space="preserve"> test </w:t>
      </w:r>
      <w:proofErr w:type="spellStart"/>
      <w:r w:rsidRPr="00457B93">
        <w:t>ikwene</w:t>
      </w:r>
      <w:proofErr w:type="spellEnd"/>
      <w:r w:rsidRPr="00457B93">
        <w:t xml:space="preserve"> </w:t>
      </w:r>
      <w:proofErr w:type="spellStart"/>
      <w:r w:rsidRPr="00457B93">
        <w:t>arlpertyeke</w:t>
      </w:r>
      <w:proofErr w:type="spellEnd"/>
      <w:r w:rsidRPr="00457B93">
        <w:t>.</w:t>
      </w:r>
    </w:p>
    <w:p w14:paraId="1CEAE64F" w14:textId="6CB12CB2" w:rsidR="009C7D30" w:rsidRDefault="009C7D30" w:rsidP="00457B93">
      <w:pPr>
        <w:pStyle w:val="Heading2"/>
      </w:pPr>
      <w:proofErr w:type="spellStart"/>
      <w:r>
        <w:t>Awethe</w:t>
      </w:r>
      <w:proofErr w:type="spellEnd"/>
      <w:r>
        <w:t xml:space="preserve"> </w:t>
      </w:r>
      <w:proofErr w:type="spellStart"/>
      <w:r>
        <w:t>apetyarlpaye</w:t>
      </w:r>
      <w:proofErr w:type="spellEnd"/>
      <w:r>
        <w:t xml:space="preserve"> sample </w:t>
      </w:r>
      <w:proofErr w:type="spellStart"/>
      <w:r>
        <w:t>testem</w:t>
      </w:r>
      <w:proofErr w:type="spellEnd"/>
      <w:r>
        <w:t xml:space="preserve"> iletyeke health care provider ngkwenhele.</w:t>
      </w:r>
    </w:p>
    <w:p w14:paraId="55931B88" w14:textId="1D56BF63" w:rsidR="009C7D30" w:rsidRPr="00457B93" w:rsidRDefault="009C7D30" w:rsidP="00457B93">
      <w:proofErr w:type="spellStart"/>
      <w:r w:rsidRPr="00457B93">
        <w:t>Unte</w:t>
      </w:r>
      <w:proofErr w:type="spellEnd"/>
      <w:r w:rsidRPr="00457B93">
        <w:t xml:space="preserve"> </w:t>
      </w:r>
      <w:proofErr w:type="spellStart"/>
      <w:r w:rsidRPr="00457B93">
        <w:t>apeke</w:t>
      </w:r>
      <w:proofErr w:type="spellEnd"/>
      <w:r w:rsidRPr="00457B93">
        <w:t xml:space="preserve"> </w:t>
      </w:r>
      <w:proofErr w:type="spellStart"/>
      <w:r w:rsidRPr="00457B93">
        <w:t>salb</w:t>
      </w:r>
      <w:proofErr w:type="spellEnd"/>
      <w:r w:rsidRPr="00457B93">
        <w:t xml:space="preserve"> </w:t>
      </w:r>
      <w:proofErr w:type="spellStart"/>
      <w:r w:rsidRPr="00457B93">
        <w:t>testem</w:t>
      </w:r>
      <w:proofErr w:type="spellEnd"/>
      <w:r w:rsidRPr="00457B93">
        <w:t xml:space="preserve"> </w:t>
      </w:r>
      <w:proofErr w:type="spellStart"/>
      <w:r w:rsidRPr="00457B93">
        <w:t>ilekhemele</w:t>
      </w:r>
      <w:proofErr w:type="spellEnd"/>
      <w:r w:rsidRPr="00457B93">
        <w:t xml:space="preserve"> and </w:t>
      </w:r>
      <w:proofErr w:type="spellStart"/>
      <w:r w:rsidRPr="00457B93">
        <w:t>arrartye</w:t>
      </w:r>
      <w:proofErr w:type="spellEnd"/>
      <w:r w:rsidRPr="00457B93">
        <w:t xml:space="preserve"> </w:t>
      </w:r>
      <w:proofErr w:type="spellStart"/>
      <w:r w:rsidRPr="00457B93">
        <w:t>ngenhe</w:t>
      </w:r>
      <w:proofErr w:type="spellEnd"/>
      <w:r w:rsidRPr="00457B93">
        <w:t xml:space="preserve"> </w:t>
      </w:r>
      <w:proofErr w:type="spellStart"/>
      <w:r w:rsidRPr="00457B93">
        <w:t>areme</w:t>
      </w:r>
      <w:proofErr w:type="spellEnd"/>
      <w:r w:rsidRPr="00457B93">
        <w:t xml:space="preserve">. </w:t>
      </w:r>
      <w:proofErr w:type="spellStart"/>
      <w:r w:rsidRPr="00457B93">
        <w:t>Ngenhe</w:t>
      </w:r>
      <w:proofErr w:type="spellEnd"/>
      <w:r w:rsidRPr="00457B93">
        <w:t xml:space="preserve"> </w:t>
      </w:r>
      <w:proofErr w:type="spellStart"/>
      <w:r w:rsidRPr="00457B93">
        <w:t>ileme</w:t>
      </w:r>
      <w:proofErr w:type="spellEnd"/>
      <w:r w:rsidRPr="00457B93">
        <w:t xml:space="preserve"> </w:t>
      </w:r>
      <w:proofErr w:type="spellStart"/>
      <w:r w:rsidRPr="00457B93">
        <w:t>awethe</w:t>
      </w:r>
      <w:proofErr w:type="spellEnd"/>
      <w:r w:rsidRPr="00457B93">
        <w:t xml:space="preserve"> </w:t>
      </w:r>
      <w:proofErr w:type="spellStart"/>
      <w:r w:rsidRPr="00457B93">
        <w:t>arle</w:t>
      </w:r>
      <w:proofErr w:type="spellEnd"/>
      <w:r w:rsidRPr="00457B93">
        <w:t xml:space="preserve"> doctor or nurse </w:t>
      </w:r>
      <w:proofErr w:type="spellStart"/>
      <w:r w:rsidRPr="00457B93">
        <w:t>arretyeke</w:t>
      </w:r>
      <w:proofErr w:type="spellEnd"/>
      <w:r w:rsidRPr="00457B93">
        <w:t xml:space="preserve"> </w:t>
      </w:r>
      <w:proofErr w:type="spellStart"/>
      <w:r w:rsidRPr="00457B93">
        <w:t>arlpetyeke</w:t>
      </w:r>
      <w:proofErr w:type="spellEnd"/>
      <w:r w:rsidRPr="00457B93">
        <w:t xml:space="preserve">. </w:t>
      </w:r>
      <w:proofErr w:type="spellStart"/>
      <w:r w:rsidRPr="00457B93">
        <w:t>Itne</w:t>
      </w:r>
      <w:proofErr w:type="spellEnd"/>
      <w:r w:rsidRPr="00457B93">
        <w:t xml:space="preserve"> </w:t>
      </w:r>
      <w:proofErr w:type="spellStart"/>
      <w:r w:rsidRPr="00457B93">
        <w:t>aneme</w:t>
      </w:r>
      <w:proofErr w:type="spellEnd"/>
      <w:r w:rsidRPr="00457B93">
        <w:t xml:space="preserve"> </w:t>
      </w:r>
      <w:proofErr w:type="spellStart"/>
      <w:r w:rsidRPr="00457B93">
        <w:t>testem</w:t>
      </w:r>
      <w:proofErr w:type="spellEnd"/>
      <w:r w:rsidRPr="00457B93">
        <w:t xml:space="preserve"> </w:t>
      </w:r>
      <w:proofErr w:type="spellStart"/>
      <w:r w:rsidRPr="00457B93">
        <w:t>ileme</w:t>
      </w:r>
      <w:proofErr w:type="spellEnd"/>
      <w:r w:rsidRPr="00457B93">
        <w:t xml:space="preserve"> cervical cell </w:t>
      </w:r>
      <w:proofErr w:type="spellStart"/>
      <w:r w:rsidRPr="00457B93">
        <w:t>arlke</w:t>
      </w:r>
      <w:proofErr w:type="spellEnd"/>
      <w:r w:rsidRPr="00457B93">
        <w:t xml:space="preserve"> </w:t>
      </w:r>
      <w:proofErr w:type="spellStart"/>
      <w:r w:rsidRPr="00457B93">
        <w:t>inemele</w:t>
      </w:r>
      <w:proofErr w:type="spellEnd"/>
      <w:r w:rsidRPr="00457B93">
        <w:t xml:space="preserve">. </w:t>
      </w:r>
      <w:proofErr w:type="spellStart"/>
      <w:r w:rsidRPr="00457B93">
        <w:t>Unte</w:t>
      </w:r>
      <w:proofErr w:type="spellEnd"/>
      <w:r w:rsidRPr="00457B93">
        <w:t xml:space="preserve"> </w:t>
      </w:r>
      <w:proofErr w:type="spellStart"/>
      <w:r w:rsidRPr="00457B93">
        <w:t>arrarngkale</w:t>
      </w:r>
      <w:proofErr w:type="spellEnd"/>
      <w:r w:rsidRPr="00457B93">
        <w:t xml:space="preserve"> </w:t>
      </w:r>
      <w:proofErr w:type="spellStart"/>
      <w:r w:rsidRPr="00457B93">
        <w:t>untarrpe</w:t>
      </w:r>
      <w:proofErr w:type="spellEnd"/>
      <w:r w:rsidRPr="00457B93">
        <w:t xml:space="preserve"> </w:t>
      </w:r>
      <w:proofErr w:type="spellStart"/>
      <w:r w:rsidRPr="00457B93">
        <w:t>mpwarelhetyeke</w:t>
      </w:r>
      <w:proofErr w:type="spellEnd"/>
      <w:r w:rsidRPr="00457B93">
        <w:t>.</w:t>
      </w:r>
    </w:p>
    <w:p w14:paraId="07940BBF" w14:textId="33EA58F6" w:rsidR="009C7D30" w:rsidRPr="006B4FF2" w:rsidRDefault="009C7D30" w:rsidP="00457B93">
      <w:pPr>
        <w:pStyle w:val="Heading2"/>
      </w:pPr>
      <w:proofErr w:type="spellStart"/>
      <w:r>
        <w:t>Awethe</w:t>
      </w:r>
      <w:proofErr w:type="spellEnd"/>
      <w:r>
        <w:t xml:space="preserve"> </w:t>
      </w:r>
      <w:proofErr w:type="spellStart"/>
      <w:r>
        <w:t>arle</w:t>
      </w:r>
      <w:proofErr w:type="spellEnd"/>
      <w:r>
        <w:t xml:space="preserve"> </w:t>
      </w:r>
      <w:proofErr w:type="spellStart"/>
      <w:r>
        <w:t>testem</w:t>
      </w:r>
      <w:proofErr w:type="spellEnd"/>
      <w:r>
        <w:t xml:space="preserve"> </w:t>
      </w:r>
      <w:proofErr w:type="spellStart"/>
      <w:r>
        <w:t>ilemele</w:t>
      </w:r>
      <w:proofErr w:type="spellEnd"/>
      <w:r>
        <w:t xml:space="preserve"> 12 months enge arle</w:t>
      </w:r>
    </w:p>
    <w:p w14:paraId="559361F9" w14:textId="77777777" w:rsidR="009C7D30" w:rsidRPr="00457B93" w:rsidRDefault="009C7D30" w:rsidP="00457B93">
      <w:r w:rsidRPr="00457B93">
        <w:t xml:space="preserve">HPV </w:t>
      </w:r>
      <w:proofErr w:type="spellStart"/>
      <w:r w:rsidRPr="00457B93">
        <w:t>apeke</w:t>
      </w:r>
      <w:proofErr w:type="spellEnd"/>
      <w:r w:rsidRPr="00457B93">
        <w:t xml:space="preserve"> </w:t>
      </w:r>
      <w:proofErr w:type="spellStart"/>
      <w:r w:rsidRPr="00457B93">
        <w:t>itne</w:t>
      </w:r>
      <w:proofErr w:type="spellEnd"/>
      <w:r w:rsidRPr="00457B93">
        <w:t xml:space="preserve"> arame test </w:t>
      </w:r>
      <w:proofErr w:type="spellStart"/>
      <w:r w:rsidRPr="00457B93">
        <w:t>ngkwenhe</w:t>
      </w:r>
      <w:proofErr w:type="spellEnd"/>
      <w:r w:rsidRPr="00457B93">
        <w:t xml:space="preserve"> </w:t>
      </w:r>
      <w:proofErr w:type="spellStart"/>
      <w:r w:rsidRPr="00457B93">
        <w:t>itweke</w:t>
      </w:r>
      <w:proofErr w:type="spellEnd"/>
      <w:r w:rsidRPr="00457B93">
        <w:t xml:space="preserve"> </w:t>
      </w:r>
      <w:proofErr w:type="spellStart"/>
      <w:r w:rsidRPr="00457B93">
        <w:t>arlke</w:t>
      </w:r>
      <w:proofErr w:type="spellEnd"/>
      <w:r w:rsidRPr="00457B93">
        <w:t xml:space="preserve"> </w:t>
      </w:r>
      <w:proofErr w:type="spellStart"/>
      <w:r w:rsidRPr="00457B93">
        <w:t>ngkwenhele</w:t>
      </w:r>
      <w:proofErr w:type="spellEnd"/>
      <w:r w:rsidRPr="00457B93">
        <w:t xml:space="preserve"> </w:t>
      </w:r>
      <w:proofErr w:type="spellStart"/>
      <w:r w:rsidRPr="00457B93">
        <w:t>apeke</w:t>
      </w:r>
      <w:proofErr w:type="spellEnd"/>
      <w:r w:rsidRPr="00457B93">
        <w:t xml:space="preserve"> might </w:t>
      </w:r>
      <w:proofErr w:type="spellStart"/>
      <w:r w:rsidRPr="00457B93">
        <w:t>mwarre</w:t>
      </w:r>
      <w:proofErr w:type="spellEnd"/>
      <w:r w:rsidRPr="00457B93">
        <w:t xml:space="preserve"> </w:t>
      </w:r>
      <w:proofErr w:type="spellStart"/>
      <w:r w:rsidRPr="00457B93">
        <w:t>ilele</w:t>
      </w:r>
      <w:proofErr w:type="spellEnd"/>
      <w:r w:rsidRPr="00457B93">
        <w:t xml:space="preserve">. </w:t>
      </w:r>
      <w:proofErr w:type="spellStart"/>
      <w:r w:rsidRPr="00457B93">
        <w:t>Mwarre</w:t>
      </w:r>
      <w:proofErr w:type="spellEnd"/>
      <w:r w:rsidRPr="00457B93">
        <w:t xml:space="preserve"> </w:t>
      </w:r>
      <w:proofErr w:type="spellStart"/>
      <w:r w:rsidRPr="00457B93">
        <w:t>arle</w:t>
      </w:r>
      <w:proofErr w:type="spellEnd"/>
      <w:r w:rsidRPr="00457B93">
        <w:t xml:space="preserve"> </w:t>
      </w:r>
      <w:proofErr w:type="spellStart"/>
      <w:r w:rsidRPr="00457B93">
        <w:t>unte</w:t>
      </w:r>
      <w:proofErr w:type="spellEnd"/>
      <w:r w:rsidRPr="00457B93">
        <w:t xml:space="preserve"> </w:t>
      </w:r>
      <w:proofErr w:type="spellStart"/>
      <w:r w:rsidRPr="00457B93">
        <w:t>mpwelhetyeke</w:t>
      </w:r>
      <w:proofErr w:type="spellEnd"/>
      <w:r w:rsidRPr="00457B93">
        <w:t xml:space="preserve"> 12 months </w:t>
      </w:r>
      <w:proofErr w:type="spellStart"/>
      <w:r w:rsidRPr="00457B93">
        <w:t>unte</w:t>
      </w:r>
      <w:proofErr w:type="spellEnd"/>
      <w:r w:rsidRPr="00457B93">
        <w:t xml:space="preserve"> </w:t>
      </w:r>
      <w:proofErr w:type="spellStart"/>
      <w:r w:rsidRPr="00457B93">
        <w:t>awethe</w:t>
      </w:r>
      <w:proofErr w:type="spellEnd"/>
      <w:r w:rsidRPr="00457B93">
        <w:t xml:space="preserve"> </w:t>
      </w:r>
      <w:proofErr w:type="spellStart"/>
      <w:r w:rsidRPr="00457B93">
        <w:t>testem</w:t>
      </w:r>
      <w:proofErr w:type="spellEnd"/>
      <w:r w:rsidRPr="00457B93">
        <w:t xml:space="preserve"> </w:t>
      </w:r>
      <w:proofErr w:type="spellStart"/>
      <w:r w:rsidRPr="00457B93">
        <w:t>ileyarme</w:t>
      </w:r>
      <w:proofErr w:type="spellEnd"/>
      <w:r w:rsidRPr="00457B93">
        <w:t>.</w:t>
      </w:r>
    </w:p>
    <w:p w14:paraId="12226128" w14:textId="77777777" w:rsidR="009C7D30" w:rsidRPr="006B4FF2" w:rsidRDefault="009C7D30" w:rsidP="00457B93">
      <w:pPr>
        <w:pStyle w:val="Heading2"/>
      </w:pPr>
      <w:proofErr w:type="spellStart"/>
      <w:r>
        <w:t>Awethe</w:t>
      </w:r>
      <w:proofErr w:type="spellEnd"/>
      <w:r>
        <w:t xml:space="preserve"> </w:t>
      </w:r>
      <w:proofErr w:type="spellStart"/>
      <w:r>
        <w:t>arle</w:t>
      </w:r>
      <w:proofErr w:type="spellEnd"/>
      <w:r>
        <w:t xml:space="preserve"> </w:t>
      </w:r>
      <w:proofErr w:type="spellStart"/>
      <w:r>
        <w:t>testem</w:t>
      </w:r>
      <w:proofErr w:type="spellEnd"/>
      <w:r>
        <w:t xml:space="preserve"> </w:t>
      </w:r>
      <w:proofErr w:type="spellStart"/>
      <w:r>
        <w:t>ilemele</w:t>
      </w:r>
      <w:proofErr w:type="spellEnd"/>
      <w:r>
        <w:t xml:space="preserve"> mwarrarntye testem iletyarkenhe nge</w:t>
      </w:r>
    </w:p>
    <w:p w14:paraId="3440D883" w14:textId="23F8E7DF" w:rsidR="009C7D30" w:rsidRPr="00457B93" w:rsidRDefault="009C7D30" w:rsidP="00457B93">
      <w:r w:rsidRPr="00457B93">
        <w:lastRenderedPageBreak/>
        <w:t xml:space="preserve">Laboratory </w:t>
      </w:r>
      <w:proofErr w:type="spellStart"/>
      <w:r w:rsidRPr="00457B93">
        <w:t>ele</w:t>
      </w:r>
      <w:proofErr w:type="spellEnd"/>
      <w:r w:rsidRPr="00457B93">
        <w:t xml:space="preserve"> </w:t>
      </w:r>
      <w:proofErr w:type="spellStart"/>
      <w:r w:rsidRPr="00457B93">
        <w:t>apke</w:t>
      </w:r>
      <w:proofErr w:type="spellEnd"/>
      <w:r w:rsidRPr="00457B93">
        <w:t xml:space="preserve"> result </w:t>
      </w:r>
      <w:proofErr w:type="spellStart"/>
      <w:r w:rsidRPr="00457B93">
        <w:t>inetye</w:t>
      </w:r>
      <w:proofErr w:type="spellEnd"/>
      <w:r w:rsidRPr="00457B93">
        <w:t xml:space="preserve"> </w:t>
      </w:r>
      <w:proofErr w:type="spellStart"/>
      <w:r w:rsidRPr="00457B93">
        <w:t>akenhe</w:t>
      </w:r>
      <w:proofErr w:type="spellEnd"/>
      <w:r w:rsidRPr="00457B93">
        <w:t xml:space="preserve"> </w:t>
      </w:r>
      <w:proofErr w:type="spellStart"/>
      <w:r w:rsidRPr="00457B93">
        <w:t>enge</w:t>
      </w:r>
      <w:proofErr w:type="spellEnd"/>
      <w:r w:rsidRPr="00457B93">
        <w:t xml:space="preserve"> sample </w:t>
      </w:r>
      <w:proofErr w:type="spellStart"/>
      <w:r w:rsidRPr="00457B93">
        <w:t>ngkwenhe</w:t>
      </w:r>
      <w:proofErr w:type="spellEnd"/>
      <w:r w:rsidRPr="00457B93">
        <w:t xml:space="preserve"> </w:t>
      </w:r>
      <w:proofErr w:type="spellStart"/>
      <w:r w:rsidRPr="00457B93">
        <w:t>nge</w:t>
      </w:r>
      <w:proofErr w:type="spellEnd"/>
      <w:r w:rsidRPr="00457B93">
        <w:t xml:space="preserve">. </w:t>
      </w:r>
      <w:proofErr w:type="spellStart"/>
      <w:r w:rsidRPr="00457B93">
        <w:t>Unte</w:t>
      </w:r>
      <w:proofErr w:type="spellEnd"/>
      <w:r w:rsidRPr="00457B93">
        <w:t xml:space="preserve"> </w:t>
      </w:r>
      <w:proofErr w:type="spellStart"/>
      <w:r w:rsidRPr="00457B93">
        <w:t>apeke</w:t>
      </w:r>
      <w:proofErr w:type="spellEnd"/>
      <w:r w:rsidRPr="00457B93">
        <w:t xml:space="preserve"> </w:t>
      </w:r>
      <w:proofErr w:type="spellStart"/>
      <w:r w:rsidRPr="00457B93">
        <w:t>atere</w:t>
      </w:r>
      <w:proofErr w:type="spellEnd"/>
      <w:r w:rsidRPr="00457B93">
        <w:t xml:space="preserve"> </w:t>
      </w:r>
      <w:proofErr w:type="spellStart"/>
      <w:r w:rsidRPr="00457B93">
        <w:t>irreme</w:t>
      </w:r>
      <w:proofErr w:type="spellEnd"/>
      <w:r w:rsidRPr="00457B93">
        <w:t xml:space="preserve"> </w:t>
      </w:r>
      <w:proofErr w:type="spellStart"/>
      <w:r w:rsidRPr="00457B93">
        <w:t>ketye</w:t>
      </w:r>
      <w:proofErr w:type="spellEnd"/>
      <w:r w:rsidRPr="00457B93">
        <w:t xml:space="preserve"> </w:t>
      </w:r>
      <w:proofErr w:type="spellStart"/>
      <w:r w:rsidRPr="00457B93">
        <w:t>arrarngkwe</w:t>
      </w:r>
      <w:proofErr w:type="spellEnd"/>
      <w:r w:rsidRPr="00457B93">
        <w:t xml:space="preserve"> </w:t>
      </w:r>
      <w:proofErr w:type="spellStart"/>
      <w:r w:rsidRPr="00457B93">
        <w:t>arle</w:t>
      </w:r>
      <w:proofErr w:type="spellEnd"/>
      <w:r w:rsidRPr="00457B93">
        <w:t>.</w:t>
      </w:r>
    </w:p>
    <w:p w14:paraId="55F53B7C" w14:textId="1EE4249D" w:rsidR="009C7D30" w:rsidRPr="00457B93" w:rsidRDefault="009C7D30" w:rsidP="00457B93">
      <w:proofErr w:type="spellStart"/>
      <w:r w:rsidRPr="00457B93">
        <w:t>Awethe</w:t>
      </w:r>
      <w:proofErr w:type="spellEnd"/>
      <w:r w:rsidRPr="00457B93">
        <w:t xml:space="preserve"> </w:t>
      </w:r>
      <w:proofErr w:type="spellStart"/>
      <w:r w:rsidRPr="00457B93">
        <w:t>arele</w:t>
      </w:r>
      <w:proofErr w:type="spellEnd"/>
      <w:r w:rsidRPr="00457B93">
        <w:t xml:space="preserve"> </w:t>
      </w:r>
      <w:proofErr w:type="spellStart"/>
      <w:r w:rsidRPr="00457B93">
        <w:t>bookem</w:t>
      </w:r>
      <w:proofErr w:type="spellEnd"/>
      <w:r w:rsidRPr="00457B93">
        <w:t xml:space="preserve"> </w:t>
      </w:r>
      <w:proofErr w:type="spellStart"/>
      <w:r w:rsidRPr="00457B93">
        <w:t>ilemele</w:t>
      </w:r>
      <w:proofErr w:type="spellEnd"/>
      <w:r w:rsidRPr="00457B93">
        <w:t xml:space="preserve"> 6 to 12 weeks </w:t>
      </w:r>
      <w:proofErr w:type="spellStart"/>
      <w:r w:rsidRPr="00457B93">
        <w:t>eng</w:t>
      </w:r>
      <w:proofErr w:type="spellEnd"/>
      <w:r w:rsidRPr="00457B93">
        <w:t xml:space="preserve"> </w:t>
      </w:r>
      <w:proofErr w:type="spellStart"/>
      <w:r w:rsidRPr="00457B93">
        <w:t>arle</w:t>
      </w:r>
      <w:proofErr w:type="spellEnd"/>
      <w:r w:rsidRPr="00457B93">
        <w:t>.</w:t>
      </w:r>
    </w:p>
    <w:p w14:paraId="3BF7F809" w14:textId="77777777" w:rsidR="009C7D30" w:rsidRPr="006B4FF2" w:rsidRDefault="009C7D30" w:rsidP="00457B93">
      <w:pPr>
        <w:pStyle w:val="Heading2"/>
      </w:pPr>
      <w:r>
        <w:t xml:space="preserve">Specialist </w:t>
      </w:r>
      <w:proofErr w:type="spellStart"/>
      <w:r>
        <w:t>ngerrtye</w:t>
      </w:r>
      <w:proofErr w:type="spellEnd"/>
      <w:r>
        <w:t xml:space="preserve"> </w:t>
      </w:r>
      <w:proofErr w:type="spellStart"/>
      <w:r>
        <w:t>arle</w:t>
      </w:r>
      <w:proofErr w:type="spellEnd"/>
      <w:r>
        <w:t xml:space="preserve"> </w:t>
      </w:r>
      <w:proofErr w:type="spellStart"/>
      <w:r>
        <w:t>apeke</w:t>
      </w:r>
      <w:proofErr w:type="spellEnd"/>
      <w:r>
        <w:t xml:space="preserve"> aremele</w:t>
      </w:r>
    </w:p>
    <w:p w14:paraId="32F35201" w14:textId="77777777" w:rsidR="009C7D30" w:rsidRPr="00457B93" w:rsidRDefault="009C7D30" w:rsidP="00457B93">
      <w:r w:rsidRPr="00457B93">
        <w:t xml:space="preserve">HPV </w:t>
      </w:r>
      <w:proofErr w:type="spellStart"/>
      <w:r w:rsidRPr="00457B93">
        <w:t>apeke</w:t>
      </w:r>
      <w:proofErr w:type="spellEnd"/>
      <w:r w:rsidRPr="00457B93">
        <w:t xml:space="preserve"> </w:t>
      </w:r>
      <w:proofErr w:type="spellStart"/>
      <w:r w:rsidRPr="00457B93">
        <w:t>arrartye</w:t>
      </w:r>
      <w:proofErr w:type="spellEnd"/>
      <w:r w:rsidRPr="00457B93">
        <w:t xml:space="preserve"> </w:t>
      </w:r>
      <w:proofErr w:type="spellStart"/>
      <w:r w:rsidRPr="00457B93">
        <w:t>unte</w:t>
      </w:r>
      <w:proofErr w:type="spellEnd"/>
      <w:r w:rsidRPr="00457B93">
        <w:t xml:space="preserve"> </w:t>
      </w:r>
      <w:proofErr w:type="spellStart"/>
      <w:r w:rsidRPr="00457B93">
        <w:t>atneneme</w:t>
      </w:r>
      <w:proofErr w:type="spellEnd"/>
      <w:r w:rsidRPr="00457B93">
        <w:t xml:space="preserve"> infection </w:t>
      </w:r>
      <w:proofErr w:type="spellStart"/>
      <w:r w:rsidRPr="00457B93">
        <w:t>warle</w:t>
      </w:r>
      <w:proofErr w:type="spellEnd"/>
      <w:r w:rsidRPr="00457B93">
        <w:t xml:space="preserve"> </w:t>
      </w:r>
      <w:proofErr w:type="spellStart"/>
      <w:r w:rsidRPr="00457B93">
        <w:t>ngenhe</w:t>
      </w:r>
      <w:proofErr w:type="spellEnd"/>
      <w:r w:rsidRPr="00457B93">
        <w:t xml:space="preserve"> </w:t>
      </w:r>
      <w:proofErr w:type="spellStart"/>
      <w:r w:rsidRPr="00457B93">
        <w:t>awethe</w:t>
      </w:r>
      <w:proofErr w:type="spellEnd"/>
      <w:r w:rsidRPr="00457B93">
        <w:t xml:space="preserve"> </w:t>
      </w:r>
      <w:proofErr w:type="spellStart"/>
      <w:r w:rsidRPr="00457B93">
        <w:t>arle</w:t>
      </w:r>
      <w:proofErr w:type="spellEnd"/>
      <w:r w:rsidRPr="00457B93">
        <w:t xml:space="preserve"> </w:t>
      </w:r>
      <w:proofErr w:type="spellStart"/>
      <w:r w:rsidRPr="00457B93">
        <w:t>testem</w:t>
      </w:r>
      <w:proofErr w:type="spellEnd"/>
      <w:r w:rsidRPr="00457B93">
        <w:t xml:space="preserve"> </w:t>
      </w:r>
      <w:proofErr w:type="spellStart"/>
      <w:r w:rsidRPr="00457B93">
        <w:t>ileme</w:t>
      </w:r>
      <w:proofErr w:type="spellEnd"/>
      <w:r w:rsidRPr="00457B93">
        <w:t xml:space="preserve">, medicine </w:t>
      </w:r>
      <w:proofErr w:type="spellStart"/>
      <w:r w:rsidRPr="00457B93">
        <w:t>arlke</w:t>
      </w:r>
      <w:proofErr w:type="spellEnd"/>
      <w:r w:rsidRPr="00457B93">
        <w:t xml:space="preserve"> </w:t>
      </w:r>
      <w:proofErr w:type="spellStart"/>
      <w:r w:rsidRPr="00457B93">
        <w:t>anthemele</w:t>
      </w:r>
      <w:proofErr w:type="spellEnd"/>
      <w:r w:rsidRPr="00457B93">
        <w:t>.</w:t>
      </w:r>
    </w:p>
    <w:p w14:paraId="2C803FCD" w14:textId="315D6344" w:rsidR="009C7D30" w:rsidRPr="00457B93" w:rsidRDefault="009C7D30" w:rsidP="00457B93">
      <w:r w:rsidRPr="00457B93">
        <w:t xml:space="preserve">Doctor or nurse </w:t>
      </w:r>
      <w:proofErr w:type="spellStart"/>
      <w:r w:rsidRPr="00457B93">
        <w:t>ele</w:t>
      </w:r>
      <w:proofErr w:type="spellEnd"/>
      <w:r w:rsidRPr="00457B93">
        <w:t xml:space="preserve"> </w:t>
      </w:r>
      <w:proofErr w:type="spellStart"/>
      <w:r w:rsidRPr="00457B93">
        <w:t>ngenhe</w:t>
      </w:r>
      <w:proofErr w:type="spellEnd"/>
      <w:r w:rsidRPr="00457B93">
        <w:t xml:space="preserve"> </w:t>
      </w:r>
      <w:proofErr w:type="spellStart"/>
      <w:r w:rsidRPr="00457B93">
        <w:t>ileme</w:t>
      </w:r>
      <w:proofErr w:type="spellEnd"/>
      <w:r w:rsidRPr="00457B93">
        <w:t xml:space="preserve"> specialist </w:t>
      </w:r>
      <w:proofErr w:type="spellStart"/>
      <w:r w:rsidRPr="00457B93">
        <w:t>ngerrtye</w:t>
      </w:r>
      <w:proofErr w:type="spellEnd"/>
      <w:r w:rsidRPr="00457B93">
        <w:t xml:space="preserve"> </w:t>
      </w:r>
      <w:proofErr w:type="spellStart"/>
      <w:r w:rsidRPr="00457B93">
        <w:t>arle</w:t>
      </w:r>
      <w:proofErr w:type="spellEnd"/>
      <w:r w:rsidRPr="00457B93">
        <w:t xml:space="preserve"> </w:t>
      </w:r>
      <w:proofErr w:type="spellStart"/>
      <w:r w:rsidRPr="00457B93">
        <w:t>aretyeke</w:t>
      </w:r>
      <w:proofErr w:type="spellEnd"/>
      <w:r w:rsidRPr="00457B93">
        <w:t xml:space="preserve"> </w:t>
      </w:r>
      <w:proofErr w:type="spellStart"/>
      <w:r w:rsidRPr="00457B93">
        <w:t>testem</w:t>
      </w:r>
      <w:proofErr w:type="spellEnd"/>
      <w:r w:rsidRPr="00457B93">
        <w:t xml:space="preserve"> </w:t>
      </w:r>
      <w:proofErr w:type="spellStart"/>
      <w:r w:rsidRPr="00457B93">
        <w:t>iletyeke</w:t>
      </w:r>
      <w:proofErr w:type="spellEnd"/>
      <w:r w:rsidRPr="00457B93">
        <w:t xml:space="preserve"> </w:t>
      </w:r>
      <w:proofErr w:type="spellStart"/>
      <w:r w:rsidRPr="00457B93">
        <w:t>awethe</w:t>
      </w:r>
      <w:proofErr w:type="spellEnd"/>
      <w:r w:rsidRPr="00457B93">
        <w:t xml:space="preserve"> </w:t>
      </w:r>
      <w:proofErr w:type="spellStart"/>
      <w:r w:rsidRPr="00457B93">
        <w:t>arle</w:t>
      </w:r>
      <w:proofErr w:type="spellEnd"/>
      <w:r w:rsidRPr="00457B93">
        <w:t>.</w:t>
      </w:r>
    </w:p>
    <w:p w14:paraId="61891951" w14:textId="228E739D" w:rsidR="00CE42D0" w:rsidRPr="00457B93" w:rsidRDefault="009C7D30" w:rsidP="00457B93">
      <w:r w:rsidRPr="00457B93">
        <w:t xml:space="preserve">Information </w:t>
      </w:r>
      <w:proofErr w:type="spellStart"/>
      <w:r w:rsidRPr="00457B93">
        <w:t>apeke</w:t>
      </w:r>
      <w:proofErr w:type="spellEnd"/>
      <w:r w:rsidRPr="00457B93">
        <w:t xml:space="preserve"> </w:t>
      </w:r>
      <w:proofErr w:type="spellStart"/>
      <w:r w:rsidRPr="00457B93">
        <w:t>unte</w:t>
      </w:r>
      <w:proofErr w:type="spellEnd"/>
      <w:r w:rsidRPr="00457B93">
        <w:t xml:space="preserve"> </w:t>
      </w:r>
      <w:proofErr w:type="spellStart"/>
      <w:r w:rsidRPr="00457B93">
        <w:t>wantem</w:t>
      </w:r>
      <w:proofErr w:type="spellEnd"/>
      <w:r w:rsidRPr="00457B93">
        <w:t xml:space="preserve"> doctor </w:t>
      </w:r>
      <w:proofErr w:type="spellStart"/>
      <w:r w:rsidRPr="00457B93">
        <w:t>ngkwenheke</w:t>
      </w:r>
      <w:proofErr w:type="spellEnd"/>
      <w:r w:rsidRPr="00457B93">
        <w:t xml:space="preserve"> </w:t>
      </w:r>
      <w:proofErr w:type="spellStart"/>
      <w:r w:rsidRPr="00457B93">
        <w:t>angkaye</w:t>
      </w:r>
      <w:proofErr w:type="spellEnd"/>
      <w:r w:rsidRPr="00457B93">
        <w:t xml:space="preserve"> nurse </w:t>
      </w:r>
      <w:proofErr w:type="spellStart"/>
      <w:r w:rsidRPr="00457B93">
        <w:t>ke</w:t>
      </w:r>
      <w:proofErr w:type="spellEnd"/>
      <w:r w:rsidRPr="00457B93">
        <w:t xml:space="preserve"> or health worker eke </w:t>
      </w:r>
      <w:proofErr w:type="spellStart"/>
      <w:r w:rsidRPr="00457B93">
        <w:t>apeke</w:t>
      </w:r>
      <w:proofErr w:type="spellEnd"/>
      <w:r w:rsidRPr="00457B93">
        <w:t xml:space="preserve">, </w:t>
      </w:r>
      <w:proofErr w:type="spellStart"/>
      <w:r w:rsidRPr="00457B93">
        <w:t>visitem</w:t>
      </w:r>
      <w:proofErr w:type="spellEnd"/>
      <w:r w:rsidRPr="00457B93">
        <w:t xml:space="preserve"> </w:t>
      </w:r>
      <w:proofErr w:type="spellStart"/>
      <w:r w:rsidRPr="00457B93">
        <w:t>ilay</w:t>
      </w:r>
      <w:proofErr w:type="spellEnd"/>
      <w:r w:rsidRPr="00457B93">
        <w:t> </w:t>
      </w:r>
      <w:hyperlink r:id="rId9" w:history="1">
        <w:r w:rsidRPr="00457B93">
          <w:rPr>
            <w:rStyle w:val="Hyperlink"/>
          </w:rPr>
          <w:t>www.health.gov.au/NCSP</w:t>
        </w:r>
      </w:hyperlink>
      <w:r w:rsidRPr="00457B93">
        <w:t xml:space="preserve"> or </w:t>
      </w:r>
      <w:proofErr w:type="spellStart"/>
      <w:r w:rsidRPr="00457B93">
        <w:t>callem</w:t>
      </w:r>
      <w:proofErr w:type="spellEnd"/>
      <w:r w:rsidRPr="00457B93">
        <w:t xml:space="preserve"> </w:t>
      </w:r>
      <w:proofErr w:type="spellStart"/>
      <w:r w:rsidRPr="00457B93">
        <w:t>ilaye</w:t>
      </w:r>
      <w:proofErr w:type="spellEnd"/>
      <w:r w:rsidRPr="00457B93">
        <w:t xml:space="preserve"> 1800 627 701. </w:t>
      </w:r>
    </w:p>
    <w:sectPr w:rsidR="00CE42D0" w:rsidRPr="00457B93" w:rsidSect="00B120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40" w:bottom="1361" w:left="144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FD62C" w14:textId="77777777" w:rsidR="00044B8D" w:rsidRDefault="00044B8D" w:rsidP="00862D9C">
      <w:r>
        <w:separator/>
      </w:r>
    </w:p>
  </w:endnote>
  <w:endnote w:type="continuationSeparator" w:id="0">
    <w:p w14:paraId="05DE9F73" w14:textId="77777777" w:rsidR="00044B8D" w:rsidRDefault="00044B8D" w:rsidP="0086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77D8A" w14:textId="77777777" w:rsidR="008F1940" w:rsidRPr="008F1940" w:rsidRDefault="00DF117D" w:rsidP="0025548C">
    <w:pPr>
      <w:pStyle w:val="Footer"/>
      <w:tabs>
        <w:tab w:val="clear" w:pos="4513"/>
      </w:tabs>
    </w:pPr>
    <w:r>
      <w:rPr>
        <w:noProof/>
      </w:rPr>
      <w:drawing>
        <wp:inline distT="0" distB="0" distL="0" distR="0" wp14:anchorId="106B2CC8" wp14:editId="2B88C44B">
          <wp:extent cx="2298700" cy="520700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7DD5F" w14:textId="77777777" w:rsidR="00DF117D" w:rsidRPr="00DF117D" w:rsidRDefault="00DF117D" w:rsidP="00DF117D">
    <w:pPr>
      <w:pStyle w:val="Footer"/>
      <w:jc w:val="right"/>
      <w:rPr>
        <w:rFonts w:cstheme="minorHAnsi"/>
        <w:sz w:val="22"/>
        <w:szCs w:val="22"/>
      </w:rPr>
    </w:pPr>
    <w:r>
      <w:tab/>
    </w:r>
    <w:r>
      <w:rPr>
        <w:sz w:val="22"/>
        <w:szCs w:val="22"/>
      </w:rPr>
      <w:t xml:space="preserve">-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7B715" w14:textId="77777777" w:rsidR="00044B8D" w:rsidRDefault="00044B8D" w:rsidP="00862D9C">
      <w:r>
        <w:separator/>
      </w:r>
    </w:p>
  </w:footnote>
  <w:footnote w:type="continuationSeparator" w:id="0">
    <w:p w14:paraId="5A01F9E8" w14:textId="77777777" w:rsidR="00044B8D" w:rsidRDefault="00044B8D" w:rsidP="0086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9253B" w14:textId="77777777" w:rsidR="00DF117D" w:rsidRPr="00B12036" w:rsidRDefault="00DF117D" w:rsidP="00DF117D">
    <w:pPr>
      <w:pStyle w:val="Header"/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Australian Government    |   National Cervical Screening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BCC97" w14:textId="31AF5FD3" w:rsidR="00AA48B7" w:rsidRDefault="002E5978" w:rsidP="000C0768">
    <w:pPr>
      <w:pStyle w:val="Header"/>
      <w:jc w:val="center"/>
    </w:pPr>
    <w:r>
      <w:rPr>
        <w:noProof/>
      </w:rPr>
      <w:drawing>
        <wp:inline distT="0" distB="0" distL="0" distR="0" wp14:anchorId="2A6AC79B" wp14:editId="4487DF27">
          <wp:extent cx="4737100" cy="12192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3F4D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A8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CF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C6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C634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20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86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D24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CED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CC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EF3F39"/>
    <w:multiLevelType w:val="hybridMultilevel"/>
    <w:tmpl w:val="478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27170"/>
    <w:multiLevelType w:val="hybridMultilevel"/>
    <w:tmpl w:val="28FE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49"/>
    <w:rsid w:val="00044B8D"/>
    <w:rsid w:val="00081FAE"/>
    <w:rsid w:val="000A4AF8"/>
    <w:rsid w:val="000C0768"/>
    <w:rsid w:val="000E47D3"/>
    <w:rsid w:val="0010434B"/>
    <w:rsid w:val="0025548C"/>
    <w:rsid w:val="002E5978"/>
    <w:rsid w:val="0035528B"/>
    <w:rsid w:val="00380760"/>
    <w:rsid w:val="00395188"/>
    <w:rsid w:val="00413990"/>
    <w:rsid w:val="00422C1C"/>
    <w:rsid w:val="00457B93"/>
    <w:rsid w:val="00483C89"/>
    <w:rsid w:val="00535E25"/>
    <w:rsid w:val="00713CB5"/>
    <w:rsid w:val="007B71CF"/>
    <w:rsid w:val="00862D9C"/>
    <w:rsid w:val="008F1940"/>
    <w:rsid w:val="00924FCB"/>
    <w:rsid w:val="009877B3"/>
    <w:rsid w:val="009C7D30"/>
    <w:rsid w:val="00AA48B7"/>
    <w:rsid w:val="00B12036"/>
    <w:rsid w:val="00B47C80"/>
    <w:rsid w:val="00B831C6"/>
    <w:rsid w:val="00CE2037"/>
    <w:rsid w:val="00CE42D0"/>
    <w:rsid w:val="00CE441F"/>
    <w:rsid w:val="00CE66C6"/>
    <w:rsid w:val="00D75249"/>
    <w:rsid w:val="00DF117D"/>
    <w:rsid w:val="00EC299C"/>
    <w:rsid w:val="00EC5653"/>
    <w:rsid w:val="00ED1A73"/>
    <w:rsid w:val="00FB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50544"/>
  <w15:chartTrackingRefBased/>
  <w15:docId w15:val="{2FA36A31-E23E-448F-B4A2-41ACB1D9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B93"/>
    <w:pPr>
      <w:spacing w:before="120" w:after="120"/>
    </w:pPr>
  </w:style>
  <w:style w:type="paragraph" w:styleId="Heading1">
    <w:name w:val="heading 1"/>
    <w:aliases w:val="NCSP Heading 1"/>
    <w:basedOn w:val="Normal"/>
    <w:next w:val="Normal"/>
    <w:link w:val="Heading1Char"/>
    <w:autoRedefine/>
    <w:uiPriority w:val="9"/>
    <w:qFormat/>
    <w:rsid w:val="00CE2037"/>
    <w:pPr>
      <w:keepNext/>
      <w:keepLines/>
      <w:spacing w:line="259" w:lineRule="auto"/>
      <w:ind w:left="-5" w:hanging="10"/>
      <w:outlineLvl w:val="0"/>
    </w:pPr>
    <w:rPr>
      <w:rFonts w:ascii="Calibri" w:eastAsia="Calibri" w:hAnsi="Calibri" w:cs="Calibri"/>
      <w:b/>
      <w:color w:val="7030A0"/>
      <w:sz w:val="36"/>
      <w:szCs w:val="36"/>
      <w:lang w:eastAsia="en-GB"/>
    </w:rPr>
  </w:style>
  <w:style w:type="paragraph" w:styleId="Heading2">
    <w:name w:val="heading 2"/>
    <w:aliases w:val="NCSP Heading 2"/>
    <w:next w:val="Normal"/>
    <w:link w:val="Heading2Char"/>
    <w:autoRedefine/>
    <w:uiPriority w:val="9"/>
    <w:unhideWhenUsed/>
    <w:qFormat/>
    <w:rsid w:val="00457B93"/>
    <w:pPr>
      <w:outlineLvl w:val="1"/>
    </w:pPr>
    <w:rPr>
      <w:rFonts w:ascii="Calibri" w:eastAsia="Calibri" w:hAnsi="Calibri" w:cs="Calibri"/>
      <w:bCs/>
      <w:color w:val="7030A0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C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73D8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C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CSP Heading 1 Char"/>
    <w:basedOn w:val="DefaultParagraphFont"/>
    <w:link w:val="Heading1"/>
    <w:uiPriority w:val="9"/>
    <w:rsid w:val="00CE2037"/>
    <w:rPr>
      <w:rFonts w:ascii="Calibri" w:eastAsia="Calibri" w:hAnsi="Calibri" w:cs="Calibri"/>
      <w:b/>
      <w:color w:val="7030A0"/>
      <w:sz w:val="36"/>
      <w:szCs w:val="36"/>
      <w:lang w:eastAsia="en-GB"/>
    </w:rPr>
  </w:style>
  <w:style w:type="character" w:customStyle="1" w:styleId="Heading2Char">
    <w:name w:val="Heading 2 Char"/>
    <w:aliases w:val="NCSP Heading 2 Char"/>
    <w:basedOn w:val="DefaultParagraphFont"/>
    <w:link w:val="Heading2"/>
    <w:uiPriority w:val="9"/>
    <w:rsid w:val="00457B93"/>
    <w:rPr>
      <w:rFonts w:ascii="Calibri" w:eastAsia="Calibri" w:hAnsi="Calibri" w:cs="Calibri"/>
      <w:bCs/>
      <w:color w:val="7030A0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3552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83C89"/>
    <w:rPr>
      <w:rFonts w:asciiTheme="majorHAnsi" w:eastAsiaTheme="majorEastAsia" w:hAnsiTheme="majorHAnsi" w:cstheme="majorBidi"/>
      <w:color w:val="673D83"/>
    </w:rPr>
  </w:style>
  <w:style w:type="character" w:customStyle="1" w:styleId="Heading4Char">
    <w:name w:val="Heading 4 Char"/>
    <w:basedOn w:val="DefaultParagraphFont"/>
    <w:link w:val="Heading4"/>
    <w:uiPriority w:val="9"/>
    <w:rsid w:val="00483C89"/>
    <w:rPr>
      <w:rFonts w:asciiTheme="majorHAnsi" w:eastAsiaTheme="majorEastAsia" w:hAnsiTheme="majorHAnsi" w:cstheme="majorBidi"/>
      <w:i/>
      <w:iCs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53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D9C"/>
  </w:style>
  <w:style w:type="paragraph" w:styleId="Footer">
    <w:name w:val="footer"/>
    <w:basedOn w:val="Normal"/>
    <w:link w:val="Foot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D9C"/>
  </w:style>
  <w:style w:type="paragraph" w:styleId="Title">
    <w:name w:val="Title"/>
    <w:aliases w:val="NCSP Title"/>
    <w:next w:val="Normal"/>
    <w:link w:val="TitleChar"/>
    <w:uiPriority w:val="10"/>
    <w:qFormat/>
    <w:rsid w:val="00AA48B7"/>
    <w:pPr>
      <w:contextualSpacing/>
    </w:pPr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character" w:customStyle="1" w:styleId="TitleChar">
    <w:name w:val="Title Char"/>
    <w:aliases w:val="NCSP Title Char"/>
    <w:basedOn w:val="DefaultParagraphFont"/>
    <w:link w:val="Title"/>
    <w:uiPriority w:val="10"/>
    <w:rsid w:val="00AA48B7"/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paragraph" w:styleId="Subtitle">
    <w:name w:val="Subtitle"/>
    <w:aliases w:val="NCSP Subtitle"/>
    <w:basedOn w:val="Normal"/>
    <w:next w:val="Normal"/>
    <w:link w:val="SubtitleChar"/>
    <w:uiPriority w:val="11"/>
    <w:qFormat/>
    <w:rsid w:val="00CE441F"/>
    <w:pPr>
      <w:numPr>
        <w:ilvl w:val="1"/>
      </w:numPr>
      <w:spacing w:after="160"/>
    </w:pPr>
    <w:rPr>
      <w:rFonts w:eastAsiaTheme="minorEastAsia" w:cs="Times New Roman (Body CS)"/>
      <w:color w:val="7030A0"/>
      <w:sz w:val="44"/>
      <w:szCs w:val="22"/>
    </w:rPr>
  </w:style>
  <w:style w:type="character" w:customStyle="1" w:styleId="SubtitleChar">
    <w:name w:val="Subtitle Char"/>
    <w:aliases w:val="NCSP Subtitle Char"/>
    <w:basedOn w:val="DefaultParagraphFont"/>
    <w:link w:val="Subtitle"/>
    <w:uiPriority w:val="11"/>
    <w:rsid w:val="00CE441F"/>
    <w:rPr>
      <w:rFonts w:eastAsiaTheme="minorEastAsia" w:cs="Times New Roman (Body CS)"/>
      <w:color w:val="7030A0"/>
      <w:sz w:val="44"/>
      <w:szCs w:val="22"/>
    </w:rPr>
  </w:style>
  <w:style w:type="paragraph" w:styleId="NoSpacing">
    <w:name w:val="No Spacing"/>
    <w:uiPriority w:val="1"/>
    <w:qFormat/>
    <w:rsid w:val="00B47C80"/>
  </w:style>
  <w:style w:type="character" w:styleId="Hyperlink">
    <w:name w:val="Hyperlink"/>
    <w:basedOn w:val="DefaultParagraphFont"/>
    <w:uiPriority w:val="99"/>
    <w:unhideWhenUsed/>
    <w:rsid w:val="009C7D3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24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ealth.gov.au/NCS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OFOC\AppData\Local\Microsoft\Windows\INetCache\Content.Outlook\TH7DW952\First%20Nations%20-%20Results%20gui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7" ma:contentTypeDescription="Create a new document." ma:contentTypeScope="" ma:versionID="0112d28fd9a01ada8fcf4378942f1c4e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c7c83cd8043f5bf90fec4d309ed19a78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a8b65e-c01f-462e-a6b0-029fc9e4b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ac25f2-818c-49fb-92d7-d9d8071eff53}" ma:internalName="TaxCatchAll" ma:showField="CatchAllData" ma:web="b87a0ca5-9692-42a6-8f4b-86b507af2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894360-41C4-4CEC-9ADB-38797B786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FBD542-F4FD-4514-9DAF-74F80DF1E6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First Nations - Results guide.dotx</Template>
  <TotalTime>43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Unte itel aretyeke Cervical Screening Test ngkwenhe – Alyawarra</vt:lpstr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 itel aretyeke Cervical Screening Test ngkwenhe – Alyawarra</dc:title>
  <dc:subject>Cervial Screening; Cancer</dc:subject>
  <dc:creator>Australian Government Department of Health and Aged Care</dc:creator>
  <cp:keywords>Cervical Screening ; Cancer; Aboriginal and Torres Strait Islander health; Preventative health;</cp:keywords>
  <dc:description/>
  <cp:lastModifiedBy>Elvia</cp:lastModifiedBy>
  <cp:revision>2</cp:revision>
  <dcterms:created xsi:type="dcterms:W3CDTF">2022-07-05T04:59:00Z</dcterms:created>
  <dcterms:modified xsi:type="dcterms:W3CDTF">2022-08-14T23:50:00Z</dcterms:modified>
</cp:coreProperties>
</file>