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347F52F8" w:rsidR="00B34923" w:rsidRPr="00AB7E31" w:rsidRDefault="00B34923" w:rsidP="00AB7E31">
      <w:pPr>
        <w:pStyle w:val="Title"/>
      </w:pPr>
      <w:r w:rsidRPr="00AB7E31">
        <w:rPr>
          <w:rFonts w:ascii="Leelawadee UI" w:hAnsi="Leelawadee UI" w:cs="Leelawadee UI"/>
        </w:rPr>
        <w:t>ทำความเข้าใจผลการตรวจคัดกรองมะเร็งปากมดลูกของคุณ</w:t>
      </w:r>
    </w:p>
    <w:p w14:paraId="34748D8A" w14:textId="4F4077C7" w:rsidR="00B34923" w:rsidRDefault="00B34923" w:rsidP="00AB7E31">
      <w:pPr>
        <w:pStyle w:val="Subtitle"/>
      </w:pPr>
      <w:r>
        <w:rPr>
          <w:lang w:val="th"/>
        </w:rPr>
        <w:t>คู่มือนี้จะช่วยให้คุณเข้าใจผลการตรวจคัดกรองมะเร็งปากมดลูกของคุณ</w:t>
      </w:r>
    </w:p>
    <w:p w14:paraId="3468D580" w14:textId="6FEA2227" w:rsidR="006C7173" w:rsidRDefault="00B34923" w:rsidP="00AB7E31">
      <w:r>
        <w:rPr>
          <w:lang w:val="th"/>
        </w:rPr>
        <w:t>แพทย์หรือพยาบาลจะพูดคุยเกี่ยวกับผลตรวจของคุณและขั้นตอนต่อไปกับคุณ</w:t>
      </w:r>
    </w:p>
    <w:p w14:paraId="2A2466D1" w14:textId="042D25F0" w:rsidR="006C7173" w:rsidRDefault="00B34923" w:rsidP="00AB7E31">
      <w:r>
        <w:rPr>
          <w:lang w:val="th"/>
        </w:rPr>
        <w:t>นี่เป็นเวลาที่ดีที่จะถามคำถามหรือแจ้งให้พวกเขาทราบหากคุณรู้สึกกังวลเกี่ยวกับผลตรวจของคุณ</w:t>
      </w:r>
    </w:p>
    <w:p w14:paraId="664CA1E7" w14:textId="77777777" w:rsidR="00B34923" w:rsidRPr="00AB7E31" w:rsidRDefault="00B34923" w:rsidP="00AB7E31">
      <w:pPr>
        <w:pStyle w:val="Heading1"/>
      </w:pPr>
      <w:r w:rsidRPr="00AB7E31">
        <w:t>การตรวจคัดกรองมะเร็งปากมดลูกทำเพื่ออะไร</w:t>
      </w:r>
    </w:p>
    <w:p w14:paraId="1C8257C3" w14:textId="371F1344" w:rsidR="006C7173" w:rsidRDefault="00B34923" w:rsidP="00AB7E31">
      <w:r>
        <w:rPr>
          <w:lang w:val="th"/>
        </w:rPr>
        <w:t>การตรวจคัดกรองมะเร็งปากมดลูกจะตรวจหาการติดเชื้อไวรัส human papillomavirus (HPV)</w:t>
      </w:r>
    </w:p>
    <w:p w14:paraId="3A2EC61B" w14:textId="3E32EBB3" w:rsidR="006C7173" w:rsidRDefault="00B34923" w:rsidP="00AB7E31">
      <w:r>
        <w:rPr>
          <w:lang w:val="th"/>
        </w:rPr>
        <w:t>HPV พบได้บ่อยมาก หลายคนเป็นโรคนี้ในช่วงใดช่วงหนึ่งของชีวิตและไม่เคยทราบมาก่อน เนื่องจากมักไม่แสดงอาการใด ๆ</w:t>
      </w:r>
    </w:p>
    <w:p w14:paraId="5FB620F0" w14:textId="4288FD41" w:rsidR="006C7173" w:rsidRDefault="00B34923" w:rsidP="00AB7E31">
      <w:r>
        <w:rPr>
          <w:lang w:val="th"/>
        </w:rPr>
        <w:t>แต่ถ้าเชื้อ HPV อยู่ในร่างกายของเราเป็นเวลานาน ก็อาจทำให้เกิดปัญหาที่อาจนำไปสู่มะเร็งปากมดลูกได้ โดยปกติจะใช้เวลา 10 ถึง 15 ปี</w:t>
      </w:r>
    </w:p>
    <w:p w14:paraId="44A428D4" w14:textId="77777777" w:rsidR="00B34923" w:rsidRPr="00AB7E31" w:rsidRDefault="00B34923" w:rsidP="00AB7E31">
      <w:pPr>
        <w:pStyle w:val="Heading1"/>
      </w:pPr>
      <w:r w:rsidRPr="00AB7E31">
        <w:t>ผลการตรวจของฉันหมายความว่าอย่างไร</w:t>
      </w:r>
    </w:p>
    <w:p w14:paraId="4EBEB326" w14:textId="2285F967" w:rsidR="006C7173" w:rsidRDefault="00B34923" w:rsidP="00AB7E31">
      <w:r>
        <w:rPr>
          <w:lang w:val="th"/>
        </w:rPr>
        <w:t>แพทย์หรือพยาบาลจะพูดคุยกับคุณเกี่ยวกับผลการตรวจคัดกรองมะเร็งปากมดลูก และจะตอบคำถามที่คุณสงสัย</w:t>
      </w:r>
    </w:p>
    <w:p w14:paraId="0A59192E" w14:textId="5D3743D7" w:rsidR="00B34923" w:rsidRPr="00AB7E31" w:rsidRDefault="00B34923" w:rsidP="00AB7E31">
      <w:pPr>
        <w:pStyle w:val="Heading1"/>
      </w:pPr>
      <w:r w:rsidRPr="00AB7E31">
        <w:t>ทำความเข้าใจผลการตรวจของคุณ</w:t>
      </w:r>
    </w:p>
    <w:p w14:paraId="69B93075" w14:textId="7F062B71" w:rsidR="009A45F1" w:rsidRDefault="00B34923" w:rsidP="00AB7E31">
      <w:r>
        <w:rPr>
          <w:lang w:val="th"/>
        </w:rPr>
        <w:t>นี่คือผลลัพธ์ที่เป็นไปได้และความหมาย</w:t>
      </w:r>
    </w:p>
    <w:p w14:paraId="68375B97" w14:textId="2F0EE6CE" w:rsidR="00B34923" w:rsidRDefault="00B34923" w:rsidP="00AF6A62">
      <w:pPr>
        <w:pStyle w:val="Heading2"/>
      </w:pPr>
      <w:r>
        <w:rPr>
          <w:rFonts w:ascii="Leelawadee UI" w:hAnsi="Leelawadee UI" w:cs="Leelawadee UI"/>
          <w:lang w:val="th"/>
        </w:rPr>
        <w:lastRenderedPageBreak/>
        <w:t>อีก</w:t>
      </w:r>
      <w:r>
        <w:rPr>
          <w:lang w:val="th"/>
        </w:rPr>
        <w:t xml:space="preserve"> 5 </w:t>
      </w:r>
      <w:r>
        <w:rPr>
          <w:rFonts w:ascii="Leelawadee UI" w:hAnsi="Leelawadee UI" w:cs="Leelawadee UI"/>
          <w:lang w:val="th"/>
        </w:rPr>
        <w:t>ปีค่อยกลับมาตรวจอีกครั้ง</w:t>
      </w:r>
    </w:p>
    <w:p w14:paraId="1BB65439" w14:textId="61D69B7A" w:rsidR="009A45F1" w:rsidRDefault="00B34923" w:rsidP="00AB7E31">
      <w:r>
        <w:rPr>
          <w:lang w:val="th"/>
        </w:rPr>
        <w:t>ไม่พบ HPV ในตัวอย่างของคุณการตรวจครั้งต่อไปของคุณคือในอีก 5 ปี คุณจะได้รับการเตือน3 เดือนก่อนถึงกำหนดการตรวจครั้งต่อไป</w:t>
      </w:r>
    </w:p>
    <w:p w14:paraId="56EA605C" w14:textId="1E938086" w:rsidR="00B34923" w:rsidRDefault="00B34923" w:rsidP="00AF6A62">
      <w:pPr>
        <w:pStyle w:val="Heading2"/>
      </w:pPr>
      <w:r>
        <w:rPr>
          <w:rFonts w:ascii="Leelawadee UI" w:hAnsi="Leelawadee UI" w:cs="Leelawadee UI"/>
          <w:lang w:val="th"/>
        </w:rPr>
        <w:t>กลับมาดูตัวอย่างอีกรอบที่เก็บโดยผู้ให้บริการด้านการดูแลสุขภาพของคุณ</w:t>
      </w:r>
    </w:p>
    <w:p w14:paraId="74D09150" w14:textId="2FBEF2BE" w:rsidR="009A45F1" w:rsidRDefault="00B34923" w:rsidP="00AB7E31">
      <w:r>
        <w:rPr>
          <w:lang w:val="th"/>
        </w:rPr>
        <w:t>คุณเลือกเก็บตัวอย่างเองสำหรับการตรวจของคุณและพบ HPV ในตัวอย่างที่คุณเก็บเอง</w:t>
      </w:r>
    </w:p>
    <w:p w14:paraId="0F6F81A0" w14:textId="42C34143" w:rsidR="009A45F1" w:rsidRDefault="00B34923" w:rsidP="00AB7E31">
      <w:r>
        <w:rPr>
          <w:lang w:val="th"/>
        </w:rPr>
        <w:t>คุณต้องกลับไปหาแพทย์หรือพยาบาลของคุณ พวกเขาจะเก็บอีกตัวอย่างที่มีเซลล์ปากมดลูก ไม่สามารถเก็บตัวอย่างเองสำหรับตัวอย่างนี้ได้</w:t>
      </w:r>
    </w:p>
    <w:p w14:paraId="72E1E61C" w14:textId="07040D02" w:rsidR="00B34923" w:rsidRDefault="00B34923" w:rsidP="00AF6A62">
      <w:pPr>
        <w:pStyle w:val="Heading2"/>
      </w:pPr>
      <w:r>
        <w:rPr>
          <w:rFonts w:ascii="Leelawadee UI" w:hAnsi="Leelawadee UI" w:cs="Leelawadee UI"/>
          <w:lang w:val="th"/>
        </w:rPr>
        <w:t>ตรวจซ้ำอีกใน</w:t>
      </w:r>
      <w:r>
        <w:rPr>
          <w:lang w:val="th"/>
        </w:rPr>
        <w:t xml:space="preserve"> 12 </w:t>
      </w:r>
      <w:r>
        <w:rPr>
          <w:rFonts w:ascii="Leelawadee UI" w:hAnsi="Leelawadee UI" w:cs="Leelawadee UI"/>
          <w:lang w:val="th"/>
        </w:rPr>
        <w:t>เดือน</w:t>
      </w:r>
    </w:p>
    <w:p w14:paraId="3EAEC7D0" w14:textId="396F67CB" w:rsidR="009A45F1" w:rsidRDefault="00B34923" w:rsidP="00AB7E31">
      <w:r>
        <w:rPr>
          <w:lang w:val="th"/>
        </w:rPr>
        <w:t>พบ HPV ในตัวอย่างของคุณ แต่ร่างกายของคุณอาจจะกำจัดได้เอง ปลอดภัยสำหรับคุณที่จะรอ 12 เดือนก่อนทำการตรวจอีกครั้ง</w:t>
      </w:r>
    </w:p>
    <w:p w14:paraId="0E1800E9" w14:textId="4FBEBD6D" w:rsidR="00B34923" w:rsidRDefault="00B34923" w:rsidP="00AF6A62">
      <w:pPr>
        <w:pStyle w:val="Heading2"/>
      </w:pPr>
      <w:r>
        <w:rPr>
          <w:rFonts w:ascii="Leelawadee UI" w:hAnsi="Leelawadee UI" w:cs="Leelawadee UI"/>
          <w:lang w:val="th"/>
        </w:rPr>
        <w:t>ตรวจคัดกรองมะเร็งปากมดลูกซ้ำเนื่องจากผลการตรวจสอบไม่เป็นที่น่าพอใจ</w:t>
      </w:r>
    </w:p>
    <w:p w14:paraId="1E498C62" w14:textId="74FCAA8E" w:rsidR="009A45F1" w:rsidRDefault="00B34923" w:rsidP="00AB7E31">
      <w:r>
        <w:rPr>
          <w:lang w:val="th"/>
        </w:rPr>
        <w:t>ห้องปฏิบัติการไม่สามารถหาผลตรวจจากตัวอย่างของคุณได้ ไม่ได้หมายความว่ามีบางอย่างผิด</w:t>
      </w:r>
    </w:p>
    <w:p w14:paraId="7C29F29F" w14:textId="1C27F1BD" w:rsidR="009A45F1" w:rsidRDefault="00B34923" w:rsidP="00AB7E31">
      <w:r>
        <w:rPr>
          <w:lang w:val="th"/>
        </w:rPr>
        <w:t>ปกติจองเพื่อตรวจอีกครั้งใน 6 ถึง 12 สัปดาห์</w:t>
      </w:r>
    </w:p>
    <w:p w14:paraId="532C6D82" w14:textId="43CF20CB" w:rsidR="00B34923" w:rsidRDefault="00B34923" w:rsidP="00AF6A62">
      <w:pPr>
        <w:pStyle w:val="Heading2"/>
      </w:pPr>
      <w:r>
        <w:rPr>
          <w:rFonts w:ascii="Leelawadee UI" w:hAnsi="Leelawadee UI" w:cs="Leelawadee UI"/>
          <w:lang w:val="th"/>
        </w:rPr>
        <w:t>ส่งต่อให้ผู้เชี่ยวชาญ</w:t>
      </w:r>
    </w:p>
    <w:p w14:paraId="03D162C8" w14:textId="5D72BE50" w:rsidR="009A45F1" w:rsidRDefault="00B34923" w:rsidP="00AB7E31">
      <w:r>
        <w:rPr>
          <w:lang w:val="th"/>
        </w:rPr>
        <w:t>พบ HPV ในตัวอย่างของคุณและประเภทของการติดเชื้อ HPV จำเ ป็นต้องมีการตรวจหรือการรักษาเพิ่มเติมแพทย์หรือพยาบาลของคุณจะส่</w:t>
      </w:r>
      <w:r w:rsidR="00250208">
        <w:rPr>
          <w:rFonts w:cs="Cordia New" w:hint="cs"/>
          <w:szCs w:val="30"/>
          <w:cs/>
          <w:lang w:val="th"/>
        </w:rPr>
        <w:t>ง</w:t>
      </w:r>
      <w:r w:rsidR="00662D4A" w:rsidRPr="00AB7E31">
        <w:rPr>
          <w:cs/>
        </w:rPr>
        <w:t>คุณต่อ</w:t>
      </w:r>
      <w:r>
        <w:rPr>
          <w:lang w:val="th"/>
        </w:rPr>
        <w:t>ไปหาผู้เชี่ยวชาญเพื่อตรวจอีกครั้ง</w:t>
      </w:r>
    </w:p>
    <w:p w14:paraId="2F035CA5" w14:textId="22E9F10E" w:rsidR="00B34923" w:rsidRPr="00AB7E31" w:rsidRDefault="00B34923" w:rsidP="00AB7E31">
      <w:pPr>
        <w:pStyle w:val="Heading1"/>
      </w:pPr>
      <w:r w:rsidRPr="00AB7E31">
        <w:t>ต้องการข้อมูลเพิ่มเติมหรือไม่</w:t>
      </w:r>
    </w:p>
    <w:p w14:paraId="4EBDCBF0" w14:textId="15FBEAD7" w:rsidR="00BD4487" w:rsidRPr="00E15659" w:rsidRDefault="00B34923" w:rsidP="00AB7E31">
      <w:pPr>
        <w:rPr>
          <w:rFonts w:cs="Cordia New"/>
          <w:szCs w:val="30"/>
        </w:rPr>
      </w:pPr>
      <w:r>
        <w:rPr>
          <w:lang w:val="th"/>
        </w:rPr>
        <w:t>หากคุณต้องการข้อมูลเพิ่มเติม พูดคุยกับแพทย์ พยาบาล หรือเจ้าหน้าที่สาธารณสุข ไปที่www.health.gov.au/NCSP หรือโทร 1800 627 701</w:t>
      </w:r>
    </w:p>
    <w:p w14:paraId="229923DF" w14:textId="42F3D25B" w:rsidR="00BD4487" w:rsidRDefault="00B34923" w:rsidP="00AB7E31">
      <w:r>
        <w:rPr>
          <w:lang w:val="th"/>
        </w:rPr>
        <w:lastRenderedPageBreak/>
        <w:t>หากต้องการความช่วยเหลือในภาษาของคุณ คุณสามารถโทรหาบริการแปลและล่าม (TIS National) ที่ 131 450</w:t>
      </w:r>
    </w:p>
    <w:p w14:paraId="6938757E" w14:textId="23B5F6F8" w:rsidR="00CE42D0" w:rsidRPr="0035528B" w:rsidRDefault="00B34923" w:rsidP="00AB7E31">
      <w:r>
        <w:rPr>
          <w:lang w:val="th"/>
        </w:rPr>
        <w:t xml:space="preserve">ไปที่ www.health.gov.au/NCSP-multicultural สำหรับข้อมูลที่แปลแล้ว 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CA46" w14:textId="77777777" w:rsidR="00AB158B" w:rsidRDefault="00AB158B" w:rsidP="00AB7E31">
      <w:r>
        <w:separator/>
      </w:r>
    </w:p>
  </w:endnote>
  <w:endnote w:type="continuationSeparator" w:id="0">
    <w:p w14:paraId="2D757EE7" w14:textId="77777777" w:rsidR="00AB158B" w:rsidRDefault="00AB158B" w:rsidP="00A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AB7E31">
    <w:pPr>
      <w:pStyle w:val="Footer"/>
    </w:pPr>
    <w:r>
      <w:rPr>
        <w:noProof/>
        <w:lang w:val="th"/>
      </w:rPr>
      <w:drawing>
        <wp:inline distT="0" distB="0" distL="0" distR="0" wp14:anchorId="1BE27CF2" wp14:editId="7D3F4FBF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th"/>
      </w:rPr>
      <w:tab/>
      <w:t xml:space="preserve">- </w:t>
    </w:r>
    <w:r>
      <w:rPr>
        <w:lang w:val="th"/>
      </w:rPr>
      <w:fldChar w:fldCharType="begin"/>
    </w:r>
    <w:r>
      <w:rPr>
        <w:lang w:val="th"/>
      </w:rPr>
      <w:instrText xml:space="preserve"> PAGE </w:instrText>
    </w:r>
    <w:r>
      <w:rPr>
        <w:lang w:val="th"/>
      </w:rPr>
      <w:fldChar w:fldCharType="separate"/>
    </w:r>
    <w:r>
      <w:rPr>
        <w:noProof/>
        <w:lang w:val="th"/>
      </w:rPr>
      <w:t>2</w:t>
    </w:r>
    <w:r>
      <w:rPr>
        <w:lang w:val="th"/>
      </w:rPr>
      <w:fldChar w:fldCharType="end"/>
    </w:r>
    <w:r>
      <w:rPr>
        <w:lang w:val="th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AB7E31">
    <w:pPr>
      <w:pStyle w:val="Footer"/>
      <w:rPr>
        <w:rFonts w:cstheme="minorHAnsi"/>
      </w:rPr>
    </w:pPr>
    <w:r>
      <w:rPr>
        <w:lang w:val="th"/>
      </w:rPr>
      <w:tab/>
      <w:t xml:space="preserve">- </w:t>
    </w:r>
    <w:r>
      <w:rPr>
        <w:lang w:val="th"/>
      </w:rPr>
      <w:fldChar w:fldCharType="begin"/>
    </w:r>
    <w:r>
      <w:rPr>
        <w:lang w:val="th"/>
      </w:rPr>
      <w:instrText xml:space="preserve"> PAGE </w:instrText>
    </w:r>
    <w:r>
      <w:rPr>
        <w:lang w:val="th"/>
      </w:rPr>
      <w:fldChar w:fldCharType="separate"/>
    </w:r>
    <w:r>
      <w:rPr>
        <w:noProof/>
        <w:lang w:val="th"/>
      </w:rPr>
      <w:t>1</w:t>
    </w:r>
    <w:r>
      <w:rPr>
        <w:lang w:val="th"/>
      </w:rPr>
      <w:fldChar w:fldCharType="end"/>
    </w:r>
    <w:r>
      <w:rPr>
        <w:lang w:val="th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4E0C" w14:textId="77777777" w:rsidR="00AB158B" w:rsidRDefault="00AB158B" w:rsidP="00AB7E31">
      <w:r>
        <w:separator/>
      </w:r>
    </w:p>
  </w:footnote>
  <w:footnote w:type="continuationSeparator" w:id="0">
    <w:p w14:paraId="7188BAA4" w14:textId="77777777" w:rsidR="00AB158B" w:rsidRDefault="00AB158B" w:rsidP="00AB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AB7E31">
    <w:pPr>
      <w:pStyle w:val="Header"/>
    </w:pPr>
    <w:r>
      <w:rPr>
        <w:lang w:val="th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05C09108" w:rsidR="00AA48B7" w:rsidRDefault="002E5978" w:rsidP="00AB7E31">
    <w:pPr>
      <w:pStyle w:val="Header"/>
    </w:pPr>
    <w:r>
      <w:rPr>
        <w:noProof/>
        <w:lang w:val="th"/>
      </w:rPr>
      <w:drawing>
        <wp:inline distT="0" distB="0" distL="0" distR="0" wp14:anchorId="14704815" wp14:editId="00E356F0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10434B"/>
    <w:rsid w:val="00250208"/>
    <w:rsid w:val="0025548C"/>
    <w:rsid w:val="002E5978"/>
    <w:rsid w:val="0035528B"/>
    <w:rsid w:val="00395188"/>
    <w:rsid w:val="003C470C"/>
    <w:rsid w:val="00422C1C"/>
    <w:rsid w:val="00440660"/>
    <w:rsid w:val="004526A7"/>
    <w:rsid w:val="00483C89"/>
    <w:rsid w:val="00535E25"/>
    <w:rsid w:val="00662D4A"/>
    <w:rsid w:val="006C7173"/>
    <w:rsid w:val="00713CB5"/>
    <w:rsid w:val="007343C5"/>
    <w:rsid w:val="007625C3"/>
    <w:rsid w:val="007B71CF"/>
    <w:rsid w:val="00862D9C"/>
    <w:rsid w:val="008B5F3F"/>
    <w:rsid w:val="008F1940"/>
    <w:rsid w:val="00925B9E"/>
    <w:rsid w:val="009877B3"/>
    <w:rsid w:val="009A45F1"/>
    <w:rsid w:val="00AA48B7"/>
    <w:rsid w:val="00AB0300"/>
    <w:rsid w:val="00AB158B"/>
    <w:rsid w:val="00AB7E31"/>
    <w:rsid w:val="00AF6A62"/>
    <w:rsid w:val="00B12036"/>
    <w:rsid w:val="00B34923"/>
    <w:rsid w:val="00B47C80"/>
    <w:rsid w:val="00B831C6"/>
    <w:rsid w:val="00BD4487"/>
    <w:rsid w:val="00C2787C"/>
    <w:rsid w:val="00CE2037"/>
    <w:rsid w:val="00CE42D0"/>
    <w:rsid w:val="00CE441F"/>
    <w:rsid w:val="00CE66C6"/>
    <w:rsid w:val="00DF117D"/>
    <w:rsid w:val="00E15659"/>
    <w:rsid w:val="00E212AD"/>
    <w:rsid w:val="00EC5653"/>
    <w:rsid w:val="00ED1A73"/>
    <w:rsid w:val="00F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448"/>
  <w15:chartTrackingRefBased/>
  <w15:docId w15:val="{BCE186F3-4A57-4A9F-824C-8C21EE0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31"/>
    <w:pPr>
      <w:spacing w:after="240"/>
    </w:pPr>
    <w:rPr>
      <w:rFonts w:ascii="Leelawadee UI" w:hAnsi="Leelawadee UI" w:cs="Leelawadee UI"/>
      <w:color w:val="000000"/>
      <w:sz w:val="29"/>
      <w:szCs w:val="29"/>
      <w:lang w:val="en-PH" w:bidi="th-TH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AB7E31"/>
    <w:pPr>
      <w:keepNext/>
      <w:keepLines/>
      <w:spacing w:line="259" w:lineRule="auto"/>
      <w:ind w:left="-5" w:hanging="10"/>
      <w:outlineLvl w:val="0"/>
    </w:pPr>
    <w:rPr>
      <w:rFonts w:eastAsia="Calibri"/>
      <w:b/>
      <w:color w:val="7030A0"/>
      <w:sz w:val="36"/>
      <w:szCs w:val="36"/>
      <w:lang w:val="th"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AB7E31"/>
    <w:rPr>
      <w:rFonts w:ascii="Leelawadee UI" w:eastAsia="Calibri" w:hAnsi="Leelawadee UI" w:cs="Leelawadee UI"/>
      <w:b/>
      <w:color w:val="7030A0"/>
      <w:sz w:val="36"/>
      <w:szCs w:val="36"/>
      <w:lang w:val="th" w:eastAsia="en-GB" w:bidi="th-TH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B7E31"/>
    <w:pPr>
      <w:ind w:right="237"/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  <w:lang w:val="th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B7E31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  <w:lang w:val="th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3C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12A2-5894-4781-934E-045590870EE4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39DD9465-8942-477E-B9BF-DD3298AF1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(Thai)</dc:title>
  <dc:subject>Cancer</dc:subject>
  <dc:creator>Australian Government Department of Health and Aged Care</dc:creator>
  <cp:keywords/>
  <dc:description/>
  <cp:lastModifiedBy>Elvia</cp:lastModifiedBy>
  <cp:revision>4</cp:revision>
  <dcterms:created xsi:type="dcterms:W3CDTF">2022-08-01T04:15:00Z</dcterms:created>
  <dcterms:modified xsi:type="dcterms:W3CDTF">2022-08-01T04:17:00Z</dcterms:modified>
  <cp:category>National Cervical Screening Program; Cancer; Preventative health</cp:category>
</cp:coreProperties>
</file>