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E2056" w14:textId="77777777" w:rsidR="00A93B84" w:rsidRPr="00753EE5" w:rsidRDefault="00A93B84" w:rsidP="00753EE5">
      <w:pPr>
        <w:pStyle w:val="Heading1"/>
      </w:pPr>
      <w:r>
        <w:t>Outcome Note</w:t>
      </w:r>
    </w:p>
    <w:p w14:paraId="41BB5943" w14:textId="071C8E75" w:rsidR="00A93B84" w:rsidRDefault="00D27CF7" w:rsidP="00753EE5">
      <w:pPr>
        <w:pStyle w:val="Heading2"/>
      </w:pPr>
      <w:r w:rsidRPr="00753EE5">
        <w:t>Clinical</w:t>
      </w:r>
      <w:r>
        <w:t xml:space="preserve"> Implementation Reference Group (CIRG) Meeting #5</w:t>
      </w:r>
    </w:p>
    <w:p w14:paraId="4B5C3266" w14:textId="7D8AB28E" w:rsidR="00A93B84" w:rsidRPr="00753EE5" w:rsidRDefault="00A93B84" w:rsidP="00753EE5">
      <w:pPr>
        <w:spacing w:before="120" w:after="120"/>
        <w:rPr>
          <w:rStyle w:val="Strong"/>
        </w:rPr>
      </w:pPr>
      <w:r w:rsidRPr="00753EE5">
        <w:rPr>
          <w:rStyle w:val="Strong"/>
        </w:rPr>
        <w:t>Date:</w:t>
      </w:r>
      <w:r w:rsidRPr="00753EE5">
        <w:rPr>
          <w:rStyle w:val="Strong"/>
        </w:rPr>
        <w:tab/>
      </w:r>
      <w:r w:rsidRPr="00753EE5">
        <w:rPr>
          <w:rStyle w:val="Strong"/>
        </w:rPr>
        <w:tab/>
      </w:r>
      <w:sdt>
        <w:sdtPr>
          <w:rPr>
            <w:rStyle w:val="Strong"/>
          </w:rPr>
          <w:id w:val="-606349784"/>
          <w:placeholder>
            <w:docPart w:val="0C3789F6707B497CA2CAC48C9B4B4F87"/>
          </w:placeholder>
          <w:date w:fullDate="2022-05-12T00:00:00Z">
            <w:dateFormat w:val="dddd, d MMMM yyyy"/>
            <w:lid w:val="en-AU"/>
            <w:storeMappedDataAs w:val="dateTime"/>
            <w:calendar w:val="gregorian"/>
          </w:date>
        </w:sdtPr>
        <w:sdtEndPr>
          <w:rPr>
            <w:rStyle w:val="Strong"/>
          </w:rPr>
        </w:sdtEndPr>
        <w:sdtContent>
          <w:r w:rsidR="00D27CF7" w:rsidRPr="00753EE5">
            <w:rPr>
              <w:rStyle w:val="Strong"/>
            </w:rPr>
            <w:t>Thursday, 12 May 2022</w:t>
          </w:r>
        </w:sdtContent>
      </w:sdt>
    </w:p>
    <w:p w14:paraId="2B064720" w14:textId="3AEBE7EC" w:rsidR="00A93B84" w:rsidRPr="00753EE5" w:rsidRDefault="00A93B84" w:rsidP="00753EE5">
      <w:pPr>
        <w:spacing w:before="120" w:after="120"/>
        <w:rPr>
          <w:rStyle w:val="Strong"/>
        </w:rPr>
      </w:pPr>
      <w:r w:rsidRPr="00753EE5">
        <w:rPr>
          <w:rStyle w:val="Strong"/>
        </w:rPr>
        <w:t>Time:</w:t>
      </w:r>
      <w:r w:rsidRPr="00753EE5">
        <w:rPr>
          <w:rStyle w:val="Strong"/>
        </w:rPr>
        <w:tab/>
      </w:r>
      <w:r w:rsidRPr="00753EE5">
        <w:rPr>
          <w:rStyle w:val="Strong"/>
        </w:rPr>
        <w:tab/>
      </w:r>
      <w:sdt>
        <w:sdtPr>
          <w:rPr>
            <w:rStyle w:val="Strong"/>
          </w:rPr>
          <w:id w:val="-2050749575"/>
          <w:placeholder>
            <w:docPart w:val="3A797A8E7EA249DEB2A4E2B0AE5E1F33"/>
          </w:placeholder>
          <w:text/>
        </w:sdtPr>
        <w:sdtEndPr>
          <w:rPr>
            <w:rStyle w:val="Strong"/>
          </w:rPr>
        </w:sdtEndPr>
        <w:sdtContent>
          <w:r w:rsidR="00D27CF7" w:rsidRPr="00753EE5">
            <w:rPr>
              <w:rStyle w:val="Strong"/>
            </w:rPr>
            <w:t>1600 – 1800 HRS AEST</w:t>
          </w:r>
        </w:sdtContent>
      </w:sdt>
    </w:p>
    <w:p w14:paraId="71392417" w14:textId="6B625FE9" w:rsidR="00A93B84" w:rsidRPr="00753EE5" w:rsidRDefault="00A93B84" w:rsidP="00753EE5">
      <w:pPr>
        <w:spacing w:before="120" w:after="120"/>
        <w:rPr>
          <w:rStyle w:val="Strong"/>
        </w:rPr>
      </w:pPr>
      <w:r w:rsidRPr="00753EE5">
        <w:rPr>
          <w:rStyle w:val="Strong"/>
        </w:rPr>
        <w:t>Location:</w:t>
      </w:r>
      <w:r w:rsidRPr="00753EE5">
        <w:rPr>
          <w:rStyle w:val="Strong"/>
        </w:rPr>
        <w:tab/>
      </w:r>
      <w:sdt>
        <w:sdtPr>
          <w:rPr>
            <w:rStyle w:val="Strong"/>
          </w:rPr>
          <w:id w:val="-1501041955"/>
          <w:placeholder>
            <w:docPart w:val="6E9CE977CB664DDAABA9D08B1786AB43"/>
          </w:placeholder>
          <w:text/>
        </w:sdtPr>
        <w:sdtEndPr>
          <w:rPr>
            <w:rStyle w:val="Strong"/>
          </w:rPr>
        </w:sdtEndPr>
        <w:sdtContent>
          <w:proofErr w:type="spellStart"/>
          <w:r w:rsidR="00D27CF7" w:rsidRPr="00753EE5">
            <w:rPr>
              <w:rStyle w:val="Strong"/>
            </w:rPr>
            <w:t>Webex</w:t>
          </w:r>
          <w:proofErr w:type="spellEnd"/>
          <w:r w:rsidR="00D27CF7" w:rsidRPr="00753EE5">
            <w:rPr>
              <w:rStyle w:val="Strong"/>
            </w:rPr>
            <w:t xml:space="preserve"> Meeting</w:t>
          </w:r>
        </w:sdtContent>
      </w:sdt>
    </w:p>
    <w:tbl>
      <w:tblPr>
        <w:tblStyle w:val="DepartmentofHealthtable"/>
        <w:tblW w:w="0" w:type="auto"/>
        <w:tblLook w:val="06A0" w:firstRow="1" w:lastRow="0" w:firstColumn="1" w:lastColumn="0" w:noHBand="1" w:noVBand="1"/>
      </w:tblPr>
      <w:tblGrid>
        <w:gridCol w:w="2835"/>
        <w:gridCol w:w="1560"/>
        <w:gridCol w:w="5233"/>
      </w:tblGrid>
      <w:tr w:rsidR="00A93B84" w14:paraId="55EC389B" w14:textId="77777777" w:rsidTr="0075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82A8476" w14:textId="77777777" w:rsidR="00A93B84" w:rsidRDefault="00A93B84" w:rsidP="003907CF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52287151" w14:textId="77777777" w:rsidR="00A93B84" w:rsidRDefault="00A93B84" w:rsidP="003907C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74901115" w14:textId="77777777" w:rsidR="00A93B84" w:rsidRDefault="00A93B84" w:rsidP="003907CF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A93B84" w14:paraId="0C1D7EBA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447463" w14:textId="50D9FF28" w:rsidR="00A93B84" w:rsidRDefault="00D27CF7" w:rsidP="00D27CF7">
            <w:pPr>
              <w:pStyle w:val="Tablelistnumber"/>
            </w:pPr>
            <w:r w:rsidRPr="00D27CF7">
              <w:t xml:space="preserve">Welcome and Apologies </w:t>
            </w:r>
          </w:p>
        </w:tc>
        <w:tc>
          <w:tcPr>
            <w:tcW w:w="1560" w:type="dxa"/>
          </w:tcPr>
          <w:p w14:paraId="7731F13F" w14:textId="77777777" w:rsidR="00A93B84" w:rsidRPr="00340289" w:rsidRDefault="00A93B84" w:rsidP="003907C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520104AF" w14:textId="467D7B55" w:rsidR="00A93B84" w:rsidRPr="00340289" w:rsidRDefault="00D27CF7" w:rsidP="00D27CF7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CF7">
              <w:t>Department to circulate high level outcomes of meeting to members for out-of-session endorsement</w:t>
            </w:r>
            <w:r>
              <w:t xml:space="preserve">. </w:t>
            </w:r>
          </w:p>
        </w:tc>
      </w:tr>
      <w:tr w:rsidR="00A93B84" w14:paraId="7749EB6E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934E2E" w14:textId="78742D0D" w:rsidR="00A93B84" w:rsidRDefault="00D27CF7" w:rsidP="00D27CF7">
            <w:pPr>
              <w:pStyle w:val="Tablelistnumber"/>
            </w:pPr>
            <w:r w:rsidRPr="00D27CF7">
              <w:t>General Committee Business, Declarations of Interest</w:t>
            </w:r>
          </w:p>
        </w:tc>
        <w:tc>
          <w:tcPr>
            <w:tcW w:w="1560" w:type="dxa"/>
          </w:tcPr>
          <w:p w14:paraId="482B25C9" w14:textId="71833CFC" w:rsidR="00A93B84" w:rsidRPr="00340289" w:rsidRDefault="00D27CF7" w:rsidP="003907C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1BC36A76" w14:textId="0E83DC4F" w:rsidR="0028674D" w:rsidRPr="0028674D" w:rsidRDefault="0028674D" w:rsidP="00D27CF7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9358F4">
              <w:rPr>
                <w:rFonts w:cs="Arial"/>
                <w:szCs w:val="21"/>
              </w:rPr>
              <w:t>No further conflicts of interest were declared.</w:t>
            </w:r>
          </w:p>
          <w:p w14:paraId="3A555926" w14:textId="296109C1" w:rsidR="00A93B84" w:rsidRPr="00340289" w:rsidRDefault="0028674D" w:rsidP="00D27CF7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CIRG accepted the minutes from Meeting 4.</w:t>
            </w:r>
            <w:r w:rsidR="00E70BB9" w:rsidDel="0028674D">
              <w:t xml:space="preserve"> </w:t>
            </w:r>
          </w:p>
        </w:tc>
      </w:tr>
      <w:tr w:rsidR="00A93B84" w14:paraId="332D1153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9D9D8FD" w14:textId="59A918CD" w:rsidR="00A93B84" w:rsidRDefault="00D27CF7" w:rsidP="00D27CF7">
            <w:pPr>
              <w:pStyle w:val="Tablelistnumber"/>
            </w:pPr>
            <w:r>
              <w:t>12 Month Extension of CIRG</w:t>
            </w:r>
          </w:p>
        </w:tc>
        <w:tc>
          <w:tcPr>
            <w:tcW w:w="1560" w:type="dxa"/>
          </w:tcPr>
          <w:p w14:paraId="65664FD4" w14:textId="742AD06F" w:rsidR="00A93B84" w:rsidRPr="00340289" w:rsidRDefault="00D27CF7" w:rsidP="003907C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211163C4" w14:textId="7D773E0D" w:rsidR="00D27CF7" w:rsidRPr="00340289" w:rsidRDefault="00D27CF7" w:rsidP="00D27CF7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CF7">
              <w:t>It was noted that the Terms of Reference for the CIRG will not change.</w:t>
            </w:r>
          </w:p>
        </w:tc>
      </w:tr>
      <w:tr w:rsidR="00A93B84" w14:paraId="07D40765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BCAE6E2" w14:textId="77777777" w:rsidR="00D27CF7" w:rsidRDefault="00D27CF7" w:rsidP="00D27CF7">
            <w:pPr>
              <w:pStyle w:val="Tablelistnumber"/>
            </w:pPr>
            <w:r>
              <w:t xml:space="preserve">Proposed regrouping of the fifth tranche of products: </w:t>
            </w:r>
          </w:p>
          <w:p w14:paraId="22082AAB" w14:textId="77777777" w:rsidR="00D27CF7" w:rsidRDefault="00D27CF7" w:rsidP="00753EE5">
            <w:pPr>
              <w:pStyle w:val="Tablelistbullet"/>
            </w:pPr>
            <w:r>
              <w:t>Ankle and Foot</w:t>
            </w:r>
          </w:p>
          <w:p w14:paraId="2E59AF4C" w14:textId="77777777" w:rsidR="00D27CF7" w:rsidRDefault="00D27CF7" w:rsidP="00753EE5">
            <w:pPr>
              <w:pStyle w:val="Tablelistbullet"/>
            </w:pPr>
            <w:r>
              <w:t>Shoulder</w:t>
            </w:r>
          </w:p>
          <w:p w14:paraId="62FE5CB1" w14:textId="1496D363" w:rsidR="00A93B84" w:rsidRDefault="00D27CF7" w:rsidP="00753EE5">
            <w:pPr>
              <w:pStyle w:val="Tablelistbullet"/>
            </w:pPr>
            <w:r>
              <w:t>Spinal</w:t>
            </w:r>
          </w:p>
        </w:tc>
        <w:tc>
          <w:tcPr>
            <w:tcW w:w="1560" w:type="dxa"/>
          </w:tcPr>
          <w:p w14:paraId="5336CD56" w14:textId="295A0CC9" w:rsidR="00A93B84" w:rsidRDefault="00D27CF7" w:rsidP="003907C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Discussion </w:t>
            </w:r>
          </w:p>
        </w:tc>
        <w:tc>
          <w:tcPr>
            <w:tcW w:w="5233" w:type="dxa"/>
          </w:tcPr>
          <w:p w14:paraId="0979CEC9" w14:textId="77777777" w:rsidR="00A93B84" w:rsidRPr="00753EE5" w:rsidRDefault="00D27CF7" w:rsidP="00753EE5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EE5">
              <w:t xml:space="preserve">Members supported the proposed structure for the Ankle and Foot category </w:t>
            </w:r>
          </w:p>
          <w:p w14:paraId="20FEB995" w14:textId="77777777" w:rsidR="00D27CF7" w:rsidRPr="00753EE5" w:rsidRDefault="00D27CF7" w:rsidP="00753EE5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EE5">
              <w:t xml:space="preserve">Members supported the proposed structure for Shoulder category </w:t>
            </w:r>
          </w:p>
          <w:p w14:paraId="787050AD" w14:textId="091C4DAD" w:rsidR="00D27CF7" w:rsidRPr="00340289" w:rsidRDefault="00D27CF7" w:rsidP="00753EE5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3EE5">
              <w:t>Members supported the proposed structure for the Spinal category</w:t>
            </w:r>
            <w:r w:rsidRPr="00D27CF7">
              <w:t xml:space="preserve"> </w:t>
            </w:r>
          </w:p>
        </w:tc>
      </w:tr>
      <w:tr w:rsidR="00A93B84" w14:paraId="45568A83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C2C5B9F" w14:textId="2D45D5B8" w:rsidR="00A93B84" w:rsidRDefault="00D27CF7" w:rsidP="00D27CF7">
            <w:pPr>
              <w:pStyle w:val="Tablelistnumber"/>
            </w:pPr>
            <w:r w:rsidRPr="00D27CF7">
              <w:t xml:space="preserve">Meeting </w:t>
            </w:r>
            <w:proofErr w:type="gramStart"/>
            <w:r w:rsidRPr="00D27CF7">
              <w:t>wrap</w:t>
            </w:r>
            <w:proofErr w:type="gramEnd"/>
            <w:r w:rsidRPr="00D27CF7">
              <w:t xml:space="preserve"> up </w:t>
            </w:r>
          </w:p>
        </w:tc>
        <w:tc>
          <w:tcPr>
            <w:tcW w:w="1560" w:type="dxa"/>
          </w:tcPr>
          <w:p w14:paraId="7CC3C9DC" w14:textId="10796BE3" w:rsidR="00A93B84" w:rsidRDefault="00D27CF7" w:rsidP="003907CF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7E23FAB9" w14:textId="15737679" w:rsidR="00A93B84" w:rsidRPr="00340289" w:rsidRDefault="00D27CF7" w:rsidP="003907CF">
            <w:pPr>
              <w:pStyle w:val="Table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7CF7">
              <w:t>Members noted the next meeting date</w:t>
            </w:r>
            <w:r>
              <w:t>.</w:t>
            </w:r>
          </w:p>
        </w:tc>
      </w:tr>
      <w:tr w:rsidR="0076149D" w:rsidRPr="00753EE5" w14:paraId="736FD95F" w14:textId="77777777" w:rsidTr="0075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290A0C0" w14:textId="67CCC980" w:rsidR="0076149D" w:rsidRPr="00753EE5" w:rsidRDefault="0076149D" w:rsidP="00753EE5">
            <w:r w:rsidRPr="00753EE5">
              <w:t>Meeting Close</w:t>
            </w:r>
          </w:p>
        </w:tc>
        <w:tc>
          <w:tcPr>
            <w:tcW w:w="1560" w:type="dxa"/>
          </w:tcPr>
          <w:p w14:paraId="01739316" w14:textId="77777777" w:rsidR="0076149D" w:rsidRPr="00753EE5" w:rsidRDefault="0076149D" w:rsidP="00753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33" w:type="dxa"/>
          </w:tcPr>
          <w:p w14:paraId="49DE6259" w14:textId="77777777" w:rsidR="0076149D" w:rsidRPr="00753EE5" w:rsidRDefault="0076149D" w:rsidP="00753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0FA038" w14:textId="77777777" w:rsidR="009656BF" w:rsidRPr="00A93B84" w:rsidRDefault="009656BF" w:rsidP="00753EE5"/>
    <w:sectPr w:rsidR="009656BF" w:rsidRPr="00A93B84" w:rsidSect="0054065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844" w:right="1134" w:bottom="851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6DF18" w14:textId="77777777" w:rsidR="00156DC0" w:rsidRDefault="00156DC0" w:rsidP="006B56BB">
      <w:r>
        <w:separator/>
      </w:r>
    </w:p>
    <w:p w14:paraId="5FD9A177" w14:textId="77777777" w:rsidR="00156DC0" w:rsidRDefault="00156DC0"/>
  </w:endnote>
  <w:endnote w:type="continuationSeparator" w:id="0">
    <w:p w14:paraId="113EB0F4" w14:textId="77777777" w:rsidR="00156DC0" w:rsidRDefault="00156DC0" w:rsidP="006B56BB">
      <w:r>
        <w:continuationSeparator/>
      </w:r>
    </w:p>
    <w:p w14:paraId="2D17401B" w14:textId="77777777" w:rsidR="00156DC0" w:rsidRDefault="00156DC0"/>
  </w:endnote>
  <w:endnote w:type="continuationNotice" w:id="1">
    <w:p w14:paraId="42EACCEF" w14:textId="77777777" w:rsidR="00156DC0" w:rsidRDefault="0015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2D812" w14:textId="77777777" w:rsidR="00751A23" w:rsidRPr="00751A23" w:rsidRDefault="00EF15D2" w:rsidP="00EF15D2">
    <w:pPr>
      <w:pStyle w:val="Footer"/>
      <w:tabs>
        <w:tab w:val="clear" w:pos="4513"/>
        <w:tab w:val="center" w:pos="0"/>
      </w:tabs>
      <w:rPr>
        <w:szCs w:val="20"/>
      </w:rPr>
    </w:pPr>
    <w:r>
      <w:t>Document N</w:t>
    </w:r>
    <w:r w:rsidRPr="00EF15D2">
      <w:rPr>
        <w:vertAlign w:val="superscript"/>
      </w:rPr>
      <w:t>o</w:t>
    </w:r>
    <w:r w:rsidR="00751A23" w:rsidRPr="00751A23">
      <w:rPr>
        <w:szCs w:val="20"/>
      </w:rPr>
      <w:t xml:space="preserve"> </w:t>
    </w:r>
    <w:sdt>
      <w:sdtPr>
        <w:rPr>
          <w:szCs w:val="20"/>
        </w:r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>(insert TRIM ref) – Version (</w:t>
        </w:r>
        <w:proofErr w:type="spellStart"/>
        <w:r>
          <w:rPr>
            <w:szCs w:val="20"/>
          </w:rPr>
          <w:t>x.x</w:t>
        </w:r>
        <w:proofErr w:type="spellEnd"/>
        <w:r>
          <w:rPr>
            <w:szCs w:val="20"/>
          </w:rPr>
          <w:t>)</w:t>
        </w:r>
        <w:r w:rsidR="00751A23">
          <w:rPr>
            <w:szCs w:val="20"/>
          </w:rPr>
          <w:tab/>
        </w:r>
        <w:r w:rsidR="00751A23" w:rsidRPr="006043C7">
          <w:rPr>
            <w:szCs w:val="20"/>
          </w:rPr>
          <w:fldChar w:fldCharType="begin"/>
        </w:r>
        <w:r w:rsidR="00751A23" w:rsidRPr="006043C7">
          <w:rPr>
            <w:szCs w:val="20"/>
          </w:rPr>
          <w:instrText xml:space="preserve"> PAGE   \* MERGEFORMAT </w:instrText>
        </w:r>
        <w:r w:rsidR="00751A23" w:rsidRPr="006043C7">
          <w:rPr>
            <w:szCs w:val="20"/>
          </w:rPr>
          <w:fldChar w:fldCharType="separate"/>
        </w:r>
        <w:r w:rsidR="00A74345">
          <w:rPr>
            <w:noProof/>
            <w:szCs w:val="20"/>
          </w:rPr>
          <w:t>4</w:t>
        </w:r>
        <w:r w:rsidR="00751A23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DECA1" w14:textId="68153D32" w:rsidR="00AE4A87" w:rsidRPr="00751A23" w:rsidRDefault="00D27CF7" w:rsidP="00AE4A87">
    <w:pPr>
      <w:pStyle w:val="Footer"/>
      <w:tabs>
        <w:tab w:val="clear" w:pos="4513"/>
        <w:tab w:val="center" w:pos="0"/>
      </w:tabs>
      <w:rPr>
        <w:szCs w:val="20"/>
      </w:rPr>
    </w:pPr>
    <w:r>
      <w:t xml:space="preserve">Outcome Note – </w:t>
    </w:r>
    <w:sdt>
      <w:sdtPr>
        <w:rPr>
          <w:szCs w:val="20"/>
        </w:rPr>
        <w:id w:val="-1411378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>C</w:t>
        </w:r>
        <w:r w:rsidRPr="00D27CF7">
          <w:rPr>
            <w:szCs w:val="20"/>
          </w:rPr>
          <w:t>linical</w:t>
        </w:r>
        <w:r>
          <w:rPr>
            <w:szCs w:val="20"/>
          </w:rPr>
          <w:t xml:space="preserve"> </w:t>
        </w:r>
        <w:r w:rsidRPr="00D27CF7">
          <w:rPr>
            <w:szCs w:val="20"/>
          </w:rPr>
          <w:t>Implementation Reference Group (CIRG) Meeting #5</w:t>
        </w:r>
        <w:r w:rsidR="00AE4A87">
          <w:rPr>
            <w:szCs w:val="20"/>
          </w:rPr>
          <w:tab/>
        </w:r>
        <w:r w:rsidR="00AE4A87" w:rsidRPr="006043C7">
          <w:rPr>
            <w:szCs w:val="20"/>
          </w:rPr>
          <w:fldChar w:fldCharType="begin"/>
        </w:r>
        <w:r w:rsidR="00AE4A87" w:rsidRPr="006043C7">
          <w:rPr>
            <w:szCs w:val="20"/>
          </w:rPr>
          <w:instrText xml:space="preserve"> PAGE   \* MERGEFORMAT </w:instrText>
        </w:r>
        <w:r w:rsidR="00AE4A87" w:rsidRPr="006043C7">
          <w:rPr>
            <w:szCs w:val="20"/>
          </w:rPr>
          <w:fldChar w:fldCharType="separate"/>
        </w:r>
        <w:r w:rsidR="00AE4A87">
          <w:rPr>
            <w:szCs w:val="20"/>
          </w:rPr>
          <w:t>2</w:t>
        </w:r>
        <w:r w:rsidR="00AE4A87" w:rsidRPr="006043C7">
          <w:rPr>
            <w:noProof/>
            <w:szCs w:val="20"/>
          </w:rPr>
          <w:fldChar w:fldCharType="end"/>
        </w:r>
      </w:sdtContent>
    </w:sdt>
  </w:p>
  <w:p w14:paraId="722BD08D" w14:textId="77777777" w:rsidR="00AE4A87" w:rsidRDefault="00AE4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C4232" w14:textId="77777777" w:rsidR="00156DC0" w:rsidRDefault="00156DC0" w:rsidP="006B56BB">
      <w:r>
        <w:separator/>
      </w:r>
    </w:p>
    <w:p w14:paraId="4D8443C4" w14:textId="77777777" w:rsidR="00156DC0" w:rsidRDefault="00156DC0"/>
  </w:footnote>
  <w:footnote w:type="continuationSeparator" w:id="0">
    <w:p w14:paraId="3EC0156F" w14:textId="77777777" w:rsidR="00156DC0" w:rsidRDefault="00156DC0" w:rsidP="006B56BB">
      <w:r>
        <w:continuationSeparator/>
      </w:r>
    </w:p>
    <w:p w14:paraId="6A031718" w14:textId="77777777" w:rsidR="00156DC0" w:rsidRDefault="00156DC0"/>
  </w:footnote>
  <w:footnote w:type="continuationNotice" w:id="1">
    <w:p w14:paraId="0EDCF3B6" w14:textId="77777777" w:rsidR="00156DC0" w:rsidRDefault="0015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4A87" w14:paraId="79A1D8E6" w14:textId="77777777" w:rsidTr="002E5A5A">
      <w:tc>
        <w:tcPr>
          <w:tcW w:w="5000" w:type="pct"/>
          <w:tcBorders>
            <w:bottom w:val="single" w:sz="12" w:space="0" w:color="002060"/>
          </w:tcBorders>
        </w:tcPr>
        <w:p w14:paraId="357F378E" w14:textId="77777777" w:rsidR="00AE4A87" w:rsidRPr="00AE4A87" w:rsidRDefault="00AE4A87" w:rsidP="00AE4A87">
          <w:pPr>
            <w:pStyle w:val="Header"/>
            <w:jc w:val="right"/>
          </w:pPr>
          <w:r w:rsidRPr="00AE4A87">
            <w:t>Insert short document name</w:t>
          </w:r>
        </w:p>
        <w:p w14:paraId="6C83069E" w14:textId="77777777" w:rsidR="00AE4A87" w:rsidRDefault="00AE4A87" w:rsidP="00AE4A87">
          <w:pPr>
            <w:pStyle w:val="Header"/>
            <w:jc w:val="right"/>
          </w:pPr>
        </w:p>
      </w:tc>
    </w:tr>
  </w:tbl>
  <w:p w14:paraId="510AF959" w14:textId="77777777" w:rsidR="008E0C77" w:rsidRDefault="00402AD2" w:rsidP="0032254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0B1235" wp14:editId="544C241E">
              <wp:simplePos x="0" y="0"/>
              <wp:positionH relativeFrom="column">
                <wp:posOffset>-165100</wp:posOffset>
              </wp:positionH>
              <wp:positionV relativeFrom="paragraph">
                <wp:posOffset>2900680</wp:posOffset>
              </wp:positionV>
              <wp:extent cx="0" cy="540000"/>
              <wp:effectExtent l="0" t="0" r="38100" b="31750"/>
              <wp:wrapNone/>
              <wp:docPr id="42" name="Straight Connector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6C126A" id="Straight Connector 42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28.4pt" to="-1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75zgEAAAQEAAAOAAAAZHJzL2Uyb0RvYy54bWysU9uO0zAQfUfiHyy/b5NWC0JR033oavcF&#10;QcXCB7jOOLHkm8amSf+esdOmK0BCIPLg+DLnzJzj8fZhsoadAKP2ruXrVc0ZOOk77fqWf/v6dPeB&#10;s5iE64TxDlp+hsgfdm/fbMfQwMYP3nSAjEhcbMbQ8iGl0FRVlANYEVc+gKND5dGKREvsqw7FSOzW&#10;VJu6fl+NHruAXkKMtPs4H/Jd4VcKZPqsVITETMuptlRGLOMxj9VuK5oeRRi0vJQh/qEKK7SjpAvV&#10;o0iCfUf9C5XVEn30Kq2kt5VXSksoGkjNuv5JzcsgAhQtZE4Mi03x/9HKT6cDMt21/H7DmROW7ugl&#10;odD9kNjeO0cOemR0SE6NITYE2LsDXlYxHDDLnhTa/CdBbCrunhd3YUpMzpuSdt/d1/RluuqGCxjT&#10;M3jL8qTlRrusWzTi9DGmOfQakreNy2P0RndP2piyyB0De4PsJOiuj/36kuJVFCXMyCrrmCsvs3Q2&#10;MLN+AUVeUK3rkr104Y1TSAkuXXmNo+gMU1TBAqz/DLzEZyiUDv0b8IIomb1LC9hq5/F32dN0LVnN&#10;8VcHZt3ZgqPvzuVOizXUauVyLs8i9/LrdYHfHu/uBwAAAP//AwBQSwMEFAAGAAgAAAAhAMpQC1/f&#10;AAAACwEAAA8AAABkcnMvZG93bnJldi54bWxMj8FOwzAMhu9IvENkJG5bumrrplJ3gk07cliHBMes&#10;CU1F41RNthaeHiMOcLT96/f3FdvJdeJqhtB6QljMExCGaq9bahBeTofZBkSIirTqPBmETxNgW97e&#10;FCrXfqSjuVaxEVxCIVcINsY+lzLU1jgV5r43xLd3PzgVeRwaqQc1crnrZJokmXSqJf5gVW921tQf&#10;1cUhrHen/ddTnSraH452TCv/un5+Q7y/mx4fQEQzxb8w/OAzOpTMdPYX0kF0CLM0Y5eIsFxl7MCJ&#10;380ZYbVcbECWhfzvUH4DAAD//wMAUEsBAi0AFAAGAAgAAAAhALaDOJL+AAAA4QEAABMAAAAAAAAA&#10;AAAAAAAAAAAAAFtDb250ZW50X1R5cGVzXS54bWxQSwECLQAUAAYACAAAACEAOP0h/9YAAACUAQAA&#10;CwAAAAAAAAAAAAAAAAAvAQAAX3JlbHMvLnJlbHNQSwECLQAUAAYACAAAACEAlOvu+c4BAAAEBAAA&#10;DgAAAAAAAAAAAAAAAAAuAgAAZHJzL2Uyb0RvYy54bWxQSwECLQAUAAYACAAAACEAylALX98AAAAL&#10;AQAADwAAAAAAAAAAAAAAAAAoBAAAZHJzL2Rvd25yZXYueG1sUEsFBgAAAAAEAAQA8wAAADQFAAAA&#10;AA==&#10;" strokecolor="white [32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11985" w14:textId="40151F10" w:rsidR="00470820" w:rsidRPr="00470820" w:rsidRDefault="00D51FC9" w:rsidP="00470820">
    <w:pPr>
      <w:pStyle w:val="Header"/>
      <w:jc w:val="right"/>
      <w:rPr>
        <w:b/>
        <w:bCs/>
      </w:rPr>
    </w:pPr>
    <w:r w:rsidRPr="001000E2">
      <w:rPr>
        <w:noProof/>
        <w:szCs w:val="21"/>
      </w:rPr>
      <w:drawing>
        <wp:anchor distT="0" distB="0" distL="114300" distR="114300" simplePos="0" relativeHeight="251707392" behindDoc="0" locked="0" layoutInCell="1" allowOverlap="1" wp14:anchorId="05557BFD" wp14:editId="0DE298D3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2776924" cy="510363"/>
          <wp:effectExtent l="0" t="0" r="4445" b="444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924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820" w:rsidRPr="00470820">
      <w:rPr>
        <w:b/>
        <w:bCs/>
      </w:rPr>
      <w:t>Prostheses List Reform Taskforce</w:t>
    </w:r>
  </w:p>
  <w:p w14:paraId="5E2CAF00" w14:textId="77777777" w:rsidR="0032254D" w:rsidRPr="0032254D" w:rsidRDefault="002E5A5A" w:rsidP="00470820">
    <w:pPr>
      <w:pStyle w:val="Header"/>
      <w:jc w:val="right"/>
    </w:pP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0" wp14:anchorId="607EE346" wp14:editId="7EE1CCB1">
              <wp:simplePos x="0" y="0"/>
              <wp:positionH relativeFrom="page">
                <wp:posOffset>331470</wp:posOffset>
              </wp:positionH>
              <wp:positionV relativeFrom="topMargin">
                <wp:posOffset>1024128</wp:posOffset>
              </wp:positionV>
              <wp:extent cx="6903720" cy="1080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03720" cy="108000"/>
                        <a:chOff x="0" y="0"/>
                        <a:chExt cx="6903944" cy="10795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2119" y="0"/>
                          <a:ext cx="3851825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677430" y="0"/>
                          <a:ext cx="512410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2341605" y="0"/>
                          <a:ext cx="518365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2190235" y="0"/>
                          <a:ext cx="151120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516792" y="0"/>
                          <a:ext cx="167629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1362332" y="0"/>
                          <a:ext cx="154789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0"/>
                          <a:ext cx="521934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735227" y="0"/>
                          <a:ext cx="319383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522073" y="0"/>
                          <a:ext cx="214615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1053414" y="0"/>
                          <a:ext cx="309556" cy="107378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2860589" y="0"/>
                          <a:ext cx="194387" cy="107950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4FEBDE" id="Group 1" o:spid="_x0000_s1026" alt="&quot;&quot;" style="position:absolute;margin-left:26.1pt;margin-top:80.65pt;width:543.6pt;height:8.5pt;z-index:251705344;mso-position-horizontal-relative:page;mso-position-vertical-relative:top-margin-area;mso-height-relative:margin" coordsize="6903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Am2QQAAE8vAAAOAAAAZHJzL2Uyb0RvYy54bWzsWktv4zYQvhfofxB0byzqYUlGnIWR1EGB&#10;YDfYbLFnhqZsoRKpknSc9NfvkJRk19I+vE18KHgRxNeQHM58nBnO5bvnuvKeqJAlZ3MfXQS+Rxnh&#10;q5Kt5/6fn5a/Zb4nFWYrXHFG5/4Llf67q19/udw1MxryDa9WVHhAhMnZrpn7G6Wa2WQiyYbWWF7w&#10;hjJoLLiosYKiWE9WAu+Ael1NwiCYTnZcrBrBCZUSam9so39l6BcFJepDUUiqvGruw9qU+QrzfdTf&#10;ydUlnq0FbjYlaZeBf2IVNS4ZTNqTusEKe1tRDkjVJRFc8kJdEF5PeFGUhJo9wG5QcLSbW8G3jdnL&#10;erZbNz2bgLVHfPppsuT9073wyhWcne8xXMMRmVk9pFmza9Yz6HErmofmXtj9we8dJ39JaJ4ct+vy&#10;et/5uRC1HgTb9J4Nz196ntNn5RGonOZBlIZwNATaUJAFQXsoZAMnNxhGNr8fDMzjuBuY5okZOMEz&#10;O61ZXL+YXQPyJfcslP+NhQ8b3FBzMlIzqGVhBNuwPPwIgofZuqIe1BlGmn6ai21Jtgw94lEUJCFC&#10;ue8NORVlCcrCpN9wlGaadL9hPGuEVLeU157+mfsCFmGEEj/dSWW7dl30sUhelatlWVWmINaP15Xw&#10;njBoCrqJo3TZUv9Xt4rpzozrYZairgFey5ndkflTLxXV/Sr2kRYgXXDOoVmJ0Wvaz4MJoUwh27TB&#10;K2qnT0AIusPsR5idGoKacgHz97RbAhozhrTtKtv+eig1sNAPDr61MDu4H2Fm5kz1g+uScTFGoIJd&#10;tTPb/h2TLGs0lx756gUER3ALSrIhyxLO7Q5LdY8FoBBIEyCr+gCfouK7uc/bP9/bcPHPWL3uD5IN&#10;rb63A1Sb+/LvLRbU96o/GMh8juJYw6ApxIlRPHHY8njYwrb1NdfiABjeEPMLg4Wqut9C8PozAPBC&#10;zwpNmBGYe+4TJbrCtbJoCxBO6GJhugH0NVjdsYeGaOKaq1ouPz1/xqJphVcBQLznnZ7h2ZEM2756&#10;JOOLreJFaQR8z9eW36DzGsbOofzhiPKHWgj09AAS31d+NE3TWIPIUPkTFMYIWixKpk73O1xxum/R&#10;wWKF032NqefX/WhE96OTdD+MYjQN4HYf0/0smp7l3g+CbJFP3b3fcsDd++7eP3AuO2Okvc87ox9c&#10;kIHRH5+m+ygPwmhU91GC0N47est7v9V9bVLhqtlga4prf6w3xa2LYAxx5xQ4cHDg8H1wmI6Ag7lg&#10;f9wpSMAtyMG5GBoG0DANIVbw9k6BMwzaSIULCLiAwCBO+xXDIB3R/fQkwwBF0zCKxnU/idPsnLrv&#10;DAMdxnTRQhctvDjpteUr4ACqO/Aa8pPAYTxOGKI82j+KuDihixMevx24N4Lu7eXscUL99nKs9VB3&#10;yhtBGiVhCJbF0BuIQPMzCES+vTfgngedN6Al2T0PjmVtjF/4cZ9fsc8NgLpTVB8UP0hBwYeqH6J4&#10;is75QuCcAecMAAK41AH5Gs5APPJ8CHWnYAMKEnhABMN/CA5RkCcJxCHPYBdEeXC9NPkc7gnBRQpc&#10;pOBVwGHkfRHSHk8BhzCDzAIdLByCA8rjKAN3ogWH4yTK18wpdOCwzxt04PC/BweTfwxZ2+a5vM0w&#10;12nhh2UTgNjnwV99AQAA//8DAFBLAwQUAAYACAAAACEAeYG59eEAAAALAQAADwAAAGRycy9kb3du&#10;cmV2LnhtbEyPTUvDQBCG74L/YRnBm91sYmuN2ZRS1FMRbAXxNk2mSWh2NmS3Sfrv3Z70Nh8P7zyT&#10;rSbTioF611jWoGYRCOLClg1XGr72bw9LEM4jl9haJg0XcrDKb28yTEs78icNO1+JEMIuRQ21910q&#10;pStqMuhmtiMOu6PtDfrQ9pUsexxDuGllHEULabDhcKHGjjY1Fafd2Wh4H3FcJ+p12J6Om8vPfv7x&#10;vVWk9f3dtH4B4WnyfzBc9YM65MHpYM9cOtFqmMdxIMN8oRIQV0Alz48gDqF6WiYg80z+/yH/BQAA&#10;//8DAFBLAQItABQABgAIAAAAIQC2gziS/gAAAOEBAAATAAAAAAAAAAAAAAAAAAAAAABbQ29udGVu&#10;dF9UeXBlc10ueG1sUEsBAi0AFAAGAAgAAAAhADj9If/WAAAAlAEAAAsAAAAAAAAAAAAAAAAALwEA&#10;AF9yZWxzLy5yZWxzUEsBAi0AFAAGAAgAAAAhAIYgQCbZBAAATy8AAA4AAAAAAAAAAAAAAAAALgIA&#10;AGRycy9lMm9Eb2MueG1sUEsBAi0AFAAGAAgAAAAhAHmBufXhAAAACwEAAA8AAAAAAAAAAAAAAAAA&#10;MwcAAGRycy9kb3ducmV2LnhtbFBLBQYAAAAABAAEAPMAAABBCAAAAAA=&#10;" o:allowoverlap="f">
              <v:rect id="Rectangle 30" o:spid="_x0000_s1027" style="position:absolute;left:30521;width:3851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rect id="Rectangle 32" o:spid="_x0000_s1028" style="position:absolute;left:16774;width:512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<v:rect id="Rectangle 33" o:spid="_x0000_s1029" style="position:absolute;left:23416;width:518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<v:rect id="Rectangle 34" o:spid="_x0000_s1030" style="position:absolute;left:21902;width:1511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<v:fill opacity="52428f"/>
              </v:rect>
              <v:rect id="Rectangle 36" o:spid="_x0000_s1031" style="position:absolute;left:15167;width:1677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<v:rect id="Rectangle 37" o:spid="_x0000_s1032" style="position:absolute;left:13623;width:154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<v:fill opacity="52428f"/>
              </v:rect>
              <v:rect id="Rectangle 39" o:spid="_x0000_s1033" style="position:absolute;width:521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<v:rect id="Rectangle 40" o:spid="_x0000_s1034" style="position:absolute;left:7352;width:319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<v:rect id="Rectangle 41" o:spid="_x0000_s1035" style="position:absolute;left:5220;width:21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<v:fill opacity="52428f"/>
              </v:rect>
              <v:rect id="Rectangle 43" o:spid="_x0000_s1036" style="position:absolute;left:10534;width:3095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<v:fill opacity="52428f"/>
              </v:rect>
              <v:rect id="Rectangle 44" o:spid="_x0000_s1037" style="position:absolute;left:28605;width:194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<v:fill opacity="52428f"/>
              </v:rect>
              <w10:wrap type="topAndBottom" anchorx="page" anchory="margin"/>
            </v:group>
          </w:pict>
        </mc:Fallback>
      </mc:AlternateContent>
    </w:r>
    <w:r w:rsidR="00470820" w:rsidRPr="00470820">
      <w:rPr>
        <w:b/>
        <w:bCs/>
      </w:rPr>
      <w:t>Technology Assessment and Access Division</w:t>
    </w:r>
    <w:r w:rsidR="00470820" w:rsidRPr="0047082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E23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AE87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DA98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DF67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4134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0C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2A01"/>
    <w:multiLevelType w:val="hybridMultilevel"/>
    <w:tmpl w:val="4EDA77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B40A9"/>
    <w:multiLevelType w:val="hybridMultilevel"/>
    <w:tmpl w:val="2C02BD88"/>
    <w:lvl w:ilvl="0" w:tplc="92CE6B56">
      <w:start w:val="3"/>
      <w:numFmt w:val="bullet"/>
      <w:pStyle w:val="BulletLas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797CC1"/>
    <w:multiLevelType w:val="hybridMultilevel"/>
    <w:tmpl w:val="A8D6C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41A46"/>
    <w:multiLevelType w:val="hybridMultilevel"/>
    <w:tmpl w:val="4D6218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08AE"/>
    <w:multiLevelType w:val="hybridMultilevel"/>
    <w:tmpl w:val="50C8A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7"/>
  </w:num>
  <w:num w:numId="8">
    <w:abstractNumId w:val="2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14"/>
  </w:num>
  <w:num w:numId="20">
    <w:abstractNumId w:val="19"/>
  </w:num>
  <w:num w:numId="21">
    <w:abstractNumId w:val="13"/>
  </w:num>
  <w:num w:numId="22">
    <w:abstractNumId w:val="10"/>
  </w:num>
  <w:num w:numId="23">
    <w:abstractNumId w:val="22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7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4586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C0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4617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674D"/>
    <w:rsid w:val="002872ED"/>
    <w:rsid w:val="002905C2"/>
    <w:rsid w:val="00295AF2"/>
    <w:rsid w:val="00295C91"/>
    <w:rsid w:val="00297151"/>
    <w:rsid w:val="002B20E6"/>
    <w:rsid w:val="002B42A3"/>
    <w:rsid w:val="002C0CDD"/>
    <w:rsid w:val="002E1A1D"/>
    <w:rsid w:val="002E4081"/>
    <w:rsid w:val="002E5A5A"/>
    <w:rsid w:val="002E5B78"/>
    <w:rsid w:val="002F3AE3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820"/>
    <w:rsid w:val="004867E2"/>
    <w:rsid w:val="004929A9"/>
    <w:rsid w:val="004A28DD"/>
    <w:rsid w:val="004B2F24"/>
    <w:rsid w:val="004C2FEC"/>
    <w:rsid w:val="004C397B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065C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A0C59"/>
    <w:rsid w:val="005A48EB"/>
    <w:rsid w:val="005A6CFB"/>
    <w:rsid w:val="005C5AEB"/>
    <w:rsid w:val="005E0A3F"/>
    <w:rsid w:val="005E2B3C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41167"/>
    <w:rsid w:val="006511B6"/>
    <w:rsid w:val="00652742"/>
    <w:rsid w:val="00657FF8"/>
    <w:rsid w:val="00670D99"/>
    <w:rsid w:val="00670E2B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53EE5"/>
    <w:rsid w:val="0076149D"/>
    <w:rsid w:val="0076672A"/>
    <w:rsid w:val="00775E45"/>
    <w:rsid w:val="00776E74"/>
    <w:rsid w:val="00783CFD"/>
    <w:rsid w:val="0078516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F1794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358F4"/>
    <w:rsid w:val="00945E7F"/>
    <w:rsid w:val="009557C1"/>
    <w:rsid w:val="00960D6E"/>
    <w:rsid w:val="009656BF"/>
    <w:rsid w:val="00972BC1"/>
    <w:rsid w:val="00974B59"/>
    <w:rsid w:val="0098340B"/>
    <w:rsid w:val="00986830"/>
    <w:rsid w:val="009924C3"/>
    <w:rsid w:val="00993102"/>
    <w:rsid w:val="00993997"/>
    <w:rsid w:val="009C4A39"/>
    <w:rsid w:val="009C6F10"/>
    <w:rsid w:val="009D148F"/>
    <w:rsid w:val="009D3D70"/>
    <w:rsid w:val="009E047B"/>
    <w:rsid w:val="009E6F7E"/>
    <w:rsid w:val="009E7A57"/>
    <w:rsid w:val="009F4F6A"/>
    <w:rsid w:val="009F5EE0"/>
    <w:rsid w:val="00A04084"/>
    <w:rsid w:val="00A16E36"/>
    <w:rsid w:val="00A24961"/>
    <w:rsid w:val="00A24B10"/>
    <w:rsid w:val="00A30E9B"/>
    <w:rsid w:val="00A4004D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93B84"/>
    <w:rsid w:val="00AA1A95"/>
    <w:rsid w:val="00AA260F"/>
    <w:rsid w:val="00AA3275"/>
    <w:rsid w:val="00AB1EE7"/>
    <w:rsid w:val="00AB4B37"/>
    <w:rsid w:val="00AB5762"/>
    <w:rsid w:val="00AC2679"/>
    <w:rsid w:val="00AC4BE4"/>
    <w:rsid w:val="00AC6BF9"/>
    <w:rsid w:val="00AD05E6"/>
    <w:rsid w:val="00AD0D3F"/>
    <w:rsid w:val="00AE1D7D"/>
    <w:rsid w:val="00AE2A8B"/>
    <w:rsid w:val="00AE3F64"/>
    <w:rsid w:val="00AE4A87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03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27CF7"/>
    <w:rsid w:val="00D34667"/>
    <w:rsid w:val="00D401E1"/>
    <w:rsid w:val="00D408B4"/>
    <w:rsid w:val="00D45D94"/>
    <w:rsid w:val="00D51FC9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1741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0BB9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BD2"/>
    <w:rsid w:val="00F6239D"/>
    <w:rsid w:val="00F715D2"/>
    <w:rsid w:val="00F7274F"/>
    <w:rsid w:val="00F76FA8"/>
    <w:rsid w:val="00F8113E"/>
    <w:rsid w:val="00F93F08"/>
    <w:rsid w:val="00F94CED"/>
    <w:rsid w:val="00FA06D1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1CC26B"/>
  <w15:docId w15:val="{B7ED20D7-4C34-42D6-BB17-750AA5A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1167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A56F17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753EE5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Heading1Char">
    <w:name w:val="Heading 1 Char"/>
    <w:basedOn w:val="DefaultParagraphFont"/>
    <w:link w:val="Heading1"/>
    <w:rsid w:val="00A93B84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A93B84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customStyle="1" w:styleId="BulletLast">
    <w:name w:val="BulletLast"/>
    <w:basedOn w:val="Normal"/>
    <w:qFormat/>
    <w:rsid w:val="00D27CF7"/>
    <w:pPr>
      <w:numPr>
        <w:numId w:val="21"/>
      </w:numPr>
      <w:spacing w:after="240"/>
    </w:pPr>
    <w:rPr>
      <w:rFonts w:ascii="Times New Roman" w:hAnsi="Times New Roman"/>
      <w:color w:val="000000"/>
      <w:sz w:val="23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dre\AppData\Local\Hewlett-Packard\HP%20TRIM\TEMP\HPTRIM.17616\D22-1455006%20%20PLRT%20Outcome%20No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3789F6707B497CA2CAC48C9B4B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C671-00AB-4E18-A5DF-A7851AC8BB4B}"/>
      </w:docPartPr>
      <w:docPartBody>
        <w:p w:rsidR="002213DD" w:rsidRDefault="00415489">
          <w:pPr>
            <w:pStyle w:val="0C3789F6707B497CA2CAC48C9B4B4F8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A797A8E7EA249DEB2A4E2B0AE5E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3E67-04A7-44A7-AA4A-3F7342A4BA07}"/>
      </w:docPartPr>
      <w:docPartBody>
        <w:p w:rsidR="002213DD" w:rsidRDefault="00415489">
          <w:pPr>
            <w:pStyle w:val="3A797A8E7EA249DEB2A4E2B0AE5E1F3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CE977CB664DDAABA9D08B1786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C531-9D3E-41B1-9824-23E54C53A721}"/>
      </w:docPartPr>
      <w:docPartBody>
        <w:p w:rsidR="002213DD" w:rsidRDefault="00415489">
          <w:pPr>
            <w:pStyle w:val="6E9CE977CB664DDAABA9D08B1786AB4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DD"/>
    <w:rsid w:val="002213DD"/>
    <w:rsid w:val="00415489"/>
    <w:rsid w:val="00511733"/>
    <w:rsid w:val="00C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0C3789F6707B497CA2CAC48C9B4B4F87">
    <w:name w:val="0C3789F6707B497CA2CAC48C9B4B4F87"/>
  </w:style>
  <w:style w:type="paragraph" w:customStyle="1" w:styleId="3A797A8E7EA249DEB2A4E2B0AE5E1F33">
    <w:name w:val="3A797A8E7EA249DEB2A4E2B0AE5E1F33"/>
  </w:style>
  <w:style w:type="paragraph" w:customStyle="1" w:styleId="6E9CE977CB664DDAABA9D08B1786AB43">
    <w:name w:val="6E9CE977CB664DDAABA9D08B1786A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documentManagement/types"/>
    <ds:schemaRef ds:uri="http://schemas.microsoft.com/office/infopath/2007/PartnerControls"/>
    <ds:schemaRef ds:uri="b216a581-5805-4dcc-9065-78091fa30ad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8f68dd-21f3-4c56-9965-1d76ba91833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D22-1455006  PLRT Outcome Note Template.DOTX</Template>
  <TotalTime>2</TotalTime>
  <Pages>1</Pages>
  <Words>145</Words>
  <Characters>845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Implementation Reference Group (CIRG) Meeting #5</vt:lpstr>
    </vt:vector>
  </TitlesOfParts>
  <Company>Australian Government Department of Health and Aged Care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Implementation Reference Group (CIRG) Meeting #5 outcome notes</dc:title>
  <dc:subject>Private Health Insurance</dc:subject>
  <dc:creator>Australian Government Department of Health and Aged Care</dc:creator>
  <cp:keywords>Private Health Insurance; Prostheses reforms, Clinical Implementation reference group. CIRG. Private Health Insurance</cp:keywords>
  <cp:lastModifiedBy>Elvia</cp:lastModifiedBy>
  <cp:revision>4</cp:revision>
  <dcterms:created xsi:type="dcterms:W3CDTF">2022-08-04T04:58:00Z</dcterms:created>
  <dcterms:modified xsi:type="dcterms:W3CDTF">2022-08-04T05:01:00Z</dcterms:modified>
</cp:coreProperties>
</file>