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AAD9F" w14:textId="4C17B4F5" w:rsidR="00CA4E27" w:rsidRPr="00F32929" w:rsidRDefault="00F32929" w:rsidP="00F32929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891D38">
        <w:rPr>
          <w:rFonts w:asciiTheme="minorHAnsi" w:hAnsiTheme="minorHAnsi" w:cstheme="minorHAnsi"/>
        </w:rPr>
        <w:t>ublic summary document</w:t>
      </w:r>
    </w:p>
    <w:p w14:paraId="58339729" w14:textId="533D48E3" w:rsidR="00CA4E27" w:rsidRPr="00891D38" w:rsidRDefault="00CA4E27" w:rsidP="00CA4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rFonts w:asciiTheme="minorHAnsi" w:hAnsiTheme="minorHAnsi" w:cstheme="minorHAnsi"/>
        </w:rPr>
      </w:pPr>
      <w:r w:rsidRPr="00891D38">
        <w:rPr>
          <w:rFonts w:asciiTheme="minorHAnsi" w:hAnsiTheme="minorHAnsi" w:cstheme="minorHAnsi"/>
          <w:b/>
        </w:rPr>
        <w:t>Product:</w:t>
      </w:r>
      <w:r w:rsidRPr="00891D38">
        <w:rPr>
          <w:rFonts w:asciiTheme="minorHAnsi" w:hAnsiTheme="minorHAnsi" w:cstheme="minorHAnsi"/>
        </w:rPr>
        <w:t xml:space="preserve"> </w:t>
      </w:r>
      <w:proofErr w:type="spellStart"/>
      <w:r w:rsidR="00891D38">
        <w:rPr>
          <w:rFonts w:asciiTheme="minorHAnsi" w:hAnsiTheme="minorHAnsi" w:cstheme="minorHAnsi"/>
        </w:rPr>
        <w:t>ConvaTec</w:t>
      </w:r>
      <w:proofErr w:type="spellEnd"/>
      <w:r w:rsidR="00891D38">
        <w:rPr>
          <w:rFonts w:asciiTheme="minorHAnsi" w:hAnsiTheme="minorHAnsi" w:cstheme="minorHAnsi"/>
        </w:rPr>
        <w:t xml:space="preserve"> </w:t>
      </w:r>
      <w:proofErr w:type="spellStart"/>
      <w:r w:rsidRPr="00891D38">
        <w:rPr>
          <w:rFonts w:asciiTheme="minorHAnsi" w:hAnsiTheme="minorHAnsi" w:cstheme="minorHAnsi"/>
        </w:rPr>
        <w:t>Esenta</w:t>
      </w:r>
      <w:proofErr w:type="spellEnd"/>
      <w:r w:rsidRPr="00891D38">
        <w:rPr>
          <w:rFonts w:asciiTheme="minorHAnsi" w:hAnsiTheme="minorHAnsi" w:cstheme="minorHAnsi"/>
        </w:rPr>
        <w:t xml:space="preserve"> Adhesive Remover Wipe</w:t>
      </w:r>
      <w:r w:rsidR="003B395D">
        <w:rPr>
          <w:rFonts w:asciiTheme="minorHAnsi" w:hAnsiTheme="minorHAnsi" w:cstheme="minorHAnsi"/>
        </w:rPr>
        <w:t>s</w:t>
      </w:r>
    </w:p>
    <w:p w14:paraId="4E3AD709" w14:textId="175FCEDE" w:rsidR="00CA4E27" w:rsidRPr="00891D38" w:rsidRDefault="00CA4E27" w:rsidP="00CA4E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rFonts w:asciiTheme="minorHAnsi" w:hAnsiTheme="minorHAnsi" w:cstheme="minorHAnsi"/>
          <w:color w:val="000000"/>
        </w:rPr>
      </w:pPr>
      <w:r w:rsidRPr="00891D38">
        <w:rPr>
          <w:rFonts w:asciiTheme="minorHAnsi" w:hAnsiTheme="minorHAnsi" w:cstheme="minorHAnsi"/>
          <w:b/>
        </w:rPr>
        <w:t>Applicant:</w:t>
      </w:r>
      <w:r w:rsidRPr="00891D38">
        <w:rPr>
          <w:rFonts w:asciiTheme="minorHAnsi" w:hAnsiTheme="minorHAnsi" w:cstheme="minorHAnsi"/>
        </w:rPr>
        <w:t xml:space="preserve"> </w:t>
      </w:r>
      <w:proofErr w:type="spellStart"/>
      <w:r w:rsidRPr="00891D38">
        <w:rPr>
          <w:rFonts w:asciiTheme="minorHAnsi" w:hAnsiTheme="minorHAnsi" w:cstheme="minorHAnsi"/>
          <w:color w:val="000000"/>
        </w:rPr>
        <w:t>ConvaTec</w:t>
      </w:r>
      <w:proofErr w:type="spellEnd"/>
      <w:r w:rsidRPr="00891D38">
        <w:rPr>
          <w:rFonts w:asciiTheme="minorHAnsi" w:hAnsiTheme="minorHAnsi" w:cstheme="minorHAnsi"/>
          <w:color w:val="000000"/>
        </w:rPr>
        <w:t xml:space="preserve"> Pty Ltd</w:t>
      </w:r>
    </w:p>
    <w:p w14:paraId="5226696B" w14:textId="7B1F813E" w:rsidR="00CA4E27" w:rsidRPr="00891D38" w:rsidRDefault="00CA4E27" w:rsidP="00F32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rFonts w:asciiTheme="minorHAnsi" w:hAnsiTheme="minorHAnsi" w:cstheme="minorHAnsi"/>
        </w:rPr>
      </w:pPr>
      <w:r w:rsidRPr="00891D38">
        <w:rPr>
          <w:rFonts w:asciiTheme="minorHAnsi" w:hAnsiTheme="minorHAnsi" w:cstheme="minorHAnsi"/>
          <w:b/>
        </w:rPr>
        <w:t>Date of Meeting:</w:t>
      </w:r>
      <w:r w:rsidRPr="00891D38">
        <w:rPr>
          <w:rFonts w:asciiTheme="minorHAnsi" w:hAnsiTheme="minorHAnsi" w:cstheme="minorHAnsi"/>
        </w:rPr>
        <w:t xml:space="preserve"> </w:t>
      </w:r>
      <w:r w:rsidR="000F48FC">
        <w:rPr>
          <w:rFonts w:asciiTheme="minorHAnsi" w:hAnsiTheme="minorHAnsi" w:cstheme="minorHAnsi"/>
        </w:rPr>
        <w:t>Out of Session – July 2022</w:t>
      </w:r>
    </w:p>
    <w:p w14:paraId="26A714F9" w14:textId="77777777" w:rsidR="00CA4E27" w:rsidRPr="00891D38" w:rsidRDefault="00CA4E27" w:rsidP="00CA4E27">
      <w:pPr>
        <w:pStyle w:val="Heading2"/>
        <w:rPr>
          <w:rFonts w:asciiTheme="minorHAnsi" w:hAnsiTheme="minorHAnsi" w:cstheme="minorHAnsi"/>
        </w:rPr>
      </w:pPr>
      <w:r w:rsidRPr="00891D38">
        <w:rPr>
          <w:rFonts w:asciiTheme="minorHAnsi" w:hAnsiTheme="minorHAnsi" w:cstheme="minorHAnsi"/>
        </w:rPr>
        <w:t>Proposed Variation on the Stoma Appliance Scheme</w:t>
      </w:r>
    </w:p>
    <w:p w14:paraId="0D242F6C" w14:textId="02AE1E70" w:rsidR="00CA4E27" w:rsidRPr="00891D38" w:rsidRDefault="00CA4E27" w:rsidP="00CA4E27">
      <w:pPr>
        <w:rPr>
          <w:rFonts w:asciiTheme="minorHAnsi" w:hAnsiTheme="minorHAnsi" w:cstheme="minorHAnsi"/>
        </w:rPr>
      </w:pPr>
      <w:r w:rsidRPr="00891D38">
        <w:rPr>
          <w:rFonts w:asciiTheme="minorHAnsi" w:hAnsiTheme="minorHAnsi" w:cstheme="minorHAnsi"/>
        </w:rPr>
        <w:t xml:space="preserve">The applicant, </w:t>
      </w:r>
      <w:proofErr w:type="spellStart"/>
      <w:r w:rsidRPr="00891D38">
        <w:rPr>
          <w:rFonts w:asciiTheme="minorHAnsi" w:hAnsiTheme="minorHAnsi" w:cstheme="minorHAnsi"/>
        </w:rPr>
        <w:t>ConvaTec</w:t>
      </w:r>
      <w:proofErr w:type="spellEnd"/>
      <w:r w:rsidRPr="00891D38">
        <w:rPr>
          <w:rFonts w:asciiTheme="minorHAnsi" w:hAnsiTheme="minorHAnsi" w:cstheme="minorHAnsi"/>
        </w:rPr>
        <w:t xml:space="preserve"> P</w:t>
      </w:r>
      <w:r w:rsidR="00891D38">
        <w:rPr>
          <w:rFonts w:asciiTheme="minorHAnsi" w:hAnsiTheme="minorHAnsi" w:cstheme="minorHAnsi"/>
        </w:rPr>
        <w:t xml:space="preserve">ty </w:t>
      </w:r>
      <w:r w:rsidRPr="00891D38">
        <w:rPr>
          <w:rFonts w:asciiTheme="minorHAnsi" w:hAnsiTheme="minorHAnsi" w:cstheme="minorHAnsi"/>
        </w:rPr>
        <w:t>L</w:t>
      </w:r>
      <w:r w:rsidR="00891D38">
        <w:rPr>
          <w:rFonts w:asciiTheme="minorHAnsi" w:hAnsiTheme="minorHAnsi" w:cstheme="minorHAnsi"/>
        </w:rPr>
        <w:t>td</w:t>
      </w:r>
      <w:r w:rsidRPr="00891D38">
        <w:rPr>
          <w:rFonts w:asciiTheme="minorHAnsi" w:hAnsiTheme="minorHAnsi" w:cstheme="minorHAnsi"/>
        </w:rPr>
        <w:t xml:space="preserve">, sought the addition of one variant to the current listing of the </w:t>
      </w:r>
      <w:proofErr w:type="spellStart"/>
      <w:r w:rsidR="00891D38">
        <w:rPr>
          <w:rFonts w:asciiTheme="minorHAnsi" w:hAnsiTheme="minorHAnsi" w:cstheme="minorHAnsi"/>
        </w:rPr>
        <w:t>ConvaTec</w:t>
      </w:r>
      <w:proofErr w:type="spellEnd"/>
      <w:r w:rsidR="00891D38">
        <w:rPr>
          <w:rFonts w:asciiTheme="minorHAnsi" w:hAnsiTheme="minorHAnsi" w:cstheme="minorHAnsi"/>
        </w:rPr>
        <w:t xml:space="preserve"> </w:t>
      </w:r>
      <w:proofErr w:type="spellStart"/>
      <w:r w:rsidRPr="00891D38">
        <w:rPr>
          <w:rFonts w:asciiTheme="minorHAnsi" w:hAnsiTheme="minorHAnsi" w:cstheme="minorHAnsi"/>
        </w:rPr>
        <w:t>Niltac</w:t>
      </w:r>
      <w:proofErr w:type="spellEnd"/>
      <w:r w:rsidRPr="00891D38">
        <w:rPr>
          <w:rFonts w:asciiTheme="minorHAnsi" w:hAnsiTheme="minorHAnsi" w:cstheme="minorHAnsi"/>
        </w:rPr>
        <w:t xml:space="preserve"> Adhesive Remover Wipe</w:t>
      </w:r>
      <w:r w:rsidR="00C4226A">
        <w:rPr>
          <w:rFonts w:asciiTheme="minorHAnsi" w:hAnsiTheme="minorHAnsi" w:cstheme="minorHAnsi"/>
        </w:rPr>
        <w:t>s</w:t>
      </w:r>
      <w:r w:rsidRPr="00891D38">
        <w:rPr>
          <w:rFonts w:asciiTheme="minorHAnsi" w:hAnsiTheme="minorHAnsi" w:cstheme="minorHAnsi"/>
        </w:rPr>
        <w:t xml:space="preserve"> (SAS Code </w:t>
      </w:r>
      <w:r w:rsidRPr="00891D38">
        <w:rPr>
          <w:rFonts w:asciiTheme="minorHAnsi" w:eastAsia="Arial Unicode MS" w:hAnsiTheme="minorHAnsi" w:cstheme="minorHAnsi"/>
        </w:rPr>
        <w:t>80006W</w:t>
      </w:r>
      <w:r w:rsidRPr="00891D38">
        <w:rPr>
          <w:rFonts w:asciiTheme="minorHAnsi" w:hAnsiTheme="minorHAnsi" w:cstheme="minorHAnsi"/>
        </w:rPr>
        <w:t>) in subgroup 9(d) of the Stoma Appliance Scheme (SAS) Schedule. The product, including one variant, is currently listed at a unit price of $0.32, with a maximum monthly quantity of 60 units.</w:t>
      </w:r>
    </w:p>
    <w:p w14:paraId="403C0632" w14:textId="77777777" w:rsidR="00CA4E27" w:rsidRPr="00891D38" w:rsidRDefault="00CA4E27" w:rsidP="00CA4E27">
      <w:pPr>
        <w:pStyle w:val="Heading2"/>
        <w:rPr>
          <w:rFonts w:asciiTheme="minorHAnsi" w:hAnsiTheme="minorHAnsi" w:cstheme="minorHAnsi"/>
        </w:rPr>
      </w:pPr>
      <w:r w:rsidRPr="00891D38">
        <w:rPr>
          <w:rFonts w:asciiTheme="minorHAnsi" w:hAnsiTheme="minorHAnsi" w:cstheme="minorHAnsi"/>
        </w:rPr>
        <w:t>Variants to be added</w:t>
      </w:r>
    </w:p>
    <w:p w14:paraId="2E9CD6B8" w14:textId="6CD26C5A" w:rsidR="00CA4E27" w:rsidRPr="00891D38" w:rsidRDefault="00CA4E27" w:rsidP="00CA4E27">
      <w:pPr>
        <w:rPr>
          <w:rFonts w:asciiTheme="minorHAnsi" w:hAnsiTheme="minorHAnsi" w:cstheme="minorHAnsi"/>
        </w:rPr>
      </w:pPr>
      <w:r w:rsidRPr="00891D38">
        <w:rPr>
          <w:rFonts w:asciiTheme="minorHAnsi" w:hAnsiTheme="minorHAnsi" w:cstheme="minorHAnsi"/>
        </w:rPr>
        <w:t xml:space="preserve">The applicant requested the following variant be added to the existing listing for </w:t>
      </w:r>
      <w:r w:rsidRPr="00891D38">
        <w:rPr>
          <w:rFonts w:asciiTheme="minorHAnsi" w:hAnsiTheme="minorHAnsi" w:cstheme="minorHAnsi"/>
        </w:rPr>
        <w:br/>
        <w:t>SAS Code 80006W.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tion"/>
        <w:tblDescription w:val="Product code, description"/>
      </w:tblPr>
      <w:tblGrid>
        <w:gridCol w:w="2263"/>
        <w:gridCol w:w="6633"/>
      </w:tblGrid>
      <w:tr w:rsidR="00CA4E27" w:rsidRPr="00891D38" w14:paraId="4CE595EA" w14:textId="77777777" w:rsidTr="00377200">
        <w:trPr>
          <w:tblHeader/>
        </w:trPr>
        <w:tc>
          <w:tcPr>
            <w:tcW w:w="2263" w:type="dxa"/>
            <w:shd w:val="clear" w:color="auto" w:fill="D9D9D9" w:themeFill="background1" w:themeFillShade="D9"/>
          </w:tcPr>
          <w:p w14:paraId="51E624C3" w14:textId="77777777" w:rsidR="00CA4E27" w:rsidRPr="00891D38" w:rsidRDefault="00CA4E27" w:rsidP="00377200">
            <w:pPr>
              <w:rPr>
                <w:rFonts w:asciiTheme="minorHAnsi" w:hAnsiTheme="minorHAnsi" w:cstheme="minorHAnsi"/>
                <w:b/>
              </w:rPr>
            </w:pPr>
            <w:r w:rsidRPr="00891D38">
              <w:rPr>
                <w:rFonts w:asciiTheme="minorHAnsi" w:hAnsiTheme="minorHAnsi" w:cstheme="minorHAnsi"/>
                <w:b/>
              </w:rPr>
              <w:t>Product Code</w:t>
            </w:r>
          </w:p>
        </w:tc>
        <w:tc>
          <w:tcPr>
            <w:tcW w:w="6633" w:type="dxa"/>
            <w:shd w:val="clear" w:color="auto" w:fill="D9D9D9" w:themeFill="background1" w:themeFillShade="D9"/>
          </w:tcPr>
          <w:p w14:paraId="051D3777" w14:textId="77777777" w:rsidR="00CA4E27" w:rsidRPr="00891D38" w:rsidRDefault="00CA4E27" w:rsidP="00377200">
            <w:pPr>
              <w:rPr>
                <w:rFonts w:asciiTheme="minorHAnsi" w:hAnsiTheme="minorHAnsi" w:cstheme="minorHAnsi"/>
                <w:b/>
              </w:rPr>
            </w:pPr>
            <w:r w:rsidRPr="00891D38">
              <w:rPr>
                <w:rFonts w:asciiTheme="minorHAnsi" w:hAnsiTheme="minorHAnsi" w:cstheme="minorHAnsi"/>
                <w:b/>
              </w:rPr>
              <w:t>Description</w:t>
            </w:r>
          </w:p>
        </w:tc>
      </w:tr>
      <w:tr w:rsidR="00CA4E27" w:rsidRPr="00891D38" w14:paraId="512D5768" w14:textId="77777777" w:rsidTr="00377200">
        <w:tc>
          <w:tcPr>
            <w:tcW w:w="2263" w:type="dxa"/>
          </w:tcPr>
          <w:p w14:paraId="1EB50900" w14:textId="77777777" w:rsidR="00CA4E27" w:rsidRPr="00891D38" w:rsidRDefault="00CA4E27" w:rsidP="00377200">
            <w:pPr>
              <w:rPr>
                <w:rFonts w:asciiTheme="minorHAnsi" w:hAnsiTheme="minorHAnsi" w:cstheme="minorHAnsi"/>
              </w:rPr>
            </w:pPr>
            <w:r w:rsidRPr="00891D38">
              <w:rPr>
                <w:rFonts w:asciiTheme="minorHAnsi" w:hAnsiTheme="minorHAnsi" w:cstheme="minorHAnsi"/>
              </w:rPr>
              <w:t>423281</w:t>
            </w:r>
          </w:p>
        </w:tc>
        <w:tc>
          <w:tcPr>
            <w:tcW w:w="6633" w:type="dxa"/>
          </w:tcPr>
          <w:p w14:paraId="22271A6C" w14:textId="77777777" w:rsidR="00CA4E27" w:rsidRPr="00891D38" w:rsidRDefault="00CA4E27" w:rsidP="00377200">
            <w:pPr>
              <w:rPr>
                <w:rFonts w:asciiTheme="minorHAnsi" w:hAnsiTheme="minorHAnsi" w:cstheme="minorHAnsi"/>
                <w:color w:val="000000"/>
              </w:rPr>
            </w:pPr>
            <w:r w:rsidRPr="00891D38">
              <w:rPr>
                <w:rFonts w:asciiTheme="minorHAnsi" w:hAnsiTheme="minorHAnsi" w:cstheme="minorHAnsi"/>
                <w:color w:val="000000"/>
              </w:rPr>
              <w:t xml:space="preserve">Sting free (no alcohol), 100% silicone-based, 3mL fluid impregnated, individually wrapped wipes </w:t>
            </w:r>
          </w:p>
        </w:tc>
      </w:tr>
    </w:tbl>
    <w:p w14:paraId="4DA751D6" w14:textId="77777777" w:rsidR="00CA4E27" w:rsidRPr="00891D38" w:rsidRDefault="00CA4E27" w:rsidP="00CA4E27">
      <w:pPr>
        <w:pStyle w:val="Heading2"/>
        <w:rPr>
          <w:rFonts w:asciiTheme="minorHAnsi" w:hAnsiTheme="minorHAnsi" w:cstheme="minorHAnsi"/>
        </w:rPr>
      </w:pPr>
      <w:r w:rsidRPr="00891D38">
        <w:rPr>
          <w:rFonts w:asciiTheme="minorHAnsi" w:hAnsiTheme="minorHAnsi" w:cstheme="minorHAnsi"/>
        </w:rPr>
        <w:t>Background</w:t>
      </w:r>
    </w:p>
    <w:p w14:paraId="13C9FA92" w14:textId="167DB113" w:rsidR="00CA4E27" w:rsidRPr="00891D38" w:rsidRDefault="00CA4E27" w:rsidP="00CA4E27">
      <w:pPr>
        <w:rPr>
          <w:rFonts w:asciiTheme="minorHAnsi" w:hAnsiTheme="minorHAnsi" w:cstheme="minorHAnsi"/>
        </w:rPr>
      </w:pPr>
      <w:r w:rsidRPr="00891D38">
        <w:rPr>
          <w:rFonts w:asciiTheme="minorHAnsi" w:hAnsiTheme="minorHAnsi" w:cstheme="minorHAnsi"/>
        </w:rPr>
        <w:t xml:space="preserve">This product was first listed on the SAS Schedule </w:t>
      </w:r>
      <w:r w:rsidR="000667D7">
        <w:rPr>
          <w:rFonts w:asciiTheme="minorHAnsi" w:hAnsiTheme="minorHAnsi" w:cstheme="minorHAnsi"/>
        </w:rPr>
        <w:t>o</w:t>
      </w:r>
      <w:r w:rsidRPr="00891D38">
        <w:rPr>
          <w:rFonts w:asciiTheme="minorHAnsi" w:hAnsiTheme="minorHAnsi" w:cstheme="minorHAnsi"/>
        </w:rPr>
        <w:t>n</w:t>
      </w:r>
      <w:r w:rsidR="000667D7">
        <w:rPr>
          <w:rFonts w:asciiTheme="minorHAnsi" w:hAnsiTheme="minorHAnsi" w:cstheme="minorHAnsi"/>
        </w:rPr>
        <w:t xml:space="preserve"> 1</w:t>
      </w:r>
      <w:r w:rsidRPr="00891D38">
        <w:rPr>
          <w:rFonts w:asciiTheme="minorHAnsi" w:hAnsiTheme="minorHAnsi" w:cstheme="minorHAnsi"/>
        </w:rPr>
        <w:t xml:space="preserve"> October 2014.</w:t>
      </w:r>
    </w:p>
    <w:p w14:paraId="469E7221" w14:textId="77777777" w:rsidR="00CA4E27" w:rsidRPr="00891D38" w:rsidRDefault="00CA4E27" w:rsidP="00CA4E27">
      <w:pPr>
        <w:pStyle w:val="Heading2"/>
        <w:rPr>
          <w:rFonts w:asciiTheme="minorHAnsi" w:hAnsiTheme="minorHAnsi" w:cstheme="minorHAnsi"/>
        </w:rPr>
      </w:pPr>
      <w:r w:rsidRPr="00891D38">
        <w:rPr>
          <w:rFonts w:asciiTheme="minorHAnsi" w:hAnsiTheme="minorHAnsi" w:cstheme="minorHAnsi"/>
        </w:rPr>
        <w:t>Clinical Place for the Product</w:t>
      </w:r>
    </w:p>
    <w:p w14:paraId="0F009B92" w14:textId="6EFED7A7" w:rsidR="00CA4E27" w:rsidRPr="00891D38" w:rsidRDefault="00CA4E27" w:rsidP="00CA4E27">
      <w:pPr>
        <w:rPr>
          <w:rFonts w:asciiTheme="minorHAnsi" w:hAnsiTheme="minorHAnsi" w:cstheme="minorHAnsi"/>
        </w:rPr>
      </w:pPr>
      <w:r w:rsidRPr="00891D38">
        <w:rPr>
          <w:rFonts w:asciiTheme="minorHAnsi" w:hAnsiTheme="minorHAnsi" w:cstheme="minorHAnsi"/>
        </w:rPr>
        <w:t>Not Applicable.</w:t>
      </w:r>
    </w:p>
    <w:p w14:paraId="255CEB9C" w14:textId="77777777" w:rsidR="00CA4E27" w:rsidRPr="00891D38" w:rsidRDefault="00CA4E27" w:rsidP="00CA4E27">
      <w:pPr>
        <w:pStyle w:val="Heading2"/>
        <w:rPr>
          <w:rFonts w:asciiTheme="minorHAnsi" w:hAnsiTheme="minorHAnsi" w:cstheme="minorHAnsi"/>
        </w:rPr>
      </w:pPr>
      <w:r w:rsidRPr="00891D38">
        <w:rPr>
          <w:rFonts w:asciiTheme="minorHAnsi" w:hAnsiTheme="minorHAnsi" w:cstheme="minorHAnsi"/>
        </w:rPr>
        <w:t>Financial Analysis</w:t>
      </w:r>
    </w:p>
    <w:p w14:paraId="6C3CD615" w14:textId="41A412E3" w:rsidR="00891D38" w:rsidRPr="00891D38" w:rsidRDefault="00CA4E27" w:rsidP="00CA4E27">
      <w:pPr>
        <w:rPr>
          <w:rFonts w:asciiTheme="minorHAnsi" w:hAnsiTheme="minorHAnsi" w:cstheme="minorHAnsi"/>
        </w:rPr>
      </w:pPr>
      <w:r w:rsidRPr="00891D38">
        <w:rPr>
          <w:rFonts w:asciiTheme="minorHAnsi" w:hAnsiTheme="minorHAnsi" w:cstheme="minorHAnsi"/>
        </w:rPr>
        <w:t>Listing one additional variant under the current SAS Code 80006W is unlikely to have a budgetary impact for the SAS.</w:t>
      </w:r>
    </w:p>
    <w:p w14:paraId="50C0AE0B" w14:textId="4DABA9FD" w:rsidR="00891D38" w:rsidRPr="00891D38" w:rsidRDefault="00891D38" w:rsidP="00891D38">
      <w:pPr>
        <w:pStyle w:val="Heading2"/>
        <w:rPr>
          <w:rFonts w:asciiTheme="minorHAnsi" w:hAnsiTheme="minorHAnsi" w:cstheme="minorHAnsi"/>
        </w:rPr>
      </w:pPr>
      <w:r w:rsidRPr="00891D38">
        <w:rPr>
          <w:rFonts w:asciiTheme="minorHAnsi" w:hAnsiTheme="minorHAnsi" w:cstheme="minorHAnsi"/>
        </w:rPr>
        <w:t>SPAP</w:t>
      </w:r>
      <w:r w:rsidR="000667D7">
        <w:rPr>
          <w:rFonts w:asciiTheme="minorHAnsi" w:hAnsiTheme="minorHAnsi" w:cstheme="minorHAnsi"/>
        </w:rPr>
        <w:t xml:space="preserve"> Secretariat</w:t>
      </w:r>
      <w:r w:rsidRPr="00891D38">
        <w:rPr>
          <w:rFonts w:asciiTheme="minorHAnsi" w:hAnsiTheme="minorHAnsi" w:cstheme="minorHAnsi"/>
        </w:rPr>
        <w:t xml:space="preserve"> Comment</w:t>
      </w:r>
    </w:p>
    <w:p w14:paraId="18EC4FB5" w14:textId="0615EDB5" w:rsidR="00CA4E27" w:rsidRPr="00891D38" w:rsidRDefault="00891D38" w:rsidP="00CA4E27">
      <w:pPr>
        <w:rPr>
          <w:rFonts w:asciiTheme="minorHAnsi" w:hAnsiTheme="minorHAnsi" w:cstheme="minorHAnsi"/>
        </w:rPr>
      </w:pPr>
      <w:r w:rsidRPr="00891D38">
        <w:rPr>
          <w:rFonts w:asciiTheme="minorHAnsi" w:hAnsiTheme="minorHAnsi" w:cstheme="minorHAnsi"/>
        </w:rPr>
        <w:t>The</w:t>
      </w:r>
      <w:r w:rsidR="006A5DC4">
        <w:rPr>
          <w:rFonts w:asciiTheme="minorHAnsi" w:hAnsiTheme="minorHAnsi" w:cstheme="minorHAnsi"/>
        </w:rPr>
        <w:t xml:space="preserve"> SPAP Secretariat</w:t>
      </w:r>
      <w:r w:rsidRPr="00891D38">
        <w:rPr>
          <w:rFonts w:asciiTheme="minorHAnsi" w:hAnsiTheme="minorHAnsi" w:cstheme="minorHAnsi"/>
        </w:rPr>
        <w:t xml:space="preserve"> note</w:t>
      </w:r>
      <w:r w:rsidR="00670EE3">
        <w:rPr>
          <w:rFonts w:asciiTheme="minorHAnsi" w:hAnsiTheme="minorHAnsi" w:cstheme="minorHAnsi"/>
        </w:rPr>
        <w:t>d</w:t>
      </w:r>
      <w:r w:rsidRPr="00891D38">
        <w:rPr>
          <w:rFonts w:asciiTheme="minorHAnsi" w:hAnsiTheme="minorHAnsi" w:cstheme="minorHAnsi"/>
        </w:rPr>
        <w:t xml:space="preserve"> that the sponsor </w:t>
      </w:r>
      <w:proofErr w:type="spellStart"/>
      <w:r w:rsidRPr="00891D38">
        <w:rPr>
          <w:rFonts w:asciiTheme="minorHAnsi" w:hAnsiTheme="minorHAnsi" w:cstheme="minorHAnsi"/>
        </w:rPr>
        <w:t>ConvaTec</w:t>
      </w:r>
      <w:proofErr w:type="spellEnd"/>
      <w:r w:rsidRPr="00891D38">
        <w:rPr>
          <w:rFonts w:asciiTheme="minorHAnsi" w:hAnsiTheme="minorHAnsi" w:cstheme="minorHAnsi"/>
        </w:rPr>
        <w:t xml:space="preserve"> advised a deletion request is to follow for the predecessor, </w:t>
      </w:r>
      <w:proofErr w:type="spellStart"/>
      <w:r w:rsidRPr="00891D38">
        <w:rPr>
          <w:rFonts w:asciiTheme="minorHAnsi" w:hAnsiTheme="minorHAnsi" w:cstheme="minorHAnsi"/>
        </w:rPr>
        <w:t>ConvaTec</w:t>
      </w:r>
      <w:proofErr w:type="spellEnd"/>
      <w:r w:rsidRPr="00891D38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Niltac</w:t>
      </w:r>
      <w:proofErr w:type="spellEnd"/>
      <w:r w:rsidRPr="00891D3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Adhesive Remover Wipes </w:t>
      </w:r>
      <w:r w:rsidRPr="00891D38">
        <w:rPr>
          <w:rFonts w:asciiTheme="minorHAnsi" w:hAnsiTheme="minorHAnsi" w:cstheme="minorHAnsi"/>
        </w:rPr>
        <w:t>(SAS Code 800</w:t>
      </w:r>
      <w:r>
        <w:rPr>
          <w:rFonts w:asciiTheme="minorHAnsi" w:hAnsiTheme="minorHAnsi" w:cstheme="minorHAnsi"/>
        </w:rPr>
        <w:t>06W</w:t>
      </w:r>
      <w:r w:rsidRPr="00891D38">
        <w:rPr>
          <w:rFonts w:asciiTheme="minorHAnsi" w:hAnsiTheme="minorHAnsi" w:cstheme="minorHAnsi"/>
        </w:rPr>
        <w:t xml:space="preserve">) when </w:t>
      </w:r>
      <w:r w:rsidR="002E7349">
        <w:rPr>
          <w:rFonts w:asciiTheme="minorHAnsi" w:hAnsiTheme="minorHAnsi" w:cstheme="minorHAnsi"/>
        </w:rPr>
        <w:t xml:space="preserve">remaining </w:t>
      </w:r>
      <w:r w:rsidRPr="00891D38">
        <w:rPr>
          <w:rFonts w:asciiTheme="minorHAnsi" w:hAnsiTheme="minorHAnsi" w:cstheme="minorHAnsi"/>
        </w:rPr>
        <w:t xml:space="preserve">stock is exhausted.  </w:t>
      </w:r>
      <w:r w:rsidR="00F04CC9">
        <w:rPr>
          <w:rFonts w:asciiTheme="minorHAnsi" w:hAnsiTheme="minorHAnsi" w:cstheme="minorHAnsi"/>
        </w:rPr>
        <w:t>The SPAP Secretariat noted that</w:t>
      </w:r>
      <w:r w:rsidR="00F04CC9" w:rsidRPr="007F73FD">
        <w:rPr>
          <w:rFonts w:asciiTheme="minorHAnsi" w:hAnsiTheme="minorHAnsi" w:cstheme="minorHAnsi"/>
        </w:rPr>
        <w:t xml:space="preserve"> </w:t>
      </w:r>
      <w:proofErr w:type="spellStart"/>
      <w:r w:rsidR="00F04CC9" w:rsidRPr="00891D38">
        <w:rPr>
          <w:rFonts w:asciiTheme="minorHAnsi" w:hAnsiTheme="minorHAnsi" w:cstheme="minorHAnsi"/>
        </w:rPr>
        <w:t>ConvaTec</w:t>
      </w:r>
      <w:proofErr w:type="spellEnd"/>
      <w:r w:rsidR="00F04CC9" w:rsidRPr="00891D38">
        <w:rPr>
          <w:rFonts w:asciiTheme="minorHAnsi" w:hAnsiTheme="minorHAnsi" w:cstheme="minorHAnsi"/>
        </w:rPr>
        <w:t xml:space="preserve"> </w:t>
      </w:r>
      <w:proofErr w:type="spellStart"/>
      <w:r w:rsidR="00F04CC9">
        <w:rPr>
          <w:rFonts w:asciiTheme="minorHAnsi" w:hAnsiTheme="minorHAnsi" w:cstheme="minorHAnsi"/>
        </w:rPr>
        <w:t>Niltac</w:t>
      </w:r>
      <w:proofErr w:type="spellEnd"/>
      <w:r w:rsidR="00F04CC9" w:rsidRPr="00891D38">
        <w:rPr>
          <w:rFonts w:asciiTheme="minorHAnsi" w:hAnsiTheme="minorHAnsi" w:cstheme="minorHAnsi"/>
        </w:rPr>
        <w:t xml:space="preserve"> </w:t>
      </w:r>
      <w:r w:rsidR="00F04CC9">
        <w:rPr>
          <w:rFonts w:asciiTheme="minorHAnsi" w:hAnsiTheme="minorHAnsi" w:cstheme="minorHAnsi"/>
        </w:rPr>
        <w:t xml:space="preserve">Adhesive Remover Wipes and </w:t>
      </w:r>
      <w:proofErr w:type="spellStart"/>
      <w:r w:rsidR="00F04CC9">
        <w:rPr>
          <w:rFonts w:asciiTheme="minorHAnsi" w:hAnsiTheme="minorHAnsi" w:cstheme="minorHAnsi"/>
        </w:rPr>
        <w:t>ConvaTec</w:t>
      </w:r>
      <w:proofErr w:type="spellEnd"/>
      <w:r w:rsidR="00F04CC9">
        <w:rPr>
          <w:rFonts w:asciiTheme="minorHAnsi" w:hAnsiTheme="minorHAnsi" w:cstheme="minorHAnsi"/>
        </w:rPr>
        <w:t xml:space="preserve"> </w:t>
      </w:r>
      <w:proofErr w:type="spellStart"/>
      <w:r w:rsidR="00F04CC9" w:rsidRPr="007F73FD">
        <w:rPr>
          <w:rFonts w:asciiTheme="minorHAnsi" w:hAnsiTheme="minorHAnsi" w:cstheme="minorHAnsi"/>
        </w:rPr>
        <w:t>Esenta</w:t>
      </w:r>
      <w:proofErr w:type="spellEnd"/>
      <w:r w:rsidR="00F04CC9" w:rsidRPr="007F73FD">
        <w:rPr>
          <w:rFonts w:asciiTheme="minorHAnsi" w:hAnsiTheme="minorHAnsi" w:cstheme="minorHAnsi"/>
        </w:rPr>
        <w:t xml:space="preserve"> </w:t>
      </w:r>
      <w:r w:rsidR="00F04CC9" w:rsidRPr="00891D38">
        <w:rPr>
          <w:rFonts w:asciiTheme="minorHAnsi" w:hAnsiTheme="minorHAnsi" w:cstheme="minorHAnsi"/>
        </w:rPr>
        <w:t>Adhesive Remover Wipe</w:t>
      </w:r>
      <w:r w:rsidR="00F04CC9">
        <w:rPr>
          <w:rFonts w:asciiTheme="minorHAnsi" w:hAnsiTheme="minorHAnsi" w:cstheme="minorHAnsi"/>
        </w:rPr>
        <w:t xml:space="preserve">s are identical products in composition. </w:t>
      </w:r>
    </w:p>
    <w:p w14:paraId="3CBAA327" w14:textId="2D6539C7" w:rsidR="00CA4E27" w:rsidRPr="00891D38" w:rsidRDefault="00CA4E27" w:rsidP="00CA4E27">
      <w:pPr>
        <w:pStyle w:val="Heading2"/>
        <w:rPr>
          <w:rFonts w:asciiTheme="minorHAnsi" w:hAnsiTheme="minorHAnsi" w:cstheme="minorHAnsi"/>
        </w:rPr>
      </w:pPr>
      <w:r w:rsidRPr="00891D38">
        <w:rPr>
          <w:rFonts w:asciiTheme="minorHAnsi" w:hAnsiTheme="minorHAnsi" w:cstheme="minorHAnsi"/>
        </w:rPr>
        <w:t>SPAP</w:t>
      </w:r>
      <w:r w:rsidR="000667D7">
        <w:rPr>
          <w:rFonts w:asciiTheme="minorHAnsi" w:hAnsiTheme="minorHAnsi" w:cstheme="minorHAnsi"/>
        </w:rPr>
        <w:t xml:space="preserve"> Secretariat</w:t>
      </w:r>
      <w:r w:rsidRPr="00891D38">
        <w:rPr>
          <w:rFonts w:asciiTheme="minorHAnsi" w:hAnsiTheme="minorHAnsi" w:cstheme="minorHAnsi"/>
        </w:rPr>
        <w:t xml:space="preserve"> Recommendation</w:t>
      </w:r>
    </w:p>
    <w:p w14:paraId="4C9229FE" w14:textId="467DA689" w:rsidR="00CA4E27" w:rsidRPr="00891D38" w:rsidRDefault="006A5DC4" w:rsidP="00CA4E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this was only an administrative change, this request was agreed by the Secretariat. The SPAP Secretariat </w:t>
      </w:r>
      <w:r w:rsidR="00CA4E27" w:rsidRPr="00891D38">
        <w:rPr>
          <w:rFonts w:asciiTheme="minorHAnsi" w:hAnsiTheme="minorHAnsi" w:cstheme="minorHAnsi"/>
        </w:rPr>
        <w:t xml:space="preserve">recommended the addition of one variant to the current product range for </w:t>
      </w:r>
      <w:proofErr w:type="spellStart"/>
      <w:r w:rsidR="00C4226A" w:rsidRPr="00891D38">
        <w:rPr>
          <w:rFonts w:asciiTheme="minorHAnsi" w:hAnsiTheme="minorHAnsi" w:cstheme="minorHAnsi"/>
        </w:rPr>
        <w:t>ConvaTec</w:t>
      </w:r>
      <w:proofErr w:type="spellEnd"/>
      <w:r w:rsidR="00C4226A" w:rsidRPr="00891D38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CA4E27" w:rsidRPr="00891D38">
        <w:rPr>
          <w:rFonts w:asciiTheme="minorHAnsi" w:hAnsiTheme="minorHAnsi" w:cstheme="minorHAnsi"/>
          <w:color w:val="000000"/>
        </w:rPr>
        <w:t>Niltac</w:t>
      </w:r>
      <w:proofErr w:type="spellEnd"/>
      <w:r w:rsidR="00CA4E27" w:rsidRPr="00891D38">
        <w:rPr>
          <w:rFonts w:asciiTheme="minorHAnsi" w:hAnsiTheme="minorHAnsi" w:cstheme="minorHAnsi"/>
          <w:color w:val="000000"/>
        </w:rPr>
        <w:t xml:space="preserve"> Adhesive Remover </w:t>
      </w:r>
      <w:r w:rsidR="00C4226A">
        <w:rPr>
          <w:rFonts w:asciiTheme="minorHAnsi" w:hAnsiTheme="minorHAnsi" w:cstheme="minorHAnsi"/>
        </w:rPr>
        <w:t>Wipes</w:t>
      </w:r>
      <w:r w:rsidR="00CA4E27" w:rsidRPr="00891D38">
        <w:rPr>
          <w:rFonts w:asciiTheme="minorHAnsi" w:hAnsiTheme="minorHAnsi" w:cstheme="minorHAnsi"/>
          <w:color w:val="000000"/>
        </w:rPr>
        <w:t xml:space="preserve"> </w:t>
      </w:r>
      <w:r w:rsidR="00CA4E27" w:rsidRPr="00891D38">
        <w:rPr>
          <w:rFonts w:asciiTheme="minorHAnsi" w:hAnsiTheme="minorHAnsi" w:cstheme="minorHAnsi"/>
        </w:rPr>
        <w:t xml:space="preserve">(SAS Code 80006W) listed in subgroup 9(d) of the SAS Schedule at the unit price of $0.32, with a maximum monthly quantity of 60 units. The product code to be added under the SAS Code 80006W </w:t>
      </w:r>
      <w:r w:rsidR="00B27103">
        <w:rPr>
          <w:rFonts w:asciiTheme="minorHAnsi" w:hAnsiTheme="minorHAnsi" w:cstheme="minorHAnsi"/>
        </w:rPr>
        <w:t>is</w:t>
      </w:r>
      <w:r w:rsidR="00CA4E27" w:rsidRPr="00891D38">
        <w:rPr>
          <w:rFonts w:asciiTheme="minorHAnsi" w:hAnsiTheme="minorHAnsi" w:cstheme="minorHAnsi"/>
        </w:rPr>
        <w:t xml:space="preserve"> 423281</w:t>
      </w:r>
      <w:r w:rsidR="00F32929">
        <w:rPr>
          <w:rFonts w:asciiTheme="minorHAnsi" w:hAnsiTheme="minorHAnsi" w:cstheme="minorHAnsi"/>
        </w:rPr>
        <w:t>.</w:t>
      </w:r>
    </w:p>
    <w:p w14:paraId="1E61E106" w14:textId="1F664676" w:rsidR="00CA4E27" w:rsidRPr="00891D38" w:rsidRDefault="00CA4E27" w:rsidP="00CA4E27">
      <w:pPr>
        <w:pStyle w:val="Heading2"/>
        <w:rPr>
          <w:rFonts w:asciiTheme="minorHAnsi" w:hAnsiTheme="minorHAnsi" w:cstheme="minorHAnsi"/>
        </w:rPr>
      </w:pPr>
      <w:r w:rsidRPr="00891D38">
        <w:rPr>
          <w:rFonts w:asciiTheme="minorHAnsi" w:hAnsiTheme="minorHAnsi" w:cstheme="minorHAnsi"/>
        </w:rPr>
        <w:t>Context for Recommendation</w:t>
      </w:r>
    </w:p>
    <w:p w14:paraId="71A29416" w14:textId="77777777" w:rsidR="00F04CC9" w:rsidRDefault="00F04CC9" w:rsidP="00F04CC9">
      <w:pPr>
        <w:rPr>
          <w:rFonts w:asciiTheme="minorHAnsi" w:hAnsiTheme="minorHAnsi" w:cstheme="minorHAnsi"/>
        </w:rPr>
      </w:pPr>
      <w:r w:rsidRPr="003059AB">
        <w:rPr>
          <w:rFonts w:asciiTheme="minorHAnsi" w:hAnsiTheme="minorHAnsi" w:cstheme="minorHAnsi"/>
        </w:rPr>
        <w:t>The SPAP Secretariat</w:t>
      </w:r>
      <w:r>
        <w:rPr>
          <w:rFonts w:asciiTheme="minorHAnsi" w:hAnsiTheme="minorHAnsi" w:cstheme="minorHAnsi"/>
        </w:rPr>
        <w:t>,</w:t>
      </w:r>
      <w:r w:rsidRPr="003059AB">
        <w:rPr>
          <w:rFonts w:asciiTheme="minorHAnsi" w:hAnsiTheme="minorHAnsi" w:cstheme="minorHAnsi"/>
        </w:rPr>
        <w:t xml:space="preserve"> in accordance with the </w:t>
      </w:r>
      <w:r>
        <w:rPr>
          <w:rFonts w:asciiTheme="minorHAnsi" w:hAnsiTheme="minorHAnsi" w:cstheme="minorHAnsi"/>
        </w:rPr>
        <w:t xml:space="preserve">SAS </w:t>
      </w:r>
      <w:r w:rsidRPr="003059AB">
        <w:rPr>
          <w:rFonts w:asciiTheme="minorHAnsi" w:hAnsiTheme="minorHAnsi" w:cstheme="minorHAnsi"/>
        </w:rPr>
        <w:t>Application and Assessment Guidelines</w:t>
      </w:r>
      <w:r>
        <w:rPr>
          <w:rFonts w:asciiTheme="minorHAnsi" w:hAnsiTheme="minorHAnsi" w:cstheme="minorHAnsi"/>
        </w:rPr>
        <w:t>,</w:t>
      </w:r>
      <w:r w:rsidRPr="003059AB">
        <w:rPr>
          <w:rFonts w:asciiTheme="minorHAnsi" w:hAnsiTheme="minorHAnsi" w:cstheme="minorHAnsi"/>
        </w:rPr>
        <w:t xml:space="preserve"> can process variations to products where there is no change to classification, pricing, maximum quantity or composition</w:t>
      </w:r>
      <w:r>
        <w:rPr>
          <w:rFonts w:asciiTheme="minorHAnsi" w:hAnsiTheme="minorHAnsi" w:cstheme="minorHAnsi"/>
        </w:rPr>
        <w:t xml:space="preserve">. </w:t>
      </w:r>
      <w:r w:rsidRPr="007F73FD">
        <w:rPr>
          <w:rFonts w:asciiTheme="minorHAnsi" w:hAnsiTheme="minorHAnsi" w:cstheme="minorHAnsi"/>
        </w:rPr>
        <w:t>All</w:t>
      </w:r>
      <w:r>
        <w:rPr>
          <w:rFonts w:asciiTheme="minorHAnsi" w:hAnsiTheme="minorHAnsi" w:cstheme="minorHAnsi"/>
        </w:rPr>
        <w:t xml:space="preserve"> </w:t>
      </w:r>
      <w:r w:rsidRPr="007F73FD">
        <w:rPr>
          <w:rFonts w:asciiTheme="minorHAnsi" w:hAnsiTheme="minorHAnsi" w:cstheme="minorHAnsi"/>
        </w:rPr>
        <w:t>recommendations are subject to Government approval.</w:t>
      </w:r>
      <w:r>
        <w:rPr>
          <w:rFonts w:asciiTheme="minorHAnsi" w:hAnsiTheme="minorHAnsi" w:cstheme="minorHAnsi"/>
        </w:rPr>
        <w:t xml:space="preserve"> </w:t>
      </w:r>
    </w:p>
    <w:p w14:paraId="7D0ACFA0" w14:textId="52307B6F" w:rsidR="00CA4E27" w:rsidRDefault="00CA4E27" w:rsidP="00CA4E27">
      <w:pPr>
        <w:pStyle w:val="Heading2"/>
        <w:rPr>
          <w:rFonts w:asciiTheme="minorHAnsi" w:hAnsiTheme="minorHAnsi" w:cstheme="minorHAnsi"/>
        </w:rPr>
      </w:pPr>
      <w:r w:rsidRPr="00891D38">
        <w:rPr>
          <w:rFonts w:asciiTheme="minorHAnsi" w:hAnsiTheme="minorHAnsi" w:cstheme="minorHAnsi"/>
        </w:rPr>
        <w:t>Applicant’s Comment</w:t>
      </w:r>
    </w:p>
    <w:p w14:paraId="0802491F" w14:textId="60306D3B" w:rsidR="005A7110" w:rsidRPr="00F32929" w:rsidRDefault="00B1098E">
      <w:r>
        <w:rPr>
          <w:rFonts w:asciiTheme="minorHAnsi" w:hAnsiTheme="minorHAnsi" w:cstheme="minorHAnsi"/>
        </w:rPr>
        <w:t>The applicant noted the SPAP Secretariat recommendation.</w:t>
      </w:r>
    </w:p>
    <w:sectPr w:rsidR="005A7110" w:rsidRPr="00F32929" w:rsidSect="00F32929">
      <w:footerReference w:type="default" r:id="rId7"/>
      <w:footerReference w:type="first" r:id="rId8"/>
      <w:pgSz w:w="11905" w:h="16837" w:code="9"/>
      <w:pgMar w:top="851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5BE42" w14:textId="77777777" w:rsidR="00FB5309" w:rsidRDefault="00FB5309">
      <w:r>
        <w:separator/>
      </w:r>
    </w:p>
  </w:endnote>
  <w:endnote w:type="continuationSeparator" w:id="0">
    <w:p w14:paraId="0FB521DC" w14:textId="77777777" w:rsidR="00FB5309" w:rsidRDefault="00FB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180C2" w14:textId="79CDED6A" w:rsidR="00C0324E" w:rsidRPr="001C3AEB" w:rsidRDefault="00CA4E27" w:rsidP="00C0324E">
    <w:pPr>
      <w:pStyle w:val="Footer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CC#2</w:t>
    </w:r>
    <w:r w:rsidR="00A10965">
      <w:rPr>
        <w:rFonts w:asciiTheme="minorHAnsi" w:hAnsiTheme="minorHAnsi" w:cstheme="minorHAnsi"/>
      </w:rPr>
      <w:t>3</w:t>
    </w:r>
    <w:r w:rsidR="000F48FC">
      <w:rPr>
        <w:rFonts w:asciiTheme="minorHAnsi" w:hAnsiTheme="minorHAnsi" w:cstheme="minorHAnsi"/>
      </w:rPr>
      <w:t>JUL</w:t>
    </w:r>
    <w:r>
      <w:rPr>
        <w:rFonts w:asciiTheme="minorHAnsi" w:hAnsiTheme="minorHAnsi" w:cstheme="minorHAnsi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B2EEA" w14:textId="77777777" w:rsidR="00320D4F" w:rsidRPr="00DA7536" w:rsidRDefault="00CA4E27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1113ADBD" w14:textId="77777777" w:rsidR="00320D4F" w:rsidRDefault="00F329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48BFC" w14:textId="77777777" w:rsidR="00FB5309" w:rsidRDefault="00FB5309">
      <w:r>
        <w:separator/>
      </w:r>
    </w:p>
  </w:footnote>
  <w:footnote w:type="continuationSeparator" w:id="0">
    <w:p w14:paraId="6D31EB7D" w14:textId="77777777" w:rsidR="00FB5309" w:rsidRDefault="00FB5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31C7A"/>
    <w:multiLevelType w:val="hybridMultilevel"/>
    <w:tmpl w:val="495CB3A6"/>
    <w:lvl w:ilvl="0" w:tplc="D188FE2A">
      <w:start w:val="1"/>
      <w:numFmt w:val="decimal"/>
      <w:pStyle w:val="Heading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27"/>
    <w:rsid w:val="000667D7"/>
    <w:rsid w:val="000F48FC"/>
    <w:rsid w:val="00216309"/>
    <w:rsid w:val="002474A5"/>
    <w:rsid w:val="002E7349"/>
    <w:rsid w:val="003B395D"/>
    <w:rsid w:val="004B6C47"/>
    <w:rsid w:val="004E53F5"/>
    <w:rsid w:val="005426E2"/>
    <w:rsid w:val="005F5E5D"/>
    <w:rsid w:val="00670EE3"/>
    <w:rsid w:val="006A5DC4"/>
    <w:rsid w:val="006B3374"/>
    <w:rsid w:val="00722661"/>
    <w:rsid w:val="007C50EB"/>
    <w:rsid w:val="00891D38"/>
    <w:rsid w:val="00A016FA"/>
    <w:rsid w:val="00A10965"/>
    <w:rsid w:val="00AF16BD"/>
    <w:rsid w:val="00B1098E"/>
    <w:rsid w:val="00B27103"/>
    <w:rsid w:val="00B55DAD"/>
    <w:rsid w:val="00B74AA6"/>
    <w:rsid w:val="00C4226A"/>
    <w:rsid w:val="00CA4E27"/>
    <w:rsid w:val="00F02309"/>
    <w:rsid w:val="00F04CC9"/>
    <w:rsid w:val="00F32929"/>
    <w:rsid w:val="00F468C7"/>
    <w:rsid w:val="00FB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75D5FE"/>
  <w15:chartTrackingRefBased/>
  <w15:docId w15:val="{5723C4D7-2D99-4379-B501-CFD68BCE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929"/>
    <w:pPr>
      <w:keepNext/>
      <w:keepLines/>
      <w:spacing w:before="240" w:after="240"/>
      <w:jc w:val="center"/>
      <w:outlineLvl w:val="0"/>
    </w:pPr>
    <w:rPr>
      <w:rFonts w:ascii="Calibri" w:eastAsiaTheme="majorEastAsia" w:hAnsi="Calibri" w:cstheme="majorBidi"/>
      <w:b/>
      <w:bCs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32929"/>
    <w:pPr>
      <w:numPr>
        <w:numId w:val="1"/>
      </w:numPr>
      <w:spacing w:before="120" w:after="120"/>
      <w:jc w:val="left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929"/>
    <w:rPr>
      <w:rFonts w:ascii="Calibri" w:eastAsiaTheme="majorEastAsia" w:hAnsi="Calibr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2929"/>
    <w:rPr>
      <w:rFonts w:ascii="Calibri" w:eastAsiaTheme="majorEastAsia" w:hAnsi="Calibri" w:cstheme="majorBidi"/>
      <w:b/>
      <w:bCs/>
      <w:sz w:val="24"/>
      <w:szCs w:val="28"/>
    </w:rPr>
  </w:style>
  <w:style w:type="paragraph" w:styleId="Footer">
    <w:name w:val="footer"/>
    <w:basedOn w:val="Normal"/>
    <w:link w:val="FooterChar"/>
    <w:uiPriority w:val="99"/>
    <w:rsid w:val="00CA4E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E2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A4E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09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965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42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6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6E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6E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1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353</Words>
  <Characters>1910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SPAP public summary document – Out of Session July 2022 – ConvaTec Esenta Adhesive Remover Wipe (SAS code 80006W)</dc:title>
  <dc:subject>Stoma</dc:subject>
  <dc:creator>Australian Government Department of Health and Aged Care</dc:creator>
  <cp:keywords>Stoma; Bladder &amp; Bowel; Stoma Appliance Scheme (SAS);</cp:keywords>
  <dc:description/>
  <cp:lastModifiedBy>MASCHKE, Elvia</cp:lastModifiedBy>
  <cp:revision>16</cp:revision>
  <dcterms:created xsi:type="dcterms:W3CDTF">2022-07-12T02:36:00Z</dcterms:created>
  <dcterms:modified xsi:type="dcterms:W3CDTF">2022-07-19T04:52:00Z</dcterms:modified>
</cp:coreProperties>
</file>