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46F11" w14:textId="5E2A932B" w:rsidR="00562416" w:rsidRDefault="00B3443E" w:rsidP="00D058F2">
      <w:pPr>
        <w:pStyle w:val="Heading3"/>
      </w:pPr>
      <w:bookmarkStart w:id="0" w:name="AppendixB"/>
      <w:bookmarkStart w:id="1" w:name="_Toc93591896"/>
      <w:r>
        <w:rPr>
          <w:noProof/>
          <w:lang w:eastAsia="en-AU"/>
        </w:rPr>
        <w:drawing>
          <wp:anchor distT="0" distB="0" distL="114300" distR="114300" simplePos="0" relativeHeight="251658273" behindDoc="1" locked="0" layoutInCell="1" allowOverlap="1" wp14:anchorId="138A12C0" wp14:editId="0D8889A5">
            <wp:simplePos x="583324" y="898634"/>
            <wp:positionH relativeFrom="margin">
              <wp:align>center</wp:align>
            </wp:positionH>
            <wp:positionV relativeFrom="margin">
              <wp:align>center</wp:align>
            </wp:positionV>
            <wp:extent cx="6410960" cy="9049385"/>
            <wp:effectExtent l="0" t="0" r="8890" b="0"/>
            <wp:wrapSquare wrapText="bothSides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"/>
                    <a:stretch/>
                  </pic:blipFill>
                  <pic:spPr bwMode="auto">
                    <a:xfrm>
                      <a:off x="0" y="0"/>
                      <a:ext cx="6411293" cy="90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14:paraId="29F29764" w14:textId="46A05AF6" w:rsidR="008A7415" w:rsidRDefault="003E2F54" w:rsidP="00D46121">
      <w:r>
        <w:rPr>
          <w:noProof/>
          <w:lang w:eastAsia="en-AU"/>
        </w:rPr>
        <w:lastRenderedPageBreak/>
        <w:drawing>
          <wp:anchor distT="0" distB="0" distL="114300" distR="114300" simplePos="0" relativeHeight="251658282" behindDoc="0" locked="0" layoutInCell="1" allowOverlap="1" wp14:anchorId="022BFE54" wp14:editId="4A1540CE">
            <wp:simplePos x="0" y="0"/>
            <wp:positionH relativeFrom="margin">
              <wp:posOffset>-74442</wp:posOffset>
            </wp:positionH>
            <wp:positionV relativeFrom="margin">
              <wp:posOffset>62230</wp:posOffset>
            </wp:positionV>
            <wp:extent cx="6116320" cy="8971280"/>
            <wp:effectExtent l="0" t="0" r="0" b="127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7415" w:rsidSect="0055004B">
      <w:headerReference w:type="default" r:id="rId13"/>
      <w:pgSz w:w="11906" w:h="16838"/>
      <w:pgMar w:top="1135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864C9" w14:textId="77777777" w:rsidR="00F30307" w:rsidRDefault="00F30307" w:rsidP="00E46759">
      <w:pPr>
        <w:spacing w:after="0" w:line="240" w:lineRule="auto"/>
      </w:pPr>
      <w:r>
        <w:separator/>
      </w:r>
    </w:p>
    <w:p w14:paraId="1D0F3D20" w14:textId="77777777" w:rsidR="00F30307" w:rsidRDefault="00F30307"/>
  </w:endnote>
  <w:endnote w:type="continuationSeparator" w:id="0">
    <w:p w14:paraId="20F77492" w14:textId="77777777" w:rsidR="00F30307" w:rsidRDefault="00F30307" w:rsidP="00E46759">
      <w:pPr>
        <w:spacing w:after="0" w:line="240" w:lineRule="auto"/>
      </w:pPr>
      <w:r>
        <w:continuationSeparator/>
      </w:r>
    </w:p>
    <w:p w14:paraId="503FD164" w14:textId="77777777" w:rsidR="00F30307" w:rsidRDefault="00F30307"/>
  </w:endnote>
  <w:endnote w:type="continuationNotice" w:id="1">
    <w:p w14:paraId="24E33437" w14:textId="77777777" w:rsidR="00F30307" w:rsidRDefault="00F30307" w:rsidP="00DF61F8"/>
    <w:p w14:paraId="3B56F97F" w14:textId="77777777" w:rsidR="00F30307" w:rsidRDefault="00F303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83CD9" w14:textId="77777777" w:rsidR="00F30307" w:rsidRDefault="00F30307" w:rsidP="00076709">
      <w:pPr>
        <w:spacing w:after="0" w:line="240" w:lineRule="auto"/>
      </w:pPr>
      <w:r>
        <w:separator/>
      </w:r>
    </w:p>
    <w:p w14:paraId="53B32D4C" w14:textId="77777777" w:rsidR="00F30307" w:rsidRDefault="00F30307"/>
  </w:footnote>
  <w:footnote w:type="continuationSeparator" w:id="0">
    <w:p w14:paraId="1D68FC65" w14:textId="77777777" w:rsidR="00F30307" w:rsidRDefault="00F30307" w:rsidP="00076709">
      <w:pPr>
        <w:spacing w:after="0" w:line="240" w:lineRule="auto"/>
      </w:pPr>
      <w:r>
        <w:continuationSeparator/>
      </w:r>
    </w:p>
    <w:p w14:paraId="5FA7647D" w14:textId="77777777" w:rsidR="00F30307" w:rsidRDefault="00F30307"/>
  </w:footnote>
  <w:footnote w:type="continuationNotice" w:id="1">
    <w:p w14:paraId="7356323E" w14:textId="77777777" w:rsidR="00F30307" w:rsidRDefault="00F30307" w:rsidP="00E46759">
      <w:pPr>
        <w:spacing w:after="0" w:line="240" w:lineRule="auto"/>
      </w:pPr>
    </w:p>
    <w:p w14:paraId="4CD274BA" w14:textId="77777777" w:rsidR="00F30307" w:rsidRDefault="00F303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2EEF7" w14:textId="03C3800A" w:rsidR="003E2F54" w:rsidRPr="003E2F54" w:rsidRDefault="003E2F54" w:rsidP="003E2F54">
    <w:pPr>
      <w:pStyle w:val="Header"/>
      <w:rPr>
        <w:color w:val="171717" w:themeColor="background2" w:themeShade="1A"/>
      </w:rPr>
    </w:pPr>
    <w:r w:rsidRPr="001E7D43">
      <w:rPr>
        <w:color w:val="171717" w:themeColor="background2" w:themeShade="1A"/>
      </w:rPr>
      <w:t>NATIONAL GUID</w:t>
    </w:r>
    <w:r>
      <w:rPr>
        <w:color w:val="171717" w:themeColor="background2" w:themeShade="1A"/>
      </w:rPr>
      <w:t>A</w:t>
    </w:r>
    <w:r w:rsidRPr="001E7D43">
      <w:rPr>
        <w:color w:val="171717" w:themeColor="background2" w:themeShade="1A"/>
      </w:rPr>
      <w:t>NCE F</w:t>
    </w:r>
    <w:r>
      <w:rPr>
        <w:color w:val="171717" w:themeColor="background2" w:themeShade="1A"/>
      </w:rPr>
      <w:t>OR</w:t>
    </w:r>
    <w:r w:rsidRPr="001E7D43">
      <w:rPr>
        <w:color w:val="171717" w:themeColor="background2" w:themeShade="1A"/>
      </w:rPr>
      <w:t xml:space="preserve"> DOCTORS ASSESSING WORKERS EXPOSED TO RESPI</w:t>
    </w:r>
    <w:r>
      <w:rPr>
        <w:color w:val="171717" w:themeColor="background2" w:themeShade="1A"/>
      </w:rPr>
      <w:t>R</w:t>
    </w:r>
    <w:r w:rsidRPr="001E7D43">
      <w:rPr>
        <w:color w:val="171717" w:themeColor="background2" w:themeShade="1A"/>
      </w:rPr>
      <w:t>ABLE CYRSTALLINE SILICA DUST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multilevel"/>
    <w:tmpl w:val="B790803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asciiTheme="minorHAnsi" w:hAnsiTheme="minorHAnsi" w:cstheme="minorHAnsi" w:hint="default"/>
        <w:color w:val="3C474F" w:themeColor="accent4" w:themeShade="BF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3" w:hanging="1440"/>
      </w:pPr>
      <w:rPr>
        <w:rFonts w:hint="default"/>
      </w:rPr>
    </w:lvl>
  </w:abstractNum>
  <w:abstractNum w:abstractNumId="1" w15:restartNumberingAfterBreak="0">
    <w:nsid w:val="FFFFFF82"/>
    <w:multiLevelType w:val="singleLevel"/>
    <w:tmpl w:val="714E42A6"/>
    <w:lvl w:ilvl="0">
      <w:start w:val="1"/>
      <w:numFmt w:val="bullet"/>
      <w:pStyle w:val="ListBullet3"/>
      <w:lvlText w:val=""/>
      <w:lvlJc w:val="left"/>
      <w:pPr>
        <w:ind w:left="786" w:hanging="360"/>
      </w:pPr>
      <w:rPr>
        <w:rFonts w:ascii="Symbol" w:hAnsi="Symbol" w:hint="default"/>
        <w:color w:val="AEA095" w:themeColor="text1"/>
        <w:sz w:val="22"/>
      </w:rPr>
    </w:lvl>
  </w:abstractNum>
  <w:abstractNum w:abstractNumId="2" w15:restartNumberingAfterBreak="0">
    <w:nsid w:val="FFFFFF83"/>
    <w:multiLevelType w:val="singleLevel"/>
    <w:tmpl w:val="65783D0E"/>
    <w:lvl w:ilvl="0">
      <w:start w:val="1"/>
      <w:numFmt w:val="bullet"/>
      <w:pStyle w:val="ListBullet2"/>
      <w:lvlText w:val=""/>
      <w:lvlJc w:val="left"/>
      <w:pPr>
        <w:ind w:left="643" w:hanging="360"/>
      </w:pPr>
      <w:rPr>
        <w:rFonts w:ascii="Symbol" w:hAnsi="Symbol" w:hint="default"/>
        <w:color w:val="AEA095" w:themeColor="text1"/>
        <w:sz w:val="22"/>
      </w:rPr>
    </w:lvl>
  </w:abstractNum>
  <w:abstractNum w:abstractNumId="3" w15:restartNumberingAfterBreak="0">
    <w:nsid w:val="FFFFFF88"/>
    <w:multiLevelType w:val="multilevel"/>
    <w:tmpl w:val="4B2AFDB0"/>
    <w:lvl w:ilvl="0">
      <w:start w:val="1"/>
      <w:numFmt w:val="decimal"/>
      <w:pStyle w:val="ListNumber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b w:val="0"/>
        <w:bCs/>
        <w:sz w:val="21"/>
        <w:szCs w:val="2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3" w:hanging="1440"/>
      </w:pPr>
      <w:rPr>
        <w:rFonts w:hint="default"/>
      </w:rPr>
    </w:lvl>
  </w:abstractNum>
  <w:abstractNum w:abstractNumId="4" w15:restartNumberingAfterBreak="0">
    <w:nsid w:val="FFFFFF89"/>
    <w:multiLevelType w:val="singleLevel"/>
    <w:tmpl w:val="679A037A"/>
    <w:lvl w:ilvl="0">
      <w:start w:val="1"/>
      <w:numFmt w:val="bullet"/>
      <w:pStyle w:val="ListBullet"/>
      <w:lvlText w:val=""/>
      <w:lvlJc w:val="left"/>
      <w:pPr>
        <w:ind w:left="360" w:hanging="360"/>
      </w:pPr>
      <w:rPr>
        <w:rFonts w:ascii="Symbol" w:hAnsi="Symbol" w:hint="default"/>
        <w:color w:val="AEA095" w:themeColor="text1"/>
        <w:sz w:val="22"/>
      </w:rPr>
    </w:lvl>
  </w:abstractNum>
  <w:abstractNum w:abstractNumId="5" w15:restartNumberingAfterBreak="0">
    <w:nsid w:val="00032CE1"/>
    <w:multiLevelType w:val="hybridMultilevel"/>
    <w:tmpl w:val="ED6A9800"/>
    <w:lvl w:ilvl="0" w:tplc="757A3FA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EA095" w:themeColor="background1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DF1FB0"/>
    <w:multiLevelType w:val="hybridMultilevel"/>
    <w:tmpl w:val="93DA7BCE"/>
    <w:lvl w:ilvl="0" w:tplc="0C090005">
      <w:start w:val="1"/>
      <w:numFmt w:val="bullet"/>
      <w:lvlText w:val=""/>
      <w:lvlJc w:val="left"/>
      <w:pPr>
        <w:ind w:left="806" w:hanging="360"/>
      </w:pPr>
      <w:rPr>
        <w:rFonts w:ascii="Wingdings" w:hAnsi="Wingdings" w:hint="default"/>
        <w:color w:val="AEA095" w:themeColor="background1"/>
      </w:rPr>
    </w:lvl>
    <w:lvl w:ilvl="1" w:tplc="FFFFFFFF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 w15:restartNumberingAfterBreak="0">
    <w:nsid w:val="21834C41"/>
    <w:multiLevelType w:val="hybridMultilevel"/>
    <w:tmpl w:val="AE7662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7DC9"/>
    <w:multiLevelType w:val="hybridMultilevel"/>
    <w:tmpl w:val="99E4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D26DA"/>
    <w:multiLevelType w:val="hybridMultilevel"/>
    <w:tmpl w:val="340287D0"/>
    <w:lvl w:ilvl="0" w:tplc="D4C41C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E6778"/>
    <w:multiLevelType w:val="hybridMultilevel"/>
    <w:tmpl w:val="6A26B826"/>
    <w:lvl w:ilvl="0" w:tplc="18024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ECB6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88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844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A4EA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8A0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D0C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D49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CF1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3765585">
    <w:abstractNumId w:val="4"/>
  </w:num>
  <w:num w:numId="2" w16cid:durableId="720792360">
    <w:abstractNumId w:val="2"/>
  </w:num>
  <w:num w:numId="3" w16cid:durableId="435515723">
    <w:abstractNumId w:val="1"/>
  </w:num>
  <w:num w:numId="4" w16cid:durableId="236129914">
    <w:abstractNumId w:val="3"/>
  </w:num>
  <w:num w:numId="5" w16cid:durableId="6976321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1013009">
    <w:abstractNumId w:val="5"/>
  </w:num>
  <w:num w:numId="7" w16cid:durableId="1084104697">
    <w:abstractNumId w:val="6"/>
  </w:num>
  <w:num w:numId="8" w16cid:durableId="1475415955">
    <w:abstractNumId w:val="7"/>
  </w:num>
  <w:num w:numId="9" w16cid:durableId="18331834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6583300">
    <w:abstractNumId w:val="9"/>
  </w:num>
  <w:num w:numId="11" w16cid:durableId="2033071470">
    <w:abstractNumId w:val="4"/>
  </w:num>
  <w:num w:numId="12" w16cid:durableId="874536696">
    <w:abstractNumId w:val="8"/>
  </w:num>
  <w:num w:numId="13" w16cid:durableId="858349193">
    <w:abstractNumId w:val="10"/>
  </w:num>
  <w:num w:numId="14" w16cid:durableId="92919226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removePersonalInformation/>
  <w:removeDateAndTime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rwx9tt57dtr21evws8vrvfd5tttf0prt0ff&quot;&gt;My EndNote Library&lt;record-ids&gt;&lt;item&gt;43&lt;/item&gt;&lt;item&gt;44&lt;/item&gt;&lt;/record-ids&gt;&lt;/item&gt;&lt;/Libraries&gt;"/>
  </w:docVars>
  <w:rsids>
    <w:rsidRoot w:val="00D44EF0"/>
    <w:rsid w:val="000007E5"/>
    <w:rsid w:val="00000A4E"/>
    <w:rsid w:val="000010B6"/>
    <w:rsid w:val="00001146"/>
    <w:rsid w:val="000011E6"/>
    <w:rsid w:val="00001A56"/>
    <w:rsid w:val="00001D23"/>
    <w:rsid w:val="00001E5D"/>
    <w:rsid w:val="00001EEE"/>
    <w:rsid w:val="000024F3"/>
    <w:rsid w:val="000026F6"/>
    <w:rsid w:val="00002CAB"/>
    <w:rsid w:val="00002CAF"/>
    <w:rsid w:val="00002DA7"/>
    <w:rsid w:val="00003059"/>
    <w:rsid w:val="0000308A"/>
    <w:rsid w:val="00003693"/>
    <w:rsid w:val="00004185"/>
    <w:rsid w:val="000042C3"/>
    <w:rsid w:val="000044FA"/>
    <w:rsid w:val="000049A5"/>
    <w:rsid w:val="00004AE4"/>
    <w:rsid w:val="0000534C"/>
    <w:rsid w:val="00005555"/>
    <w:rsid w:val="00005640"/>
    <w:rsid w:val="000058C6"/>
    <w:rsid w:val="00005CF6"/>
    <w:rsid w:val="00005F72"/>
    <w:rsid w:val="0000637B"/>
    <w:rsid w:val="00006565"/>
    <w:rsid w:val="000069C1"/>
    <w:rsid w:val="00007E2A"/>
    <w:rsid w:val="00010794"/>
    <w:rsid w:val="000107DA"/>
    <w:rsid w:val="00010E21"/>
    <w:rsid w:val="00010F3F"/>
    <w:rsid w:val="000110B7"/>
    <w:rsid w:val="000119C1"/>
    <w:rsid w:val="00011ECB"/>
    <w:rsid w:val="000121FE"/>
    <w:rsid w:val="000125B5"/>
    <w:rsid w:val="00012FF9"/>
    <w:rsid w:val="00013536"/>
    <w:rsid w:val="00013C68"/>
    <w:rsid w:val="00013C95"/>
    <w:rsid w:val="000142A3"/>
    <w:rsid w:val="000144E2"/>
    <w:rsid w:val="000147CE"/>
    <w:rsid w:val="000147E7"/>
    <w:rsid w:val="00014FF1"/>
    <w:rsid w:val="000150FF"/>
    <w:rsid w:val="000151E5"/>
    <w:rsid w:val="0001574B"/>
    <w:rsid w:val="00015DB7"/>
    <w:rsid w:val="00015FD2"/>
    <w:rsid w:val="000164FA"/>
    <w:rsid w:val="00016609"/>
    <w:rsid w:val="00016773"/>
    <w:rsid w:val="00016A5C"/>
    <w:rsid w:val="00017880"/>
    <w:rsid w:val="00017FFE"/>
    <w:rsid w:val="00020526"/>
    <w:rsid w:val="00020738"/>
    <w:rsid w:val="00020841"/>
    <w:rsid w:val="00020AFD"/>
    <w:rsid w:val="00020E6F"/>
    <w:rsid w:val="00020EB0"/>
    <w:rsid w:val="00020F4E"/>
    <w:rsid w:val="00020FA4"/>
    <w:rsid w:val="00021017"/>
    <w:rsid w:val="000210B0"/>
    <w:rsid w:val="00021CA7"/>
    <w:rsid w:val="00021EA9"/>
    <w:rsid w:val="000226E1"/>
    <w:rsid w:val="00022AEC"/>
    <w:rsid w:val="000230D0"/>
    <w:rsid w:val="000231B7"/>
    <w:rsid w:val="00023563"/>
    <w:rsid w:val="00024303"/>
    <w:rsid w:val="00024C27"/>
    <w:rsid w:val="00024CAC"/>
    <w:rsid w:val="00025327"/>
    <w:rsid w:val="00025507"/>
    <w:rsid w:val="000260A9"/>
    <w:rsid w:val="0002639B"/>
    <w:rsid w:val="000269BC"/>
    <w:rsid w:val="00026AF5"/>
    <w:rsid w:val="00026BDC"/>
    <w:rsid w:val="00026C74"/>
    <w:rsid w:val="00026FE7"/>
    <w:rsid w:val="000273E9"/>
    <w:rsid w:val="00027433"/>
    <w:rsid w:val="000277EA"/>
    <w:rsid w:val="0002797C"/>
    <w:rsid w:val="00027A7E"/>
    <w:rsid w:val="00027C4A"/>
    <w:rsid w:val="0003040B"/>
    <w:rsid w:val="00030C45"/>
    <w:rsid w:val="0003102B"/>
    <w:rsid w:val="0003116A"/>
    <w:rsid w:val="000318C7"/>
    <w:rsid w:val="0003214F"/>
    <w:rsid w:val="0003298F"/>
    <w:rsid w:val="00032FA3"/>
    <w:rsid w:val="0003307E"/>
    <w:rsid w:val="000331D1"/>
    <w:rsid w:val="000335F0"/>
    <w:rsid w:val="000336B7"/>
    <w:rsid w:val="0003392A"/>
    <w:rsid w:val="000339EC"/>
    <w:rsid w:val="00033F3B"/>
    <w:rsid w:val="000340DF"/>
    <w:rsid w:val="000341D3"/>
    <w:rsid w:val="000341E4"/>
    <w:rsid w:val="00034498"/>
    <w:rsid w:val="0003457D"/>
    <w:rsid w:val="000348A0"/>
    <w:rsid w:val="00034C45"/>
    <w:rsid w:val="00034D99"/>
    <w:rsid w:val="00034D9C"/>
    <w:rsid w:val="000350FA"/>
    <w:rsid w:val="00035901"/>
    <w:rsid w:val="000359D5"/>
    <w:rsid w:val="00035CBE"/>
    <w:rsid w:val="00036ADA"/>
    <w:rsid w:val="00036B93"/>
    <w:rsid w:val="00036BC3"/>
    <w:rsid w:val="00036F9B"/>
    <w:rsid w:val="00037302"/>
    <w:rsid w:val="00037407"/>
    <w:rsid w:val="00037A77"/>
    <w:rsid w:val="00040142"/>
    <w:rsid w:val="00040271"/>
    <w:rsid w:val="0004039E"/>
    <w:rsid w:val="00040E65"/>
    <w:rsid w:val="00041027"/>
    <w:rsid w:val="00041328"/>
    <w:rsid w:val="00041455"/>
    <w:rsid w:val="00041946"/>
    <w:rsid w:val="00041E0B"/>
    <w:rsid w:val="00042235"/>
    <w:rsid w:val="00043037"/>
    <w:rsid w:val="000434CC"/>
    <w:rsid w:val="000437D1"/>
    <w:rsid w:val="00043AD3"/>
    <w:rsid w:val="00043BA1"/>
    <w:rsid w:val="00044AB7"/>
    <w:rsid w:val="00044C84"/>
    <w:rsid w:val="00044F82"/>
    <w:rsid w:val="00044FA3"/>
    <w:rsid w:val="000451B5"/>
    <w:rsid w:val="000453FD"/>
    <w:rsid w:val="000455EA"/>
    <w:rsid w:val="000456C4"/>
    <w:rsid w:val="000459EF"/>
    <w:rsid w:val="00045B61"/>
    <w:rsid w:val="00045FC6"/>
    <w:rsid w:val="00046801"/>
    <w:rsid w:val="00046DD7"/>
    <w:rsid w:val="000470F9"/>
    <w:rsid w:val="00047123"/>
    <w:rsid w:val="00047645"/>
    <w:rsid w:val="000477D3"/>
    <w:rsid w:val="00047F60"/>
    <w:rsid w:val="00050785"/>
    <w:rsid w:val="00050946"/>
    <w:rsid w:val="00050C02"/>
    <w:rsid w:val="00050D83"/>
    <w:rsid w:val="000510C3"/>
    <w:rsid w:val="00053BE2"/>
    <w:rsid w:val="00053F58"/>
    <w:rsid w:val="000544FF"/>
    <w:rsid w:val="00054B5D"/>
    <w:rsid w:val="00054C2B"/>
    <w:rsid w:val="000551B2"/>
    <w:rsid w:val="00055227"/>
    <w:rsid w:val="0005581A"/>
    <w:rsid w:val="00055D4C"/>
    <w:rsid w:val="00055E52"/>
    <w:rsid w:val="00056065"/>
    <w:rsid w:val="000565C5"/>
    <w:rsid w:val="00056CDE"/>
    <w:rsid w:val="000571A8"/>
    <w:rsid w:val="0005762E"/>
    <w:rsid w:val="00060219"/>
    <w:rsid w:val="00060BF7"/>
    <w:rsid w:val="0006116B"/>
    <w:rsid w:val="000616EB"/>
    <w:rsid w:val="00061B62"/>
    <w:rsid w:val="00061B82"/>
    <w:rsid w:val="00061F06"/>
    <w:rsid w:val="00061F70"/>
    <w:rsid w:val="00062828"/>
    <w:rsid w:val="00062D2A"/>
    <w:rsid w:val="000634DA"/>
    <w:rsid w:val="000636DD"/>
    <w:rsid w:val="000637FF"/>
    <w:rsid w:val="0006403F"/>
    <w:rsid w:val="0006433B"/>
    <w:rsid w:val="000646E7"/>
    <w:rsid w:val="00064745"/>
    <w:rsid w:val="00064919"/>
    <w:rsid w:val="00064B0C"/>
    <w:rsid w:val="00065F5D"/>
    <w:rsid w:val="0006620A"/>
    <w:rsid w:val="0006627F"/>
    <w:rsid w:val="000662BD"/>
    <w:rsid w:val="000669FA"/>
    <w:rsid w:val="00066B45"/>
    <w:rsid w:val="0006778A"/>
    <w:rsid w:val="0006791B"/>
    <w:rsid w:val="00067C95"/>
    <w:rsid w:val="000701E5"/>
    <w:rsid w:val="00070B2D"/>
    <w:rsid w:val="000719F8"/>
    <w:rsid w:val="0007220A"/>
    <w:rsid w:val="00072245"/>
    <w:rsid w:val="000727FD"/>
    <w:rsid w:val="00072D16"/>
    <w:rsid w:val="00073808"/>
    <w:rsid w:val="0007410F"/>
    <w:rsid w:val="000747D5"/>
    <w:rsid w:val="00074BE1"/>
    <w:rsid w:val="00075610"/>
    <w:rsid w:val="00075706"/>
    <w:rsid w:val="00075A4E"/>
    <w:rsid w:val="00075DBA"/>
    <w:rsid w:val="00075DEF"/>
    <w:rsid w:val="00076709"/>
    <w:rsid w:val="00076A94"/>
    <w:rsid w:val="00076EEB"/>
    <w:rsid w:val="00077535"/>
    <w:rsid w:val="000805CB"/>
    <w:rsid w:val="00080B01"/>
    <w:rsid w:val="00082222"/>
    <w:rsid w:val="000822EA"/>
    <w:rsid w:val="00082FB2"/>
    <w:rsid w:val="00083D20"/>
    <w:rsid w:val="00083F50"/>
    <w:rsid w:val="00084330"/>
    <w:rsid w:val="00084912"/>
    <w:rsid w:val="00085A01"/>
    <w:rsid w:val="000867F8"/>
    <w:rsid w:val="000869B3"/>
    <w:rsid w:val="00086D09"/>
    <w:rsid w:val="00086E32"/>
    <w:rsid w:val="00086F27"/>
    <w:rsid w:val="0008744D"/>
    <w:rsid w:val="0008785D"/>
    <w:rsid w:val="00087D9B"/>
    <w:rsid w:val="000901EC"/>
    <w:rsid w:val="000902B6"/>
    <w:rsid w:val="000908D9"/>
    <w:rsid w:val="00090963"/>
    <w:rsid w:val="000909CB"/>
    <w:rsid w:val="0009230F"/>
    <w:rsid w:val="000925CA"/>
    <w:rsid w:val="00093A09"/>
    <w:rsid w:val="00093A25"/>
    <w:rsid w:val="00093BEF"/>
    <w:rsid w:val="00094199"/>
    <w:rsid w:val="0009518E"/>
    <w:rsid w:val="0009549E"/>
    <w:rsid w:val="000956C1"/>
    <w:rsid w:val="00095C69"/>
    <w:rsid w:val="00095D7A"/>
    <w:rsid w:val="00095F40"/>
    <w:rsid w:val="00096460"/>
    <w:rsid w:val="000966E1"/>
    <w:rsid w:val="00096A33"/>
    <w:rsid w:val="00096AD5"/>
    <w:rsid w:val="00096B49"/>
    <w:rsid w:val="0009710A"/>
    <w:rsid w:val="000974A9"/>
    <w:rsid w:val="00097699"/>
    <w:rsid w:val="00097E8C"/>
    <w:rsid w:val="000A098A"/>
    <w:rsid w:val="000A0B29"/>
    <w:rsid w:val="000A1B4D"/>
    <w:rsid w:val="000A1B7B"/>
    <w:rsid w:val="000A20A7"/>
    <w:rsid w:val="000A21D5"/>
    <w:rsid w:val="000A2FEF"/>
    <w:rsid w:val="000A3097"/>
    <w:rsid w:val="000A334E"/>
    <w:rsid w:val="000A3633"/>
    <w:rsid w:val="000A3BDE"/>
    <w:rsid w:val="000A4167"/>
    <w:rsid w:val="000A4169"/>
    <w:rsid w:val="000A47EB"/>
    <w:rsid w:val="000A4818"/>
    <w:rsid w:val="000A4F8D"/>
    <w:rsid w:val="000A4FE8"/>
    <w:rsid w:val="000A5CCB"/>
    <w:rsid w:val="000A5D92"/>
    <w:rsid w:val="000A62B3"/>
    <w:rsid w:val="000A7111"/>
    <w:rsid w:val="000A7140"/>
    <w:rsid w:val="000B0ACC"/>
    <w:rsid w:val="000B0C96"/>
    <w:rsid w:val="000B103F"/>
    <w:rsid w:val="000B15D0"/>
    <w:rsid w:val="000B1C69"/>
    <w:rsid w:val="000B22BE"/>
    <w:rsid w:val="000B29DA"/>
    <w:rsid w:val="000B2AF5"/>
    <w:rsid w:val="000B2B75"/>
    <w:rsid w:val="000B2CA5"/>
    <w:rsid w:val="000B3660"/>
    <w:rsid w:val="000B39AD"/>
    <w:rsid w:val="000B3A71"/>
    <w:rsid w:val="000B3B75"/>
    <w:rsid w:val="000B4077"/>
    <w:rsid w:val="000B4542"/>
    <w:rsid w:val="000B48DA"/>
    <w:rsid w:val="000B4E0E"/>
    <w:rsid w:val="000B67FA"/>
    <w:rsid w:val="000B69F6"/>
    <w:rsid w:val="000B6B62"/>
    <w:rsid w:val="000B73EA"/>
    <w:rsid w:val="000B7F44"/>
    <w:rsid w:val="000C0092"/>
    <w:rsid w:val="000C0316"/>
    <w:rsid w:val="000C0846"/>
    <w:rsid w:val="000C1106"/>
    <w:rsid w:val="000C1120"/>
    <w:rsid w:val="000C118A"/>
    <w:rsid w:val="000C14B0"/>
    <w:rsid w:val="000C1DFF"/>
    <w:rsid w:val="000C1E13"/>
    <w:rsid w:val="000C307F"/>
    <w:rsid w:val="000C3625"/>
    <w:rsid w:val="000C36A4"/>
    <w:rsid w:val="000C3DD4"/>
    <w:rsid w:val="000C45D4"/>
    <w:rsid w:val="000C4CCC"/>
    <w:rsid w:val="000C4FE6"/>
    <w:rsid w:val="000C5980"/>
    <w:rsid w:val="000C5BA8"/>
    <w:rsid w:val="000C6548"/>
    <w:rsid w:val="000C6624"/>
    <w:rsid w:val="000C6865"/>
    <w:rsid w:val="000C68FF"/>
    <w:rsid w:val="000C6C4B"/>
    <w:rsid w:val="000C6C59"/>
    <w:rsid w:val="000C71E9"/>
    <w:rsid w:val="000C78C4"/>
    <w:rsid w:val="000C7984"/>
    <w:rsid w:val="000C7A2C"/>
    <w:rsid w:val="000C7DF7"/>
    <w:rsid w:val="000C7E62"/>
    <w:rsid w:val="000D05E9"/>
    <w:rsid w:val="000D087F"/>
    <w:rsid w:val="000D09CB"/>
    <w:rsid w:val="000D0AB4"/>
    <w:rsid w:val="000D10F4"/>
    <w:rsid w:val="000D15DB"/>
    <w:rsid w:val="000D1616"/>
    <w:rsid w:val="000D1C61"/>
    <w:rsid w:val="000D213A"/>
    <w:rsid w:val="000D2A6E"/>
    <w:rsid w:val="000D2ED3"/>
    <w:rsid w:val="000D310F"/>
    <w:rsid w:val="000D317D"/>
    <w:rsid w:val="000D36A1"/>
    <w:rsid w:val="000D3A39"/>
    <w:rsid w:val="000D3DE5"/>
    <w:rsid w:val="000D4355"/>
    <w:rsid w:val="000D46DE"/>
    <w:rsid w:val="000D51C3"/>
    <w:rsid w:val="000D55DC"/>
    <w:rsid w:val="000D5B56"/>
    <w:rsid w:val="000D6EAD"/>
    <w:rsid w:val="000D71A5"/>
    <w:rsid w:val="000D74F0"/>
    <w:rsid w:val="000D7808"/>
    <w:rsid w:val="000D798E"/>
    <w:rsid w:val="000D7C1A"/>
    <w:rsid w:val="000D7F78"/>
    <w:rsid w:val="000E0090"/>
    <w:rsid w:val="000E069C"/>
    <w:rsid w:val="000E0E31"/>
    <w:rsid w:val="000E0F58"/>
    <w:rsid w:val="000E2472"/>
    <w:rsid w:val="000E257A"/>
    <w:rsid w:val="000E28D0"/>
    <w:rsid w:val="000E2B3C"/>
    <w:rsid w:val="000E3B09"/>
    <w:rsid w:val="000E3F86"/>
    <w:rsid w:val="000E443B"/>
    <w:rsid w:val="000E46D5"/>
    <w:rsid w:val="000E4A29"/>
    <w:rsid w:val="000E4DC9"/>
    <w:rsid w:val="000E5042"/>
    <w:rsid w:val="000E586D"/>
    <w:rsid w:val="000E58A9"/>
    <w:rsid w:val="000E5B8C"/>
    <w:rsid w:val="000E6087"/>
    <w:rsid w:val="000E6856"/>
    <w:rsid w:val="000E75BD"/>
    <w:rsid w:val="000E75F0"/>
    <w:rsid w:val="000E7A12"/>
    <w:rsid w:val="000F049A"/>
    <w:rsid w:val="000F1D28"/>
    <w:rsid w:val="000F29B1"/>
    <w:rsid w:val="000F2DC0"/>
    <w:rsid w:val="000F311E"/>
    <w:rsid w:val="000F32FB"/>
    <w:rsid w:val="000F358D"/>
    <w:rsid w:val="000F3AF2"/>
    <w:rsid w:val="000F4534"/>
    <w:rsid w:val="000F4E91"/>
    <w:rsid w:val="000F57F4"/>
    <w:rsid w:val="000F6436"/>
    <w:rsid w:val="000F667E"/>
    <w:rsid w:val="000F7043"/>
    <w:rsid w:val="000F751C"/>
    <w:rsid w:val="00100473"/>
    <w:rsid w:val="0010051E"/>
    <w:rsid w:val="00100AC8"/>
    <w:rsid w:val="0010119C"/>
    <w:rsid w:val="00102A72"/>
    <w:rsid w:val="00102D40"/>
    <w:rsid w:val="00102E1D"/>
    <w:rsid w:val="001041D2"/>
    <w:rsid w:val="00104681"/>
    <w:rsid w:val="00104C92"/>
    <w:rsid w:val="00105BD5"/>
    <w:rsid w:val="00105C67"/>
    <w:rsid w:val="00105E35"/>
    <w:rsid w:val="00105FB9"/>
    <w:rsid w:val="001062BA"/>
    <w:rsid w:val="001065B1"/>
    <w:rsid w:val="00106BC8"/>
    <w:rsid w:val="00106CC4"/>
    <w:rsid w:val="00106E77"/>
    <w:rsid w:val="00107644"/>
    <w:rsid w:val="00107D86"/>
    <w:rsid w:val="00107F34"/>
    <w:rsid w:val="0011020B"/>
    <w:rsid w:val="0011071C"/>
    <w:rsid w:val="00110B1B"/>
    <w:rsid w:val="0011103F"/>
    <w:rsid w:val="001110B8"/>
    <w:rsid w:val="00111278"/>
    <w:rsid w:val="00111517"/>
    <w:rsid w:val="0011183E"/>
    <w:rsid w:val="001118FF"/>
    <w:rsid w:val="0011196E"/>
    <w:rsid w:val="00111B01"/>
    <w:rsid w:val="00111B9A"/>
    <w:rsid w:val="00111F2B"/>
    <w:rsid w:val="001131F3"/>
    <w:rsid w:val="0011336A"/>
    <w:rsid w:val="00113650"/>
    <w:rsid w:val="00114D62"/>
    <w:rsid w:val="00114E6F"/>
    <w:rsid w:val="00115925"/>
    <w:rsid w:val="0011598E"/>
    <w:rsid w:val="001170EC"/>
    <w:rsid w:val="001171EB"/>
    <w:rsid w:val="001176A4"/>
    <w:rsid w:val="00117C55"/>
    <w:rsid w:val="00117DA0"/>
    <w:rsid w:val="00117DAD"/>
    <w:rsid w:val="00117E4A"/>
    <w:rsid w:val="00120042"/>
    <w:rsid w:val="0012061B"/>
    <w:rsid w:val="00120F96"/>
    <w:rsid w:val="00121446"/>
    <w:rsid w:val="00121514"/>
    <w:rsid w:val="00121A90"/>
    <w:rsid w:val="00121C7F"/>
    <w:rsid w:val="00121DDA"/>
    <w:rsid w:val="001223B3"/>
    <w:rsid w:val="001224CB"/>
    <w:rsid w:val="0012279A"/>
    <w:rsid w:val="00122BF0"/>
    <w:rsid w:val="00122C6A"/>
    <w:rsid w:val="001234D7"/>
    <w:rsid w:val="00123649"/>
    <w:rsid w:val="00123BE9"/>
    <w:rsid w:val="00124511"/>
    <w:rsid w:val="0012492D"/>
    <w:rsid w:val="00124AF8"/>
    <w:rsid w:val="00124E97"/>
    <w:rsid w:val="00125180"/>
    <w:rsid w:val="001252BC"/>
    <w:rsid w:val="001255F0"/>
    <w:rsid w:val="0012570E"/>
    <w:rsid w:val="00125B31"/>
    <w:rsid w:val="0012661A"/>
    <w:rsid w:val="00126F65"/>
    <w:rsid w:val="00127735"/>
    <w:rsid w:val="001277F6"/>
    <w:rsid w:val="00127978"/>
    <w:rsid w:val="00127C41"/>
    <w:rsid w:val="00127ED6"/>
    <w:rsid w:val="00130397"/>
    <w:rsid w:val="001306C6"/>
    <w:rsid w:val="00130B21"/>
    <w:rsid w:val="00130DB5"/>
    <w:rsid w:val="00130EA2"/>
    <w:rsid w:val="001310BA"/>
    <w:rsid w:val="00131338"/>
    <w:rsid w:val="001319C1"/>
    <w:rsid w:val="00131A07"/>
    <w:rsid w:val="00132239"/>
    <w:rsid w:val="001323FD"/>
    <w:rsid w:val="0013266F"/>
    <w:rsid w:val="001326B5"/>
    <w:rsid w:val="001327D4"/>
    <w:rsid w:val="00132897"/>
    <w:rsid w:val="00132F88"/>
    <w:rsid w:val="00133309"/>
    <w:rsid w:val="00133551"/>
    <w:rsid w:val="00133B15"/>
    <w:rsid w:val="00133E90"/>
    <w:rsid w:val="0013438D"/>
    <w:rsid w:val="001345E7"/>
    <w:rsid w:val="001362F2"/>
    <w:rsid w:val="0013636D"/>
    <w:rsid w:val="00136425"/>
    <w:rsid w:val="0013663C"/>
    <w:rsid w:val="001367FC"/>
    <w:rsid w:val="00136D97"/>
    <w:rsid w:val="00136E9C"/>
    <w:rsid w:val="0013756D"/>
    <w:rsid w:val="00137759"/>
    <w:rsid w:val="00137813"/>
    <w:rsid w:val="00137886"/>
    <w:rsid w:val="00137B95"/>
    <w:rsid w:val="00137BD8"/>
    <w:rsid w:val="001408B5"/>
    <w:rsid w:val="00141BEB"/>
    <w:rsid w:val="00141D14"/>
    <w:rsid w:val="00141F1B"/>
    <w:rsid w:val="00142D13"/>
    <w:rsid w:val="00142D21"/>
    <w:rsid w:val="00142E92"/>
    <w:rsid w:val="001436B6"/>
    <w:rsid w:val="001436B7"/>
    <w:rsid w:val="0014397D"/>
    <w:rsid w:val="00143CF4"/>
    <w:rsid w:val="00143F6C"/>
    <w:rsid w:val="00144AE4"/>
    <w:rsid w:val="00144BE0"/>
    <w:rsid w:val="00144BFF"/>
    <w:rsid w:val="00144E0B"/>
    <w:rsid w:val="0014698A"/>
    <w:rsid w:val="001472EE"/>
    <w:rsid w:val="001475D1"/>
    <w:rsid w:val="0014766D"/>
    <w:rsid w:val="00147CC0"/>
    <w:rsid w:val="00147DCF"/>
    <w:rsid w:val="00150179"/>
    <w:rsid w:val="00150235"/>
    <w:rsid w:val="00150761"/>
    <w:rsid w:val="00150B45"/>
    <w:rsid w:val="00150CA7"/>
    <w:rsid w:val="001515C0"/>
    <w:rsid w:val="00151656"/>
    <w:rsid w:val="0015225D"/>
    <w:rsid w:val="001527EE"/>
    <w:rsid w:val="001529F8"/>
    <w:rsid w:val="00152BEF"/>
    <w:rsid w:val="001533DC"/>
    <w:rsid w:val="00153588"/>
    <w:rsid w:val="00154021"/>
    <w:rsid w:val="00154866"/>
    <w:rsid w:val="00154DD9"/>
    <w:rsid w:val="001554A5"/>
    <w:rsid w:val="00155681"/>
    <w:rsid w:val="00155A33"/>
    <w:rsid w:val="00155E75"/>
    <w:rsid w:val="00156049"/>
    <w:rsid w:val="00156531"/>
    <w:rsid w:val="001567A4"/>
    <w:rsid w:val="001567B6"/>
    <w:rsid w:val="00156B45"/>
    <w:rsid w:val="001579C0"/>
    <w:rsid w:val="001579FC"/>
    <w:rsid w:val="00157E6F"/>
    <w:rsid w:val="001602B4"/>
    <w:rsid w:val="001602DF"/>
    <w:rsid w:val="00160584"/>
    <w:rsid w:val="00160AAD"/>
    <w:rsid w:val="00160D32"/>
    <w:rsid w:val="001610BF"/>
    <w:rsid w:val="0016148E"/>
    <w:rsid w:val="00161FD9"/>
    <w:rsid w:val="001623A6"/>
    <w:rsid w:val="001624AF"/>
    <w:rsid w:val="001625BB"/>
    <w:rsid w:val="00162817"/>
    <w:rsid w:val="00162C47"/>
    <w:rsid w:val="00162C53"/>
    <w:rsid w:val="00162FF5"/>
    <w:rsid w:val="00163677"/>
    <w:rsid w:val="00163BF9"/>
    <w:rsid w:val="00164AA3"/>
    <w:rsid w:val="00164DE0"/>
    <w:rsid w:val="00164EB8"/>
    <w:rsid w:val="0016513A"/>
    <w:rsid w:val="001653CF"/>
    <w:rsid w:val="00165524"/>
    <w:rsid w:val="0016553C"/>
    <w:rsid w:val="00165755"/>
    <w:rsid w:val="001657C3"/>
    <w:rsid w:val="00165EC0"/>
    <w:rsid w:val="00166132"/>
    <w:rsid w:val="001664F1"/>
    <w:rsid w:val="00166E2B"/>
    <w:rsid w:val="00166E7A"/>
    <w:rsid w:val="00167351"/>
    <w:rsid w:val="00167562"/>
    <w:rsid w:val="001676E9"/>
    <w:rsid w:val="001678EA"/>
    <w:rsid w:val="00167DD6"/>
    <w:rsid w:val="00170121"/>
    <w:rsid w:val="001701C8"/>
    <w:rsid w:val="0017068F"/>
    <w:rsid w:val="00170F2A"/>
    <w:rsid w:val="00171022"/>
    <w:rsid w:val="001713F5"/>
    <w:rsid w:val="00171867"/>
    <w:rsid w:val="001720DC"/>
    <w:rsid w:val="00172409"/>
    <w:rsid w:val="001726A6"/>
    <w:rsid w:val="0017281F"/>
    <w:rsid w:val="00172D8B"/>
    <w:rsid w:val="00174092"/>
    <w:rsid w:val="00174165"/>
    <w:rsid w:val="001742BD"/>
    <w:rsid w:val="00174AEC"/>
    <w:rsid w:val="00174C51"/>
    <w:rsid w:val="001750C7"/>
    <w:rsid w:val="0017583E"/>
    <w:rsid w:val="001758E0"/>
    <w:rsid w:val="00175B7C"/>
    <w:rsid w:val="0017622E"/>
    <w:rsid w:val="0017639C"/>
    <w:rsid w:val="001765BF"/>
    <w:rsid w:val="0017686F"/>
    <w:rsid w:val="00176E3B"/>
    <w:rsid w:val="00177203"/>
    <w:rsid w:val="001774EA"/>
    <w:rsid w:val="00180263"/>
    <w:rsid w:val="001803DA"/>
    <w:rsid w:val="00180739"/>
    <w:rsid w:val="00180A5D"/>
    <w:rsid w:val="00180AB7"/>
    <w:rsid w:val="0018155E"/>
    <w:rsid w:val="001818C2"/>
    <w:rsid w:val="00182C63"/>
    <w:rsid w:val="00183544"/>
    <w:rsid w:val="00184122"/>
    <w:rsid w:val="00184444"/>
    <w:rsid w:val="001844E8"/>
    <w:rsid w:val="001859F4"/>
    <w:rsid w:val="00185F7C"/>
    <w:rsid w:val="001869EA"/>
    <w:rsid w:val="00186A6C"/>
    <w:rsid w:val="00186AEE"/>
    <w:rsid w:val="00186E94"/>
    <w:rsid w:val="00186F60"/>
    <w:rsid w:val="00186F8B"/>
    <w:rsid w:val="00187325"/>
    <w:rsid w:val="00187A48"/>
    <w:rsid w:val="00187EED"/>
    <w:rsid w:val="00190338"/>
    <w:rsid w:val="00190975"/>
    <w:rsid w:val="001914BC"/>
    <w:rsid w:val="00191535"/>
    <w:rsid w:val="00191AA8"/>
    <w:rsid w:val="00191B3C"/>
    <w:rsid w:val="00191E3C"/>
    <w:rsid w:val="00192391"/>
    <w:rsid w:val="001923B0"/>
    <w:rsid w:val="001924F1"/>
    <w:rsid w:val="00192C42"/>
    <w:rsid w:val="00193085"/>
    <w:rsid w:val="0019326A"/>
    <w:rsid w:val="0019367C"/>
    <w:rsid w:val="001938BD"/>
    <w:rsid w:val="00193E17"/>
    <w:rsid w:val="00194190"/>
    <w:rsid w:val="001941AA"/>
    <w:rsid w:val="0019483D"/>
    <w:rsid w:val="00194FED"/>
    <w:rsid w:val="00195496"/>
    <w:rsid w:val="00195573"/>
    <w:rsid w:val="00195643"/>
    <w:rsid w:val="00195826"/>
    <w:rsid w:val="00195A09"/>
    <w:rsid w:val="00195FE4"/>
    <w:rsid w:val="00196033"/>
    <w:rsid w:val="001961AD"/>
    <w:rsid w:val="00196534"/>
    <w:rsid w:val="00196B99"/>
    <w:rsid w:val="00196C34"/>
    <w:rsid w:val="00196D8B"/>
    <w:rsid w:val="00197A79"/>
    <w:rsid w:val="00197D4C"/>
    <w:rsid w:val="001A00DB"/>
    <w:rsid w:val="001A03C6"/>
    <w:rsid w:val="001A0E35"/>
    <w:rsid w:val="001A1B4C"/>
    <w:rsid w:val="001A1CC3"/>
    <w:rsid w:val="001A258C"/>
    <w:rsid w:val="001A269C"/>
    <w:rsid w:val="001A2F0F"/>
    <w:rsid w:val="001A3016"/>
    <w:rsid w:val="001A3083"/>
    <w:rsid w:val="001A3374"/>
    <w:rsid w:val="001A3856"/>
    <w:rsid w:val="001A3AE1"/>
    <w:rsid w:val="001A40D0"/>
    <w:rsid w:val="001A45C8"/>
    <w:rsid w:val="001A4C93"/>
    <w:rsid w:val="001A5162"/>
    <w:rsid w:val="001A5739"/>
    <w:rsid w:val="001A5902"/>
    <w:rsid w:val="001A5BF4"/>
    <w:rsid w:val="001A6849"/>
    <w:rsid w:val="001A695A"/>
    <w:rsid w:val="001A6EC7"/>
    <w:rsid w:val="001A6F31"/>
    <w:rsid w:val="001A6FFC"/>
    <w:rsid w:val="001A72C3"/>
    <w:rsid w:val="001A73D1"/>
    <w:rsid w:val="001A768D"/>
    <w:rsid w:val="001A7A70"/>
    <w:rsid w:val="001A7F17"/>
    <w:rsid w:val="001B0079"/>
    <w:rsid w:val="001B0423"/>
    <w:rsid w:val="001B04E2"/>
    <w:rsid w:val="001B0867"/>
    <w:rsid w:val="001B0C08"/>
    <w:rsid w:val="001B0C50"/>
    <w:rsid w:val="001B1106"/>
    <w:rsid w:val="001B191A"/>
    <w:rsid w:val="001B1F6F"/>
    <w:rsid w:val="001B23A8"/>
    <w:rsid w:val="001B2A90"/>
    <w:rsid w:val="001B3B87"/>
    <w:rsid w:val="001B3D1E"/>
    <w:rsid w:val="001B404F"/>
    <w:rsid w:val="001B42AB"/>
    <w:rsid w:val="001B4F4E"/>
    <w:rsid w:val="001B546A"/>
    <w:rsid w:val="001B5634"/>
    <w:rsid w:val="001B595F"/>
    <w:rsid w:val="001B5AAF"/>
    <w:rsid w:val="001B5BE0"/>
    <w:rsid w:val="001B5EBE"/>
    <w:rsid w:val="001B69F7"/>
    <w:rsid w:val="001B6DE3"/>
    <w:rsid w:val="001B6E10"/>
    <w:rsid w:val="001B6F99"/>
    <w:rsid w:val="001B71E7"/>
    <w:rsid w:val="001B74C6"/>
    <w:rsid w:val="001B7A35"/>
    <w:rsid w:val="001B7C0A"/>
    <w:rsid w:val="001B7FEB"/>
    <w:rsid w:val="001C027F"/>
    <w:rsid w:val="001C03CA"/>
    <w:rsid w:val="001C0784"/>
    <w:rsid w:val="001C0994"/>
    <w:rsid w:val="001C0CCB"/>
    <w:rsid w:val="001C12AB"/>
    <w:rsid w:val="001C15ED"/>
    <w:rsid w:val="001C1648"/>
    <w:rsid w:val="001C17E6"/>
    <w:rsid w:val="001C2590"/>
    <w:rsid w:val="001C2796"/>
    <w:rsid w:val="001C29BC"/>
    <w:rsid w:val="001C2ABF"/>
    <w:rsid w:val="001C3055"/>
    <w:rsid w:val="001C32B6"/>
    <w:rsid w:val="001C3375"/>
    <w:rsid w:val="001C354C"/>
    <w:rsid w:val="001C381E"/>
    <w:rsid w:val="001C3B2B"/>
    <w:rsid w:val="001C3C5A"/>
    <w:rsid w:val="001C41D2"/>
    <w:rsid w:val="001C4C1F"/>
    <w:rsid w:val="001C4EE8"/>
    <w:rsid w:val="001C5085"/>
    <w:rsid w:val="001C51EB"/>
    <w:rsid w:val="001C556E"/>
    <w:rsid w:val="001C5E45"/>
    <w:rsid w:val="001C6090"/>
    <w:rsid w:val="001C6664"/>
    <w:rsid w:val="001C67F1"/>
    <w:rsid w:val="001C76BF"/>
    <w:rsid w:val="001C7EBC"/>
    <w:rsid w:val="001D0952"/>
    <w:rsid w:val="001D1F9D"/>
    <w:rsid w:val="001D2131"/>
    <w:rsid w:val="001D219A"/>
    <w:rsid w:val="001D260D"/>
    <w:rsid w:val="001D2989"/>
    <w:rsid w:val="001D3248"/>
    <w:rsid w:val="001D32FC"/>
    <w:rsid w:val="001D336C"/>
    <w:rsid w:val="001D3BA5"/>
    <w:rsid w:val="001D3C78"/>
    <w:rsid w:val="001D3DAE"/>
    <w:rsid w:val="001D4925"/>
    <w:rsid w:val="001D4F3C"/>
    <w:rsid w:val="001D505F"/>
    <w:rsid w:val="001D6067"/>
    <w:rsid w:val="001D61F9"/>
    <w:rsid w:val="001D635A"/>
    <w:rsid w:val="001D6967"/>
    <w:rsid w:val="001D6CD2"/>
    <w:rsid w:val="001D7A0E"/>
    <w:rsid w:val="001D7BF0"/>
    <w:rsid w:val="001D7CF7"/>
    <w:rsid w:val="001E0269"/>
    <w:rsid w:val="001E0459"/>
    <w:rsid w:val="001E0596"/>
    <w:rsid w:val="001E06F9"/>
    <w:rsid w:val="001E0AA4"/>
    <w:rsid w:val="001E1044"/>
    <w:rsid w:val="001E1296"/>
    <w:rsid w:val="001E1532"/>
    <w:rsid w:val="001E168A"/>
    <w:rsid w:val="001E241B"/>
    <w:rsid w:val="001E2913"/>
    <w:rsid w:val="001E2917"/>
    <w:rsid w:val="001E2FFA"/>
    <w:rsid w:val="001E31F8"/>
    <w:rsid w:val="001E33AC"/>
    <w:rsid w:val="001E33D6"/>
    <w:rsid w:val="001E33FD"/>
    <w:rsid w:val="001E3B3E"/>
    <w:rsid w:val="001E3D1B"/>
    <w:rsid w:val="001E42A2"/>
    <w:rsid w:val="001E4FB4"/>
    <w:rsid w:val="001E5015"/>
    <w:rsid w:val="001E50EB"/>
    <w:rsid w:val="001E5192"/>
    <w:rsid w:val="001E576D"/>
    <w:rsid w:val="001E5A90"/>
    <w:rsid w:val="001E5F2D"/>
    <w:rsid w:val="001E6233"/>
    <w:rsid w:val="001E63DD"/>
    <w:rsid w:val="001E678B"/>
    <w:rsid w:val="001E6E71"/>
    <w:rsid w:val="001E6F10"/>
    <w:rsid w:val="001E7156"/>
    <w:rsid w:val="001E7750"/>
    <w:rsid w:val="001E79E2"/>
    <w:rsid w:val="001E7A6B"/>
    <w:rsid w:val="001E7C02"/>
    <w:rsid w:val="001E7D43"/>
    <w:rsid w:val="001F0255"/>
    <w:rsid w:val="001F08C6"/>
    <w:rsid w:val="001F0947"/>
    <w:rsid w:val="001F0A73"/>
    <w:rsid w:val="001F0B65"/>
    <w:rsid w:val="001F12B5"/>
    <w:rsid w:val="001F142F"/>
    <w:rsid w:val="001F167D"/>
    <w:rsid w:val="001F28B1"/>
    <w:rsid w:val="001F2C59"/>
    <w:rsid w:val="001F2DEC"/>
    <w:rsid w:val="001F3304"/>
    <w:rsid w:val="001F38A5"/>
    <w:rsid w:val="001F3E9C"/>
    <w:rsid w:val="001F4924"/>
    <w:rsid w:val="001F5189"/>
    <w:rsid w:val="001F58FF"/>
    <w:rsid w:val="001F5C6D"/>
    <w:rsid w:val="001F5E90"/>
    <w:rsid w:val="001F6319"/>
    <w:rsid w:val="001F69E0"/>
    <w:rsid w:val="001F6DE7"/>
    <w:rsid w:val="001F70BA"/>
    <w:rsid w:val="001F7838"/>
    <w:rsid w:val="001F7AB8"/>
    <w:rsid w:val="00200117"/>
    <w:rsid w:val="00200190"/>
    <w:rsid w:val="00200A17"/>
    <w:rsid w:val="0020112C"/>
    <w:rsid w:val="00201158"/>
    <w:rsid w:val="00201F86"/>
    <w:rsid w:val="00202000"/>
    <w:rsid w:val="002023B8"/>
    <w:rsid w:val="002026AC"/>
    <w:rsid w:val="00202B02"/>
    <w:rsid w:val="00202B1A"/>
    <w:rsid w:val="002038E4"/>
    <w:rsid w:val="00203964"/>
    <w:rsid w:val="00203AD4"/>
    <w:rsid w:val="00203C30"/>
    <w:rsid w:val="002044FD"/>
    <w:rsid w:val="002048FF"/>
    <w:rsid w:val="00204A54"/>
    <w:rsid w:val="0020550F"/>
    <w:rsid w:val="002056A3"/>
    <w:rsid w:val="00205837"/>
    <w:rsid w:val="00205BD8"/>
    <w:rsid w:val="00206107"/>
    <w:rsid w:val="002061D2"/>
    <w:rsid w:val="002068FF"/>
    <w:rsid w:val="002072A8"/>
    <w:rsid w:val="00207942"/>
    <w:rsid w:val="00210112"/>
    <w:rsid w:val="00210E63"/>
    <w:rsid w:val="002114F1"/>
    <w:rsid w:val="00211560"/>
    <w:rsid w:val="0021161A"/>
    <w:rsid w:val="00211D68"/>
    <w:rsid w:val="00211D83"/>
    <w:rsid w:val="00211E9D"/>
    <w:rsid w:val="00211FC1"/>
    <w:rsid w:val="002124EF"/>
    <w:rsid w:val="0021293B"/>
    <w:rsid w:val="00212DF5"/>
    <w:rsid w:val="00213565"/>
    <w:rsid w:val="002138F2"/>
    <w:rsid w:val="0021467B"/>
    <w:rsid w:val="002147F0"/>
    <w:rsid w:val="002148D6"/>
    <w:rsid w:val="00214A03"/>
    <w:rsid w:val="00214C51"/>
    <w:rsid w:val="00214D11"/>
    <w:rsid w:val="00214F57"/>
    <w:rsid w:val="002155E1"/>
    <w:rsid w:val="00215754"/>
    <w:rsid w:val="00215DD7"/>
    <w:rsid w:val="00215EA3"/>
    <w:rsid w:val="00215FF7"/>
    <w:rsid w:val="00216066"/>
    <w:rsid w:val="00216168"/>
    <w:rsid w:val="00216887"/>
    <w:rsid w:val="00217591"/>
    <w:rsid w:val="002176A0"/>
    <w:rsid w:val="00220180"/>
    <w:rsid w:val="00220367"/>
    <w:rsid w:val="00220606"/>
    <w:rsid w:val="002209CD"/>
    <w:rsid w:val="00220CF9"/>
    <w:rsid w:val="00220D13"/>
    <w:rsid w:val="00220D6F"/>
    <w:rsid w:val="0022123D"/>
    <w:rsid w:val="00221445"/>
    <w:rsid w:val="00221EA4"/>
    <w:rsid w:val="002220EC"/>
    <w:rsid w:val="0022303F"/>
    <w:rsid w:val="00223224"/>
    <w:rsid w:val="00223659"/>
    <w:rsid w:val="00223A7D"/>
    <w:rsid w:val="00223B03"/>
    <w:rsid w:val="00224278"/>
    <w:rsid w:val="00224522"/>
    <w:rsid w:val="002246A2"/>
    <w:rsid w:val="00224D7D"/>
    <w:rsid w:val="00225C0B"/>
    <w:rsid w:val="00225C63"/>
    <w:rsid w:val="0022600B"/>
    <w:rsid w:val="00226440"/>
    <w:rsid w:val="002266B8"/>
    <w:rsid w:val="0022673D"/>
    <w:rsid w:val="00230C74"/>
    <w:rsid w:val="00230E71"/>
    <w:rsid w:val="00230E94"/>
    <w:rsid w:val="00231030"/>
    <w:rsid w:val="00231963"/>
    <w:rsid w:val="00231AD2"/>
    <w:rsid w:val="0023247F"/>
    <w:rsid w:val="0023279C"/>
    <w:rsid w:val="002328FA"/>
    <w:rsid w:val="00232C52"/>
    <w:rsid w:val="00232F74"/>
    <w:rsid w:val="00233168"/>
    <w:rsid w:val="00233C60"/>
    <w:rsid w:val="00233E28"/>
    <w:rsid w:val="002344D3"/>
    <w:rsid w:val="00234665"/>
    <w:rsid w:val="00234828"/>
    <w:rsid w:val="00234C84"/>
    <w:rsid w:val="00235026"/>
    <w:rsid w:val="0023523B"/>
    <w:rsid w:val="00235511"/>
    <w:rsid w:val="00235C97"/>
    <w:rsid w:val="00236089"/>
    <w:rsid w:val="00236258"/>
    <w:rsid w:val="0023685A"/>
    <w:rsid w:val="00236AF1"/>
    <w:rsid w:val="002375B9"/>
    <w:rsid w:val="002375C3"/>
    <w:rsid w:val="00240785"/>
    <w:rsid w:val="00240A71"/>
    <w:rsid w:val="00240EFB"/>
    <w:rsid w:val="00240F34"/>
    <w:rsid w:val="0024133B"/>
    <w:rsid w:val="00241E60"/>
    <w:rsid w:val="002420BB"/>
    <w:rsid w:val="002420D5"/>
    <w:rsid w:val="0024253F"/>
    <w:rsid w:val="00242B3E"/>
    <w:rsid w:val="00243FDA"/>
    <w:rsid w:val="00244116"/>
    <w:rsid w:val="00244359"/>
    <w:rsid w:val="00244BDF"/>
    <w:rsid w:val="00244C8C"/>
    <w:rsid w:val="00244D32"/>
    <w:rsid w:val="00244E83"/>
    <w:rsid w:val="00246574"/>
    <w:rsid w:val="00246A86"/>
    <w:rsid w:val="00246C58"/>
    <w:rsid w:val="00247072"/>
    <w:rsid w:val="00247CA2"/>
    <w:rsid w:val="002500BD"/>
    <w:rsid w:val="002503EF"/>
    <w:rsid w:val="0025092B"/>
    <w:rsid w:val="00250C26"/>
    <w:rsid w:val="00250C4C"/>
    <w:rsid w:val="00251951"/>
    <w:rsid w:val="002519BC"/>
    <w:rsid w:val="00251ACC"/>
    <w:rsid w:val="00251B72"/>
    <w:rsid w:val="00251BD4"/>
    <w:rsid w:val="00252014"/>
    <w:rsid w:val="0025236B"/>
    <w:rsid w:val="00252A65"/>
    <w:rsid w:val="00253094"/>
    <w:rsid w:val="00253ADF"/>
    <w:rsid w:val="0025403A"/>
    <w:rsid w:val="00254854"/>
    <w:rsid w:val="002550CA"/>
    <w:rsid w:val="00255ACD"/>
    <w:rsid w:val="00255E13"/>
    <w:rsid w:val="00255F38"/>
    <w:rsid w:val="00256252"/>
    <w:rsid w:val="00256729"/>
    <w:rsid w:val="0025685B"/>
    <w:rsid w:val="00257877"/>
    <w:rsid w:val="00257AA2"/>
    <w:rsid w:val="00257E48"/>
    <w:rsid w:val="00257E7B"/>
    <w:rsid w:val="00257FB6"/>
    <w:rsid w:val="00260323"/>
    <w:rsid w:val="00260B08"/>
    <w:rsid w:val="00260B7D"/>
    <w:rsid w:val="00260BC9"/>
    <w:rsid w:val="0026196B"/>
    <w:rsid w:val="00261C9C"/>
    <w:rsid w:val="00261FC3"/>
    <w:rsid w:val="00262506"/>
    <w:rsid w:val="002625B4"/>
    <w:rsid w:val="0026260E"/>
    <w:rsid w:val="00263091"/>
    <w:rsid w:val="002632AE"/>
    <w:rsid w:val="00263866"/>
    <w:rsid w:val="0026394C"/>
    <w:rsid w:val="00263A01"/>
    <w:rsid w:val="00263ED8"/>
    <w:rsid w:val="00264209"/>
    <w:rsid w:val="00264279"/>
    <w:rsid w:val="00264346"/>
    <w:rsid w:val="00264669"/>
    <w:rsid w:val="0026483B"/>
    <w:rsid w:val="002648C5"/>
    <w:rsid w:val="00264D6D"/>
    <w:rsid w:val="00265008"/>
    <w:rsid w:val="00265806"/>
    <w:rsid w:val="00265841"/>
    <w:rsid w:val="002659ED"/>
    <w:rsid w:val="00265B13"/>
    <w:rsid w:val="00265F60"/>
    <w:rsid w:val="00265F62"/>
    <w:rsid w:val="00265FE7"/>
    <w:rsid w:val="002662B4"/>
    <w:rsid w:val="0026645C"/>
    <w:rsid w:val="00266938"/>
    <w:rsid w:val="0026779F"/>
    <w:rsid w:val="00267986"/>
    <w:rsid w:val="002679AB"/>
    <w:rsid w:val="00267AF6"/>
    <w:rsid w:val="002704F4"/>
    <w:rsid w:val="00270E11"/>
    <w:rsid w:val="00270ECF"/>
    <w:rsid w:val="00271D5F"/>
    <w:rsid w:val="00272192"/>
    <w:rsid w:val="002723D5"/>
    <w:rsid w:val="002725DE"/>
    <w:rsid w:val="002732AA"/>
    <w:rsid w:val="00273378"/>
    <w:rsid w:val="00273ABB"/>
    <w:rsid w:val="0027423F"/>
    <w:rsid w:val="002748CD"/>
    <w:rsid w:val="00274A4A"/>
    <w:rsid w:val="00274B14"/>
    <w:rsid w:val="00274F20"/>
    <w:rsid w:val="00275364"/>
    <w:rsid w:val="00276268"/>
    <w:rsid w:val="00276D39"/>
    <w:rsid w:val="00276F37"/>
    <w:rsid w:val="00277150"/>
    <w:rsid w:val="0027796E"/>
    <w:rsid w:val="00277A1F"/>
    <w:rsid w:val="002801DE"/>
    <w:rsid w:val="002803C6"/>
    <w:rsid w:val="002806F1"/>
    <w:rsid w:val="00280890"/>
    <w:rsid w:val="002808AC"/>
    <w:rsid w:val="00280A9B"/>
    <w:rsid w:val="00280FD0"/>
    <w:rsid w:val="002813E9"/>
    <w:rsid w:val="0028153B"/>
    <w:rsid w:val="0028153C"/>
    <w:rsid w:val="00281762"/>
    <w:rsid w:val="00281AD7"/>
    <w:rsid w:val="00281B86"/>
    <w:rsid w:val="0028230F"/>
    <w:rsid w:val="0028283F"/>
    <w:rsid w:val="00282A83"/>
    <w:rsid w:val="00282ABF"/>
    <w:rsid w:val="00282E28"/>
    <w:rsid w:val="00283024"/>
    <w:rsid w:val="00283074"/>
    <w:rsid w:val="002835BE"/>
    <w:rsid w:val="0028431D"/>
    <w:rsid w:val="00284460"/>
    <w:rsid w:val="002847A2"/>
    <w:rsid w:val="0028498F"/>
    <w:rsid w:val="00284FA4"/>
    <w:rsid w:val="00285378"/>
    <w:rsid w:val="002858CC"/>
    <w:rsid w:val="00286911"/>
    <w:rsid w:val="00287299"/>
    <w:rsid w:val="0028759F"/>
    <w:rsid w:val="0028777E"/>
    <w:rsid w:val="002878D5"/>
    <w:rsid w:val="00290043"/>
    <w:rsid w:val="0029139F"/>
    <w:rsid w:val="002916DB"/>
    <w:rsid w:val="00293BA4"/>
    <w:rsid w:val="00294493"/>
    <w:rsid w:val="002951D1"/>
    <w:rsid w:val="002960BF"/>
    <w:rsid w:val="0029636C"/>
    <w:rsid w:val="0029696D"/>
    <w:rsid w:val="00296EC8"/>
    <w:rsid w:val="002979B4"/>
    <w:rsid w:val="00297C5D"/>
    <w:rsid w:val="00297C92"/>
    <w:rsid w:val="002A011D"/>
    <w:rsid w:val="002A0564"/>
    <w:rsid w:val="002A0FCC"/>
    <w:rsid w:val="002A1504"/>
    <w:rsid w:val="002A1C59"/>
    <w:rsid w:val="002A1D60"/>
    <w:rsid w:val="002A1E77"/>
    <w:rsid w:val="002A20C4"/>
    <w:rsid w:val="002A21D7"/>
    <w:rsid w:val="002A27FD"/>
    <w:rsid w:val="002A2817"/>
    <w:rsid w:val="002A2D48"/>
    <w:rsid w:val="002A3C94"/>
    <w:rsid w:val="002A3E5B"/>
    <w:rsid w:val="002A3EC7"/>
    <w:rsid w:val="002A4382"/>
    <w:rsid w:val="002A46CD"/>
    <w:rsid w:val="002A484B"/>
    <w:rsid w:val="002A495B"/>
    <w:rsid w:val="002A4C9E"/>
    <w:rsid w:val="002A4CFD"/>
    <w:rsid w:val="002A55E8"/>
    <w:rsid w:val="002A5FBD"/>
    <w:rsid w:val="002A664F"/>
    <w:rsid w:val="002A66BA"/>
    <w:rsid w:val="002A6991"/>
    <w:rsid w:val="002A6DEB"/>
    <w:rsid w:val="002A7ABC"/>
    <w:rsid w:val="002A7EED"/>
    <w:rsid w:val="002A7F12"/>
    <w:rsid w:val="002B01A2"/>
    <w:rsid w:val="002B03B7"/>
    <w:rsid w:val="002B0A98"/>
    <w:rsid w:val="002B0C30"/>
    <w:rsid w:val="002B0F23"/>
    <w:rsid w:val="002B1105"/>
    <w:rsid w:val="002B1167"/>
    <w:rsid w:val="002B1527"/>
    <w:rsid w:val="002B168C"/>
    <w:rsid w:val="002B18CE"/>
    <w:rsid w:val="002B1979"/>
    <w:rsid w:val="002B1DD9"/>
    <w:rsid w:val="002B1F81"/>
    <w:rsid w:val="002B2B6A"/>
    <w:rsid w:val="002B2C17"/>
    <w:rsid w:val="002B2EE4"/>
    <w:rsid w:val="002B324D"/>
    <w:rsid w:val="002B347E"/>
    <w:rsid w:val="002B356C"/>
    <w:rsid w:val="002B3590"/>
    <w:rsid w:val="002B37E5"/>
    <w:rsid w:val="002B3B33"/>
    <w:rsid w:val="002B3CA1"/>
    <w:rsid w:val="002B4533"/>
    <w:rsid w:val="002B4665"/>
    <w:rsid w:val="002B54B5"/>
    <w:rsid w:val="002B58E2"/>
    <w:rsid w:val="002B67CF"/>
    <w:rsid w:val="002B6F9C"/>
    <w:rsid w:val="002B7220"/>
    <w:rsid w:val="002B7C7E"/>
    <w:rsid w:val="002B7DDA"/>
    <w:rsid w:val="002C0125"/>
    <w:rsid w:val="002C06DB"/>
    <w:rsid w:val="002C0AAC"/>
    <w:rsid w:val="002C0CAE"/>
    <w:rsid w:val="002C0EF7"/>
    <w:rsid w:val="002C0F76"/>
    <w:rsid w:val="002C1197"/>
    <w:rsid w:val="002C1625"/>
    <w:rsid w:val="002C191C"/>
    <w:rsid w:val="002C2A94"/>
    <w:rsid w:val="002C2D7D"/>
    <w:rsid w:val="002C2EA2"/>
    <w:rsid w:val="002C3858"/>
    <w:rsid w:val="002C3C27"/>
    <w:rsid w:val="002C47B0"/>
    <w:rsid w:val="002C499E"/>
    <w:rsid w:val="002C547B"/>
    <w:rsid w:val="002C58BA"/>
    <w:rsid w:val="002C5B1A"/>
    <w:rsid w:val="002C5DAE"/>
    <w:rsid w:val="002C5F0E"/>
    <w:rsid w:val="002C67F6"/>
    <w:rsid w:val="002C6AB0"/>
    <w:rsid w:val="002C6BAE"/>
    <w:rsid w:val="002C6CDB"/>
    <w:rsid w:val="002C71C6"/>
    <w:rsid w:val="002C76AC"/>
    <w:rsid w:val="002C7990"/>
    <w:rsid w:val="002C79D4"/>
    <w:rsid w:val="002D01C6"/>
    <w:rsid w:val="002D02FD"/>
    <w:rsid w:val="002D04F7"/>
    <w:rsid w:val="002D1134"/>
    <w:rsid w:val="002D279E"/>
    <w:rsid w:val="002D29E1"/>
    <w:rsid w:val="002D304E"/>
    <w:rsid w:val="002D307F"/>
    <w:rsid w:val="002D30C7"/>
    <w:rsid w:val="002D3EC3"/>
    <w:rsid w:val="002D4576"/>
    <w:rsid w:val="002D48A4"/>
    <w:rsid w:val="002D4C7D"/>
    <w:rsid w:val="002D56BE"/>
    <w:rsid w:val="002D5771"/>
    <w:rsid w:val="002D5A97"/>
    <w:rsid w:val="002D5EE5"/>
    <w:rsid w:val="002D5EEE"/>
    <w:rsid w:val="002D648A"/>
    <w:rsid w:val="002D6603"/>
    <w:rsid w:val="002D6C8F"/>
    <w:rsid w:val="002D7076"/>
    <w:rsid w:val="002D7310"/>
    <w:rsid w:val="002D7589"/>
    <w:rsid w:val="002D7613"/>
    <w:rsid w:val="002D7CBD"/>
    <w:rsid w:val="002E0571"/>
    <w:rsid w:val="002E0690"/>
    <w:rsid w:val="002E0C48"/>
    <w:rsid w:val="002E0DBE"/>
    <w:rsid w:val="002E103F"/>
    <w:rsid w:val="002E15C6"/>
    <w:rsid w:val="002E1B24"/>
    <w:rsid w:val="002E2557"/>
    <w:rsid w:val="002E27DB"/>
    <w:rsid w:val="002E2FEE"/>
    <w:rsid w:val="002E34C1"/>
    <w:rsid w:val="002E379C"/>
    <w:rsid w:val="002E414B"/>
    <w:rsid w:val="002E4376"/>
    <w:rsid w:val="002E445B"/>
    <w:rsid w:val="002E4A55"/>
    <w:rsid w:val="002E4B6A"/>
    <w:rsid w:val="002E4BC8"/>
    <w:rsid w:val="002E4CD3"/>
    <w:rsid w:val="002E626A"/>
    <w:rsid w:val="002E6745"/>
    <w:rsid w:val="002E6BBF"/>
    <w:rsid w:val="002F0435"/>
    <w:rsid w:val="002F0BAE"/>
    <w:rsid w:val="002F0BBF"/>
    <w:rsid w:val="002F13C9"/>
    <w:rsid w:val="002F16C5"/>
    <w:rsid w:val="002F1959"/>
    <w:rsid w:val="002F26AB"/>
    <w:rsid w:val="002F2CE8"/>
    <w:rsid w:val="002F2D0E"/>
    <w:rsid w:val="002F2F3B"/>
    <w:rsid w:val="002F32EC"/>
    <w:rsid w:val="002F33EC"/>
    <w:rsid w:val="002F3620"/>
    <w:rsid w:val="002F3714"/>
    <w:rsid w:val="002F38DB"/>
    <w:rsid w:val="002F4083"/>
    <w:rsid w:val="002F4520"/>
    <w:rsid w:val="002F4D2E"/>
    <w:rsid w:val="002F4D76"/>
    <w:rsid w:val="002F5163"/>
    <w:rsid w:val="002F54D3"/>
    <w:rsid w:val="002F5744"/>
    <w:rsid w:val="002F57F9"/>
    <w:rsid w:val="002F58ED"/>
    <w:rsid w:val="002F61B0"/>
    <w:rsid w:val="002F628C"/>
    <w:rsid w:val="002F684E"/>
    <w:rsid w:val="002F6C00"/>
    <w:rsid w:val="002F730F"/>
    <w:rsid w:val="002F7341"/>
    <w:rsid w:val="002F73FF"/>
    <w:rsid w:val="002F755D"/>
    <w:rsid w:val="002F7DD7"/>
    <w:rsid w:val="0030003F"/>
    <w:rsid w:val="00300877"/>
    <w:rsid w:val="003009C6"/>
    <w:rsid w:val="00300E29"/>
    <w:rsid w:val="00300EB9"/>
    <w:rsid w:val="00301049"/>
    <w:rsid w:val="003010C6"/>
    <w:rsid w:val="003014B7"/>
    <w:rsid w:val="00301519"/>
    <w:rsid w:val="00301AFA"/>
    <w:rsid w:val="00301C23"/>
    <w:rsid w:val="0030202C"/>
    <w:rsid w:val="0030212B"/>
    <w:rsid w:val="003023E8"/>
    <w:rsid w:val="00303BC0"/>
    <w:rsid w:val="003040F9"/>
    <w:rsid w:val="0030456A"/>
    <w:rsid w:val="00304CC0"/>
    <w:rsid w:val="00304DD5"/>
    <w:rsid w:val="00304DE9"/>
    <w:rsid w:val="00305BB3"/>
    <w:rsid w:val="00305E83"/>
    <w:rsid w:val="00305FA4"/>
    <w:rsid w:val="003060D1"/>
    <w:rsid w:val="00306A26"/>
    <w:rsid w:val="00306F75"/>
    <w:rsid w:val="00307DAC"/>
    <w:rsid w:val="003106DA"/>
    <w:rsid w:val="003115FD"/>
    <w:rsid w:val="003116D3"/>
    <w:rsid w:val="00311C4B"/>
    <w:rsid w:val="00311F3F"/>
    <w:rsid w:val="00311F49"/>
    <w:rsid w:val="00311F8D"/>
    <w:rsid w:val="00312619"/>
    <w:rsid w:val="003127A2"/>
    <w:rsid w:val="0031283B"/>
    <w:rsid w:val="00312A20"/>
    <w:rsid w:val="00312EF4"/>
    <w:rsid w:val="003140B9"/>
    <w:rsid w:val="00314DDB"/>
    <w:rsid w:val="00314F96"/>
    <w:rsid w:val="0031521A"/>
    <w:rsid w:val="00315233"/>
    <w:rsid w:val="00315CFC"/>
    <w:rsid w:val="00315DCE"/>
    <w:rsid w:val="003165A0"/>
    <w:rsid w:val="003177D9"/>
    <w:rsid w:val="00317821"/>
    <w:rsid w:val="00320B0A"/>
    <w:rsid w:val="00320F18"/>
    <w:rsid w:val="00321119"/>
    <w:rsid w:val="00321140"/>
    <w:rsid w:val="00321283"/>
    <w:rsid w:val="003215B1"/>
    <w:rsid w:val="00321E1A"/>
    <w:rsid w:val="003221AD"/>
    <w:rsid w:val="00322688"/>
    <w:rsid w:val="00322AA7"/>
    <w:rsid w:val="00322C90"/>
    <w:rsid w:val="00322FEC"/>
    <w:rsid w:val="0032332D"/>
    <w:rsid w:val="003233BF"/>
    <w:rsid w:val="00323C3B"/>
    <w:rsid w:val="00323F42"/>
    <w:rsid w:val="0032512E"/>
    <w:rsid w:val="00325467"/>
    <w:rsid w:val="00325636"/>
    <w:rsid w:val="00325900"/>
    <w:rsid w:val="00325C08"/>
    <w:rsid w:val="00325D52"/>
    <w:rsid w:val="00325DA1"/>
    <w:rsid w:val="003271F7"/>
    <w:rsid w:val="003276CA"/>
    <w:rsid w:val="003278F2"/>
    <w:rsid w:val="003305C7"/>
    <w:rsid w:val="0033061F"/>
    <w:rsid w:val="00331082"/>
    <w:rsid w:val="00331087"/>
    <w:rsid w:val="0033123A"/>
    <w:rsid w:val="00331BA7"/>
    <w:rsid w:val="00331D90"/>
    <w:rsid w:val="00332492"/>
    <w:rsid w:val="00332998"/>
    <w:rsid w:val="00332A63"/>
    <w:rsid w:val="00332B53"/>
    <w:rsid w:val="00332BBF"/>
    <w:rsid w:val="00332EE2"/>
    <w:rsid w:val="00332FF8"/>
    <w:rsid w:val="00333D34"/>
    <w:rsid w:val="00333F18"/>
    <w:rsid w:val="003341BD"/>
    <w:rsid w:val="003342EF"/>
    <w:rsid w:val="003345A5"/>
    <w:rsid w:val="0033488E"/>
    <w:rsid w:val="003353EE"/>
    <w:rsid w:val="00335837"/>
    <w:rsid w:val="003366E5"/>
    <w:rsid w:val="00336C6C"/>
    <w:rsid w:val="00337192"/>
    <w:rsid w:val="003374D3"/>
    <w:rsid w:val="00337984"/>
    <w:rsid w:val="00340215"/>
    <w:rsid w:val="003405A6"/>
    <w:rsid w:val="0034060B"/>
    <w:rsid w:val="003412BB"/>
    <w:rsid w:val="0034138E"/>
    <w:rsid w:val="00341908"/>
    <w:rsid w:val="00341FF3"/>
    <w:rsid w:val="00342928"/>
    <w:rsid w:val="00343643"/>
    <w:rsid w:val="00343778"/>
    <w:rsid w:val="00343D72"/>
    <w:rsid w:val="0034423F"/>
    <w:rsid w:val="00344358"/>
    <w:rsid w:val="00345043"/>
    <w:rsid w:val="0034532F"/>
    <w:rsid w:val="0034587B"/>
    <w:rsid w:val="003458BF"/>
    <w:rsid w:val="00345F21"/>
    <w:rsid w:val="0034702A"/>
    <w:rsid w:val="00347099"/>
    <w:rsid w:val="003470B4"/>
    <w:rsid w:val="003474AC"/>
    <w:rsid w:val="00347FA0"/>
    <w:rsid w:val="00351DF4"/>
    <w:rsid w:val="00352008"/>
    <w:rsid w:val="003521E4"/>
    <w:rsid w:val="00352741"/>
    <w:rsid w:val="00352A90"/>
    <w:rsid w:val="00353A61"/>
    <w:rsid w:val="00353BBA"/>
    <w:rsid w:val="0035457D"/>
    <w:rsid w:val="003546A6"/>
    <w:rsid w:val="00354CDB"/>
    <w:rsid w:val="00354E8F"/>
    <w:rsid w:val="00354E9C"/>
    <w:rsid w:val="00354EDB"/>
    <w:rsid w:val="0035533D"/>
    <w:rsid w:val="00355AD2"/>
    <w:rsid w:val="00355B22"/>
    <w:rsid w:val="00355E2E"/>
    <w:rsid w:val="003560FE"/>
    <w:rsid w:val="00356993"/>
    <w:rsid w:val="00356BD2"/>
    <w:rsid w:val="00356C1F"/>
    <w:rsid w:val="00356CAC"/>
    <w:rsid w:val="00356D2C"/>
    <w:rsid w:val="00356D87"/>
    <w:rsid w:val="0035763B"/>
    <w:rsid w:val="00357861"/>
    <w:rsid w:val="00360140"/>
    <w:rsid w:val="003605DB"/>
    <w:rsid w:val="00360B19"/>
    <w:rsid w:val="00360FBA"/>
    <w:rsid w:val="003619FF"/>
    <w:rsid w:val="00361F60"/>
    <w:rsid w:val="00362538"/>
    <w:rsid w:val="0036335B"/>
    <w:rsid w:val="00363456"/>
    <w:rsid w:val="003636A4"/>
    <w:rsid w:val="00363CAD"/>
    <w:rsid w:val="00363CD9"/>
    <w:rsid w:val="00363FC4"/>
    <w:rsid w:val="003644B3"/>
    <w:rsid w:val="00364B61"/>
    <w:rsid w:val="00364CB8"/>
    <w:rsid w:val="00364F38"/>
    <w:rsid w:val="0036509C"/>
    <w:rsid w:val="003656B8"/>
    <w:rsid w:val="003658B3"/>
    <w:rsid w:val="00365AE7"/>
    <w:rsid w:val="00365BE0"/>
    <w:rsid w:val="00365CA3"/>
    <w:rsid w:val="00365DD1"/>
    <w:rsid w:val="003669D6"/>
    <w:rsid w:val="00366B6D"/>
    <w:rsid w:val="00366CC1"/>
    <w:rsid w:val="00366FCB"/>
    <w:rsid w:val="00367156"/>
    <w:rsid w:val="0036749D"/>
    <w:rsid w:val="00367676"/>
    <w:rsid w:val="00367882"/>
    <w:rsid w:val="00367D70"/>
    <w:rsid w:val="00371710"/>
    <w:rsid w:val="00371B4D"/>
    <w:rsid w:val="00371BCB"/>
    <w:rsid w:val="00371D6C"/>
    <w:rsid w:val="003721F8"/>
    <w:rsid w:val="00372893"/>
    <w:rsid w:val="00373244"/>
    <w:rsid w:val="00373346"/>
    <w:rsid w:val="00373CD3"/>
    <w:rsid w:val="00373D6A"/>
    <w:rsid w:val="00373ECA"/>
    <w:rsid w:val="003744A9"/>
    <w:rsid w:val="003745B4"/>
    <w:rsid w:val="003745CB"/>
    <w:rsid w:val="00374744"/>
    <w:rsid w:val="0037486A"/>
    <w:rsid w:val="00374E7A"/>
    <w:rsid w:val="003750D5"/>
    <w:rsid w:val="0037549A"/>
    <w:rsid w:val="00375851"/>
    <w:rsid w:val="003759B7"/>
    <w:rsid w:val="00375C99"/>
    <w:rsid w:val="00375D11"/>
    <w:rsid w:val="00376BB6"/>
    <w:rsid w:val="00376E7E"/>
    <w:rsid w:val="00376F68"/>
    <w:rsid w:val="00377223"/>
    <w:rsid w:val="003773AD"/>
    <w:rsid w:val="00377A8D"/>
    <w:rsid w:val="00377AEC"/>
    <w:rsid w:val="00377AF3"/>
    <w:rsid w:val="00377EE5"/>
    <w:rsid w:val="00380062"/>
    <w:rsid w:val="00380098"/>
    <w:rsid w:val="0038074C"/>
    <w:rsid w:val="003808C3"/>
    <w:rsid w:val="00380E43"/>
    <w:rsid w:val="00381140"/>
    <w:rsid w:val="003814F9"/>
    <w:rsid w:val="0038160E"/>
    <w:rsid w:val="00381828"/>
    <w:rsid w:val="00381A9F"/>
    <w:rsid w:val="00381CA3"/>
    <w:rsid w:val="00382320"/>
    <w:rsid w:val="003823F9"/>
    <w:rsid w:val="00382845"/>
    <w:rsid w:val="00382EF2"/>
    <w:rsid w:val="00383136"/>
    <w:rsid w:val="003837DC"/>
    <w:rsid w:val="00384218"/>
    <w:rsid w:val="00384751"/>
    <w:rsid w:val="00384791"/>
    <w:rsid w:val="00384A9F"/>
    <w:rsid w:val="00384B0D"/>
    <w:rsid w:val="00384DAF"/>
    <w:rsid w:val="003854BC"/>
    <w:rsid w:val="00385638"/>
    <w:rsid w:val="0038613A"/>
    <w:rsid w:val="00387824"/>
    <w:rsid w:val="00387BCF"/>
    <w:rsid w:val="00387BD8"/>
    <w:rsid w:val="00387EAE"/>
    <w:rsid w:val="00390321"/>
    <w:rsid w:val="00390550"/>
    <w:rsid w:val="00390904"/>
    <w:rsid w:val="00391699"/>
    <w:rsid w:val="003917C5"/>
    <w:rsid w:val="00391F17"/>
    <w:rsid w:val="0039232A"/>
    <w:rsid w:val="0039239A"/>
    <w:rsid w:val="00392508"/>
    <w:rsid w:val="00392697"/>
    <w:rsid w:val="003927AC"/>
    <w:rsid w:val="00392C48"/>
    <w:rsid w:val="00393253"/>
    <w:rsid w:val="003934B4"/>
    <w:rsid w:val="0039396E"/>
    <w:rsid w:val="00393F42"/>
    <w:rsid w:val="00394000"/>
    <w:rsid w:val="00394235"/>
    <w:rsid w:val="003942A9"/>
    <w:rsid w:val="00394E58"/>
    <w:rsid w:val="00395009"/>
    <w:rsid w:val="00395217"/>
    <w:rsid w:val="00395D25"/>
    <w:rsid w:val="00396290"/>
    <w:rsid w:val="00396B17"/>
    <w:rsid w:val="00397382"/>
    <w:rsid w:val="00397761"/>
    <w:rsid w:val="00397883"/>
    <w:rsid w:val="003A054E"/>
    <w:rsid w:val="003A0727"/>
    <w:rsid w:val="003A0B0A"/>
    <w:rsid w:val="003A0EB6"/>
    <w:rsid w:val="003A23DC"/>
    <w:rsid w:val="003A280D"/>
    <w:rsid w:val="003A326C"/>
    <w:rsid w:val="003A3278"/>
    <w:rsid w:val="003A33D0"/>
    <w:rsid w:val="003A344E"/>
    <w:rsid w:val="003A3573"/>
    <w:rsid w:val="003A380E"/>
    <w:rsid w:val="003A3DFA"/>
    <w:rsid w:val="003A40AD"/>
    <w:rsid w:val="003A4AB6"/>
    <w:rsid w:val="003A51D6"/>
    <w:rsid w:val="003A5298"/>
    <w:rsid w:val="003A59A4"/>
    <w:rsid w:val="003A5F2D"/>
    <w:rsid w:val="003A674E"/>
    <w:rsid w:val="003A69BB"/>
    <w:rsid w:val="003A6A3A"/>
    <w:rsid w:val="003A7259"/>
    <w:rsid w:val="003A76A5"/>
    <w:rsid w:val="003A77F0"/>
    <w:rsid w:val="003A7878"/>
    <w:rsid w:val="003A7C0A"/>
    <w:rsid w:val="003B0189"/>
    <w:rsid w:val="003B01D1"/>
    <w:rsid w:val="003B0F5B"/>
    <w:rsid w:val="003B14DD"/>
    <w:rsid w:val="003B1765"/>
    <w:rsid w:val="003B1AD5"/>
    <w:rsid w:val="003B1B32"/>
    <w:rsid w:val="003B1F2F"/>
    <w:rsid w:val="003B1F5D"/>
    <w:rsid w:val="003B292D"/>
    <w:rsid w:val="003B293E"/>
    <w:rsid w:val="003B2D92"/>
    <w:rsid w:val="003B30CC"/>
    <w:rsid w:val="003B3FE9"/>
    <w:rsid w:val="003B4013"/>
    <w:rsid w:val="003B46B0"/>
    <w:rsid w:val="003B47B4"/>
    <w:rsid w:val="003B4D4F"/>
    <w:rsid w:val="003B4E66"/>
    <w:rsid w:val="003B4E85"/>
    <w:rsid w:val="003B533C"/>
    <w:rsid w:val="003B5404"/>
    <w:rsid w:val="003B61B8"/>
    <w:rsid w:val="003B6214"/>
    <w:rsid w:val="003B6284"/>
    <w:rsid w:val="003B639E"/>
    <w:rsid w:val="003B63A7"/>
    <w:rsid w:val="003B6456"/>
    <w:rsid w:val="003B6A02"/>
    <w:rsid w:val="003B6A99"/>
    <w:rsid w:val="003B6D10"/>
    <w:rsid w:val="003B6E2C"/>
    <w:rsid w:val="003B7053"/>
    <w:rsid w:val="003B7D56"/>
    <w:rsid w:val="003C0AE7"/>
    <w:rsid w:val="003C1470"/>
    <w:rsid w:val="003C1950"/>
    <w:rsid w:val="003C1F31"/>
    <w:rsid w:val="003C2754"/>
    <w:rsid w:val="003C3171"/>
    <w:rsid w:val="003C3186"/>
    <w:rsid w:val="003C3334"/>
    <w:rsid w:val="003C3B5C"/>
    <w:rsid w:val="003C3ECB"/>
    <w:rsid w:val="003C443F"/>
    <w:rsid w:val="003C4577"/>
    <w:rsid w:val="003C4D35"/>
    <w:rsid w:val="003C4D95"/>
    <w:rsid w:val="003C4EA2"/>
    <w:rsid w:val="003C50E6"/>
    <w:rsid w:val="003C5855"/>
    <w:rsid w:val="003C59A8"/>
    <w:rsid w:val="003C59D2"/>
    <w:rsid w:val="003C5C04"/>
    <w:rsid w:val="003C614D"/>
    <w:rsid w:val="003C61CE"/>
    <w:rsid w:val="003C660D"/>
    <w:rsid w:val="003C6636"/>
    <w:rsid w:val="003C68E7"/>
    <w:rsid w:val="003C69FC"/>
    <w:rsid w:val="003C6D53"/>
    <w:rsid w:val="003C6FAA"/>
    <w:rsid w:val="003C725A"/>
    <w:rsid w:val="003C74BD"/>
    <w:rsid w:val="003C75D7"/>
    <w:rsid w:val="003C7A46"/>
    <w:rsid w:val="003C7CA3"/>
    <w:rsid w:val="003D04E6"/>
    <w:rsid w:val="003D05D0"/>
    <w:rsid w:val="003D0699"/>
    <w:rsid w:val="003D0EA0"/>
    <w:rsid w:val="003D193A"/>
    <w:rsid w:val="003D1FB8"/>
    <w:rsid w:val="003D26E7"/>
    <w:rsid w:val="003D2711"/>
    <w:rsid w:val="003D2BDC"/>
    <w:rsid w:val="003D4D88"/>
    <w:rsid w:val="003D4E5B"/>
    <w:rsid w:val="003D4E8D"/>
    <w:rsid w:val="003D50FE"/>
    <w:rsid w:val="003D54F5"/>
    <w:rsid w:val="003D60F5"/>
    <w:rsid w:val="003D65C6"/>
    <w:rsid w:val="003D6B9D"/>
    <w:rsid w:val="003D6E8B"/>
    <w:rsid w:val="003D712E"/>
    <w:rsid w:val="003D780A"/>
    <w:rsid w:val="003D7BF1"/>
    <w:rsid w:val="003E0D21"/>
    <w:rsid w:val="003E1126"/>
    <w:rsid w:val="003E14CA"/>
    <w:rsid w:val="003E151E"/>
    <w:rsid w:val="003E15C1"/>
    <w:rsid w:val="003E1EC5"/>
    <w:rsid w:val="003E1F27"/>
    <w:rsid w:val="003E232F"/>
    <w:rsid w:val="003E28CC"/>
    <w:rsid w:val="003E28DA"/>
    <w:rsid w:val="003E2C76"/>
    <w:rsid w:val="003E2EE4"/>
    <w:rsid w:val="003E2F54"/>
    <w:rsid w:val="003E2FCF"/>
    <w:rsid w:val="003E2FD3"/>
    <w:rsid w:val="003E331C"/>
    <w:rsid w:val="003E3C17"/>
    <w:rsid w:val="003E3EB6"/>
    <w:rsid w:val="003E3F91"/>
    <w:rsid w:val="003E4240"/>
    <w:rsid w:val="003E4D92"/>
    <w:rsid w:val="003E4F02"/>
    <w:rsid w:val="003E5555"/>
    <w:rsid w:val="003E5763"/>
    <w:rsid w:val="003E5C13"/>
    <w:rsid w:val="003E5CAF"/>
    <w:rsid w:val="003E61B1"/>
    <w:rsid w:val="003E65D8"/>
    <w:rsid w:val="003E6EDA"/>
    <w:rsid w:val="003E6FC4"/>
    <w:rsid w:val="003E7036"/>
    <w:rsid w:val="003E71EE"/>
    <w:rsid w:val="003E781A"/>
    <w:rsid w:val="003E7CBC"/>
    <w:rsid w:val="003F006E"/>
    <w:rsid w:val="003F0FBD"/>
    <w:rsid w:val="003F14CA"/>
    <w:rsid w:val="003F29A9"/>
    <w:rsid w:val="003F2BE6"/>
    <w:rsid w:val="003F3229"/>
    <w:rsid w:val="003F3FD5"/>
    <w:rsid w:val="003F43FE"/>
    <w:rsid w:val="003F46ED"/>
    <w:rsid w:val="003F4CD7"/>
    <w:rsid w:val="003F516F"/>
    <w:rsid w:val="003F5D67"/>
    <w:rsid w:val="003F65D5"/>
    <w:rsid w:val="003F6A59"/>
    <w:rsid w:val="003F7888"/>
    <w:rsid w:val="003F78B1"/>
    <w:rsid w:val="004000D7"/>
    <w:rsid w:val="00400633"/>
    <w:rsid w:val="004007A5"/>
    <w:rsid w:val="00400CDF"/>
    <w:rsid w:val="0040234E"/>
    <w:rsid w:val="00402808"/>
    <w:rsid w:val="004032B0"/>
    <w:rsid w:val="00403C8A"/>
    <w:rsid w:val="00404BE4"/>
    <w:rsid w:val="00405007"/>
    <w:rsid w:val="00405520"/>
    <w:rsid w:val="00405DCC"/>
    <w:rsid w:val="004063EF"/>
    <w:rsid w:val="00406A6B"/>
    <w:rsid w:val="00407083"/>
    <w:rsid w:val="004071AD"/>
    <w:rsid w:val="004075CB"/>
    <w:rsid w:val="00407B80"/>
    <w:rsid w:val="00407BD0"/>
    <w:rsid w:val="0041019E"/>
    <w:rsid w:val="00410BEE"/>
    <w:rsid w:val="00410C2F"/>
    <w:rsid w:val="0041109D"/>
    <w:rsid w:val="004112B4"/>
    <w:rsid w:val="004119DB"/>
    <w:rsid w:val="00411A76"/>
    <w:rsid w:val="0041217F"/>
    <w:rsid w:val="00412B3F"/>
    <w:rsid w:val="00412C2C"/>
    <w:rsid w:val="00412D5D"/>
    <w:rsid w:val="00413946"/>
    <w:rsid w:val="00414082"/>
    <w:rsid w:val="00414D89"/>
    <w:rsid w:val="00414EF2"/>
    <w:rsid w:val="00414F9E"/>
    <w:rsid w:val="004157ED"/>
    <w:rsid w:val="00415807"/>
    <w:rsid w:val="00415DD9"/>
    <w:rsid w:val="00416461"/>
    <w:rsid w:val="0041692E"/>
    <w:rsid w:val="00416ADF"/>
    <w:rsid w:val="00416CC1"/>
    <w:rsid w:val="00416CE7"/>
    <w:rsid w:val="00416DF9"/>
    <w:rsid w:val="00416E04"/>
    <w:rsid w:val="00417430"/>
    <w:rsid w:val="00417589"/>
    <w:rsid w:val="00417ACE"/>
    <w:rsid w:val="00417E7D"/>
    <w:rsid w:val="00420495"/>
    <w:rsid w:val="00420EEB"/>
    <w:rsid w:val="00421C40"/>
    <w:rsid w:val="004220CA"/>
    <w:rsid w:val="004223F7"/>
    <w:rsid w:val="0042269A"/>
    <w:rsid w:val="00422C9A"/>
    <w:rsid w:val="00423231"/>
    <w:rsid w:val="00423A76"/>
    <w:rsid w:val="00424355"/>
    <w:rsid w:val="00424CD4"/>
    <w:rsid w:val="00425675"/>
    <w:rsid w:val="004256F0"/>
    <w:rsid w:val="00425C4E"/>
    <w:rsid w:val="00425F97"/>
    <w:rsid w:val="00425FB8"/>
    <w:rsid w:val="00425FEF"/>
    <w:rsid w:val="004263D3"/>
    <w:rsid w:val="00426C7D"/>
    <w:rsid w:val="00427572"/>
    <w:rsid w:val="00427C2D"/>
    <w:rsid w:val="004302D7"/>
    <w:rsid w:val="004308B1"/>
    <w:rsid w:val="00431C43"/>
    <w:rsid w:val="0043267F"/>
    <w:rsid w:val="00432816"/>
    <w:rsid w:val="00433D43"/>
    <w:rsid w:val="00434292"/>
    <w:rsid w:val="004349FC"/>
    <w:rsid w:val="00434DB5"/>
    <w:rsid w:val="00434E8E"/>
    <w:rsid w:val="004350BE"/>
    <w:rsid w:val="00435428"/>
    <w:rsid w:val="00435DF1"/>
    <w:rsid w:val="00435F58"/>
    <w:rsid w:val="0043627E"/>
    <w:rsid w:val="00436FF4"/>
    <w:rsid w:val="0043721F"/>
    <w:rsid w:val="0043738C"/>
    <w:rsid w:val="004374FC"/>
    <w:rsid w:val="00437720"/>
    <w:rsid w:val="00437930"/>
    <w:rsid w:val="00437AE2"/>
    <w:rsid w:val="00437F11"/>
    <w:rsid w:val="004402B9"/>
    <w:rsid w:val="0044060D"/>
    <w:rsid w:val="00440C9B"/>
    <w:rsid w:val="00440E9D"/>
    <w:rsid w:val="004414F9"/>
    <w:rsid w:val="00441AD7"/>
    <w:rsid w:val="00441D9A"/>
    <w:rsid w:val="00441EA7"/>
    <w:rsid w:val="00442190"/>
    <w:rsid w:val="00442444"/>
    <w:rsid w:val="004425E2"/>
    <w:rsid w:val="0044272F"/>
    <w:rsid w:val="00442917"/>
    <w:rsid w:val="00442AB5"/>
    <w:rsid w:val="00442C65"/>
    <w:rsid w:val="00442D0C"/>
    <w:rsid w:val="004430F3"/>
    <w:rsid w:val="00443164"/>
    <w:rsid w:val="0044353A"/>
    <w:rsid w:val="004435DA"/>
    <w:rsid w:val="00443839"/>
    <w:rsid w:val="00443A45"/>
    <w:rsid w:val="00443F5D"/>
    <w:rsid w:val="00443FCD"/>
    <w:rsid w:val="00444368"/>
    <w:rsid w:val="004443E3"/>
    <w:rsid w:val="004448E0"/>
    <w:rsid w:val="00445575"/>
    <w:rsid w:val="004455F7"/>
    <w:rsid w:val="00445896"/>
    <w:rsid w:val="00446207"/>
    <w:rsid w:val="0044630E"/>
    <w:rsid w:val="004464C1"/>
    <w:rsid w:val="004464D3"/>
    <w:rsid w:val="00446997"/>
    <w:rsid w:val="00446FE0"/>
    <w:rsid w:val="00447442"/>
    <w:rsid w:val="00447592"/>
    <w:rsid w:val="0045029C"/>
    <w:rsid w:val="00450516"/>
    <w:rsid w:val="00450935"/>
    <w:rsid w:val="00450E38"/>
    <w:rsid w:val="00451250"/>
    <w:rsid w:val="0045162E"/>
    <w:rsid w:val="00451814"/>
    <w:rsid w:val="004519D9"/>
    <w:rsid w:val="00451BEC"/>
    <w:rsid w:val="00451D6B"/>
    <w:rsid w:val="004520C4"/>
    <w:rsid w:val="00452128"/>
    <w:rsid w:val="0045245B"/>
    <w:rsid w:val="00452A20"/>
    <w:rsid w:val="00452D24"/>
    <w:rsid w:val="00452D70"/>
    <w:rsid w:val="00453212"/>
    <w:rsid w:val="0045345E"/>
    <w:rsid w:val="004535EE"/>
    <w:rsid w:val="00453A47"/>
    <w:rsid w:val="00453DAA"/>
    <w:rsid w:val="004541F4"/>
    <w:rsid w:val="004542D3"/>
    <w:rsid w:val="004549BF"/>
    <w:rsid w:val="00454AFD"/>
    <w:rsid w:val="00454D99"/>
    <w:rsid w:val="00454DFB"/>
    <w:rsid w:val="004551BA"/>
    <w:rsid w:val="004558B6"/>
    <w:rsid w:val="00455C42"/>
    <w:rsid w:val="00455E8C"/>
    <w:rsid w:val="00455EF1"/>
    <w:rsid w:val="0045670E"/>
    <w:rsid w:val="00456C41"/>
    <w:rsid w:val="00456C91"/>
    <w:rsid w:val="00457506"/>
    <w:rsid w:val="004577B1"/>
    <w:rsid w:val="00457BF0"/>
    <w:rsid w:val="00457D0D"/>
    <w:rsid w:val="0046003D"/>
    <w:rsid w:val="0046019B"/>
    <w:rsid w:val="004601AF"/>
    <w:rsid w:val="0046034A"/>
    <w:rsid w:val="00460838"/>
    <w:rsid w:val="00460A76"/>
    <w:rsid w:val="00461989"/>
    <w:rsid w:val="00462082"/>
    <w:rsid w:val="00462339"/>
    <w:rsid w:val="004623DB"/>
    <w:rsid w:val="00462D48"/>
    <w:rsid w:val="00462ED8"/>
    <w:rsid w:val="0046337D"/>
    <w:rsid w:val="0046338C"/>
    <w:rsid w:val="00463478"/>
    <w:rsid w:val="004635AA"/>
    <w:rsid w:val="004636DB"/>
    <w:rsid w:val="00463F57"/>
    <w:rsid w:val="004641C8"/>
    <w:rsid w:val="004645CB"/>
    <w:rsid w:val="004649FD"/>
    <w:rsid w:val="00465071"/>
    <w:rsid w:val="004653D1"/>
    <w:rsid w:val="004657AD"/>
    <w:rsid w:val="004666AC"/>
    <w:rsid w:val="0046691F"/>
    <w:rsid w:val="00466E17"/>
    <w:rsid w:val="00466F62"/>
    <w:rsid w:val="004675BE"/>
    <w:rsid w:val="004676B8"/>
    <w:rsid w:val="00467D4E"/>
    <w:rsid w:val="00470205"/>
    <w:rsid w:val="004704D6"/>
    <w:rsid w:val="00470A98"/>
    <w:rsid w:val="00471112"/>
    <w:rsid w:val="00471175"/>
    <w:rsid w:val="00471465"/>
    <w:rsid w:val="0047157E"/>
    <w:rsid w:val="004716B3"/>
    <w:rsid w:val="004721D8"/>
    <w:rsid w:val="00472282"/>
    <w:rsid w:val="0047241B"/>
    <w:rsid w:val="00472D68"/>
    <w:rsid w:val="004731FF"/>
    <w:rsid w:val="00473699"/>
    <w:rsid w:val="0047385D"/>
    <w:rsid w:val="00473AB1"/>
    <w:rsid w:val="004741B4"/>
    <w:rsid w:val="004751CF"/>
    <w:rsid w:val="00475413"/>
    <w:rsid w:val="00475521"/>
    <w:rsid w:val="004757BC"/>
    <w:rsid w:val="00475A15"/>
    <w:rsid w:val="00476625"/>
    <w:rsid w:val="00476F5D"/>
    <w:rsid w:val="0047755F"/>
    <w:rsid w:val="00477A93"/>
    <w:rsid w:val="00477A96"/>
    <w:rsid w:val="00477D6C"/>
    <w:rsid w:val="004806F4"/>
    <w:rsid w:val="00480BFA"/>
    <w:rsid w:val="00480DD9"/>
    <w:rsid w:val="0048191D"/>
    <w:rsid w:val="00482D5A"/>
    <w:rsid w:val="00483376"/>
    <w:rsid w:val="0048345C"/>
    <w:rsid w:val="004838C0"/>
    <w:rsid w:val="00484133"/>
    <w:rsid w:val="0048451B"/>
    <w:rsid w:val="004845F7"/>
    <w:rsid w:val="00484857"/>
    <w:rsid w:val="004848C5"/>
    <w:rsid w:val="00484FA6"/>
    <w:rsid w:val="00485A2C"/>
    <w:rsid w:val="00485E93"/>
    <w:rsid w:val="004862B3"/>
    <w:rsid w:val="0048675E"/>
    <w:rsid w:val="00486BCE"/>
    <w:rsid w:val="00486D41"/>
    <w:rsid w:val="0048709F"/>
    <w:rsid w:val="00487645"/>
    <w:rsid w:val="00487845"/>
    <w:rsid w:val="004878B5"/>
    <w:rsid w:val="00487A23"/>
    <w:rsid w:val="00487AC5"/>
    <w:rsid w:val="0049094F"/>
    <w:rsid w:val="00490B4B"/>
    <w:rsid w:val="00491499"/>
    <w:rsid w:val="004914C8"/>
    <w:rsid w:val="00491740"/>
    <w:rsid w:val="00491761"/>
    <w:rsid w:val="00491D98"/>
    <w:rsid w:val="00491EB8"/>
    <w:rsid w:val="004921B5"/>
    <w:rsid w:val="00492895"/>
    <w:rsid w:val="00492A8F"/>
    <w:rsid w:val="00492F56"/>
    <w:rsid w:val="00493106"/>
    <w:rsid w:val="004933D9"/>
    <w:rsid w:val="004938FE"/>
    <w:rsid w:val="00493D5E"/>
    <w:rsid w:val="004941AB"/>
    <w:rsid w:val="0049424C"/>
    <w:rsid w:val="004942EE"/>
    <w:rsid w:val="004947E8"/>
    <w:rsid w:val="004958EE"/>
    <w:rsid w:val="004959B6"/>
    <w:rsid w:val="00495BE1"/>
    <w:rsid w:val="004963F8"/>
    <w:rsid w:val="00496496"/>
    <w:rsid w:val="0049658F"/>
    <w:rsid w:val="004966D4"/>
    <w:rsid w:val="0049671C"/>
    <w:rsid w:val="004968FD"/>
    <w:rsid w:val="00496AB6"/>
    <w:rsid w:val="004976AE"/>
    <w:rsid w:val="0049796E"/>
    <w:rsid w:val="00497D6C"/>
    <w:rsid w:val="004A03B5"/>
    <w:rsid w:val="004A045F"/>
    <w:rsid w:val="004A04CC"/>
    <w:rsid w:val="004A0BD5"/>
    <w:rsid w:val="004A10C9"/>
    <w:rsid w:val="004A1F7A"/>
    <w:rsid w:val="004A2280"/>
    <w:rsid w:val="004A23BF"/>
    <w:rsid w:val="004A2E8C"/>
    <w:rsid w:val="004A343A"/>
    <w:rsid w:val="004A423B"/>
    <w:rsid w:val="004A45D9"/>
    <w:rsid w:val="004A4B41"/>
    <w:rsid w:val="004A4BF7"/>
    <w:rsid w:val="004A503B"/>
    <w:rsid w:val="004A5295"/>
    <w:rsid w:val="004A6329"/>
    <w:rsid w:val="004A63DD"/>
    <w:rsid w:val="004A64A3"/>
    <w:rsid w:val="004A6967"/>
    <w:rsid w:val="004A6A38"/>
    <w:rsid w:val="004A6C2C"/>
    <w:rsid w:val="004A72FF"/>
    <w:rsid w:val="004A7726"/>
    <w:rsid w:val="004A7908"/>
    <w:rsid w:val="004A794F"/>
    <w:rsid w:val="004A79DB"/>
    <w:rsid w:val="004A7A31"/>
    <w:rsid w:val="004A7FF0"/>
    <w:rsid w:val="004B070F"/>
    <w:rsid w:val="004B0832"/>
    <w:rsid w:val="004B0DEA"/>
    <w:rsid w:val="004B0E6A"/>
    <w:rsid w:val="004B0F3E"/>
    <w:rsid w:val="004B1165"/>
    <w:rsid w:val="004B1254"/>
    <w:rsid w:val="004B131C"/>
    <w:rsid w:val="004B1CCB"/>
    <w:rsid w:val="004B2E39"/>
    <w:rsid w:val="004B2EEC"/>
    <w:rsid w:val="004B3476"/>
    <w:rsid w:val="004B38EB"/>
    <w:rsid w:val="004B422A"/>
    <w:rsid w:val="004B469B"/>
    <w:rsid w:val="004B46B5"/>
    <w:rsid w:val="004B4B0C"/>
    <w:rsid w:val="004B51EA"/>
    <w:rsid w:val="004B58DB"/>
    <w:rsid w:val="004B5A91"/>
    <w:rsid w:val="004B65FD"/>
    <w:rsid w:val="004B6FE3"/>
    <w:rsid w:val="004B72DF"/>
    <w:rsid w:val="004B75B6"/>
    <w:rsid w:val="004B7B8B"/>
    <w:rsid w:val="004B7D92"/>
    <w:rsid w:val="004B7DF4"/>
    <w:rsid w:val="004C02B2"/>
    <w:rsid w:val="004C0B0F"/>
    <w:rsid w:val="004C0EF9"/>
    <w:rsid w:val="004C10D2"/>
    <w:rsid w:val="004C161A"/>
    <w:rsid w:val="004C1FA0"/>
    <w:rsid w:val="004C2C13"/>
    <w:rsid w:val="004C349D"/>
    <w:rsid w:val="004C3705"/>
    <w:rsid w:val="004C38DF"/>
    <w:rsid w:val="004C3EBA"/>
    <w:rsid w:val="004C3FBC"/>
    <w:rsid w:val="004C4A43"/>
    <w:rsid w:val="004C4C6A"/>
    <w:rsid w:val="004C51CD"/>
    <w:rsid w:val="004C5636"/>
    <w:rsid w:val="004C5AB0"/>
    <w:rsid w:val="004C5C42"/>
    <w:rsid w:val="004C5DA4"/>
    <w:rsid w:val="004C6458"/>
    <w:rsid w:val="004C669C"/>
    <w:rsid w:val="004C6983"/>
    <w:rsid w:val="004C699F"/>
    <w:rsid w:val="004C7681"/>
    <w:rsid w:val="004C79B6"/>
    <w:rsid w:val="004C7A43"/>
    <w:rsid w:val="004C7C39"/>
    <w:rsid w:val="004C7D51"/>
    <w:rsid w:val="004D1170"/>
    <w:rsid w:val="004D11C5"/>
    <w:rsid w:val="004D1327"/>
    <w:rsid w:val="004D13CB"/>
    <w:rsid w:val="004D1672"/>
    <w:rsid w:val="004D1D76"/>
    <w:rsid w:val="004D208A"/>
    <w:rsid w:val="004D282A"/>
    <w:rsid w:val="004D28B1"/>
    <w:rsid w:val="004D2B26"/>
    <w:rsid w:val="004D2DDF"/>
    <w:rsid w:val="004D2DF4"/>
    <w:rsid w:val="004D2F8E"/>
    <w:rsid w:val="004D362A"/>
    <w:rsid w:val="004D3A8B"/>
    <w:rsid w:val="004D3CC5"/>
    <w:rsid w:val="004D3EED"/>
    <w:rsid w:val="004D3FFE"/>
    <w:rsid w:val="004D4033"/>
    <w:rsid w:val="004D44A8"/>
    <w:rsid w:val="004D44CE"/>
    <w:rsid w:val="004D4677"/>
    <w:rsid w:val="004D4B5B"/>
    <w:rsid w:val="004D4E15"/>
    <w:rsid w:val="004D55CE"/>
    <w:rsid w:val="004D5739"/>
    <w:rsid w:val="004D6068"/>
    <w:rsid w:val="004D659E"/>
    <w:rsid w:val="004D65C1"/>
    <w:rsid w:val="004D66AF"/>
    <w:rsid w:val="004D691C"/>
    <w:rsid w:val="004D6C48"/>
    <w:rsid w:val="004D71AE"/>
    <w:rsid w:val="004D75E7"/>
    <w:rsid w:val="004D76B1"/>
    <w:rsid w:val="004D7A25"/>
    <w:rsid w:val="004E0119"/>
    <w:rsid w:val="004E04EE"/>
    <w:rsid w:val="004E1086"/>
    <w:rsid w:val="004E10A1"/>
    <w:rsid w:val="004E20B3"/>
    <w:rsid w:val="004E236E"/>
    <w:rsid w:val="004E28CD"/>
    <w:rsid w:val="004E2DB5"/>
    <w:rsid w:val="004E2FB8"/>
    <w:rsid w:val="004E341F"/>
    <w:rsid w:val="004E3B6E"/>
    <w:rsid w:val="004E3B78"/>
    <w:rsid w:val="004E43B2"/>
    <w:rsid w:val="004E4591"/>
    <w:rsid w:val="004E4734"/>
    <w:rsid w:val="004E4992"/>
    <w:rsid w:val="004E4D56"/>
    <w:rsid w:val="004E5C95"/>
    <w:rsid w:val="004E66EA"/>
    <w:rsid w:val="004E6B72"/>
    <w:rsid w:val="004E6C48"/>
    <w:rsid w:val="004E78C3"/>
    <w:rsid w:val="004E7E7C"/>
    <w:rsid w:val="004E7F2D"/>
    <w:rsid w:val="004F016F"/>
    <w:rsid w:val="004F0859"/>
    <w:rsid w:val="004F0DA9"/>
    <w:rsid w:val="004F14E6"/>
    <w:rsid w:val="004F1C5F"/>
    <w:rsid w:val="004F1D55"/>
    <w:rsid w:val="004F1FCC"/>
    <w:rsid w:val="004F31AD"/>
    <w:rsid w:val="004F335E"/>
    <w:rsid w:val="004F33B2"/>
    <w:rsid w:val="004F3571"/>
    <w:rsid w:val="004F3668"/>
    <w:rsid w:val="004F4047"/>
    <w:rsid w:val="004F4A47"/>
    <w:rsid w:val="004F4A4D"/>
    <w:rsid w:val="004F4B8F"/>
    <w:rsid w:val="004F4D37"/>
    <w:rsid w:val="004F4FE1"/>
    <w:rsid w:val="004F52C7"/>
    <w:rsid w:val="004F5A4F"/>
    <w:rsid w:val="004F5E82"/>
    <w:rsid w:val="004F6486"/>
    <w:rsid w:val="004F69BF"/>
    <w:rsid w:val="004F6B4D"/>
    <w:rsid w:val="004F6D2D"/>
    <w:rsid w:val="004F6D56"/>
    <w:rsid w:val="004F7221"/>
    <w:rsid w:val="004F755D"/>
    <w:rsid w:val="004F7789"/>
    <w:rsid w:val="004F79B7"/>
    <w:rsid w:val="004F7ED8"/>
    <w:rsid w:val="0050064F"/>
    <w:rsid w:val="0050074B"/>
    <w:rsid w:val="005008CD"/>
    <w:rsid w:val="00501010"/>
    <w:rsid w:val="00501A32"/>
    <w:rsid w:val="00501DC6"/>
    <w:rsid w:val="0050227D"/>
    <w:rsid w:val="00503029"/>
    <w:rsid w:val="0050320B"/>
    <w:rsid w:val="00503336"/>
    <w:rsid w:val="00503956"/>
    <w:rsid w:val="00503C73"/>
    <w:rsid w:val="00503E9C"/>
    <w:rsid w:val="005043AF"/>
    <w:rsid w:val="005047EE"/>
    <w:rsid w:val="005048B5"/>
    <w:rsid w:val="00504ABB"/>
    <w:rsid w:val="00504E7C"/>
    <w:rsid w:val="0050559D"/>
    <w:rsid w:val="005059D9"/>
    <w:rsid w:val="00505C02"/>
    <w:rsid w:val="00505C67"/>
    <w:rsid w:val="005062ED"/>
    <w:rsid w:val="005063A9"/>
    <w:rsid w:val="00506475"/>
    <w:rsid w:val="005066A1"/>
    <w:rsid w:val="00506829"/>
    <w:rsid w:val="00506AFC"/>
    <w:rsid w:val="00507BC8"/>
    <w:rsid w:val="00507D00"/>
    <w:rsid w:val="0051027D"/>
    <w:rsid w:val="00510A9B"/>
    <w:rsid w:val="00510BC3"/>
    <w:rsid w:val="00510C7F"/>
    <w:rsid w:val="00511118"/>
    <w:rsid w:val="00511B76"/>
    <w:rsid w:val="00512607"/>
    <w:rsid w:val="00512645"/>
    <w:rsid w:val="00512B61"/>
    <w:rsid w:val="00512C55"/>
    <w:rsid w:val="005132C1"/>
    <w:rsid w:val="00513357"/>
    <w:rsid w:val="00513B0A"/>
    <w:rsid w:val="0051430B"/>
    <w:rsid w:val="0051439B"/>
    <w:rsid w:val="0051443A"/>
    <w:rsid w:val="00514A6B"/>
    <w:rsid w:val="00514F2A"/>
    <w:rsid w:val="00514FAE"/>
    <w:rsid w:val="0051575B"/>
    <w:rsid w:val="00515883"/>
    <w:rsid w:val="005165C2"/>
    <w:rsid w:val="00516D97"/>
    <w:rsid w:val="00516F40"/>
    <w:rsid w:val="0051708B"/>
    <w:rsid w:val="00517217"/>
    <w:rsid w:val="00517298"/>
    <w:rsid w:val="00517557"/>
    <w:rsid w:val="0052000C"/>
    <w:rsid w:val="0052029F"/>
    <w:rsid w:val="005202AC"/>
    <w:rsid w:val="00520453"/>
    <w:rsid w:val="00520855"/>
    <w:rsid w:val="00520968"/>
    <w:rsid w:val="00520A7C"/>
    <w:rsid w:val="005214FC"/>
    <w:rsid w:val="00522FCA"/>
    <w:rsid w:val="0052328A"/>
    <w:rsid w:val="00523B26"/>
    <w:rsid w:val="00523B80"/>
    <w:rsid w:val="00523CE9"/>
    <w:rsid w:val="00524548"/>
    <w:rsid w:val="0052457F"/>
    <w:rsid w:val="00524F4F"/>
    <w:rsid w:val="00525101"/>
    <w:rsid w:val="00525556"/>
    <w:rsid w:val="0052565F"/>
    <w:rsid w:val="00525850"/>
    <w:rsid w:val="005263A1"/>
    <w:rsid w:val="00526885"/>
    <w:rsid w:val="00526F27"/>
    <w:rsid w:val="0052746C"/>
    <w:rsid w:val="005276C2"/>
    <w:rsid w:val="00530206"/>
    <w:rsid w:val="005305FC"/>
    <w:rsid w:val="005308FD"/>
    <w:rsid w:val="00530B50"/>
    <w:rsid w:val="00530E5C"/>
    <w:rsid w:val="00531608"/>
    <w:rsid w:val="005316E1"/>
    <w:rsid w:val="00531D63"/>
    <w:rsid w:val="00531EAC"/>
    <w:rsid w:val="00532138"/>
    <w:rsid w:val="00532C91"/>
    <w:rsid w:val="00533211"/>
    <w:rsid w:val="0053356B"/>
    <w:rsid w:val="00533596"/>
    <w:rsid w:val="00533C9C"/>
    <w:rsid w:val="00533EB7"/>
    <w:rsid w:val="005345E6"/>
    <w:rsid w:val="00534F25"/>
    <w:rsid w:val="00535205"/>
    <w:rsid w:val="00535D55"/>
    <w:rsid w:val="005362E7"/>
    <w:rsid w:val="00536412"/>
    <w:rsid w:val="005365C7"/>
    <w:rsid w:val="005366F0"/>
    <w:rsid w:val="00536A2B"/>
    <w:rsid w:val="00536E71"/>
    <w:rsid w:val="00536FB4"/>
    <w:rsid w:val="0053760D"/>
    <w:rsid w:val="00537BED"/>
    <w:rsid w:val="0054043C"/>
    <w:rsid w:val="00540512"/>
    <w:rsid w:val="005414BB"/>
    <w:rsid w:val="005415F9"/>
    <w:rsid w:val="0054269A"/>
    <w:rsid w:val="00542B3A"/>
    <w:rsid w:val="00542B5B"/>
    <w:rsid w:val="00542D6E"/>
    <w:rsid w:val="00543028"/>
    <w:rsid w:val="005437F5"/>
    <w:rsid w:val="00543F86"/>
    <w:rsid w:val="005453DE"/>
    <w:rsid w:val="005459B4"/>
    <w:rsid w:val="00545A90"/>
    <w:rsid w:val="005463FD"/>
    <w:rsid w:val="00546871"/>
    <w:rsid w:val="00546D05"/>
    <w:rsid w:val="00547024"/>
    <w:rsid w:val="005470DF"/>
    <w:rsid w:val="0054738F"/>
    <w:rsid w:val="00547D51"/>
    <w:rsid w:val="0055004B"/>
    <w:rsid w:val="00550C14"/>
    <w:rsid w:val="00550F6D"/>
    <w:rsid w:val="00551CBF"/>
    <w:rsid w:val="00552271"/>
    <w:rsid w:val="00552A26"/>
    <w:rsid w:val="00553C94"/>
    <w:rsid w:val="0055427E"/>
    <w:rsid w:val="00555020"/>
    <w:rsid w:val="0055519C"/>
    <w:rsid w:val="00555B76"/>
    <w:rsid w:val="00555CCC"/>
    <w:rsid w:val="00555DDB"/>
    <w:rsid w:val="0055662A"/>
    <w:rsid w:val="005569EC"/>
    <w:rsid w:val="00556A04"/>
    <w:rsid w:val="005572C2"/>
    <w:rsid w:val="0055765E"/>
    <w:rsid w:val="00557F36"/>
    <w:rsid w:val="00560394"/>
    <w:rsid w:val="00561238"/>
    <w:rsid w:val="005612A1"/>
    <w:rsid w:val="005613CE"/>
    <w:rsid w:val="0056147A"/>
    <w:rsid w:val="00561B32"/>
    <w:rsid w:val="0056205A"/>
    <w:rsid w:val="00562314"/>
    <w:rsid w:val="00562416"/>
    <w:rsid w:val="00562596"/>
    <w:rsid w:val="00562789"/>
    <w:rsid w:val="00563358"/>
    <w:rsid w:val="00563791"/>
    <w:rsid w:val="00563C6E"/>
    <w:rsid w:val="00564461"/>
    <w:rsid w:val="0056456A"/>
    <w:rsid w:val="00564593"/>
    <w:rsid w:val="00564C4E"/>
    <w:rsid w:val="00564E8F"/>
    <w:rsid w:val="00565004"/>
    <w:rsid w:val="00565066"/>
    <w:rsid w:val="00565FC5"/>
    <w:rsid w:val="00566AB2"/>
    <w:rsid w:val="0056776F"/>
    <w:rsid w:val="0057018A"/>
    <w:rsid w:val="005705D9"/>
    <w:rsid w:val="00570981"/>
    <w:rsid w:val="00570C4C"/>
    <w:rsid w:val="00571B40"/>
    <w:rsid w:val="005721C0"/>
    <w:rsid w:val="00572613"/>
    <w:rsid w:val="00572FAC"/>
    <w:rsid w:val="00572FE0"/>
    <w:rsid w:val="00573086"/>
    <w:rsid w:val="00573469"/>
    <w:rsid w:val="005736A9"/>
    <w:rsid w:val="00573777"/>
    <w:rsid w:val="00573C48"/>
    <w:rsid w:val="00573DAB"/>
    <w:rsid w:val="0057490B"/>
    <w:rsid w:val="00574B34"/>
    <w:rsid w:val="00575B71"/>
    <w:rsid w:val="00576419"/>
    <w:rsid w:val="00576C8D"/>
    <w:rsid w:val="00576E9B"/>
    <w:rsid w:val="00576FF2"/>
    <w:rsid w:val="00577262"/>
    <w:rsid w:val="005773E3"/>
    <w:rsid w:val="00580D17"/>
    <w:rsid w:val="00582836"/>
    <w:rsid w:val="00582944"/>
    <w:rsid w:val="00582BBE"/>
    <w:rsid w:val="00582EDB"/>
    <w:rsid w:val="0058376B"/>
    <w:rsid w:val="00583D3B"/>
    <w:rsid w:val="00584D96"/>
    <w:rsid w:val="005859BD"/>
    <w:rsid w:val="00585BEF"/>
    <w:rsid w:val="00585F0C"/>
    <w:rsid w:val="00585F2D"/>
    <w:rsid w:val="005862AD"/>
    <w:rsid w:val="005869A4"/>
    <w:rsid w:val="00586B90"/>
    <w:rsid w:val="00586F4D"/>
    <w:rsid w:val="0058718B"/>
    <w:rsid w:val="0058742D"/>
    <w:rsid w:val="00590239"/>
    <w:rsid w:val="0059025C"/>
    <w:rsid w:val="00590390"/>
    <w:rsid w:val="005913E5"/>
    <w:rsid w:val="005918BC"/>
    <w:rsid w:val="00591D16"/>
    <w:rsid w:val="00591E9E"/>
    <w:rsid w:val="00591F87"/>
    <w:rsid w:val="005925FD"/>
    <w:rsid w:val="0059436A"/>
    <w:rsid w:val="00594752"/>
    <w:rsid w:val="00594AA1"/>
    <w:rsid w:val="00594EA0"/>
    <w:rsid w:val="00595565"/>
    <w:rsid w:val="00596381"/>
    <w:rsid w:val="0059751F"/>
    <w:rsid w:val="005A0499"/>
    <w:rsid w:val="005A05EF"/>
    <w:rsid w:val="005A0725"/>
    <w:rsid w:val="005A0CB0"/>
    <w:rsid w:val="005A0E84"/>
    <w:rsid w:val="005A12C3"/>
    <w:rsid w:val="005A13EB"/>
    <w:rsid w:val="005A14EF"/>
    <w:rsid w:val="005A1E7C"/>
    <w:rsid w:val="005A24F7"/>
    <w:rsid w:val="005A2877"/>
    <w:rsid w:val="005A28B5"/>
    <w:rsid w:val="005A2DCB"/>
    <w:rsid w:val="005A3572"/>
    <w:rsid w:val="005A3708"/>
    <w:rsid w:val="005A4226"/>
    <w:rsid w:val="005A42A9"/>
    <w:rsid w:val="005A47B0"/>
    <w:rsid w:val="005A5048"/>
    <w:rsid w:val="005A521A"/>
    <w:rsid w:val="005A53DF"/>
    <w:rsid w:val="005A567A"/>
    <w:rsid w:val="005A58FF"/>
    <w:rsid w:val="005A609A"/>
    <w:rsid w:val="005A62AE"/>
    <w:rsid w:val="005A63A4"/>
    <w:rsid w:val="005A68B3"/>
    <w:rsid w:val="005A6971"/>
    <w:rsid w:val="005A736D"/>
    <w:rsid w:val="005A74A6"/>
    <w:rsid w:val="005A7D5C"/>
    <w:rsid w:val="005B03D7"/>
    <w:rsid w:val="005B0946"/>
    <w:rsid w:val="005B0CFA"/>
    <w:rsid w:val="005B0FD9"/>
    <w:rsid w:val="005B1778"/>
    <w:rsid w:val="005B1964"/>
    <w:rsid w:val="005B1A14"/>
    <w:rsid w:val="005B1B25"/>
    <w:rsid w:val="005B1B56"/>
    <w:rsid w:val="005B2098"/>
    <w:rsid w:val="005B3348"/>
    <w:rsid w:val="005B33A5"/>
    <w:rsid w:val="005B34EA"/>
    <w:rsid w:val="005B4412"/>
    <w:rsid w:val="005B484C"/>
    <w:rsid w:val="005B49BE"/>
    <w:rsid w:val="005B4FB4"/>
    <w:rsid w:val="005B518C"/>
    <w:rsid w:val="005B5B2A"/>
    <w:rsid w:val="005B5BBE"/>
    <w:rsid w:val="005B7566"/>
    <w:rsid w:val="005B7F35"/>
    <w:rsid w:val="005C02AC"/>
    <w:rsid w:val="005C03C0"/>
    <w:rsid w:val="005C04B6"/>
    <w:rsid w:val="005C066B"/>
    <w:rsid w:val="005C11C6"/>
    <w:rsid w:val="005C1FE4"/>
    <w:rsid w:val="005C23D4"/>
    <w:rsid w:val="005C2A9D"/>
    <w:rsid w:val="005C2AC6"/>
    <w:rsid w:val="005C2F95"/>
    <w:rsid w:val="005C30C6"/>
    <w:rsid w:val="005C3AAC"/>
    <w:rsid w:val="005C4AB2"/>
    <w:rsid w:val="005C565A"/>
    <w:rsid w:val="005C6046"/>
    <w:rsid w:val="005C6277"/>
    <w:rsid w:val="005C67E8"/>
    <w:rsid w:val="005C68D6"/>
    <w:rsid w:val="005C6A22"/>
    <w:rsid w:val="005C6AAC"/>
    <w:rsid w:val="005C6DFC"/>
    <w:rsid w:val="005C7DFE"/>
    <w:rsid w:val="005D06B7"/>
    <w:rsid w:val="005D0953"/>
    <w:rsid w:val="005D105B"/>
    <w:rsid w:val="005D1250"/>
    <w:rsid w:val="005D1BE9"/>
    <w:rsid w:val="005D1DDA"/>
    <w:rsid w:val="005D20F4"/>
    <w:rsid w:val="005D2389"/>
    <w:rsid w:val="005D289A"/>
    <w:rsid w:val="005D37AD"/>
    <w:rsid w:val="005D3916"/>
    <w:rsid w:val="005D47AB"/>
    <w:rsid w:val="005D497E"/>
    <w:rsid w:val="005D509C"/>
    <w:rsid w:val="005D545B"/>
    <w:rsid w:val="005D54AD"/>
    <w:rsid w:val="005D5875"/>
    <w:rsid w:val="005D58B8"/>
    <w:rsid w:val="005D5B45"/>
    <w:rsid w:val="005D5E52"/>
    <w:rsid w:val="005D619A"/>
    <w:rsid w:val="005D645E"/>
    <w:rsid w:val="005D661D"/>
    <w:rsid w:val="005D6789"/>
    <w:rsid w:val="005D6807"/>
    <w:rsid w:val="005D6DCC"/>
    <w:rsid w:val="005D6ED4"/>
    <w:rsid w:val="005D7774"/>
    <w:rsid w:val="005D7EC5"/>
    <w:rsid w:val="005D7FB6"/>
    <w:rsid w:val="005E006A"/>
    <w:rsid w:val="005E00E3"/>
    <w:rsid w:val="005E0823"/>
    <w:rsid w:val="005E1046"/>
    <w:rsid w:val="005E1090"/>
    <w:rsid w:val="005E15BE"/>
    <w:rsid w:val="005E276C"/>
    <w:rsid w:val="005E2959"/>
    <w:rsid w:val="005E2D1F"/>
    <w:rsid w:val="005E341A"/>
    <w:rsid w:val="005E354A"/>
    <w:rsid w:val="005E364A"/>
    <w:rsid w:val="005E3743"/>
    <w:rsid w:val="005E3D1E"/>
    <w:rsid w:val="005E4C90"/>
    <w:rsid w:val="005E5174"/>
    <w:rsid w:val="005E51C7"/>
    <w:rsid w:val="005E574C"/>
    <w:rsid w:val="005E5D0B"/>
    <w:rsid w:val="005E62EC"/>
    <w:rsid w:val="005E6310"/>
    <w:rsid w:val="005E73A5"/>
    <w:rsid w:val="005F026A"/>
    <w:rsid w:val="005F04B3"/>
    <w:rsid w:val="005F0D1E"/>
    <w:rsid w:val="005F0ECD"/>
    <w:rsid w:val="005F1229"/>
    <w:rsid w:val="005F12A9"/>
    <w:rsid w:val="005F1717"/>
    <w:rsid w:val="005F2AAC"/>
    <w:rsid w:val="005F2B53"/>
    <w:rsid w:val="005F2F3E"/>
    <w:rsid w:val="005F30F3"/>
    <w:rsid w:val="005F346D"/>
    <w:rsid w:val="005F3C68"/>
    <w:rsid w:val="005F3D5A"/>
    <w:rsid w:val="005F422F"/>
    <w:rsid w:val="005F599E"/>
    <w:rsid w:val="005F5AC8"/>
    <w:rsid w:val="005F6A53"/>
    <w:rsid w:val="005F6A54"/>
    <w:rsid w:val="005F6B91"/>
    <w:rsid w:val="005F6FA7"/>
    <w:rsid w:val="005F70DB"/>
    <w:rsid w:val="005F7363"/>
    <w:rsid w:val="005F77D3"/>
    <w:rsid w:val="005F7B0B"/>
    <w:rsid w:val="005F7C4C"/>
    <w:rsid w:val="005F7DE0"/>
    <w:rsid w:val="005F7E09"/>
    <w:rsid w:val="006003D2"/>
    <w:rsid w:val="006004B0"/>
    <w:rsid w:val="00600C0E"/>
    <w:rsid w:val="0060118B"/>
    <w:rsid w:val="006013F6"/>
    <w:rsid w:val="00601C7B"/>
    <w:rsid w:val="00601D6C"/>
    <w:rsid w:val="00602061"/>
    <w:rsid w:val="0060277C"/>
    <w:rsid w:val="006028FB"/>
    <w:rsid w:val="00602989"/>
    <w:rsid w:val="00602C6C"/>
    <w:rsid w:val="00603B97"/>
    <w:rsid w:val="00603D84"/>
    <w:rsid w:val="00603DD0"/>
    <w:rsid w:val="00603E50"/>
    <w:rsid w:val="00604234"/>
    <w:rsid w:val="0060454D"/>
    <w:rsid w:val="00604565"/>
    <w:rsid w:val="006054BF"/>
    <w:rsid w:val="006057EC"/>
    <w:rsid w:val="00605DBC"/>
    <w:rsid w:val="006064AF"/>
    <w:rsid w:val="006069E2"/>
    <w:rsid w:val="006076C8"/>
    <w:rsid w:val="006077B4"/>
    <w:rsid w:val="00607834"/>
    <w:rsid w:val="0060785A"/>
    <w:rsid w:val="00607CAC"/>
    <w:rsid w:val="006103A0"/>
    <w:rsid w:val="006105D5"/>
    <w:rsid w:val="00610AAE"/>
    <w:rsid w:val="00610E33"/>
    <w:rsid w:val="00611809"/>
    <w:rsid w:val="00611EA1"/>
    <w:rsid w:val="006122C3"/>
    <w:rsid w:val="006128D6"/>
    <w:rsid w:val="00612E94"/>
    <w:rsid w:val="00613023"/>
    <w:rsid w:val="0061390A"/>
    <w:rsid w:val="00613C96"/>
    <w:rsid w:val="00614289"/>
    <w:rsid w:val="00614293"/>
    <w:rsid w:val="00614E5A"/>
    <w:rsid w:val="00614F28"/>
    <w:rsid w:val="00615446"/>
    <w:rsid w:val="00615AE9"/>
    <w:rsid w:val="00615CCD"/>
    <w:rsid w:val="00615FCB"/>
    <w:rsid w:val="00616B44"/>
    <w:rsid w:val="00616D2E"/>
    <w:rsid w:val="00616F62"/>
    <w:rsid w:val="006170C9"/>
    <w:rsid w:val="006171DC"/>
    <w:rsid w:val="006174DC"/>
    <w:rsid w:val="0061764C"/>
    <w:rsid w:val="00621B4B"/>
    <w:rsid w:val="00621C9F"/>
    <w:rsid w:val="00621CFB"/>
    <w:rsid w:val="0062205D"/>
    <w:rsid w:val="006220C2"/>
    <w:rsid w:val="0062261C"/>
    <w:rsid w:val="006227CA"/>
    <w:rsid w:val="00622947"/>
    <w:rsid w:val="00622B86"/>
    <w:rsid w:val="00622C20"/>
    <w:rsid w:val="00622FD5"/>
    <w:rsid w:val="00623043"/>
    <w:rsid w:val="00623663"/>
    <w:rsid w:val="00624321"/>
    <w:rsid w:val="00624906"/>
    <w:rsid w:val="00624C71"/>
    <w:rsid w:val="00625360"/>
    <w:rsid w:val="00625676"/>
    <w:rsid w:val="00625883"/>
    <w:rsid w:val="00625A59"/>
    <w:rsid w:val="00626440"/>
    <w:rsid w:val="006264D2"/>
    <w:rsid w:val="0062683B"/>
    <w:rsid w:val="0062687A"/>
    <w:rsid w:val="006269A8"/>
    <w:rsid w:val="006269E7"/>
    <w:rsid w:val="00626DE5"/>
    <w:rsid w:val="0062746E"/>
    <w:rsid w:val="00627565"/>
    <w:rsid w:val="006278B7"/>
    <w:rsid w:val="00627BC5"/>
    <w:rsid w:val="00627E9B"/>
    <w:rsid w:val="00630474"/>
    <w:rsid w:val="00630AF1"/>
    <w:rsid w:val="006311EA"/>
    <w:rsid w:val="0063203A"/>
    <w:rsid w:val="006327C3"/>
    <w:rsid w:val="00632867"/>
    <w:rsid w:val="00632B54"/>
    <w:rsid w:val="00632FB8"/>
    <w:rsid w:val="00633228"/>
    <w:rsid w:val="006333B9"/>
    <w:rsid w:val="00633FFF"/>
    <w:rsid w:val="006346F0"/>
    <w:rsid w:val="0063528E"/>
    <w:rsid w:val="00635A1F"/>
    <w:rsid w:val="00635A45"/>
    <w:rsid w:val="00635D84"/>
    <w:rsid w:val="00636B1E"/>
    <w:rsid w:val="00637258"/>
    <w:rsid w:val="00637596"/>
    <w:rsid w:val="006376C3"/>
    <w:rsid w:val="0063774A"/>
    <w:rsid w:val="00637C93"/>
    <w:rsid w:val="00637DB1"/>
    <w:rsid w:val="006400D4"/>
    <w:rsid w:val="0064078A"/>
    <w:rsid w:val="0064097F"/>
    <w:rsid w:val="0064234F"/>
    <w:rsid w:val="00642497"/>
    <w:rsid w:val="00642688"/>
    <w:rsid w:val="00642DDA"/>
    <w:rsid w:val="00643020"/>
    <w:rsid w:val="006432FF"/>
    <w:rsid w:val="0064396A"/>
    <w:rsid w:val="006439E5"/>
    <w:rsid w:val="00643B4D"/>
    <w:rsid w:val="00643D4A"/>
    <w:rsid w:val="00644748"/>
    <w:rsid w:val="00644970"/>
    <w:rsid w:val="0064505D"/>
    <w:rsid w:val="006453A7"/>
    <w:rsid w:val="0064552F"/>
    <w:rsid w:val="0064592B"/>
    <w:rsid w:val="00645E35"/>
    <w:rsid w:val="00646125"/>
    <w:rsid w:val="006463FA"/>
    <w:rsid w:val="00646D0F"/>
    <w:rsid w:val="00646E72"/>
    <w:rsid w:val="006501FD"/>
    <w:rsid w:val="006506EA"/>
    <w:rsid w:val="00650783"/>
    <w:rsid w:val="00650A40"/>
    <w:rsid w:val="00650EB1"/>
    <w:rsid w:val="006514F7"/>
    <w:rsid w:val="00651DE5"/>
    <w:rsid w:val="006531B5"/>
    <w:rsid w:val="0065327B"/>
    <w:rsid w:val="006533A6"/>
    <w:rsid w:val="0065347A"/>
    <w:rsid w:val="00653501"/>
    <w:rsid w:val="00653A53"/>
    <w:rsid w:val="00653D1C"/>
    <w:rsid w:val="0065459D"/>
    <w:rsid w:val="00654859"/>
    <w:rsid w:val="00654A91"/>
    <w:rsid w:val="00654BE4"/>
    <w:rsid w:val="00655536"/>
    <w:rsid w:val="00656646"/>
    <w:rsid w:val="006568E2"/>
    <w:rsid w:val="00657B6A"/>
    <w:rsid w:val="00657CCC"/>
    <w:rsid w:val="00660449"/>
    <w:rsid w:val="00660D49"/>
    <w:rsid w:val="00661A09"/>
    <w:rsid w:val="00661D44"/>
    <w:rsid w:val="00661FFA"/>
    <w:rsid w:val="00662294"/>
    <w:rsid w:val="00662393"/>
    <w:rsid w:val="00662816"/>
    <w:rsid w:val="00662D6E"/>
    <w:rsid w:val="006632D7"/>
    <w:rsid w:val="006638E4"/>
    <w:rsid w:val="00663A49"/>
    <w:rsid w:val="00663C1A"/>
    <w:rsid w:val="00663D1D"/>
    <w:rsid w:val="00663D38"/>
    <w:rsid w:val="00663D75"/>
    <w:rsid w:val="00663F50"/>
    <w:rsid w:val="00664190"/>
    <w:rsid w:val="00664922"/>
    <w:rsid w:val="00664DDE"/>
    <w:rsid w:val="00665084"/>
    <w:rsid w:val="0066564B"/>
    <w:rsid w:val="00665759"/>
    <w:rsid w:val="00665D47"/>
    <w:rsid w:val="00666356"/>
    <w:rsid w:val="006666F4"/>
    <w:rsid w:val="00666707"/>
    <w:rsid w:val="00666C36"/>
    <w:rsid w:val="00666D63"/>
    <w:rsid w:val="00666FEC"/>
    <w:rsid w:val="00670780"/>
    <w:rsid w:val="00671AEF"/>
    <w:rsid w:val="00671EBD"/>
    <w:rsid w:val="00671F07"/>
    <w:rsid w:val="006724E5"/>
    <w:rsid w:val="006725A8"/>
    <w:rsid w:val="00672D39"/>
    <w:rsid w:val="00672F31"/>
    <w:rsid w:val="006738EF"/>
    <w:rsid w:val="00673B37"/>
    <w:rsid w:val="00673EDC"/>
    <w:rsid w:val="00673FC9"/>
    <w:rsid w:val="00673FCB"/>
    <w:rsid w:val="00674011"/>
    <w:rsid w:val="006745BC"/>
    <w:rsid w:val="00674FA7"/>
    <w:rsid w:val="00675C0E"/>
    <w:rsid w:val="00675F5A"/>
    <w:rsid w:val="00676079"/>
    <w:rsid w:val="006761B2"/>
    <w:rsid w:val="0067632C"/>
    <w:rsid w:val="00676725"/>
    <w:rsid w:val="00676AE7"/>
    <w:rsid w:val="00676E9E"/>
    <w:rsid w:val="00676F5F"/>
    <w:rsid w:val="006776DE"/>
    <w:rsid w:val="006777D0"/>
    <w:rsid w:val="006778E6"/>
    <w:rsid w:val="00677A6B"/>
    <w:rsid w:val="00677A7C"/>
    <w:rsid w:val="00677F43"/>
    <w:rsid w:val="006806CD"/>
    <w:rsid w:val="00680E67"/>
    <w:rsid w:val="00681216"/>
    <w:rsid w:val="00681ACD"/>
    <w:rsid w:val="00681BF5"/>
    <w:rsid w:val="00681CD3"/>
    <w:rsid w:val="0068270A"/>
    <w:rsid w:val="00682D50"/>
    <w:rsid w:val="00683547"/>
    <w:rsid w:val="00683620"/>
    <w:rsid w:val="00683955"/>
    <w:rsid w:val="00683D0C"/>
    <w:rsid w:val="006842CC"/>
    <w:rsid w:val="00684520"/>
    <w:rsid w:val="006848BF"/>
    <w:rsid w:val="00684C70"/>
    <w:rsid w:val="0068520E"/>
    <w:rsid w:val="00685926"/>
    <w:rsid w:val="00686033"/>
    <w:rsid w:val="00686127"/>
    <w:rsid w:val="0068678B"/>
    <w:rsid w:val="00686C35"/>
    <w:rsid w:val="006870F2"/>
    <w:rsid w:val="00687342"/>
    <w:rsid w:val="00687D75"/>
    <w:rsid w:val="0069072F"/>
    <w:rsid w:val="00690CBB"/>
    <w:rsid w:val="00692686"/>
    <w:rsid w:val="00692754"/>
    <w:rsid w:val="00692B59"/>
    <w:rsid w:val="00693111"/>
    <w:rsid w:val="006935C9"/>
    <w:rsid w:val="00693A94"/>
    <w:rsid w:val="00693B8B"/>
    <w:rsid w:val="00693C2C"/>
    <w:rsid w:val="00693C82"/>
    <w:rsid w:val="00693FB5"/>
    <w:rsid w:val="00694528"/>
    <w:rsid w:val="00694953"/>
    <w:rsid w:val="006949A2"/>
    <w:rsid w:val="00694E6F"/>
    <w:rsid w:val="0069527A"/>
    <w:rsid w:val="006956FB"/>
    <w:rsid w:val="00695709"/>
    <w:rsid w:val="00695EAE"/>
    <w:rsid w:val="00696AC6"/>
    <w:rsid w:val="00697291"/>
    <w:rsid w:val="0069745E"/>
    <w:rsid w:val="00697622"/>
    <w:rsid w:val="006976B5"/>
    <w:rsid w:val="00697EEE"/>
    <w:rsid w:val="00697F42"/>
    <w:rsid w:val="006A0AAE"/>
    <w:rsid w:val="006A15D2"/>
    <w:rsid w:val="006A1BD0"/>
    <w:rsid w:val="006A1C94"/>
    <w:rsid w:val="006A1F53"/>
    <w:rsid w:val="006A2A24"/>
    <w:rsid w:val="006A2DFB"/>
    <w:rsid w:val="006A301F"/>
    <w:rsid w:val="006A310C"/>
    <w:rsid w:val="006A35CF"/>
    <w:rsid w:val="006A3782"/>
    <w:rsid w:val="006A3CE7"/>
    <w:rsid w:val="006A46E2"/>
    <w:rsid w:val="006A46EA"/>
    <w:rsid w:val="006A4816"/>
    <w:rsid w:val="006A4884"/>
    <w:rsid w:val="006A4EF5"/>
    <w:rsid w:val="006A5399"/>
    <w:rsid w:val="006A5B92"/>
    <w:rsid w:val="006A5DBA"/>
    <w:rsid w:val="006A5E3F"/>
    <w:rsid w:val="006A671A"/>
    <w:rsid w:val="006A692C"/>
    <w:rsid w:val="006A6CBC"/>
    <w:rsid w:val="006A7321"/>
    <w:rsid w:val="006A7B18"/>
    <w:rsid w:val="006A7EDD"/>
    <w:rsid w:val="006B0315"/>
    <w:rsid w:val="006B06B6"/>
    <w:rsid w:val="006B0BD5"/>
    <w:rsid w:val="006B0C1A"/>
    <w:rsid w:val="006B0C6E"/>
    <w:rsid w:val="006B0EC4"/>
    <w:rsid w:val="006B0EF3"/>
    <w:rsid w:val="006B1CD0"/>
    <w:rsid w:val="006B1DC5"/>
    <w:rsid w:val="006B2388"/>
    <w:rsid w:val="006B23D5"/>
    <w:rsid w:val="006B2CF2"/>
    <w:rsid w:val="006B3205"/>
    <w:rsid w:val="006B327E"/>
    <w:rsid w:val="006B328F"/>
    <w:rsid w:val="006B34D7"/>
    <w:rsid w:val="006B36F1"/>
    <w:rsid w:val="006B3729"/>
    <w:rsid w:val="006B396E"/>
    <w:rsid w:val="006B3B27"/>
    <w:rsid w:val="006B3B5F"/>
    <w:rsid w:val="006B3B62"/>
    <w:rsid w:val="006B3BE7"/>
    <w:rsid w:val="006B465A"/>
    <w:rsid w:val="006B49F0"/>
    <w:rsid w:val="006B4AD4"/>
    <w:rsid w:val="006B5807"/>
    <w:rsid w:val="006B58AD"/>
    <w:rsid w:val="006B59FF"/>
    <w:rsid w:val="006B5A2B"/>
    <w:rsid w:val="006B5D5E"/>
    <w:rsid w:val="006B623A"/>
    <w:rsid w:val="006B6956"/>
    <w:rsid w:val="006B6AD7"/>
    <w:rsid w:val="006B73CB"/>
    <w:rsid w:val="006B75B1"/>
    <w:rsid w:val="006B787C"/>
    <w:rsid w:val="006B7C8A"/>
    <w:rsid w:val="006B7E3C"/>
    <w:rsid w:val="006C0224"/>
    <w:rsid w:val="006C0AC7"/>
    <w:rsid w:val="006C1880"/>
    <w:rsid w:val="006C1A5A"/>
    <w:rsid w:val="006C1B34"/>
    <w:rsid w:val="006C1BA9"/>
    <w:rsid w:val="006C1DAB"/>
    <w:rsid w:val="006C21B8"/>
    <w:rsid w:val="006C24FE"/>
    <w:rsid w:val="006C32B4"/>
    <w:rsid w:val="006C3315"/>
    <w:rsid w:val="006C36C8"/>
    <w:rsid w:val="006C3778"/>
    <w:rsid w:val="006C396E"/>
    <w:rsid w:val="006C3A04"/>
    <w:rsid w:val="006C3A25"/>
    <w:rsid w:val="006C3A77"/>
    <w:rsid w:val="006C3B1C"/>
    <w:rsid w:val="006C4373"/>
    <w:rsid w:val="006C44DC"/>
    <w:rsid w:val="006C4B41"/>
    <w:rsid w:val="006C4B75"/>
    <w:rsid w:val="006C4E53"/>
    <w:rsid w:val="006C53EA"/>
    <w:rsid w:val="006C563B"/>
    <w:rsid w:val="006C5F0A"/>
    <w:rsid w:val="006C6030"/>
    <w:rsid w:val="006C604B"/>
    <w:rsid w:val="006C6375"/>
    <w:rsid w:val="006C6535"/>
    <w:rsid w:val="006C66C1"/>
    <w:rsid w:val="006C684E"/>
    <w:rsid w:val="006C6971"/>
    <w:rsid w:val="006C701F"/>
    <w:rsid w:val="006C76A1"/>
    <w:rsid w:val="006C799D"/>
    <w:rsid w:val="006C7E9C"/>
    <w:rsid w:val="006D00B4"/>
    <w:rsid w:val="006D042A"/>
    <w:rsid w:val="006D0A47"/>
    <w:rsid w:val="006D150C"/>
    <w:rsid w:val="006D1771"/>
    <w:rsid w:val="006D2151"/>
    <w:rsid w:val="006D233E"/>
    <w:rsid w:val="006D25E5"/>
    <w:rsid w:val="006D2682"/>
    <w:rsid w:val="006D278E"/>
    <w:rsid w:val="006D2830"/>
    <w:rsid w:val="006D2A39"/>
    <w:rsid w:val="006D2B68"/>
    <w:rsid w:val="006D2B84"/>
    <w:rsid w:val="006D30D0"/>
    <w:rsid w:val="006D321E"/>
    <w:rsid w:val="006D43CE"/>
    <w:rsid w:val="006D4460"/>
    <w:rsid w:val="006D4EDA"/>
    <w:rsid w:val="006D509E"/>
    <w:rsid w:val="006D594D"/>
    <w:rsid w:val="006D6327"/>
    <w:rsid w:val="006D72A8"/>
    <w:rsid w:val="006D7786"/>
    <w:rsid w:val="006D7CCA"/>
    <w:rsid w:val="006D7E5E"/>
    <w:rsid w:val="006E0664"/>
    <w:rsid w:val="006E09EA"/>
    <w:rsid w:val="006E0C17"/>
    <w:rsid w:val="006E11D3"/>
    <w:rsid w:val="006E1293"/>
    <w:rsid w:val="006E1BB2"/>
    <w:rsid w:val="006E2018"/>
    <w:rsid w:val="006E2136"/>
    <w:rsid w:val="006E2335"/>
    <w:rsid w:val="006E2DAE"/>
    <w:rsid w:val="006E2F48"/>
    <w:rsid w:val="006E2F64"/>
    <w:rsid w:val="006E38B9"/>
    <w:rsid w:val="006E3CB3"/>
    <w:rsid w:val="006E3CB9"/>
    <w:rsid w:val="006E407B"/>
    <w:rsid w:val="006E4C77"/>
    <w:rsid w:val="006E5097"/>
    <w:rsid w:val="006E5225"/>
    <w:rsid w:val="006E53D5"/>
    <w:rsid w:val="006E545E"/>
    <w:rsid w:val="006E585F"/>
    <w:rsid w:val="006E5F63"/>
    <w:rsid w:val="006E6141"/>
    <w:rsid w:val="006E657E"/>
    <w:rsid w:val="006E6707"/>
    <w:rsid w:val="006E73D3"/>
    <w:rsid w:val="006E7B47"/>
    <w:rsid w:val="006E7D73"/>
    <w:rsid w:val="006E7FBA"/>
    <w:rsid w:val="006F0B95"/>
    <w:rsid w:val="006F0C23"/>
    <w:rsid w:val="006F0CB1"/>
    <w:rsid w:val="006F0EA7"/>
    <w:rsid w:val="006F192C"/>
    <w:rsid w:val="006F1D9C"/>
    <w:rsid w:val="006F1F6C"/>
    <w:rsid w:val="006F2466"/>
    <w:rsid w:val="006F294B"/>
    <w:rsid w:val="006F2BDC"/>
    <w:rsid w:val="006F30FF"/>
    <w:rsid w:val="006F4680"/>
    <w:rsid w:val="006F5727"/>
    <w:rsid w:val="006F5D05"/>
    <w:rsid w:val="006F5FD0"/>
    <w:rsid w:val="006F60E7"/>
    <w:rsid w:val="006F63B1"/>
    <w:rsid w:val="006F6869"/>
    <w:rsid w:val="006F6C93"/>
    <w:rsid w:val="006F7A84"/>
    <w:rsid w:val="00700551"/>
    <w:rsid w:val="007006F8"/>
    <w:rsid w:val="00702A26"/>
    <w:rsid w:val="00702B4C"/>
    <w:rsid w:val="007036BD"/>
    <w:rsid w:val="00703C97"/>
    <w:rsid w:val="00703E2B"/>
    <w:rsid w:val="00703E94"/>
    <w:rsid w:val="00704138"/>
    <w:rsid w:val="00704D7B"/>
    <w:rsid w:val="00705902"/>
    <w:rsid w:val="00706974"/>
    <w:rsid w:val="00706B71"/>
    <w:rsid w:val="00706B92"/>
    <w:rsid w:val="00706D4B"/>
    <w:rsid w:val="00706DCA"/>
    <w:rsid w:val="007078EB"/>
    <w:rsid w:val="0070791B"/>
    <w:rsid w:val="00710312"/>
    <w:rsid w:val="007103B5"/>
    <w:rsid w:val="0071065B"/>
    <w:rsid w:val="007106DF"/>
    <w:rsid w:val="00710DA7"/>
    <w:rsid w:val="00711109"/>
    <w:rsid w:val="00711A49"/>
    <w:rsid w:val="00711ABD"/>
    <w:rsid w:val="00711F5D"/>
    <w:rsid w:val="00712F32"/>
    <w:rsid w:val="00713280"/>
    <w:rsid w:val="0071390C"/>
    <w:rsid w:val="007146AB"/>
    <w:rsid w:val="00714ABA"/>
    <w:rsid w:val="007153F3"/>
    <w:rsid w:val="007157F1"/>
    <w:rsid w:val="007159D2"/>
    <w:rsid w:val="00716380"/>
    <w:rsid w:val="00716F1F"/>
    <w:rsid w:val="007171F4"/>
    <w:rsid w:val="00717C36"/>
    <w:rsid w:val="007215AE"/>
    <w:rsid w:val="007217C7"/>
    <w:rsid w:val="00721926"/>
    <w:rsid w:val="00721DBE"/>
    <w:rsid w:val="007222D1"/>
    <w:rsid w:val="00723311"/>
    <w:rsid w:val="0072347A"/>
    <w:rsid w:val="00723CC8"/>
    <w:rsid w:val="00723D95"/>
    <w:rsid w:val="00723F1A"/>
    <w:rsid w:val="0072441C"/>
    <w:rsid w:val="00724578"/>
    <w:rsid w:val="00724866"/>
    <w:rsid w:val="00724CFB"/>
    <w:rsid w:val="00724D06"/>
    <w:rsid w:val="00725DB1"/>
    <w:rsid w:val="00725E7A"/>
    <w:rsid w:val="00726631"/>
    <w:rsid w:val="00726ADB"/>
    <w:rsid w:val="007273CF"/>
    <w:rsid w:val="0072751B"/>
    <w:rsid w:val="00727580"/>
    <w:rsid w:val="0072778C"/>
    <w:rsid w:val="00727CBA"/>
    <w:rsid w:val="00730574"/>
    <w:rsid w:val="007306EF"/>
    <w:rsid w:val="0073075B"/>
    <w:rsid w:val="00730C42"/>
    <w:rsid w:val="00730EC6"/>
    <w:rsid w:val="00731015"/>
    <w:rsid w:val="0073101E"/>
    <w:rsid w:val="0073177A"/>
    <w:rsid w:val="0073182A"/>
    <w:rsid w:val="0073292B"/>
    <w:rsid w:val="00732EB2"/>
    <w:rsid w:val="00733008"/>
    <w:rsid w:val="00733504"/>
    <w:rsid w:val="007335D9"/>
    <w:rsid w:val="0073365A"/>
    <w:rsid w:val="007343A1"/>
    <w:rsid w:val="00734487"/>
    <w:rsid w:val="007347D0"/>
    <w:rsid w:val="00734E5D"/>
    <w:rsid w:val="00734FDB"/>
    <w:rsid w:val="007354A5"/>
    <w:rsid w:val="00735876"/>
    <w:rsid w:val="00736E76"/>
    <w:rsid w:val="00736F16"/>
    <w:rsid w:val="0073702C"/>
    <w:rsid w:val="00737F61"/>
    <w:rsid w:val="007401C2"/>
    <w:rsid w:val="007401F1"/>
    <w:rsid w:val="007405E5"/>
    <w:rsid w:val="007408AC"/>
    <w:rsid w:val="00741494"/>
    <w:rsid w:val="007416C6"/>
    <w:rsid w:val="0074189C"/>
    <w:rsid w:val="00742362"/>
    <w:rsid w:val="0074273E"/>
    <w:rsid w:val="00742ED6"/>
    <w:rsid w:val="00743CFC"/>
    <w:rsid w:val="00744AD2"/>
    <w:rsid w:val="00744C1C"/>
    <w:rsid w:val="00744EF2"/>
    <w:rsid w:val="00745910"/>
    <w:rsid w:val="00745A1B"/>
    <w:rsid w:val="00745CA5"/>
    <w:rsid w:val="00746473"/>
    <w:rsid w:val="007465C5"/>
    <w:rsid w:val="007468D0"/>
    <w:rsid w:val="00746A98"/>
    <w:rsid w:val="00746CDD"/>
    <w:rsid w:val="00747B1F"/>
    <w:rsid w:val="00747BA1"/>
    <w:rsid w:val="00747C06"/>
    <w:rsid w:val="00747DFE"/>
    <w:rsid w:val="00747EF3"/>
    <w:rsid w:val="007501E6"/>
    <w:rsid w:val="00750FBF"/>
    <w:rsid w:val="007516A0"/>
    <w:rsid w:val="00751B4D"/>
    <w:rsid w:val="00751D5A"/>
    <w:rsid w:val="00751E6F"/>
    <w:rsid w:val="00752A49"/>
    <w:rsid w:val="00752EBD"/>
    <w:rsid w:val="007530D3"/>
    <w:rsid w:val="0075324E"/>
    <w:rsid w:val="00753673"/>
    <w:rsid w:val="00753708"/>
    <w:rsid w:val="00755244"/>
    <w:rsid w:val="007555C2"/>
    <w:rsid w:val="007568B4"/>
    <w:rsid w:val="00756B78"/>
    <w:rsid w:val="00756CD1"/>
    <w:rsid w:val="00757174"/>
    <w:rsid w:val="007578F2"/>
    <w:rsid w:val="00757973"/>
    <w:rsid w:val="0076128E"/>
    <w:rsid w:val="0076139C"/>
    <w:rsid w:val="00761DA4"/>
    <w:rsid w:val="00762345"/>
    <w:rsid w:val="00762884"/>
    <w:rsid w:val="007633D9"/>
    <w:rsid w:val="007636D4"/>
    <w:rsid w:val="007637E6"/>
    <w:rsid w:val="00764062"/>
    <w:rsid w:val="0076416F"/>
    <w:rsid w:val="00764D31"/>
    <w:rsid w:val="00764EFC"/>
    <w:rsid w:val="00765335"/>
    <w:rsid w:val="00765388"/>
    <w:rsid w:val="007653DF"/>
    <w:rsid w:val="0076564D"/>
    <w:rsid w:val="00765E8A"/>
    <w:rsid w:val="007663A6"/>
    <w:rsid w:val="00766A6D"/>
    <w:rsid w:val="00766E3F"/>
    <w:rsid w:val="00766F1B"/>
    <w:rsid w:val="00767155"/>
    <w:rsid w:val="007672B3"/>
    <w:rsid w:val="007676C9"/>
    <w:rsid w:val="00767AE7"/>
    <w:rsid w:val="00767BAF"/>
    <w:rsid w:val="00767EC7"/>
    <w:rsid w:val="00770285"/>
    <w:rsid w:val="007708C5"/>
    <w:rsid w:val="007709F3"/>
    <w:rsid w:val="00771167"/>
    <w:rsid w:val="0077127C"/>
    <w:rsid w:val="00771337"/>
    <w:rsid w:val="0077187F"/>
    <w:rsid w:val="00771A5E"/>
    <w:rsid w:val="00772357"/>
    <w:rsid w:val="0077237F"/>
    <w:rsid w:val="0077282D"/>
    <w:rsid w:val="00773A7E"/>
    <w:rsid w:val="00774A0D"/>
    <w:rsid w:val="00775064"/>
    <w:rsid w:val="0077524F"/>
    <w:rsid w:val="00775436"/>
    <w:rsid w:val="00775674"/>
    <w:rsid w:val="007759CE"/>
    <w:rsid w:val="0077647A"/>
    <w:rsid w:val="0077655B"/>
    <w:rsid w:val="00776733"/>
    <w:rsid w:val="00776AF4"/>
    <w:rsid w:val="00776C56"/>
    <w:rsid w:val="007772C6"/>
    <w:rsid w:val="007775FA"/>
    <w:rsid w:val="00777688"/>
    <w:rsid w:val="007776EA"/>
    <w:rsid w:val="00777D29"/>
    <w:rsid w:val="007802AB"/>
    <w:rsid w:val="0078037F"/>
    <w:rsid w:val="007809DA"/>
    <w:rsid w:val="00780BC1"/>
    <w:rsid w:val="007813AD"/>
    <w:rsid w:val="00781CB3"/>
    <w:rsid w:val="00781EE7"/>
    <w:rsid w:val="00782871"/>
    <w:rsid w:val="00782B29"/>
    <w:rsid w:val="0078322F"/>
    <w:rsid w:val="00783443"/>
    <w:rsid w:val="007837CB"/>
    <w:rsid w:val="00783BFA"/>
    <w:rsid w:val="007846BC"/>
    <w:rsid w:val="00785110"/>
    <w:rsid w:val="007851AA"/>
    <w:rsid w:val="0078549F"/>
    <w:rsid w:val="007854F9"/>
    <w:rsid w:val="00785688"/>
    <w:rsid w:val="00785A29"/>
    <w:rsid w:val="00785E40"/>
    <w:rsid w:val="007860DC"/>
    <w:rsid w:val="00786DE4"/>
    <w:rsid w:val="00786F19"/>
    <w:rsid w:val="007872E8"/>
    <w:rsid w:val="007877C6"/>
    <w:rsid w:val="00787C2A"/>
    <w:rsid w:val="007900D7"/>
    <w:rsid w:val="00790266"/>
    <w:rsid w:val="00790876"/>
    <w:rsid w:val="00791794"/>
    <w:rsid w:val="00791835"/>
    <w:rsid w:val="007918B4"/>
    <w:rsid w:val="007925B0"/>
    <w:rsid w:val="00792A6F"/>
    <w:rsid w:val="0079318F"/>
    <w:rsid w:val="007932EE"/>
    <w:rsid w:val="00794409"/>
    <w:rsid w:val="00794B96"/>
    <w:rsid w:val="007954F5"/>
    <w:rsid w:val="007959BA"/>
    <w:rsid w:val="00795E73"/>
    <w:rsid w:val="0079768C"/>
    <w:rsid w:val="007976CC"/>
    <w:rsid w:val="00797E2C"/>
    <w:rsid w:val="007A06E5"/>
    <w:rsid w:val="007A0E62"/>
    <w:rsid w:val="007A0E89"/>
    <w:rsid w:val="007A0FC6"/>
    <w:rsid w:val="007A1868"/>
    <w:rsid w:val="007A1872"/>
    <w:rsid w:val="007A18AA"/>
    <w:rsid w:val="007A199B"/>
    <w:rsid w:val="007A24F5"/>
    <w:rsid w:val="007A287C"/>
    <w:rsid w:val="007A2ECD"/>
    <w:rsid w:val="007A2FB4"/>
    <w:rsid w:val="007A33EA"/>
    <w:rsid w:val="007A3CE5"/>
    <w:rsid w:val="007A40F9"/>
    <w:rsid w:val="007A4385"/>
    <w:rsid w:val="007A442A"/>
    <w:rsid w:val="007A4470"/>
    <w:rsid w:val="007A45F8"/>
    <w:rsid w:val="007A5E13"/>
    <w:rsid w:val="007A648E"/>
    <w:rsid w:val="007A65BE"/>
    <w:rsid w:val="007A686B"/>
    <w:rsid w:val="007A6991"/>
    <w:rsid w:val="007A72DC"/>
    <w:rsid w:val="007A741D"/>
    <w:rsid w:val="007A75DA"/>
    <w:rsid w:val="007B159D"/>
    <w:rsid w:val="007B181C"/>
    <w:rsid w:val="007B24E6"/>
    <w:rsid w:val="007B2B6E"/>
    <w:rsid w:val="007B2C7B"/>
    <w:rsid w:val="007B39EE"/>
    <w:rsid w:val="007B3CEF"/>
    <w:rsid w:val="007B47D3"/>
    <w:rsid w:val="007B482C"/>
    <w:rsid w:val="007B4C51"/>
    <w:rsid w:val="007B4E68"/>
    <w:rsid w:val="007B5949"/>
    <w:rsid w:val="007B6156"/>
    <w:rsid w:val="007B663F"/>
    <w:rsid w:val="007B6B83"/>
    <w:rsid w:val="007B7217"/>
    <w:rsid w:val="007B7667"/>
    <w:rsid w:val="007B7ADA"/>
    <w:rsid w:val="007B7EA2"/>
    <w:rsid w:val="007C026C"/>
    <w:rsid w:val="007C03E0"/>
    <w:rsid w:val="007C08A7"/>
    <w:rsid w:val="007C0B1C"/>
    <w:rsid w:val="007C0D50"/>
    <w:rsid w:val="007C1231"/>
    <w:rsid w:val="007C1736"/>
    <w:rsid w:val="007C184B"/>
    <w:rsid w:val="007C1BE1"/>
    <w:rsid w:val="007C230A"/>
    <w:rsid w:val="007C254E"/>
    <w:rsid w:val="007C296C"/>
    <w:rsid w:val="007C2A8D"/>
    <w:rsid w:val="007C2C7A"/>
    <w:rsid w:val="007C2C83"/>
    <w:rsid w:val="007C4100"/>
    <w:rsid w:val="007C4228"/>
    <w:rsid w:val="007C4A3B"/>
    <w:rsid w:val="007C4B5B"/>
    <w:rsid w:val="007C4BDB"/>
    <w:rsid w:val="007C50E3"/>
    <w:rsid w:val="007C5275"/>
    <w:rsid w:val="007C52EF"/>
    <w:rsid w:val="007C5922"/>
    <w:rsid w:val="007C6635"/>
    <w:rsid w:val="007C667B"/>
    <w:rsid w:val="007C6E4D"/>
    <w:rsid w:val="007C6FA8"/>
    <w:rsid w:val="007C6FB4"/>
    <w:rsid w:val="007C73D6"/>
    <w:rsid w:val="007C74C4"/>
    <w:rsid w:val="007C7E4D"/>
    <w:rsid w:val="007D016D"/>
    <w:rsid w:val="007D0213"/>
    <w:rsid w:val="007D0A34"/>
    <w:rsid w:val="007D0E28"/>
    <w:rsid w:val="007D1110"/>
    <w:rsid w:val="007D156C"/>
    <w:rsid w:val="007D1667"/>
    <w:rsid w:val="007D1A18"/>
    <w:rsid w:val="007D1F48"/>
    <w:rsid w:val="007D212D"/>
    <w:rsid w:val="007D263B"/>
    <w:rsid w:val="007D282E"/>
    <w:rsid w:val="007D3011"/>
    <w:rsid w:val="007D3034"/>
    <w:rsid w:val="007D36A1"/>
    <w:rsid w:val="007D409D"/>
    <w:rsid w:val="007D4AAB"/>
    <w:rsid w:val="007D5BC8"/>
    <w:rsid w:val="007D5E6E"/>
    <w:rsid w:val="007D5FF8"/>
    <w:rsid w:val="007D61D9"/>
    <w:rsid w:val="007D6270"/>
    <w:rsid w:val="007D62AF"/>
    <w:rsid w:val="007D6838"/>
    <w:rsid w:val="007D6EDA"/>
    <w:rsid w:val="007D746D"/>
    <w:rsid w:val="007D761B"/>
    <w:rsid w:val="007D780D"/>
    <w:rsid w:val="007D7EA8"/>
    <w:rsid w:val="007E0125"/>
    <w:rsid w:val="007E0273"/>
    <w:rsid w:val="007E045F"/>
    <w:rsid w:val="007E0E6D"/>
    <w:rsid w:val="007E19E6"/>
    <w:rsid w:val="007E1FB0"/>
    <w:rsid w:val="007E21C9"/>
    <w:rsid w:val="007E2287"/>
    <w:rsid w:val="007E273B"/>
    <w:rsid w:val="007E2BE2"/>
    <w:rsid w:val="007E3138"/>
    <w:rsid w:val="007E39BB"/>
    <w:rsid w:val="007E3E72"/>
    <w:rsid w:val="007E4061"/>
    <w:rsid w:val="007E4759"/>
    <w:rsid w:val="007E47F8"/>
    <w:rsid w:val="007E50F0"/>
    <w:rsid w:val="007E553E"/>
    <w:rsid w:val="007E6A0B"/>
    <w:rsid w:val="007E71AB"/>
    <w:rsid w:val="007E7C2E"/>
    <w:rsid w:val="007F0886"/>
    <w:rsid w:val="007F0964"/>
    <w:rsid w:val="007F0E96"/>
    <w:rsid w:val="007F161A"/>
    <w:rsid w:val="007F18A1"/>
    <w:rsid w:val="007F217C"/>
    <w:rsid w:val="007F2809"/>
    <w:rsid w:val="007F2E62"/>
    <w:rsid w:val="007F2EA0"/>
    <w:rsid w:val="007F3361"/>
    <w:rsid w:val="007F3394"/>
    <w:rsid w:val="007F364E"/>
    <w:rsid w:val="007F3650"/>
    <w:rsid w:val="007F3680"/>
    <w:rsid w:val="007F4397"/>
    <w:rsid w:val="007F5106"/>
    <w:rsid w:val="007F57D4"/>
    <w:rsid w:val="007F5BAC"/>
    <w:rsid w:val="007F633B"/>
    <w:rsid w:val="007F63C9"/>
    <w:rsid w:val="007F671A"/>
    <w:rsid w:val="007F6978"/>
    <w:rsid w:val="007F69FE"/>
    <w:rsid w:val="007F6A39"/>
    <w:rsid w:val="007F6A73"/>
    <w:rsid w:val="007F6FE5"/>
    <w:rsid w:val="007F7650"/>
    <w:rsid w:val="007F7BCE"/>
    <w:rsid w:val="00800657"/>
    <w:rsid w:val="008016AE"/>
    <w:rsid w:val="00801C58"/>
    <w:rsid w:val="0080220E"/>
    <w:rsid w:val="0080233B"/>
    <w:rsid w:val="00802C39"/>
    <w:rsid w:val="00802D4D"/>
    <w:rsid w:val="00802EB7"/>
    <w:rsid w:val="00802F37"/>
    <w:rsid w:val="00802F8D"/>
    <w:rsid w:val="008034D9"/>
    <w:rsid w:val="00803859"/>
    <w:rsid w:val="008044A0"/>
    <w:rsid w:val="00804B37"/>
    <w:rsid w:val="008052F6"/>
    <w:rsid w:val="00805715"/>
    <w:rsid w:val="008059D8"/>
    <w:rsid w:val="00805D19"/>
    <w:rsid w:val="00805FE1"/>
    <w:rsid w:val="0080653B"/>
    <w:rsid w:val="00806A03"/>
    <w:rsid w:val="00806F0A"/>
    <w:rsid w:val="00807393"/>
    <w:rsid w:val="008074DF"/>
    <w:rsid w:val="00807680"/>
    <w:rsid w:val="008076C7"/>
    <w:rsid w:val="00807B5F"/>
    <w:rsid w:val="00807C26"/>
    <w:rsid w:val="008105B8"/>
    <w:rsid w:val="00810CC0"/>
    <w:rsid w:val="00810F96"/>
    <w:rsid w:val="008113A9"/>
    <w:rsid w:val="008115C8"/>
    <w:rsid w:val="008116DF"/>
    <w:rsid w:val="0081214B"/>
    <w:rsid w:val="008123A9"/>
    <w:rsid w:val="00812473"/>
    <w:rsid w:val="00812565"/>
    <w:rsid w:val="0081340C"/>
    <w:rsid w:val="00813830"/>
    <w:rsid w:val="008138D2"/>
    <w:rsid w:val="00813F85"/>
    <w:rsid w:val="00814335"/>
    <w:rsid w:val="0081447B"/>
    <w:rsid w:val="00814834"/>
    <w:rsid w:val="008150D6"/>
    <w:rsid w:val="008156B9"/>
    <w:rsid w:val="0081582B"/>
    <w:rsid w:val="00815832"/>
    <w:rsid w:val="008162B3"/>
    <w:rsid w:val="00816AF5"/>
    <w:rsid w:val="00816DBE"/>
    <w:rsid w:val="00817338"/>
    <w:rsid w:val="008173EA"/>
    <w:rsid w:val="00817455"/>
    <w:rsid w:val="00817463"/>
    <w:rsid w:val="00820534"/>
    <w:rsid w:val="00820777"/>
    <w:rsid w:val="008212BE"/>
    <w:rsid w:val="00821ED2"/>
    <w:rsid w:val="008222BF"/>
    <w:rsid w:val="00822992"/>
    <w:rsid w:val="008229AA"/>
    <w:rsid w:val="00822BB4"/>
    <w:rsid w:val="00822C30"/>
    <w:rsid w:val="0082319C"/>
    <w:rsid w:val="008232ED"/>
    <w:rsid w:val="008238D7"/>
    <w:rsid w:val="00823C41"/>
    <w:rsid w:val="0082431B"/>
    <w:rsid w:val="00824BA1"/>
    <w:rsid w:val="00824DD3"/>
    <w:rsid w:val="008255AE"/>
    <w:rsid w:val="008259BD"/>
    <w:rsid w:val="00825BA4"/>
    <w:rsid w:val="00825BAF"/>
    <w:rsid w:val="00825BCA"/>
    <w:rsid w:val="00825D70"/>
    <w:rsid w:val="00826C58"/>
    <w:rsid w:val="00826D72"/>
    <w:rsid w:val="00827152"/>
    <w:rsid w:val="0082735D"/>
    <w:rsid w:val="00827FE5"/>
    <w:rsid w:val="00830061"/>
    <w:rsid w:val="00830804"/>
    <w:rsid w:val="008315E4"/>
    <w:rsid w:val="00831E81"/>
    <w:rsid w:val="00832489"/>
    <w:rsid w:val="008328AC"/>
    <w:rsid w:val="0083294E"/>
    <w:rsid w:val="00833DF5"/>
    <w:rsid w:val="00834451"/>
    <w:rsid w:val="0083468D"/>
    <w:rsid w:val="008351A2"/>
    <w:rsid w:val="0083557F"/>
    <w:rsid w:val="008355AC"/>
    <w:rsid w:val="0083585F"/>
    <w:rsid w:val="00835B26"/>
    <w:rsid w:val="00835E1E"/>
    <w:rsid w:val="008361EC"/>
    <w:rsid w:val="00836EF1"/>
    <w:rsid w:val="00836F32"/>
    <w:rsid w:val="00837413"/>
    <w:rsid w:val="008375A9"/>
    <w:rsid w:val="008375C2"/>
    <w:rsid w:val="008375F3"/>
    <w:rsid w:val="00837B85"/>
    <w:rsid w:val="0084025C"/>
    <w:rsid w:val="0084058F"/>
    <w:rsid w:val="00840CA2"/>
    <w:rsid w:val="00840E96"/>
    <w:rsid w:val="0084115B"/>
    <w:rsid w:val="008412EF"/>
    <w:rsid w:val="00842028"/>
    <w:rsid w:val="00842480"/>
    <w:rsid w:val="00843222"/>
    <w:rsid w:val="0084360F"/>
    <w:rsid w:val="00844AF6"/>
    <w:rsid w:val="008457F0"/>
    <w:rsid w:val="00845B2C"/>
    <w:rsid w:val="00847083"/>
    <w:rsid w:val="00847B36"/>
    <w:rsid w:val="00847CD5"/>
    <w:rsid w:val="00847FA3"/>
    <w:rsid w:val="008502BE"/>
    <w:rsid w:val="00850364"/>
    <w:rsid w:val="00850582"/>
    <w:rsid w:val="008508E3"/>
    <w:rsid w:val="00850A57"/>
    <w:rsid w:val="00850AE8"/>
    <w:rsid w:val="00850DFE"/>
    <w:rsid w:val="008510F1"/>
    <w:rsid w:val="00852191"/>
    <w:rsid w:val="008521F4"/>
    <w:rsid w:val="0085269C"/>
    <w:rsid w:val="00852748"/>
    <w:rsid w:val="0085300D"/>
    <w:rsid w:val="008533BA"/>
    <w:rsid w:val="008534FA"/>
    <w:rsid w:val="0085358F"/>
    <w:rsid w:val="008537E1"/>
    <w:rsid w:val="00853A7A"/>
    <w:rsid w:val="0085439F"/>
    <w:rsid w:val="008546D5"/>
    <w:rsid w:val="008546E7"/>
    <w:rsid w:val="00855454"/>
    <w:rsid w:val="00855929"/>
    <w:rsid w:val="00856715"/>
    <w:rsid w:val="00857168"/>
    <w:rsid w:val="0085729D"/>
    <w:rsid w:val="008573EE"/>
    <w:rsid w:val="00857546"/>
    <w:rsid w:val="00857C68"/>
    <w:rsid w:val="00857E30"/>
    <w:rsid w:val="00857EAA"/>
    <w:rsid w:val="008609D8"/>
    <w:rsid w:val="00860CE9"/>
    <w:rsid w:val="00860ED0"/>
    <w:rsid w:val="008612B9"/>
    <w:rsid w:val="0086135A"/>
    <w:rsid w:val="00863517"/>
    <w:rsid w:val="00863738"/>
    <w:rsid w:val="00863DF8"/>
    <w:rsid w:val="008642D2"/>
    <w:rsid w:val="008644B4"/>
    <w:rsid w:val="00864518"/>
    <w:rsid w:val="0086455D"/>
    <w:rsid w:val="008647D3"/>
    <w:rsid w:val="00864932"/>
    <w:rsid w:val="00864C99"/>
    <w:rsid w:val="0086545C"/>
    <w:rsid w:val="00865489"/>
    <w:rsid w:val="00865CC9"/>
    <w:rsid w:val="00866AB4"/>
    <w:rsid w:val="00866B2B"/>
    <w:rsid w:val="00867428"/>
    <w:rsid w:val="00867DDA"/>
    <w:rsid w:val="00870086"/>
    <w:rsid w:val="0087071D"/>
    <w:rsid w:val="00870AD7"/>
    <w:rsid w:val="00871103"/>
    <w:rsid w:val="008717DA"/>
    <w:rsid w:val="008718CB"/>
    <w:rsid w:val="00871971"/>
    <w:rsid w:val="00872240"/>
    <w:rsid w:val="00872314"/>
    <w:rsid w:val="0087233E"/>
    <w:rsid w:val="008723F7"/>
    <w:rsid w:val="008727FE"/>
    <w:rsid w:val="00872910"/>
    <w:rsid w:val="00873FE3"/>
    <w:rsid w:val="008755FC"/>
    <w:rsid w:val="008757E9"/>
    <w:rsid w:val="00875A21"/>
    <w:rsid w:val="00876298"/>
    <w:rsid w:val="008762AF"/>
    <w:rsid w:val="008762B9"/>
    <w:rsid w:val="0087648F"/>
    <w:rsid w:val="0087654E"/>
    <w:rsid w:val="008767C5"/>
    <w:rsid w:val="00876BA3"/>
    <w:rsid w:val="00877440"/>
    <w:rsid w:val="008775C3"/>
    <w:rsid w:val="00877D57"/>
    <w:rsid w:val="008807FB"/>
    <w:rsid w:val="00881176"/>
    <w:rsid w:val="00881890"/>
    <w:rsid w:val="00881B1E"/>
    <w:rsid w:val="00881B96"/>
    <w:rsid w:val="0088260A"/>
    <w:rsid w:val="00882BAC"/>
    <w:rsid w:val="00882CBE"/>
    <w:rsid w:val="00882E4B"/>
    <w:rsid w:val="00883932"/>
    <w:rsid w:val="008839DD"/>
    <w:rsid w:val="00883B40"/>
    <w:rsid w:val="00883BB8"/>
    <w:rsid w:val="0088499D"/>
    <w:rsid w:val="00884E5B"/>
    <w:rsid w:val="00885028"/>
    <w:rsid w:val="0088508A"/>
    <w:rsid w:val="00885CF9"/>
    <w:rsid w:val="0088616B"/>
    <w:rsid w:val="008863F5"/>
    <w:rsid w:val="00886501"/>
    <w:rsid w:val="008865DF"/>
    <w:rsid w:val="00886866"/>
    <w:rsid w:val="00886ECC"/>
    <w:rsid w:val="008870CD"/>
    <w:rsid w:val="008871AE"/>
    <w:rsid w:val="008878E9"/>
    <w:rsid w:val="00887E7F"/>
    <w:rsid w:val="00890679"/>
    <w:rsid w:val="00890A0C"/>
    <w:rsid w:val="00890C91"/>
    <w:rsid w:val="00891133"/>
    <w:rsid w:val="00891198"/>
    <w:rsid w:val="00891243"/>
    <w:rsid w:val="00891857"/>
    <w:rsid w:val="00891ADB"/>
    <w:rsid w:val="00891C75"/>
    <w:rsid w:val="008921F9"/>
    <w:rsid w:val="00892223"/>
    <w:rsid w:val="00892685"/>
    <w:rsid w:val="0089283D"/>
    <w:rsid w:val="00892981"/>
    <w:rsid w:val="00892BD6"/>
    <w:rsid w:val="00892E36"/>
    <w:rsid w:val="008936C4"/>
    <w:rsid w:val="00893F03"/>
    <w:rsid w:val="00894172"/>
    <w:rsid w:val="0089523E"/>
    <w:rsid w:val="008953FB"/>
    <w:rsid w:val="0089576E"/>
    <w:rsid w:val="0089597F"/>
    <w:rsid w:val="00895A7B"/>
    <w:rsid w:val="0089633C"/>
    <w:rsid w:val="008964F1"/>
    <w:rsid w:val="008969AA"/>
    <w:rsid w:val="008969CB"/>
    <w:rsid w:val="00896C80"/>
    <w:rsid w:val="00896CF9"/>
    <w:rsid w:val="008972B3"/>
    <w:rsid w:val="00897956"/>
    <w:rsid w:val="008A00B4"/>
    <w:rsid w:val="008A0253"/>
    <w:rsid w:val="008A03E6"/>
    <w:rsid w:val="008A071D"/>
    <w:rsid w:val="008A0A6E"/>
    <w:rsid w:val="008A0A93"/>
    <w:rsid w:val="008A0D1D"/>
    <w:rsid w:val="008A11C9"/>
    <w:rsid w:val="008A138B"/>
    <w:rsid w:val="008A17DD"/>
    <w:rsid w:val="008A1A00"/>
    <w:rsid w:val="008A23F3"/>
    <w:rsid w:val="008A2E62"/>
    <w:rsid w:val="008A3955"/>
    <w:rsid w:val="008A3F00"/>
    <w:rsid w:val="008A4067"/>
    <w:rsid w:val="008A4603"/>
    <w:rsid w:val="008A49D9"/>
    <w:rsid w:val="008A4BAA"/>
    <w:rsid w:val="008A4DBC"/>
    <w:rsid w:val="008A4E22"/>
    <w:rsid w:val="008A545F"/>
    <w:rsid w:val="008A5574"/>
    <w:rsid w:val="008A5768"/>
    <w:rsid w:val="008A57D0"/>
    <w:rsid w:val="008A5AC9"/>
    <w:rsid w:val="008A5F7B"/>
    <w:rsid w:val="008A60E5"/>
    <w:rsid w:val="008A61D1"/>
    <w:rsid w:val="008A6225"/>
    <w:rsid w:val="008A6CD8"/>
    <w:rsid w:val="008A6E36"/>
    <w:rsid w:val="008A7415"/>
    <w:rsid w:val="008A75CD"/>
    <w:rsid w:val="008A7894"/>
    <w:rsid w:val="008A7EA6"/>
    <w:rsid w:val="008B0598"/>
    <w:rsid w:val="008B08E5"/>
    <w:rsid w:val="008B0B5D"/>
    <w:rsid w:val="008B0C3E"/>
    <w:rsid w:val="008B0C5D"/>
    <w:rsid w:val="008B1503"/>
    <w:rsid w:val="008B211A"/>
    <w:rsid w:val="008B219D"/>
    <w:rsid w:val="008B24FC"/>
    <w:rsid w:val="008B2CDB"/>
    <w:rsid w:val="008B31BE"/>
    <w:rsid w:val="008B388F"/>
    <w:rsid w:val="008B3CBB"/>
    <w:rsid w:val="008B4044"/>
    <w:rsid w:val="008B42FB"/>
    <w:rsid w:val="008B46AA"/>
    <w:rsid w:val="008B49F1"/>
    <w:rsid w:val="008B55B2"/>
    <w:rsid w:val="008B5AE6"/>
    <w:rsid w:val="008B6993"/>
    <w:rsid w:val="008B6DB6"/>
    <w:rsid w:val="008B708F"/>
    <w:rsid w:val="008B717E"/>
    <w:rsid w:val="008B77E7"/>
    <w:rsid w:val="008B7D64"/>
    <w:rsid w:val="008B7E01"/>
    <w:rsid w:val="008C04EB"/>
    <w:rsid w:val="008C0956"/>
    <w:rsid w:val="008C134C"/>
    <w:rsid w:val="008C1456"/>
    <w:rsid w:val="008C2224"/>
    <w:rsid w:val="008C233F"/>
    <w:rsid w:val="008C2772"/>
    <w:rsid w:val="008C2CCC"/>
    <w:rsid w:val="008C32D3"/>
    <w:rsid w:val="008C3465"/>
    <w:rsid w:val="008C3775"/>
    <w:rsid w:val="008C3FBE"/>
    <w:rsid w:val="008C44B7"/>
    <w:rsid w:val="008C4810"/>
    <w:rsid w:val="008C4969"/>
    <w:rsid w:val="008C5665"/>
    <w:rsid w:val="008C56BF"/>
    <w:rsid w:val="008C5BC7"/>
    <w:rsid w:val="008C5F66"/>
    <w:rsid w:val="008C6084"/>
    <w:rsid w:val="008C60DA"/>
    <w:rsid w:val="008C64FC"/>
    <w:rsid w:val="008C6517"/>
    <w:rsid w:val="008C68DC"/>
    <w:rsid w:val="008C6A09"/>
    <w:rsid w:val="008C6BA4"/>
    <w:rsid w:val="008C7B78"/>
    <w:rsid w:val="008C7FCA"/>
    <w:rsid w:val="008D106A"/>
    <w:rsid w:val="008D10AA"/>
    <w:rsid w:val="008D1751"/>
    <w:rsid w:val="008D1ADF"/>
    <w:rsid w:val="008D1C88"/>
    <w:rsid w:val="008D1DC8"/>
    <w:rsid w:val="008D221F"/>
    <w:rsid w:val="008D283B"/>
    <w:rsid w:val="008D2C4C"/>
    <w:rsid w:val="008D3064"/>
    <w:rsid w:val="008D36E2"/>
    <w:rsid w:val="008D3C23"/>
    <w:rsid w:val="008D3C3A"/>
    <w:rsid w:val="008D4002"/>
    <w:rsid w:val="008D4808"/>
    <w:rsid w:val="008D5568"/>
    <w:rsid w:val="008D58E6"/>
    <w:rsid w:val="008D64B9"/>
    <w:rsid w:val="008D6D38"/>
    <w:rsid w:val="008D72ED"/>
    <w:rsid w:val="008D76A0"/>
    <w:rsid w:val="008D7777"/>
    <w:rsid w:val="008D7D63"/>
    <w:rsid w:val="008D7DF8"/>
    <w:rsid w:val="008E01A4"/>
    <w:rsid w:val="008E022D"/>
    <w:rsid w:val="008E03F7"/>
    <w:rsid w:val="008E04DE"/>
    <w:rsid w:val="008E09FA"/>
    <w:rsid w:val="008E0DF7"/>
    <w:rsid w:val="008E129A"/>
    <w:rsid w:val="008E144E"/>
    <w:rsid w:val="008E1455"/>
    <w:rsid w:val="008E146E"/>
    <w:rsid w:val="008E15C5"/>
    <w:rsid w:val="008E165F"/>
    <w:rsid w:val="008E192C"/>
    <w:rsid w:val="008E19F4"/>
    <w:rsid w:val="008E2339"/>
    <w:rsid w:val="008E33E5"/>
    <w:rsid w:val="008E36B1"/>
    <w:rsid w:val="008E419D"/>
    <w:rsid w:val="008E458F"/>
    <w:rsid w:val="008E4D75"/>
    <w:rsid w:val="008E4F0F"/>
    <w:rsid w:val="008E5384"/>
    <w:rsid w:val="008E53BE"/>
    <w:rsid w:val="008E5536"/>
    <w:rsid w:val="008E59A7"/>
    <w:rsid w:val="008E5F94"/>
    <w:rsid w:val="008E68C8"/>
    <w:rsid w:val="008E6BF1"/>
    <w:rsid w:val="008E6EC4"/>
    <w:rsid w:val="008E6F4C"/>
    <w:rsid w:val="008E7B87"/>
    <w:rsid w:val="008E7ED5"/>
    <w:rsid w:val="008E7F4F"/>
    <w:rsid w:val="008F01B7"/>
    <w:rsid w:val="008F037D"/>
    <w:rsid w:val="008F0680"/>
    <w:rsid w:val="008F0979"/>
    <w:rsid w:val="008F0EE1"/>
    <w:rsid w:val="008F2176"/>
    <w:rsid w:val="008F22C0"/>
    <w:rsid w:val="008F2E58"/>
    <w:rsid w:val="008F2F52"/>
    <w:rsid w:val="008F3783"/>
    <w:rsid w:val="008F3D34"/>
    <w:rsid w:val="008F3F63"/>
    <w:rsid w:val="008F3F75"/>
    <w:rsid w:val="008F4050"/>
    <w:rsid w:val="008F4284"/>
    <w:rsid w:val="008F5018"/>
    <w:rsid w:val="008F5166"/>
    <w:rsid w:val="008F5305"/>
    <w:rsid w:val="008F5966"/>
    <w:rsid w:val="008F5DDC"/>
    <w:rsid w:val="008F60FC"/>
    <w:rsid w:val="008F6327"/>
    <w:rsid w:val="008F6388"/>
    <w:rsid w:val="008F63D1"/>
    <w:rsid w:val="008F63E8"/>
    <w:rsid w:val="008F6901"/>
    <w:rsid w:val="008F7446"/>
    <w:rsid w:val="008F753F"/>
    <w:rsid w:val="008F7720"/>
    <w:rsid w:val="008F7E05"/>
    <w:rsid w:val="00900198"/>
    <w:rsid w:val="00900EE8"/>
    <w:rsid w:val="00901064"/>
    <w:rsid w:val="009016F7"/>
    <w:rsid w:val="009017C5"/>
    <w:rsid w:val="009018DC"/>
    <w:rsid w:val="00901F0C"/>
    <w:rsid w:val="009021E4"/>
    <w:rsid w:val="00902407"/>
    <w:rsid w:val="009025DC"/>
    <w:rsid w:val="00902761"/>
    <w:rsid w:val="00902B18"/>
    <w:rsid w:val="00902B23"/>
    <w:rsid w:val="009030CD"/>
    <w:rsid w:val="00903248"/>
    <w:rsid w:val="009033C1"/>
    <w:rsid w:val="0090380D"/>
    <w:rsid w:val="00903B31"/>
    <w:rsid w:val="00903D43"/>
    <w:rsid w:val="00903D52"/>
    <w:rsid w:val="00903DC6"/>
    <w:rsid w:val="0090440F"/>
    <w:rsid w:val="00904EAC"/>
    <w:rsid w:val="009051AB"/>
    <w:rsid w:val="009054EA"/>
    <w:rsid w:val="0090569D"/>
    <w:rsid w:val="009059A9"/>
    <w:rsid w:val="0090620B"/>
    <w:rsid w:val="00906BDD"/>
    <w:rsid w:val="00907090"/>
    <w:rsid w:val="009070B2"/>
    <w:rsid w:val="0090795B"/>
    <w:rsid w:val="009079F9"/>
    <w:rsid w:val="00907E71"/>
    <w:rsid w:val="0091008C"/>
    <w:rsid w:val="00911769"/>
    <w:rsid w:val="00911A3A"/>
    <w:rsid w:val="00911A83"/>
    <w:rsid w:val="00911B6E"/>
    <w:rsid w:val="00911CF1"/>
    <w:rsid w:val="0091203D"/>
    <w:rsid w:val="0091259E"/>
    <w:rsid w:val="009126C1"/>
    <w:rsid w:val="0091270A"/>
    <w:rsid w:val="00912797"/>
    <w:rsid w:val="00912AFB"/>
    <w:rsid w:val="00912F13"/>
    <w:rsid w:val="0091337B"/>
    <w:rsid w:val="00913536"/>
    <w:rsid w:val="00913AB1"/>
    <w:rsid w:val="00913C59"/>
    <w:rsid w:val="0091432B"/>
    <w:rsid w:val="009149E4"/>
    <w:rsid w:val="00914F91"/>
    <w:rsid w:val="0091535E"/>
    <w:rsid w:val="00915DC3"/>
    <w:rsid w:val="00915DCD"/>
    <w:rsid w:val="00916036"/>
    <w:rsid w:val="00917000"/>
    <w:rsid w:val="0091710E"/>
    <w:rsid w:val="00917306"/>
    <w:rsid w:val="00917C9D"/>
    <w:rsid w:val="00917D45"/>
    <w:rsid w:val="00920B15"/>
    <w:rsid w:val="00920BA3"/>
    <w:rsid w:val="00920C89"/>
    <w:rsid w:val="00920D3A"/>
    <w:rsid w:val="0092190C"/>
    <w:rsid w:val="00921C36"/>
    <w:rsid w:val="00921F5B"/>
    <w:rsid w:val="009226A7"/>
    <w:rsid w:val="00922E9E"/>
    <w:rsid w:val="0092322C"/>
    <w:rsid w:val="00923518"/>
    <w:rsid w:val="00923BD3"/>
    <w:rsid w:val="0092457F"/>
    <w:rsid w:val="009245A7"/>
    <w:rsid w:val="00924802"/>
    <w:rsid w:val="00924E93"/>
    <w:rsid w:val="00925680"/>
    <w:rsid w:val="009257E1"/>
    <w:rsid w:val="0092587B"/>
    <w:rsid w:val="00925935"/>
    <w:rsid w:val="00925E6C"/>
    <w:rsid w:val="00926532"/>
    <w:rsid w:val="009265DA"/>
    <w:rsid w:val="009302C0"/>
    <w:rsid w:val="009307BB"/>
    <w:rsid w:val="0093095C"/>
    <w:rsid w:val="009310FF"/>
    <w:rsid w:val="00931E94"/>
    <w:rsid w:val="00932353"/>
    <w:rsid w:val="00932C94"/>
    <w:rsid w:val="00933182"/>
    <w:rsid w:val="0093412D"/>
    <w:rsid w:val="00934133"/>
    <w:rsid w:val="0093462B"/>
    <w:rsid w:val="00935008"/>
    <w:rsid w:val="00935144"/>
    <w:rsid w:val="00935392"/>
    <w:rsid w:val="009353B3"/>
    <w:rsid w:val="00935E2C"/>
    <w:rsid w:val="009362AB"/>
    <w:rsid w:val="00937043"/>
    <w:rsid w:val="0093785E"/>
    <w:rsid w:val="00940A5E"/>
    <w:rsid w:val="00940E86"/>
    <w:rsid w:val="00940F85"/>
    <w:rsid w:val="0094130E"/>
    <w:rsid w:val="00941CF8"/>
    <w:rsid w:val="00942F58"/>
    <w:rsid w:val="00943639"/>
    <w:rsid w:val="00943C89"/>
    <w:rsid w:val="00943FDD"/>
    <w:rsid w:val="009440E8"/>
    <w:rsid w:val="0094440A"/>
    <w:rsid w:val="00944D14"/>
    <w:rsid w:val="00944EA9"/>
    <w:rsid w:val="0094524C"/>
    <w:rsid w:val="009453ED"/>
    <w:rsid w:val="009458F6"/>
    <w:rsid w:val="00946153"/>
    <w:rsid w:val="009462C9"/>
    <w:rsid w:val="009467FB"/>
    <w:rsid w:val="0094682B"/>
    <w:rsid w:val="0094699C"/>
    <w:rsid w:val="00946B2D"/>
    <w:rsid w:val="00946CE8"/>
    <w:rsid w:val="009503E6"/>
    <w:rsid w:val="00950558"/>
    <w:rsid w:val="00950B40"/>
    <w:rsid w:val="00950CDF"/>
    <w:rsid w:val="00951373"/>
    <w:rsid w:val="00951392"/>
    <w:rsid w:val="0095170E"/>
    <w:rsid w:val="00951D10"/>
    <w:rsid w:val="00951D5B"/>
    <w:rsid w:val="00951DB7"/>
    <w:rsid w:val="00952A15"/>
    <w:rsid w:val="009533E9"/>
    <w:rsid w:val="00953442"/>
    <w:rsid w:val="009537F2"/>
    <w:rsid w:val="009539B5"/>
    <w:rsid w:val="00953B35"/>
    <w:rsid w:val="00953B70"/>
    <w:rsid w:val="00954399"/>
    <w:rsid w:val="00954461"/>
    <w:rsid w:val="009545AA"/>
    <w:rsid w:val="00954E74"/>
    <w:rsid w:val="0095547A"/>
    <w:rsid w:val="009559F6"/>
    <w:rsid w:val="00955BD4"/>
    <w:rsid w:val="00955E4A"/>
    <w:rsid w:val="00956DFD"/>
    <w:rsid w:val="00956F1F"/>
    <w:rsid w:val="00957327"/>
    <w:rsid w:val="0095742D"/>
    <w:rsid w:val="00957A83"/>
    <w:rsid w:val="00957DA9"/>
    <w:rsid w:val="00957E39"/>
    <w:rsid w:val="00957FB4"/>
    <w:rsid w:val="0096042C"/>
    <w:rsid w:val="00960796"/>
    <w:rsid w:val="00961968"/>
    <w:rsid w:val="00961CC9"/>
    <w:rsid w:val="00961D92"/>
    <w:rsid w:val="0096207D"/>
    <w:rsid w:val="0096252A"/>
    <w:rsid w:val="00962730"/>
    <w:rsid w:val="0096291C"/>
    <w:rsid w:val="00963BE5"/>
    <w:rsid w:val="00964114"/>
    <w:rsid w:val="00964266"/>
    <w:rsid w:val="00964635"/>
    <w:rsid w:val="00964B51"/>
    <w:rsid w:val="00964E43"/>
    <w:rsid w:val="009659D2"/>
    <w:rsid w:val="00965B5F"/>
    <w:rsid w:val="00966F11"/>
    <w:rsid w:val="00967804"/>
    <w:rsid w:val="00967875"/>
    <w:rsid w:val="009703F3"/>
    <w:rsid w:val="00970835"/>
    <w:rsid w:val="00970DE5"/>
    <w:rsid w:val="00970F66"/>
    <w:rsid w:val="00971893"/>
    <w:rsid w:val="00971B24"/>
    <w:rsid w:val="009720E5"/>
    <w:rsid w:val="0097252D"/>
    <w:rsid w:val="00972596"/>
    <w:rsid w:val="00972BF1"/>
    <w:rsid w:val="00972E8C"/>
    <w:rsid w:val="00972ECA"/>
    <w:rsid w:val="0097339B"/>
    <w:rsid w:val="0097339C"/>
    <w:rsid w:val="0097405C"/>
    <w:rsid w:val="0097467A"/>
    <w:rsid w:val="00975093"/>
    <w:rsid w:val="0097577A"/>
    <w:rsid w:val="00976120"/>
    <w:rsid w:val="0097614F"/>
    <w:rsid w:val="009775E1"/>
    <w:rsid w:val="0097767A"/>
    <w:rsid w:val="009777CE"/>
    <w:rsid w:val="00977B01"/>
    <w:rsid w:val="00980A1A"/>
    <w:rsid w:val="0098185F"/>
    <w:rsid w:val="00981A00"/>
    <w:rsid w:val="00981C8F"/>
    <w:rsid w:val="00982263"/>
    <w:rsid w:val="00982975"/>
    <w:rsid w:val="00982DD4"/>
    <w:rsid w:val="00982E63"/>
    <w:rsid w:val="00983E4B"/>
    <w:rsid w:val="00984A29"/>
    <w:rsid w:val="00984F07"/>
    <w:rsid w:val="00985812"/>
    <w:rsid w:val="009858FD"/>
    <w:rsid w:val="00985FC5"/>
    <w:rsid w:val="00986109"/>
    <w:rsid w:val="00987415"/>
    <w:rsid w:val="009877DF"/>
    <w:rsid w:val="009877ED"/>
    <w:rsid w:val="009877EE"/>
    <w:rsid w:val="009879E5"/>
    <w:rsid w:val="00987BC6"/>
    <w:rsid w:val="00990006"/>
    <w:rsid w:val="009904E1"/>
    <w:rsid w:val="00990FB2"/>
    <w:rsid w:val="009912BD"/>
    <w:rsid w:val="00991479"/>
    <w:rsid w:val="00991884"/>
    <w:rsid w:val="0099194A"/>
    <w:rsid w:val="0099199C"/>
    <w:rsid w:val="00991C27"/>
    <w:rsid w:val="00992766"/>
    <w:rsid w:val="009928ED"/>
    <w:rsid w:val="00992D6D"/>
    <w:rsid w:val="00993134"/>
    <w:rsid w:val="009933C8"/>
    <w:rsid w:val="009936D7"/>
    <w:rsid w:val="00993776"/>
    <w:rsid w:val="00993F2A"/>
    <w:rsid w:val="009947A3"/>
    <w:rsid w:val="00994863"/>
    <w:rsid w:val="00994BD2"/>
    <w:rsid w:val="00994C46"/>
    <w:rsid w:val="00995819"/>
    <w:rsid w:val="0099589D"/>
    <w:rsid w:val="00995BB5"/>
    <w:rsid w:val="00996530"/>
    <w:rsid w:val="00996925"/>
    <w:rsid w:val="009971B7"/>
    <w:rsid w:val="009973BC"/>
    <w:rsid w:val="00997C57"/>
    <w:rsid w:val="009A0726"/>
    <w:rsid w:val="009A08D9"/>
    <w:rsid w:val="009A0A47"/>
    <w:rsid w:val="009A14EC"/>
    <w:rsid w:val="009A1B4C"/>
    <w:rsid w:val="009A2230"/>
    <w:rsid w:val="009A2776"/>
    <w:rsid w:val="009A2E48"/>
    <w:rsid w:val="009A362D"/>
    <w:rsid w:val="009A3750"/>
    <w:rsid w:val="009A4491"/>
    <w:rsid w:val="009A4A48"/>
    <w:rsid w:val="009A4E41"/>
    <w:rsid w:val="009A50FC"/>
    <w:rsid w:val="009A52AB"/>
    <w:rsid w:val="009A597E"/>
    <w:rsid w:val="009A5B9F"/>
    <w:rsid w:val="009A5EE3"/>
    <w:rsid w:val="009A6C1B"/>
    <w:rsid w:val="009A7451"/>
    <w:rsid w:val="009A7EF1"/>
    <w:rsid w:val="009B0625"/>
    <w:rsid w:val="009B0666"/>
    <w:rsid w:val="009B0D16"/>
    <w:rsid w:val="009B1021"/>
    <w:rsid w:val="009B143F"/>
    <w:rsid w:val="009B236F"/>
    <w:rsid w:val="009B24D2"/>
    <w:rsid w:val="009B2B82"/>
    <w:rsid w:val="009B2C99"/>
    <w:rsid w:val="009B307F"/>
    <w:rsid w:val="009B3510"/>
    <w:rsid w:val="009B3E4E"/>
    <w:rsid w:val="009B4058"/>
    <w:rsid w:val="009B4FBD"/>
    <w:rsid w:val="009B6567"/>
    <w:rsid w:val="009B710E"/>
    <w:rsid w:val="009B76A3"/>
    <w:rsid w:val="009B7736"/>
    <w:rsid w:val="009C0400"/>
    <w:rsid w:val="009C04B5"/>
    <w:rsid w:val="009C0FD2"/>
    <w:rsid w:val="009C131D"/>
    <w:rsid w:val="009C158F"/>
    <w:rsid w:val="009C2D78"/>
    <w:rsid w:val="009C2F05"/>
    <w:rsid w:val="009C39EE"/>
    <w:rsid w:val="009C4728"/>
    <w:rsid w:val="009C49EC"/>
    <w:rsid w:val="009C4B17"/>
    <w:rsid w:val="009C4C7A"/>
    <w:rsid w:val="009C5040"/>
    <w:rsid w:val="009C5448"/>
    <w:rsid w:val="009C56BB"/>
    <w:rsid w:val="009C5B48"/>
    <w:rsid w:val="009C5BC6"/>
    <w:rsid w:val="009C5CF4"/>
    <w:rsid w:val="009C6026"/>
    <w:rsid w:val="009C64D3"/>
    <w:rsid w:val="009C6547"/>
    <w:rsid w:val="009C6CDE"/>
    <w:rsid w:val="009C6CF2"/>
    <w:rsid w:val="009C7068"/>
    <w:rsid w:val="009C77F8"/>
    <w:rsid w:val="009C7BF0"/>
    <w:rsid w:val="009C7EDD"/>
    <w:rsid w:val="009D04B6"/>
    <w:rsid w:val="009D0695"/>
    <w:rsid w:val="009D0827"/>
    <w:rsid w:val="009D0BEE"/>
    <w:rsid w:val="009D0C58"/>
    <w:rsid w:val="009D0EFA"/>
    <w:rsid w:val="009D100E"/>
    <w:rsid w:val="009D146F"/>
    <w:rsid w:val="009D148D"/>
    <w:rsid w:val="009D1844"/>
    <w:rsid w:val="009D1921"/>
    <w:rsid w:val="009D1AC5"/>
    <w:rsid w:val="009D20CC"/>
    <w:rsid w:val="009D2493"/>
    <w:rsid w:val="009D260C"/>
    <w:rsid w:val="009D2965"/>
    <w:rsid w:val="009D32EE"/>
    <w:rsid w:val="009D37B7"/>
    <w:rsid w:val="009D3B49"/>
    <w:rsid w:val="009D3C45"/>
    <w:rsid w:val="009D3C79"/>
    <w:rsid w:val="009D3ED0"/>
    <w:rsid w:val="009D3FD5"/>
    <w:rsid w:val="009D435A"/>
    <w:rsid w:val="009D44D4"/>
    <w:rsid w:val="009D4BD1"/>
    <w:rsid w:val="009D54DD"/>
    <w:rsid w:val="009D573E"/>
    <w:rsid w:val="009D579B"/>
    <w:rsid w:val="009D5DE5"/>
    <w:rsid w:val="009D6081"/>
    <w:rsid w:val="009D6207"/>
    <w:rsid w:val="009D6403"/>
    <w:rsid w:val="009D6C53"/>
    <w:rsid w:val="009D7232"/>
    <w:rsid w:val="009D7263"/>
    <w:rsid w:val="009D7268"/>
    <w:rsid w:val="009D75B1"/>
    <w:rsid w:val="009D7B75"/>
    <w:rsid w:val="009E0218"/>
    <w:rsid w:val="009E07C6"/>
    <w:rsid w:val="009E0974"/>
    <w:rsid w:val="009E09B2"/>
    <w:rsid w:val="009E0E7B"/>
    <w:rsid w:val="009E0F5A"/>
    <w:rsid w:val="009E100F"/>
    <w:rsid w:val="009E12BA"/>
    <w:rsid w:val="009E15E6"/>
    <w:rsid w:val="009E18F8"/>
    <w:rsid w:val="009E1D21"/>
    <w:rsid w:val="009E2C03"/>
    <w:rsid w:val="009E2D75"/>
    <w:rsid w:val="009E2F8D"/>
    <w:rsid w:val="009E3181"/>
    <w:rsid w:val="009E4A39"/>
    <w:rsid w:val="009E4EAF"/>
    <w:rsid w:val="009E55B4"/>
    <w:rsid w:val="009E5DBD"/>
    <w:rsid w:val="009E6304"/>
    <w:rsid w:val="009E6520"/>
    <w:rsid w:val="009E6666"/>
    <w:rsid w:val="009E6772"/>
    <w:rsid w:val="009E695E"/>
    <w:rsid w:val="009E69C3"/>
    <w:rsid w:val="009E6F48"/>
    <w:rsid w:val="009E757D"/>
    <w:rsid w:val="009E7873"/>
    <w:rsid w:val="009F0183"/>
    <w:rsid w:val="009F019C"/>
    <w:rsid w:val="009F05DF"/>
    <w:rsid w:val="009F06E9"/>
    <w:rsid w:val="009F078A"/>
    <w:rsid w:val="009F0AD8"/>
    <w:rsid w:val="009F0C3C"/>
    <w:rsid w:val="009F0DFA"/>
    <w:rsid w:val="009F0E53"/>
    <w:rsid w:val="009F0F50"/>
    <w:rsid w:val="009F133A"/>
    <w:rsid w:val="009F15AB"/>
    <w:rsid w:val="009F171D"/>
    <w:rsid w:val="009F18F4"/>
    <w:rsid w:val="009F20AA"/>
    <w:rsid w:val="009F251F"/>
    <w:rsid w:val="009F2A54"/>
    <w:rsid w:val="009F39A2"/>
    <w:rsid w:val="009F4DBC"/>
    <w:rsid w:val="009F517E"/>
    <w:rsid w:val="009F54F7"/>
    <w:rsid w:val="009F555D"/>
    <w:rsid w:val="009F577E"/>
    <w:rsid w:val="009F59B4"/>
    <w:rsid w:val="009F5A49"/>
    <w:rsid w:val="009F5D84"/>
    <w:rsid w:val="009F5FF9"/>
    <w:rsid w:val="009F64B2"/>
    <w:rsid w:val="009F64E9"/>
    <w:rsid w:val="009F6525"/>
    <w:rsid w:val="009F653F"/>
    <w:rsid w:val="009F6A54"/>
    <w:rsid w:val="009F6ED6"/>
    <w:rsid w:val="009F70C9"/>
    <w:rsid w:val="009F7144"/>
    <w:rsid w:val="009F7322"/>
    <w:rsid w:val="009F7607"/>
    <w:rsid w:val="009F7C88"/>
    <w:rsid w:val="009F7CDD"/>
    <w:rsid w:val="009F7D37"/>
    <w:rsid w:val="009F7D47"/>
    <w:rsid w:val="009F7DD6"/>
    <w:rsid w:val="00A0008C"/>
    <w:rsid w:val="00A001BF"/>
    <w:rsid w:val="00A0037F"/>
    <w:rsid w:val="00A006FD"/>
    <w:rsid w:val="00A0137E"/>
    <w:rsid w:val="00A01599"/>
    <w:rsid w:val="00A0161B"/>
    <w:rsid w:val="00A0240E"/>
    <w:rsid w:val="00A02B72"/>
    <w:rsid w:val="00A02D02"/>
    <w:rsid w:val="00A034FC"/>
    <w:rsid w:val="00A035CB"/>
    <w:rsid w:val="00A03807"/>
    <w:rsid w:val="00A03B6C"/>
    <w:rsid w:val="00A04053"/>
    <w:rsid w:val="00A047FC"/>
    <w:rsid w:val="00A050A7"/>
    <w:rsid w:val="00A0513E"/>
    <w:rsid w:val="00A053C8"/>
    <w:rsid w:val="00A05F01"/>
    <w:rsid w:val="00A05FAD"/>
    <w:rsid w:val="00A0608C"/>
    <w:rsid w:val="00A065F7"/>
    <w:rsid w:val="00A066E8"/>
    <w:rsid w:val="00A06797"/>
    <w:rsid w:val="00A067AA"/>
    <w:rsid w:val="00A06F5E"/>
    <w:rsid w:val="00A07C4A"/>
    <w:rsid w:val="00A07CCA"/>
    <w:rsid w:val="00A07DE8"/>
    <w:rsid w:val="00A10A2F"/>
    <w:rsid w:val="00A10A4D"/>
    <w:rsid w:val="00A10E94"/>
    <w:rsid w:val="00A110A3"/>
    <w:rsid w:val="00A112D3"/>
    <w:rsid w:val="00A118DB"/>
    <w:rsid w:val="00A11BB6"/>
    <w:rsid w:val="00A1224F"/>
    <w:rsid w:val="00A126AF"/>
    <w:rsid w:val="00A126D3"/>
    <w:rsid w:val="00A12828"/>
    <w:rsid w:val="00A12A5D"/>
    <w:rsid w:val="00A12B4C"/>
    <w:rsid w:val="00A12DDC"/>
    <w:rsid w:val="00A133B8"/>
    <w:rsid w:val="00A1375A"/>
    <w:rsid w:val="00A139C4"/>
    <w:rsid w:val="00A14324"/>
    <w:rsid w:val="00A14592"/>
    <w:rsid w:val="00A148D2"/>
    <w:rsid w:val="00A1495D"/>
    <w:rsid w:val="00A14CA0"/>
    <w:rsid w:val="00A14E98"/>
    <w:rsid w:val="00A1524D"/>
    <w:rsid w:val="00A154EF"/>
    <w:rsid w:val="00A1555F"/>
    <w:rsid w:val="00A15B01"/>
    <w:rsid w:val="00A15B25"/>
    <w:rsid w:val="00A163F4"/>
    <w:rsid w:val="00A1682A"/>
    <w:rsid w:val="00A16F8B"/>
    <w:rsid w:val="00A173C3"/>
    <w:rsid w:val="00A174DD"/>
    <w:rsid w:val="00A177E5"/>
    <w:rsid w:val="00A1780C"/>
    <w:rsid w:val="00A17860"/>
    <w:rsid w:val="00A179DB"/>
    <w:rsid w:val="00A17F25"/>
    <w:rsid w:val="00A20225"/>
    <w:rsid w:val="00A2063E"/>
    <w:rsid w:val="00A2068D"/>
    <w:rsid w:val="00A206DA"/>
    <w:rsid w:val="00A20C85"/>
    <w:rsid w:val="00A20E31"/>
    <w:rsid w:val="00A20E66"/>
    <w:rsid w:val="00A20F9C"/>
    <w:rsid w:val="00A21D5B"/>
    <w:rsid w:val="00A21E08"/>
    <w:rsid w:val="00A21E27"/>
    <w:rsid w:val="00A22AF6"/>
    <w:rsid w:val="00A22B1D"/>
    <w:rsid w:val="00A238B5"/>
    <w:rsid w:val="00A23AA5"/>
    <w:rsid w:val="00A23CEB"/>
    <w:rsid w:val="00A23D77"/>
    <w:rsid w:val="00A248AC"/>
    <w:rsid w:val="00A25935"/>
    <w:rsid w:val="00A2594F"/>
    <w:rsid w:val="00A25A0C"/>
    <w:rsid w:val="00A262EA"/>
    <w:rsid w:val="00A26593"/>
    <w:rsid w:val="00A27060"/>
    <w:rsid w:val="00A273FE"/>
    <w:rsid w:val="00A27808"/>
    <w:rsid w:val="00A278AA"/>
    <w:rsid w:val="00A30221"/>
    <w:rsid w:val="00A303D9"/>
    <w:rsid w:val="00A3093D"/>
    <w:rsid w:val="00A3103A"/>
    <w:rsid w:val="00A313C8"/>
    <w:rsid w:val="00A31A75"/>
    <w:rsid w:val="00A3257A"/>
    <w:rsid w:val="00A32702"/>
    <w:rsid w:val="00A32763"/>
    <w:rsid w:val="00A3280D"/>
    <w:rsid w:val="00A336C5"/>
    <w:rsid w:val="00A33BD3"/>
    <w:rsid w:val="00A33C94"/>
    <w:rsid w:val="00A34017"/>
    <w:rsid w:val="00A3444D"/>
    <w:rsid w:val="00A34520"/>
    <w:rsid w:val="00A347C6"/>
    <w:rsid w:val="00A35308"/>
    <w:rsid w:val="00A353A2"/>
    <w:rsid w:val="00A359A9"/>
    <w:rsid w:val="00A361B5"/>
    <w:rsid w:val="00A3762F"/>
    <w:rsid w:val="00A37CAD"/>
    <w:rsid w:val="00A409B3"/>
    <w:rsid w:val="00A4136F"/>
    <w:rsid w:val="00A41732"/>
    <w:rsid w:val="00A41B4C"/>
    <w:rsid w:val="00A41F0C"/>
    <w:rsid w:val="00A42465"/>
    <w:rsid w:val="00A4255B"/>
    <w:rsid w:val="00A42DCD"/>
    <w:rsid w:val="00A431D5"/>
    <w:rsid w:val="00A43A16"/>
    <w:rsid w:val="00A43DD8"/>
    <w:rsid w:val="00A43F07"/>
    <w:rsid w:val="00A43F67"/>
    <w:rsid w:val="00A44296"/>
    <w:rsid w:val="00A44B0C"/>
    <w:rsid w:val="00A45B4F"/>
    <w:rsid w:val="00A45BEE"/>
    <w:rsid w:val="00A45F3B"/>
    <w:rsid w:val="00A46393"/>
    <w:rsid w:val="00A467CC"/>
    <w:rsid w:val="00A46B79"/>
    <w:rsid w:val="00A46CA1"/>
    <w:rsid w:val="00A475E9"/>
    <w:rsid w:val="00A4760F"/>
    <w:rsid w:val="00A47895"/>
    <w:rsid w:val="00A47A7B"/>
    <w:rsid w:val="00A47E71"/>
    <w:rsid w:val="00A500B8"/>
    <w:rsid w:val="00A50299"/>
    <w:rsid w:val="00A502C0"/>
    <w:rsid w:val="00A505F7"/>
    <w:rsid w:val="00A50C1F"/>
    <w:rsid w:val="00A51AFF"/>
    <w:rsid w:val="00A51C16"/>
    <w:rsid w:val="00A51F86"/>
    <w:rsid w:val="00A524CD"/>
    <w:rsid w:val="00A53038"/>
    <w:rsid w:val="00A530B4"/>
    <w:rsid w:val="00A531E5"/>
    <w:rsid w:val="00A53298"/>
    <w:rsid w:val="00A5331E"/>
    <w:rsid w:val="00A5367A"/>
    <w:rsid w:val="00A53845"/>
    <w:rsid w:val="00A5393E"/>
    <w:rsid w:val="00A53D02"/>
    <w:rsid w:val="00A5426C"/>
    <w:rsid w:val="00A543B3"/>
    <w:rsid w:val="00A54430"/>
    <w:rsid w:val="00A545A6"/>
    <w:rsid w:val="00A54A89"/>
    <w:rsid w:val="00A54E3E"/>
    <w:rsid w:val="00A55701"/>
    <w:rsid w:val="00A55EA6"/>
    <w:rsid w:val="00A56767"/>
    <w:rsid w:val="00A5743F"/>
    <w:rsid w:val="00A57481"/>
    <w:rsid w:val="00A57896"/>
    <w:rsid w:val="00A57C26"/>
    <w:rsid w:val="00A57E9E"/>
    <w:rsid w:val="00A60247"/>
    <w:rsid w:val="00A60A82"/>
    <w:rsid w:val="00A61495"/>
    <w:rsid w:val="00A6185B"/>
    <w:rsid w:val="00A62B40"/>
    <w:rsid w:val="00A63047"/>
    <w:rsid w:val="00A63528"/>
    <w:rsid w:val="00A63D9B"/>
    <w:rsid w:val="00A63F09"/>
    <w:rsid w:val="00A640AB"/>
    <w:rsid w:val="00A642C0"/>
    <w:rsid w:val="00A647FF"/>
    <w:rsid w:val="00A64F30"/>
    <w:rsid w:val="00A6517D"/>
    <w:rsid w:val="00A65913"/>
    <w:rsid w:val="00A65996"/>
    <w:rsid w:val="00A663A9"/>
    <w:rsid w:val="00A66881"/>
    <w:rsid w:val="00A66BE7"/>
    <w:rsid w:val="00A66D7E"/>
    <w:rsid w:val="00A672C0"/>
    <w:rsid w:val="00A67509"/>
    <w:rsid w:val="00A6762C"/>
    <w:rsid w:val="00A6771C"/>
    <w:rsid w:val="00A67B95"/>
    <w:rsid w:val="00A70071"/>
    <w:rsid w:val="00A70204"/>
    <w:rsid w:val="00A70448"/>
    <w:rsid w:val="00A70F99"/>
    <w:rsid w:val="00A71154"/>
    <w:rsid w:val="00A71666"/>
    <w:rsid w:val="00A71A9F"/>
    <w:rsid w:val="00A726D3"/>
    <w:rsid w:val="00A728A4"/>
    <w:rsid w:val="00A732BA"/>
    <w:rsid w:val="00A73356"/>
    <w:rsid w:val="00A73384"/>
    <w:rsid w:val="00A73417"/>
    <w:rsid w:val="00A73EB6"/>
    <w:rsid w:val="00A73F81"/>
    <w:rsid w:val="00A746F4"/>
    <w:rsid w:val="00A74F85"/>
    <w:rsid w:val="00A751BB"/>
    <w:rsid w:val="00A7566F"/>
    <w:rsid w:val="00A758B7"/>
    <w:rsid w:val="00A75A71"/>
    <w:rsid w:val="00A760A9"/>
    <w:rsid w:val="00A7672B"/>
    <w:rsid w:val="00A76B05"/>
    <w:rsid w:val="00A76BD8"/>
    <w:rsid w:val="00A7743D"/>
    <w:rsid w:val="00A779F6"/>
    <w:rsid w:val="00A77BA6"/>
    <w:rsid w:val="00A81047"/>
    <w:rsid w:val="00A8147E"/>
    <w:rsid w:val="00A815BA"/>
    <w:rsid w:val="00A81B28"/>
    <w:rsid w:val="00A81EDB"/>
    <w:rsid w:val="00A82844"/>
    <w:rsid w:val="00A82949"/>
    <w:rsid w:val="00A830AE"/>
    <w:rsid w:val="00A831B7"/>
    <w:rsid w:val="00A84E72"/>
    <w:rsid w:val="00A8520A"/>
    <w:rsid w:val="00A85C99"/>
    <w:rsid w:val="00A85E07"/>
    <w:rsid w:val="00A863C3"/>
    <w:rsid w:val="00A8660A"/>
    <w:rsid w:val="00A87E70"/>
    <w:rsid w:val="00A9020E"/>
    <w:rsid w:val="00A90337"/>
    <w:rsid w:val="00A905BE"/>
    <w:rsid w:val="00A907B7"/>
    <w:rsid w:val="00A90B7D"/>
    <w:rsid w:val="00A91482"/>
    <w:rsid w:val="00A91A5E"/>
    <w:rsid w:val="00A927ED"/>
    <w:rsid w:val="00A93170"/>
    <w:rsid w:val="00A931E4"/>
    <w:rsid w:val="00A933A5"/>
    <w:rsid w:val="00A93805"/>
    <w:rsid w:val="00A93855"/>
    <w:rsid w:val="00A93A04"/>
    <w:rsid w:val="00A93A51"/>
    <w:rsid w:val="00A943EE"/>
    <w:rsid w:val="00A946BB"/>
    <w:rsid w:val="00A94A5F"/>
    <w:rsid w:val="00A95838"/>
    <w:rsid w:val="00A96B0A"/>
    <w:rsid w:val="00A96B3E"/>
    <w:rsid w:val="00A96B50"/>
    <w:rsid w:val="00AA0016"/>
    <w:rsid w:val="00AA04C6"/>
    <w:rsid w:val="00AA0571"/>
    <w:rsid w:val="00AA05B6"/>
    <w:rsid w:val="00AA0643"/>
    <w:rsid w:val="00AA0C19"/>
    <w:rsid w:val="00AA0C8F"/>
    <w:rsid w:val="00AA0D02"/>
    <w:rsid w:val="00AA1602"/>
    <w:rsid w:val="00AA2047"/>
    <w:rsid w:val="00AA2076"/>
    <w:rsid w:val="00AA20C7"/>
    <w:rsid w:val="00AA2123"/>
    <w:rsid w:val="00AA3544"/>
    <w:rsid w:val="00AA3FD5"/>
    <w:rsid w:val="00AA551F"/>
    <w:rsid w:val="00AA5AEA"/>
    <w:rsid w:val="00AA5E11"/>
    <w:rsid w:val="00AA622C"/>
    <w:rsid w:val="00AA6B71"/>
    <w:rsid w:val="00AA6ED8"/>
    <w:rsid w:val="00AA785F"/>
    <w:rsid w:val="00AA7E6D"/>
    <w:rsid w:val="00AA7F40"/>
    <w:rsid w:val="00AB0031"/>
    <w:rsid w:val="00AB0252"/>
    <w:rsid w:val="00AB026D"/>
    <w:rsid w:val="00AB0539"/>
    <w:rsid w:val="00AB05D1"/>
    <w:rsid w:val="00AB0712"/>
    <w:rsid w:val="00AB08F0"/>
    <w:rsid w:val="00AB0C0A"/>
    <w:rsid w:val="00AB0C6E"/>
    <w:rsid w:val="00AB12C7"/>
    <w:rsid w:val="00AB1566"/>
    <w:rsid w:val="00AB273C"/>
    <w:rsid w:val="00AB2E21"/>
    <w:rsid w:val="00AB2F2D"/>
    <w:rsid w:val="00AB300E"/>
    <w:rsid w:val="00AB300F"/>
    <w:rsid w:val="00AB3395"/>
    <w:rsid w:val="00AB360B"/>
    <w:rsid w:val="00AB3CAA"/>
    <w:rsid w:val="00AB4082"/>
    <w:rsid w:val="00AB457B"/>
    <w:rsid w:val="00AB4C85"/>
    <w:rsid w:val="00AB5317"/>
    <w:rsid w:val="00AB53D6"/>
    <w:rsid w:val="00AB58FD"/>
    <w:rsid w:val="00AB5BEA"/>
    <w:rsid w:val="00AB62BD"/>
    <w:rsid w:val="00AB6733"/>
    <w:rsid w:val="00AB67B6"/>
    <w:rsid w:val="00AB6EB0"/>
    <w:rsid w:val="00AB6F99"/>
    <w:rsid w:val="00AB7216"/>
    <w:rsid w:val="00AB78AB"/>
    <w:rsid w:val="00AB7905"/>
    <w:rsid w:val="00AB7E42"/>
    <w:rsid w:val="00AB7EAC"/>
    <w:rsid w:val="00AC0136"/>
    <w:rsid w:val="00AC0257"/>
    <w:rsid w:val="00AC08F4"/>
    <w:rsid w:val="00AC0AA2"/>
    <w:rsid w:val="00AC0FC2"/>
    <w:rsid w:val="00AC17C4"/>
    <w:rsid w:val="00AC1DA4"/>
    <w:rsid w:val="00AC2006"/>
    <w:rsid w:val="00AC22AB"/>
    <w:rsid w:val="00AC258B"/>
    <w:rsid w:val="00AC26B4"/>
    <w:rsid w:val="00AC30B7"/>
    <w:rsid w:val="00AC310E"/>
    <w:rsid w:val="00AC3666"/>
    <w:rsid w:val="00AC48EB"/>
    <w:rsid w:val="00AC4BBF"/>
    <w:rsid w:val="00AC4EAD"/>
    <w:rsid w:val="00AC5317"/>
    <w:rsid w:val="00AC5D12"/>
    <w:rsid w:val="00AC6936"/>
    <w:rsid w:val="00AC6991"/>
    <w:rsid w:val="00AC6DF8"/>
    <w:rsid w:val="00AC70F1"/>
    <w:rsid w:val="00AC7258"/>
    <w:rsid w:val="00AC7636"/>
    <w:rsid w:val="00AC76CE"/>
    <w:rsid w:val="00AC7996"/>
    <w:rsid w:val="00AD03FA"/>
    <w:rsid w:val="00AD0A22"/>
    <w:rsid w:val="00AD0A4D"/>
    <w:rsid w:val="00AD0DA4"/>
    <w:rsid w:val="00AD0F05"/>
    <w:rsid w:val="00AD1944"/>
    <w:rsid w:val="00AD2663"/>
    <w:rsid w:val="00AD2676"/>
    <w:rsid w:val="00AD26D7"/>
    <w:rsid w:val="00AD27C6"/>
    <w:rsid w:val="00AD2B0C"/>
    <w:rsid w:val="00AD2D21"/>
    <w:rsid w:val="00AD316C"/>
    <w:rsid w:val="00AD34F1"/>
    <w:rsid w:val="00AD4121"/>
    <w:rsid w:val="00AD4457"/>
    <w:rsid w:val="00AD4E30"/>
    <w:rsid w:val="00AD4F0D"/>
    <w:rsid w:val="00AD59B1"/>
    <w:rsid w:val="00AD5EA0"/>
    <w:rsid w:val="00AD6E7C"/>
    <w:rsid w:val="00AD6F56"/>
    <w:rsid w:val="00AD720B"/>
    <w:rsid w:val="00AD77C2"/>
    <w:rsid w:val="00AD7986"/>
    <w:rsid w:val="00AD7B1C"/>
    <w:rsid w:val="00AE0522"/>
    <w:rsid w:val="00AE0CF1"/>
    <w:rsid w:val="00AE0EE3"/>
    <w:rsid w:val="00AE1184"/>
    <w:rsid w:val="00AE1667"/>
    <w:rsid w:val="00AE1864"/>
    <w:rsid w:val="00AE1B29"/>
    <w:rsid w:val="00AE1B81"/>
    <w:rsid w:val="00AE1F0F"/>
    <w:rsid w:val="00AE2380"/>
    <w:rsid w:val="00AE25F2"/>
    <w:rsid w:val="00AE2727"/>
    <w:rsid w:val="00AE2C14"/>
    <w:rsid w:val="00AE34DC"/>
    <w:rsid w:val="00AE35BA"/>
    <w:rsid w:val="00AE3A67"/>
    <w:rsid w:val="00AE478D"/>
    <w:rsid w:val="00AE47A0"/>
    <w:rsid w:val="00AE47D3"/>
    <w:rsid w:val="00AE4E8D"/>
    <w:rsid w:val="00AE4FA3"/>
    <w:rsid w:val="00AE66B8"/>
    <w:rsid w:val="00AE6DEC"/>
    <w:rsid w:val="00AE7BE7"/>
    <w:rsid w:val="00AE7ED1"/>
    <w:rsid w:val="00AF0630"/>
    <w:rsid w:val="00AF0AAD"/>
    <w:rsid w:val="00AF10B1"/>
    <w:rsid w:val="00AF1330"/>
    <w:rsid w:val="00AF13FC"/>
    <w:rsid w:val="00AF19FF"/>
    <w:rsid w:val="00AF1B31"/>
    <w:rsid w:val="00AF1CB7"/>
    <w:rsid w:val="00AF1CE6"/>
    <w:rsid w:val="00AF2250"/>
    <w:rsid w:val="00AF25FF"/>
    <w:rsid w:val="00AF272E"/>
    <w:rsid w:val="00AF27EB"/>
    <w:rsid w:val="00AF28A4"/>
    <w:rsid w:val="00AF29DF"/>
    <w:rsid w:val="00AF3464"/>
    <w:rsid w:val="00AF4169"/>
    <w:rsid w:val="00AF508A"/>
    <w:rsid w:val="00AF646B"/>
    <w:rsid w:val="00AF651D"/>
    <w:rsid w:val="00AF70E3"/>
    <w:rsid w:val="00AF7742"/>
    <w:rsid w:val="00AF7C7D"/>
    <w:rsid w:val="00AF7FF1"/>
    <w:rsid w:val="00B001A2"/>
    <w:rsid w:val="00B005B9"/>
    <w:rsid w:val="00B00883"/>
    <w:rsid w:val="00B012E3"/>
    <w:rsid w:val="00B01541"/>
    <w:rsid w:val="00B015D3"/>
    <w:rsid w:val="00B01689"/>
    <w:rsid w:val="00B01965"/>
    <w:rsid w:val="00B01A52"/>
    <w:rsid w:val="00B01E62"/>
    <w:rsid w:val="00B0219F"/>
    <w:rsid w:val="00B02A7A"/>
    <w:rsid w:val="00B02CC6"/>
    <w:rsid w:val="00B02E35"/>
    <w:rsid w:val="00B02E4B"/>
    <w:rsid w:val="00B0371D"/>
    <w:rsid w:val="00B03BB9"/>
    <w:rsid w:val="00B04609"/>
    <w:rsid w:val="00B04E7B"/>
    <w:rsid w:val="00B05238"/>
    <w:rsid w:val="00B05523"/>
    <w:rsid w:val="00B05910"/>
    <w:rsid w:val="00B05B36"/>
    <w:rsid w:val="00B05E64"/>
    <w:rsid w:val="00B060B9"/>
    <w:rsid w:val="00B06252"/>
    <w:rsid w:val="00B0641C"/>
    <w:rsid w:val="00B06705"/>
    <w:rsid w:val="00B06FBF"/>
    <w:rsid w:val="00B07B40"/>
    <w:rsid w:val="00B07B65"/>
    <w:rsid w:val="00B101E5"/>
    <w:rsid w:val="00B1069A"/>
    <w:rsid w:val="00B10BEB"/>
    <w:rsid w:val="00B11182"/>
    <w:rsid w:val="00B111D3"/>
    <w:rsid w:val="00B112B2"/>
    <w:rsid w:val="00B11813"/>
    <w:rsid w:val="00B119EB"/>
    <w:rsid w:val="00B12832"/>
    <w:rsid w:val="00B1293B"/>
    <w:rsid w:val="00B12F29"/>
    <w:rsid w:val="00B134A6"/>
    <w:rsid w:val="00B137CF"/>
    <w:rsid w:val="00B13816"/>
    <w:rsid w:val="00B13A16"/>
    <w:rsid w:val="00B13F12"/>
    <w:rsid w:val="00B14515"/>
    <w:rsid w:val="00B147CE"/>
    <w:rsid w:val="00B14FAC"/>
    <w:rsid w:val="00B150BA"/>
    <w:rsid w:val="00B153DA"/>
    <w:rsid w:val="00B1561E"/>
    <w:rsid w:val="00B15794"/>
    <w:rsid w:val="00B15F9B"/>
    <w:rsid w:val="00B16391"/>
    <w:rsid w:val="00B16BE6"/>
    <w:rsid w:val="00B16C13"/>
    <w:rsid w:val="00B16D9B"/>
    <w:rsid w:val="00B201C5"/>
    <w:rsid w:val="00B203AC"/>
    <w:rsid w:val="00B21013"/>
    <w:rsid w:val="00B21E8E"/>
    <w:rsid w:val="00B227C0"/>
    <w:rsid w:val="00B229D1"/>
    <w:rsid w:val="00B230E3"/>
    <w:rsid w:val="00B23E5F"/>
    <w:rsid w:val="00B23EA2"/>
    <w:rsid w:val="00B249B8"/>
    <w:rsid w:val="00B24DA1"/>
    <w:rsid w:val="00B2588B"/>
    <w:rsid w:val="00B259D2"/>
    <w:rsid w:val="00B265DC"/>
    <w:rsid w:val="00B26966"/>
    <w:rsid w:val="00B26B24"/>
    <w:rsid w:val="00B27029"/>
    <w:rsid w:val="00B273B7"/>
    <w:rsid w:val="00B27B2C"/>
    <w:rsid w:val="00B27BBB"/>
    <w:rsid w:val="00B27FF7"/>
    <w:rsid w:val="00B30009"/>
    <w:rsid w:val="00B3065E"/>
    <w:rsid w:val="00B30947"/>
    <w:rsid w:val="00B30B18"/>
    <w:rsid w:val="00B30C69"/>
    <w:rsid w:val="00B317C5"/>
    <w:rsid w:val="00B31E5C"/>
    <w:rsid w:val="00B327B5"/>
    <w:rsid w:val="00B32FF7"/>
    <w:rsid w:val="00B342B1"/>
    <w:rsid w:val="00B34318"/>
    <w:rsid w:val="00B3443E"/>
    <w:rsid w:val="00B34655"/>
    <w:rsid w:val="00B34A8D"/>
    <w:rsid w:val="00B34AC8"/>
    <w:rsid w:val="00B34F2E"/>
    <w:rsid w:val="00B3529D"/>
    <w:rsid w:val="00B355CA"/>
    <w:rsid w:val="00B35E41"/>
    <w:rsid w:val="00B3638A"/>
    <w:rsid w:val="00B364A7"/>
    <w:rsid w:val="00B365F9"/>
    <w:rsid w:val="00B377B0"/>
    <w:rsid w:val="00B37C56"/>
    <w:rsid w:val="00B40048"/>
    <w:rsid w:val="00B40729"/>
    <w:rsid w:val="00B40820"/>
    <w:rsid w:val="00B40835"/>
    <w:rsid w:val="00B40B9F"/>
    <w:rsid w:val="00B41353"/>
    <w:rsid w:val="00B417CF"/>
    <w:rsid w:val="00B41866"/>
    <w:rsid w:val="00B42140"/>
    <w:rsid w:val="00B42226"/>
    <w:rsid w:val="00B42A59"/>
    <w:rsid w:val="00B432D8"/>
    <w:rsid w:val="00B43B2A"/>
    <w:rsid w:val="00B43C45"/>
    <w:rsid w:val="00B440CE"/>
    <w:rsid w:val="00B44365"/>
    <w:rsid w:val="00B44624"/>
    <w:rsid w:val="00B44879"/>
    <w:rsid w:val="00B4491A"/>
    <w:rsid w:val="00B44BCE"/>
    <w:rsid w:val="00B45207"/>
    <w:rsid w:val="00B46071"/>
    <w:rsid w:val="00B46CFD"/>
    <w:rsid w:val="00B46D77"/>
    <w:rsid w:val="00B4754D"/>
    <w:rsid w:val="00B47984"/>
    <w:rsid w:val="00B47BC9"/>
    <w:rsid w:val="00B5003C"/>
    <w:rsid w:val="00B50F8E"/>
    <w:rsid w:val="00B51081"/>
    <w:rsid w:val="00B516E9"/>
    <w:rsid w:val="00B5193E"/>
    <w:rsid w:val="00B51D33"/>
    <w:rsid w:val="00B5224F"/>
    <w:rsid w:val="00B52291"/>
    <w:rsid w:val="00B52660"/>
    <w:rsid w:val="00B5269A"/>
    <w:rsid w:val="00B5271E"/>
    <w:rsid w:val="00B528E3"/>
    <w:rsid w:val="00B52A7D"/>
    <w:rsid w:val="00B52BAE"/>
    <w:rsid w:val="00B53089"/>
    <w:rsid w:val="00B5308F"/>
    <w:rsid w:val="00B53107"/>
    <w:rsid w:val="00B53731"/>
    <w:rsid w:val="00B53E6B"/>
    <w:rsid w:val="00B545EB"/>
    <w:rsid w:val="00B54A9E"/>
    <w:rsid w:val="00B54B20"/>
    <w:rsid w:val="00B54DF3"/>
    <w:rsid w:val="00B55039"/>
    <w:rsid w:val="00B552C9"/>
    <w:rsid w:val="00B55D18"/>
    <w:rsid w:val="00B5629E"/>
    <w:rsid w:val="00B56441"/>
    <w:rsid w:val="00B56516"/>
    <w:rsid w:val="00B566A6"/>
    <w:rsid w:val="00B56C91"/>
    <w:rsid w:val="00B57154"/>
    <w:rsid w:val="00B5746D"/>
    <w:rsid w:val="00B574DF"/>
    <w:rsid w:val="00B57530"/>
    <w:rsid w:val="00B57E44"/>
    <w:rsid w:val="00B60393"/>
    <w:rsid w:val="00B6083D"/>
    <w:rsid w:val="00B6087F"/>
    <w:rsid w:val="00B608BA"/>
    <w:rsid w:val="00B609C3"/>
    <w:rsid w:val="00B616FE"/>
    <w:rsid w:val="00B621BC"/>
    <w:rsid w:val="00B62AB8"/>
    <w:rsid w:val="00B62DEE"/>
    <w:rsid w:val="00B62ED8"/>
    <w:rsid w:val="00B630FD"/>
    <w:rsid w:val="00B63998"/>
    <w:rsid w:val="00B63A0E"/>
    <w:rsid w:val="00B64209"/>
    <w:rsid w:val="00B64A50"/>
    <w:rsid w:val="00B64C3C"/>
    <w:rsid w:val="00B64E37"/>
    <w:rsid w:val="00B64F19"/>
    <w:rsid w:val="00B65308"/>
    <w:rsid w:val="00B656EE"/>
    <w:rsid w:val="00B65A22"/>
    <w:rsid w:val="00B65D84"/>
    <w:rsid w:val="00B6633D"/>
    <w:rsid w:val="00B66435"/>
    <w:rsid w:val="00B66619"/>
    <w:rsid w:val="00B66F04"/>
    <w:rsid w:val="00B66FB2"/>
    <w:rsid w:val="00B6705C"/>
    <w:rsid w:val="00B670FC"/>
    <w:rsid w:val="00B67348"/>
    <w:rsid w:val="00B677BF"/>
    <w:rsid w:val="00B67865"/>
    <w:rsid w:val="00B67CAB"/>
    <w:rsid w:val="00B71C8C"/>
    <w:rsid w:val="00B71D94"/>
    <w:rsid w:val="00B71FA4"/>
    <w:rsid w:val="00B72B42"/>
    <w:rsid w:val="00B72FBC"/>
    <w:rsid w:val="00B73B0E"/>
    <w:rsid w:val="00B73F95"/>
    <w:rsid w:val="00B740B5"/>
    <w:rsid w:val="00B74100"/>
    <w:rsid w:val="00B74868"/>
    <w:rsid w:val="00B74B88"/>
    <w:rsid w:val="00B74EDA"/>
    <w:rsid w:val="00B75B3E"/>
    <w:rsid w:val="00B75BC9"/>
    <w:rsid w:val="00B75F9D"/>
    <w:rsid w:val="00B76D1F"/>
    <w:rsid w:val="00B76E5E"/>
    <w:rsid w:val="00B7715C"/>
    <w:rsid w:val="00B7716E"/>
    <w:rsid w:val="00B77269"/>
    <w:rsid w:val="00B77808"/>
    <w:rsid w:val="00B80061"/>
    <w:rsid w:val="00B80653"/>
    <w:rsid w:val="00B81149"/>
    <w:rsid w:val="00B8171B"/>
    <w:rsid w:val="00B81EDB"/>
    <w:rsid w:val="00B82A14"/>
    <w:rsid w:val="00B82A8A"/>
    <w:rsid w:val="00B82ADE"/>
    <w:rsid w:val="00B82D30"/>
    <w:rsid w:val="00B82E29"/>
    <w:rsid w:val="00B830E4"/>
    <w:rsid w:val="00B833D6"/>
    <w:rsid w:val="00B833FA"/>
    <w:rsid w:val="00B838C6"/>
    <w:rsid w:val="00B83AA8"/>
    <w:rsid w:val="00B843AE"/>
    <w:rsid w:val="00B8444F"/>
    <w:rsid w:val="00B845EF"/>
    <w:rsid w:val="00B8460E"/>
    <w:rsid w:val="00B84650"/>
    <w:rsid w:val="00B84901"/>
    <w:rsid w:val="00B84E9F"/>
    <w:rsid w:val="00B855B9"/>
    <w:rsid w:val="00B85B06"/>
    <w:rsid w:val="00B86D50"/>
    <w:rsid w:val="00B87090"/>
    <w:rsid w:val="00B873A7"/>
    <w:rsid w:val="00B90328"/>
    <w:rsid w:val="00B90432"/>
    <w:rsid w:val="00B90814"/>
    <w:rsid w:val="00B90D17"/>
    <w:rsid w:val="00B90E0B"/>
    <w:rsid w:val="00B922B7"/>
    <w:rsid w:val="00B924AC"/>
    <w:rsid w:val="00B92C66"/>
    <w:rsid w:val="00B92EE0"/>
    <w:rsid w:val="00B9358E"/>
    <w:rsid w:val="00B93612"/>
    <w:rsid w:val="00B93D44"/>
    <w:rsid w:val="00B94116"/>
    <w:rsid w:val="00B94234"/>
    <w:rsid w:val="00B9453F"/>
    <w:rsid w:val="00B947F1"/>
    <w:rsid w:val="00B94934"/>
    <w:rsid w:val="00B94CA0"/>
    <w:rsid w:val="00B9572B"/>
    <w:rsid w:val="00B957D1"/>
    <w:rsid w:val="00B95EB7"/>
    <w:rsid w:val="00B95F42"/>
    <w:rsid w:val="00B96025"/>
    <w:rsid w:val="00B961D1"/>
    <w:rsid w:val="00B96781"/>
    <w:rsid w:val="00B969EC"/>
    <w:rsid w:val="00B96CC4"/>
    <w:rsid w:val="00B96E76"/>
    <w:rsid w:val="00B979ED"/>
    <w:rsid w:val="00B97F39"/>
    <w:rsid w:val="00B97F3C"/>
    <w:rsid w:val="00BA05EB"/>
    <w:rsid w:val="00BA12A9"/>
    <w:rsid w:val="00BA1AEB"/>
    <w:rsid w:val="00BA1DDC"/>
    <w:rsid w:val="00BA1E23"/>
    <w:rsid w:val="00BA218D"/>
    <w:rsid w:val="00BA2444"/>
    <w:rsid w:val="00BA252C"/>
    <w:rsid w:val="00BA271A"/>
    <w:rsid w:val="00BA2A1C"/>
    <w:rsid w:val="00BA360C"/>
    <w:rsid w:val="00BA3881"/>
    <w:rsid w:val="00BA393C"/>
    <w:rsid w:val="00BA3AEF"/>
    <w:rsid w:val="00BA3EF4"/>
    <w:rsid w:val="00BA4018"/>
    <w:rsid w:val="00BA41D5"/>
    <w:rsid w:val="00BA4A59"/>
    <w:rsid w:val="00BA4E68"/>
    <w:rsid w:val="00BA4FD4"/>
    <w:rsid w:val="00BA5147"/>
    <w:rsid w:val="00BA5611"/>
    <w:rsid w:val="00BA5E42"/>
    <w:rsid w:val="00BA6140"/>
    <w:rsid w:val="00BA62D4"/>
    <w:rsid w:val="00BA6AE6"/>
    <w:rsid w:val="00BA7287"/>
    <w:rsid w:val="00BB007B"/>
    <w:rsid w:val="00BB049C"/>
    <w:rsid w:val="00BB04DC"/>
    <w:rsid w:val="00BB0598"/>
    <w:rsid w:val="00BB0907"/>
    <w:rsid w:val="00BB1674"/>
    <w:rsid w:val="00BB190A"/>
    <w:rsid w:val="00BB1F0C"/>
    <w:rsid w:val="00BB1F22"/>
    <w:rsid w:val="00BB1FD7"/>
    <w:rsid w:val="00BB246E"/>
    <w:rsid w:val="00BB282D"/>
    <w:rsid w:val="00BB2D9D"/>
    <w:rsid w:val="00BB3A44"/>
    <w:rsid w:val="00BB458B"/>
    <w:rsid w:val="00BB4ACF"/>
    <w:rsid w:val="00BB4BE9"/>
    <w:rsid w:val="00BB4E1F"/>
    <w:rsid w:val="00BB5B04"/>
    <w:rsid w:val="00BB5B79"/>
    <w:rsid w:val="00BB5C6D"/>
    <w:rsid w:val="00BB600B"/>
    <w:rsid w:val="00BB62F9"/>
    <w:rsid w:val="00BB63EE"/>
    <w:rsid w:val="00BB656E"/>
    <w:rsid w:val="00BB66B2"/>
    <w:rsid w:val="00BB67CC"/>
    <w:rsid w:val="00BB6ABE"/>
    <w:rsid w:val="00BB7341"/>
    <w:rsid w:val="00BB7610"/>
    <w:rsid w:val="00BB7632"/>
    <w:rsid w:val="00BB76CD"/>
    <w:rsid w:val="00BB777A"/>
    <w:rsid w:val="00BB7A52"/>
    <w:rsid w:val="00BC0582"/>
    <w:rsid w:val="00BC0BEE"/>
    <w:rsid w:val="00BC1064"/>
    <w:rsid w:val="00BC177D"/>
    <w:rsid w:val="00BC1894"/>
    <w:rsid w:val="00BC1B81"/>
    <w:rsid w:val="00BC202C"/>
    <w:rsid w:val="00BC23B4"/>
    <w:rsid w:val="00BC2A64"/>
    <w:rsid w:val="00BC2D34"/>
    <w:rsid w:val="00BC3301"/>
    <w:rsid w:val="00BC3985"/>
    <w:rsid w:val="00BC43EA"/>
    <w:rsid w:val="00BC44B0"/>
    <w:rsid w:val="00BC463F"/>
    <w:rsid w:val="00BC4C9A"/>
    <w:rsid w:val="00BC52F3"/>
    <w:rsid w:val="00BC5366"/>
    <w:rsid w:val="00BC5C93"/>
    <w:rsid w:val="00BC5D2B"/>
    <w:rsid w:val="00BC63BB"/>
    <w:rsid w:val="00BC6F2F"/>
    <w:rsid w:val="00BC7269"/>
    <w:rsid w:val="00BC77FC"/>
    <w:rsid w:val="00BC7B94"/>
    <w:rsid w:val="00BC7BD6"/>
    <w:rsid w:val="00BD0581"/>
    <w:rsid w:val="00BD0D61"/>
    <w:rsid w:val="00BD1415"/>
    <w:rsid w:val="00BD14D4"/>
    <w:rsid w:val="00BD1B7D"/>
    <w:rsid w:val="00BD3352"/>
    <w:rsid w:val="00BD3370"/>
    <w:rsid w:val="00BD354C"/>
    <w:rsid w:val="00BD4B16"/>
    <w:rsid w:val="00BD52E3"/>
    <w:rsid w:val="00BD5304"/>
    <w:rsid w:val="00BD59E9"/>
    <w:rsid w:val="00BD5AE6"/>
    <w:rsid w:val="00BD5D36"/>
    <w:rsid w:val="00BD6394"/>
    <w:rsid w:val="00BD67DC"/>
    <w:rsid w:val="00BD685A"/>
    <w:rsid w:val="00BD6A88"/>
    <w:rsid w:val="00BD72B5"/>
    <w:rsid w:val="00BD768F"/>
    <w:rsid w:val="00BE0354"/>
    <w:rsid w:val="00BE0722"/>
    <w:rsid w:val="00BE0D5B"/>
    <w:rsid w:val="00BE0D92"/>
    <w:rsid w:val="00BE1966"/>
    <w:rsid w:val="00BE1ABF"/>
    <w:rsid w:val="00BE2456"/>
    <w:rsid w:val="00BE25A7"/>
    <w:rsid w:val="00BE25F4"/>
    <w:rsid w:val="00BE2AE2"/>
    <w:rsid w:val="00BE2C39"/>
    <w:rsid w:val="00BE2C64"/>
    <w:rsid w:val="00BE2D91"/>
    <w:rsid w:val="00BE310C"/>
    <w:rsid w:val="00BE3334"/>
    <w:rsid w:val="00BE3C51"/>
    <w:rsid w:val="00BE4CDB"/>
    <w:rsid w:val="00BE4D2C"/>
    <w:rsid w:val="00BE4D68"/>
    <w:rsid w:val="00BE4EFC"/>
    <w:rsid w:val="00BE4FF1"/>
    <w:rsid w:val="00BE5112"/>
    <w:rsid w:val="00BE519B"/>
    <w:rsid w:val="00BE54B8"/>
    <w:rsid w:val="00BE59AA"/>
    <w:rsid w:val="00BE59B6"/>
    <w:rsid w:val="00BE5AE3"/>
    <w:rsid w:val="00BE5B91"/>
    <w:rsid w:val="00BE5F27"/>
    <w:rsid w:val="00BE6177"/>
    <w:rsid w:val="00BE69BD"/>
    <w:rsid w:val="00BE7394"/>
    <w:rsid w:val="00BE73E7"/>
    <w:rsid w:val="00BE7A5A"/>
    <w:rsid w:val="00BE7BA3"/>
    <w:rsid w:val="00BF0545"/>
    <w:rsid w:val="00BF07AD"/>
    <w:rsid w:val="00BF0CA9"/>
    <w:rsid w:val="00BF1342"/>
    <w:rsid w:val="00BF1394"/>
    <w:rsid w:val="00BF191B"/>
    <w:rsid w:val="00BF1A2F"/>
    <w:rsid w:val="00BF1DE1"/>
    <w:rsid w:val="00BF1FA9"/>
    <w:rsid w:val="00BF2060"/>
    <w:rsid w:val="00BF20D1"/>
    <w:rsid w:val="00BF2604"/>
    <w:rsid w:val="00BF293B"/>
    <w:rsid w:val="00BF2F21"/>
    <w:rsid w:val="00BF3002"/>
    <w:rsid w:val="00BF36FC"/>
    <w:rsid w:val="00BF4008"/>
    <w:rsid w:val="00BF43C9"/>
    <w:rsid w:val="00BF43D1"/>
    <w:rsid w:val="00BF461F"/>
    <w:rsid w:val="00BF462C"/>
    <w:rsid w:val="00BF4A44"/>
    <w:rsid w:val="00BF4FA9"/>
    <w:rsid w:val="00BF501D"/>
    <w:rsid w:val="00BF53D0"/>
    <w:rsid w:val="00BF5533"/>
    <w:rsid w:val="00BF5830"/>
    <w:rsid w:val="00BF5B95"/>
    <w:rsid w:val="00BF6414"/>
    <w:rsid w:val="00BF6F98"/>
    <w:rsid w:val="00BF7500"/>
    <w:rsid w:val="00BF7C4E"/>
    <w:rsid w:val="00BF7EE6"/>
    <w:rsid w:val="00C00302"/>
    <w:rsid w:val="00C004C8"/>
    <w:rsid w:val="00C00514"/>
    <w:rsid w:val="00C00A62"/>
    <w:rsid w:val="00C00C51"/>
    <w:rsid w:val="00C00F81"/>
    <w:rsid w:val="00C01BEA"/>
    <w:rsid w:val="00C01E92"/>
    <w:rsid w:val="00C02669"/>
    <w:rsid w:val="00C02A8D"/>
    <w:rsid w:val="00C02C05"/>
    <w:rsid w:val="00C03968"/>
    <w:rsid w:val="00C03B5B"/>
    <w:rsid w:val="00C042CF"/>
    <w:rsid w:val="00C044BA"/>
    <w:rsid w:val="00C04507"/>
    <w:rsid w:val="00C045F6"/>
    <w:rsid w:val="00C054AD"/>
    <w:rsid w:val="00C058CE"/>
    <w:rsid w:val="00C05CDE"/>
    <w:rsid w:val="00C066ED"/>
    <w:rsid w:val="00C06B82"/>
    <w:rsid w:val="00C06DD1"/>
    <w:rsid w:val="00C06E34"/>
    <w:rsid w:val="00C0768F"/>
    <w:rsid w:val="00C07AF2"/>
    <w:rsid w:val="00C07FD5"/>
    <w:rsid w:val="00C106C3"/>
    <w:rsid w:val="00C108AE"/>
    <w:rsid w:val="00C117F0"/>
    <w:rsid w:val="00C11894"/>
    <w:rsid w:val="00C1194F"/>
    <w:rsid w:val="00C11B1C"/>
    <w:rsid w:val="00C11E63"/>
    <w:rsid w:val="00C11EBF"/>
    <w:rsid w:val="00C12B2F"/>
    <w:rsid w:val="00C12EAC"/>
    <w:rsid w:val="00C1322A"/>
    <w:rsid w:val="00C13A7E"/>
    <w:rsid w:val="00C13BE6"/>
    <w:rsid w:val="00C147E9"/>
    <w:rsid w:val="00C148AD"/>
    <w:rsid w:val="00C1535B"/>
    <w:rsid w:val="00C157C5"/>
    <w:rsid w:val="00C158A9"/>
    <w:rsid w:val="00C16197"/>
    <w:rsid w:val="00C170D3"/>
    <w:rsid w:val="00C17706"/>
    <w:rsid w:val="00C206CD"/>
    <w:rsid w:val="00C21A76"/>
    <w:rsid w:val="00C21ACD"/>
    <w:rsid w:val="00C21B85"/>
    <w:rsid w:val="00C21DE8"/>
    <w:rsid w:val="00C232E9"/>
    <w:rsid w:val="00C24C90"/>
    <w:rsid w:val="00C25390"/>
    <w:rsid w:val="00C25CD0"/>
    <w:rsid w:val="00C25F24"/>
    <w:rsid w:val="00C26196"/>
    <w:rsid w:val="00C2626B"/>
    <w:rsid w:val="00C26499"/>
    <w:rsid w:val="00C267EF"/>
    <w:rsid w:val="00C26831"/>
    <w:rsid w:val="00C26935"/>
    <w:rsid w:val="00C26B72"/>
    <w:rsid w:val="00C272BC"/>
    <w:rsid w:val="00C278AE"/>
    <w:rsid w:val="00C27CB0"/>
    <w:rsid w:val="00C27ED1"/>
    <w:rsid w:val="00C27F89"/>
    <w:rsid w:val="00C27F9A"/>
    <w:rsid w:val="00C305D4"/>
    <w:rsid w:val="00C30AB2"/>
    <w:rsid w:val="00C30E03"/>
    <w:rsid w:val="00C30E61"/>
    <w:rsid w:val="00C30EA0"/>
    <w:rsid w:val="00C318DB"/>
    <w:rsid w:val="00C318DE"/>
    <w:rsid w:val="00C318E8"/>
    <w:rsid w:val="00C319A2"/>
    <w:rsid w:val="00C319D9"/>
    <w:rsid w:val="00C31F76"/>
    <w:rsid w:val="00C32551"/>
    <w:rsid w:val="00C32959"/>
    <w:rsid w:val="00C32D15"/>
    <w:rsid w:val="00C33A79"/>
    <w:rsid w:val="00C33CD3"/>
    <w:rsid w:val="00C33EBD"/>
    <w:rsid w:val="00C34070"/>
    <w:rsid w:val="00C346AC"/>
    <w:rsid w:val="00C3495D"/>
    <w:rsid w:val="00C34B53"/>
    <w:rsid w:val="00C34FED"/>
    <w:rsid w:val="00C358D3"/>
    <w:rsid w:val="00C3590C"/>
    <w:rsid w:val="00C3596C"/>
    <w:rsid w:val="00C35B53"/>
    <w:rsid w:val="00C3668A"/>
    <w:rsid w:val="00C366CF"/>
    <w:rsid w:val="00C36B1E"/>
    <w:rsid w:val="00C36CAE"/>
    <w:rsid w:val="00C36D7C"/>
    <w:rsid w:val="00C37894"/>
    <w:rsid w:val="00C37C0C"/>
    <w:rsid w:val="00C37DA8"/>
    <w:rsid w:val="00C37FF4"/>
    <w:rsid w:val="00C406C9"/>
    <w:rsid w:val="00C40841"/>
    <w:rsid w:val="00C408D6"/>
    <w:rsid w:val="00C41292"/>
    <w:rsid w:val="00C41357"/>
    <w:rsid w:val="00C41602"/>
    <w:rsid w:val="00C41E91"/>
    <w:rsid w:val="00C41EB4"/>
    <w:rsid w:val="00C427C3"/>
    <w:rsid w:val="00C43919"/>
    <w:rsid w:val="00C43A91"/>
    <w:rsid w:val="00C43C80"/>
    <w:rsid w:val="00C43F13"/>
    <w:rsid w:val="00C446AD"/>
    <w:rsid w:val="00C44DA3"/>
    <w:rsid w:val="00C44DE0"/>
    <w:rsid w:val="00C4529F"/>
    <w:rsid w:val="00C457DB"/>
    <w:rsid w:val="00C45C6A"/>
    <w:rsid w:val="00C45D51"/>
    <w:rsid w:val="00C46011"/>
    <w:rsid w:val="00C4603D"/>
    <w:rsid w:val="00C463AC"/>
    <w:rsid w:val="00C463E0"/>
    <w:rsid w:val="00C46D87"/>
    <w:rsid w:val="00C4747B"/>
    <w:rsid w:val="00C4762A"/>
    <w:rsid w:val="00C47773"/>
    <w:rsid w:val="00C47A80"/>
    <w:rsid w:val="00C500BC"/>
    <w:rsid w:val="00C50862"/>
    <w:rsid w:val="00C50E0A"/>
    <w:rsid w:val="00C51184"/>
    <w:rsid w:val="00C515E3"/>
    <w:rsid w:val="00C51A2D"/>
    <w:rsid w:val="00C51E4A"/>
    <w:rsid w:val="00C52017"/>
    <w:rsid w:val="00C522A5"/>
    <w:rsid w:val="00C52573"/>
    <w:rsid w:val="00C525A6"/>
    <w:rsid w:val="00C5319C"/>
    <w:rsid w:val="00C532A1"/>
    <w:rsid w:val="00C53781"/>
    <w:rsid w:val="00C53B27"/>
    <w:rsid w:val="00C53FF8"/>
    <w:rsid w:val="00C5424B"/>
    <w:rsid w:val="00C54824"/>
    <w:rsid w:val="00C5494E"/>
    <w:rsid w:val="00C552DD"/>
    <w:rsid w:val="00C55BD9"/>
    <w:rsid w:val="00C55C96"/>
    <w:rsid w:val="00C5619B"/>
    <w:rsid w:val="00C57457"/>
    <w:rsid w:val="00C57C52"/>
    <w:rsid w:val="00C6050B"/>
    <w:rsid w:val="00C6058C"/>
    <w:rsid w:val="00C605A7"/>
    <w:rsid w:val="00C607EC"/>
    <w:rsid w:val="00C60D6D"/>
    <w:rsid w:val="00C610F8"/>
    <w:rsid w:val="00C615AD"/>
    <w:rsid w:val="00C6161B"/>
    <w:rsid w:val="00C61D0A"/>
    <w:rsid w:val="00C61F13"/>
    <w:rsid w:val="00C61F71"/>
    <w:rsid w:val="00C622AA"/>
    <w:rsid w:val="00C623F4"/>
    <w:rsid w:val="00C6271C"/>
    <w:rsid w:val="00C627B3"/>
    <w:rsid w:val="00C62F78"/>
    <w:rsid w:val="00C630E1"/>
    <w:rsid w:val="00C631F9"/>
    <w:rsid w:val="00C63257"/>
    <w:rsid w:val="00C63661"/>
    <w:rsid w:val="00C63C04"/>
    <w:rsid w:val="00C64331"/>
    <w:rsid w:val="00C644E7"/>
    <w:rsid w:val="00C64859"/>
    <w:rsid w:val="00C64ABF"/>
    <w:rsid w:val="00C64D92"/>
    <w:rsid w:val="00C655B8"/>
    <w:rsid w:val="00C657CC"/>
    <w:rsid w:val="00C6728F"/>
    <w:rsid w:val="00C67816"/>
    <w:rsid w:val="00C67F05"/>
    <w:rsid w:val="00C67F9C"/>
    <w:rsid w:val="00C70016"/>
    <w:rsid w:val="00C70031"/>
    <w:rsid w:val="00C7012D"/>
    <w:rsid w:val="00C701B2"/>
    <w:rsid w:val="00C70511"/>
    <w:rsid w:val="00C70AF1"/>
    <w:rsid w:val="00C70FF5"/>
    <w:rsid w:val="00C711EB"/>
    <w:rsid w:val="00C71E5F"/>
    <w:rsid w:val="00C72A1D"/>
    <w:rsid w:val="00C72A5B"/>
    <w:rsid w:val="00C7321B"/>
    <w:rsid w:val="00C73672"/>
    <w:rsid w:val="00C73CA7"/>
    <w:rsid w:val="00C73CC1"/>
    <w:rsid w:val="00C745BB"/>
    <w:rsid w:val="00C74CC9"/>
    <w:rsid w:val="00C74E68"/>
    <w:rsid w:val="00C752AD"/>
    <w:rsid w:val="00C753D0"/>
    <w:rsid w:val="00C754EC"/>
    <w:rsid w:val="00C755FA"/>
    <w:rsid w:val="00C75999"/>
    <w:rsid w:val="00C759C7"/>
    <w:rsid w:val="00C75B74"/>
    <w:rsid w:val="00C75FCF"/>
    <w:rsid w:val="00C768D6"/>
    <w:rsid w:val="00C77845"/>
    <w:rsid w:val="00C7794A"/>
    <w:rsid w:val="00C80049"/>
    <w:rsid w:val="00C801C5"/>
    <w:rsid w:val="00C802D0"/>
    <w:rsid w:val="00C803FD"/>
    <w:rsid w:val="00C8074D"/>
    <w:rsid w:val="00C80DCA"/>
    <w:rsid w:val="00C80FF7"/>
    <w:rsid w:val="00C812AD"/>
    <w:rsid w:val="00C81DC7"/>
    <w:rsid w:val="00C825C0"/>
    <w:rsid w:val="00C82625"/>
    <w:rsid w:val="00C83360"/>
    <w:rsid w:val="00C8390C"/>
    <w:rsid w:val="00C842C9"/>
    <w:rsid w:val="00C84480"/>
    <w:rsid w:val="00C8452F"/>
    <w:rsid w:val="00C848F8"/>
    <w:rsid w:val="00C84FD3"/>
    <w:rsid w:val="00C85045"/>
    <w:rsid w:val="00C85B14"/>
    <w:rsid w:val="00C8652E"/>
    <w:rsid w:val="00C8707E"/>
    <w:rsid w:val="00C87269"/>
    <w:rsid w:val="00C877ED"/>
    <w:rsid w:val="00C87854"/>
    <w:rsid w:val="00C87A91"/>
    <w:rsid w:val="00C87B71"/>
    <w:rsid w:val="00C87B7C"/>
    <w:rsid w:val="00C90024"/>
    <w:rsid w:val="00C906B5"/>
    <w:rsid w:val="00C90D3E"/>
    <w:rsid w:val="00C90DAF"/>
    <w:rsid w:val="00C9175B"/>
    <w:rsid w:val="00C91BDA"/>
    <w:rsid w:val="00C92F2D"/>
    <w:rsid w:val="00C9307B"/>
    <w:rsid w:val="00C937B9"/>
    <w:rsid w:val="00C93AF7"/>
    <w:rsid w:val="00C93D77"/>
    <w:rsid w:val="00C94442"/>
    <w:rsid w:val="00C95473"/>
    <w:rsid w:val="00C95D48"/>
    <w:rsid w:val="00C960A1"/>
    <w:rsid w:val="00C96195"/>
    <w:rsid w:val="00C96527"/>
    <w:rsid w:val="00C9681B"/>
    <w:rsid w:val="00C96B04"/>
    <w:rsid w:val="00C9723F"/>
    <w:rsid w:val="00C977FD"/>
    <w:rsid w:val="00CA0034"/>
    <w:rsid w:val="00CA0255"/>
    <w:rsid w:val="00CA0408"/>
    <w:rsid w:val="00CA075F"/>
    <w:rsid w:val="00CA09A8"/>
    <w:rsid w:val="00CA0D9C"/>
    <w:rsid w:val="00CA0F22"/>
    <w:rsid w:val="00CA1027"/>
    <w:rsid w:val="00CA158B"/>
    <w:rsid w:val="00CA19B9"/>
    <w:rsid w:val="00CA1BD7"/>
    <w:rsid w:val="00CA25AC"/>
    <w:rsid w:val="00CA2C0E"/>
    <w:rsid w:val="00CA3942"/>
    <w:rsid w:val="00CA3A9A"/>
    <w:rsid w:val="00CA42ED"/>
    <w:rsid w:val="00CA44F2"/>
    <w:rsid w:val="00CA47C1"/>
    <w:rsid w:val="00CA47E0"/>
    <w:rsid w:val="00CA4B2C"/>
    <w:rsid w:val="00CA51B4"/>
    <w:rsid w:val="00CA5461"/>
    <w:rsid w:val="00CA5C11"/>
    <w:rsid w:val="00CA6049"/>
    <w:rsid w:val="00CA64A3"/>
    <w:rsid w:val="00CA6BC2"/>
    <w:rsid w:val="00CA734D"/>
    <w:rsid w:val="00CA76AA"/>
    <w:rsid w:val="00CB0031"/>
    <w:rsid w:val="00CB061B"/>
    <w:rsid w:val="00CB0D5F"/>
    <w:rsid w:val="00CB0F12"/>
    <w:rsid w:val="00CB1100"/>
    <w:rsid w:val="00CB15BA"/>
    <w:rsid w:val="00CB2689"/>
    <w:rsid w:val="00CB276C"/>
    <w:rsid w:val="00CB28B4"/>
    <w:rsid w:val="00CB2D46"/>
    <w:rsid w:val="00CB3A51"/>
    <w:rsid w:val="00CB3E72"/>
    <w:rsid w:val="00CB440E"/>
    <w:rsid w:val="00CB4440"/>
    <w:rsid w:val="00CB4DC7"/>
    <w:rsid w:val="00CB4F6E"/>
    <w:rsid w:val="00CB52B5"/>
    <w:rsid w:val="00CB58B9"/>
    <w:rsid w:val="00CB5971"/>
    <w:rsid w:val="00CB605F"/>
    <w:rsid w:val="00CB6B20"/>
    <w:rsid w:val="00CB6F19"/>
    <w:rsid w:val="00CB7327"/>
    <w:rsid w:val="00CB7D3E"/>
    <w:rsid w:val="00CB7F17"/>
    <w:rsid w:val="00CB7FB1"/>
    <w:rsid w:val="00CC00C8"/>
    <w:rsid w:val="00CC0E4A"/>
    <w:rsid w:val="00CC0F1C"/>
    <w:rsid w:val="00CC161D"/>
    <w:rsid w:val="00CC1AB8"/>
    <w:rsid w:val="00CC1B56"/>
    <w:rsid w:val="00CC1FB0"/>
    <w:rsid w:val="00CC2F7A"/>
    <w:rsid w:val="00CC3370"/>
    <w:rsid w:val="00CC38F7"/>
    <w:rsid w:val="00CC3ACB"/>
    <w:rsid w:val="00CC3DFD"/>
    <w:rsid w:val="00CC4387"/>
    <w:rsid w:val="00CC45FA"/>
    <w:rsid w:val="00CC528A"/>
    <w:rsid w:val="00CC5EA0"/>
    <w:rsid w:val="00CC6196"/>
    <w:rsid w:val="00CC69E2"/>
    <w:rsid w:val="00CC71F7"/>
    <w:rsid w:val="00CC7CD8"/>
    <w:rsid w:val="00CD0368"/>
    <w:rsid w:val="00CD0372"/>
    <w:rsid w:val="00CD0EF6"/>
    <w:rsid w:val="00CD17BA"/>
    <w:rsid w:val="00CD17EF"/>
    <w:rsid w:val="00CD1988"/>
    <w:rsid w:val="00CD1A4F"/>
    <w:rsid w:val="00CD24B4"/>
    <w:rsid w:val="00CD32ED"/>
    <w:rsid w:val="00CD33C5"/>
    <w:rsid w:val="00CD3B30"/>
    <w:rsid w:val="00CD3F33"/>
    <w:rsid w:val="00CD454F"/>
    <w:rsid w:val="00CD48D8"/>
    <w:rsid w:val="00CD4BBF"/>
    <w:rsid w:val="00CD5C5E"/>
    <w:rsid w:val="00CD6053"/>
    <w:rsid w:val="00CD6528"/>
    <w:rsid w:val="00CD6625"/>
    <w:rsid w:val="00CD6B47"/>
    <w:rsid w:val="00CD6B74"/>
    <w:rsid w:val="00CD75D4"/>
    <w:rsid w:val="00CD7852"/>
    <w:rsid w:val="00CD7EC5"/>
    <w:rsid w:val="00CE038A"/>
    <w:rsid w:val="00CE0443"/>
    <w:rsid w:val="00CE05E3"/>
    <w:rsid w:val="00CE065D"/>
    <w:rsid w:val="00CE0898"/>
    <w:rsid w:val="00CE0C78"/>
    <w:rsid w:val="00CE1FC7"/>
    <w:rsid w:val="00CE27CA"/>
    <w:rsid w:val="00CE2C58"/>
    <w:rsid w:val="00CE341C"/>
    <w:rsid w:val="00CE3601"/>
    <w:rsid w:val="00CE37BC"/>
    <w:rsid w:val="00CE3FA1"/>
    <w:rsid w:val="00CE4092"/>
    <w:rsid w:val="00CE4549"/>
    <w:rsid w:val="00CE45FC"/>
    <w:rsid w:val="00CE465E"/>
    <w:rsid w:val="00CE4AA3"/>
    <w:rsid w:val="00CE5025"/>
    <w:rsid w:val="00CE5192"/>
    <w:rsid w:val="00CE51F1"/>
    <w:rsid w:val="00CE5A31"/>
    <w:rsid w:val="00CE5DC0"/>
    <w:rsid w:val="00CE6593"/>
    <w:rsid w:val="00CE66FF"/>
    <w:rsid w:val="00CE6819"/>
    <w:rsid w:val="00CE6E35"/>
    <w:rsid w:val="00CE7A9E"/>
    <w:rsid w:val="00CF033C"/>
    <w:rsid w:val="00CF040E"/>
    <w:rsid w:val="00CF0909"/>
    <w:rsid w:val="00CF1698"/>
    <w:rsid w:val="00CF1B2F"/>
    <w:rsid w:val="00CF1EA6"/>
    <w:rsid w:val="00CF1F70"/>
    <w:rsid w:val="00CF234F"/>
    <w:rsid w:val="00CF278B"/>
    <w:rsid w:val="00CF285B"/>
    <w:rsid w:val="00CF2EF7"/>
    <w:rsid w:val="00CF30C0"/>
    <w:rsid w:val="00CF36A1"/>
    <w:rsid w:val="00CF3AE6"/>
    <w:rsid w:val="00CF3C22"/>
    <w:rsid w:val="00CF4160"/>
    <w:rsid w:val="00CF44BC"/>
    <w:rsid w:val="00CF4834"/>
    <w:rsid w:val="00CF4974"/>
    <w:rsid w:val="00CF4F4C"/>
    <w:rsid w:val="00CF5734"/>
    <w:rsid w:val="00CF59FC"/>
    <w:rsid w:val="00CF5C34"/>
    <w:rsid w:val="00CF5C8B"/>
    <w:rsid w:val="00CF63F7"/>
    <w:rsid w:val="00CF7196"/>
    <w:rsid w:val="00CF7576"/>
    <w:rsid w:val="00CF7959"/>
    <w:rsid w:val="00D00131"/>
    <w:rsid w:val="00D00467"/>
    <w:rsid w:val="00D0054A"/>
    <w:rsid w:val="00D0056E"/>
    <w:rsid w:val="00D0087E"/>
    <w:rsid w:val="00D00D71"/>
    <w:rsid w:val="00D0114B"/>
    <w:rsid w:val="00D01279"/>
    <w:rsid w:val="00D012F6"/>
    <w:rsid w:val="00D0150E"/>
    <w:rsid w:val="00D0156C"/>
    <w:rsid w:val="00D01B47"/>
    <w:rsid w:val="00D01C4C"/>
    <w:rsid w:val="00D02165"/>
    <w:rsid w:val="00D021C0"/>
    <w:rsid w:val="00D02378"/>
    <w:rsid w:val="00D023BF"/>
    <w:rsid w:val="00D025F5"/>
    <w:rsid w:val="00D02945"/>
    <w:rsid w:val="00D02A2A"/>
    <w:rsid w:val="00D02B7C"/>
    <w:rsid w:val="00D0315C"/>
    <w:rsid w:val="00D03E2C"/>
    <w:rsid w:val="00D04DC6"/>
    <w:rsid w:val="00D0508C"/>
    <w:rsid w:val="00D058F2"/>
    <w:rsid w:val="00D05C0D"/>
    <w:rsid w:val="00D05C50"/>
    <w:rsid w:val="00D05D0B"/>
    <w:rsid w:val="00D06C59"/>
    <w:rsid w:val="00D071D6"/>
    <w:rsid w:val="00D07A92"/>
    <w:rsid w:val="00D07B65"/>
    <w:rsid w:val="00D108EA"/>
    <w:rsid w:val="00D10C34"/>
    <w:rsid w:val="00D10D1C"/>
    <w:rsid w:val="00D10EA7"/>
    <w:rsid w:val="00D1136B"/>
    <w:rsid w:val="00D11610"/>
    <w:rsid w:val="00D123EE"/>
    <w:rsid w:val="00D12506"/>
    <w:rsid w:val="00D12868"/>
    <w:rsid w:val="00D131B2"/>
    <w:rsid w:val="00D13314"/>
    <w:rsid w:val="00D137A0"/>
    <w:rsid w:val="00D148C6"/>
    <w:rsid w:val="00D148E0"/>
    <w:rsid w:val="00D152D0"/>
    <w:rsid w:val="00D15C23"/>
    <w:rsid w:val="00D15F8E"/>
    <w:rsid w:val="00D16498"/>
    <w:rsid w:val="00D16C80"/>
    <w:rsid w:val="00D17362"/>
    <w:rsid w:val="00D176BB"/>
    <w:rsid w:val="00D17B5F"/>
    <w:rsid w:val="00D17CD9"/>
    <w:rsid w:val="00D200D4"/>
    <w:rsid w:val="00D20373"/>
    <w:rsid w:val="00D205F2"/>
    <w:rsid w:val="00D20B8E"/>
    <w:rsid w:val="00D20D6B"/>
    <w:rsid w:val="00D20EA9"/>
    <w:rsid w:val="00D21731"/>
    <w:rsid w:val="00D21D4E"/>
    <w:rsid w:val="00D220D9"/>
    <w:rsid w:val="00D22513"/>
    <w:rsid w:val="00D22788"/>
    <w:rsid w:val="00D22C2F"/>
    <w:rsid w:val="00D23116"/>
    <w:rsid w:val="00D2400C"/>
    <w:rsid w:val="00D2479A"/>
    <w:rsid w:val="00D249FF"/>
    <w:rsid w:val="00D250C9"/>
    <w:rsid w:val="00D25143"/>
    <w:rsid w:val="00D255FF"/>
    <w:rsid w:val="00D257F7"/>
    <w:rsid w:val="00D258C0"/>
    <w:rsid w:val="00D26D8D"/>
    <w:rsid w:val="00D26E11"/>
    <w:rsid w:val="00D27429"/>
    <w:rsid w:val="00D2787E"/>
    <w:rsid w:val="00D27902"/>
    <w:rsid w:val="00D3082A"/>
    <w:rsid w:val="00D31809"/>
    <w:rsid w:val="00D31E75"/>
    <w:rsid w:val="00D32334"/>
    <w:rsid w:val="00D3244B"/>
    <w:rsid w:val="00D328DF"/>
    <w:rsid w:val="00D328F9"/>
    <w:rsid w:val="00D3295A"/>
    <w:rsid w:val="00D329B6"/>
    <w:rsid w:val="00D32AC5"/>
    <w:rsid w:val="00D32D8C"/>
    <w:rsid w:val="00D3316A"/>
    <w:rsid w:val="00D340D0"/>
    <w:rsid w:val="00D346A0"/>
    <w:rsid w:val="00D3481D"/>
    <w:rsid w:val="00D34850"/>
    <w:rsid w:val="00D3500E"/>
    <w:rsid w:val="00D35275"/>
    <w:rsid w:val="00D35954"/>
    <w:rsid w:val="00D365FE"/>
    <w:rsid w:val="00D36EF6"/>
    <w:rsid w:val="00D36F22"/>
    <w:rsid w:val="00D374A1"/>
    <w:rsid w:val="00D37BE6"/>
    <w:rsid w:val="00D4084E"/>
    <w:rsid w:val="00D4086B"/>
    <w:rsid w:val="00D40FA0"/>
    <w:rsid w:val="00D4101C"/>
    <w:rsid w:val="00D410C6"/>
    <w:rsid w:val="00D4284D"/>
    <w:rsid w:val="00D42A01"/>
    <w:rsid w:val="00D42FF3"/>
    <w:rsid w:val="00D43876"/>
    <w:rsid w:val="00D438A1"/>
    <w:rsid w:val="00D43A60"/>
    <w:rsid w:val="00D446CB"/>
    <w:rsid w:val="00D44D42"/>
    <w:rsid w:val="00D44DDB"/>
    <w:rsid w:val="00D44EF0"/>
    <w:rsid w:val="00D45259"/>
    <w:rsid w:val="00D45534"/>
    <w:rsid w:val="00D46121"/>
    <w:rsid w:val="00D46A68"/>
    <w:rsid w:val="00D46F0B"/>
    <w:rsid w:val="00D46F59"/>
    <w:rsid w:val="00D47086"/>
    <w:rsid w:val="00D47785"/>
    <w:rsid w:val="00D478D0"/>
    <w:rsid w:val="00D478E7"/>
    <w:rsid w:val="00D50861"/>
    <w:rsid w:val="00D50B42"/>
    <w:rsid w:val="00D50E17"/>
    <w:rsid w:val="00D5102B"/>
    <w:rsid w:val="00D515DA"/>
    <w:rsid w:val="00D51D16"/>
    <w:rsid w:val="00D51EB6"/>
    <w:rsid w:val="00D52773"/>
    <w:rsid w:val="00D53319"/>
    <w:rsid w:val="00D53508"/>
    <w:rsid w:val="00D545FB"/>
    <w:rsid w:val="00D548BD"/>
    <w:rsid w:val="00D5495C"/>
    <w:rsid w:val="00D54D78"/>
    <w:rsid w:val="00D55924"/>
    <w:rsid w:val="00D561E7"/>
    <w:rsid w:val="00D562F2"/>
    <w:rsid w:val="00D5671B"/>
    <w:rsid w:val="00D56B94"/>
    <w:rsid w:val="00D57499"/>
    <w:rsid w:val="00D5786C"/>
    <w:rsid w:val="00D57AA5"/>
    <w:rsid w:val="00D57ADA"/>
    <w:rsid w:val="00D6070C"/>
    <w:rsid w:val="00D60DFE"/>
    <w:rsid w:val="00D61134"/>
    <w:rsid w:val="00D612ED"/>
    <w:rsid w:val="00D61507"/>
    <w:rsid w:val="00D61B62"/>
    <w:rsid w:val="00D625C3"/>
    <w:rsid w:val="00D62A76"/>
    <w:rsid w:val="00D62B66"/>
    <w:rsid w:val="00D62F96"/>
    <w:rsid w:val="00D6356F"/>
    <w:rsid w:val="00D6389F"/>
    <w:rsid w:val="00D639D0"/>
    <w:rsid w:val="00D63B28"/>
    <w:rsid w:val="00D63C36"/>
    <w:rsid w:val="00D63D30"/>
    <w:rsid w:val="00D63F87"/>
    <w:rsid w:val="00D640A1"/>
    <w:rsid w:val="00D64894"/>
    <w:rsid w:val="00D648A0"/>
    <w:rsid w:val="00D6499A"/>
    <w:rsid w:val="00D653F3"/>
    <w:rsid w:val="00D661AB"/>
    <w:rsid w:val="00D66501"/>
    <w:rsid w:val="00D665AC"/>
    <w:rsid w:val="00D66E57"/>
    <w:rsid w:val="00D707EB"/>
    <w:rsid w:val="00D7108D"/>
    <w:rsid w:val="00D7140F"/>
    <w:rsid w:val="00D71661"/>
    <w:rsid w:val="00D7199E"/>
    <w:rsid w:val="00D720D9"/>
    <w:rsid w:val="00D72DF4"/>
    <w:rsid w:val="00D73647"/>
    <w:rsid w:val="00D73BEC"/>
    <w:rsid w:val="00D73D1A"/>
    <w:rsid w:val="00D743B2"/>
    <w:rsid w:val="00D749A3"/>
    <w:rsid w:val="00D75325"/>
    <w:rsid w:val="00D75623"/>
    <w:rsid w:val="00D75D92"/>
    <w:rsid w:val="00D75EE7"/>
    <w:rsid w:val="00D76031"/>
    <w:rsid w:val="00D76C55"/>
    <w:rsid w:val="00D76C68"/>
    <w:rsid w:val="00D77251"/>
    <w:rsid w:val="00D77890"/>
    <w:rsid w:val="00D7794F"/>
    <w:rsid w:val="00D77BCD"/>
    <w:rsid w:val="00D77FC8"/>
    <w:rsid w:val="00D800C7"/>
    <w:rsid w:val="00D80263"/>
    <w:rsid w:val="00D8051A"/>
    <w:rsid w:val="00D8096E"/>
    <w:rsid w:val="00D8146E"/>
    <w:rsid w:val="00D815CA"/>
    <w:rsid w:val="00D823C6"/>
    <w:rsid w:val="00D82910"/>
    <w:rsid w:val="00D82935"/>
    <w:rsid w:val="00D82BC8"/>
    <w:rsid w:val="00D82D1C"/>
    <w:rsid w:val="00D82D54"/>
    <w:rsid w:val="00D83908"/>
    <w:rsid w:val="00D83ABC"/>
    <w:rsid w:val="00D84053"/>
    <w:rsid w:val="00D84CAE"/>
    <w:rsid w:val="00D84D10"/>
    <w:rsid w:val="00D8506E"/>
    <w:rsid w:val="00D852F9"/>
    <w:rsid w:val="00D85389"/>
    <w:rsid w:val="00D85431"/>
    <w:rsid w:val="00D855AF"/>
    <w:rsid w:val="00D85B78"/>
    <w:rsid w:val="00D85E57"/>
    <w:rsid w:val="00D862A9"/>
    <w:rsid w:val="00D86DEA"/>
    <w:rsid w:val="00D86F30"/>
    <w:rsid w:val="00D873D5"/>
    <w:rsid w:val="00D878DA"/>
    <w:rsid w:val="00D87CE8"/>
    <w:rsid w:val="00D900D4"/>
    <w:rsid w:val="00D90777"/>
    <w:rsid w:val="00D9098D"/>
    <w:rsid w:val="00D90B0C"/>
    <w:rsid w:val="00D90D17"/>
    <w:rsid w:val="00D90E47"/>
    <w:rsid w:val="00D91431"/>
    <w:rsid w:val="00D9158B"/>
    <w:rsid w:val="00D91814"/>
    <w:rsid w:val="00D918D4"/>
    <w:rsid w:val="00D922AA"/>
    <w:rsid w:val="00D92812"/>
    <w:rsid w:val="00D933FA"/>
    <w:rsid w:val="00D939B3"/>
    <w:rsid w:val="00D93DBC"/>
    <w:rsid w:val="00D940EC"/>
    <w:rsid w:val="00D94131"/>
    <w:rsid w:val="00D947C6"/>
    <w:rsid w:val="00D94CCC"/>
    <w:rsid w:val="00D94E53"/>
    <w:rsid w:val="00D96026"/>
    <w:rsid w:val="00D96381"/>
    <w:rsid w:val="00D963D9"/>
    <w:rsid w:val="00D96A03"/>
    <w:rsid w:val="00D96FA8"/>
    <w:rsid w:val="00D97101"/>
    <w:rsid w:val="00DA04FA"/>
    <w:rsid w:val="00DA0803"/>
    <w:rsid w:val="00DA08AD"/>
    <w:rsid w:val="00DA0A8A"/>
    <w:rsid w:val="00DA0C7E"/>
    <w:rsid w:val="00DA11A1"/>
    <w:rsid w:val="00DA1460"/>
    <w:rsid w:val="00DA193C"/>
    <w:rsid w:val="00DA1950"/>
    <w:rsid w:val="00DA1A05"/>
    <w:rsid w:val="00DA2340"/>
    <w:rsid w:val="00DA26F3"/>
    <w:rsid w:val="00DA29E9"/>
    <w:rsid w:val="00DA2EE5"/>
    <w:rsid w:val="00DA3298"/>
    <w:rsid w:val="00DA342F"/>
    <w:rsid w:val="00DA36E7"/>
    <w:rsid w:val="00DA3709"/>
    <w:rsid w:val="00DA3C4B"/>
    <w:rsid w:val="00DA4023"/>
    <w:rsid w:val="00DA49AD"/>
    <w:rsid w:val="00DA50A9"/>
    <w:rsid w:val="00DA53E8"/>
    <w:rsid w:val="00DA573A"/>
    <w:rsid w:val="00DA5CC4"/>
    <w:rsid w:val="00DA5D0E"/>
    <w:rsid w:val="00DA6245"/>
    <w:rsid w:val="00DA6450"/>
    <w:rsid w:val="00DA6732"/>
    <w:rsid w:val="00DA6C3D"/>
    <w:rsid w:val="00DA7B30"/>
    <w:rsid w:val="00DB0801"/>
    <w:rsid w:val="00DB098D"/>
    <w:rsid w:val="00DB0B4D"/>
    <w:rsid w:val="00DB121C"/>
    <w:rsid w:val="00DB2046"/>
    <w:rsid w:val="00DB21C6"/>
    <w:rsid w:val="00DB22A2"/>
    <w:rsid w:val="00DB24D3"/>
    <w:rsid w:val="00DB2A65"/>
    <w:rsid w:val="00DB2F17"/>
    <w:rsid w:val="00DB30C7"/>
    <w:rsid w:val="00DB31DE"/>
    <w:rsid w:val="00DB3C74"/>
    <w:rsid w:val="00DB43DE"/>
    <w:rsid w:val="00DB4899"/>
    <w:rsid w:val="00DB4C7F"/>
    <w:rsid w:val="00DB507D"/>
    <w:rsid w:val="00DB5480"/>
    <w:rsid w:val="00DB552A"/>
    <w:rsid w:val="00DB5531"/>
    <w:rsid w:val="00DB5913"/>
    <w:rsid w:val="00DB5EE4"/>
    <w:rsid w:val="00DB61A3"/>
    <w:rsid w:val="00DB69CF"/>
    <w:rsid w:val="00DB6A51"/>
    <w:rsid w:val="00DB7002"/>
    <w:rsid w:val="00DC0229"/>
    <w:rsid w:val="00DC0958"/>
    <w:rsid w:val="00DC0989"/>
    <w:rsid w:val="00DC1899"/>
    <w:rsid w:val="00DC200B"/>
    <w:rsid w:val="00DC2296"/>
    <w:rsid w:val="00DC29E7"/>
    <w:rsid w:val="00DC3CF5"/>
    <w:rsid w:val="00DC3E59"/>
    <w:rsid w:val="00DC47AB"/>
    <w:rsid w:val="00DC4ACE"/>
    <w:rsid w:val="00DC4E8E"/>
    <w:rsid w:val="00DC5421"/>
    <w:rsid w:val="00DC54AD"/>
    <w:rsid w:val="00DC55A8"/>
    <w:rsid w:val="00DC5A1C"/>
    <w:rsid w:val="00DC607C"/>
    <w:rsid w:val="00DC608C"/>
    <w:rsid w:val="00DC6268"/>
    <w:rsid w:val="00DC6483"/>
    <w:rsid w:val="00DC6509"/>
    <w:rsid w:val="00DC653F"/>
    <w:rsid w:val="00DC6544"/>
    <w:rsid w:val="00DC6B68"/>
    <w:rsid w:val="00DC6BEC"/>
    <w:rsid w:val="00DC7088"/>
    <w:rsid w:val="00DC7ABD"/>
    <w:rsid w:val="00DD0809"/>
    <w:rsid w:val="00DD10E3"/>
    <w:rsid w:val="00DD10F0"/>
    <w:rsid w:val="00DD1871"/>
    <w:rsid w:val="00DD1A24"/>
    <w:rsid w:val="00DD1C5A"/>
    <w:rsid w:val="00DD1CF3"/>
    <w:rsid w:val="00DD1DA7"/>
    <w:rsid w:val="00DD2416"/>
    <w:rsid w:val="00DD2C96"/>
    <w:rsid w:val="00DD2F5D"/>
    <w:rsid w:val="00DD3A59"/>
    <w:rsid w:val="00DD4014"/>
    <w:rsid w:val="00DD4598"/>
    <w:rsid w:val="00DD485B"/>
    <w:rsid w:val="00DD48D2"/>
    <w:rsid w:val="00DD4910"/>
    <w:rsid w:val="00DD4D07"/>
    <w:rsid w:val="00DD4DFA"/>
    <w:rsid w:val="00DD5470"/>
    <w:rsid w:val="00DD6014"/>
    <w:rsid w:val="00DD6917"/>
    <w:rsid w:val="00DD6D8A"/>
    <w:rsid w:val="00DE000D"/>
    <w:rsid w:val="00DE0015"/>
    <w:rsid w:val="00DE05E5"/>
    <w:rsid w:val="00DE1527"/>
    <w:rsid w:val="00DE15FC"/>
    <w:rsid w:val="00DE1A2B"/>
    <w:rsid w:val="00DE1F83"/>
    <w:rsid w:val="00DE2085"/>
    <w:rsid w:val="00DE2A7D"/>
    <w:rsid w:val="00DE2AAC"/>
    <w:rsid w:val="00DE303A"/>
    <w:rsid w:val="00DE34B7"/>
    <w:rsid w:val="00DE355B"/>
    <w:rsid w:val="00DE38CD"/>
    <w:rsid w:val="00DE4AE1"/>
    <w:rsid w:val="00DE51E5"/>
    <w:rsid w:val="00DE59EA"/>
    <w:rsid w:val="00DE62FE"/>
    <w:rsid w:val="00DE64A0"/>
    <w:rsid w:val="00DE6B37"/>
    <w:rsid w:val="00DF0009"/>
    <w:rsid w:val="00DF0674"/>
    <w:rsid w:val="00DF0B89"/>
    <w:rsid w:val="00DF12AA"/>
    <w:rsid w:val="00DF19B4"/>
    <w:rsid w:val="00DF2143"/>
    <w:rsid w:val="00DF2F81"/>
    <w:rsid w:val="00DF358B"/>
    <w:rsid w:val="00DF3ED5"/>
    <w:rsid w:val="00DF3F30"/>
    <w:rsid w:val="00DF40F4"/>
    <w:rsid w:val="00DF45F7"/>
    <w:rsid w:val="00DF471F"/>
    <w:rsid w:val="00DF4FDC"/>
    <w:rsid w:val="00DF5B16"/>
    <w:rsid w:val="00DF5F49"/>
    <w:rsid w:val="00DF5F9A"/>
    <w:rsid w:val="00DF6099"/>
    <w:rsid w:val="00DF61F8"/>
    <w:rsid w:val="00DF6470"/>
    <w:rsid w:val="00DF6716"/>
    <w:rsid w:val="00DF6898"/>
    <w:rsid w:val="00DF77FD"/>
    <w:rsid w:val="00DF7D4B"/>
    <w:rsid w:val="00DF7EC3"/>
    <w:rsid w:val="00E00143"/>
    <w:rsid w:val="00E00637"/>
    <w:rsid w:val="00E00FA2"/>
    <w:rsid w:val="00E01349"/>
    <w:rsid w:val="00E01577"/>
    <w:rsid w:val="00E015CE"/>
    <w:rsid w:val="00E01CF9"/>
    <w:rsid w:val="00E02147"/>
    <w:rsid w:val="00E024E5"/>
    <w:rsid w:val="00E026F0"/>
    <w:rsid w:val="00E02751"/>
    <w:rsid w:val="00E02871"/>
    <w:rsid w:val="00E0292E"/>
    <w:rsid w:val="00E02FB7"/>
    <w:rsid w:val="00E03161"/>
    <w:rsid w:val="00E03A7E"/>
    <w:rsid w:val="00E04726"/>
    <w:rsid w:val="00E05109"/>
    <w:rsid w:val="00E05302"/>
    <w:rsid w:val="00E05840"/>
    <w:rsid w:val="00E059BC"/>
    <w:rsid w:val="00E06089"/>
    <w:rsid w:val="00E0620C"/>
    <w:rsid w:val="00E06324"/>
    <w:rsid w:val="00E0637B"/>
    <w:rsid w:val="00E06616"/>
    <w:rsid w:val="00E06626"/>
    <w:rsid w:val="00E068A6"/>
    <w:rsid w:val="00E0768E"/>
    <w:rsid w:val="00E07864"/>
    <w:rsid w:val="00E07C04"/>
    <w:rsid w:val="00E07CF1"/>
    <w:rsid w:val="00E07EDC"/>
    <w:rsid w:val="00E103E9"/>
    <w:rsid w:val="00E108F4"/>
    <w:rsid w:val="00E10923"/>
    <w:rsid w:val="00E10985"/>
    <w:rsid w:val="00E10DB8"/>
    <w:rsid w:val="00E10EC1"/>
    <w:rsid w:val="00E115E5"/>
    <w:rsid w:val="00E116F2"/>
    <w:rsid w:val="00E118F4"/>
    <w:rsid w:val="00E11977"/>
    <w:rsid w:val="00E11DD0"/>
    <w:rsid w:val="00E12212"/>
    <w:rsid w:val="00E1241C"/>
    <w:rsid w:val="00E128A0"/>
    <w:rsid w:val="00E128EC"/>
    <w:rsid w:val="00E12F41"/>
    <w:rsid w:val="00E130A9"/>
    <w:rsid w:val="00E13227"/>
    <w:rsid w:val="00E13BF7"/>
    <w:rsid w:val="00E13C22"/>
    <w:rsid w:val="00E13F74"/>
    <w:rsid w:val="00E14596"/>
    <w:rsid w:val="00E154C4"/>
    <w:rsid w:val="00E154E0"/>
    <w:rsid w:val="00E15ECA"/>
    <w:rsid w:val="00E16263"/>
    <w:rsid w:val="00E16266"/>
    <w:rsid w:val="00E163BA"/>
    <w:rsid w:val="00E16854"/>
    <w:rsid w:val="00E16D1F"/>
    <w:rsid w:val="00E17583"/>
    <w:rsid w:val="00E20479"/>
    <w:rsid w:val="00E20491"/>
    <w:rsid w:val="00E20E02"/>
    <w:rsid w:val="00E2131C"/>
    <w:rsid w:val="00E21A20"/>
    <w:rsid w:val="00E22B5D"/>
    <w:rsid w:val="00E23835"/>
    <w:rsid w:val="00E24A61"/>
    <w:rsid w:val="00E254D3"/>
    <w:rsid w:val="00E254F4"/>
    <w:rsid w:val="00E260BE"/>
    <w:rsid w:val="00E26105"/>
    <w:rsid w:val="00E270A9"/>
    <w:rsid w:val="00E27293"/>
    <w:rsid w:val="00E272BB"/>
    <w:rsid w:val="00E2736E"/>
    <w:rsid w:val="00E2771E"/>
    <w:rsid w:val="00E279DF"/>
    <w:rsid w:val="00E30288"/>
    <w:rsid w:val="00E302C9"/>
    <w:rsid w:val="00E3082A"/>
    <w:rsid w:val="00E30C10"/>
    <w:rsid w:val="00E31220"/>
    <w:rsid w:val="00E318D2"/>
    <w:rsid w:val="00E318F1"/>
    <w:rsid w:val="00E31E93"/>
    <w:rsid w:val="00E31FAE"/>
    <w:rsid w:val="00E32031"/>
    <w:rsid w:val="00E3252D"/>
    <w:rsid w:val="00E33020"/>
    <w:rsid w:val="00E33542"/>
    <w:rsid w:val="00E33565"/>
    <w:rsid w:val="00E3387E"/>
    <w:rsid w:val="00E33CD8"/>
    <w:rsid w:val="00E343DF"/>
    <w:rsid w:val="00E3497E"/>
    <w:rsid w:val="00E34D7C"/>
    <w:rsid w:val="00E34F36"/>
    <w:rsid w:val="00E3545E"/>
    <w:rsid w:val="00E358AA"/>
    <w:rsid w:val="00E35B8F"/>
    <w:rsid w:val="00E35C5E"/>
    <w:rsid w:val="00E36179"/>
    <w:rsid w:val="00E371B0"/>
    <w:rsid w:val="00E371B2"/>
    <w:rsid w:val="00E372BB"/>
    <w:rsid w:val="00E40637"/>
    <w:rsid w:val="00E40A8C"/>
    <w:rsid w:val="00E40CC9"/>
    <w:rsid w:val="00E41430"/>
    <w:rsid w:val="00E41C47"/>
    <w:rsid w:val="00E41D92"/>
    <w:rsid w:val="00E41EE7"/>
    <w:rsid w:val="00E420D9"/>
    <w:rsid w:val="00E422B4"/>
    <w:rsid w:val="00E4290A"/>
    <w:rsid w:val="00E42B32"/>
    <w:rsid w:val="00E4348A"/>
    <w:rsid w:val="00E43792"/>
    <w:rsid w:val="00E43D37"/>
    <w:rsid w:val="00E43DA3"/>
    <w:rsid w:val="00E43E6E"/>
    <w:rsid w:val="00E43F01"/>
    <w:rsid w:val="00E4407C"/>
    <w:rsid w:val="00E4437E"/>
    <w:rsid w:val="00E447B4"/>
    <w:rsid w:val="00E44A30"/>
    <w:rsid w:val="00E44F2F"/>
    <w:rsid w:val="00E45089"/>
    <w:rsid w:val="00E45585"/>
    <w:rsid w:val="00E456C9"/>
    <w:rsid w:val="00E456F2"/>
    <w:rsid w:val="00E45F65"/>
    <w:rsid w:val="00E4615D"/>
    <w:rsid w:val="00E463E2"/>
    <w:rsid w:val="00E46759"/>
    <w:rsid w:val="00E469A0"/>
    <w:rsid w:val="00E46B94"/>
    <w:rsid w:val="00E4775E"/>
    <w:rsid w:val="00E478DE"/>
    <w:rsid w:val="00E47C5D"/>
    <w:rsid w:val="00E5012E"/>
    <w:rsid w:val="00E50357"/>
    <w:rsid w:val="00E50640"/>
    <w:rsid w:val="00E50824"/>
    <w:rsid w:val="00E509F8"/>
    <w:rsid w:val="00E50CEA"/>
    <w:rsid w:val="00E50EBB"/>
    <w:rsid w:val="00E50FB2"/>
    <w:rsid w:val="00E51022"/>
    <w:rsid w:val="00E5102C"/>
    <w:rsid w:val="00E512AF"/>
    <w:rsid w:val="00E512DF"/>
    <w:rsid w:val="00E51B0A"/>
    <w:rsid w:val="00E52437"/>
    <w:rsid w:val="00E526EF"/>
    <w:rsid w:val="00E52C86"/>
    <w:rsid w:val="00E52D1A"/>
    <w:rsid w:val="00E531CB"/>
    <w:rsid w:val="00E53869"/>
    <w:rsid w:val="00E53B88"/>
    <w:rsid w:val="00E53F39"/>
    <w:rsid w:val="00E541B6"/>
    <w:rsid w:val="00E542DF"/>
    <w:rsid w:val="00E549C1"/>
    <w:rsid w:val="00E54C5D"/>
    <w:rsid w:val="00E54D45"/>
    <w:rsid w:val="00E54F8B"/>
    <w:rsid w:val="00E55843"/>
    <w:rsid w:val="00E55C0C"/>
    <w:rsid w:val="00E56179"/>
    <w:rsid w:val="00E56BD0"/>
    <w:rsid w:val="00E56D07"/>
    <w:rsid w:val="00E56E21"/>
    <w:rsid w:val="00E56FB3"/>
    <w:rsid w:val="00E57AF0"/>
    <w:rsid w:val="00E57E53"/>
    <w:rsid w:val="00E60AAD"/>
    <w:rsid w:val="00E60EB5"/>
    <w:rsid w:val="00E611B3"/>
    <w:rsid w:val="00E6153C"/>
    <w:rsid w:val="00E61544"/>
    <w:rsid w:val="00E61606"/>
    <w:rsid w:val="00E61613"/>
    <w:rsid w:val="00E61751"/>
    <w:rsid w:val="00E6186F"/>
    <w:rsid w:val="00E61997"/>
    <w:rsid w:val="00E61CD8"/>
    <w:rsid w:val="00E61F06"/>
    <w:rsid w:val="00E621B1"/>
    <w:rsid w:val="00E62C4A"/>
    <w:rsid w:val="00E63179"/>
    <w:rsid w:val="00E633AB"/>
    <w:rsid w:val="00E639D1"/>
    <w:rsid w:val="00E63D17"/>
    <w:rsid w:val="00E64AB7"/>
    <w:rsid w:val="00E6501C"/>
    <w:rsid w:val="00E65137"/>
    <w:rsid w:val="00E65B42"/>
    <w:rsid w:val="00E65D50"/>
    <w:rsid w:val="00E6747C"/>
    <w:rsid w:val="00E6758D"/>
    <w:rsid w:val="00E67EAB"/>
    <w:rsid w:val="00E70345"/>
    <w:rsid w:val="00E7073B"/>
    <w:rsid w:val="00E714CE"/>
    <w:rsid w:val="00E71625"/>
    <w:rsid w:val="00E72458"/>
    <w:rsid w:val="00E73084"/>
    <w:rsid w:val="00E731BF"/>
    <w:rsid w:val="00E7361D"/>
    <w:rsid w:val="00E73A79"/>
    <w:rsid w:val="00E73BEE"/>
    <w:rsid w:val="00E73CB8"/>
    <w:rsid w:val="00E73E6A"/>
    <w:rsid w:val="00E73FD9"/>
    <w:rsid w:val="00E7434E"/>
    <w:rsid w:val="00E748FA"/>
    <w:rsid w:val="00E74D41"/>
    <w:rsid w:val="00E75257"/>
    <w:rsid w:val="00E75884"/>
    <w:rsid w:val="00E75975"/>
    <w:rsid w:val="00E75A50"/>
    <w:rsid w:val="00E7618A"/>
    <w:rsid w:val="00E7649B"/>
    <w:rsid w:val="00E7695E"/>
    <w:rsid w:val="00E769C5"/>
    <w:rsid w:val="00E76BC4"/>
    <w:rsid w:val="00E7745B"/>
    <w:rsid w:val="00E775CA"/>
    <w:rsid w:val="00E777F0"/>
    <w:rsid w:val="00E77D4C"/>
    <w:rsid w:val="00E8008F"/>
    <w:rsid w:val="00E806A5"/>
    <w:rsid w:val="00E80E3A"/>
    <w:rsid w:val="00E8188A"/>
    <w:rsid w:val="00E81B5F"/>
    <w:rsid w:val="00E823CB"/>
    <w:rsid w:val="00E83052"/>
    <w:rsid w:val="00E835ED"/>
    <w:rsid w:val="00E84037"/>
    <w:rsid w:val="00E84519"/>
    <w:rsid w:val="00E845A5"/>
    <w:rsid w:val="00E848E5"/>
    <w:rsid w:val="00E84A1E"/>
    <w:rsid w:val="00E84CFB"/>
    <w:rsid w:val="00E8536D"/>
    <w:rsid w:val="00E859FA"/>
    <w:rsid w:val="00E85A2F"/>
    <w:rsid w:val="00E85E13"/>
    <w:rsid w:val="00E865C7"/>
    <w:rsid w:val="00E86BFD"/>
    <w:rsid w:val="00E86EE8"/>
    <w:rsid w:val="00E903C7"/>
    <w:rsid w:val="00E90CEC"/>
    <w:rsid w:val="00E9102D"/>
    <w:rsid w:val="00E91970"/>
    <w:rsid w:val="00E91B40"/>
    <w:rsid w:val="00E920D9"/>
    <w:rsid w:val="00E924A6"/>
    <w:rsid w:val="00E92818"/>
    <w:rsid w:val="00E929A9"/>
    <w:rsid w:val="00E9303D"/>
    <w:rsid w:val="00E93075"/>
    <w:rsid w:val="00E937E6"/>
    <w:rsid w:val="00E94238"/>
    <w:rsid w:val="00E94AA9"/>
    <w:rsid w:val="00E95017"/>
    <w:rsid w:val="00E95701"/>
    <w:rsid w:val="00E96AEC"/>
    <w:rsid w:val="00E96B58"/>
    <w:rsid w:val="00E96CA7"/>
    <w:rsid w:val="00E96F5C"/>
    <w:rsid w:val="00E974FA"/>
    <w:rsid w:val="00E97E1A"/>
    <w:rsid w:val="00E97EAA"/>
    <w:rsid w:val="00E97FE7"/>
    <w:rsid w:val="00EA062F"/>
    <w:rsid w:val="00EA0958"/>
    <w:rsid w:val="00EA0972"/>
    <w:rsid w:val="00EA09FD"/>
    <w:rsid w:val="00EA124B"/>
    <w:rsid w:val="00EA1A3C"/>
    <w:rsid w:val="00EA200F"/>
    <w:rsid w:val="00EA28AC"/>
    <w:rsid w:val="00EA2B06"/>
    <w:rsid w:val="00EA2ED4"/>
    <w:rsid w:val="00EA2EF7"/>
    <w:rsid w:val="00EA2FA6"/>
    <w:rsid w:val="00EA31C2"/>
    <w:rsid w:val="00EA33E1"/>
    <w:rsid w:val="00EA3A2E"/>
    <w:rsid w:val="00EA3D9F"/>
    <w:rsid w:val="00EA404C"/>
    <w:rsid w:val="00EA464D"/>
    <w:rsid w:val="00EA478A"/>
    <w:rsid w:val="00EA47E1"/>
    <w:rsid w:val="00EA4E78"/>
    <w:rsid w:val="00EA4F55"/>
    <w:rsid w:val="00EA54D0"/>
    <w:rsid w:val="00EA5986"/>
    <w:rsid w:val="00EA6A8F"/>
    <w:rsid w:val="00EA6AE8"/>
    <w:rsid w:val="00EA6D6E"/>
    <w:rsid w:val="00EA7260"/>
    <w:rsid w:val="00EA7486"/>
    <w:rsid w:val="00EB0503"/>
    <w:rsid w:val="00EB0936"/>
    <w:rsid w:val="00EB0B24"/>
    <w:rsid w:val="00EB0F01"/>
    <w:rsid w:val="00EB1443"/>
    <w:rsid w:val="00EB14CD"/>
    <w:rsid w:val="00EB15EE"/>
    <w:rsid w:val="00EB1F45"/>
    <w:rsid w:val="00EB27E9"/>
    <w:rsid w:val="00EB3331"/>
    <w:rsid w:val="00EB36F0"/>
    <w:rsid w:val="00EB42AC"/>
    <w:rsid w:val="00EB49BB"/>
    <w:rsid w:val="00EB49EE"/>
    <w:rsid w:val="00EB4CE4"/>
    <w:rsid w:val="00EB5927"/>
    <w:rsid w:val="00EB6412"/>
    <w:rsid w:val="00EB68B7"/>
    <w:rsid w:val="00EB6B28"/>
    <w:rsid w:val="00EB6EFA"/>
    <w:rsid w:val="00EB7514"/>
    <w:rsid w:val="00EB7D4A"/>
    <w:rsid w:val="00EB7ED3"/>
    <w:rsid w:val="00EC00A5"/>
    <w:rsid w:val="00EC0215"/>
    <w:rsid w:val="00EC0896"/>
    <w:rsid w:val="00EC1093"/>
    <w:rsid w:val="00EC19D0"/>
    <w:rsid w:val="00EC1CDE"/>
    <w:rsid w:val="00EC1D58"/>
    <w:rsid w:val="00EC1E77"/>
    <w:rsid w:val="00EC21EB"/>
    <w:rsid w:val="00EC2379"/>
    <w:rsid w:val="00EC25FB"/>
    <w:rsid w:val="00EC2806"/>
    <w:rsid w:val="00EC2E06"/>
    <w:rsid w:val="00EC3C11"/>
    <w:rsid w:val="00EC4C00"/>
    <w:rsid w:val="00EC4D9E"/>
    <w:rsid w:val="00EC4E03"/>
    <w:rsid w:val="00EC51FE"/>
    <w:rsid w:val="00EC5793"/>
    <w:rsid w:val="00EC5B04"/>
    <w:rsid w:val="00EC60D4"/>
    <w:rsid w:val="00EC6A30"/>
    <w:rsid w:val="00EC6E21"/>
    <w:rsid w:val="00EC780C"/>
    <w:rsid w:val="00EC7D7B"/>
    <w:rsid w:val="00EC7F69"/>
    <w:rsid w:val="00ED0076"/>
    <w:rsid w:val="00ED03B0"/>
    <w:rsid w:val="00ED09A4"/>
    <w:rsid w:val="00ED0A7F"/>
    <w:rsid w:val="00ED0EAD"/>
    <w:rsid w:val="00ED1001"/>
    <w:rsid w:val="00ED1867"/>
    <w:rsid w:val="00ED1CCE"/>
    <w:rsid w:val="00ED26CF"/>
    <w:rsid w:val="00ED2C5A"/>
    <w:rsid w:val="00ED2E57"/>
    <w:rsid w:val="00ED33B2"/>
    <w:rsid w:val="00ED3526"/>
    <w:rsid w:val="00ED35B4"/>
    <w:rsid w:val="00ED387D"/>
    <w:rsid w:val="00ED3BE1"/>
    <w:rsid w:val="00ED3EDA"/>
    <w:rsid w:val="00ED40E0"/>
    <w:rsid w:val="00ED44FC"/>
    <w:rsid w:val="00ED4861"/>
    <w:rsid w:val="00ED4E01"/>
    <w:rsid w:val="00ED4E3D"/>
    <w:rsid w:val="00ED5492"/>
    <w:rsid w:val="00ED5565"/>
    <w:rsid w:val="00ED5859"/>
    <w:rsid w:val="00ED59C9"/>
    <w:rsid w:val="00ED5AC6"/>
    <w:rsid w:val="00ED5BB9"/>
    <w:rsid w:val="00ED5F27"/>
    <w:rsid w:val="00ED605A"/>
    <w:rsid w:val="00ED6D10"/>
    <w:rsid w:val="00ED72A1"/>
    <w:rsid w:val="00ED74CD"/>
    <w:rsid w:val="00ED755C"/>
    <w:rsid w:val="00ED7B7A"/>
    <w:rsid w:val="00EE0E3C"/>
    <w:rsid w:val="00EE0F46"/>
    <w:rsid w:val="00EE166D"/>
    <w:rsid w:val="00EE1BD9"/>
    <w:rsid w:val="00EE2999"/>
    <w:rsid w:val="00EE2BD5"/>
    <w:rsid w:val="00EE2C75"/>
    <w:rsid w:val="00EE2FA2"/>
    <w:rsid w:val="00EE33D1"/>
    <w:rsid w:val="00EE3426"/>
    <w:rsid w:val="00EE3437"/>
    <w:rsid w:val="00EE3453"/>
    <w:rsid w:val="00EE3457"/>
    <w:rsid w:val="00EE3E6D"/>
    <w:rsid w:val="00EE3F6F"/>
    <w:rsid w:val="00EE43AB"/>
    <w:rsid w:val="00EE4BD6"/>
    <w:rsid w:val="00EE5570"/>
    <w:rsid w:val="00EE59DE"/>
    <w:rsid w:val="00EE5BF6"/>
    <w:rsid w:val="00EE61AE"/>
    <w:rsid w:val="00EE62AA"/>
    <w:rsid w:val="00EE66ED"/>
    <w:rsid w:val="00EE69FC"/>
    <w:rsid w:val="00EE72C5"/>
    <w:rsid w:val="00EE72FF"/>
    <w:rsid w:val="00EE7A77"/>
    <w:rsid w:val="00EE7C4D"/>
    <w:rsid w:val="00EE7CB0"/>
    <w:rsid w:val="00EE7E1D"/>
    <w:rsid w:val="00EE7F95"/>
    <w:rsid w:val="00EF0614"/>
    <w:rsid w:val="00EF0AEF"/>
    <w:rsid w:val="00EF0E4F"/>
    <w:rsid w:val="00EF1C0B"/>
    <w:rsid w:val="00EF1C2B"/>
    <w:rsid w:val="00EF21F2"/>
    <w:rsid w:val="00EF2450"/>
    <w:rsid w:val="00EF2B0F"/>
    <w:rsid w:val="00EF2B69"/>
    <w:rsid w:val="00EF2F4D"/>
    <w:rsid w:val="00EF3A22"/>
    <w:rsid w:val="00EF40FA"/>
    <w:rsid w:val="00EF43D7"/>
    <w:rsid w:val="00EF4DC7"/>
    <w:rsid w:val="00EF55F2"/>
    <w:rsid w:val="00EF606C"/>
    <w:rsid w:val="00EF60C2"/>
    <w:rsid w:val="00EF62C3"/>
    <w:rsid w:val="00EF66BC"/>
    <w:rsid w:val="00EF6B06"/>
    <w:rsid w:val="00EF6C77"/>
    <w:rsid w:val="00EF6CF1"/>
    <w:rsid w:val="00EF726C"/>
    <w:rsid w:val="00EF7B5A"/>
    <w:rsid w:val="00EF7D34"/>
    <w:rsid w:val="00F000A0"/>
    <w:rsid w:val="00F01158"/>
    <w:rsid w:val="00F01699"/>
    <w:rsid w:val="00F017AC"/>
    <w:rsid w:val="00F01C58"/>
    <w:rsid w:val="00F02A37"/>
    <w:rsid w:val="00F02EAD"/>
    <w:rsid w:val="00F0330D"/>
    <w:rsid w:val="00F0424E"/>
    <w:rsid w:val="00F046FA"/>
    <w:rsid w:val="00F053C4"/>
    <w:rsid w:val="00F05B1E"/>
    <w:rsid w:val="00F0625F"/>
    <w:rsid w:val="00F06350"/>
    <w:rsid w:val="00F0644E"/>
    <w:rsid w:val="00F07618"/>
    <w:rsid w:val="00F07994"/>
    <w:rsid w:val="00F10E5F"/>
    <w:rsid w:val="00F10F69"/>
    <w:rsid w:val="00F116CD"/>
    <w:rsid w:val="00F118AB"/>
    <w:rsid w:val="00F11B14"/>
    <w:rsid w:val="00F11B4D"/>
    <w:rsid w:val="00F11BEC"/>
    <w:rsid w:val="00F121BD"/>
    <w:rsid w:val="00F121E2"/>
    <w:rsid w:val="00F12435"/>
    <w:rsid w:val="00F12442"/>
    <w:rsid w:val="00F13671"/>
    <w:rsid w:val="00F13A59"/>
    <w:rsid w:val="00F13D6E"/>
    <w:rsid w:val="00F142D7"/>
    <w:rsid w:val="00F143B6"/>
    <w:rsid w:val="00F14964"/>
    <w:rsid w:val="00F14D11"/>
    <w:rsid w:val="00F14EFE"/>
    <w:rsid w:val="00F15294"/>
    <w:rsid w:val="00F157D2"/>
    <w:rsid w:val="00F15859"/>
    <w:rsid w:val="00F166FB"/>
    <w:rsid w:val="00F16A9D"/>
    <w:rsid w:val="00F16C1A"/>
    <w:rsid w:val="00F16DFA"/>
    <w:rsid w:val="00F178BA"/>
    <w:rsid w:val="00F17C11"/>
    <w:rsid w:val="00F20043"/>
    <w:rsid w:val="00F2042F"/>
    <w:rsid w:val="00F206D8"/>
    <w:rsid w:val="00F20C55"/>
    <w:rsid w:val="00F20FFC"/>
    <w:rsid w:val="00F211F7"/>
    <w:rsid w:val="00F21732"/>
    <w:rsid w:val="00F21FA8"/>
    <w:rsid w:val="00F222E2"/>
    <w:rsid w:val="00F2232B"/>
    <w:rsid w:val="00F228D7"/>
    <w:rsid w:val="00F23D8B"/>
    <w:rsid w:val="00F24098"/>
    <w:rsid w:val="00F24269"/>
    <w:rsid w:val="00F24305"/>
    <w:rsid w:val="00F2435C"/>
    <w:rsid w:val="00F24547"/>
    <w:rsid w:val="00F247F3"/>
    <w:rsid w:val="00F251B3"/>
    <w:rsid w:val="00F25B9C"/>
    <w:rsid w:val="00F25BC1"/>
    <w:rsid w:val="00F25CDF"/>
    <w:rsid w:val="00F26090"/>
    <w:rsid w:val="00F26109"/>
    <w:rsid w:val="00F26446"/>
    <w:rsid w:val="00F26E17"/>
    <w:rsid w:val="00F26E24"/>
    <w:rsid w:val="00F274BE"/>
    <w:rsid w:val="00F27E30"/>
    <w:rsid w:val="00F302AC"/>
    <w:rsid w:val="00F30307"/>
    <w:rsid w:val="00F30532"/>
    <w:rsid w:val="00F30780"/>
    <w:rsid w:val="00F3086E"/>
    <w:rsid w:val="00F30C1B"/>
    <w:rsid w:val="00F315C0"/>
    <w:rsid w:val="00F31F7C"/>
    <w:rsid w:val="00F324B8"/>
    <w:rsid w:val="00F33254"/>
    <w:rsid w:val="00F33CED"/>
    <w:rsid w:val="00F3413D"/>
    <w:rsid w:val="00F3418D"/>
    <w:rsid w:val="00F34353"/>
    <w:rsid w:val="00F34781"/>
    <w:rsid w:val="00F35252"/>
    <w:rsid w:val="00F357F6"/>
    <w:rsid w:val="00F35818"/>
    <w:rsid w:val="00F35BF6"/>
    <w:rsid w:val="00F36861"/>
    <w:rsid w:val="00F3708A"/>
    <w:rsid w:val="00F37186"/>
    <w:rsid w:val="00F37363"/>
    <w:rsid w:val="00F373E6"/>
    <w:rsid w:val="00F3790D"/>
    <w:rsid w:val="00F37C7F"/>
    <w:rsid w:val="00F37F51"/>
    <w:rsid w:val="00F40A9D"/>
    <w:rsid w:val="00F40D4D"/>
    <w:rsid w:val="00F4156B"/>
    <w:rsid w:val="00F416BD"/>
    <w:rsid w:val="00F418ED"/>
    <w:rsid w:val="00F420AB"/>
    <w:rsid w:val="00F4254D"/>
    <w:rsid w:val="00F42595"/>
    <w:rsid w:val="00F42952"/>
    <w:rsid w:val="00F42F65"/>
    <w:rsid w:val="00F44CAD"/>
    <w:rsid w:val="00F44CF3"/>
    <w:rsid w:val="00F4560F"/>
    <w:rsid w:val="00F45C5B"/>
    <w:rsid w:val="00F45C5C"/>
    <w:rsid w:val="00F45D78"/>
    <w:rsid w:val="00F45E9E"/>
    <w:rsid w:val="00F460E8"/>
    <w:rsid w:val="00F46684"/>
    <w:rsid w:val="00F469A5"/>
    <w:rsid w:val="00F46D40"/>
    <w:rsid w:val="00F46F49"/>
    <w:rsid w:val="00F47BBE"/>
    <w:rsid w:val="00F506BC"/>
    <w:rsid w:val="00F50823"/>
    <w:rsid w:val="00F50858"/>
    <w:rsid w:val="00F513A4"/>
    <w:rsid w:val="00F51806"/>
    <w:rsid w:val="00F51C59"/>
    <w:rsid w:val="00F51E92"/>
    <w:rsid w:val="00F5216D"/>
    <w:rsid w:val="00F522D0"/>
    <w:rsid w:val="00F525FD"/>
    <w:rsid w:val="00F52742"/>
    <w:rsid w:val="00F52F4D"/>
    <w:rsid w:val="00F5324E"/>
    <w:rsid w:val="00F53345"/>
    <w:rsid w:val="00F53574"/>
    <w:rsid w:val="00F5363A"/>
    <w:rsid w:val="00F537D4"/>
    <w:rsid w:val="00F53A79"/>
    <w:rsid w:val="00F53A91"/>
    <w:rsid w:val="00F540DB"/>
    <w:rsid w:val="00F5487F"/>
    <w:rsid w:val="00F549AE"/>
    <w:rsid w:val="00F550FA"/>
    <w:rsid w:val="00F551F6"/>
    <w:rsid w:val="00F5564B"/>
    <w:rsid w:val="00F55A71"/>
    <w:rsid w:val="00F5673C"/>
    <w:rsid w:val="00F603FD"/>
    <w:rsid w:val="00F60B19"/>
    <w:rsid w:val="00F60C0D"/>
    <w:rsid w:val="00F6136C"/>
    <w:rsid w:val="00F61971"/>
    <w:rsid w:val="00F61FC2"/>
    <w:rsid w:val="00F62121"/>
    <w:rsid w:val="00F623B5"/>
    <w:rsid w:val="00F6247E"/>
    <w:rsid w:val="00F62526"/>
    <w:rsid w:val="00F62C6A"/>
    <w:rsid w:val="00F6308C"/>
    <w:rsid w:val="00F63388"/>
    <w:rsid w:val="00F633D8"/>
    <w:rsid w:val="00F63B10"/>
    <w:rsid w:val="00F63C59"/>
    <w:rsid w:val="00F63DAD"/>
    <w:rsid w:val="00F64BEB"/>
    <w:rsid w:val="00F64DF0"/>
    <w:rsid w:val="00F65123"/>
    <w:rsid w:val="00F655F7"/>
    <w:rsid w:val="00F65BE3"/>
    <w:rsid w:val="00F65E64"/>
    <w:rsid w:val="00F65F71"/>
    <w:rsid w:val="00F6607E"/>
    <w:rsid w:val="00F660B8"/>
    <w:rsid w:val="00F665D0"/>
    <w:rsid w:val="00F66605"/>
    <w:rsid w:val="00F66C89"/>
    <w:rsid w:val="00F66CA5"/>
    <w:rsid w:val="00F66D55"/>
    <w:rsid w:val="00F70916"/>
    <w:rsid w:val="00F70B1C"/>
    <w:rsid w:val="00F711C4"/>
    <w:rsid w:val="00F71ADC"/>
    <w:rsid w:val="00F71C04"/>
    <w:rsid w:val="00F71D7B"/>
    <w:rsid w:val="00F722A5"/>
    <w:rsid w:val="00F73938"/>
    <w:rsid w:val="00F73D1E"/>
    <w:rsid w:val="00F74352"/>
    <w:rsid w:val="00F746D1"/>
    <w:rsid w:val="00F751DC"/>
    <w:rsid w:val="00F75412"/>
    <w:rsid w:val="00F7554D"/>
    <w:rsid w:val="00F75888"/>
    <w:rsid w:val="00F76A4D"/>
    <w:rsid w:val="00F76BDD"/>
    <w:rsid w:val="00F76C77"/>
    <w:rsid w:val="00F76DA9"/>
    <w:rsid w:val="00F7744F"/>
    <w:rsid w:val="00F77B42"/>
    <w:rsid w:val="00F77E8B"/>
    <w:rsid w:val="00F77EEE"/>
    <w:rsid w:val="00F80268"/>
    <w:rsid w:val="00F80509"/>
    <w:rsid w:val="00F807CB"/>
    <w:rsid w:val="00F8084F"/>
    <w:rsid w:val="00F809D3"/>
    <w:rsid w:val="00F8149E"/>
    <w:rsid w:val="00F82E24"/>
    <w:rsid w:val="00F844B4"/>
    <w:rsid w:val="00F84AE7"/>
    <w:rsid w:val="00F8504F"/>
    <w:rsid w:val="00F85A9B"/>
    <w:rsid w:val="00F85C27"/>
    <w:rsid w:val="00F86085"/>
    <w:rsid w:val="00F860A8"/>
    <w:rsid w:val="00F8624A"/>
    <w:rsid w:val="00F867E8"/>
    <w:rsid w:val="00F87932"/>
    <w:rsid w:val="00F87941"/>
    <w:rsid w:val="00F87E39"/>
    <w:rsid w:val="00F87EA0"/>
    <w:rsid w:val="00F90B69"/>
    <w:rsid w:val="00F90F00"/>
    <w:rsid w:val="00F914DB"/>
    <w:rsid w:val="00F9200B"/>
    <w:rsid w:val="00F925DB"/>
    <w:rsid w:val="00F9288A"/>
    <w:rsid w:val="00F92FA7"/>
    <w:rsid w:val="00F933E8"/>
    <w:rsid w:val="00F93618"/>
    <w:rsid w:val="00F93CBB"/>
    <w:rsid w:val="00F93D50"/>
    <w:rsid w:val="00F93E9D"/>
    <w:rsid w:val="00F93FD2"/>
    <w:rsid w:val="00F94D76"/>
    <w:rsid w:val="00F95D69"/>
    <w:rsid w:val="00F95EA7"/>
    <w:rsid w:val="00F9606E"/>
    <w:rsid w:val="00F965A3"/>
    <w:rsid w:val="00F96707"/>
    <w:rsid w:val="00F96793"/>
    <w:rsid w:val="00F97582"/>
    <w:rsid w:val="00F976B6"/>
    <w:rsid w:val="00F97949"/>
    <w:rsid w:val="00F9796A"/>
    <w:rsid w:val="00F979C3"/>
    <w:rsid w:val="00F979F9"/>
    <w:rsid w:val="00FA0280"/>
    <w:rsid w:val="00FA0B60"/>
    <w:rsid w:val="00FA0E33"/>
    <w:rsid w:val="00FA0F51"/>
    <w:rsid w:val="00FA1086"/>
    <w:rsid w:val="00FA149A"/>
    <w:rsid w:val="00FA1900"/>
    <w:rsid w:val="00FA1E4E"/>
    <w:rsid w:val="00FA2396"/>
    <w:rsid w:val="00FA2582"/>
    <w:rsid w:val="00FA2984"/>
    <w:rsid w:val="00FA2A50"/>
    <w:rsid w:val="00FA30B5"/>
    <w:rsid w:val="00FA35DA"/>
    <w:rsid w:val="00FA35E2"/>
    <w:rsid w:val="00FA3675"/>
    <w:rsid w:val="00FA4009"/>
    <w:rsid w:val="00FA4394"/>
    <w:rsid w:val="00FA4574"/>
    <w:rsid w:val="00FA45B1"/>
    <w:rsid w:val="00FA56A1"/>
    <w:rsid w:val="00FA5974"/>
    <w:rsid w:val="00FA59AB"/>
    <w:rsid w:val="00FA5C36"/>
    <w:rsid w:val="00FA63ED"/>
    <w:rsid w:val="00FA6422"/>
    <w:rsid w:val="00FA6E58"/>
    <w:rsid w:val="00FA700D"/>
    <w:rsid w:val="00FA70FF"/>
    <w:rsid w:val="00FA7716"/>
    <w:rsid w:val="00FA7B40"/>
    <w:rsid w:val="00FA7FE5"/>
    <w:rsid w:val="00FB054C"/>
    <w:rsid w:val="00FB08E5"/>
    <w:rsid w:val="00FB0C3C"/>
    <w:rsid w:val="00FB0C51"/>
    <w:rsid w:val="00FB1936"/>
    <w:rsid w:val="00FB1B3E"/>
    <w:rsid w:val="00FB1DF1"/>
    <w:rsid w:val="00FB2462"/>
    <w:rsid w:val="00FB2BA3"/>
    <w:rsid w:val="00FB2CA9"/>
    <w:rsid w:val="00FB325A"/>
    <w:rsid w:val="00FB3A4B"/>
    <w:rsid w:val="00FB3BE5"/>
    <w:rsid w:val="00FB3DF8"/>
    <w:rsid w:val="00FB43B7"/>
    <w:rsid w:val="00FB595A"/>
    <w:rsid w:val="00FB5E13"/>
    <w:rsid w:val="00FB6086"/>
    <w:rsid w:val="00FB613F"/>
    <w:rsid w:val="00FB622C"/>
    <w:rsid w:val="00FB66C2"/>
    <w:rsid w:val="00FB674B"/>
    <w:rsid w:val="00FB67F4"/>
    <w:rsid w:val="00FB6B2B"/>
    <w:rsid w:val="00FB7252"/>
    <w:rsid w:val="00FB7431"/>
    <w:rsid w:val="00FB783A"/>
    <w:rsid w:val="00FB78C9"/>
    <w:rsid w:val="00FB7CE0"/>
    <w:rsid w:val="00FC03C8"/>
    <w:rsid w:val="00FC04C3"/>
    <w:rsid w:val="00FC07D0"/>
    <w:rsid w:val="00FC0B05"/>
    <w:rsid w:val="00FC0CD6"/>
    <w:rsid w:val="00FC0E65"/>
    <w:rsid w:val="00FC140D"/>
    <w:rsid w:val="00FC1E3D"/>
    <w:rsid w:val="00FC1E41"/>
    <w:rsid w:val="00FC20F5"/>
    <w:rsid w:val="00FC224F"/>
    <w:rsid w:val="00FC2BE8"/>
    <w:rsid w:val="00FC2DDC"/>
    <w:rsid w:val="00FC3207"/>
    <w:rsid w:val="00FC340D"/>
    <w:rsid w:val="00FC3590"/>
    <w:rsid w:val="00FC3812"/>
    <w:rsid w:val="00FC3BE7"/>
    <w:rsid w:val="00FC3EDD"/>
    <w:rsid w:val="00FC4017"/>
    <w:rsid w:val="00FC4406"/>
    <w:rsid w:val="00FC61E1"/>
    <w:rsid w:val="00FC6466"/>
    <w:rsid w:val="00FC66A0"/>
    <w:rsid w:val="00FC6BC9"/>
    <w:rsid w:val="00FC6C51"/>
    <w:rsid w:val="00FC7951"/>
    <w:rsid w:val="00FC7D88"/>
    <w:rsid w:val="00FD07FF"/>
    <w:rsid w:val="00FD0FB8"/>
    <w:rsid w:val="00FD188D"/>
    <w:rsid w:val="00FD2216"/>
    <w:rsid w:val="00FD2B18"/>
    <w:rsid w:val="00FD31FE"/>
    <w:rsid w:val="00FD37A3"/>
    <w:rsid w:val="00FD40BB"/>
    <w:rsid w:val="00FD458D"/>
    <w:rsid w:val="00FD4598"/>
    <w:rsid w:val="00FD48B2"/>
    <w:rsid w:val="00FD4964"/>
    <w:rsid w:val="00FD54B0"/>
    <w:rsid w:val="00FD588D"/>
    <w:rsid w:val="00FD5C36"/>
    <w:rsid w:val="00FD66F0"/>
    <w:rsid w:val="00FD67EB"/>
    <w:rsid w:val="00FD6F32"/>
    <w:rsid w:val="00FD6FF2"/>
    <w:rsid w:val="00FD7198"/>
    <w:rsid w:val="00FD724A"/>
    <w:rsid w:val="00FD7581"/>
    <w:rsid w:val="00FD792A"/>
    <w:rsid w:val="00FD7BC3"/>
    <w:rsid w:val="00FD7F78"/>
    <w:rsid w:val="00FE02CE"/>
    <w:rsid w:val="00FE04AD"/>
    <w:rsid w:val="00FE0A86"/>
    <w:rsid w:val="00FE0BEB"/>
    <w:rsid w:val="00FE0E29"/>
    <w:rsid w:val="00FE10A2"/>
    <w:rsid w:val="00FE1116"/>
    <w:rsid w:val="00FE129E"/>
    <w:rsid w:val="00FE1C97"/>
    <w:rsid w:val="00FE1F00"/>
    <w:rsid w:val="00FE2C6C"/>
    <w:rsid w:val="00FE2CC4"/>
    <w:rsid w:val="00FE2D48"/>
    <w:rsid w:val="00FE2E58"/>
    <w:rsid w:val="00FE2EE8"/>
    <w:rsid w:val="00FE32D9"/>
    <w:rsid w:val="00FE3E83"/>
    <w:rsid w:val="00FE45A3"/>
    <w:rsid w:val="00FE46BE"/>
    <w:rsid w:val="00FE47E7"/>
    <w:rsid w:val="00FE4918"/>
    <w:rsid w:val="00FE5A4B"/>
    <w:rsid w:val="00FE5CF0"/>
    <w:rsid w:val="00FE68A6"/>
    <w:rsid w:val="00FE6ECC"/>
    <w:rsid w:val="00FE6F4D"/>
    <w:rsid w:val="00FE7782"/>
    <w:rsid w:val="00FE7CFE"/>
    <w:rsid w:val="00FE7FB8"/>
    <w:rsid w:val="00FF02E4"/>
    <w:rsid w:val="00FF034C"/>
    <w:rsid w:val="00FF0952"/>
    <w:rsid w:val="00FF0979"/>
    <w:rsid w:val="00FF12C9"/>
    <w:rsid w:val="00FF1718"/>
    <w:rsid w:val="00FF1B3C"/>
    <w:rsid w:val="00FF2880"/>
    <w:rsid w:val="00FF2D88"/>
    <w:rsid w:val="00FF3CF9"/>
    <w:rsid w:val="00FF4207"/>
    <w:rsid w:val="00FF44C3"/>
    <w:rsid w:val="00FF4B78"/>
    <w:rsid w:val="00FF50D6"/>
    <w:rsid w:val="00FF51AB"/>
    <w:rsid w:val="00FF52E7"/>
    <w:rsid w:val="00FF5AD2"/>
    <w:rsid w:val="00FF5B47"/>
    <w:rsid w:val="00FF6080"/>
    <w:rsid w:val="00FF6648"/>
    <w:rsid w:val="00FF67F4"/>
    <w:rsid w:val="00FF6B7D"/>
    <w:rsid w:val="00FF6C78"/>
    <w:rsid w:val="00FF6EC7"/>
    <w:rsid w:val="00FF6EFC"/>
    <w:rsid w:val="00FF702D"/>
    <w:rsid w:val="00FF7C7D"/>
    <w:rsid w:val="2112FD6C"/>
    <w:rsid w:val="232B2C35"/>
    <w:rsid w:val="249E1B6F"/>
    <w:rsid w:val="2565D8F0"/>
    <w:rsid w:val="31AE9541"/>
    <w:rsid w:val="33D686C3"/>
    <w:rsid w:val="415B7645"/>
    <w:rsid w:val="4ACF1DBA"/>
    <w:rsid w:val="5C9C2EBF"/>
    <w:rsid w:val="63F7177D"/>
    <w:rsid w:val="65EBAD88"/>
    <w:rsid w:val="6D6DCF42"/>
    <w:rsid w:val="6E6E0AA4"/>
    <w:rsid w:val="6EBEF649"/>
    <w:rsid w:val="70842AB3"/>
    <w:rsid w:val="7AC6E6DE"/>
    <w:rsid w:val="7DDC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6AF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iPriority="0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iPriority="0" w:unhideWhenUsed="1" w:qFormat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 w:qFormat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662393"/>
  </w:style>
  <w:style w:type="paragraph" w:styleId="Heading1">
    <w:name w:val="heading 1"/>
    <w:basedOn w:val="Normal"/>
    <w:next w:val="Normal"/>
    <w:link w:val="Heading1Char"/>
    <w:uiPriority w:val="9"/>
    <w:qFormat/>
    <w:rsid w:val="00A03B6C"/>
    <w:pPr>
      <w:keepNext/>
      <w:keepLines/>
      <w:spacing w:after="600"/>
      <w:outlineLvl w:val="0"/>
    </w:pPr>
    <w:rPr>
      <w:rFonts w:ascii="Helvetica" w:eastAsiaTheme="majorEastAsia" w:hAnsi="Helvetica" w:cs="Helvetica"/>
      <w:color w:val="3B3838" w:themeColor="background2" w:themeShade="40"/>
      <w:sz w:val="56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1900"/>
    <w:pPr>
      <w:keepNext/>
      <w:keepLines/>
      <w:spacing w:before="120" w:after="240"/>
      <w:outlineLvl w:val="1"/>
    </w:pPr>
    <w:rPr>
      <w:rFonts w:ascii="Helvetica" w:eastAsiaTheme="majorEastAsia" w:hAnsi="Helvetica" w:cs="Helvetica"/>
      <w:color w:val="171717" w:themeColor="background2" w:themeShade="1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1900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9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19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9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5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A7A7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B6C"/>
    <w:rPr>
      <w:rFonts w:ascii="Helvetica" w:eastAsiaTheme="majorEastAsia" w:hAnsi="Helvetica" w:cs="Helvetica"/>
      <w:color w:val="3B3838" w:themeColor="background2" w:themeShade="4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A1900"/>
    <w:rPr>
      <w:rFonts w:ascii="Helvetica" w:eastAsiaTheme="majorEastAsia" w:hAnsi="Helvetica" w:cs="Helvetica"/>
      <w:color w:val="171717" w:themeColor="background2" w:themeShade="1A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A1900"/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A1900"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A1900"/>
    <w:rPr>
      <w:rFonts w:asciiTheme="majorHAnsi" w:eastAsiaTheme="majorEastAsia" w:hAnsiTheme="majorHAnsi" w:cstheme="majorBidi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900"/>
    <w:rPr>
      <w:rFonts w:asciiTheme="majorHAnsi" w:eastAsiaTheme="majorEastAsia" w:hAnsiTheme="majorHAnsi" w:cstheme="majorBidi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5B8"/>
    <w:rPr>
      <w:rFonts w:asciiTheme="majorHAnsi" w:eastAsiaTheme="majorEastAsia" w:hAnsiTheme="majorHAnsi" w:cstheme="majorBidi"/>
      <w:i/>
      <w:iCs/>
      <w:color w:val="7A7A7A" w:themeColor="text2"/>
    </w:rPr>
  </w:style>
  <w:style w:type="character" w:styleId="IntenseReference">
    <w:name w:val="Intense Reference"/>
    <w:basedOn w:val="DefaultParagraphFont"/>
    <w:uiPriority w:val="32"/>
    <w:qFormat/>
    <w:rsid w:val="0072347A"/>
    <w:rPr>
      <w:b/>
      <w:bCs/>
      <w:smallCaps/>
      <w:color w:val="3B3838" w:themeColor="background2" w:themeShade="40"/>
      <w:spacing w:val="5"/>
    </w:rPr>
  </w:style>
  <w:style w:type="paragraph" w:styleId="BodyText">
    <w:name w:val="Body Text"/>
    <w:basedOn w:val="Normal"/>
    <w:link w:val="BodyTextChar"/>
    <w:uiPriority w:val="99"/>
    <w:unhideWhenUsed/>
    <w:qFormat/>
    <w:rsid w:val="00354CDB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54CDB"/>
  </w:style>
  <w:style w:type="paragraph" w:customStyle="1" w:styleId="BodyTextHelvetica11pt">
    <w:name w:val="Body Text + Helvetica 11 pt"/>
    <w:basedOn w:val="BodyText"/>
    <w:locked/>
    <w:rsid w:val="00954E74"/>
    <w:rPr>
      <w:rFonts w:ascii="Helvetica" w:hAnsi="Helvetica"/>
      <w:color w:val="3B3838" w:themeColor="background2" w:themeShade="40"/>
      <w:sz w:val="22"/>
    </w:rPr>
  </w:style>
  <w:style w:type="character" w:styleId="IntenseEmphasis">
    <w:name w:val="Intense Emphasis"/>
    <w:basedOn w:val="DefaultParagraphFont"/>
    <w:uiPriority w:val="21"/>
    <w:qFormat/>
    <w:rsid w:val="0072347A"/>
    <w:rPr>
      <w:b/>
      <w:i/>
      <w:iCs/>
      <w:color w:val="3B3838" w:themeColor="background2" w:themeShade="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47A"/>
    <w:pPr>
      <w:pBdr>
        <w:top w:val="single" w:sz="4" w:space="10" w:color="887668" w:themeColor="text1" w:themeShade="BF"/>
        <w:bottom w:val="single" w:sz="4" w:space="10" w:color="887668" w:themeColor="text1" w:themeShade="BF"/>
      </w:pBdr>
      <w:spacing w:before="360" w:after="360"/>
      <w:ind w:left="864" w:right="864"/>
      <w:jc w:val="center"/>
    </w:pPr>
    <w:rPr>
      <w:i/>
      <w:iCs/>
      <w:color w:val="171717" w:themeColor="background2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47A"/>
    <w:rPr>
      <w:i/>
      <w:iCs/>
      <w:color w:val="171717" w:themeColor="background2" w:themeShade="1A"/>
      <w:sz w:val="21"/>
    </w:rPr>
  </w:style>
  <w:style w:type="paragraph" w:styleId="TOCHeading">
    <w:name w:val="TOC Heading"/>
    <w:basedOn w:val="Heading2"/>
    <w:next w:val="Normal"/>
    <w:uiPriority w:val="39"/>
    <w:unhideWhenUsed/>
    <w:qFormat/>
    <w:rsid w:val="005F3D5A"/>
  </w:style>
  <w:style w:type="paragraph" w:styleId="TOC1">
    <w:name w:val="toc 1"/>
    <w:basedOn w:val="Normal"/>
    <w:next w:val="Normal"/>
    <w:autoRedefine/>
    <w:uiPriority w:val="39"/>
    <w:unhideWhenUsed/>
    <w:rsid w:val="00480BF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2E0DBE"/>
    <w:pPr>
      <w:tabs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5B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105B8"/>
    <w:pPr>
      <w:spacing w:after="100"/>
      <w:ind w:left="660"/>
    </w:pPr>
  </w:style>
  <w:style w:type="paragraph" w:styleId="Footer">
    <w:name w:val="footer"/>
    <w:basedOn w:val="Header"/>
    <w:link w:val="FooterChar"/>
    <w:uiPriority w:val="99"/>
    <w:unhideWhenUsed/>
    <w:rsid w:val="00B3529D"/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72347A"/>
    <w:pPr>
      <w:tabs>
        <w:tab w:val="center" w:pos="4513"/>
        <w:tab w:val="right" w:pos="9026"/>
      </w:tabs>
      <w:spacing w:after="0" w:line="240" w:lineRule="auto"/>
      <w:jc w:val="center"/>
    </w:pPr>
    <w:rPr>
      <w:spacing w:val="18"/>
      <w:sz w:val="14"/>
      <w:szCs w:val="14"/>
    </w:rPr>
  </w:style>
  <w:style w:type="character" w:customStyle="1" w:styleId="HeaderChar">
    <w:name w:val="Header Char"/>
    <w:basedOn w:val="DefaultParagraphFont"/>
    <w:link w:val="Header"/>
    <w:uiPriority w:val="99"/>
    <w:rsid w:val="0072347A"/>
    <w:rPr>
      <w:spacing w:val="18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625883"/>
    <w:rPr>
      <w:color w:val="7A7A7A" w:themeColor="text2"/>
      <w:spacing w:val="18"/>
      <w:sz w:val="18"/>
      <w:szCs w:val="14"/>
    </w:rPr>
  </w:style>
  <w:style w:type="paragraph" w:styleId="ListBullet">
    <w:name w:val="List Bullet"/>
    <w:basedOn w:val="Normal"/>
    <w:uiPriority w:val="99"/>
    <w:unhideWhenUsed/>
    <w:rsid w:val="00A71A9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A71A9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A71A9F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1283"/>
    <w:pPr>
      <w:numPr>
        <w:numId w:val="4"/>
      </w:numPr>
      <w:spacing w:before="120" w:after="120"/>
    </w:pPr>
  </w:style>
  <w:style w:type="character" w:styleId="PageNumber">
    <w:name w:val="page number"/>
    <w:basedOn w:val="DefaultParagraphFont"/>
    <w:uiPriority w:val="99"/>
    <w:semiHidden/>
    <w:unhideWhenUsed/>
    <w:rsid w:val="00A71A9F"/>
    <w:rPr>
      <w:rFonts w:asciiTheme="minorHAnsi" w:hAnsiTheme="minorHAnsi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A71A9F"/>
  </w:style>
  <w:style w:type="paragraph" w:styleId="Caption">
    <w:name w:val="caption"/>
    <w:basedOn w:val="Normal"/>
    <w:next w:val="Normal"/>
    <w:uiPriority w:val="35"/>
    <w:unhideWhenUsed/>
    <w:qFormat/>
    <w:rsid w:val="0072347A"/>
    <w:pPr>
      <w:keepNext/>
      <w:keepLines/>
      <w:spacing w:after="200" w:line="240" w:lineRule="auto"/>
    </w:pPr>
    <w:rPr>
      <w:b/>
      <w:iCs/>
      <w:color w:val="171717" w:themeColor="background2" w:themeShade="1A"/>
      <w:sz w:val="20"/>
      <w:szCs w:val="18"/>
    </w:rPr>
  </w:style>
  <w:style w:type="character" w:styleId="Hyperlink">
    <w:name w:val="Hyperlink"/>
    <w:basedOn w:val="DefaultParagraphFont"/>
    <w:uiPriority w:val="99"/>
    <w:unhideWhenUsed/>
    <w:rsid w:val="00627E9B"/>
    <w:rPr>
      <w:color w:val="171717" w:themeColor="background2" w:themeShade="1A"/>
      <w:u w:val="single"/>
    </w:rPr>
  </w:style>
  <w:style w:type="paragraph" w:customStyle="1" w:styleId="Tabletext">
    <w:name w:val="Table text"/>
    <w:basedOn w:val="Normal"/>
    <w:qFormat/>
    <w:locked/>
    <w:rsid w:val="006A2DFB"/>
    <w:pPr>
      <w:spacing w:after="120"/>
    </w:pPr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2DFB"/>
    <w:rPr>
      <w:rFonts w:asciiTheme="minorHAnsi" w:hAnsiTheme="minorHAnsi"/>
      <w:color w:val="7A7A7A" w:themeColor="text2"/>
      <w:sz w:val="18"/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6A2DFB"/>
    <w:pPr>
      <w:spacing w:after="0"/>
    </w:pPr>
  </w:style>
  <w:style w:type="paragraph" w:customStyle="1" w:styleId="Tablefigurenotes">
    <w:name w:val="Table figure notes"/>
    <w:basedOn w:val="Normal"/>
    <w:link w:val="TablefigurenotesChar"/>
    <w:qFormat/>
    <w:locked/>
    <w:rsid w:val="0072347A"/>
    <w:pPr>
      <w:spacing w:before="20" w:after="360" w:line="240" w:lineRule="auto"/>
    </w:pPr>
    <w:rPr>
      <w:sz w:val="16"/>
      <w:szCs w:val="16"/>
    </w:rPr>
  </w:style>
  <w:style w:type="character" w:customStyle="1" w:styleId="TablefigurenotesChar">
    <w:name w:val="Table figure notes Char"/>
    <w:basedOn w:val="DefaultParagraphFont"/>
    <w:link w:val="Tablefigurenotes"/>
    <w:rsid w:val="005C6A22"/>
    <w:rPr>
      <w:sz w:val="16"/>
      <w:szCs w:val="16"/>
    </w:rPr>
  </w:style>
  <w:style w:type="paragraph" w:customStyle="1" w:styleId="TableHeader">
    <w:name w:val="Table Header"/>
    <w:basedOn w:val="Tabletext"/>
    <w:locked/>
    <w:rsid w:val="006A2DFB"/>
    <w:rPr>
      <w:b/>
    </w:rPr>
  </w:style>
  <w:style w:type="character" w:styleId="CommentReference">
    <w:name w:val="annotation reference"/>
    <w:basedOn w:val="DefaultParagraphFont"/>
    <w:unhideWhenUsed/>
    <w:qFormat/>
    <w:rsid w:val="00250C2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50C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50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C26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459EF"/>
    <w:rPr>
      <w:i/>
      <w:iCs/>
    </w:rPr>
  </w:style>
  <w:style w:type="paragraph" w:customStyle="1" w:styleId="Heading3noTOC">
    <w:name w:val="Heading 3 no TOC"/>
    <w:basedOn w:val="Heading3"/>
    <w:locked/>
    <w:rsid w:val="00027C4A"/>
    <w:pPr>
      <w:spacing w:before="240"/>
      <w:outlineLvl w:val="9"/>
    </w:pPr>
  </w:style>
  <w:style w:type="paragraph" w:styleId="ListContinue3">
    <w:name w:val="List Continue 3"/>
    <w:basedOn w:val="Normal"/>
    <w:uiPriority w:val="99"/>
    <w:unhideWhenUsed/>
    <w:rsid w:val="00CB4DC7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unhideWhenUsed/>
    <w:rsid w:val="00CB4DC7"/>
    <w:pPr>
      <w:spacing w:after="120"/>
      <w:ind w:left="566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A545F"/>
    <w:rPr>
      <w:color w:val="AEA095" w:themeColor="followedHyperlink"/>
      <w:u w:val="single"/>
    </w:rPr>
  </w:style>
  <w:style w:type="paragraph" w:customStyle="1" w:styleId="EndNoteBibliography">
    <w:name w:val="EndNote Bibliography"/>
    <w:basedOn w:val="Normal"/>
    <w:link w:val="EndNoteBibliographyChar"/>
    <w:locked/>
    <w:rsid w:val="00076709"/>
    <w:pPr>
      <w:spacing w:line="240" w:lineRule="auto"/>
    </w:pPr>
    <w:rPr>
      <w:rFonts w:ascii="Calibri" w:hAnsi="Calibri" w:cs="Calibri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C7E4D"/>
    <w:rPr>
      <w:rFonts w:ascii="Calibri" w:hAnsi="Calibri" w:cs="Calibri"/>
      <w:noProof/>
      <w:sz w:val="20"/>
      <w:lang w:val="en-US"/>
    </w:rPr>
  </w:style>
  <w:style w:type="paragraph" w:styleId="Revision">
    <w:name w:val="Revision"/>
    <w:hidden/>
    <w:uiPriority w:val="99"/>
    <w:semiHidden/>
    <w:rsid w:val="004657AD"/>
    <w:pPr>
      <w:spacing w:after="0" w:line="240" w:lineRule="auto"/>
    </w:pPr>
  </w:style>
  <w:style w:type="table" w:styleId="TableGridLight">
    <w:name w:val="Grid Table Light"/>
    <w:basedOn w:val="TableNormal"/>
    <w:uiPriority w:val="40"/>
    <w:locked/>
    <w:rsid w:val="00A01599"/>
    <w:pPr>
      <w:spacing w:after="0" w:line="240" w:lineRule="auto"/>
    </w:pPr>
    <w:tblPr>
      <w:tblBorders>
        <w:top w:val="single" w:sz="4" w:space="0" w:color="887668" w:themeColor="background1" w:themeShade="BF"/>
        <w:left w:val="single" w:sz="4" w:space="0" w:color="887668" w:themeColor="background1" w:themeShade="BF"/>
        <w:bottom w:val="single" w:sz="4" w:space="0" w:color="887668" w:themeColor="background1" w:themeShade="BF"/>
        <w:right w:val="single" w:sz="4" w:space="0" w:color="887668" w:themeColor="background1" w:themeShade="BF"/>
        <w:insideH w:val="single" w:sz="4" w:space="0" w:color="887668" w:themeColor="background1" w:themeShade="BF"/>
        <w:insideV w:val="single" w:sz="4" w:space="0" w:color="887668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A075F"/>
    <w:pPr>
      <w:spacing w:before="720" w:line="240" w:lineRule="auto"/>
      <w:ind w:left="-312"/>
    </w:pPr>
    <w:rPr>
      <w:rFonts w:cstheme="minorHAnsi"/>
      <w:b/>
      <w:color w:val="171717" w:themeColor="background2" w:themeShade="1A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A075F"/>
    <w:rPr>
      <w:rFonts w:cstheme="minorHAnsi"/>
      <w:b/>
      <w:color w:val="171717" w:themeColor="background2" w:themeShade="1A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47A"/>
    <w:pPr>
      <w:spacing w:before="240" w:line="240" w:lineRule="auto"/>
      <w:ind w:left="-312"/>
    </w:pPr>
    <w:rPr>
      <w:rFonts w:asciiTheme="majorHAnsi" w:hAnsiTheme="majorHAnsi" w:cstheme="majorHAnsi"/>
      <w:color w:val="171717" w:themeColor="background2" w:themeShade="1A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2347A"/>
    <w:rPr>
      <w:rFonts w:asciiTheme="majorHAnsi" w:hAnsiTheme="majorHAnsi" w:cstheme="majorHAnsi"/>
      <w:color w:val="171717" w:themeColor="background2" w:themeShade="1A"/>
      <w:sz w:val="36"/>
      <w:szCs w:val="36"/>
    </w:rPr>
  </w:style>
  <w:style w:type="paragraph" w:styleId="ListNumber2">
    <w:name w:val="List Number 2"/>
    <w:basedOn w:val="Normal"/>
    <w:uiPriority w:val="99"/>
    <w:unhideWhenUsed/>
    <w:rsid w:val="00DA04FA"/>
    <w:pPr>
      <w:numPr>
        <w:numId w:val="5"/>
      </w:numPr>
      <w:spacing w:before="120" w:after="120" w:line="240" w:lineRule="auto"/>
      <w:contextualSpacing/>
    </w:pPr>
  </w:style>
  <w:style w:type="paragraph" w:styleId="ListNumber3">
    <w:name w:val="List Number 3"/>
    <w:basedOn w:val="Normal"/>
    <w:uiPriority w:val="99"/>
    <w:unhideWhenUsed/>
    <w:rsid w:val="00CB4DC7"/>
    <w:pPr>
      <w:contextualSpacing/>
    </w:pPr>
  </w:style>
  <w:style w:type="table" w:styleId="TableGrid">
    <w:name w:val="Table Grid"/>
    <w:basedOn w:val="TableNormal"/>
    <w:uiPriority w:val="99"/>
    <w:locked/>
    <w:rsid w:val="00355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  <w:tblStylePr w:type="firstCol">
      <w:rPr>
        <w:b/>
      </w:rPr>
    </w:tblStylePr>
  </w:style>
  <w:style w:type="paragraph" w:styleId="ListParagraph">
    <w:name w:val="List Paragraph"/>
    <w:aliases w:val="List Paragraph - bullets,Heading2,Use Case List Paragraph,List Paragraph1,Bullet 1,Numbered Para 1,Dot pt,No Spacing1,List Paragraph Char Char Char,Indicator Text,Bullet Points,Figure_name,Bullet- First level,Listenabsatz1,Recommendation"/>
    <w:basedOn w:val="Normal"/>
    <w:link w:val="ListParagraphChar"/>
    <w:uiPriority w:val="34"/>
    <w:qFormat/>
    <w:rsid w:val="000908D9"/>
    <w:pPr>
      <w:spacing w:after="170" w:line="240" w:lineRule="atLeast"/>
      <w:ind w:left="720"/>
      <w:contextualSpacing/>
    </w:pPr>
    <w:rPr>
      <w:rFonts w:ascii="Verdana" w:hAnsi="Verdana"/>
      <w:sz w:val="18"/>
      <w:szCs w:val="18"/>
    </w:rPr>
  </w:style>
  <w:style w:type="character" w:customStyle="1" w:styleId="ListParagraphChar">
    <w:name w:val="List Paragraph Char"/>
    <w:aliases w:val="List Paragraph - bullets Char,Heading2 Char,Use Case List Paragraph Char,List Paragraph1 Char,Bullet 1 Char,Numbered Para 1 Char,Dot pt Char,No Spacing1 Char,List Paragraph Char Char Char Char,Indicator Text Char,Bullet Points Char"/>
    <w:basedOn w:val="DefaultParagraphFont"/>
    <w:link w:val="ListParagraph"/>
    <w:uiPriority w:val="34"/>
    <w:qFormat/>
    <w:rsid w:val="000908D9"/>
    <w:rPr>
      <w:rFonts w:ascii="Verdana" w:hAnsi="Verdana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317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317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3171"/>
    <w:rPr>
      <w:vertAlign w:val="superscript"/>
    </w:rPr>
  </w:style>
  <w:style w:type="table" w:customStyle="1" w:styleId="TableGrid1">
    <w:name w:val="Table Grid1"/>
    <w:basedOn w:val="TableNormal"/>
    <w:next w:val="TableGrid"/>
    <w:uiPriority w:val="99"/>
    <w:rsid w:val="0087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locked/>
    <w:rsid w:val="00991C27"/>
    <w:pPr>
      <w:spacing w:after="0" w:line="240" w:lineRule="auto"/>
    </w:pPr>
    <w:tblPr>
      <w:tblStyleRowBandSize w:val="1"/>
      <w:tblStyleColBandSize w:val="1"/>
      <w:tblBorders>
        <w:top w:val="single" w:sz="4" w:space="0" w:color="CEC5BF" w:themeColor="text1" w:themeTint="99"/>
        <w:left w:val="single" w:sz="4" w:space="0" w:color="CEC5BF" w:themeColor="text1" w:themeTint="99"/>
        <w:bottom w:val="single" w:sz="4" w:space="0" w:color="CEC5BF" w:themeColor="text1" w:themeTint="99"/>
        <w:right w:val="single" w:sz="4" w:space="0" w:color="CEC5BF" w:themeColor="text1" w:themeTint="99"/>
        <w:insideH w:val="single" w:sz="4" w:space="0" w:color="CEC5BF" w:themeColor="text1" w:themeTint="99"/>
        <w:insideV w:val="single" w:sz="4" w:space="0" w:color="CEC5B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EA095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EA095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EA095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EA095" w:themeFill="background1"/>
      </w:tcPr>
    </w:tblStylePr>
    <w:tblStylePr w:type="band1Vert">
      <w:tblPr/>
      <w:tcPr>
        <w:shd w:val="clear" w:color="auto" w:fill="EEEBE9" w:themeFill="text1" w:themeFillTint="33"/>
      </w:tcPr>
    </w:tblStylePr>
    <w:tblStylePr w:type="band1Horz">
      <w:tblPr/>
      <w:tcPr>
        <w:shd w:val="clear" w:color="auto" w:fill="EEEBE9" w:themeFill="text1" w:themeFillTint="33"/>
      </w:tcPr>
    </w:tblStylePr>
    <w:tblStylePr w:type="neCell">
      <w:tblPr/>
      <w:tcPr>
        <w:tcBorders>
          <w:bottom w:val="single" w:sz="4" w:space="0" w:color="CEC5BF" w:themeColor="text1" w:themeTint="99"/>
        </w:tcBorders>
      </w:tcPr>
    </w:tblStylePr>
    <w:tblStylePr w:type="nwCell">
      <w:tblPr/>
      <w:tcPr>
        <w:tcBorders>
          <w:bottom w:val="single" w:sz="4" w:space="0" w:color="CEC5BF" w:themeColor="text1" w:themeTint="99"/>
        </w:tcBorders>
      </w:tcPr>
    </w:tblStylePr>
    <w:tblStylePr w:type="seCell">
      <w:tblPr/>
      <w:tcPr>
        <w:tcBorders>
          <w:top w:val="single" w:sz="4" w:space="0" w:color="CEC5BF" w:themeColor="text1" w:themeTint="99"/>
        </w:tcBorders>
      </w:tcPr>
    </w:tblStylePr>
    <w:tblStylePr w:type="swCell">
      <w:tblPr/>
      <w:tcPr>
        <w:tcBorders>
          <w:top w:val="single" w:sz="4" w:space="0" w:color="CEC5BF" w:themeColor="text1" w:themeTint="99"/>
        </w:tcBorders>
      </w:tcPr>
    </w:tblStylePr>
  </w:style>
  <w:style w:type="character" w:styleId="Strong">
    <w:name w:val="Strong"/>
    <w:basedOn w:val="DefaultParagraphFont"/>
    <w:uiPriority w:val="22"/>
    <w:qFormat/>
    <w:rsid w:val="000C6865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2347A"/>
    <w:rPr>
      <w:i/>
      <w:iCs/>
      <w:color w:val="3B3838" w:themeColor="background2" w:themeShade="40"/>
    </w:rPr>
  </w:style>
  <w:style w:type="paragraph" w:customStyle="1" w:styleId="Headingsection">
    <w:name w:val="Heading section"/>
    <w:basedOn w:val="Normal"/>
    <w:rsid w:val="00955BD4"/>
    <w:pPr>
      <w:spacing w:after="960"/>
      <w:outlineLvl w:val="0"/>
    </w:pPr>
    <w:rPr>
      <w:rFonts w:ascii="Helvetica" w:hAnsi="Helvetica"/>
      <w:color w:val="FFFFFF" w:themeColor="accent5"/>
      <w:sz w:val="160"/>
      <w:szCs w:val="180"/>
    </w:rPr>
  </w:style>
  <w:style w:type="character" w:styleId="Mention">
    <w:name w:val="Mention"/>
    <w:basedOn w:val="DefaultParagraphFont"/>
    <w:uiPriority w:val="99"/>
    <w:unhideWhenUsed/>
    <w:rsid w:val="00233C60"/>
    <w:rPr>
      <w:color w:val="2B579A"/>
      <w:shd w:val="clear" w:color="auto" w:fill="E1DFDD"/>
    </w:rPr>
  </w:style>
  <w:style w:type="paragraph" w:customStyle="1" w:styleId="RecommendationBoxHeading">
    <w:name w:val="Recommendation Box Heading"/>
    <w:basedOn w:val="Normal"/>
    <w:rsid w:val="002220EC"/>
    <w:pPr>
      <w:spacing w:before="120" w:after="120" w:line="240" w:lineRule="auto"/>
    </w:pPr>
    <w:rPr>
      <w:rFonts w:ascii="Calibri" w:eastAsia="Times New Roman" w:hAnsi="Calibri" w:cs="Times New Roman"/>
      <w:b/>
      <w:bCs/>
      <w:sz w:val="22"/>
      <w:szCs w:val="20"/>
    </w:rPr>
  </w:style>
  <w:style w:type="character" w:customStyle="1" w:styleId="StyleLatinCalibriAccent3">
    <w:name w:val="Style (Latin) Calibri Accent 3"/>
    <w:basedOn w:val="DefaultParagraphFont"/>
    <w:rsid w:val="00A03B6C"/>
    <w:rPr>
      <w:rFonts w:ascii="Calibri" w:hAnsi="Calibri"/>
      <w:color w:val="01AB87"/>
    </w:rPr>
  </w:style>
  <w:style w:type="character" w:customStyle="1" w:styleId="StyleLatinCalibriAccent31">
    <w:name w:val="Style (Latin) Calibri Accent 31"/>
    <w:basedOn w:val="DefaultParagraphFont"/>
    <w:rsid w:val="00A03B6C"/>
    <w:rPr>
      <w:rFonts w:ascii="Calibri" w:hAnsi="Calibri"/>
      <w:color w:val="01795F"/>
    </w:rPr>
  </w:style>
  <w:style w:type="character" w:customStyle="1" w:styleId="StyleLatinHelvetica20ptText1">
    <w:name w:val="Style (Latin) Helvetica 20 pt Text 1"/>
    <w:basedOn w:val="DefaultParagraphFont"/>
    <w:rsid w:val="0072347A"/>
    <w:rPr>
      <w:rFonts w:ascii="Helvetica" w:hAnsi="Helvetica"/>
      <w:color w:val="3B3838" w:themeColor="background2" w:themeShade="40"/>
      <w:sz w:val="40"/>
    </w:rPr>
  </w:style>
  <w:style w:type="paragraph" w:customStyle="1" w:styleId="StyleHeading1LatinHeadingsCalibriLight16ptText1">
    <w:name w:val="Style Heading 1 + (Latin) +Headings (Calibri Light) 16 pt Text 1..."/>
    <w:basedOn w:val="Heading1"/>
    <w:rsid w:val="00A03B6C"/>
    <w:pPr>
      <w:spacing w:after="120"/>
      <w:jc w:val="center"/>
    </w:pPr>
    <w:rPr>
      <w:rFonts w:asciiTheme="majorHAnsi" w:eastAsia="Times New Roman" w:hAnsiTheme="majorHAnsi" w:cs="Times New Roman"/>
      <w:sz w:val="32"/>
      <w:szCs w:val="20"/>
    </w:rPr>
  </w:style>
  <w:style w:type="paragraph" w:customStyle="1" w:styleId="StyleHeadingsection48ptBackground1">
    <w:name w:val="Style Heading section + 48 pt Background 1"/>
    <w:basedOn w:val="Headingsection"/>
    <w:rsid w:val="00A03B6C"/>
    <w:rPr>
      <w:color w:val="3B3838" w:themeColor="background2" w:themeShade="40"/>
      <w:sz w:val="96"/>
    </w:rPr>
  </w:style>
  <w:style w:type="paragraph" w:customStyle="1" w:styleId="StyleHeadingsectionBackground1Centered">
    <w:name w:val="Style Heading section + Background 1 Centered"/>
    <w:basedOn w:val="Headingsection"/>
    <w:rsid w:val="006C76A1"/>
    <w:pPr>
      <w:jc w:val="center"/>
    </w:pPr>
    <w:rPr>
      <w:rFonts w:eastAsia="Times New Roman" w:cs="Times New Roman"/>
      <w:color w:val="3B3838" w:themeColor="background2" w:themeShade="40"/>
      <w:szCs w:val="20"/>
    </w:rPr>
  </w:style>
  <w:style w:type="paragraph" w:customStyle="1" w:styleId="StyleHeadingsectionBackground1">
    <w:name w:val="Style Heading section + Background 1"/>
    <w:basedOn w:val="Headingsection"/>
    <w:rsid w:val="006C76A1"/>
    <w:rPr>
      <w:color w:val="3B3838" w:themeColor="background2" w:themeShade="40"/>
    </w:rPr>
  </w:style>
  <w:style w:type="character" w:customStyle="1" w:styleId="StyleLatinHeadingsCalibriLight1ptText1">
    <w:name w:val="Style (Latin) +Headings (Calibri Light) 1 pt Text 1"/>
    <w:basedOn w:val="DefaultParagraphFont"/>
    <w:rsid w:val="00954E74"/>
    <w:rPr>
      <w:rFonts w:asciiTheme="majorHAnsi" w:hAnsiTheme="majorHAnsi"/>
      <w:color w:val="auto"/>
      <w:sz w:val="2"/>
    </w:rPr>
  </w:style>
  <w:style w:type="character" w:customStyle="1" w:styleId="StyleLatinCalibriAccent4">
    <w:name w:val="Style (Latin) Calibri Accent 4"/>
    <w:basedOn w:val="DefaultParagraphFont"/>
    <w:rsid w:val="00FA1900"/>
    <w:rPr>
      <w:rFonts w:ascii="Calibri" w:hAnsi="Calibri"/>
      <w:color w:val="171717" w:themeColor="background2" w:themeShade="1A"/>
    </w:rPr>
  </w:style>
  <w:style w:type="character" w:customStyle="1" w:styleId="StyleLatinCalibriBackground1">
    <w:name w:val="Style (Latin) Calibri Background 1"/>
    <w:basedOn w:val="DefaultParagraphFont"/>
    <w:rsid w:val="00FA1900"/>
    <w:rPr>
      <w:rFonts w:ascii="Calibri" w:hAnsi="Calibri"/>
      <w:color w:val="171717" w:themeColor="background2" w:themeShade="1A"/>
    </w:rPr>
  </w:style>
  <w:style w:type="paragraph" w:customStyle="1" w:styleId="StyleListBullet216ptText1">
    <w:name w:val="Style List Bullet 2 + 16 pt Text 1"/>
    <w:basedOn w:val="ListBullet2"/>
    <w:rsid w:val="00FA1900"/>
    <w:rPr>
      <w:color w:val="3B3838" w:themeColor="background2" w:themeShade="40"/>
      <w:sz w:val="32"/>
    </w:rPr>
  </w:style>
  <w:style w:type="paragraph" w:customStyle="1" w:styleId="StyleHeading2Auto">
    <w:name w:val="Style Heading 2 + Auto"/>
    <w:basedOn w:val="Heading2"/>
    <w:rsid w:val="00FA1900"/>
  </w:style>
  <w:style w:type="paragraph" w:styleId="Quote">
    <w:name w:val="Quote"/>
    <w:basedOn w:val="Normal"/>
    <w:next w:val="Normal"/>
    <w:link w:val="QuoteChar"/>
    <w:uiPriority w:val="29"/>
    <w:qFormat/>
    <w:rsid w:val="0072347A"/>
    <w:pPr>
      <w:spacing w:before="200"/>
      <w:ind w:left="864" w:right="864"/>
      <w:jc w:val="center"/>
    </w:pPr>
    <w:rPr>
      <w:i/>
      <w:iCs/>
      <w:color w:val="3B3838" w:themeColor="background2" w:themeShade="40"/>
    </w:rPr>
  </w:style>
  <w:style w:type="character" w:customStyle="1" w:styleId="QuoteChar">
    <w:name w:val="Quote Char"/>
    <w:basedOn w:val="DefaultParagraphFont"/>
    <w:link w:val="Quote"/>
    <w:uiPriority w:val="29"/>
    <w:rsid w:val="0072347A"/>
    <w:rPr>
      <w:i/>
      <w:iCs/>
      <w:color w:val="3B3838" w:themeColor="background2" w:themeShade="40"/>
      <w:sz w:val="21"/>
    </w:rPr>
  </w:style>
  <w:style w:type="character" w:styleId="SubtleReference">
    <w:name w:val="Subtle Reference"/>
    <w:basedOn w:val="DefaultParagraphFont"/>
    <w:uiPriority w:val="31"/>
    <w:qFormat/>
    <w:rsid w:val="0072347A"/>
    <w:rPr>
      <w:smallCaps/>
      <w:color w:val="3B3838" w:themeColor="background2" w:themeShade="40"/>
    </w:rPr>
  </w:style>
  <w:style w:type="paragraph" w:customStyle="1" w:styleId="StyleCaption3pt">
    <w:name w:val="Style Caption + 3 pt"/>
    <w:basedOn w:val="Caption"/>
    <w:rsid w:val="0072347A"/>
    <w:rPr>
      <w:bCs/>
      <w:iCs w:val="0"/>
      <w:sz w:val="6"/>
    </w:rPr>
  </w:style>
  <w:style w:type="paragraph" w:customStyle="1" w:styleId="StyleTablefigurenotes1ptAfter6pt">
    <w:name w:val="Style Table figure notes + 1 pt After:  6 pt"/>
    <w:basedOn w:val="Tablefigurenotes"/>
    <w:link w:val="StyleTablefigurenotes1ptAfter6ptChar"/>
    <w:rsid w:val="0072347A"/>
    <w:pPr>
      <w:spacing w:after="120"/>
    </w:pPr>
    <w:rPr>
      <w:rFonts w:eastAsia="Times New Roman" w:cs="Times New Roman"/>
      <w:sz w:val="2"/>
      <w:szCs w:val="20"/>
    </w:rPr>
  </w:style>
  <w:style w:type="character" w:customStyle="1" w:styleId="StyleTablefigurenotes1ptAfter6ptChar">
    <w:name w:val="Style Table figure notes + 1 pt After:  6 pt Char"/>
    <w:basedOn w:val="TablefigurenotesChar"/>
    <w:link w:val="StyleTablefigurenotes1ptAfter6pt"/>
    <w:rsid w:val="005C6A22"/>
    <w:rPr>
      <w:rFonts w:eastAsia="Times New Roman" w:cs="Times New Roman"/>
      <w:sz w:val="2"/>
      <w:szCs w:val="20"/>
    </w:rPr>
  </w:style>
  <w:style w:type="paragraph" w:customStyle="1" w:styleId="StyleLatinCalibriAccent4Before6ptAfter6ptLine">
    <w:name w:val="Style (Latin) Calibri Accent 4 Before:  6 pt After:  6 pt Line ..."/>
    <w:basedOn w:val="Normal"/>
    <w:rsid w:val="0072347A"/>
    <w:pPr>
      <w:spacing w:before="120" w:after="120" w:line="240" w:lineRule="auto"/>
    </w:pPr>
    <w:rPr>
      <w:rFonts w:ascii="Calibri" w:eastAsia="Times New Roman" w:hAnsi="Calibri" w:cs="Times New Roman"/>
      <w:color w:val="3B3838" w:themeColor="background2" w:themeShade="40"/>
      <w:szCs w:val="20"/>
    </w:rPr>
  </w:style>
  <w:style w:type="paragraph" w:customStyle="1" w:styleId="StyleBodyTextLatinCalibriAccent4">
    <w:name w:val="Style Body Text + (Latin) Calibri Accent 4"/>
    <w:basedOn w:val="BodyText"/>
    <w:rsid w:val="0072347A"/>
    <w:rPr>
      <w:rFonts w:ascii="Calibri" w:hAnsi="Calibri"/>
      <w:color w:val="3B3838" w:themeColor="background2" w:themeShade="40"/>
    </w:rPr>
  </w:style>
  <w:style w:type="character" w:customStyle="1" w:styleId="StyleBackground1">
    <w:name w:val="Style Background 1"/>
    <w:basedOn w:val="DefaultParagraphFont"/>
    <w:rsid w:val="0072347A"/>
    <w:rPr>
      <w:color w:val="3B3838" w:themeColor="background2" w:themeShade="40"/>
    </w:rPr>
  </w:style>
  <w:style w:type="paragraph" w:customStyle="1" w:styleId="StyleBodyTextHelvetica11pt5ptBefore0ptAfter0">
    <w:name w:val="Style Body Text + Helvetica 11 pt + 5 pt Before:  0 pt After:  0 ..."/>
    <w:basedOn w:val="BodyTextHelvetica11pt"/>
    <w:rsid w:val="0072347A"/>
    <w:pPr>
      <w:spacing w:before="0" w:after="0"/>
    </w:pPr>
    <w:rPr>
      <w:rFonts w:eastAsia="Times New Roman" w:cs="Times New Roman"/>
      <w:sz w:val="10"/>
      <w:szCs w:val="20"/>
    </w:rPr>
  </w:style>
  <w:style w:type="paragraph" w:customStyle="1" w:styleId="StyleBoxtextSMPBackground1">
    <w:name w:val="Style Box text SMP + Background 1"/>
    <w:basedOn w:val="Normal"/>
    <w:rsid w:val="008B24FC"/>
    <w:pPr>
      <w:spacing w:before="120" w:after="120" w:line="240" w:lineRule="auto"/>
    </w:pPr>
    <w:rPr>
      <w:rFonts w:ascii="Calibri" w:eastAsia="Times New Roman" w:hAnsi="Calibri" w:cs="Times New Roman"/>
      <w:color w:val="3B3838" w:themeColor="background2" w:themeShade="40"/>
      <w:sz w:val="22"/>
      <w:szCs w:val="20"/>
    </w:rPr>
  </w:style>
  <w:style w:type="paragraph" w:customStyle="1" w:styleId="StyleBodyTextHelvetica11ptBefore0pt">
    <w:name w:val="Style Body Text + Helvetica 11 pt + Before:  0 pt"/>
    <w:basedOn w:val="BodyTextHelvetica11pt"/>
    <w:rsid w:val="00954E74"/>
    <w:pPr>
      <w:spacing w:before="0"/>
    </w:pPr>
    <w:rPr>
      <w:rFonts w:eastAsia="Times New Roman" w:cs="Times New Roman"/>
      <w:szCs w:val="20"/>
    </w:rPr>
  </w:style>
  <w:style w:type="character" w:customStyle="1" w:styleId="Style8ptText21">
    <w:name w:val="Style 8 pt Text 21"/>
    <w:basedOn w:val="DefaultParagraphFont"/>
    <w:rsid w:val="00954E74"/>
    <w:rPr>
      <w:color w:val="3B3838" w:themeColor="background2" w:themeShade="40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F7D4B"/>
    <w:rPr>
      <w:color w:val="605E5C"/>
      <w:shd w:val="clear" w:color="auto" w:fill="E1DFDD"/>
    </w:rPr>
  </w:style>
  <w:style w:type="character" w:customStyle="1" w:styleId="GuidelineBoxHeading">
    <w:name w:val="Guideline Box Heading"/>
    <w:basedOn w:val="DefaultParagraphFont"/>
    <w:rsid w:val="00AE2C14"/>
    <w:rPr>
      <w:rFonts w:ascii="Calibri" w:hAnsi="Calibri"/>
      <w:b/>
      <w:bCs/>
      <w:color w:val="FFFFFF" w:themeColor="accent6"/>
      <w:sz w:val="22"/>
    </w:rPr>
  </w:style>
  <w:style w:type="paragraph" w:customStyle="1" w:styleId="TableFigNotes18">
    <w:name w:val="TableFigNotes+18"/>
    <w:basedOn w:val="Normal"/>
    <w:next w:val="BodyText"/>
    <w:uiPriority w:val="4"/>
    <w:qFormat/>
    <w:rsid w:val="006C799D"/>
    <w:pPr>
      <w:spacing w:after="360" w:line="240" w:lineRule="auto"/>
      <w:contextualSpacing/>
    </w:pPr>
    <w:rPr>
      <w:rFonts w:ascii="Calibri" w:eastAsia="Calibri" w:hAnsi="Calibri" w:cs="Calibri"/>
      <w:sz w:val="16"/>
      <w:szCs w:val="20"/>
    </w:rPr>
  </w:style>
  <w:style w:type="table" w:styleId="PlainTable2">
    <w:name w:val="Plain Table 2"/>
    <w:basedOn w:val="TableNormal"/>
    <w:uiPriority w:val="42"/>
    <w:locked/>
    <w:rsid w:val="00D545FB"/>
    <w:pPr>
      <w:spacing w:after="0" w:line="240" w:lineRule="auto"/>
    </w:pPr>
    <w:tblPr>
      <w:tblStyleRowBandSize w:val="1"/>
      <w:tblStyleColBandSize w:val="1"/>
      <w:tblBorders>
        <w:top w:val="single" w:sz="4" w:space="0" w:color="D6CFC9" w:themeColor="text1" w:themeTint="80"/>
        <w:bottom w:val="single" w:sz="4" w:space="0" w:color="D6CF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D6CF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D6CF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D6CFC9" w:themeColor="text1" w:themeTint="80"/>
          <w:right w:val="single" w:sz="4" w:space="0" w:color="D6CFC9" w:themeColor="text1" w:themeTint="80"/>
        </w:tcBorders>
      </w:tcPr>
    </w:tblStylePr>
    <w:tblStylePr w:type="band2Vert">
      <w:tblPr/>
      <w:tcPr>
        <w:tcBorders>
          <w:left w:val="single" w:sz="4" w:space="0" w:color="D6CFC9" w:themeColor="text1" w:themeTint="80"/>
          <w:right w:val="single" w:sz="4" w:space="0" w:color="D6CFC9" w:themeColor="text1" w:themeTint="80"/>
        </w:tcBorders>
      </w:tcPr>
    </w:tblStylePr>
    <w:tblStylePr w:type="band1Horz">
      <w:tblPr/>
      <w:tcPr>
        <w:tcBorders>
          <w:top w:val="single" w:sz="4" w:space="0" w:color="D6CFC9" w:themeColor="text1" w:themeTint="80"/>
          <w:bottom w:val="single" w:sz="4" w:space="0" w:color="D6CFC9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4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DDB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C6A22"/>
    <w:pPr>
      <w:spacing w:after="0"/>
      <w:jc w:val="center"/>
    </w:pPr>
    <w:rPr>
      <w:rFonts w:ascii="Calibri" w:hAnsi="Calibri" w:cs="Calibri"/>
      <w:noProof/>
      <w:sz w:val="20"/>
      <w:lang w:val="en-US"/>
    </w:rPr>
  </w:style>
  <w:style w:type="character" w:customStyle="1" w:styleId="EndNoteBibliographyTitleChar">
    <w:name w:val="EndNote Bibliography Title Char"/>
    <w:basedOn w:val="StyleTablefigurenotes1ptAfter6ptChar"/>
    <w:link w:val="EndNoteBibliographyTitle"/>
    <w:rsid w:val="005C6A22"/>
    <w:rPr>
      <w:rFonts w:ascii="Calibri" w:eastAsia="Times New Roman" w:hAnsi="Calibri" w:cs="Calibri"/>
      <w:noProof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E42B3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2B32"/>
    <w:rPr>
      <w:sz w:val="18"/>
      <w:szCs w:val="20"/>
    </w:rPr>
  </w:style>
  <w:style w:type="paragraph" w:customStyle="1" w:styleId="Pic">
    <w:name w:val="Pic"/>
    <w:basedOn w:val="BodyText"/>
    <w:next w:val="TableFigNotes18"/>
    <w:rsid w:val="00DE62FE"/>
    <w:pPr>
      <w:jc w:val="center"/>
    </w:pPr>
    <w:rPr>
      <w:bCs/>
      <w:szCs w:val="22"/>
    </w:rPr>
  </w:style>
  <w:style w:type="character" w:styleId="PlaceholderText">
    <w:name w:val="Placeholder Text"/>
    <w:basedOn w:val="DefaultParagraphFont"/>
    <w:uiPriority w:val="99"/>
    <w:semiHidden/>
    <w:rsid w:val="00AE34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3058">
          <w:marLeft w:val="230"/>
          <w:marRight w:val="0"/>
          <w:marTop w:val="0"/>
          <w:marBottom w:val="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ust Disease Silicosis DOH">
      <a:dk1>
        <a:srgbClr val="AEA095"/>
      </a:dk1>
      <a:lt1>
        <a:srgbClr val="AEA095"/>
      </a:lt1>
      <a:dk2>
        <a:srgbClr val="7A7A7A"/>
      </a:dk2>
      <a:lt2>
        <a:srgbClr val="E7E6E6"/>
      </a:lt2>
      <a:accent1>
        <a:srgbClr val="FEC565"/>
      </a:accent1>
      <a:accent2>
        <a:srgbClr val="FFD48E"/>
      </a:accent2>
      <a:accent3>
        <a:srgbClr val="FF9E01"/>
      </a:accent3>
      <a:accent4>
        <a:srgbClr val="515F6A"/>
      </a:accent4>
      <a:accent5>
        <a:srgbClr val="FFFFFF"/>
      </a:accent5>
      <a:accent6>
        <a:srgbClr val="FFFFFF"/>
      </a:accent6>
      <a:hlink>
        <a:srgbClr val="AEA095"/>
      </a:hlink>
      <a:folHlink>
        <a:srgbClr val="AEA0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fectIt_x0020_Completed_x003f_ xmlns="141f672c-a742-4f7d-bee8-9875e0b1288c">false</PerfectIt_x0020_Completed_x003f_>
    <On_x0020_hold xmlns="141f672c-a742-4f7d-bee8-9875e0b1288c">false</On_x0020_hold>
    <Project xmlns="141f672c-a742-4f7d-bee8-9875e0b1288c" xsi:nil="true"/>
    <Reviewer xmlns="141f672c-a742-4f7d-bee8-9875e0b1288c">
      <UserInfo>
        <DisplayName/>
        <AccountId xsi:nil="true"/>
        <AccountType/>
      </UserInfo>
    </Reviewer>
    <Formatted_x003f_ xmlns="141f672c-a742-4f7d-bee8-9875e0b1288c">false</Formatted_x003f_>
    <_Flow_SignoffStatus xmlns="141f672c-a742-4f7d-bee8-9875e0b1288c" xsi:nil="true"/>
    <Comments xmlns="141f672c-a742-4f7d-bee8-9875e0b128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22DF37306B74281015C8A99C71D48" ma:contentTypeVersion="20" ma:contentTypeDescription="Create a new document." ma:contentTypeScope="" ma:versionID="64c3f58929b18079f42055bdb21547ad">
  <xsd:schema xmlns:xsd="http://www.w3.org/2001/XMLSchema" xmlns:xs="http://www.w3.org/2001/XMLSchema" xmlns:p="http://schemas.microsoft.com/office/2006/metadata/properties" xmlns:ns2="141f672c-a742-4f7d-bee8-9875e0b1288c" xmlns:ns3="ef6df2f1-38cc-4ffa-8e26-5922eec7da4b" targetNamespace="http://schemas.microsoft.com/office/2006/metadata/properties" ma:root="true" ma:fieldsID="8da685e5994091a87bf71cc4f9cc7b02" ns2:_="" ns3:_="">
    <xsd:import namespace="141f672c-a742-4f7d-bee8-9875e0b1288c"/>
    <xsd:import namespace="ef6df2f1-38cc-4ffa-8e26-5922eec7da4b"/>
    <xsd:element name="properties">
      <xsd:complexType>
        <xsd:sequence>
          <xsd:element name="documentManagement">
            <xsd:complexType>
              <xsd:all>
                <xsd:element ref="ns2:Project" minOccurs="0"/>
                <xsd:element ref="ns2:PerfectIt_x0020_Completed_x003f_" minOccurs="0"/>
                <xsd:element ref="ns2:Formatted_x003f_" minOccurs="0"/>
                <xsd:element ref="ns2:Comments" minOccurs="0"/>
                <xsd:element ref="ns2:Reviewer" minOccurs="0"/>
                <xsd:element ref="ns2:On_x0020_hol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f672c-a742-4f7d-bee8-9875e0b1288c" elementFormDefault="qualified">
    <xsd:import namespace="http://schemas.microsoft.com/office/2006/documentManagement/types"/>
    <xsd:import namespace="http://schemas.microsoft.com/office/infopath/2007/PartnerControls"/>
    <xsd:element name="Project" ma:index="2" nillable="true" ma:displayName="Project" ma:format="Dropdown" ma:indexed="true" ma:internalName="Project">
      <xsd:simpleType>
        <xsd:restriction base="dms:Text">
          <xsd:maxLength value="255"/>
        </xsd:restriction>
      </xsd:simpleType>
    </xsd:element>
    <xsd:element name="PerfectIt_x0020_Completed_x003f_" ma:index="3" nillable="true" ma:displayName="PerfectIt Run?" ma:default="0" ma:indexed="true" ma:internalName="PerfectIt_x0020_Completed_x003f_">
      <xsd:simpleType>
        <xsd:restriction base="dms:Boolean"/>
      </xsd:simpleType>
    </xsd:element>
    <xsd:element name="Formatted_x003f_" ma:index="4" nillable="true" ma:displayName="Formatted?" ma:default="0" ma:indexed="true" ma:internalName="Formatted_x003f_">
      <xsd:simpleType>
        <xsd:restriction base="dms:Boolean"/>
      </xsd:simpleType>
    </xsd:element>
    <xsd:element name="Comments" ma:index="5" nillable="true" ma:displayName="Comments" ma:internalName="Comments">
      <xsd:simpleType>
        <xsd:restriction base="dms:Note">
          <xsd:maxLength value="255"/>
        </xsd:restriction>
      </xsd:simpleType>
    </xsd:element>
    <xsd:element name="Reviewer" ma:index="6" nillable="true" ma:displayName="Reviewer" ma:indexed="true" ma:list="UserInfo" ma:SharePointGroup="0" ma:internalName="Review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n_x0020_hold" ma:index="7" nillable="true" ma:displayName="On hold" ma:default="0" ma:internalName="On_x0020_hold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df2f1-38cc-4ffa-8e26-5922eec7d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626FF-19CE-45E9-9EB5-BA284A56D5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32CAF3-4F86-4EC0-A98B-01209E7CF3DD}">
  <ds:schemaRefs>
    <ds:schemaRef ds:uri="http://schemas.microsoft.com/office/2006/metadata/properties"/>
    <ds:schemaRef ds:uri="http://schemas.microsoft.com/office/infopath/2007/PartnerControls"/>
    <ds:schemaRef ds:uri="141f672c-a742-4f7d-bee8-9875e0b1288c"/>
  </ds:schemaRefs>
</ds:datastoreItem>
</file>

<file path=customXml/itemProps3.xml><?xml version="1.0" encoding="utf-8"?>
<ds:datastoreItem xmlns:ds="http://schemas.openxmlformats.org/officeDocument/2006/customXml" ds:itemID="{68EBA563-AA20-4CB3-9A82-75D0226C8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1f672c-a742-4f7d-bee8-9875e0b1288c"/>
    <ds:schemaRef ds:uri="ef6df2f1-38cc-4ffa-8e26-5922eec7d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4A9D64-0BE1-4A9C-8056-3E976BF8E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PresentationFormat/>
  <Lines>2</Lines>
  <Paragraphs>0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Links>
    <vt:vector size="918" baseType="variant">
      <vt:variant>
        <vt:i4>5177418</vt:i4>
      </vt:variant>
      <vt:variant>
        <vt:i4>1110</vt:i4>
      </vt:variant>
      <vt:variant>
        <vt:i4>0</vt:i4>
      </vt:variant>
      <vt:variant>
        <vt:i4>5</vt:i4>
      </vt:variant>
      <vt:variant>
        <vt:lpwstr>https://www.safework.sa.gov.au/workplaces/chemicals-substances-and-explosives/documents/Silicosis-Health-Screening-Program-Baseline-Findings.pdf</vt:lpwstr>
      </vt:variant>
      <vt:variant>
        <vt:lpwstr/>
      </vt:variant>
      <vt:variant>
        <vt:i4>1572878</vt:i4>
      </vt:variant>
      <vt:variant>
        <vt:i4>1107</vt:i4>
      </vt:variant>
      <vt:variant>
        <vt:i4>0</vt:i4>
      </vt:variant>
      <vt:variant>
        <vt:i4>5</vt:i4>
      </vt:variant>
      <vt:variant>
        <vt:lpwstr>https://www.safework.nsw.gov.au/legal-obligations/medical-practitioners-obligation-to-notify-of-a-disease/notificationofsilicosis</vt:lpwstr>
      </vt:variant>
      <vt:variant>
        <vt:lpwstr/>
      </vt:variant>
      <vt:variant>
        <vt:i4>8060979</vt:i4>
      </vt:variant>
      <vt:variant>
        <vt:i4>1104</vt:i4>
      </vt:variant>
      <vt:variant>
        <vt:i4>0</vt:i4>
      </vt:variant>
      <vt:variant>
        <vt:i4>5</vt:i4>
      </vt:variant>
      <vt:variant>
        <vt:lpwstr>https://www.health.qld.gov.au/public-health/industry-environment/dust-lung-disease-register</vt:lpwstr>
      </vt:variant>
      <vt:variant>
        <vt:lpwstr/>
      </vt:variant>
      <vt:variant>
        <vt:i4>2555938</vt:i4>
      </vt:variant>
      <vt:variant>
        <vt:i4>1101</vt:i4>
      </vt:variant>
      <vt:variant>
        <vt:i4>0</vt:i4>
      </vt:variant>
      <vt:variant>
        <vt:i4>5</vt:i4>
      </vt:variant>
      <vt:variant>
        <vt:lpwstr>https://www.monash.edu/medicine/sphpm/coeh/research/silica-associated-lung-disease-projects</vt:lpwstr>
      </vt:variant>
      <vt:variant>
        <vt:lpwstr/>
      </vt:variant>
      <vt:variant>
        <vt:i4>1245263</vt:i4>
      </vt:variant>
      <vt:variant>
        <vt:i4>1098</vt:i4>
      </vt:variant>
      <vt:variant>
        <vt:i4>0</vt:i4>
      </vt:variant>
      <vt:variant>
        <vt:i4>5</vt:i4>
      </vt:variant>
      <vt:variant>
        <vt:lpwstr>https://www.worksafe.qld.gov.au/claims-and-insurance/work-related-injuries/types-of-injury-or-illness/work-related-respiratory-diseases/silicosis</vt:lpwstr>
      </vt:variant>
      <vt:variant>
        <vt:lpwstr/>
      </vt:variant>
      <vt:variant>
        <vt:i4>1441868</vt:i4>
      </vt:variant>
      <vt:variant>
        <vt:i4>1095</vt:i4>
      </vt:variant>
      <vt:variant>
        <vt:i4>0</vt:i4>
      </vt:variant>
      <vt:variant>
        <vt:i4>5</vt:i4>
      </vt:variant>
      <vt:variant>
        <vt:lpwstr>https://www.cdc.gov/niosh/topics/spirometry/spirola-software.html</vt:lpwstr>
      </vt:variant>
      <vt:variant>
        <vt:lpwstr/>
      </vt:variant>
      <vt:variant>
        <vt:i4>6422584</vt:i4>
      </vt:variant>
      <vt:variant>
        <vt:i4>1092</vt:i4>
      </vt:variant>
      <vt:variant>
        <vt:i4>0</vt:i4>
      </vt:variant>
      <vt:variant>
        <vt:i4>5</vt:i4>
      </vt:variant>
      <vt:variant>
        <vt:lpwstr>https://www.commerce.wa.gov.au/worksafe/silica-dust-respirable-crystalline-health-surveillance-guide-medical-practitioners</vt:lpwstr>
      </vt:variant>
      <vt:variant>
        <vt:lpwstr/>
      </vt:variant>
      <vt:variant>
        <vt:i4>196685</vt:i4>
      </vt:variant>
      <vt:variant>
        <vt:i4>1089</vt:i4>
      </vt:variant>
      <vt:variant>
        <vt:i4>0</vt:i4>
      </vt:variant>
      <vt:variant>
        <vt:i4>5</vt:i4>
      </vt:variant>
      <vt:variant>
        <vt:lpwstr>https://www.ranzcr.com/college/document-library/silicosis-position-statement</vt:lpwstr>
      </vt:variant>
      <vt:variant>
        <vt:lpwstr/>
      </vt:variant>
      <vt:variant>
        <vt:i4>1441868</vt:i4>
      </vt:variant>
      <vt:variant>
        <vt:i4>1086</vt:i4>
      </vt:variant>
      <vt:variant>
        <vt:i4>0</vt:i4>
      </vt:variant>
      <vt:variant>
        <vt:i4>5</vt:i4>
      </vt:variant>
      <vt:variant>
        <vt:lpwstr>https://www.cdc.gov/niosh/topics/spirometry/spirola-software.html</vt:lpwstr>
      </vt:variant>
      <vt:variant>
        <vt:lpwstr/>
      </vt:variant>
      <vt:variant>
        <vt:i4>6357033</vt:i4>
      </vt:variant>
      <vt:variant>
        <vt:i4>1083</vt:i4>
      </vt:variant>
      <vt:variant>
        <vt:i4>0</vt:i4>
      </vt:variant>
      <vt:variant>
        <vt:i4>5</vt:i4>
      </vt:variant>
      <vt:variant>
        <vt:lpwstr>https://www.myhealthrecord.gov.au/</vt:lpwstr>
      </vt:variant>
      <vt:variant>
        <vt:lpwstr/>
      </vt:variant>
      <vt:variant>
        <vt:i4>4194364</vt:i4>
      </vt:variant>
      <vt:variant>
        <vt:i4>1080</vt:i4>
      </vt:variant>
      <vt:variant>
        <vt:i4>0</vt:i4>
      </vt:variant>
      <vt:variant>
        <vt:i4>5</vt:i4>
      </vt:variant>
      <vt:variant>
        <vt:lpwstr>https://www.ilo.org/safework/info/WCMS_108548/lang--en/index.htm</vt:lpwstr>
      </vt:variant>
      <vt:variant>
        <vt:lpwstr/>
      </vt:variant>
      <vt:variant>
        <vt:i4>3604577</vt:i4>
      </vt:variant>
      <vt:variant>
        <vt:i4>1077</vt:i4>
      </vt:variant>
      <vt:variant>
        <vt:i4>0</vt:i4>
      </vt:variant>
      <vt:variant>
        <vt:i4>5</vt:i4>
      </vt:variant>
      <vt:variant>
        <vt:lpwstr>https://www.thoracic.org.au/respiratorylaboratoryaccreditation/spirometry-standards</vt:lpwstr>
      </vt:variant>
      <vt:variant>
        <vt:lpwstr/>
      </vt:variant>
      <vt:variant>
        <vt:i4>8061038</vt:i4>
      </vt:variant>
      <vt:variant>
        <vt:i4>1074</vt:i4>
      </vt:variant>
      <vt:variant>
        <vt:i4>0</vt:i4>
      </vt:variant>
      <vt:variant>
        <vt:i4>5</vt:i4>
      </vt:variant>
      <vt:variant>
        <vt:lpwstr>https://mrc.ukri.org/research/facilities-and-resources-for-researchers/mrc-scales/mrc-dyspnoea-scale-mrc-breathlessness-scale/</vt:lpwstr>
      </vt:variant>
      <vt:variant>
        <vt:lpwstr/>
      </vt:variant>
      <vt:variant>
        <vt:i4>4390936</vt:i4>
      </vt:variant>
      <vt:variant>
        <vt:i4>1071</vt:i4>
      </vt:variant>
      <vt:variant>
        <vt:i4>0</vt:i4>
      </vt:variant>
      <vt:variant>
        <vt:i4>5</vt:i4>
      </vt:variant>
      <vt:variant>
        <vt:lpwstr>https://www1.health.gov.au/internet/main/publishing.nsf/Content/562CF83B7AECFC8FCA2584420002B113/$File/Final-Report-Second-Phase-Consultation.pdf</vt:lpwstr>
      </vt:variant>
      <vt:variant>
        <vt:lpwstr/>
      </vt:variant>
      <vt:variant>
        <vt:i4>3801126</vt:i4>
      </vt:variant>
      <vt:variant>
        <vt:i4>1068</vt:i4>
      </vt:variant>
      <vt:variant>
        <vt:i4>0</vt:i4>
      </vt:variant>
      <vt:variant>
        <vt:i4>5</vt:i4>
      </vt:variant>
      <vt:variant>
        <vt:lpwstr>https://www.safeworkaustralia.gov.au/doc/insights-report-exploring-dust-exposure-stone-industry</vt:lpwstr>
      </vt:variant>
      <vt:variant>
        <vt:lpwstr/>
      </vt:variant>
      <vt:variant>
        <vt:i4>720911</vt:i4>
      </vt:variant>
      <vt:variant>
        <vt:i4>1065</vt:i4>
      </vt:variant>
      <vt:variant>
        <vt:i4>0</vt:i4>
      </vt:variant>
      <vt:variant>
        <vt:i4>5</vt:i4>
      </vt:variant>
      <vt:variant>
        <vt:lpwstr>https://www.safeworkaustralia.gov.au/book/crystalline-silica-health-monitoring-guide</vt:lpwstr>
      </vt:variant>
      <vt:variant>
        <vt:lpwstr/>
      </vt:variant>
      <vt:variant>
        <vt:i4>7077956</vt:i4>
      </vt:variant>
      <vt:variant>
        <vt:i4>1062</vt:i4>
      </vt:variant>
      <vt:variant>
        <vt:i4>0</vt:i4>
      </vt:variant>
      <vt:variant>
        <vt:i4>5</vt:i4>
      </vt:variant>
      <vt:variant>
        <vt:lpwstr>https://www.slp.wa.gov.au/legislation/agency.nsf/dmirs_menu.html&amp;category=8</vt:lpwstr>
      </vt:variant>
      <vt:variant>
        <vt:lpwstr/>
      </vt:variant>
      <vt:variant>
        <vt:i4>3801145</vt:i4>
      </vt:variant>
      <vt:variant>
        <vt:i4>1059</vt:i4>
      </vt:variant>
      <vt:variant>
        <vt:i4>0</vt:i4>
      </vt:variant>
      <vt:variant>
        <vt:i4>5</vt:i4>
      </vt:variant>
      <vt:variant>
        <vt:lpwstr>https://www.worksafe.vic.gov.au/resources/health-monitoring</vt:lpwstr>
      </vt:variant>
      <vt:variant>
        <vt:lpwstr/>
      </vt:variant>
      <vt:variant>
        <vt:i4>3604590</vt:i4>
      </vt:variant>
      <vt:variant>
        <vt:i4>1056</vt:i4>
      </vt:variant>
      <vt:variant>
        <vt:i4>0</vt:i4>
      </vt:variant>
      <vt:variant>
        <vt:i4>5</vt:i4>
      </vt:variant>
      <vt:variant>
        <vt:lpwstr>https://www.commerce.wa.gov.au/worksafe/employers-your-responsibilities</vt:lpwstr>
      </vt:variant>
      <vt:variant>
        <vt:lpwstr/>
      </vt:variant>
      <vt:variant>
        <vt:i4>1507329</vt:i4>
      </vt:variant>
      <vt:variant>
        <vt:i4>1053</vt:i4>
      </vt:variant>
      <vt:variant>
        <vt:i4>0</vt:i4>
      </vt:variant>
      <vt:variant>
        <vt:i4>5</vt:i4>
      </vt:variant>
      <vt:variant>
        <vt:lpwstr>https://www.worksafe.vic.gov.au/occupational-health-and-safety-your-legal-duties</vt:lpwstr>
      </vt:variant>
      <vt:variant>
        <vt:lpwstr/>
      </vt:variant>
      <vt:variant>
        <vt:i4>917581</vt:i4>
      </vt:variant>
      <vt:variant>
        <vt:i4>1050</vt:i4>
      </vt:variant>
      <vt:variant>
        <vt:i4>0</vt:i4>
      </vt:variant>
      <vt:variant>
        <vt:i4>5</vt:i4>
      </vt:variant>
      <vt:variant>
        <vt:lpwstr>https://www.safetyandquality.gov.au/our-work/partnering-consumers/shared-decision-making</vt:lpwstr>
      </vt:variant>
      <vt:variant>
        <vt:lpwstr/>
      </vt:variant>
      <vt:variant>
        <vt:i4>3473459</vt:i4>
      </vt:variant>
      <vt:variant>
        <vt:i4>1047</vt:i4>
      </vt:variant>
      <vt:variant>
        <vt:i4>0</vt:i4>
      </vt:variant>
      <vt:variant>
        <vt:i4>5</vt:i4>
      </vt:variant>
      <vt:variant>
        <vt:lpwstr>https://www.racgp.org.au/clinical-resources/clinical-guidelines/key-racgp-guidelines/view-all-racgp-guidelines/supporting-smoking-cessation</vt:lpwstr>
      </vt:variant>
      <vt:variant>
        <vt:lpwstr/>
      </vt:variant>
      <vt:variant>
        <vt:i4>7667814</vt:i4>
      </vt:variant>
      <vt:variant>
        <vt:i4>1044</vt:i4>
      </vt:variant>
      <vt:variant>
        <vt:i4>0</vt:i4>
      </vt:variant>
      <vt:variant>
        <vt:i4>5</vt:i4>
      </vt:variant>
      <vt:variant>
        <vt:lpwstr>https://www.safeworkaustralia.gov.au/doc/health-monitoring-guidance-crystalline-silica-pdf-doc</vt:lpwstr>
      </vt:variant>
      <vt:variant>
        <vt:lpwstr/>
      </vt:variant>
      <vt:variant>
        <vt:i4>3276855</vt:i4>
      </vt:variant>
      <vt:variant>
        <vt:i4>1041</vt:i4>
      </vt:variant>
      <vt:variant>
        <vt:i4>0</vt:i4>
      </vt:variant>
      <vt:variant>
        <vt:i4>5</vt:i4>
      </vt:variant>
      <vt:variant>
        <vt:lpwstr>https://www.safeworkaustralia.gov.au/system/files/documents/1705/guidance-interpretation-workplace-exposure-standards-airborne-contaminants-v2.pdf</vt:lpwstr>
      </vt:variant>
      <vt:variant>
        <vt:lpwstr/>
      </vt:variant>
      <vt:variant>
        <vt:i4>2097269</vt:i4>
      </vt:variant>
      <vt:variant>
        <vt:i4>1038</vt:i4>
      </vt:variant>
      <vt:variant>
        <vt:i4>0</vt:i4>
      </vt:variant>
      <vt:variant>
        <vt:i4>5</vt:i4>
      </vt:variant>
      <vt:variant>
        <vt:lpwstr>https://www.cdc.gov/niosh/docs/2008-143/pdfs/2008-143.pdf?id=10.26616/NIOSHPUB2008143a</vt:lpwstr>
      </vt:variant>
      <vt:variant>
        <vt:lpwstr/>
      </vt:variant>
      <vt:variant>
        <vt:i4>1900600</vt:i4>
      </vt:variant>
      <vt:variant>
        <vt:i4>1035</vt:i4>
      </vt:variant>
      <vt:variant>
        <vt:i4>0</vt:i4>
      </vt:variant>
      <vt:variant>
        <vt:i4>5</vt:i4>
      </vt:variant>
      <vt:variant>
        <vt:lpwstr>https://www.uptodate.com/contents/silicosis?search=silicosis&amp;source=search_result&amp;selectedTitle=1~27&amp;usage_type=default&amp;display_rank=1%22%20%5Cl%20%22H288865219%22</vt:lpwstr>
      </vt:variant>
      <vt:variant>
        <vt:lpwstr/>
      </vt:variant>
      <vt:variant>
        <vt:i4>4128804</vt:i4>
      </vt:variant>
      <vt:variant>
        <vt:i4>1032</vt:i4>
      </vt:variant>
      <vt:variant>
        <vt:i4>0</vt:i4>
      </vt:variant>
      <vt:variant>
        <vt:i4>5</vt:i4>
      </vt:variant>
      <vt:variant>
        <vt:lpwstr>https://www.osha.gov/pls/oshaweb/owadisp.show_document?p_table=FEDERAL_REGISTER&amp;p_id=23900</vt:lpwstr>
      </vt:variant>
      <vt:variant>
        <vt:lpwstr/>
      </vt:variant>
      <vt:variant>
        <vt:i4>1245263</vt:i4>
      </vt:variant>
      <vt:variant>
        <vt:i4>1029</vt:i4>
      </vt:variant>
      <vt:variant>
        <vt:i4>0</vt:i4>
      </vt:variant>
      <vt:variant>
        <vt:i4>5</vt:i4>
      </vt:variant>
      <vt:variant>
        <vt:lpwstr>https://www.worksafe.qld.gov.au/claims-and-insurance/work-related-injuries/types-of-injury-or-illness/work-related-respiratory-diseases/silicosis</vt:lpwstr>
      </vt:variant>
      <vt:variant>
        <vt:lpwstr/>
      </vt:variant>
      <vt:variant>
        <vt:i4>3145767</vt:i4>
      </vt:variant>
      <vt:variant>
        <vt:i4>1026</vt:i4>
      </vt:variant>
      <vt:variant>
        <vt:i4>0</vt:i4>
      </vt:variant>
      <vt:variant>
        <vt:i4>5</vt:i4>
      </vt:variant>
      <vt:variant>
        <vt:lpwstr>https://emedicine.medscape.com/article/302027-overview</vt:lpwstr>
      </vt:variant>
      <vt:variant>
        <vt:lpwstr/>
      </vt:variant>
      <vt:variant>
        <vt:i4>1114162</vt:i4>
      </vt:variant>
      <vt:variant>
        <vt:i4>1023</vt:i4>
      </vt:variant>
      <vt:variant>
        <vt:i4>0</vt:i4>
      </vt:variant>
      <vt:variant>
        <vt:i4>5</vt:i4>
      </vt:variant>
      <vt:variant>
        <vt:lpwstr>https://www1.health.gov.au/internet/main/publishing.nsf/Content/ohp-nat-dust-disease-taskforce.htm?Open=&amp;utm_source=health.gov.au&amp;utm_medium=redirect&amp;utm_campaign=digital_transformation&amp;utm_content=dust</vt:lpwstr>
      </vt:variant>
      <vt:variant>
        <vt:lpwstr/>
      </vt:variant>
      <vt:variant>
        <vt:i4>720961</vt:i4>
      </vt:variant>
      <vt:variant>
        <vt:i4>1020</vt:i4>
      </vt:variant>
      <vt:variant>
        <vt:i4>0</vt:i4>
      </vt:variant>
      <vt:variant>
        <vt:i4>5</vt:i4>
      </vt:variant>
      <vt:variant>
        <vt:lpwstr>https://www.safeworkaustralia.gov.au/sites/default/files/2021-10/Model Code of Practice - Managing the risks of respirable crystalline silica from engineered stone in the workplace.pdf</vt:lpwstr>
      </vt:variant>
      <vt:variant>
        <vt:lpwstr/>
      </vt:variant>
      <vt:variant>
        <vt:i4>2424889</vt:i4>
      </vt:variant>
      <vt:variant>
        <vt:i4>1017</vt:i4>
      </vt:variant>
      <vt:variant>
        <vt:i4>0</vt:i4>
      </vt:variant>
      <vt:variant>
        <vt:i4>5</vt:i4>
      </vt:variant>
      <vt:variant>
        <vt:lpwstr>https://www.worksafe.vic.gov.au/resources/compliance-code-managing-exposure-crystalline-silica-engineered-stone</vt:lpwstr>
      </vt:variant>
      <vt:variant>
        <vt:lpwstr/>
      </vt:variant>
      <vt:variant>
        <vt:i4>8192001</vt:i4>
      </vt:variant>
      <vt:variant>
        <vt:i4>1014</vt:i4>
      </vt:variant>
      <vt:variant>
        <vt:i4>0</vt:i4>
      </vt:variant>
      <vt:variant>
        <vt:i4>5</vt:i4>
      </vt:variant>
      <vt:variant>
        <vt:lpwstr>https://www.worksafe.qld.gov.au/__data/assets/pdf_file/0013/32413/managing-respirable-crystalline-silica-dust-exposure-in-the-stone-benchtop-industry-code-of-practice-2019.pdf</vt:lpwstr>
      </vt:variant>
      <vt:variant>
        <vt:lpwstr/>
      </vt:variant>
      <vt:variant>
        <vt:i4>4849728</vt:i4>
      </vt:variant>
      <vt:variant>
        <vt:i4>1011</vt:i4>
      </vt:variant>
      <vt:variant>
        <vt:i4>0</vt:i4>
      </vt:variant>
      <vt:variant>
        <vt:i4>5</vt:i4>
      </vt:variant>
      <vt:variant>
        <vt:lpwstr>https://www.safework.nsw.gov.au/hazards-a-z/hazardous-chemical/priority-chemicals/crystalline-silica</vt:lpwstr>
      </vt:variant>
      <vt:variant>
        <vt:lpwstr/>
      </vt:variant>
      <vt:variant>
        <vt:i4>6422560</vt:i4>
      </vt:variant>
      <vt:variant>
        <vt:i4>1008</vt:i4>
      </vt:variant>
      <vt:variant>
        <vt:i4>0</vt:i4>
      </vt:variant>
      <vt:variant>
        <vt:i4>5</vt:i4>
      </vt:variant>
      <vt:variant>
        <vt:lpwstr>https://www.safeworkaustralia.gov.au/doc/what-person-conducting-business-or-undertaking</vt:lpwstr>
      </vt:variant>
      <vt:variant>
        <vt:lpwstr/>
      </vt:variant>
      <vt:variant>
        <vt:i4>1769537</vt:i4>
      </vt:variant>
      <vt:variant>
        <vt:i4>1005</vt:i4>
      </vt:variant>
      <vt:variant>
        <vt:i4>0</vt:i4>
      </vt:variant>
      <vt:variant>
        <vt:i4>5</vt:i4>
      </vt:variant>
      <vt:variant>
        <vt:lpwstr>https://www.safeworkaustralia.gov.au/law-and-regulation/duties-under-whs-laws</vt:lpwstr>
      </vt:variant>
      <vt:variant>
        <vt:lpwstr/>
      </vt:variant>
      <vt:variant>
        <vt:i4>6029326</vt:i4>
      </vt:variant>
      <vt:variant>
        <vt:i4>1002</vt:i4>
      </vt:variant>
      <vt:variant>
        <vt:i4>0</vt:i4>
      </vt:variant>
      <vt:variant>
        <vt:i4>5</vt:i4>
      </vt:variant>
      <vt:variant>
        <vt:lpwstr>https://www.ioha.net/about/occupational-hygiene/</vt:lpwstr>
      </vt:variant>
      <vt:variant>
        <vt:lpwstr/>
      </vt:variant>
      <vt:variant>
        <vt:i4>983128</vt:i4>
      </vt:variant>
      <vt:variant>
        <vt:i4>999</vt:i4>
      </vt:variant>
      <vt:variant>
        <vt:i4>0</vt:i4>
      </vt:variant>
      <vt:variant>
        <vt:i4>5</vt:i4>
      </vt:variant>
      <vt:variant>
        <vt:lpwstr>https://www.commerce.wa.gov.au/worksafe/</vt:lpwstr>
      </vt:variant>
      <vt:variant>
        <vt:lpwstr/>
      </vt:variant>
      <vt:variant>
        <vt:i4>131085</vt:i4>
      </vt:variant>
      <vt:variant>
        <vt:i4>996</vt:i4>
      </vt:variant>
      <vt:variant>
        <vt:i4>0</vt:i4>
      </vt:variant>
      <vt:variant>
        <vt:i4>5</vt:i4>
      </vt:variant>
      <vt:variant>
        <vt:lpwstr>https://www.worksafe.vic.gov.au/</vt:lpwstr>
      </vt:variant>
      <vt:variant>
        <vt:lpwstr/>
      </vt:variant>
      <vt:variant>
        <vt:i4>2556002</vt:i4>
      </vt:variant>
      <vt:variant>
        <vt:i4>993</vt:i4>
      </vt:variant>
      <vt:variant>
        <vt:i4>0</vt:i4>
      </vt:variant>
      <vt:variant>
        <vt:i4>5</vt:i4>
      </vt:variant>
      <vt:variant>
        <vt:lpwstr>https://www.safeworkaustralia.gov.au/silica</vt:lpwstr>
      </vt:variant>
      <vt:variant>
        <vt:lpwstr/>
      </vt:variant>
      <vt:variant>
        <vt:i4>720961</vt:i4>
      </vt:variant>
      <vt:variant>
        <vt:i4>913</vt:i4>
      </vt:variant>
      <vt:variant>
        <vt:i4>0</vt:i4>
      </vt:variant>
      <vt:variant>
        <vt:i4>5</vt:i4>
      </vt:variant>
      <vt:variant>
        <vt:lpwstr>https://www.safeworkaustralia.gov.au/sites/default/files/2021-10/Model Code of Practice - Managing the risks of respirable crystalline silica from engineered stone in the workplace.pdf</vt:lpwstr>
      </vt:variant>
      <vt:variant>
        <vt:lpwstr/>
      </vt:variant>
      <vt:variant>
        <vt:i4>3473459</vt:i4>
      </vt:variant>
      <vt:variant>
        <vt:i4>904</vt:i4>
      </vt:variant>
      <vt:variant>
        <vt:i4>0</vt:i4>
      </vt:variant>
      <vt:variant>
        <vt:i4>5</vt:i4>
      </vt:variant>
      <vt:variant>
        <vt:lpwstr>https://www.racgp.org.au/clinical-resources/clinical-guidelines/key-racgp-guidelines/view-all-racgp-guidelines/supporting-smoking-cessation</vt:lpwstr>
      </vt:variant>
      <vt:variant>
        <vt:lpwstr/>
      </vt:variant>
      <vt:variant>
        <vt:i4>720961</vt:i4>
      </vt:variant>
      <vt:variant>
        <vt:i4>895</vt:i4>
      </vt:variant>
      <vt:variant>
        <vt:i4>0</vt:i4>
      </vt:variant>
      <vt:variant>
        <vt:i4>5</vt:i4>
      </vt:variant>
      <vt:variant>
        <vt:lpwstr>https://www.safeworkaustralia.gov.au/sites/default/files/2021-10/Model Code of Practice - Managing the risks of respirable crystalline silica from engineered stone in the workplace.pdf</vt:lpwstr>
      </vt:variant>
      <vt:variant>
        <vt:lpwstr/>
      </vt:variant>
      <vt:variant>
        <vt:i4>3473459</vt:i4>
      </vt:variant>
      <vt:variant>
        <vt:i4>892</vt:i4>
      </vt:variant>
      <vt:variant>
        <vt:i4>0</vt:i4>
      </vt:variant>
      <vt:variant>
        <vt:i4>5</vt:i4>
      </vt:variant>
      <vt:variant>
        <vt:lpwstr>https://www.racgp.org.au/clinical-resources/clinical-guidelines/key-racgp-guidelines/view-all-racgp-guidelines/supporting-smoking-cessation</vt:lpwstr>
      </vt:variant>
      <vt:variant>
        <vt:lpwstr/>
      </vt:variant>
      <vt:variant>
        <vt:i4>196685</vt:i4>
      </vt:variant>
      <vt:variant>
        <vt:i4>877</vt:i4>
      </vt:variant>
      <vt:variant>
        <vt:i4>0</vt:i4>
      </vt:variant>
      <vt:variant>
        <vt:i4>5</vt:i4>
      </vt:variant>
      <vt:variant>
        <vt:lpwstr>https://www.ranzcr.com/college/document-library/silicosis-position-statement</vt:lpwstr>
      </vt:variant>
      <vt:variant>
        <vt:lpwstr/>
      </vt:variant>
      <vt:variant>
        <vt:i4>3866639</vt:i4>
      </vt:variant>
      <vt:variant>
        <vt:i4>871</vt:i4>
      </vt:variant>
      <vt:variant>
        <vt:i4>0</vt:i4>
      </vt:variant>
      <vt:variant>
        <vt:i4>5</vt:i4>
      </vt:variant>
      <vt:variant>
        <vt:lpwstr/>
      </vt:variant>
      <vt:variant>
        <vt:lpwstr>B_MDT</vt:lpwstr>
      </vt:variant>
      <vt:variant>
        <vt:i4>589846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AppendixE</vt:lpwstr>
      </vt:variant>
      <vt:variant>
        <vt:i4>589846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AppendixE</vt:lpwstr>
      </vt:variant>
      <vt:variant>
        <vt:i4>2424850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B_InformedConsent</vt:lpwstr>
      </vt:variant>
      <vt:variant>
        <vt:i4>4456457</vt:i4>
      </vt:variant>
      <vt:variant>
        <vt:i4>741</vt:i4>
      </vt:variant>
      <vt:variant>
        <vt:i4>0</vt:i4>
      </vt:variant>
      <vt:variant>
        <vt:i4>5</vt:i4>
      </vt:variant>
      <vt:variant>
        <vt:lpwstr>https://www.racp.edu.au/about/college-structure/australasian-faculty-of-occupational-and-environmental-medicine/find-a-consultant</vt:lpwstr>
      </vt:variant>
      <vt:variant>
        <vt:lpwstr/>
      </vt:variant>
      <vt:variant>
        <vt:i4>5308511</vt:i4>
      </vt:variant>
      <vt:variant>
        <vt:i4>738</vt:i4>
      </vt:variant>
      <vt:variant>
        <vt:i4>0</vt:i4>
      </vt:variant>
      <vt:variant>
        <vt:i4>5</vt:i4>
      </vt:variant>
      <vt:variant>
        <vt:lpwstr>https://www.thoracic.org.au/information-public/information-for-the-public</vt:lpwstr>
      </vt:variant>
      <vt:variant>
        <vt:lpwstr/>
      </vt:variant>
      <vt:variant>
        <vt:i4>4456457</vt:i4>
      </vt:variant>
      <vt:variant>
        <vt:i4>735</vt:i4>
      </vt:variant>
      <vt:variant>
        <vt:i4>0</vt:i4>
      </vt:variant>
      <vt:variant>
        <vt:i4>5</vt:i4>
      </vt:variant>
      <vt:variant>
        <vt:lpwstr>https://www.racp.edu.au/about/college-structure/australasian-faculty-of-occupational-and-environmental-medicine/find-a-consultant</vt:lpwstr>
      </vt:variant>
      <vt:variant>
        <vt:lpwstr/>
      </vt:variant>
      <vt:variant>
        <vt:i4>6226021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B_SuitablyQualified</vt:lpwstr>
      </vt:variant>
      <vt:variant>
        <vt:i4>1441809</vt:i4>
      </vt:variant>
      <vt:variant>
        <vt:i4>723</vt:i4>
      </vt:variant>
      <vt:variant>
        <vt:i4>0</vt:i4>
      </vt:variant>
      <vt:variant>
        <vt:i4>5</vt:i4>
      </vt:variant>
      <vt:variant>
        <vt:lpwstr>https://www.anzsom.org.au/find-member</vt:lpwstr>
      </vt:variant>
      <vt:variant>
        <vt:lpwstr/>
      </vt:variant>
      <vt:variant>
        <vt:i4>5308511</vt:i4>
      </vt:variant>
      <vt:variant>
        <vt:i4>720</vt:i4>
      </vt:variant>
      <vt:variant>
        <vt:i4>0</vt:i4>
      </vt:variant>
      <vt:variant>
        <vt:i4>5</vt:i4>
      </vt:variant>
      <vt:variant>
        <vt:lpwstr>https://www.thoracic.org.au/information-public/information-for-the-public</vt:lpwstr>
      </vt:variant>
      <vt:variant>
        <vt:lpwstr/>
      </vt:variant>
      <vt:variant>
        <vt:i4>4456457</vt:i4>
      </vt:variant>
      <vt:variant>
        <vt:i4>717</vt:i4>
      </vt:variant>
      <vt:variant>
        <vt:i4>0</vt:i4>
      </vt:variant>
      <vt:variant>
        <vt:i4>5</vt:i4>
      </vt:variant>
      <vt:variant>
        <vt:lpwstr>https://www.racp.edu.au/about/college-structure/australasian-faculty-of-occupational-and-environmental-medicine/find-a-consultant</vt:lpwstr>
      </vt:variant>
      <vt:variant>
        <vt:lpwstr/>
      </vt:variant>
      <vt:variant>
        <vt:i4>6357068</vt:i4>
      </vt:variant>
      <vt:variant>
        <vt:i4>708</vt:i4>
      </vt:variant>
      <vt:variant>
        <vt:i4>0</vt:i4>
      </vt:variant>
      <vt:variant>
        <vt:i4>5</vt:i4>
      </vt:variant>
      <vt:variant>
        <vt:lpwstr>C:\Users\drgra\AppData\Local\Microsoft\Windows\INetCache\Content.Outlook\1V9H3LV9\best</vt:lpwstr>
      </vt:variant>
      <vt:variant>
        <vt:lpwstr>B_NBT</vt:lpwstr>
      </vt:variant>
      <vt:variant>
        <vt:i4>589846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AppendixB</vt:lpwstr>
      </vt:variant>
      <vt:variant>
        <vt:i4>6226021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B_SuitablyQualified</vt:lpwstr>
      </vt:variant>
      <vt:variant>
        <vt:i4>2424850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B_InformedConsent</vt:lpwstr>
      </vt:variant>
      <vt:variant>
        <vt:i4>2556012</vt:i4>
      </vt:variant>
      <vt:variant>
        <vt:i4>672</vt:i4>
      </vt:variant>
      <vt:variant>
        <vt:i4>0</vt:i4>
      </vt:variant>
      <vt:variant>
        <vt:i4>5</vt:i4>
      </vt:variant>
      <vt:variant>
        <vt:lpwstr>https://content.api.worksafe.vic.gov.au/sites/default/files/2020-02/ISBN-Compliance-code-managing-exposure-crystalline-silica-engineered-stone-2020-02.pdf</vt:lpwstr>
      </vt:variant>
      <vt:variant>
        <vt:lpwstr/>
      </vt:variant>
      <vt:variant>
        <vt:i4>8192001</vt:i4>
      </vt:variant>
      <vt:variant>
        <vt:i4>666</vt:i4>
      </vt:variant>
      <vt:variant>
        <vt:i4>0</vt:i4>
      </vt:variant>
      <vt:variant>
        <vt:i4>5</vt:i4>
      </vt:variant>
      <vt:variant>
        <vt:lpwstr>https://www.worksafe.qld.gov.au/__data/assets/pdf_file/0013/32413/managing-respirable-crystalline-silica-dust-exposure-in-the-stone-benchtop-industry-code-of-practice-2019.pdf</vt:lpwstr>
      </vt:variant>
      <vt:variant>
        <vt:lpwstr/>
      </vt:variant>
      <vt:variant>
        <vt:i4>720961</vt:i4>
      </vt:variant>
      <vt:variant>
        <vt:i4>660</vt:i4>
      </vt:variant>
      <vt:variant>
        <vt:i4>0</vt:i4>
      </vt:variant>
      <vt:variant>
        <vt:i4>5</vt:i4>
      </vt:variant>
      <vt:variant>
        <vt:lpwstr>https://www.safeworkaustralia.gov.au/sites/default/files/2021-10/Model Code of Practice - Managing the risks of respirable crystalline silica from engineered stone in the workplace.pdf</vt:lpwstr>
      </vt:variant>
      <vt:variant>
        <vt:lpwstr/>
      </vt:variant>
      <vt:variant>
        <vt:i4>4915299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B_OccHygienist</vt:lpwstr>
      </vt:variant>
      <vt:variant>
        <vt:i4>5242909</vt:i4>
      </vt:variant>
      <vt:variant>
        <vt:i4>651</vt:i4>
      </vt:variant>
      <vt:variant>
        <vt:i4>0</vt:i4>
      </vt:variant>
      <vt:variant>
        <vt:i4>5</vt:i4>
      </vt:variant>
      <vt:variant>
        <vt:lpwstr>https://www.safeworkaustralia.gov.au/glossary</vt:lpwstr>
      </vt:variant>
      <vt:variant>
        <vt:lpwstr>risks</vt:lpwstr>
      </vt:variant>
      <vt:variant>
        <vt:i4>3604590</vt:i4>
      </vt:variant>
      <vt:variant>
        <vt:i4>645</vt:i4>
      </vt:variant>
      <vt:variant>
        <vt:i4>0</vt:i4>
      </vt:variant>
      <vt:variant>
        <vt:i4>5</vt:i4>
      </vt:variant>
      <vt:variant>
        <vt:lpwstr>https://www.commerce.wa.gov.au/worksafe/employers-your-responsibilities</vt:lpwstr>
      </vt:variant>
      <vt:variant>
        <vt:lpwstr/>
      </vt:variant>
      <vt:variant>
        <vt:i4>1507329</vt:i4>
      </vt:variant>
      <vt:variant>
        <vt:i4>639</vt:i4>
      </vt:variant>
      <vt:variant>
        <vt:i4>0</vt:i4>
      </vt:variant>
      <vt:variant>
        <vt:i4>5</vt:i4>
      </vt:variant>
      <vt:variant>
        <vt:lpwstr>https://www.worksafe.vic.gov.au/occupational-health-and-safety-your-legal-duties</vt:lpwstr>
      </vt:variant>
      <vt:variant>
        <vt:lpwstr/>
      </vt:variant>
      <vt:variant>
        <vt:i4>589846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AppendixB</vt:lpwstr>
      </vt:variant>
      <vt:variant>
        <vt:i4>3473459</vt:i4>
      </vt:variant>
      <vt:variant>
        <vt:i4>619</vt:i4>
      </vt:variant>
      <vt:variant>
        <vt:i4>0</vt:i4>
      </vt:variant>
      <vt:variant>
        <vt:i4>5</vt:i4>
      </vt:variant>
      <vt:variant>
        <vt:lpwstr>https://www.racgp.org.au/clinical-resources/clinical-guidelines/key-racgp-guidelines/view-all-racgp-guidelines/supporting-smoking-cessation</vt:lpwstr>
      </vt:variant>
      <vt:variant>
        <vt:lpwstr/>
      </vt:variant>
      <vt:variant>
        <vt:i4>720961</vt:i4>
      </vt:variant>
      <vt:variant>
        <vt:i4>607</vt:i4>
      </vt:variant>
      <vt:variant>
        <vt:i4>0</vt:i4>
      </vt:variant>
      <vt:variant>
        <vt:i4>5</vt:i4>
      </vt:variant>
      <vt:variant>
        <vt:lpwstr>https://www.safeworkaustralia.gov.au/sites/default/files/2021-10/Model Code of Practice - Managing the risks of respirable crystalline silica from engineered stone in the workplace.pdf</vt:lpwstr>
      </vt:variant>
      <vt:variant>
        <vt:lpwstr/>
      </vt:variant>
      <vt:variant>
        <vt:i4>5832809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B_HRCT</vt:lpwstr>
      </vt:variant>
      <vt:variant>
        <vt:i4>6029427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B_LungFunction</vt:lpwstr>
      </vt:variant>
      <vt:variant>
        <vt:i4>5701754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B_diagnosis</vt:lpwstr>
      </vt:variant>
      <vt:variant>
        <vt:i4>2949137</vt:i4>
      </vt:variant>
      <vt:variant>
        <vt:i4>463</vt:i4>
      </vt:variant>
      <vt:variant>
        <vt:i4>0</vt:i4>
      </vt:variant>
      <vt:variant>
        <vt:i4>5</vt:i4>
      </vt:variant>
      <vt:variant>
        <vt:lpwstr/>
      </vt:variant>
      <vt:variant>
        <vt:lpwstr>B_pneumoconiosis</vt:lpwstr>
      </vt:variant>
      <vt:variant>
        <vt:i4>5832809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B_HRCT</vt:lpwstr>
      </vt:variant>
      <vt:variant>
        <vt:i4>2949137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B_pneumoconiosis</vt:lpwstr>
      </vt:variant>
      <vt:variant>
        <vt:i4>5439605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B_BestPractice</vt:lpwstr>
      </vt:variant>
      <vt:variant>
        <vt:i4>3932165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B_ContactTracing</vt:lpwstr>
      </vt:variant>
      <vt:variant>
        <vt:i4>3342357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B_HealthSurveillance</vt:lpwstr>
      </vt:variant>
      <vt:variant>
        <vt:i4>3604500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B_CaseIdentification</vt:lpwstr>
      </vt:variant>
      <vt:variant>
        <vt:i4>3342357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B_HealthSurveillance</vt:lpwstr>
      </vt:variant>
      <vt:variant>
        <vt:i4>5832820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B_HealthMonitoring</vt:lpwstr>
      </vt:variant>
      <vt:variant>
        <vt:i4>3670034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B_HealthScreening</vt:lpwstr>
      </vt:variant>
      <vt:variant>
        <vt:i4>2490397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B_EStone</vt:lpwstr>
      </vt:variant>
      <vt:variant>
        <vt:i4>3932176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B_RCS</vt:lpwstr>
      </vt:variant>
      <vt:variant>
        <vt:i4>5832813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B_silicosis</vt:lpwstr>
      </vt:variant>
      <vt:variant>
        <vt:i4>2949133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B_ORD</vt:lpwstr>
      </vt:variant>
      <vt:variant>
        <vt:i4>1310778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_Toc90475327</vt:lpwstr>
      </vt:variant>
      <vt:variant>
        <vt:i4>1376314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_Toc90475326</vt:lpwstr>
      </vt:variant>
      <vt:variant>
        <vt:i4>1441850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_Toc90475325</vt:lpwstr>
      </vt:variant>
      <vt:variant>
        <vt:i4>1507386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_Toc90475324</vt:lpwstr>
      </vt:variant>
      <vt:variant>
        <vt:i4>1048634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_Toc90475323</vt:lpwstr>
      </vt:variant>
      <vt:variant>
        <vt:i4>1114170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_Toc90475322</vt:lpwstr>
      </vt:variant>
      <vt:variant>
        <vt:i4>1179706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_Toc90475321</vt:lpwstr>
      </vt:variant>
      <vt:variant>
        <vt:i4>1245242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_Toc90475320</vt:lpwstr>
      </vt:variant>
      <vt:variant>
        <vt:i4>1638458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_Toc90460870</vt:lpwstr>
      </vt:variant>
      <vt:variant>
        <vt:i4>1048635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_Toc90460869</vt:lpwstr>
      </vt:variant>
      <vt:variant>
        <vt:i4>1114171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_Toc90460868</vt:lpwstr>
      </vt:variant>
      <vt:variant>
        <vt:i4>1966139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_Toc90460867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_Toc90460866</vt:lpwstr>
      </vt:variant>
      <vt:variant>
        <vt:i4>1835067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_Toc90460865</vt:lpwstr>
      </vt:variant>
      <vt:variant>
        <vt:i4>1900603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_Toc90460864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_Toc90460863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_Toc90460862</vt:lpwstr>
      </vt:variant>
      <vt:variant>
        <vt:i4>1572923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_Toc90460861</vt:lpwstr>
      </vt:variant>
      <vt:variant>
        <vt:i4>1638459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_Toc90460860</vt:lpwstr>
      </vt:variant>
      <vt:variant>
        <vt:i4>1048632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_Toc90460859</vt:lpwstr>
      </vt:variant>
      <vt:variant>
        <vt:i4>1114168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_Toc90460858</vt:lpwstr>
      </vt:variant>
      <vt:variant>
        <vt:i4>1966136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_Toc90460857</vt:lpwstr>
      </vt:variant>
      <vt:variant>
        <vt:i4>2031672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_Toc90460856</vt:lpwstr>
      </vt:variant>
      <vt:variant>
        <vt:i4>1835064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_Toc90460855</vt:lpwstr>
      </vt:variant>
      <vt:variant>
        <vt:i4>1900600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_Toc90460854</vt:lpwstr>
      </vt:variant>
      <vt:variant>
        <vt:i4>1703992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_Toc90460853</vt:lpwstr>
      </vt:variant>
      <vt:variant>
        <vt:i4>1769528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_Toc90460852</vt:lpwstr>
      </vt:variant>
      <vt:variant>
        <vt:i4>1572920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_Toc90460851</vt:lpwstr>
      </vt:variant>
      <vt:variant>
        <vt:i4>1638456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_Toc90460850</vt:lpwstr>
      </vt:variant>
      <vt:variant>
        <vt:i4>1048633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_Toc90460849</vt:lpwstr>
      </vt:variant>
      <vt:variant>
        <vt:i4>1114169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_Toc90460848</vt:lpwstr>
      </vt:variant>
      <vt:variant>
        <vt:i4>1966137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_Toc90460847</vt:lpwstr>
      </vt:variant>
      <vt:variant>
        <vt:i4>2031673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_Toc90460846</vt:lpwstr>
      </vt:variant>
      <vt:variant>
        <vt:i4>1835065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_Toc90460845</vt:lpwstr>
      </vt:variant>
      <vt:variant>
        <vt:i4>1900601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_Toc90460844</vt:lpwstr>
      </vt:variant>
      <vt:variant>
        <vt:i4>1703993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_Toc90460843</vt:lpwstr>
      </vt:variant>
      <vt:variant>
        <vt:i4>1769529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_Toc90460842</vt:lpwstr>
      </vt:variant>
      <vt:variant>
        <vt:i4>1572921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_Toc90460841</vt:lpwstr>
      </vt:variant>
      <vt:variant>
        <vt:i4>1638457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_Toc90460840</vt:lpwstr>
      </vt:variant>
      <vt:variant>
        <vt:i4>1048638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_Toc90460839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_Toc90460838</vt:lpwstr>
      </vt:variant>
      <vt:variant>
        <vt:i4>1966142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_Toc90460837</vt:lpwstr>
      </vt:variant>
      <vt:variant>
        <vt:i4>2031678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_Toc90460836</vt:lpwstr>
      </vt:variant>
      <vt:variant>
        <vt:i4>1835070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_Toc90460835</vt:lpwstr>
      </vt:variant>
      <vt:variant>
        <vt:i4>1900606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_Toc90460834</vt:lpwstr>
      </vt:variant>
      <vt:variant>
        <vt:i4>1703998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_Toc90460833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_Toc90460832</vt:lpwstr>
      </vt:variant>
      <vt:variant>
        <vt:i4>1572926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_Toc90460831</vt:lpwstr>
      </vt:variant>
      <vt:variant>
        <vt:i4>1638462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_Toc90460830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_Toc90460829</vt:lpwstr>
      </vt:variant>
      <vt:variant>
        <vt:i4>1114175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_Toc90460828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_Toc90460827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_Toc90460826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_Toc90460825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_Toc90460824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_Toc90460823</vt:lpwstr>
      </vt:variant>
      <vt:variant>
        <vt:i4>1769535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_Toc90460822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_Toc90460821</vt:lpwstr>
      </vt:variant>
      <vt:variant>
        <vt:i4>983128</vt:i4>
      </vt:variant>
      <vt:variant>
        <vt:i4>12</vt:i4>
      </vt:variant>
      <vt:variant>
        <vt:i4>0</vt:i4>
      </vt:variant>
      <vt:variant>
        <vt:i4>5</vt:i4>
      </vt:variant>
      <vt:variant>
        <vt:lpwstr>https://www.commerce.wa.gov.au/worksafe/</vt:lpwstr>
      </vt:variant>
      <vt:variant>
        <vt:lpwstr/>
      </vt:variant>
      <vt:variant>
        <vt:i4>131085</vt:i4>
      </vt:variant>
      <vt:variant>
        <vt:i4>6</vt:i4>
      </vt:variant>
      <vt:variant>
        <vt:i4>0</vt:i4>
      </vt:variant>
      <vt:variant>
        <vt:i4>5</vt:i4>
      </vt:variant>
      <vt:variant>
        <vt:lpwstr>https://www.worksafe.vic.gov.au/</vt:lpwstr>
      </vt:variant>
      <vt:variant>
        <vt:lpwstr/>
      </vt:variant>
      <vt:variant>
        <vt:i4>5963853</vt:i4>
      </vt:variant>
      <vt:variant>
        <vt:i4>0</vt:i4>
      </vt:variant>
      <vt:variant>
        <vt:i4>0</vt:i4>
      </vt:variant>
      <vt:variant>
        <vt:i4>5</vt:i4>
      </vt:variant>
      <vt:variant>
        <vt:lpwstr>https://www.safeworkaustralia.gov.au/</vt:lpwstr>
      </vt:variant>
      <vt:variant>
        <vt:lpwstr/>
      </vt:variant>
      <vt:variant>
        <vt:i4>2752579</vt:i4>
      </vt:variant>
      <vt:variant>
        <vt:i4>9</vt:i4>
      </vt:variant>
      <vt:variant>
        <vt:i4>0</vt:i4>
      </vt:variant>
      <vt:variant>
        <vt:i4>5</vt:i4>
      </vt:variant>
      <vt:variant>
        <vt:lpwstr>https://www.ilo.org/global/topics/safety-and-health-at-work/resources-library/publications/WCMS_168260/lang--en/index.htm</vt:lpwstr>
      </vt:variant>
      <vt:variant>
        <vt:lpwstr/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https://www.thoracic.org.au/respiratorylaboratoryaccreditation/list-of-accredited-labs</vt:lpwstr>
      </vt:variant>
      <vt:variant>
        <vt:lpwstr/>
      </vt:variant>
      <vt:variant>
        <vt:i4>2097279</vt:i4>
      </vt:variant>
      <vt:variant>
        <vt:i4>3</vt:i4>
      </vt:variant>
      <vt:variant>
        <vt:i4>0</vt:i4>
      </vt:variant>
      <vt:variant>
        <vt:i4>5</vt:i4>
      </vt:variant>
      <vt:variant>
        <vt:lpwstr>https://www.thoracic.org.au/information-public/register-of-physicians-in-queensland</vt:lpwstr>
      </vt:variant>
      <vt:variant>
        <vt:lpwstr/>
      </vt:variant>
      <vt:variant>
        <vt:i4>4456457</vt:i4>
      </vt:variant>
      <vt:variant>
        <vt:i4>0</vt:i4>
      </vt:variant>
      <vt:variant>
        <vt:i4>0</vt:i4>
      </vt:variant>
      <vt:variant>
        <vt:i4>5</vt:i4>
      </vt:variant>
      <vt:variant>
        <vt:lpwstr>https://www.racp.edu.au/about/college-structure/australasian-faculty-of-occupational-and-environmental-medicine/find-a-consultant</vt:lpwstr>
      </vt:variant>
      <vt:variant>
        <vt:lpwstr/>
      </vt:variant>
      <vt:variant>
        <vt:i4>7798879</vt:i4>
      </vt:variant>
      <vt:variant>
        <vt:i4>0</vt:i4>
      </vt:variant>
      <vt:variant>
        <vt:i4>0</vt:i4>
      </vt:variant>
      <vt:variant>
        <vt:i4>5</vt:i4>
      </vt:variant>
      <vt:variant>
        <vt:lpwstr>https://gplearning.racgp.org.au/Content/Tempo/201908_Silicosis.html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guidance for doctors assessing workers exposed to respirable crystalline silica dust – Appendix A – Exposure Risk Matrix</dc:title>
  <dc:subject>Environmental health</dc:subject>
  <dc:creator/>
  <cp:keywords>environmental health</cp:keywords>
  <dc:description/>
  <cp:lastModifiedBy/>
  <cp:revision>1</cp:revision>
  <cp:lastPrinted>1899-12-31T14:00:00Z</cp:lastPrinted>
  <dcterms:created xsi:type="dcterms:W3CDTF">2021-11-23T23:16:00Z</dcterms:created>
  <dcterms:modified xsi:type="dcterms:W3CDTF">2022-07-22T01:18:00Z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0x0101006E722DF37306B74281015C8A99C71D48</vt:lpwstr>
  </property>
</Properties>
</file>