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D6597" w14:textId="59999D5F" w:rsidR="00611BF3" w:rsidRDefault="00CF7F71" w:rsidP="006442C0">
      <w:pPr>
        <w:pStyle w:val="Title"/>
        <w:spacing w:before="240"/>
      </w:pPr>
      <w:r>
        <w:t>Cervical screening could save your life.</w:t>
      </w:r>
    </w:p>
    <w:p w14:paraId="65CF1CDB" w14:textId="77777777" w:rsidR="00611BF3" w:rsidRDefault="00CF7F71" w:rsidP="006442C0">
      <w:pPr>
        <w:pStyle w:val="Heading2"/>
        <w:spacing w:before="240"/>
      </w:pPr>
      <w:r>
        <w:t>Book your Cervical Screening Test today with</w:t>
      </w:r>
      <w:r w:rsidR="00611BF3">
        <w:t xml:space="preserve"> your healthcare provider.</w:t>
      </w:r>
    </w:p>
    <w:p w14:paraId="5592F6F1" w14:textId="77777777" w:rsidR="00611BF3" w:rsidRDefault="00611BF3" w:rsidP="006442C0">
      <w:pPr>
        <w:spacing w:before="240"/>
      </w:pPr>
      <w:r>
        <w:t>A Cervical Screening Test every 5 years can give you peace of mind.</w:t>
      </w:r>
    </w:p>
    <w:p w14:paraId="7C0C1DED" w14:textId="77777777" w:rsidR="00611BF3" w:rsidRDefault="00611BF3" w:rsidP="006442C0">
      <w:pPr>
        <w:spacing w:before="240"/>
      </w:pPr>
      <w:r>
        <w:t>You can choose to screen by:</w:t>
      </w:r>
    </w:p>
    <w:p w14:paraId="77E505F5" w14:textId="77777777" w:rsidR="00611BF3" w:rsidRDefault="00611BF3" w:rsidP="006442C0">
      <w:pPr>
        <w:pStyle w:val="ListParagraph"/>
        <w:numPr>
          <w:ilvl w:val="0"/>
          <w:numId w:val="13"/>
        </w:numPr>
        <w:spacing w:before="240"/>
      </w:pPr>
      <w:r>
        <w:t>taking your own vaginal sample (self-collection),</w:t>
      </w:r>
    </w:p>
    <w:p w14:paraId="28227853" w14:textId="77777777" w:rsidR="00611BF3" w:rsidRDefault="00611BF3" w:rsidP="006442C0">
      <w:pPr>
        <w:pStyle w:val="ListParagraph"/>
        <w:numPr>
          <w:ilvl w:val="0"/>
          <w:numId w:val="13"/>
        </w:numPr>
        <w:spacing w:before="240"/>
      </w:pPr>
      <w:r>
        <w:t>or</w:t>
      </w:r>
    </w:p>
    <w:p w14:paraId="2DBECE8A" w14:textId="63F9FAF9" w:rsidR="00611BF3" w:rsidRDefault="00611BF3" w:rsidP="006442C0">
      <w:pPr>
        <w:pStyle w:val="ListParagraph"/>
        <w:numPr>
          <w:ilvl w:val="0"/>
          <w:numId w:val="13"/>
        </w:numPr>
        <w:spacing w:before="240"/>
      </w:pPr>
      <w:r>
        <w:t>having a healthcare provider collect your sample.</w:t>
      </w:r>
    </w:p>
    <w:p w14:paraId="688CCAF1" w14:textId="6647DACB" w:rsidR="00611BF3" w:rsidRDefault="00611BF3" w:rsidP="006442C0">
      <w:pPr>
        <w:spacing w:before="240"/>
      </w:pPr>
      <w:r>
        <w:t>Both options are accurate and safe ways to detect HPV and any associated cervical disease.</w:t>
      </w:r>
    </w:p>
    <w:p w14:paraId="009D8796" w14:textId="6DA19B79" w:rsidR="00CF7F71" w:rsidRDefault="00611BF3" w:rsidP="006442C0">
      <w:pPr>
        <w:spacing w:before="240"/>
      </w:pPr>
      <w:r>
        <w:t>For more information on cervical screening visit health.gov.au/NCSP or call 1800 627 701.</w:t>
      </w:r>
    </w:p>
    <w:p w14:paraId="32434549" w14:textId="6BD66937" w:rsidR="00C02711" w:rsidRDefault="00CF7F71" w:rsidP="006442C0">
      <w:pPr>
        <w:pStyle w:val="Heading2"/>
        <w:spacing w:before="240"/>
      </w:pPr>
      <w:r>
        <w:t>Do you need a Cervical Screening Test?</w:t>
      </w:r>
    </w:p>
    <w:p w14:paraId="59C5BECF" w14:textId="77777777" w:rsidR="00410836" w:rsidRPr="00C02711" w:rsidRDefault="00410836" w:rsidP="006442C0">
      <w:pPr>
        <w:spacing w:before="240"/>
        <w:rPr>
          <w:lang w:eastAsia="en-GB"/>
        </w:rPr>
      </w:pPr>
      <w:r>
        <w:rPr>
          <w:lang w:eastAsia="en-GB"/>
        </w:rPr>
        <w:t>If you:</w:t>
      </w:r>
    </w:p>
    <w:p w14:paraId="1235FB5F" w14:textId="77777777" w:rsidR="00CF7F71" w:rsidRDefault="00410836" w:rsidP="006442C0">
      <w:pPr>
        <w:pStyle w:val="ListParagraph"/>
        <w:numPr>
          <w:ilvl w:val="0"/>
          <w:numId w:val="15"/>
        </w:numPr>
        <w:spacing w:before="240"/>
      </w:pPr>
      <w:r>
        <w:t xml:space="preserve">are </w:t>
      </w:r>
      <w:r w:rsidR="00CF7F71">
        <w:t>aged between 25 and 74</w:t>
      </w:r>
    </w:p>
    <w:p w14:paraId="3BF91BC4" w14:textId="77777777" w:rsidR="00CF7F71" w:rsidRDefault="00410836" w:rsidP="006442C0">
      <w:pPr>
        <w:pStyle w:val="ListParagraph"/>
        <w:numPr>
          <w:ilvl w:val="0"/>
          <w:numId w:val="15"/>
        </w:numPr>
        <w:spacing w:before="240"/>
      </w:pPr>
      <w:r>
        <w:t>have</w:t>
      </w:r>
      <w:r w:rsidR="00CF7F71">
        <w:t xml:space="preserve"> had any type of sexual contact (with any person, including of the same sex or gender)</w:t>
      </w:r>
    </w:p>
    <w:p w14:paraId="623DE138" w14:textId="3E71EF27" w:rsidR="00C02711" w:rsidRDefault="00410836" w:rsidP="006442C0">
      <w:pPr>
        <w:pStyle w:val="ListParagraph"/>
        <w:numPr>
          <w:ilvl w:val="0"/>
          <w:numId w:val="15"/>
        </w:numPr>
        <w:spacing w:before="240"/>
      </w:pPr>
      <w:r>
        <w:t>are</w:t>
      </w:r>
      <w:r w:rsidR="00CF7F71">
        <w:t xml:space="preserve"> a woman or person with a cervix.</w:t>
      </w:r>
    </w:p>
    <w:p w14:paraId="7AF605D2" w14:textId="77777777" w:rsidR="00CF7F71" w:rsidRDefault="00CF7F71" w:rsidP="006442C0">
      <w:pPr>
        <w:spacing w:before="240"/>
      </w:pPr>
      <w:r>
        <w:t>You should get a test even if you</w:t>
      </w:r>
      <w:r w:rsidR="00C02711">
        <w:t>:</w:t>
      </w:r>
    </w:p>
    <w:p w14:paraId="4B4A3962" w14:textId="77777777" w:rsidR="00CF7F71" w:rsidRDefault="00CF7F71" w:rsidP="006442C0">
      <w:pPr>
        <w:pStyle w:val="ListParagraph"/>
        <w:numPr>
          <w:ilvl w:val="0"/>
          <w:numId w:val="15"/>
        </w:numPr>
        <w:spacing w:before="240"/>
      </w:pPr>
      <w:r>
        <w:t>have been vaccinated against HPV</w:t>
      </w:r>
    </w:p>
    <w:p w14:paraId="7988343F" w14:textId="77777777" w:rsidR="00CF7F71" w:rsidRDefault="00CF7F71" w:rsidP="006442C0">
      <w:pPr>
        <w:pStyle w:val="ListParagraph"/>
        <w:numPr>
          <w:ilvl w:val="0"/>
          <w:numId w:val="15"/>
        </w:numPr>
        <w:spacing w:before="240"/>
      </w:pPr>
      <w:r>
        <w:t>are not currently sexually active</w:t>
      </w:r>
    </w:p>
    <w:p w14:paraId="7949584F" w14:textId="77777777" w:rsidR="00CF7F71" w:rsidRDefault="00CF7F71" w:rsidP="006442C0">
      <w:pPr>
        <w:pStyle w:val="ListParagraph"/>
        <w:numPr>
          <w:ilvl w:val="0"/>
          <w:numId w:val="15"/>
        </w:numPr>
        <w:spacing w:before="240"/>
      </w:pPr>
      <w:r>
        <w:t>have had the same partner for a long time or only had one partner</w:t>
      </w:r>
    </w:p>
    <w:p w14:paraId="0DCDBF9F" w14:textId="77777777" w:rsidR="00CF7F71" w:rsidRDefault="00CF7F71" w:rsidP="006442C0">
      <w:pPr>
        <w:pStyle w:val="ListParagraph"/>
        <w:numPr>
          <w:ilvl w:val="0"/>
          <w:numId w:val="15"/>
        </w:numPr>
        <w:spacing w:before="240"/>
      </w:pPr>
      <w:r>
        <w:t>are gay, lesbian, bisexual, or transgender</w:t>
      </w:r>
    </w:p>
    <w:p w14:paraId="293CE00D" w14:textId="77777777" w:rsidR="00CF7F71" w:rsidRDefault="00CF7F71" w:rsidP="006442C0">
      <w:pPr>
        <w:pStyle w:val="ListParagraph"/>
        <w:numPr>
          <w:ilvl w:val="0"/>
          <w:numId w:val="15"/>
        </w:numPr>
        <w:spacing w:before="240"/>
      </w:pPr>
      <w:r>
        <w:t>have been through menopause</w:t>
      </w:r>
    </w:p>
    <w:p w14:paraId="1F6C096C" w14:textId="77777777" w:rsidR="00CF7F71" w:rsidRDefault="00CF7F71" w:rsidP="006442C0">
      <w:pPr>
        <w:pStyle w:val="ListParagraph"/>
        <w:numPr>
          <w:ilvl w:val="0"/>
          <w:numId w:val="15"/>
        </w:numPr>
        <w:spacing w:before="240"/>
      </w:pPr>
      <w:r>
        <w:t>are pregnant</w:t>
      </w:r>
    </w:p>
    <w:p w14:paraId="0EB23EA4" w14:textId="77777777" w:rsidR="00CE42D0" w:rsidRPr="0035528B" w:rsidRDefault="00CF7F71" w:rsidP="006442C0">
      <w:pPr>
        <w:pStyle w:val="ListParagraph"/>
        <w:numPr>
          <w:ilvl w:val="0"/>
          <w:numId w:val="15"/>
        </w:numPr>
        <w:spacing w:before="240"/>
      </w:pPr>
      <w:r>
        <w:t>feel healthy and have no symptoms.</w:t>
      </w:r>
    </w:p>
    <w:sectPr w:rsidR="00CE42D0" w:rsidRPr="0035528B" w:rsidSect="00B1203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440" w:bottom="1361" w:left="144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DC41A" w14:textId="77777777" w:rsidR="006442C0" w:rsidRDefault="006442C0" w:rsidP="00862D9C">
      <w:r>
        <w:separator/>
      </w:r>
    </w:p>
  </w:endnote>
  <w:endnote w:type="continuationSeparator" w:id="0">
    <w:p w14:paraId="77406044" w14:textId="77777777" w:rsidR="006442C0" w:rsidRDefault="006442C0" w:rsidP="00862D9C">
      <w:r>
        <w:continuationSeparator/>
      </w:r>
    </w:p>
  </w:endnote>
  <w:endnote w:type="continuationNotice" w:id="1">
    <w:p w14:paraId="29B7A22B" w14:textId="77777777" w:rsidR="006442C0" w:rsidRDefault="006442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7441B" w14:textId="77777777" w:rsidR="008F1940" w:rsidRPr="008F1940" w:rsidRDefault="00DF117D" w:rsidP="0025548C">
    <w:pPr>
      <w:pStyle w:val="Footer"/>
      <w:tabs>
        <w:tab w:val="clear" w:pos="4513"/>
      </w:tabs>
    </w:pPr>
    <w:r>
      <w:rPr>
        <w:rFonts w:ascii="Times New Roman" w:hAnsi="Times New Roman" w:cs="Times New Roman"/>
        <w:noProof/>
        <w:lang w:val="en-GB"/>
      </w:rPr>
      <w:drawing>
        <wp:inline distT="0" distB="0" distL="0" distR="0" wp14:anchorId="6EBCFC9A" wp14:editId="63339A27">
          <wp:extent cx="2298700" cy="520700"/>
          <wp:effectExtent l="0" t="0" r="0" b="0"/>
          <wp:docPr id="4" name="Picture 4" descr="Australian Government Crest logo, colour black and National Cervical Screening Program - A joint Australian, State and Territory Government Program logo, colour purp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ustralian Government Crest logo, colour black and National Cervical Screening Program - A joint Australian, State and Territory Government Program logo, colour purpl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548C">
      <w:rPr>
        <w:rFonts w:ascii="Times New Roman" w:hAnsi="Times New Roman" w:cs="Times New Roman"/>
        <w:lang w:val="en-GB"/>
      </w:rPr>
      <w:tab/>
    </w:r>
    <w:r w:rsidR="0025548C" w:rsidRPr="0025548C">
      <w:rPr>
        <w:rFonts w:cstheme="minorHAnsi"/>
        <w:sz w:val="20"/>
        <w:szCs w:val="20"/>
        <w:lang w:val="en-GB"/>
      </w:rPr>
      <w:t xml:space="preserve">- </w:t>
    </w:r>
    <w:r w:rsidR="0025548C" w:rsidRPr="0025548C">
      <w:rPr>
        <w:rFonts w:cstheme="minorHAnsi"/>
        <w:sz w:val="20"/>
        <w:szCs w:val="20"/>
        <w:lang w:val="en-GB"/>
      </w:rPr>
      <w:fldChar w:fldCharType="begin"/>
    </w:r>
    <w:r w:rsidR="0025548C" w:rsidRPr="0025548C">
      <w:rPr>
        <w:rFonts w:cstheme="minorHAnsi"/>
        <w:sz w:val="20"/>
        <w:szCs w:val="20"/>
        <w:lang w:val="en-GB"/>
      </w:rPr>
      <w:instrText xml:space="preserve"> PAGE </w:instrText>
    </w:r>
    <w:r w:rsidR="0025548C" w:rsidRPr="0025548C">
      <w:rPr>
        <w:rFonts w:cstheme="minorHAnsi"/>
        <w:sz w:val="20"/>
        <w:szCs w:val="20"/>
        <w:lang w:val="en-GB"/>
      </w:rPr>
      <w:fldChar w:fldCharType="separate"/>
    </w:r>
    <w:r w:rsidR="0025548C" w:rsidRPr="0025548C">
      <w:rPr>
        <w:rFonts w:cstheme="minorHAnsi"/>
        <w:noProof/>
        <w:sz w:val="20"/>
        <w:szCs w:val="20"/>
        <w:lang w:val="en-GB"/>
      </w:rPr>
      <w:t>2</w:t>
    </w:r>
    <w:r w:rsidR="0025548C" w:rsidRPr="0025548C">
      <w:rPr>
        <w:rFonts w:cstheme="minorHAnsi"/>
        <w:sz w:val="20"/>
        <w:szCs w:val="20"/>
        <w:lang w:val="en-GB"/>
      </w:rPr>
      <w:fldChar w:fldCharType="end"/>
    </w:r>
    <w:r w:rsidR="0025548C" w:rsidRPr="0025548C">
      <w:rPr>
        <w:rFonts w:cstheme="minorHAnsi"/>
        <w:sz w:val="20"/>
        <w:szCs w:val="20"/>
        <w:lang w:val="en-GB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90DAD" w14:textId="77777777" w:rsidR="00DF117D" w:rsidRPr="00DF117D" w:rsidRDefault="00DF117D" w:rsidP="00DF117D">
    <w:pPr>
      <w:pStyle w:val="Footer"/>
      <w:jc w:val="right"/>
      <w:rPr>
        <w:rFonts w:cstheme="minorHAnsi"/>
        <w:sz w:val="22"/>
        <w:szCs w:val="22"/>
      </w:rPr>
    </w:pPr>
    <w:r>
      <w:rPr>
        <w:rFonts w:ascii="Times New Roman" w:hAnsi="Times New Roman" w:cs="Times New Roman"/>
        <w:lang w:val="en-GB"/>
      </w:rPr>
      <w:tab/>
    </w:r>
    <w:r w:rsidRPr="00DF117D">
      <w:rPr>
        <w:rFonts w:cstheme="minorHAnsi"/>
        <w:sz w:val="22"/>
        <w:szCs w:val="22"/>
        <w:lang w:val="en-GB"/>
      </w:rPr>
      <w:t xml:space="preserve">- </w:t>
    </w:r>
    <w:r w:rsidRPr="00DF117D">
      <w:rPr>
        <w:rFonts w:cstheme="minorHAnsi"/>
        <w:sz w:val="22"/>
        <w:szCs w:val="22"/>
        <w:lang w:val="en-GB"/>
      </w:rPr>
      <w:fldChar w:fldCharType="begin"/>
    </w:r>
    <w:r w:rsidRPr="00DF117D">
      <w:rPr>
        <w:rFonts w:cstheme="minorHAnsi"/>
        <w:sz w:val="22"/>
        <w:szCs w:val="22"/>
        <w:lang w:val="en-GB"/>
      </w:rPr>
      <w:instrText xml:space="preserve"> PAGE </w:instrText>
    </w:r>
    <w:r w:rsidRPr="00DF117D">
      <w:rPr>
        <w:rFonts w:cstheme="minorHAnsi"/>
        <w:sz w:val="22"/>
        <w:szCs w:val="22"/>
        <w:lang w:val="en-GB"/>
      </w:rPr>
      <w:fldChar w:fldCharType="separate"/>
    </w:r>
    <w:r w:rsidRPr="00DF117D">
      <w:rPr>
        <w:rFonts w:cstheme="minorHAnsi"/>
        <w:noProof/>
        <w:sz w:val="22"/>
        <w:szCs w:val="22"/>
        <w:lang w:val="en-GB"/>
      </w:rPr>
      <w:t>1</w:t>
    </w:r>
    <w:r w:rsidRPr="00DF117D">
      <w:rPr>
        <w:rFonts w:cstheme="minorHAnsi"/>
        <w:sz w:val="22"/>
        <w:szCs w:val="22"/>
        <w:lang w:val="en-GB"/>
      </w:rPr>
      <w:fldChar w:fldCharType="end"/>
    </w:r>
    <w:r w:rsidRPr="00DF117D">
      <w:rPr>
        <w:rFonts w:cstheme="minorHAnsi"/>
        <w:sz w:val="22"/>
        <w:szCs w:val="22"/>
        <w:lang w:val="en-GB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9DB37" w14:textId="77777777" w:rsidR="006442C0" w:rsidRDefault="006442C0" w:rsidP="00862D9C">
      <w:r>
        <w:separator/>
      </w:r>
    </w:p>
  </w:footnote>
  <w:footnote w:type="continuationSeparator" w:id="0">
    <w:p w14:paraId="02E81035" w14:textId="77777777" w:rsidR="006442C0" w:rsidRDefault="006442C0" w:rsidP="00862D9C">
      <w:r>
        <w:continuationSeparator/>
      </w:r>
    </w:p>
  </w:footnote>
  <w:footnote w:type="continuationNotice" w:id="1">
    <w:p w14:paraId="0B6459E0" w14:textId="77777777" w:rsidR="006442C0" w:rsidRDefault="006442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C87C8" w14:textId="77777777" w:rsidR="00DF117D" w:rsidRPr="00B12036" w:rsidRDefault="00DF117D" w:rsidP="00DF117D">
    <w:pPr>
      <w:pStyle w:val="Header"/>
      <w:jc w:val="right"/>
      <w:rPr>
        <w:b/>
        <w:bCs/>
        <w:sz w:val="18"/>
        <w:szCs w:val="18"/>
        <w:lang w:val="en-GB"/>
      </w:rPr>
    </w:pPr>
    <w:r w:rsidRPr="00B12036">
      <w:rPr>
        <w:b/>
        <w:bCs/>
        <w:sz w:val="18"/>
        <w:szCs w:val="18"/>
        <w:lang w:val="en-GB"/>
      </w:rPr>
      <w:t>Australian Government    |   National Cervical Screening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452AE" w14:textId="2613F26C" w:rsidR="00AA48B7" w:rsidRDefault="002E5978" w:rsidP="006442C0">
    <w:pPr>
      <w:pStyle w:val="Header"/>
      <w:jc w:val="center"/>
    </w:pPr>
    <w:r>
      <w:rPr>
        <w:noProof/>
      </w:rPr>
      <w:drawing>
        <wp:inline distT="0" distB="0" distL="0" distR="0" wp14:anchorId="4DADADE6" wp14:editId="1AF52154">
          <wp:extent cx="4737100" cy="1219200"/>
          <wp:effectExtent l="0" t="0" r="0" b="0"/>
          <wp:docPr id="2" name="Picture 2" descr="Australian Government Crest logo, colour black and National Cervical Screening Program - A joint Australian, State and Territory Government Program logo, colour purple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 Crest logo, colour black and National Cervical Screening Program - A joint Australian, State and Territory Government Program logo, colour purple.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3F4D2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A84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BCF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C6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C634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20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86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D24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CED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3CC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9774F"/>
    <w:multiLevelType w:val="hybridMultilevel"/>
    <w:tmpl w:val="C0EA5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EE361C"/>
    <w:multiLevelType w:val="hybridMultilevel"/>
    <w:tmpl w:val="C838B4E2"/>
    <w:lvl w:ilvl="0" w:tplc="5170BF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93B6F"/>
    <w:multiLevelType w:val="hybridMultilevel"/>
    <w:tmpl w:val="84FA0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F3F39"/>
    <w:multiLevelType w:val="hybridMultilevel"/>
    <w:tmpl w:val="478E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27170"/>
    <w:multiLevelType w:val="hybridMultilevel"/>
    <w:tmpl w:val="28FE0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C0"/>
    <w:rsid w:val="000A4473"/>
    <w:rsid w:val="0010434B"/>
    <w:rsid w:val="00185EDC"/>
    <w:rsid w:val="0025548C"/>
    <w:rsid w:val="002656F8"/>
    <w:rsid w:val="002E5978"/>
    <w:rsid w:val="0035528B"/>
    <w:rsid w:val="00395188"/>
    <w:rsid w:val="00410836"/>
    <w:rsid w:val="00422C1C"/>
    <w:rsid w:val="00483C89"/>
    <w:rsid w:val="00535E25"/>
    <w:rsid w:val="00574147"/>
    <w:rsid w:val="005E5A50"/>
    <w:rsid w:val="00611BF3"/>
    <w:rsid w:val="006442C0"/>
    <w:rsid w:val="006C7173"/>
    <w:rsid w:val="00713CB5"/>
    <w:rsid w:val="0074161C"/>
    <w:rsid w:val="007B71CF"/>
    <w:rsid w:val="00862D9C"/>
    <w:rsid w:val="008F1940"/>
    <w:rsid w:val="009877B3"/>
    <w:rsid w:val="009A45F1"/>
    <w:rsid w:val="009B2986"/>
    <w:rsid w:val="009C619F"/>
    <w:rsid w:val="00AA48B7"/>
    <w:rsid w:val="00B12036"/>
    <w:rsid w:val="00B34923"/>
    <w:rsid w:val="00B47C80"/>
    <w:rsid w:val="00B831C6"/>
    <w:rsid w:val="00BD4487"/>
    <w:rsid w:val="00BF6DB1"/>
    <w:rsid w:val="00C02711"/>
    <w:rsid w:val="00CC41CD"/>
    <w:rsid w:val="00CE2037"/>
    <w:rsid w:val="00CE42D0"/>
    <w:rsid w:val="00CE441F"/>
    <w:rsid w:val="00CE66C6"/>
    <w:rsid w:val="00CF7F71"/>
    <w:rsid w:val="00DF117D"/>
    <w:rsid w:val="00EC5653"/>
    <w:rsid w:val="00ED1A73"/>
    <w:rsid w:val="00F0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25A67"/>
  <w15:chartTrackingRefBased/>
  <w15:docId w15:val="{E7F53F1C-EA23-4521-BB61-9210AE5D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NCSP Heading 1"/>
    <w:basedOn w:val="Normal"/>
    <w:next w:val="Normal"/>
    <w:link w:val="Heading1Char"/>
    <w:autoRedefine/>
    <w:uiPriority w:val="9"/>
    <w:qFormat/>
    <w:rsid w:val="00CE2037"/>
    <w:pPr>
      <w:keepNext/>
      <w:keepLines/>
      <w:spacing w:line="259" w:lineRule="auto"/>
      <w:ind w:left="-5" w:hanging="10"/>
      <w:outlineLvl w:val="0"/>
    </w:pPr>
    <w:rPr>
      <w:rFonts w:ascii="Calibri" w:eastAsia="Calibri" w:hAnsi="Calibri" w:cs="Calibri"/>
      <w:b/>
      <w:color w:val="7030A0"/>
      <w:sz w:val="36"/>
      <w:szCs w:val="36"/>
      <w:lang w:eastAsia="en-GB"/>
    </w:rPr>
  </w:style>
  <w:style w:type="paragraph" w:styleId="Heading2">
    <w:name w:val="heading 2"/>
    <w:aliases w:val="NCSP Heading 2"/>
    <w:next w:val="Normal"/>
    <w:link w:val="Heading2Char"/>
    <w:autoRedefine/>
    <w:uiPriority w:val="9"/>
    <w:unhideWhenUsed/>
    <w:qFormat/>
    <w:rsid w:val="007B71CF"/>
    <w:pPr>
      <w:outlineLvl w:val="1"/>
    </w:pPr>
    <w:rPr>
      <w:rFonts w:ascii="Calibri" w:eastAsia="Calibri" w:hAnsi="Calibri" w:cs="Calibri"/>
      <w:bCs/>
      <w:color w:val="7030A0"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C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73D8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3C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030A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CSP Heading 1 Char"/>
    <w:basedOn w:val="DefaultParagraphFont"/>
    <w:link w:val="Heading1"/>
    <w:uiPriority w:val="9"/>
    <w:rsid w:val="00CE2037"/>
    <w:rPr>
      <w:rFonts w:ascii="Calibri" w:eastAsia="Calibri" w:hAnsi="Calibri" w:cs="Calibri"/>
      <w:b/>
      <w:color w:val="7030A0"/>
      <w:sz w:val="36"/>
      <w:szCs w:val="36"/>
      <w:lang w:eastAsia="en-GB"/>
    </w:rPr>
  </w:style>
  <w:style w:type="character" w:customStyle="1" w:styleId="Heading2Char">
    <w:name w:val="Heading 2 Char"/>
    <w:aliases w:val="NCSP Heading 2 Char"/>
    <w:basedOn w:val="DefaultParagraphFont"/>
    <w:link w:val="Heading2"/>
    <w:uiPriority w:val="9"/>
    <w:rsid w:val="007B71CF"/>
    <w:rPr>
      <w:rFonts w:ascii="Calibri" w:eastAsia="Calibri" w:hAnsi="Calibri" w:cs="Calibri"/>
      <w:bCs/>
      <w:color w:val="7030A0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35528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83C89"/>
    <w:rPr>
      <w:rFonts w:asciiTheme="majorHAnsi" w:eastAsiaTheme="majorEastAsia" w:hAnsiTheme="majorHAnsi" w:cstheme="majorBidi"/>
      <w:color w:val="673D83"/>
    </w:rPr>
  </w:style>
  <w:style w:type="character" w:customStyle="1" w:styleId="Heading4Char">
    <w:name w:val="Heading 4 Char"/>
    <w:basedOn w:val="DefaultParagraphFont"/>
    <w:link w:val="Heading4"/>
    <w:uiPriority w:val="9"/>
    <w:rsid w:val="00483C89"/>
    <w:rPr>
      <w:rFonts w:asciiTheme="majorHAnsi" w:eastAsiaTheme="majorEastAsia" w:hAnsiTheme="majorHAnsi" w:cstheme="majorBidi"/>
      <w:i/>
      <w:iCs/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535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E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E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D9C"/>
  </w:style>
  <w:style w:type="paragraph" w:styleId="Footer">
    <w:name w:val="footer"/>
    <w:basedOn w:val="Normal"/>
    <w:link w:val="Foot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D9C"/>
  </w:style>
  <w:style w:type="paragraph" w:styleId="Title">
    <w:name w:val="Title"/>
    <w:aliases w:val="NCSP Title"/>
    <w:next w:val="Normal"/>
    <w:link w:val="TitleChar"/>
    <w:uiPriority w:val="10"/>
    <w:qFormat/>
    <w:rsid w:val="00AA48B7"/>
    <w:pPr>
      <w:contextualSpacing/>
    </w:pPr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</w:rPr>
  </w:style>
  <w:style w:type="character" w:customStyle="1" w:styleId="TitleChar">
    <w:name w:val="Title Char"/>
    <w:aliases w:val="NCSP Title Char"/>
    <w:basedOn w:val="DefaultParagraphFont"/>
    <w:link w:val="Title"/>
    <w:uiPriority w:val="10"/>
    <w:rsid w:val="00AA48B7"/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</w:rPr>
  </w:style>
  <w:style w:type="paragraph" w:styleId="Subtitle">
    <w:name w:val="Subtitle"/>
    <w:aliases w:val="NCSP Subtitle"/>
    <w:basedOn w:val="Normal"/>
    <w:next w:val="Normal"/>
    <w:link w:val="SubtitleChar"/>
    <w:uiPriority w:val="11"/>
    <w:qFormat/>
    <w:rsid w:val="00CE441F"/>
    <w:pPr>
      <w:numPr>
        <w:ilvl w:val="1"/>
      </w:numPr>
      <w:spacing w:after="160"/>
    </w:pPr>
    <w:rPr>
      <w:rFonts w:eastAsiaTheme="minorEastAsia" w:cs="Times New Roman (Body CS)"/>
      <w:color w:val="7030A0"/>
      <w:sz w:val="44"/>
      <w:szCs w:val="22"/>
    </w:rPr>
  </w:style>
  <w:style w:type="character" w:customStyle="1" w:styleId="SubtitleChar">
    <w:name w:val="Subtitle Char"/>
    <w:aliases w:val="NCSP Subtitle Char"/>
    <w:basedOn w:val="DefaultParagraphFont"/>
    <w:link w:val="Subtitle"/>
    <w:uiPriority w:val="11"/>
    <w:rsid w:val="00CE441F"/>
    <w:rPr>
      <w:rFonts w:eastAsiaTheme="minorEastAsia" w:cs="Times New Roman (Body CS)"/>
      <w:color w:val="7030A0"/>
      <w:sz w:val="44"/>
      <w:szCs w:val="22"/>
    </w:rPr>
  </w:style>
  <w:style w:type="paragraph" w:styleId="NoSpacing">
    <w:name w:val="No Spacing"/>
    <w:uiPriority w:val="1"/>
    <w:qFormat/>
    <w:rsid w:val="00B47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f0ad07-0ce2-4345-92b0-b87809ef53a8" xsi:nil="true"/>
    <lcf76f155ced4ddcb4097134ff3c332f xmlns="839094c7-44eb-41ba-bf13-17cd8e527726">
      <Terms xmlns="http://schemas.microsoft.com/office/infopath/2007/PartnerControls"/>
    </lcf76f155ced4ddcb4097134ff3c332f>
    <Website xmlns="839094c7-44eb-41ba-bf13-17cd8e527726" xsi:nil="true"/>
    <sjwf xmlns="839094c7-44eb-41ba-bf13-17cd8e527726" xsi:nil="true"/>
    <Documentstatus xmlns="839094c7-44eb-41ba-bf13-17cd8e5277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20" ma:contentTypeDescription="Create a new document." ma:contentTypeScope="" ma:versionID="0f569b4f9ea3325b5b950c0a541ed13b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b7467f9cee4e52d6ef884e4b08d9aa03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jwf" minOccurs="0"/>
                <xsd:element ref="ns2:Documentstatus" minOccurs="0"/>
                <xsd:element ref="ns2:Websi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jwf" ma:index="20" nillable="true" ma:displayName="Description" ma:internalName="sjwf">
      <xsd:simpleType>
        <xsd:restriction base="dms:Text"/>
      </xsd:simpleType>
    </xsd:element>
    <xsd:element name="Documentstatus" ma:index="21" nillable="true" ma:displayName="Document status" ma:format="Dropdown" ma:internalName="Documentstatus">
      <xsd:simpleType>
        <xsd:restriction base="dms:Choice">
          <xsd:enumeration value="Not started"/>
          <xsd:enumeration value="In progress"/>
          <xsd:enumeration value="Peer review"/>
          <xsd:enumeration value="In clearance"/>
          <xsd:enumeration value="Final"/>
        </xsd:restriction>
      </xsd:simpleType>
    </xsd:element>
    <xsd:element name="Website" ma:index="22" nillable="true" ma:displayName="Website" ma:format="Dropdown" ma:internalName="Website">
      <xsd:simpleType>
        <xsd:restriction base="dms:Choice">
          <xsd:enumeration value="health.gov.au"/>
          <xsd:enumeration value="ACPC"/>
          <xsd:enumeration value="AMR (Antimicrobial Resistance)"/>
          <xsd:enumeration value="NGTS (Gene technology)"/>
          <xsd:enumeration value="NST (Sports tribunal)"/>
          <xsd:enumeration value="OGTR (Office of Gene Technology Regulator)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e043222-2f0b-4155-99ed-6c139f6a2a22}" ma:internalName="TaxCatchAll" ma:showField="CatchAllData" ma:web="2af0ad07-0ce2-4345-92b0-b87809ef5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541FD5-D86B-42C7-B23A-E9D65E3B8F24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2af0ad07-0ce2-4345-92b0-b87809ef53a8"/>
    <ds:schemaRef ds:uri="839094c7-44eb-41ba-bf13-17cd8e52772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8BC664-70D3-42E3-896E-500A0CCD8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094c7-44eb-41ba-bf13-17cd8e527726"/>
    <ds:schemaRef ds:uri="2af0ad07-0ce2-4345-92b0-b87809ef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FBD542-F4FD-4514-9DAF-74F80DF1E6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Cervical Screening Program – Self-collection and the Cervical Screening Test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Cervical Screening Program – Self-collection and the Cervical Screening Test</dc:title>
  <dc:subject/>
  <dc:creator>Australian Government Department of Health and Aged Care</dc:creator>
  <cp:keywords>Cancer; Preventive health; Women's health; National Cervical Screening Program</cp:keywords>
  <dc:description/>
  <cp:lastModifiedBy>Erynn</cp:lastModifiedBy>
  <cp:revision>2</cp:revision>
  <dcterms:created xsi:type="dcterms:W3CDTF">2022-06-30T23:51:00Z</dcterms:created>
  <dcterms:modified xsi:type="dcterms:W3CDTF">2022-07-01T00:45:00Z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0x010100D2A638D3F7EAA74CAF515206BB54674E</vt:lpwstr>
  </property>
</Properties>
</file>