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0E761" w14:textId="34BD5396" w:rsidR="00280050" w:rsidRPr="0061380E" w:rsidRDefault="00280050" w:rsidP="00224669">
      <w:pPr>
        <w:spacing w:after="120"/>
      </w:pPr>
    </w:p>
    <w:p w14:paraId="5E3C7BA1" w14:textId="1DF64D13" w:rsidR="009C40A1" w:rsidRPr="0061380E" w:rsidRDefault="009C40A1" w:rsidP="00224669">
      <w:pPr>
        <w:spacing w:after="120"/>
      </w:pPr>
    </w:p>
    <w:p w14:paraId="0CF78F92" w14:textId="104B9A53" w:rsidR="009C40A1" w:rsidRPr="0061380E" w:rsidRDefault="009C40A1" w:rsidP="00224669">
      <w:pPr>
        <w:spacing w:after="120"/>
      </w:pPr>
    </w:p>
    <w:p w14:paraId="4724A413" w14:textId="63B73714" w:rsidR="009C40A1" w:rsidRPr="0061380E" w:rsidRDefault="009C40A1" w:rsidP="00224669">
      <w:pPr>
        <w:spacing w:after="120"/>
      </w:pPr>
    </w:p>
    <w:p w14:paraId="1971D3D0" w14:textId="77304022" w:rsidR="009C40A1" w:rsidRPr="0061380E" w:rsidRDefault="00742B91" w:rsidP="00224669">
      <w:pPr>
        <w:pStyle w:val="Heading1"/>
        <w:spacing w:after="120"/>
        <w:rPr>
          <w:sz w:val="80"/>
          <w:szCs w:val="80"/>
        </w:rPr>
      </w:pPr>
      <w:r w:rsidRPr="0061380E">
        <w:rPr>
          <w:sz w:val="80"/>
          <w:szCs w:val="80"/>
          <w:lang w:val="mt-MT"/>
        </w:rPr>
        <w:t>Effetti fuq żmien twil</w:t>
      </w:r>
      <w:r w:rsidR="0061380E" w:rsidRPr="0061380E">
        <w:rPr>
          <w:sz w:val="80"/>
          <w:szCs w:val="80"/>
          <w:lang w:val="mt-MT"/>
        </w:rPr>
        <w:t xml:space="preserve"> </w:t>
      </w:r>
      <w:r w:rsidRPr="0061380E">
        <w:rPr>
          <w:sz w:val="80"/>
          <w:szCs w:val="80"/>
          <w:lang w:val="mt-MT"/>
        </w:rPr>
        <w:t>tal-COVID-</w:t>
      </w:r>
      <w:r w:rsidR="009C40A1" w:rsidRPr="0061380E">
        <w:rPr>
          <w:sz w:val="80"/>
          <w:szCs w:val="80"/>
        </w:rPr>
        <w:t>19</w:t>
      </w:r>
    </w:p>
    <w:p w14:paraId="16720A98" w14:textId="53161C41" w:rsidR="000922CC" w:rsidRPr="0061380E" w:rsidRDefault="000922CC" w:rsidP="000922CC">
      <w:r w:rsidRPr="0061380E">
        <w:t xml:space="preserve">27 ta’ </w:t>
      </w:r>
      <w:proofErr w:type="spellStart"/>
      <w:r w:rsidRPr="0061380E">
        <w:t>Ġunju</w:t>
      </w:r>
      <w:proofErr w:type="spellEnd"/>
      <w:r w:rsidRPr="0061380E">
        <w:t xml:space="preserve"> 2022</w:t>
      </w:r>
    </w:p>
    <w:p w14:paraId="14840CE8" w14:textId="4A5DE9FF" w:rsidR="00B35DBA" w:rsidRPr="0061380E" w:rsidRDefault="00742B91" w:rsidP="00B35DBA">
      <w:pPr>
        <w:spacing w:before="240" w:after="160"/>
        <w:rPr>
          <w:lang w:val="mt-MT"/>
        </w:rPr>
      </w:pPr>
      <w:r w:rsidRPr="0061380E">
        <w:rPr>
          <w:lang w:val="mt-MT"/>
        </w:rPr>
        <w:t xml:space="preserve">Il-biċċa l-kbira tal-persuni li jimbokkaw il-COVID-19 ser ikollhom sintomi għal żmien qasir u mbagħad ser jirkupraw fi żmien ftit ġimgħat. Iż-żmien li jieħdu biex jirkupraw mill-COVID-19 </w:t>
      </w:r>
      <w:r w:rsidR="00CC2A52" w:rsidRPr="0061380E">
        <w:rPr>
          <w:lang w:val="mt-MT"/>
        </w:rPr>
        <w:t>ivarja minn persuna għal oħra</w:t>
      </w:r>
      <w:r w:rsidRPr="0061380E">
        <w:rPr>
          <w:lang w:val="mt-MT"/>
        </w:rPr>
        <w:t>. Dan jiddependi minn kemm kont marid bil-COVIV-19. Jista' jiddependi wkoll minn jekk għandekx xi kundizzjoni</w:t>
      </w:r>
      <w:r w:rsidR="00CC2A52" w:rsidRPr="0061380E">
        <w:rPr>
          <w:lang w:val="mt-MT"/>
        </w:rPr>
        <w:t>jiet</w:t>
      </w:r>
      <w:r w:rsidRPr="0061380E">
        <w:rPr>
          <w:lang w:val="mt-MT"/>
        </w:rPr>
        <w:t xml:space="preserve"> eżistenti oħra tas-saħħa.</w:t>
      </w:r>
    </w:p>
    <w:p w14:paraId="1520C619" w14:textId="4F0DB576" w:rsidR="001B6D76" w:rsidRPr="0061380E" w:rsidRDefault="00742B91" w:rsidP="00224669">
      <w:pPr>
        <w:spacing w:before="240" w:after="160"/>
        <w:rPr>
          <w:color w:val="2B2B2B"/>
          <w:shd w:val="clear" w:color="auto" w:fill="FFFFFF"/>
          <w:lang w:val="mt-MT"/>
        </w:rPr>
      </w:pPr>
      <w:r w:rsidRPr="0061380E">
        <w:rPr>
          <w:color w:val="2B2B2B"/>
          <w:shd w:val="clear" w:color="auto" w:fill="FFFFFF"/>
          <w:lang w:val="mt-MT"/>
        </w:rPr>
        <w:t xml:space="preserve">Hemm xi persuni li jesperjenzaw problemi tas-saħħa għal żmien twil wara li jimbokkaw il-COVID-19. </w:t>
      </w:r>
      <w:r w:rsidR="0079664F" w:rsidRPr="0061380E">
        <w:rPr>
          <w:color w:val="2B2B2B"/>
          <w:shd w:val="clear" w:color="auto" w:fill="FFFFFF"/>
          <w:lang w:val="mt-MT"/>
        </w:rPr>
        <w:t>Xi kultant il-COVID-19 tikkawża li persuna tħossha ma tiflaħx għal ħafna xhur wara l-marda tal-bidu. Dan jgħidulu ‘COVID twil’. Il-COVID twil jista' jdum għal ħafna ġimgħat u xhur, anki wara li persun</w:t>
      </w:r>
      <w:r w:rsidR="00CC2A52" w:rsidRPr="0061380E">
        <w:rPr>
          <w:color w:val="2B2B2B"/>
          <w:shd w:val="clear" w:color="auto" w:fill="FFFFFF"/>
          <w:lang w:val="mt-MT"/>
        </w:rPr>
        <w:t>a</w:t>
      </w:r>
      <w:r w:rsidR="0079664F" w:rsidRPr="0061380E">
        <w:rPr>
          <w:color w:val="2B2B2B"/>
          <w:shd w:val="clear" w:color="auto" w:fill="FFFFFF"/>
          <w:lang w:val="mt-MT"/>
        </w:rPr>
        <w:t xml:space="preserve"> m’għandhiex aktar il-vajrus.</w:t>
      </w:r>
    </w:p>
    <w:p w14:paraId="6F26A951" w14:textId="18280AA8" w:rsidR="009C40A1" w:rsidRPr="0061380E" w:rsidRDefault="00677D34" w:rsidP="00224669">
      <w:pPr>
        <w:spacing w:before="240" w:after="160"/>
        <w:rPr>
          <w:lang w:val="mt-MT"/>
        </w:rPr>
      </w:pPr>
      <w:r w:rsidRPr="0061380E">
        <w:rPr>
          <w:lang w:val="mt-MT"/>
        </w:rPr>
        <w:t>Il-COVID twil hu aktar probabbli f’persuni li kellhom il-COVID-19 sever. Madankollu</w:t>
      </w:r>
      <w:r w:rsidR="0029104D" w:rsidRPr="0061380E">
        <w:rPr>
          <w:lang w:val="mt-MT"/>
        </w:rPr>
        <w:t>,</w:t>
      </w:r>
      <w:r w:rsidRPr="0061380E">
        <w:rPr>
          <w:lang w:val="mt-MT"/>
        </w:rPr>
        <w:t xml:space="preserve"> a</w:t>
      </w:r>
      <w:r w:rsidR="0079664F" w:rsidRPr="0061380E">
        <w:rPr>
          <w:lang w:val="mt-MT"/>
        </w:rPr>
        <w:t>nki persuni li mbokkaw infezzjoni moderata tal-COVID-19 u ma kellhomx bżonn imorru l-isptar xorta waħda jist</w:t>
      </w:r>
      <w:r w:rsidR="005519B3" w:rsidRPr="0061380E">
        <w:rPr>
          <w:lang w:val="mt-MT"/>
        </w:rPr>
        <w:t>għu</w:t>
      </w:r>
      <w:r w:rsidR="0079664F" w:rsidRPr="0061380E">
        <w:rPr>
          <w:lang w:val="mt-MT"/>
        </w:rPr>
        <w:t xml:space="preserve"> </w:t>
      </w:r>
      <w:r w:rsidRPr="0061380E">
        <w:rPr>
          <w:lang w:val="mt-MT"/>
        </w:rPr>
        <w:t>jiżviluppaw</w:t>
      </w:r>
      <w:r w:rsidR="0079664F" w:rsidRPr="0061380E">
        <w:rPr>
          <w:lang w:val="mt-MT"/>
        </w:rPr>
        <w:t xml:space="preserve"> COVID twil. </w:t>
      </w:r>
    </w:p>
    <w:p w14:paraId="393A7E24" w14:textId="77BEC588" w:rsidR="009C40A1" w:rsidRPr="0061380E" w:rsidRDefault="0079664F" w:rsidP="00224669">
      <w:pPr>
        <w:pStyle w:val="Heading2"/>
        <w:spacing w:before="240" w:after="160"/>
        <w:rPr>
          <w:rFonts w:ascii="Arial" w:hAnsi="Arial" w:cs="Arial"/>
          <w:color w:val="3665AE"/>
          <w:szCs w:val="28"/>
          <w:lang w:val="mt-MT"/>
        </w:rPr>
      </w:pPr>
      <w:r w:rsidRPr="0061380E">
        <w:rPr>
          <w:rFonts w:ascii="Arial" w:hAnsi="Arial" w:cs="Arial"/>
          <w:color w:val="3665AE"/>
          <w:szCs w:val="28"/>
          <w:lang w:val="mt-MT"/>
        </w:rPr>
        <w:t>Sintomi ta’ COVID twil</w:t>
      </w:r>
    </w:p>
    <w:p w14:paraId="14FC2858" w14:textId="117E92C2" w:rsidR="004D1800" w:rsidRPr="0061380E" w:rsidRDefault="00677D34" w:rsidP="00224669">
      <w:pPr>
        <w:spacing w:before="240" w:after="160"/>
        <w:rPr>
          <w:lang w:val="mt-MT"/>
        </w:rPr>
      </w:pPr>
      <w:r w:rsidRPr="0061380E">
        <w:rPr>
          <w:lang w:val="mt-MT"/>
        </w:rPr>
        <w:t xml:space="preserve">Il-COVID twil jista’ jikkawża firxa wiesgħa ta’ sintomi u jistgħu ma jaffettwawx li kulħadd bl-istess mod. Is-sintomi </w:t>
      </w:r>
      <w:r w:rsidR="0079664F" w:rsidRPr="0061380E">
        <w:rPr>
          <w:lang w:val="mt-MT"/>
        </w:rPr>
        <w:t>jistgħu j</w:t>
      </w:r>
      <w:r w:rsidRPr="0061380E">
        <w:rPr>
          <w:lang w:val="mt-MT"/>
        </w:rPr>
        <w:t>komplu</w:t>
      </w:r>
      <w:r w:rsidR="0061380E">
        <w:rPr>
          <w:lang w:val="mt-MT"/>
        </w:rPr>
        <w:t xml:space="preserve"> </w:t>
      </w:r>
      <w:r w:rsidR="0079664F" w:rsidRPr="0061380E">
        <w:rPr>
          <w:lang w:val="mt-MT"/>
        </w:rPr>
        <w:t xml:space="preserve">wara </w:t>
      </w:r>
      <w:r w:rsidRPr="0061380E">
        <w:rPr>
          <w:lang w:val="mt-MT"/>
        </w:rPr>
        <w:t>l-infezzjoni jew jistgħu jirritornaw wara li l-persuna tkun irkuprat mill-COVID-19</w:t>
      </w:r>
      <w:r w:rsidR="004D1800" w:rsidRPr="0061380E">
        <w:rPr>
          <w:lang w:val="mt-MT"/>
        </w:rPr>
        <w:t>.</w:t>
      </w:r>
    </w:p>
    <w:p w14:paraId="4248A776" w14:textId="55A65F4D" w:rsidR="009C40A1" w:rsidRPr="0061380E" w:rsidRDefault="004D1800" w:rsidP="00224669">
      <w:pPr>
        <w:spacing w:before="240" w:after="160"/>
        <w:rPr>
          <w:lang w:val="mt-MT"/>
        </w:rPr>
      </w:pPr>
      <w:r w:rsidRPr="0061380E">
        <w:rPr>
          <w:lang w:val="mt-MT"/>
        </w:rPr>
        <w:t>L-aktar sintomi u kundizzjonijiet komuni rrappurtati jinkludu:</w:t>
      </w:r>
      <w:r w:rsidR="0079664F" w:rsidRPr="0061380E">
        <w:rPr>
          <w:lang w:val="mt-MT"/>
        </w:rPr>
        <w:t xml:space="preserve"> </w:t>
      </w:r>
    </w:p>
    <w:p w14:paraId="28B6F47A" w14:textId="3C194DE1" w:rsidR="005B639E" w:rsidRPr="0061380E" w:rsidRDefault="0079664F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r w:rsidRPr="0061380E">
        <w:rPr>
          <w:lang w:val="mt-MT"/>
        </w:rPr>
        <w:t>għejja</w:t>
      </w:r>
    </w:p>
    <w:p w14:paraId="460D29AF" w14:textId="2AC9D741" w:rsidR="009C40A1" w:rsidRPr="0061380E" w:rsidRDefault="0079664F" w:rsidP="00224669">
      <w:pPr>
        <w:pStyle w:val="ListParagraph"/>
        <w:numPr>
          <w:ilvl w:val="0"/>
          <w:numId w:val="2"/>
        </w:numPr>
        <w:spacing w:before="240" w:after="160" w:line="259" w:lineRule="auto"/>
        <w:rPr>
          <w:lang w:val="it-IT"/>
        </w:rPr>
      </w:pPr>
      <w:r w:rsidRPr="0061380E">
        <w:rPr>
          <w:lang w:val="mt-MT"/>
        </w:rPr>
        <w:t>isibuha bi tqila biex jieħdu n-nifs</w:t>
      </w:r>
    </w:p>
    <w:p w14:paraId="0204EE87" w14:textId="3CFA62A6" w:rsidR="009C40A1" w:rsidRPr="0061380E" w:rsidRDefault="0079664F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r w:rsidRPr="0061380E">
        <w:rPr>
          <w:lang w:val="mt-MT"/>
        </w:rPr>
        <w:t>sogħla persistenti</w:t>
      </w:r>
    </w:p>
    <w:p w14:paraId="123F5D41" w14:textId="23419E18" w:rsidR="009C40A1" w:rsidRPr="0061380E" w:rsidRDefault="0079664F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r w:rsidRPr="0061380E">
        <w:rPr>
          <w:lang w:val="mt-MT"/>
        </w:rPr>
        <w:t>uġigħ fis-sider</w:t>
      </w:r>
    </w:p>
    <w:p w14:paraId="23E9408A" w14:textId="5A4320AC" w:rsidR="009C40A1" w:rsidRPr="0061380E" w:rsidRDefault="0079664F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r w:rsidRPr="0061380E">
        <w:rPr>
          <w:lang w:val="mt-MT"/>
        </w:rPr>
        <w:t>uġigħ fil-ġogi</w:t>
      </w:r>
    </w:p>
    <w:p w14:paraId="465DA1E9" w14:textId="322B6C3C" w:rsidR="009C40A1" w:rsidRPr="0061380E" w:rsidRDefault="0079664F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r w:rsidRPr="0061380E">
        <w:rPr>
          <w:lang w:val="mt-MT"/>
        </w:rPr>
        <w:t>m’għandhomx biżżejjed enerġija biex jeżerċitaw</w:t>
      </w:r>
    </w:p>
    <w:p w14:paraId="11192ED4" w14:textId="424C16AB" w:rsidR="009C40A1" w:rsidRPr="0061380E" w:rsidRDefault="0079664F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r w:rsidRPr="0061380E">
        <w:rPr>
          <w:lang w:val="mt-MT"/>
        </w:rPr>
        <w:t>deni</w:t>
      </w:r>
    </w:p>
    <w:p w14:paraId="0E2643ED" w14:textId="7A93238C" w:rsidR="009C40A1" w:rsidRPr="0061380E" w:rsidRDefault="0079664F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r w:rsidRPr="0061380E">
        <w:rPr>
          <w:lang w:val="mt-MT"/>
        </w:rPr>
        <w:t>uġigħ ta’ ras</w:t>
      </w:r>
    </w:p>
    <w:p w14:paraId="6D088475" w14:textId="644ECF82" w:rsidR="009C40A1" w:rsidRPr="0061380E" w:rsidRDefault="0079664F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r w:rsidRPr="0061380E">
        <w:rPr>
          <w:lang w:val="mt-MT"/>
        </w:rPr>
        <w:t>problemi tal-memorja u jsibuha bi tqila biex jaħsbu ċar (‘ċpar tal-moħħ</w:t>
      </w:r>
      <w:r w:rsidR="00D54F18" w:rsidRPr="0061380E">
        <w:rPr>
          <w:lang w:val="mt-MT"/>
        </w:rPr>
        <w:t>’</w:t>
      </w:r>
      <w:r w:rsidRPr="0061380E">
        <w:rPr>
          <w:lang w:val="mt-MT"/>
        </w:rPr>
        <w:t>)</w:t>
      </w:r>
    </w:p>
    <w:p w14:paraId="7ACE6088" w14:textId="4610EE9C" w:rsidR="009C40A1" w:rsidRPr="0061380E" w:rsidRDefault="0079664F" w:rsidP="0061380E">
      <w:pPr>
        <w:pStyle w:val="ListParagraph"/>
        <w:numPr>
          <w:ilvl w:val="0"/>
          <w:numId w:val="2"/>
        </w:numPr>
        <w:spacing w:before="240" w:after="840" w:line="259" w:lineRule="auto"/>
      </w:pPr>
      <w:r w:rsidRPr="0061380E">
        <w:rPr>
          <w:lang w:val="mt-MT"/>
        </w:rPr>
        <w:t>dipressjoni jew ansjetà</w:t>
      </w:r>
      <w:r w:rsidR="00B35DBA" w:rsidRPr="0061380E">
        <w:rPr>
          <w:lang w:val="en-US"/>
        </w:rPr>
        <w:t>.</w:t>
      </w:r>
    </w:p>
    <w:p w14:paraId="129E9DDB" w14:textId="1770B750" w:rsidR="0029104D" w:rsidRPr="0061380E" w:rsidRDefault="0029104D" w:rsidP="0061380E">
      <w:pPr>
        <w:pStyle w:val="Heading2"/>
        <w:spacing w:before="240" w:after="160"/>
        <w:rPr>
          <w:rFonts w:ascii="Arial" w:hAnsi="Arial" w:cs="Arial"/>
          <w:color w:val="3665AE"/>
          <w:szCs w:val="28"/>
          <w:lang w:val="mt-MT"/>
        </w:rPr>
      </w:pPr>
      <w:proofErr w:type="spellStart"/>
      <w:r w:rsidRPr="0061380E">
        <w:rPr>
          <w:rFonts w:ascii="Arial" w:hAnsi="Arial" w:cs="Arial"/>
          <w:color w:val="3665AE"/>
          <w:szCs w:val="28"/>
          <w:lang w:val="mt-MT"/>
        </w:rPr>
        <w:lastRenderedPageBreak/>
        <w:t>Prevenzjoni</w:t>
      </w:r>
      <w:proofErr w:type="spellEnd"/>
      <w:r w:rsidRPr="0061380E">
        <w:rPr>
          <w:rFonts w:ascii="Arial" w:hAnsi="Arial" w:cs="Arial"/>
          <w:color w:val="3665AE"/>
          <w:szCs w:val="28"/>
          <w:lang w:val="mt-MT"/>
        </w:rPr>
        <w:t xml:space="preserve"> ta’ COVID </w:t>
      </w:r>
      <w:proofErr w:type="spellStart"/>
      <w:r w:rsidRPr="0061380E">
        <w:rPr>
          <w:rFonts w:ascii="Arial" w:hAnsi="Arial" w:cs="Arial"/>
          <w:color w:val="3665AE"/>
          <w:szCs w:val="28"/>
          <w:lang w:val="mt-MT"/>
        </w:rPr>
        <w:t>twil</w:t>
      </w:r>
      <w:proofErr w:type="spellEnd"/>
    </w:p>
    <w:p w14:paraId="095D6A21" w14:textId="47AFC1DB" w:rsidR="004D1800" w:rsidRPr="0061380E" w:rsidRDefault="004D1800" w:rsidP="004D1800">
      <w:pPr>
        <w:spacing w:before="240" w:after="160" w:line="259" w:lineRule="auto"/>
      </w:pPr>
      <w:r w:rsidRPr="0061380E">
        <w:t>L-</w:t>
      </w:r>
      <w:proofErr w:type="spellStart"/>
      <w:r w:rsidRPr="0061380E">
        <w:t>aħjar</w:t>
      </w:r>
      <w:proofErr w:type="spellEnd"/>
      <w:r w:rsidRPr="0061380E">
        <w:t xml:space="preserve"> mod </w:t>
      </w:r>
      <w:proofErr w:type="spellStart"/>
      <w:r w:rsidR="005519B3" w:rsidRPr="0061380E">
        <w:t>biex</w:t>
      </w:r>
      <w:proofErr w:type="spellEnd"/>
      <w:r w:rsidR="005519B3" w:rsidRPr="0061380E">
        <w:t xml:space="preserve"> </w:t>
      </w:r>
      <w:proofErr w:type="spellStart"/>
      <w:r w:rsidRPr="0061380E">
        <w:t>tipprevjeni</w:t>
      </w:r>
      <w:proofErr w:type="spellEnd"/>
      <w:r w:rsidRPr="0061380E">
        <w:t xml:space="preserve"> COVID-19 </w:t>
      </w:r>
      <w:proofErr w:type="spellStart"/>
      <w:r w:rsidRPr="0061380E">
        <w:t>twil</w:t>
      </w:r>
      <w:proofErr w:type="spellEnd"/>
      <w:r w:rsidRPr="0061380E">
        <w:t xml:space="preserve"> hu </w:t>
      </w:r>
      <w:proofErr w:type="spellStart"/>
      <w:r w:rsidRPr="0061380E">
        <w:t>billi</w:t>
      </w:r>
      <w:proofErr w:type="spellEnd"/>
      <w:r w:rsidRPr="0061380E">
        <w:t xml:space="preserve"> </w:t>
      </w:r>
      <w:proofErr w:type="spellStart"/>
      <w:r w:rsidRPr="0061380E">
        <w:t>tipproteġi</w:t>
      </w:r>
      <w:proofErr w:type="spellEnd"/>
      <w:r w:rsidRPr="0061380E">
        <w:t xml:space="preserve"> </w:t>
      </w:r>
      <w:proofErr w:type="spellStart"/>
      <w:r w:rsidRPr="0061380E">
        <w:t>lilek</w:t>
      </w:r>
      <w:proofErr w:type="spellEnd"/>
      <w:r w:rsidRPr="0061380E">
        <w:t xml:space="preserve"> </w:t>
      </w:r>
      <w:proofErr w:type="spellStart"/>
      <w:r w:rsidRPr="0061380E">
        <w:t>innifsek</w:t>
      </w:r>
      <w:proofErr w:type="spellEnd"/>
      <w:r w:rsidRPr="0061380E">
        <w:t xml:space="preserve"> </w:t>
      </w:r>
      <w:r w:rsidR="005519B3" w:rsidRPr="0061380E">
        <w:t>milli</w:t>
      </w:r>
      <w:r w:rsidR="0061380E">
        <w:t xml:space="preserve"> </w:t>
      </w:r>
      <w:proofErr w:type="spellStart"/>
      <w:r w:rsidRPr="0061380E">
        <w:t>tkun</w:t>
      </w:r>
      <w:proofErr w:type="spellEnd"/>
      <w:r w:rsidRPr="0061380E">
        <w:t xml:space="preserve"> </w:t>
      </w:r>
      <w:proofErr w:type="spellStart"/>
      <w:r w:rsidRPr="0061380E">
        <w:t>infettat</w:t>
      </w:r>
      <w:proofErr w:type="spellEnd"/>
      <w:r w:rsidRPr="0061380E">
        <w:t xml:space="preserve"> </w:t>
      </w:r>
      <w:proofErr w:type="spellStart"/>
      <w:r w:rsidRPr="0061380E">
        <w:t>bil-vajrus</w:t>
      </w:r>
      <w:proofErr w:type="spellEnd"/>
      <w:r w:rsidRPr="0061380E">
        <w:t xml:space="preserve"> COVID-19.</w:t>
      </w:r>
    </w:p>
    <w:p w14:paraId="74D31C78" w14:textId="4B4E55AE" w:rsidR="009924E6" w:rsidRPr="0061380E" w:rsidRDefault="00CC2A52" w:rsidP="00224669">
      <w:pPr>
        <w:spacing w:before="240" w:after="160"/>
        <w:rPr>
          <w:lang w:val="mt-MT"/>
        </w:rPr>
      </w:pPr>
      <w:r w:rsidRPr="0061380E">
        <w:rPr>
          <w:lang w:val="mt-MT"/>
        </w:rPr>
        <w:t>Il-vaċċinazzjoni hi l-aħjar mod kif tnaqqas ir-riskji tal-COVID-19.</w:t>
      </w:r>
      <w:r w:rsidR="009C40A1" w:rsidRPr="0061380E">
        <w:rPr>
          <w:lang w:val="mt-MT"/>
        </w:rPr>
        <w:t xml:space="preserve"> </w:t>
      </w:r>
    </w:p>
    <w:p w14:paraId="25D7AAEB" w14:textId="4DE987B2" w:rsidR="009265B1" w:rsidRPr="0061380E" w:rsidRDefault="004D1800" w:rsidP="00A0332F">
      <w:pPr>
        <w:spacing w:after="160"/>
        <w:rPr>
          <w:b/>
          <w:bCs/>
          <w:color w:val="3665AE"/>
          <w:sz w:val="26"/>
          <w:lang w:val="mt-MT"/>
        </w:rPr>
      </w:pPr>
      <w:r w:rsidRPr="0061380E">
        <w:rPr>
          <w:lang w:val="mt-MT"/>
        </w:rPr>
        <w:t>Ir-riċerka tissuġġerixxi</w:t>
      </w:r>
      <w:r w:rsidR="0061380E">
        <w:rPr>
          <w:lang w:val="mt-MT"/>
        </w:rPr>
        <w:t xml:space="preserve"> </w:t>
      </w:r>
      <w:r w:rsidRPr="0061380E">
        <w:rPr>
          <w:lang w:val="mt-MT"/>
        </w:rPr>
        <w:t xml:space="preserve">li persuni li huma vvaċċinati kontra l-COVID-19, huma inqas probabbli </w:t>
      </w:r>
      <w:r w:rsidR="00A0332F" w:rsidRPr="0061380E">
        <w:rPr>
          <w:lang w:val="mt-MT"/>
        </w:rPr>
        <w:t>li jirrapportaw sintomi ta’ COVID twil minn persuni li mhumiex ivvaċċinati.</w:t>
      </w:r>
    </w:p>
    <w:p w14:paraId="5D523100" w14:textId="2EF5C6C8" w:rsidR="00C11BD9" w:rsidRPr="0061380E" w:rsidRDefault="00CC2A52" w:rsidP="00224669">
      <w:pPr>
        <w:spacing w:before="240" w:after="160"/>
        <w:rPr>
          <w:b/>
          <w:bCs/>
          <w:color w:val="3665AE"/>
          <w:sz w:val="28"/>
          <w:szCs w:val="28"/>
          <w:lang w:val="mt-MT"/>
        </w:rPr>
      </w:pPr>
      <w:r w:rsidRPr="0061380E">
        <w:rPr>
          <w:b/>
          <w:bCs/>
          <w:color w:val="3665AE"/>
          <w:sz w:val="28"/>
          <w:szCs w:val="28"/>
          <w:lang w:val="mt-MT"/>
        </w:rPr>
        <w:t>Għal aktar tagħrif</w:t>
      </w:r>
    </w:p>
    <w:p w14:paraId="3AF42A3B" w14:textId="77777777" w:rsidR="00A0332F" w:rsidRPr="0061380E" w:rsidRDefault="00CC2A52" w:rsidP="00224669">
      <w:pPr>
        <w:keepNext/>
        <w:keepLines/>
        <w:spacing w:before="240" w:after="160"/>
        <w:outlineLvl w:val="1"/>
        <w:rPr>
          <w:lang w:val="mt-MT"/>
        </w:rPr>
      </w:pPr>
      <w:r w:rsidRPr="0061380E">
        <w:rPr>
          <w:lang w:val="mt-MT"/>
        </w:rPr>
        <w:t xml:space="preserve">Jekk </w:t>
      </w:r>
      <w:r w:rsidR="00A0332F" w:rsidRPr="0061380E">
        <w:rPr>
          <w:lang w:val="mt-MT"/>
        </w:rPr>
        <w:t xml:space="preserve">ġejt ittestjat pożittiv għal COVID-19 aktar minn ftit ġimgħat ilu, u xorta waħda għadek tħossok ma tiflaħx, kellem lit-tabib tiegħek. </w:t>
      </w:r>
    </w:p>
    <w:p w14:paraId="238ADC0F" w14:textId="6A275815" w:rsidR="00C11BD9" w:rsidRPr="0061380E" w:rsidRDefault="00A0332F" w:rsidP="00224669">
      <w:pPr>
        <w:keepNext/>
        <w:keepLines/>
        <w:spacing w:before="240" w:after="160"/>
        <w:outlineLvl w:val="1"/>
        <w:rPr>
          <w:lang w:val="mt-MT"/>
        </w:rPr>
      </w:pPr>
      <w:r w:rsidRPr="0061380E">
        <w:rPr>
          <w:lang w:val="mt-MT"/>
        </w:rPr>
        <w:t xml:space="preserve">Għal aktar tagħrif żur </w:t>
      </w:r>
      <w:hyperlink r:id="rId11" w:history="1">
        <w:r w:rsidR="00C11BD9" w:rsidRPr="0061380E">
          <w:rPr>
            <w:rStyle w:val="Hyperlink"/>
            <w:lang w:val="mt-MT"/>
          </w:rPr>
          <w:t>health.gov.au/covid19-vaccines-languages</w:t>
        </w:r>
      </w:hyperlink>
      <w:r w:rsidR="00C11BD9" w:rsidRPr="0061380E">
        <w:rPr>
          <w:lang w:val="mt-MT"/>
        </w:rPr>
        <w:t xml:space="preserve">, </w:t>
      </w:r>
      <w:r w:rsidR="00CC2A52" w:rsidRPr="0061380E">
        <w:rPr>
          <w:lang w:val="mt-MT"/>
        </w:rPr>
        <w:t xml:space="preserve">jew ċempel il-Linja Nazzjonali tal-Għajnuna tal-Coronavirus fuq </w:t>
      </w:r>
      <w:r w:rsidR="00C11BD9" w:rsidRPr="0061380E">
        <w:rPr>
          <w:lang w:val="mt-MT"/>
        </w:rPr>
        <w:t xml:space="preserve">1800 020 080. </w:t>
      </w:r>
      <w:r w:rsidRPr="0061380E">
        <w:rPr>
          <w:lang w:val="mt-MT"/>
        </w:rPr>
        <w:t>Agħżel għażla 8 għas-servizz tal-interpretar bla ħlas</w:t>
      </w:r>
      <w:r w:rsidR="00C11BD9" w:rsidRPr="0061380E">
        <w:rPr>
          <w:lang w:val="mt-MT"/>
        </w:rPr>
        <w:t>.</w:t>
      </w:r>
    </w:p>
    <w:sectPr w:rsidR="00C11BD9" w:rsidRPr="0061380E" w:rsidSect="003F5D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077" w:bottom="1440" w:left="1077" w:header="70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1E887" w14:textId="77777777" w:rsidR="00113AF8" w:rsidRDefault="00113AF8" w:rsidP="009C40A1">
      <w:pPr>
        <w:spacing w:after="0"/>
      </w:pPr>
      <w:r>
        <w:separator/>
      </w:r>
    </w:p>
  </w:endnote>
  <w:endnote w:type="continuationSeparator" w:id="0">
    <w:p w14:paraId="3601DB76" w14:textId="77777777" w:rsidR="00113AF8" w:rsidRDefault="00113AF8" w:rsidP="009C40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D92D1" w14:textId="77777777" w:rsidR="0061380E" w:rsidRDefault="006138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1442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2F1A73" w14:textId="77777777" w:rsidR="0061380E" w:rsidRDefault="0061380E" w:rsidP="0061380E">
        <w:pPr>
          <w:pStyle w:val="Footer"/>
          <w:rPr>
            <w:noProof/>
          </w:rPr>
        </w:pPr>
        <w:r>
          <w:rPr>
            <w:b/>
            <w:color w:val="0070C0"/>
          </w:rPr>
          <w:t>health.gov.au/covid19-vaccines-languages</w:t>
        </w:r>
        <w:r>
          <w:rPr>
            <w:color w:val="0070C0"/>
          </w:rPr>
          <w:t xml:space="preserve"> 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</w:p>
      <w:p w14:paraId="49E830FA" w14:textId="59FEE3E4" w:rsidR="00C11BD9" w:rsidRPr="0061380E" w:rsidRDefault="0061380E" w:rsidP="0061380E">
        <w:pPr>
          <w:pStyle w:val="Footer"/>
          <w:rPr>
            <w:noProof/>
          </w:rPr>
        </w:pPr>
        <w:r w:rsidRPr="00DA1A65">
          <w:t xml:space="preserve">Long-term effects of COVID-19 - 02072022 - </w:t>
        </w:r>
        <w:r>
          <w:t>Maltese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C21FD" w14:textId="1EEB2869" w:rsidR="0061380E" w:rsidRDefault="0061380E">
    <w:pPr>
      <w:pStyle w:val="Footer"/>
      <w:rPr>
        <w:noProof/>
      </w:rPr>
    </w:pPr>
    <w:r w:rsidRPr="00DA1A65">
      <w:t xml:space="preserve">Long-term effects of COVID-19 - 02072022 - </w:t>
    </w:r>
    <w:r>
      <w:t>Maltese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17D47" w14:textId="77777777" w:rsidR="00113AF8" w:rsidRDefault="00113AF8" w:rsidP="009C40A1">
      <w:pPr>
        <w:spacing w:after="0"/>
      </w:pPr>
      <w:r>
        <w:separator/>
      </w:r>
    </w:p>
  </w:footnote>
  <w:footnote w:type="continuationSeparator" w:id="0">
    <w:p w14:paraId="6BB48A5D" w14:textId="77777777" w:rsidR="00113AF8" w:rsidRDefault="00113AF8" w:rsidP="009C40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DF6C3" w14:textId="77777777" w:rsidR="0061380E" w:rsidRDefault="006138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65757" w14:textId="54F8A709" w:rsidR="009C40A1" w:rsidRDefault="00C11BD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622CDC15" wp14:editId="082101C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7181" cy="10728000"/>
          <wp:effectExtent l="0" t="0" r="0" b="0"/>
          <wp:wrapNone/>
          <wp:docPr id="3" name="Picture 3" descr="&quot; 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181" cy="107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DB9DC" w14:textId="22852A72" w:rsidR="00C11BD9" w:rsidRDefault="00C11BD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4E51E3AD" wp14:editId="69BA248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4217" cy="10719877"/>
          <wp:effectExtent l="0" t="0" r="0" b="5715"/>
          <wp:wrapNone/>
          <wp:docPr id="4" name="Picture 4" descr="Australian Government Department of health Covid Vaccination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Australian Government Department of health Covid Vaccination backgroun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217" cy="107198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761C6"/>
    <w:multiLevelType w:val="hybridMultilevel"/>
    <w:tmpl w:val="7284D3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52959"/>
    <w:multiLevelType w:val="multilevel"/>
    <w:tmpl w:val="5EE63B48"/>
    <w:lvl w:ilvl="0">
      <w:start w:val="1"/>
      <w:numFmt w:val="bullet"/>
      <w:pStyle w:val="ListParagrap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3538512">
    <w:abstractNumId w:val="1"/>
  </w:num>
  <w:num w:numId="2" w16cid:durableId="104082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0A1"/>
    <w:rsid w:val="00072846"/>
    <w:rsid w:val="00087FB9"/>
    <w:rsid w:val="000922CC"/>
    <w:rsid w:val="00113AF8"/>
    <w:rsid w:val="0012255A"/>
    <w:rsid w:val="00167783"/>
    <w:rsid w:val="00180F46"/>
    <w:rsid w:val="001B6D76"/>
    <w:rsid w:val="00205E16"/>
    <w:rsid w:val="00224669"/>
    <w:rsid w:val="002329C8"/>
    <w:rsid w:val="00280050"/>
    <w:rsid w:val="0029104D"/>
    <w:rsid w:val="002B06F0"/>
    <w:rsid w:val="002D6652"/>
    <w:rsid w:val="002E72CF"/>
    <w:rsid w:val="00381F58"/>
    <w:rsid w:val="00393511"/>
    <w:rsid w:val="003D4114"/>
    <w:rsid w:val="003F0220"/>
    <w:rsid w:val="003F5D5B"/>
    <w:rsid w:val="004D1800"/>
    <w:rsid w:val="004D1BCB"/>
    <w:rsid w:val="005048B6"/>
    <w:rsid w:val="0051071A"/>
    <w:rsid w:val="005463B6"/>
    <w:rsid w:val="005519B3"/>
    <w:rsid w:val="005A62A3"/>
    <w:rsid w:val="005B639E"/>
    <w:rsid w:val="0061380E"/>
    <w:rsid w:val="0063058D"/>
    <w:rsid w:val="00635083"/>
    <w:rsid w:val="00664872"/>
    <w:rsid w:val="00677D34"/>
    <w:rsid w:val="006813AB"/>
    <w:rsid w:val="00694734"/>
    <w:rsid w:val="006A5A6F"/>
    <w:rsid w:val="006C50F4"/>
    <w:rsid w:val="006D156A"/>
    <w:rsid w:val="006D36FC"/>
    <w:rsid w:val="00700825"/>
    <w:rsid w:val="00742B91"/>
    <w:rsid w:val="0079664F"/>
    <w:rsid w:val="007B6E94"/>
    <w:rsid w:val="00814B3E"/>
    <w:rsid w:val="00863F8C"/>
    <w:rsid w:val="009265B1"/>
    <w:rsid w:val="00955F97"/>
    <w:rsid w:val="009621A2"/>
    <w:rsid w:val="009924E6"/>
    <w:rsid w:val="009C40A1"/>
    <w:rsid w:val="00A0332F"/>
    <w:rsid w:val="00A2182F"/>
    <w:rsid w:val="00A701A4"/>
    <w:rsid w:val="00A958F8"/>
    <w:rsid w:val="00AE328F"/>
    <w:rsid w:val="00B35DBA"/>
    <w:rsid w:val="00BC1E64"/>
    <w:rsid w:val="00C11BD9"/>
    <w:rsid w:val="00CC2A52"/>
    <w:rsid w:val="00CF2DFB"/>
    <w:rsid w:val="00D17F8A"/>
    <w:rsid w:val="00D54F18"/>
    <w:rsid w:val="00D7261B"/>
    <w:rsid w:val="00DD2437"/>
    <w:rsid w:val="00DD7D47"/>
    <w:rsid w:val="00DE7894"/>
    <w:rsid w:val="00E02B2E"/>
    <w:rsid w:val="00E340F2"/>
    <w:rsid w:val="00E47448"/>
    <w:rsid w:val="00E61026"/>
    <w:rsid w:val="00EA06AB"/>
    <w:rsid w:val="00EB613F"/>
    <w:rsid w:val="00EC11FE"/>
    <w:rsid w:val="00F07FD8"/>
    <w:rsid w:val="00F14D6C"/>
    <w:rsid w:val="00F7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775484"/>
  <w15:chartTrackingRefBased/>
  <w15:docId w15:val="{CBE10BB3-E454-4B15-9B1A-69DBF3FDA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0A1"/>
    <w:pPr>
      <w:spacing w:after="240" w:line="240" w:lineRule="auto"/>
    </w:pPr>
    <w:rPr>
      <w:rFonts w:ascii="Arial" w:eastAsiaTheme="minorEastAsia" w:hAnsi="Arial" w:cs="Arial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9C40A1"/>
    <w:pPr>
      <w:keepNext/>
      <w:keepLines/>
      <w:spacing w:before="720" w:after="480" w:line="240" w:lineRule="auto"/>
      <w:outlineLvl w:val="0"/>
    </w:pPr>
    <w:rPr>
      <w:rFonts w:ascii="Arial" w:eastAsiaTheme="majorEastAsia" w:hAnsi="Arial" w:cs="Arial"/>
      <w:b/>
      <w:bCs/>
      <w:color w:val="3665AE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40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40A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C40A1"/>
  </w:style>
  <w:style w:type="paragraph" w:styleId="Footer">
    <w:name w:val="footer"/>
    <w:basedOn w:val="Normal"/>
    <w:link w:val="FooterChar"/>
    <w:uiPriority w:val="99"/>
    <w:unhideWhenUsed/>
    <w:rsid w:val="009C40A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C40A1"/>
  </w:style>
  <w:style w:type="character" w:customStyle="1" w:styleId="Heading1Char">
    <w:name w:val="Heading 1 Char"/>
    <w:basedOn w:val="DefaultParagraphFont"/>
    <w:link w:val="Heading1"/>
    <w:uiPriority w:val="9"/>
    <w:rsid w:val="009C40A1"/>
    <w:rPr>
      <w:rFonts w:ascii="Arial" w:eastAsiaTheme="majorEastAsia" w:hAnsi="Arial" w:cs="Arial"/>
      <w:b/>
      <w:bCs/>
      <w:color w:val="3665AE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9C40A1"/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paragraph" w:styleId="ListParagraph">
    <w:name w:val="List Paragraph"/>
    <w:aliases w:val="List Paragraph1,Recommendation,List Paragraph11,Bullets,L,CV text,Table text,F5 List Paragraph,Dot pt,List Paragraph111,Medium Grid 1 - Accent 21,Numbered Paragraph,List Paragraph2,Bulleted Para,NFP GP Bulleted List,FooterText,numbered,列"/>
    <w:basedOn w:val="Normal"/>
    <w:link w:val="ListParagraphChar"/>
    <w:uiPriority w:val="34"/>
    <w:qFormat/>
    <w:rsid w:val="009C40A1"/>
    <w:pPr>
      <w:numPr>
        <w:numId w:val="1"/>
      </w:numPr>
      <w:contextualSpacing/>
    </w:pPr>
  </w:style>
  <w:style w:type="character" w:customStyle="1" w:styleId="ListParagraphChar">
    <w:name w:val="List Paragraph Char"/>
    <w:aliases w:val="List Paragraph1 Char,Recommendation Char,List Paragraph11 Char,Bullets Char,L Char,CV text Char,Table text Char,F5 List Paragraph Char,Dot pt Char,List Paragraph111 Char,Medium Grid 1 - Accent 21 Char,Numbered Paragraph Char,列 Char"/>
    <w:basedOn w:val="DefaultParagraphFont"/>
    <w:link w:val="ListParagraph"/>
    <w:uiPriority w:val="34"/>
    <w:qFormat/>
    <w:locked/>
    <w:rsid w:val="009C40A1"/>
    <w:rPr>
      <w:rFonts w:ascii="Arial" w:eastAsiaTheme="minorEastAsia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6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6FC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sid w:val="00C11BD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7F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F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F8A"/>
    <w:rPr>
      <w:rFonts w:ascii="Arial" w:eastAsiaTheme="minorEastAsia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F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F8A"/>
    <w:rPr>
      <w:rFonts w:ascii="Arial" w:eastAsiaTheme="minorEastAsia" w:hAnsi="Arial" w:cs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17F8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93511"/>
    <w:pPr>
      <w:spacing w:after="0" w:line="240" w:lineRule="auto"/>
    </w:pPr>
    <w:rPr>
      <w:rFonts w:ascii="Arial" w:eastAsiaTheme="minorEastAsia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alth.gov.au/covid19-vaccines-languag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6" ma:contentTypeDescription="Create a new document." ma:contentTypeScope="" ma:versionID="8b215e867b70fb6ffdabf364addb672b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74b4444187c92844639dfd005d641552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Props1.xml><?xml version="1.0" encoding="utf-8"?>
<ds:datastoreItem xmlns:ds="http://schemas.openxmlformats.org/officeDocument/2006/customXml" ds:itemID="{E11E82DA-1097-42E0-A65A-7D3EF95341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66DF08-5227-4B6E-930D-5AE5612EE83D}"/>
</file>

<file path=customXml/itemProps3.xml><?xml version="1.0" encoding="utf-8"?>
<ds:datastoreItem xmlns:ds="http://schemas.openxmlformats.org/officeDocument/2006/customXml" ds:itemID="{02365613-ED67-4D16-86CA-C1B5EC0284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6B5E85-30CD-480A-9434-29342B1A398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1968</Characters>
  <Application>Microsoft Office Word</Application>
  <DocSecurity>0</DocSecurity>
  <Lines>44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Long-term effects of COVID-19 - 28082021 - Maltese</vt:lpstr>
    </vt:vector>
  </TitlesOfParts>
  <Manager/>
  <Company/>
  <LinksUpToDate>false</LinksUpToDate>
  <CharactersWithSpaces>2268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Long-term effects of COVID-19 - 02072022 - Maltese</dc:title>
  <dc:subject/>
  <dc:creator>Australian Government</dc:creator>
  <cp:keywords/>
  <dc:description/>
  <cp:lastModifiedBy>Microsoft Office User</cp:lastModifiedBy>
  <cp:revision>2</cp:revision>
  <cp:lastPrinted>2021-08-27T04:06:00Z</cp:lastPrinted>
  <dcterms:created xsi:type="dcterms:W3CDTF">2022-06-29T06:38:00Z</dcterms:created>
  <dcterms:modified xsi:type="dcterms:W3CDTF">2022-06-29T06:38:00Z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0x010100CEAD95CDC3CF6F4BB024108E1E74F34E</vt:lpwstr>
  </property>
</Properties>
</file>