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5761" w14:textId="77777777" w:rsidR="00E967B0" w:rsidRDefault="00E967B0">
      <w:pPr>
        <w:spacing w:after="120"/>
      </w:pPr>
    </w:p>
    <w:p w14:paraId="10A0CB6E" w14:textId="77777777" w:rsidR="00E967B0" w:rsidRDefault="00E967B0">
      <w:pPr>
        <w:spacing w:after="120"/>
      </w:pPr>
    </w:p>
    <w:p w14:paraId="03A8EE5E" w14:textId="77777777" w:rsidR="00E967B0" w:rsidRDefault="00E967B0">
      <w:pPr>
        <w:spacing w:after="120"/>
      </w:pPr>
    </w:p>
    <w:p w14:paraId="02CD307E" w14:textId="77777777" w:rsidR="00E967B0" w:rsidRDefault="00E967B0">
      <w:pPr>
        <w:spacing w:after="120"/>
      </w:pPr>
    </w:p>
    <w:p w14:paraId="14CA08EC" w14:textId="77777777" w:rsidR="00E967B0" w:rsidRPr="00004A9A" w:rsidRDefault="00456679" w:rsidP="00004A9A">
      <w:pPr>
        <w:pStyle w:val="Heading1"/>
        <w:spacing w:before="840" w:after="120"/>
        <w:rPr>
          <w:sz w:val="88"/>
        </w:rPr>
      </w:pPr>
      <w:r>
        <w:rPr>
          <w:sz w:val="88"/>
        </w:rPr>
        <w:t>ផលប៉ះពាល់រយៈពេលយូរនៃ COVID-19</w:t>
      </w:r>
    </w:p>
    <w:p w14:paraId="25C51397" w14:textId="77777777" w:rsidR="00E967B0" w:rsidRDefault="00456679">
      <w:pPr>
        <w:spacing w:before="240" w:after="160"/>
      </w:pPr>
      <w:r>
        <w:t>ថ្ងៃទី 27 ខែមិថុនា ឆ្នាំ 2022</w:t>
      </w:r>
    </w:p>
    <w:p w14:paraId="148D47C6" w14:textId="45F67169" w:rsidR="00E967B0" w:rsidRDefault="00456679">
      <w:pPr>
        <w:spacing w:before="240" w:after="160"/>
      </w:pPr>
      <w:r>
        <w:t>មនុស្សភាគច្រើនដែលឆ្លង COVID-19 នឹងមានរោគសញ្ញានានាសម្រាប់រយៈពេលខ្លី ហើយបន្ទាប់មក</w:t>
      </w:r>
      <w:r w:rsidR="006F3C9D">
        <w:rPr>
          <w:rFonts w:hint="cs"/>
          <w:rtl/>
        </w:rPr>
        <w:t xml:space="preserve"> </w:t>
      </w:r>
      <w:r>
        <w:t xml:space="preserve">ស្រួលខ្លួនវិញ ក្នុងរយៈពេលពីរបីសប្ដាហ៍។ ពេលវេលាដែលត្រូវចំណាយដើម្បីបានស្រួលខ្លួនវិញពី COVID-19 គឺខុសគ្នាសម្រាប់មនុស្សម្នាក់ៗ។ រឿងនេះអាស្រ័យលើថាអ្នកបានឈឺកម្រិតណាដែរជាមួយ COVID-19។ វាក៏អាស្រ័យលើថាអ្នកមានស្ថានភាពសុខភាពដែលមានស្រាប់ណាមួយផ្សេងទៀតដែរឬអត់។ </w:t>
      </w:r>
    </w:p>
    <w:p w14:paraId="0B072816" w14:textId="1A69B1F9" w:rsidR="00E967B0" w:rsidRPr="00E12E00" w:rsidRDefault="00456679">
      <w:pPr>
        <w:spacing w:before="240" w:after="160"/>
      </w:pPr>
      <w:r w:rsidRPr="00E12E00">
        <w:rPr>
          <w:rFonts w:ascii="Khmer UI" w:hAnsi="Khmer UI" w:cs="Khmer UI"/>
        </w:rPr>
        <w:t>មានមនុស្សមួយចំនួនដែលជួបប្រទះបញ្ហាសុខភាពរយៈពេលយូរ</w:t>
      </w:r>
      <w:r w:rsidRPr="00E12E00">
        <w:t xml:space="preserve"> </w:t>
      </w:r>
      <w:r w:rsidRPr="00E12E00">
        <w:rPr>
          <w:rFonts w:ascii="Khmer UI" w:hAnsi="Khmer UI" w:cs="Khmer UI"/>
        </w:rPr>
        <w:t>ក្រោយមាន</w:t>
      </w:r>
      <w:r w:rsidRPr="00E12E00">
        <w:t xml:space="preserve"> COVID-19</w:t>
      </w:r>
      <w:r w:rsidRPr="00E12E00">
        <w:rPr>
          <w:rFonts w:ascii="Khmer UI" w:hAnsi="Khmer UI" w:cs="Khmer UI"/>
        </w:rPr>
        <w:t>។</w:t>
      </w:r>
      <w:r w:rsidRPr="00E12E00">
        <w:t xml:space="preserve"> </w:t>
      </w:r>
      <w:r w:rsidRPr="00E12E00">
        <w:rPr>
          <w:rFonts w:ascii="Khmer UI" w:hAnsi="Khmer UI" w:cs="Khmer UI"/>
        </w:rPr>
        <w:t>ជួនកាល</w:t>
      </w:r>
      <w:r w:rsidRPr="00E12E00">
        <w:t xml:space="preserve"> </w:t>
      </w:r>
      <w:r w:rsidR="006F3C9D" w:rsidRPr="00E12E00">
        <w:rPr>
          <w:cs/>
          <w:lang w:bidi="km-KH"/>
        </w:rPr>
        <w:br/>
      </w:r>
      <w:r w:rsidRPr="00E12E00">
        <w:t xml:space="preserve">COVID-19 </w:t>
      </w:r>
      <w:r w:rsidRPr="00E12E00">
        <w:rPr>
          <w:rFonts w:ascii="Khmer UI" w:hAnsi="Khmer UI" w:cs="Khmer UI"/>
        </w:rPr>
        <w:t>បណ្ដាលឱ្យមនុស្សម្នាក់មានអារម្មណ៍មិនស្រួលខ្លួន</w:t>
      </w:r>
      <w:r w:rsidRPr="00E12E00">
        <w:t xml:space="preserve"> </w:t>
      </w:r>
      <w:r w:rsidRPr="00E12E00">
        <w:rPr>
          <w:rFonts w:ascii="Khmer UI" w:hAnsi="Khmer UI" w:cs="Khmer UI"/>
        </w:rPr>
        <w:t>អស់រយៈពេលច្រើនខែក្រោយពីការឈឺដំបូង</w:t>
      </w:r>
      <w:r w:rsidRPr="00E12E00">
        <w:t xml:space="preserve"> </w:t>
      </w:r>
      <w:r w:rsidRPr="00E12E00">
        <w:rPr>
          <w:rFonts w:ascii="Khmer UI" w:hAnsi="Khmer UI" w:cs="Khmer UI"/>
        </w:rPr>
        <w:t>នេះ។</w:t>
      </w:r>
      <w:r w:rsidRPr="00E12E00">
        <w:t xml:space="preserve"> </w:t>
      </w:r>
      <w:r w:rsidRPr="00E12E00">
        <w:rPr>
          <w:rFonts w:ascii="Khmer UI" w:hAnsi="Khmer UI" w:cs="Khmer UI"/>
        </w:rPr>
        <w:t>ការនេះហៅថា</w:t>
      </w:r>
      <w:r w:rsidRPr="00E12E00">
        <w:t xml:space="preserve"> ‘COVID </w:t>
      </w:r>
      <w:r w:rsidRPr="00E12E00">
        <w:rPr>
          <w:rFonts w:ascii="Khmer UI" w:hAnsi="Khmer UI" w:cs="Khmer UI"/>
        </w:rPr>
        <w:t>រយៈពេលយូរ</w:t>
      </w:r>
      <w:r w:rsidRPr="00E12E00">
        <w:t>’</w:t>
      </w:r>
      <w:r w:rsidRPr="00E12E00">
        <w:rPr>
          <w:rFonts w:ascii="Khmer UI" w:hAnsi="Khmer UI" w:cs="Khmer UI"/>
        </w:rPr>
        <w:t>។</w:t>
      </w:r>
      <w:r w:rsidRPr="00E12E00">
        <w:t xml:space="preserve"> COVID </w:t>
      </w:r>
      <w:r w:rsidRPr="00E12E00">
        <w:rPr>
          <w:rFonts w:ascii="Khmer UI" w:hAnsi="Khmer UI" w:cs="Khmer UI"/>
        </w:rPr>
        <w:t>រយៈពេលយូរ</w:t>
      </w:r>
      <w:r w:rsidRPr="00E12E00">
        <w:t xml:space="preserve"> </w:t>
      </w:r>
      <w:r w:rsidRPr="00E12E00">
        <w:rPr>
          <w:rFonts w:ascii="Khmer UI" w:hAnsi="Khmer UI" w:cs="Khmer UI"/>
        </w:rPr>
        <w:t>អាចចប់ទៅអស់ជាច្រើនសប្ដាហ៍</w:t>
      </w:r>
      <w:r w:rsidRPr="00E12E00">
        <w:t xml:space="preserve"> </w:t>
      </w:r>
      <w:r w:rsidRPr="00E12E00">
        <w:rPr>
          <w:rFonts w:ascii="Khmer UI" w:hAnsi="Khmer UI" w:cs="Khmer UI"/>
        </w:rPr>
        <w:t>និងខែ</w:t>
      </w:r>
      <w:r w:rsidRPr="00E12E00">
        <w:t xml:space="preserve"> </w:t>
      </w:r>
      <w:r w:rsidRPr="00E12E00">
        <w:rPr>
          <w:rFonts w:ascii="Khmer UI" w:hAnsi="Khmer UI" w:cs="Khmer UI"/>
        </w:rPr>
        <w:t>សូម្បីតែក្រោយមនុស្សម្នាក់លែងមានវីរុសទៀតហើយ</w:t>
      </w:r>
      <w:r w:rsidRPr="00E12E00">
        <w:t xml:space="preserve"> </w:t>
      </w:r>
      <w:r w:rsidRPr="00E12E00">
        <w:rPr>
          <w:rFonts w:ascii="Khmer UI" w:hAnsi="Khmer UI" w:cs="Khmer UI"/>
        </w:rPr>
        <w:t>ក៏ដោយ។</w:t>
      </w:r>
    </w:p>
    <w:p w14:paraId="2C998D77" w14:textId="63DD555A" w:rsidR="00E967B0" w:rsidRDefault="00456679">
      <w:pPr>
        <w:spacing w:before="240" w:after="160"/>
      </w:pPr>
      <w:r>
        <w:t>COVID រយៈពេលយូរទំនងមានកាន់តែខ្លាំងក្នុងចំណោមមនុស្សដែលធ្លាប់មាន COVID-19 ធ្ងន់ធ្ងរ។ សូម្បីតែមនុស្សបានឆ្លង COVID-19 ស្រាល និងមិនត្រូវការទៅមន្ទីរពេទ្យក៏ដោយ វាអាចនៅតែចេញ</w:t>
      </w:r>
      <w:r w:rsidR="006F3C9D">
        <w:rPr>
          <w:rFonts w:hint="cs"/>
          <w:rtl/>
        </w:rPr>
        <w:t xml:space="preserve"> </w:t>
      </w:r>
      <w:r>
        <w:t>រោគសញ្ញា COVID រយៈពេលយូរ។</w:t>
      </w:r>
    </w:p>
    <w:p w14:paraId="19D4CDEC" w14:textId="77777777" w:rsidR="00E967B0" w:rsidRPr="00004A9A" w:rsidRDefault="00456679" w:rsidP="00004A9A">
      <w:pPr>
        <w:pStyle w:val="Heading2"/>
      </w:pPr>
      <w:r>
        <w:t>រោគសញ្ញានានានៃ COVID រយៈពេលយូរ</w:t>
      </w:r>
    </w:p>
    <w:p w14:paraId="13EC9959" w14:textId="1AE4F314" w:rsidR="00E967B0" w:rsidRDefault="00456679">
      <w:pPr>
        <w:spacing w:before="240" w:after="160"/>
      </w:pPr>
      <w:r>
        <w:t>COVID រយៈពេលយូរអាចបណ្ដាលឱ្យមានរោគសញ្ញាទូលំទូលាយជាច្រើន ហើយប្រហែលជាមិនប៉ះពាល់</w:t>
      </w:r>
      <w:r w:rsidR="006F3C9D">
        <w:rPr>
          <w:rFonts w:hint="cs"/>
          <w:rtl/>
        </w:rPr>
        <w:t xml:space="preserve"> </w:t>
      </w:r>
      <w:r>
        <w:t>មនុស្សគ្រប់រូប តាមរបៀបដូចគ្នានោះទេ។ រោគសញ្ញាអាចបន្តក្រោយការឆ្លង ឬរោគសញ្ញាទាំងនោះ</w:t>
      </w:r>
      <w:r w:rsidR="006F3C9D">
        <w:rPr>
          <w:rFonts w:hint="cs"/>
          <w:rtl/>
        </w:rPr>
        <w:t xml:space="preserve"> </w:t>
      </w:r>
      <w:r>
        <w:t>អាចត្រឡប់មកវិញក្រោយមនុស្សម្នាក់បានជាសះស្បើយពី COVID-19។</w:t>
      </w:r>
    </w:p>
    <w:p w14:paraId="76C3B12A" w14:textId="77777777" w:rsidR="00E967B0" w:rsidRDefault="00456679">
      <w:pPr>
        <w:spacing w:before="240" w:after="160"/>
      </w:pPr>
      <w:r>
        <w:t>រោគសញ្ញា និងស្ថានភាពទូទៅបំផុតដែលបានរាយការណ៍រួមមាន៖</w:t>
      </w:r>
    </w:p>
    <w:p w14:paraId="4C707D30" w14:textId="77777777" w:rsidR="00E967B0" w:rsidRDefault="00456679">
      <w:pPr>
        <w:pStyle w:val="ListParagraph"/>
        <w:numPr>
          <w:ilvl w:val="0"/>
          <w:numId w:val="2"/>
        </w:numPr>
        <w:spacing w:before="240" w:after="160" w:line="259" w:lineRule="auto"/>
      </w:pPr>
      <w:r>
        <w:t>នឿយហត់</w:t>
      </w:r>
    </w:p>
    <w:p w14:paraId="127F67B1" w14:textId="77777777" w:rsidR="00E967B0" w:rsidRDefault="00456679">
      <w:pPr>
        <w:pStyle w:val="ListParagraph"/>
        <w:numPr>
          <w:ilvl w:val="0"/>
          <w:numId w:val="2"/>
        </w:numPr>
        <w:spacing w:before="240" w:after="160" w:line="259" w:lineRule="auto"/>
      </w:pPr>
      <w:r>
        <w:t>ការពិបាកក្នុងការដកដង្ហើម</w:t>
      </w:r>
    </w:p>
    <w:p w14:paraId="3CB9AF31" w14:textId="77777777" w:rsidR="00E967B0" w:rsidRDefault="00456679">
      <w:pPr>
        <w:pStyle w:val="ListParagraph"/>
        <w:numPr>
          <w:ilvl w:val="0"/>
          <w:numId w:val="2"/>
        </w:numPr>
        <w:spacing w:before="240" w:after="160" w:line="259" w:lineRule="auto"/>
      </w:pPr>
      <w:r>
        <w:t>ក្អកមិនឈប់</w:t>
      </w:r>
    </w:p>
    <w:p w14:paraId="3A82C5FD" w14:textId="77777777" w:rsidR="00E967B0" w:rsidRDefault="00456679">
      <w:pPr>
        <w:pStyle w:val="ListParagraph"/>
        <w:numPr>
          <w:ilvl w:val="0"/>
          <w:numId w:val="2"/>
        </w:numPr>
        <w:spacing w:before="240" w:after="160" w:line="259" w:lineRule="auto"/>
      </w:pPr>
      <w:r>
        <w:t>ការឈឺដើមទ្រូង</w:t>
      </w:r>
    </w:p>
    <w:p w14:paraId="45F256EC" w14:textId="77777777" w:rsidR="00E967B0" w:rsidRDefault="00456679">
      <w:pPr>
        <w:pStyle w:val="ListParagraph"/>
        <w:numPr>
          <w:ilvl w:val="0"/>
          <w:numId w:val="2"/>
        </w:numPr>
        <w:spacing w:before="240" w:after="160" w:line="259" w:lineRule="auto"/>
      </w:pPr>
      <w:r>
        <w:t>ការឈឺសន្លាក់</w:t>
      </w:r>
    </w:p>
    <w:p w14:paraId="7CFD77AB" w14:textId="77777777" w:rsidR="00E967B0" w:rsidRDefault="00456679">
      <w:pPr>
        <w:pStyle w:val="ListParagraph"/>
        <w:numPr>
          <w:ilvl w:val="0"/>
          <w:numId w:val="2"/>
        </w:numPr>
        <w:spacing w:before="240" w:after="160" w:line="259" w:lineRule="auto"/>
      </w:pPr>
      <w:r>
        <w:t>មិនមានថាមពលគ្រប់គ្រាន់ដើម្បីហាត់ប្រាណ</w:t>
      </w:r>
    </w:p>
    <w:p w14:paraId="22E4D675" w14:textId="77777777" w:rsidR="00E967B0" w:rsidRDefault="00456679">
      <w:pPr>
        <w:pStyle w:val="ListParagraph"/>
        <w:numPr>
          <w:ilvl w:val="0"/>
          <w:numId w:val="2"/>
        </w:numPr>
        <w:spacing w:before="240" w:after="160" w:line="259" w:lineRule="auto"/>
      </w:pPr>
      <w:r>
        <w:t>គ្រុនក្ដៅ</w:t>
      </w:r>
    </w:p>
    <w:p w14:paraId="4003F961" w14:textId="77777777" w:rsidR="00E967B0" w:rsidRDefault="00456679">
      <w:pPr>
        <w:pStyle w:val="ListParagraph"/>
        <w:numPr>
          <w:ilvl w:val="0"/>
          <w:numId w:val="2"/>
        </w:numPr>
        <w:spacing w:before="240" w:after="160" w:line="259" w:lineRule="auto"/>
      </w:pPr>
      <w:r>
        <w:t>ឈឺក្បាល</w:t>
      </w:r>
    </w:p>
    <w:p w14:paraId="7382E4E3" w14:textId="77777777" w:rsidR="00E967B0" w:rsidRDefault="00456679">
      <w:pPr>
        <w:pStyle w:val="ListParagraph"/>
        <w:numPr>
          <w:ilvl w:val="0"/>
          <w:numId w:val="2"/>
        </w:numPr>
        <w:spacing w:before="240" w:after="160" w:line="259" w:lineRule="auto"/>
      </w:pPr>
      <w:r>
        <w:t>មានបញ្ហាជាមួយនឹងការចងចាំ និងការពិបាកក្នុងការគិតឱ្យបានច្បាស់លាស់ (‘ខួរក្បាលច្របូកច្របល់’)</w:t>
      </w:r>
    </w:p>
    <w:p w14:paraId="7F93D2D2" w14:textId="77777777" w:rsidR="00E967B0" w:rsidRDefault="00456679">
      <w:pPr>
        <w:pStyle w:val="ListParagraph"/>
        <w:numPr>
          <w:ilvl w:val="0"/>
          <w:numId w:val="2"/>
        </w:numPr>
        <w:spacing w:before="240" w:after="160" w:line="259" w:lineRule="auto"/>
      </w:pPr>
      <w:r>
        <w:t>ការធ្លាក់ទឹកចិត្តឬការថប់អារម្មណ៍</w:t>
      </w:r>
    </w:p>
    <w:p w14:paraId="650BB3F4" w14:textId="5CFDD414" w:rsidR="00E967B0" w:rsidRDefault="00456679">
      <w:pPr>
        <w:pStyle w:val="Heading2"/>
      </w:pPr>
      <w:r>
        <w:lastRenderedPageBreak/>
        <w:t>ការទប់ស្កាត់ COVID រយៈពេលយូរ</w:t>
      </w:r>
    </w:p>
    <w:p w14:paraId="0D03869D" w14:textId="5C4E043B" w:rsidR="00E967B0" w:rsidRDefault="00456679">
      <w:pPr>
        <w:spacing w:before="240" w:after="160"/>
      </w:pPr>
      <w:r>
        <w:t>វិធីដ៏ល្អបំផុតដើម្បីទប់ស្កាត់ COVID រយៈពេលយូរ គឺការពារខ្លួនអ្នកផ្ទាល់ប្រឆាំងទល់នឹងការឆ្លង</w:t>
      </w:r>
      <w:r w:rsidR="006F3C9D">
        <w:rPr>
          <w:rFonts w:hint="cs"/>
          <w:rtl/>
        </w:rPr>
        <w:t xml:space="preserve"> </w:t>
      </w:r>
      <w:r>
        <w:t>ជាមួយនឹងវីរុស COVID-19។</w:t>
      </w:r>
    </w:p>
    <w:p w14:paraId="5B4FE8E2" w14:textId="77777777" w:rsidR="00E967B0" w:rsidRDefault="00456679">
      <w:pPr>
        <w:spacing w:before="240" w:after="160"/>
      </w:pPr>
      <w:r>
        <w:t xml:space="preserve">ការចាក់វ៉ាក់សាំងគឺជាវិធីដ៏ល្អបំផុតក្នុងការកាត់បន្ថយហានិភ័យនៃ COVID-19។ </w:t>
      </w:r>
    </w:p>
    <w:p w14:paraId="23A61A9E" w14:textId="7EE3EF71" w:rsidR="00E967B0" w:rsidRDefault="00456679" w:rsidP="00004A9A">
      <w:pPr>
        <w:spacing w:before="240" w:after="160"/>
      </w:pPr>
      <w:r>
        <w:t xml:space="preserve">អ្នកស្រាវជ្រាវណែនាំថាមនុស្សដែលបានចាក់វ៉ាក់សាំងប្រឆាំងទល់នឹង COVID-19 ទំនងជារាយការណ៍ថាមាន រោគសញ្ញា COVID រយៈពេលយូរកាន់តែតិចជាងមនុស្សដែលមិនបានចាក់វ៉ាក់សាំង។ </w:t>
      </w:r>
    </w:p>
    <w:p w14:paraId="3657E42F" w14:textId="77777777" w:rsidR="00E967B0" w:rsidRPr="00004A9A" w:rsidRDefault="00456679" w:rsidP="00004A9A">
      <w:pPr>
        <w:pStyle w:val="Heading2"/>
        <w:rPr>
          <w:b w:val="0"/>
        </w:rPr>
      </w:pPr>
      <w:r>
        <w:t>សម្រាប់ព័ត៌មានបន្ថែម</w:t>
      </w:r>
    </w:p>
    <w:p w14:paraId="64D9AF2C" w14:textId="38052D97" w:rsidR="00E967B0" w:rsidRDefault="00456679">
      <w:pPr>
        <w:keepNext/>
        <w:keepLines/>
        <w:spacing w:before="240" w:after="160"/>
        <w:outlineLvl w:val="1"/>
      </w:pPr>
      <w:r>
        <w:t>ប្រសិនបើអ្នកបានធ្វើតេស្តរកឃើញ COVID-19 វិជ្ជមានអស់រយៈពេលច្រើនជាងពីបីសប្ដាហ៍កន្លងទៅ ហើយ</w:t>
      </w:r>
      <w:r w:rsidR="006F3C9D">
        <w:rPr>
          <w:rFonts w:hint="cs"/>
          <w:rtl/>
        </w:rPr>
        <w:t xml:space="preserve"> </w:t>
      </w:r>
      <w:r>
        <w:t>អ្នកនៅតែមានអារម្មណ៍មិនស្រួលខ្លួន សូមនិយាយជាមួយវេជ្ជបណ្ឌិតរបស់អ្នកអំពីរោគសញ្ញារបស់អ្នក។</w:t>
      </w:r>
    </w:p>
    <w:p w14:paraId="0E220B7F" w14:textId="70B196B1" w:rsidR="00E967B0" w:rsidRDefault="00456679">
      <w:pPr>
        <w:keepNext/>
        <w:keepLines/>
        <w:spacing w:before="240" w:after="160"/>
        <w:outlineLvl w:val="1"/>
      </w:pPr>
      <w:r>
        <w:t xml:space="preserve">សម្រាប់ព័ត៌មានបន្ថែម សូមចូលមើល </w:t>
      </w:r>
      <w:hyperlink r:id="rId12" w:history="1">
        <w:r>
          <w:rPr>
            <w:rStyle w:val="Hyperlink"/>
          </w:rPr>
          <w:t>health.gov.au/covid19-vaccines-languages</w:t>
        </w:r>
      </w:hyperlink>
      <w:r>
        <w:t xml:space="preserve"> ឬហៅទូរសព្ទទៅ National Coronavirus Helpline (ខ្សែទូរសព្ទជំនួយវីរុសកូរ៉ូណាថ្នាក់ជាតិ) តាមលេខ 1800 020 080។ ជ្រើសរើសជម្រើសទី 8 សម្រាប់សេវាបកប្រែផ្ទាល់មាត់ដោយឥតគិតថ្លៃ។</w:t>
      </w:r>
    </w:p>
    <w:sectPr w:rsidR="00E967B0" w:rsidSect="00004A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2C28" w14:textId="77777777" w:rsidR="001009F2" w:rsidRDefault="001009F2">
      <w:pPr>
        <w:spacing w:after="0"/>
      </w:pPr>
      <w:r>
        <w:separator/>
      </w:r>
    </w:p>
  </w:endnote>
  <w:endnote w:type="continuationSeparator" w:id="0">
    <w:p w14:paraId="0640DF52" w14:textId="77777777" w:rsidR="001009F2" w:rsidRDefault="001009F2">
      <w:pPr>
        <w:spacing w:after="0"/>
      </w:pPr>
      <w:r>
        <w:continuationSeparator/>
      </w:r>
    </w:p>
  </w:endnote>
  <w:endnote w:type="continuationNotice" w:id="1">
    <w:p w14:paraId="5A0E228F" w14:textId="77777777" w:rsidR="001009F2" w:rsidRDefault="001009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BD5F" w14:textId="77777777" w:rsidR="00E967B0" w:rsidRDefault="00E96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AD9BF2" w14:textId="77777777" w:rsidR="00E12E00" w:rsidRDefault="00E12E00" w:rsidP="00E12E00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6B3DFECF" w14:textId="55799745" w:rsidR="00E967B0" w:rsidRPr="00E12E00" w:rsidRDefault="00E12E00" w:rsidP="00E12E00">
        <w:pPr>
          <w:pStyle w:val="Footer"/>
          <w:rPr>
            <w:rFonts w:hint="cs"/>
            <w:noProof/>
            <w:cs/>
          </w:rPr>
        </w:pPr>
        <w:r w:rsidRPr="00DA1A65">
          <w:t xml:space="preserve">Long-term effects of COVID-19 - 02072022 - </w:t>
        </w:r>
        <w:proofErr w:type="spellStart"/>
        <w:r>
          <w:rPr>
            <w:rFonts w:hint="cs"/>
            <w:rtl/>
          </w:rPr>
          <w:t>Khmer</w:t>
        </w:r>
        <w:proofErr w:type="spellEnd"/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F8DC" w14:textId="105719CA" w:rsidR="00E967B0" w:rsidRDefault="00E12E00">
    <w:pPr>
      <w:pStyle w:val="Footer"/>
      <w:rPr>
        <w:rFonts w:hint="cs"/>
        <w:noProof/>
        <w:cs/>
      </w:rPr>
    </w:pPr>
    <w:r w:rsidRPr="00DA1A65">
      <w:t xml:space="preserve">Long-term effects of COVID-19 - 02072022 - </w:t>
    </w:r>
    <w:proofErr w:type="spellStart"/>
    <w:r>
      <w:rPr>
        <w:rFonts w:hint="cs"/>
        <w:rtl/>
      </w:rPr>
      <w:t>Khmer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9437" w14:textId="77777777" w:rsidR="001009F2" w:rsidRDefault="001009F2">
      <w:pPr>
        <w:spacing w:after="0"/>
      </w:pPr>
      <w:r>
        <w:separator/>
      </w:r>
    </w:p>
  </w:footnote>
  <w:footnote w:type="continuationSeparator" w:id="0">
    <w:p w14:paraId="621D5863" w14:textId="77777777" w:rsidR="001009F2" w:rsidRDefault="001009F2">
      <w:pPr>
        <w:spacing w:after="0"/>
      </w:pPr>
      <w:r>
        <w:continuationSeparator/>
      </w:r>
    </w:p>
  </w:footnote>
  <w:footnote w:type="continuationNotice" w:id="1">
    <w:p w14:paraId="6BBD756D" w14:textId="77777777" w:rsidR="001009F2" w:rsidRDefault="001009F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53CD" w14:textId="77777777" w:rsidR="00E967B0" w:rsidRDefault="00E96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8FD6" w14:textId="77777777" w:rsidR="00E967B0" w:rsidRDefault="0045667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04C005" wp14:editId="3A478CE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0C0F" w14:textId="77777777" w:rsidR="00E967B0" w:rsidRDefault="0045667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F57B51" wp14:editId="1588C6D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B0"/>
    <w:rsid w:val="00004A9A"/>
    <w:rsid w:val="001009F2"/>
    <w:rsid w:val="00456679"/>
    <w:rsid w:val="00494C0C"/>
    <w:rsid w:val="005F278D"/>
    <w:rsid w:val="006F3C9D"/>
    <w:rsid w:val="00AF3D70"/>
    <w:rsid w:val="00E12E00"/>
    <w:rsid w:val="00E9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2D973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60"/>
      <w:outlineLvl w:val="1"/>
    </w:pPr>
    <w:rPr>
      <w:rFonts w:eastAsiaTheme="majorEastAsia" w:cstheme="majorBidi"/>
      <w:b/>
      <w:color w:val="3665A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/>
      <w:color w:val="3665AE"/>
      <w:sz w:val="28"/>
      <w:szCs w:val="28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://www.health.gov.au/covid19-vaccines-languag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6" ma:contentTypeDescription="Create a new document." ma:contentTypeScope="" ma:versionID="d12e5a1b726aa2cbd18cc368bf8a7284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89152287719b41fb2bd1f9b4e6b290da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44F058-1AE1-4521-A3DB-1A8AC9605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20F89F-7751-4C84-9B07-8794145202CA}"/>
</file>

<file path=customXml/itemProps5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2118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Long-term effects of COVID-19</vt:lpstr>
    </vt:vector>
  </TitlesOfParts>
  <Manager/>
  <Company/>
  <LinksUpToDate>false</LinksUpToDate>
  <CharactersWithSpaces>2220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Khmer</dc:title>
  <dc:subject/>
  <dc:creator>Australian Government Department of Health</dc:creator>
  <cp:keywords/>
  <dc:description/>
  <cp:lastModifiedBy>Microsoft Office User</cp:lastModifiedBy>
  <cp:revision>2</cp:revision>
  <dcterms:created xsi:type="dcterms:W3CDTF">2022-06-29T05:38:00Z</dcterms:created>
  <dcterms:modified xsi:type="dcterms:W3CDTF">2022-06-29T05:38:00Z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