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0C0B" w14:textId="3F7D8B91" w:rsidR="00BA2732" w:rsidRPr="005E7E86" w:rsidRDefault="005E7E86" w:rsidP="003D033A">
      <w:pPr>
        <w:pStyle w:val="Title"/>
        <w:rPr>
          <w:bCs/>
        </w:rPr>
      </w:pPr>
      <w:r w:rsidRPr="005E7E86">
        <w:rPr>
          <w:bCs/>
        </w:rPr>
        <w:t xml:space="preserve">Preliminary findings </w:t>
      </w:r>
      <w:r w:rsidR="009015F2">
        <w:rPr>
          <w:bCs/>
        </w:rPr>
        <w:t>from</w:t>
      </w:r>
      <w:r w:rsidRPr="005E7E86">
        <w:rPr>
          <w:bCs/>
        </w:rPr>
        <w:t xml:space="preserve"> tick </w:t>
      </w:r>
      <w:r w:rsidR="00A55541">
        <w:rPr>
          <w:bCs/>
        </w:rPr>
        <w:t xml:space="preserve">biomarker </w:t>
      </w:r>
      <w:r w:rsidRPr="005E7E86">
        <w:rPr>
          <w:bCs/>
        </w:rPr>
        <w:t>research in Australia</w:t>
      </w:r>
    </w:p>
    <w:p w14:paraId="104BACC9" w14:textId="77777777" w:rsidR="008376E2" w:rsidRPr="008376E2" w:rsidRDefault="008376E2" w:rsidP="008376E2">
      <w:pPr>
        <w:pStyle w:val="Paragraphtext"/>
        <w:sectPr w:rsidR="008376E2" w:rsidRPr="008376E2" w:rsidSect="0002262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25CB3E8C" w14:textId="77777777" w:rsidR="00EE6EF0" w:rsidRPr="005E7E86" w:rsidRDefault="00EE6EF0" w:rsidP="00EE6EF0">
      <w:pPr>
        <w:pStyle w:val="Heading1"/>
      </w:pPr>
      <w:r>
        <w:t>About DSCATT</w:t>
      </w:r>
    </w:p>
    <w:p w14:paraId="012B49B2" w14:textId="4807FF1F" w:rsidR="00EE6EF0" w:rsidRDefault="00EE6EF0" w:rsidP="00EE6EF0">
      <w:pPr>
        <w:pStyle w:val="Paragraphtext"/>
      </w:pPr>
      <w:r w:rsidRPr="005E7E86">
        <w:t xml:space="preserve">Debilitating Symptom Complexes Attributed to Ticks </w:t>
      </w:r>
      <w:r>
        <w:t>(</w:t>
      </w:r>
      <w:r w:rsidRPr="005E7E86">
        <w:t>DSCATT</w:t>
      </w:r>
      <w:r>
        <w:t>)</w:t>
      </w:r>
      <w:r w:rsidRPr="005E7E86">
        <w:t xml:space="preserve"> </w:t>
      </w:r>
      <w:r>
        <w:t>affects</w:t>
      </w:r>
      <w:r w:rsidRPr="005E7E86">
        <w:t xml:space="preserve"> a group of Australian patients suffering from the symptoms of a debilitating illness, which many associate with a tick bite. </w:t>
      </w:r>
    </w:p>
    <w:p w14:paraId="60D4D005" w14:textId="3DD16A92" w:rsidR="005E7E86" w:rsidRDefault="009015F2" w:rsidP="005E7E86">
      <w:pPr>
        <w:pStyle w:val="Paragraphtext"/>
      </w:pPr>
      <w:r>
        <w:t>R</w:t>
      </w:r>
      <w:r w:rsidR="005E7E86" w:rsidRPr="005E7E86">
        <w:t xml:space="preserve">esearchers from Australia’s national science agency, the Commonwealth Scientific and Industrial Research Organisation </w:t>
      </w:r>
      <w:r w:rsidR="005E7E86">
        <w:t>(</w:t>
      </w:r>
      <w:r w:rsidR="005E7E86" w:rsidRPr="005E7E86">
        <w:t>CSIRO</w:t>
      </w:r>
      <w:r w:rsidR="005E7E86">
        <w:t>)</w:t>
      </w:r>
      <w:r w:rsidR="00A55541">
        <w:t xml:space="preserve"> have completed a study to identify possible biomarkers for DSCATT, to</w:t>
      </w:r>
      <w:r>
        <w:t xml:space="preserve"> help us get</w:t>
      </w:r>
      <w:r w:rsidR="005E7E86" w:rsidRPr="005E7E86">
        <w:t xml:space="preserve"> a better understanding </w:t>
      </w:r>
      <w:r w:rsidR="00EE6EF0">
        <w:t xml:space="preserve">of </w:t>
      </w:r>
      <w:r w:rsidR="005E7E86" w:rsidRPr="005E7E86">
        <w:t>DSCATT</w:t>
      </w:r>
      <w:r w:rsidR="00573AA5">
        <w:t xml:space="preserve"> detection and prognosis</w:t>
      </w:r>
      <w:r w:rsidR="005E7E86" w:rsidRPr="005E7E86">
        <w:t>.</w:t>
      </w:r>
      <w:r w:rsidR="005E1747">
        <w:t xml:space="preserve"> </w:t>
      </w:r>
    </w:p>
    <w:p w14:paraId="77CA9ECF" w14:textId="0BC3B4DE" w:rsidR="005E7E86" w:rsidRDefault="005E7E86" w:rsidP="005E7E86">
      <w:pPr>
        <w:pStyle w:val="Heading1"/>
      </w:pPr>
      <w:r>
        <w:t>Biomarker study</w:t>
      </w:r>
    </w:p>
    <w:p w14:paraId="116865CB" w14:textId="7AB4DD25" w:rsidR="005E1747" w:rsidRDefault="005E7E86" w:rsidP="005E7E86">
      <w:pPr>
        <w:pStyle w:val="Paragraphtext"/>
      </w:pPr>
      <w:r w:rsidRPr="005E7E86">
        <w:t>Preliminary findings of our biomarker study represent the first characterisation of host responses to tick</w:t>
      </w:r>
      <w:r>
        <w:t xml:space="preserve"> </w:t>
      </w:r>
      <w:r w:rsidRPr="005E7E86">
        <w:t>bite</w:t>
      </w:r>
      <w:r w:rsidR="00A55541">
        <w:t>s</w:t>
      </w:r>
      <w:r w:rsidRPr="005E7E86">
        <w:t xml:space="preserve"> in the context of DSCATT</w:t>
      </w:r>
      <w:r w:rsidR="005E1747">
        <w:t>. It is particularly looking at h</w:t>
      </w:r>
      <w:r w:rsidRPr="005E7E86">
        <w:t xml:space="preserve">ost-encoded microRNAs (miRNAs) as disease biomarkers. </w:t>
      </w:r>
    </w:p>
    <w:p w14:paraId="3592A95D" w14:textId="7AC5273E" w:rsidR="005E7E86" w:rsidRPr="005E7E86" w:rsidRDefault="005E7E86" w:rsidP="005E7E86">
      <w:pPr>
        <w:pStyle w:val="Paragraphtext"/>
      </w:pPr>
      <w:r w:rsidRPr="005E7E86">
        <w:t xml:space="preserve">The study </w:t>
      </w:r>
      <w:r w:rsidR="00573AA5">
        <w:t xml:space="preserve">found </w:t>
      </w:r>
      <w:r w:rsidRPr="005E7E86">
        <w:t xml:space="preserve">that </w:t>
      </w:r>
      <w:r w:rsidR="00573AA5">
        <w:t xml:space="preserve">blood </w:t>
      </w:r>
      <w:r w:rsidRPr="005E7E86">
        <w:t xml:space="preserve">samples from patients reporting symptoms </w:t>
      </w:r>
      <w:r w:rsidR="00573AA5">
        <w:t xml:space="preserve">consistent with DSCATT </w:t>
      </w:r>
      <w:r w:rsidRPr="005E7E86">
        <w:t xml:space="preserve">contain </w:t>
      </w:r>
      <w:r w:rsidR="00573AA5">
        <w:t xml:space="preserve">microRNA </w:t>
      </w:r>
      <w:r w:rsidRPr="005E7E86">
        <w:t>biomarker</w:t>
      </w:r>
      <w:r w:rsidR="005E1747">
        <w:t>s</w:t>
      </w:r>
      <w:r w:rsidRPr="005E7E86">
        <w:t xml:space="preserve"> </w:t>
      </w:r>
      <w:r w:rsidR="005E1747">
        <w:t xml:space="preserve">that could help </w:t>
      </w:r>
      <w:r w:rsidR="00573AA5">
        <w:t xml:space="preserve">categorise DSCATT cases and forecast disease onset following tick-bite. </w:t>
      </w:r>
      <w:r w:rsidR="005E1747">
        <w:t xml:space="preserve">These </w:t>
      </w:r>
      <w:r w:rsidR="005E1747" w:rsidRPr="00517C08">
        <w:t xml:space="preserve">biomarkers </w:t>
      </w:r>
      <w:r w:rsidR="00517C08">
        <w:t>require further investigation</w:t>
      </w:r>
      <w:r w:rsidR="00AA6A02">
        <w:t xml:space="preserve"> to determine their potential as </w:t>
      </w:r>
      <w:r w:rsidR="00573AA5">
        <w:t xml:space="preserve">clinical tools for </w:t>
      </w:r>
      <w:r w:rsidR="00AA6A02">
        <w:t xml:space="preserve">DSCATT </w:t>
      </w:r>
      <w:r w:rsidR="00573AA5">
        <w:t>detection and management</w:t>
      </w:r>
      <w:r w:rsidRPr="005E7E86">
        <w:t xml:space="preserve">. </w:t>
      </w:r>
    </w:p>
    <w:p w14:paraId="1D6E47B1" w14:textId="787F6B28" w:rsidR="00A55541" w:rsidRDefault="00A55541" w:rsidP="005E7E86">
      <w:pPr>
        <w:pStyle w:val="Paragraphtext"/>
      </w:pPr>
      <w:r>
        <w:t>This</w:t>
      </w:r>
      <w:r w:rsidRPr="005E7E86">
        <w:t xml:space="preserve"> </w:t>
      </w:r>
      <w:r w:rsidR="005E7E86" w:rsidRPr="005E7E86">
        <w:t xml:space="preserve">CSIRO project </w:t>
      </w:r>
      <w:r>
        <w:t>is</w:t>
      </w:r>
      <w:r w:rsidR="005E7E86" w:rsidRPr="005E7E86">
        <w:t xml:space="preserve"> part of efforts towards targeted research for DSCATT to develop a positive and consistent approach to </w:t>
      </w:r>
      <w:r w:rsidR="00573AA5">
        <w:t>detection</w:t>
      </w:r>
      <w:r w:rsidR="005E7E86" w:rsidRPr="005E7E86">
        <w:t xml:space="preserve">, treatment and ongoing management. </w:t>
      </w:r>
      <w:r w:rsidR="00104DD1">
        <w:t>CSIRO researchers will expand upon these results to understand the significance of these findings.</w:t>
      </w:r>
      <w:r>
        <w:t xml:space="preserve"> </w:t>
      </w:r>
    </w:p>
    <w:p w14:paraId="5B4E258C" w14:textId="06109A16" w:rsidR="005E7E86" w:rsidRDefault="008A4ACE" w:rsidP="005E7E86">
      <w:pPr>
        <w:pStyle w:val="Paragraphtext"/>
      </w:pPr>
      <w:r>
        <w:t>W</w:t>
      </w:r>
      <w:r w:rsidR="005E7E86" w:rsidRPr="005E7E86">
        <w:t xml:space="preserve">hen finalised, </w:t>
      </w:r>
      <w:r>
        <w:t xml:space="preserve">CSIRO will make the </w:t>
      </w:r>
      <w:r w:rsidR="009015F2" w:rsidRPr="005E7E86">
        <w:t xml:space="preserve">data and results </w:t>
      </w:r>
      <w:r w:rsidR="005E7E86" w:rsidRPr="005E7E86">
        <w:t>available through open-access peer-reviewed publications</w:t>
      </w:r>
      <w:r w:rsidR="00005DA5">
        <w:t xml:space="preserve"> and </w:t>
      </w:r>
      <w:r w:rsidR="00104DD1">
        <w:t>a summary will</w:t>
      </w:r>
      <w:r w:rsidR="00AA6A02">
        <w:t xml:space="preserve"> </w:t>
      </w:r>
      <w:r w:rsidR="00005DA5">
        <w:t xml:space="preserve">be </w:t>
      </w:r>
      <w:r w:rsidR="00104DD1">
        <w:t>provided</w:t>
      </w:r>
      <w:r w:rsidR="00005DA5">
        <w:t xml:space="preserve"> on our website</w:t>
      </w:r>
      <w:r w:rsidR="005E7E86" w:rsidRPr="005E7E86">
        <w:t xml:space="preserve">. </w:t>
      </w:r>
    </w:p>
    <w:p w14:paraId="07A3328F" w14:textId="1AD74C54" w:rsidR="008A4ACE" w:rsidRDefault="008A4ACE" w:rsidP="005E7E86">
      <w:pPr>
        <w:pStyle w:val="Paragraphtext"/>
      </w:pPr>
    </w:p>
    <w:sectPr w:rsidR="008A4ACE" w:rsidSect="005E7E86">
      <w:headerReference w:type="default" r:id="rId15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C6773" w14:textId="77777777" w:rsidR="008F54F1" w:rsidRDefault="008F54F1" w:rsidP="006B56BB">
      <w:r>
        <w:separator/>
      </w:r>
    </w:p>
    <w:p w14:paraId="58598C61" w14:textId="77777777" w:rsidR="008F54F1" w:rsidRDefault="008F54F1"/>
  </w:endnote>
  <w:endnote w:type="continuationSeparator" w:id="0">
    <w:p w14:paraId="75201FC2" w14:textId="77777777" w:rsidR="008F54F1" w:rsidRDefault="008F54F1" w:rsidP="006B56BB">
      <w:r>
        <w:continuationSeparator/>
      </w:r>
    </w:p>
    <w:p w14:paraId="6C6F5EAB" w14:textId="77777777" w:rsidR="008F54F1" w:rsidRDefault="008F54F1"/>
  </w:endnote>
  <w:endnote w:type="continuationNotice" w:id="1">
    <w:p w14:paraId="2F56CB51" w14:textId="77777777" w:rsidR="008F54F1" w:rsidRDefault="008F5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0967" w14:textId="06EC65F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="009015F2" w:rsidRPr="005E7E86">
      <w:t>Preliminary findings for tick research in Australia</w:t>
    </w:r>
    <w:r w:rsidR="009015F2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5D75EA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0BB68" w14:textId="0DA556E4" w:rsidR="008D48C9" w:rsidRPr="00DE3355" w:rsidRDefault="00AC2679" w:rsidP="003D033A">
    <w:pPr>
      <w:pStyle w:val="Footer"/>
      <w:tabs>
        <w:tab w:val="clear" w:pos="4513"/>
      </w:tabs>
    </w:pPr>
    <w:r>
      <w:t xml:space="preserve">Department of Health - </w:t>
    </w:r>
    <w:r w:rsidR="005E7E86" w:rsidRPr="005E7E86">
      <w:t>Preliminary findings for tick research in Australia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5D75E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0C023" w14:textId="77777777" w:rsidR="008F54F1" w:rsidRDefault="008F54F1" w:rsidP="006B56BB">
      <w:r>
        <w:separator/>
      </w:r>
    </w:p>
    <w:p w14:paraId="5257D6FB" w14:textId="77777777" w:rsidR="008F54F1" w:rsidRDefault="008F54F1"/>
  </w:footnote>
  <w:footnote w:type="continuationSeparator" w:id="0">
    <w:p w14:paraId="23D9BAAA" w14:textId="77777777" w:rsidR="008F54F1" w:rsidRDefault="008F54F1" w:rsidP="006B56BB">
      <w:r>
        <w:continuationSeparator/>
      </w:r>
    </w:p>
    <w:p w14:paraId="72DAD21D" w14:textId="77777777" w:rsidR="008F54F1" w:rsidRDefault="008F54F1"/>
  </w:footnote>
  <w:footnote w:type="continuationNotice" w:id="1">
    <w:p w14:paraId="69D83B94" w14:textId="77777777" w:rsidR="008F54F1" w:rsidRDefault="008F5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D2BCB" w14:textId="77777777" w:rsidR="008D48C9" w:rsidRDefault="008D48C9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AC71977" wp14:editId="7328E230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027A444D" wp14:editId="279AF100">
          <wp:extent cx="1404000" cy="93240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90637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7E1C5B39" wp14:editId="20E4A2D4">
          <wp:extent cx="5865806" cy="959485"/>
          <wp:effectExtent l="0" t="0" r="1905" b="0"/>
          <wp:docPr id="3" name="Picture 3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5806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286DF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D4E15"/>
    <w:multiLevelType w:val="hybridMultilevel"/>
    <w:tmpl w:val="85104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C6179"/>
    <w:multiLevelType w:val="hybridMultilevel"/>
    <w:tmpl w:val="928C9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7039F"/>
    <w:multiLevelType w:val="hybridMultilevel"/>
    <w:tmpl w:val="0FB8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9682D"/>
    <w:multiLevelType w:val="hybridMultilevel"/>
    <w:tmpl w:val="BC9C3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7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4"/>
  </w:num>
  <w:num w:numId="18">
    <w:abstractNumId w:val="15"/>
  </w:num>
  <w:num w:numId="19">
    <w:abstractNumId w:val="16"/>
  </w:num>
  <w:num w:numId="20">
    <w:abstractNumId w:val="11"/>
  </w:num>
  <w:num w:numId="21">
    <w:abstractNumId w:val="12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6"/>
    <w:rsid w:val="00003743"/>
    <w:rsid w:val="000047B4"/>
    <w:rsid w:val="00005712"/>
    <w:rsid w:val="00005DA5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4DD1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2E06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74A1"/>
    <w:rsid w:val="003233DE"/>
    <w:rsid w:val="0032466B"/>
    <w:rsid w:val="003330EB"/>
    <w:rsid w:val="003415FD"/>
    <w:rsid w:val="003429F0"/>
    <w:rsid w:val="00345A82"/>
    <w:rsid w:val="00350825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26DA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31E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7356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3E04"/>
    <w:rsid w:val="004F7C05"/>
    <w:rsid w:val="00501C94"/>
    <w:rsid w:val="00506432"/>
    <w:rsid w:val="00517C08"/>
    <w:rsid w:val="0052051D"/>
    <w:rsid w:val="00545EE6"/>
    <w:rsid w:val="005550E7"/>
    <w:rsid w:val="005564FB"/>
    <w:rsid w:val="005572C7"/>
    <w:rsid w:val="005650ED"/>
    <w:rsid w:val="00573AA5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1747"/>
    <w:rsid w:val="005E6883"/>
    <w:rsid w:val="005E772F"/>
    <w:rsid w:val="005E7E86"/>
    <w:rsid w:val="005F4ECA"/>
    <w:rsid w:val="006041BE"/>
    <w:rsid w:val="006043C7"/>
    <w:rsid w:val="00624B52"/>
    <w:rsid w:val="00626F6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8395C"/>
    <w:rsid w:val="006A4C40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0162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18D2"/>
    <w:rsid w:val="008264EB"/>
    <w:rsid w:val="00826B8F"/>
    <w:rsid w:val="00830B80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1B04"/>
    <w:rsid w:val="0089677E"/>
    <w:rsid w:val="008A4ACE"/>
    <w:rsid w:val="008A7438"/>
    <w:rsid w:val="008B1334"/>
    <w:rsid w:val="008B25C7"/>
    <w:rsid w:val="008C0278"/>
    <w:rsid w:val="008C24E9"/>
    <w:rsid w:val="008D0533"/>
    <w:rsid w:val="008D42CB"/>
    <w:rsid w:val="008D48C9"/>
    <w:rsid w:val="008D516A"/>
    <w:rsid w:val="008D6381"/>
    <w:rsid w:val="008D6B57"/>
    <w:rsid w:val="008E0C77"/>
    <w:rsid w:val="008E1EFB"/>
    <w:rsid w:val="008E200A"/>
    <w:rsid w:val="008E625F"/>
    <w:rsid w:val="008F264D"/>
    <w:rsid w:val="008F54F1"/>
    <w:rsid w:val="009015F2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0F2D"/>
    <w:rsid w:val="00A4512D"/>
    <w:rsid w:val="00A50244"/>
    <w:rsid w:val="00A55541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A6A02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2FBE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08AF"/>
    <w:rsid w:val="00C4631F"/>
    <w:rsid w:val="00C47CDE"/>
    <w:rsid w:val="00C50E16"/>
    <w:rsid w:val="00C55258"/>
    <w:rsid w:val="00C82EEB"/>
    <w:rsid w:val="00C971DC"/>
    <w:rsid w:val="00CA16B7"/>
    <w:rsid w:val="00CA62AE"/>
    <w:rsid w:val="00CB2B60"/>
    <w:rsid w:val="00CB5B1A"/>
    <w:rsid w:val="00CC220B"/>
    <w:rsid w:val="00CC5C43"/>
    <w:rsid w:val="00CD02AE"/>
    <w:rsid w:val="00CD2A4F"/>
    <w:rsid w:val="00CE03CA"/>
    <w:rsid w:val="00CE22F1"/>
    <w:rsid w:val="00CE50F2"/>
    <w:rsid w:val="00CE60AF"/>
    <w:rsid w:val="00CE6502"/>
    <w:rsid w:val="00CF7D3C"/>
    <w:rsid w:val="00D01F09"/>
    <w:rsid w:val="00D147EB"/>
    <w:rsid w:val="00D27AFC"/>
    <w:rsid w:val="00D303FE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572C4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E6EF0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E5B3D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AD89A"/>
  <w15:docId w15:val="{3DE532A7-8669-4126-ABFA-9174768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E7E86"/>
    <w:pPr>
      <w:keepNext/>
      <w:spacing w:before="240" w:after="60"/>
      <w:outlineLvl w:val="0"/>
    </w:pPr>
    <w:rPr>
      <w:rFonts w:cs="Arial"/>
      <w:bCs/>
      <w:color w:val="358189" w:themeColor="accent2"/>
      <w:kern w:val="28"/>
      <w:sz w:val="36"/>
      <w:szCs w:val="36"/>
    </w:rPr>
  </w:style>
  <w:style w:type="paragraph" w:styleId="Heading2">
    <w:name w:val="heading 2"/>
    <w:next w:val="Paragraphtext"/>
    <w:qFormat/>
    <w:rsid w:val="008A4ACE"/>
    <w:pPr>
      <w:keepNext/>
      <w:spacing w:before="240" w:after="60"/>
      <w:outlineLvl w:val="1"/>
    </w:pPr>
    <w:rPr>
      <w:rFonts w:ascii="Arial" w:hAnsi="Arial" w:cs="Arial"/>
      <w:bCs/>
      <w:iCs/>
      <w:color w:val="3F4A75" w:themeColor="text2"/>
      <w:sz w:val="28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E7E86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9015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30B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30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0B8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0B8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E5D55D2855249BDE6284DECF3A812" ma:contentTypeVersion="1" ma:contentTypeDescription="Create a new document." ma:contentTypeScope="" ma:versionID="9f8c2a13d8772c794cad9e180fc888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905017a9aa3b0c875ea481d4b6b5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AB36E-71C6-489A-94F1-634C430D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findings from tick research in Australia</vt:lpstr>
    </vt:vector>
  </TitlesOfParts>
  <Company>Dept Health And Ageing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findings from tick biomarker research in Australia</dc:title>
  <dc:creator>Australian Government Department of Health</dc:creator>
  <cp:keywords>Communicable diseases</cp:keywords>
  <cp:lastModifiedBy>ROBERTSON, Jen</cp:lastModifiedBy>
  <cp:revision>4</cp:revision>
  <dcterms:created xsi:type="dcterms:W3CDTF">2022-05-26T03:10:00Z</dcterms:created>
  <dcterms:modified xsi:type="dcterms:W3CDTF">2022-06-07T23:52:00Z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0x010100A6AE5D55D2855249BDE6284DECF3A812</vt:lpwstr>
  </property>
</Properties>
</file>