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6135AFE3" w14:textId="77777777" w:rsidTr="00800DEB">
        <w:tc>
          <w:tcPr>
            <w:tcW w:w="2547" w:type="dxa"/>
          </w:tcPr>
          <w:p w14:paraId="47E865E7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16DB9FA5" wp14:editId="02883DC2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399A333F" w14:textId="629AEE4E" w:rsidR="00800DEB" w:rsidRDefault="00CF3E9D" w:rsidP="00800DEB">
            <w:pPr>
              <w:pStyle w:val="Title"/>
            </w:pPr>
            <w:r w:rsidRPr="00CF3E9D">
              <w:t>Australian bat lyssavirus</w:t>
            </w:r>
          </w:p>
          <w:p w14:paraId="6BACDA0A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63A973D9" w14:textId="20F39A0F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CF3E9D">
        <w:t>A</w:t>
      </w:r>
      <w:r w:rsidR="00CF3E9D" w:rsidRPr="00CF3E9D">
        <w:t>ustralian bat lyssavirus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263"/>
        <w:gridCol w:w="2819"/>
        <w:gridCol w:w="2079"/>
        <w:gridCol w:w="2909"/>
      </w:tblGrid>
      <w:tr w:rsidR="00800DEB" w:rsidRPr="00872414" w14:paraId="6D4E6EEC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CE4A9C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63112966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246E0918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2C5FABCC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0A2A96CD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024E50" w14:textId="17AB5BA9" w:rsidR="00800DEB" w:rsidRPr="00872414" w:rsidRDefault="00CF3E9D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7483598E" w14:textId="6E451CA4" w:rsidR="00800DEB" w:rsidRPr="00872414" w:rsidRDefault="00CF3E9D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Initial Case Definition</w:t>
            </w:r>
          </w:p>
        </w:tc>
        <w:tc>
          <w:tcPr>
            <w:tcW w:w="0" w:type="auto"/>
          </w:tcPr>
          <w:p w14:paraId="6E0F9E96" w14:textId="055CD683" w:rsidR="00800DEB" w:rsidRPr="00872414" w:rsidRDefault="00CF3E9D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12 March 2004</w:t>
            </w:r>
          </w:p>
        </w:tc>
        <w:tc>
          <w:tcPr>
            <w:tcW w:w="0" w:type="auto"/>
          </w:tcPr>
          <w:p w14:paraId="6843C006" w14:textId="7C748275" w:rsidR="00800DEB" w:rsidRPr="00872414" w:rsidRDefault="00CF3E9D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12 March 2004</w:t>
            </w:r>
          </w:p>
        </w:tc>
      </w:tr>
    </w:tbl>
    <w:p w14:paraId="3F0B9171" w14:textId="77777777" w:rsidR="00800DEB" w:rsidRDefault="00800DEB" w:rsidP="00800DEB"/>
    <w:p w14:paraId="11E3A504" w14:textId="77777777" w:rsidR="00CF3E9D" w:rsidRPr="00CF3E9D" w:rsidRDefault="00CF3E9D" w:rsidP="00CF3E9D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CF3E9D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653E5202" w14:textId="77777777" w:rsidR="00CF3E9D" w:rsidRPr="00CF3E9D" w:rsidRDefault="00CF3E9D" w:rsidP="00CF3E9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CF3E9D">
        <w:rPr>
          <w:rFonts w:ascii="Helvetica" w:hAnsi="Helvetica" w:cs="Helvetica"/>
          <w:color w:val="222222"/>
          <w:sz w:val="20"/>
          <w:szCs w:val="20"/>
          <w:lang w:eastAsia="en-AU"/>
        </w:rPr>
        <w:t>Only confirmed cases should be notified.</w:t>
      </w:r>
    </w:p>
    <w:p w14:paraId="22DD027A" w14:textId="77777777" w:rsidR="00CF3E9D" w:rsidRPr="00CF3E9D" w:rsidRDefault="00CF3E9D" w:rsidP="00CF3E9D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CF3E9D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13B4BD71" w14:textId="77777777" w:rsidR="00CF3E9D" w:rsidRPr="00CF3E9D" w:rsidRDefault="00CF3E9D" w:rsidP="00CF3E9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CF3E9D">
        <w:rPr>
          <w:rFonts w:ascii="Helvetica" w:hAnsi="Helvetica" w:cs="Helvetica"/>
          <w:color w:val="222222"/>
          <w:sz w:val="20"/>
          <w:szCs w:val="20"/>
          <w:lang w:eastAsia="en-AU"/>
        </w:rPr>
        <w:t>A confirmed case requires laboratory definitive evidence only.</w:t>
      </w:r>
    </w:p>
    <w:p w14:paraId="17D45798" w14:textId="77777777" w:rsidR="00CF3E9D" w:rsidRPr="00CF3E9D" w:rsidRDefault="00CF3E9D" w:rsidP="00CF3E9D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CF3E9D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483116E5" w14:textId="77777777" w:rsidR="00CF3E9D" w:rsidRPr="00CF3E9D" w:rsidRDefault="00CF3E9D" w:rsidP="00CF3E9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CF3E9D">
        <w:rPr>
          <w:rFonts w:ascii="Helvetica" w:hAnsi="Helvetica" w:cs="Helvetica"/>
          <w:color w:val="222222"/>
          <w:sz w:val="20"/>
          <w:szCs w:val="20"/>
          <w:lang w:eastAsia="en-AU"/>
        </w:rPr>
        <w:t>1. Isolation of Australian bat lyssavirus confirmed by sequence analysis</w:t>
      </w:r>
    </w:p>
    <w:p w14:paraId="1E481D45" w14:textId="77777777" w:rsidR="00CF3E9D" w:rsidRPr="00CF3E9D" w:rsidRDefault="00CF3E9D" w:rsidP="00CF3E9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CF3E9D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39D7621C" w14:textId="4DB7CB9B" w:rsidR="009E0B84" w:rsidRPr="00CF3E9D" w:rsidRDefault="00CF3E9D" w:rsidP="00CF3E9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CF3E9D">
        <w:rPr>
          <w:rFonts w:ascii="Helvetica" w:hAnsi="Helvetica" w:cs="Helvetica"/>
          <w:color w:val="222222"/>
          <w:sz w:val="20"/>
          <w:szCs w:val="20"/>
          <w:lang w:eastAsia="en-AU"/>
        </w:rPr>
        <w:t>2. Detection of Australian bat lyssavirus by nucleic acid testing.</w:t>
      </w:r>
    </w:p>
    <w:sectPr w:rsidR="009E0B84" w:rsidRPr="00CF3E9D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D1CF8" w14:textId="77777777" w:rsidR="00CF3E9D" w:rsidRDefault="00CF3E9D" w:rsidP="006B56BB">
      <w:r>
        <w:separator/>
      </w:r>
    </w:p>
    <w:p w14:paraId="2E7CFA49" w14:textId="77777777" w:rsidR="00CF3E9D" w:rsidRDefault="00CF3E9D"/>
  </w:endnote>
  <w:endnote w:type="continuationSeparator" w:id="0">
    <w:p w14:paraId="43E378D0" w14:textId="77777777" w:rsidR="00CF3E9D" w:rsidRDefault="00CF3E9D" w:rsidP="006B56BB">
      <w:r>
        <w:continuationSeparator/>
      </w:r>
    </w:p>
    <w:p w14:paraId="089E9217" w14:textId="77777777" w:rsidR="00CF3E9D" w:rsidRDefault="00CF3E9D"/>
  </w:endnote>
  <w:endnote w:type="continuationNotice" w:id="1">
    <w:p w14:paraId="1BE3B842" w14:textId="77777777" w:rsidR="00CF3E9D" w:rsidRDefault="00CF3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7BDA7D" w14:textId="0FBC36A3" w:rsidR="00CD407A" w:rsidRDefault="00CF3E9D" w:rsidP="00CF3E9D">
            <w:pPr>
              <w:pStyle w:val="Footer"/>
              <w:jc w:val="right"/>
            </w:pPr>
            <w:r w:rsidRPr="00CF3E9D">
              <w:t>Australian bat lyssavirus</w:t>
            </w:r>
            <w:r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5F386" w14:textId="77777777" w:rsidR="00CF3E9D" w:rsidRDefault="00CF3E9D" w:rsidP="006B56BB">
      <w:r>
        <w:separator/>
      </w:r>
    </w:p>
    <w:p w14:paraId="424C306D" w14:textId="77777777" w:rsidR="00CF3E9D" w:rsidRDefault="00CF3E9D"/>
  </w:footnote>
  <w:footnote w:type="continuationSeparator" w:id="0">
    <w:p w14:paraId="67271B08" w14:textId="77777777" w:rsidR="00CF3E9D" w:rsidRDefault="00CF3E9D" w:rsidP="006B56BB">
      <w:r>
        <w:continuationSeparator/>
      </w:r>
    </w:p>
    <w:p w14:paraId="6244DDD7" w14:textId="77777777" w:rsidR="00CF3E9D" w:rsidRDefault="00CF3E9D"/>
  </w:footnote>
  <w:footnote w:type="continuationNotice" w:id="1">
    <w:p w14:paraId="1255ADC8" w14:textId="77777777" w:rsidR="00CF3E9D" w:rsidRDefault="00CF3E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9D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465C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3E9D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0DBC2F"/>
  <w15:docId w15:val="{1F9A99F5-19A8-4FF8-B78A-F42215E8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CF3E9D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F3E9D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9F2DA01D-F2C2-4F14-A03E-77D9A5F1DD60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6487dd-ec90-4f99-8970-1318e5f29791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3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bat lyssavirus – Surveillance case definition</dc:title>
  <dc:creator>Communicable Diseases Network Australia</dc:creator>
  <cp:keywords>Communicable diseases</cp:keywords>
  <cp:lastModifiedBy>ARNOLD, Max</cp:lastModifiedBy>
  <cp:revision>2</cp:revision>
  <dcterms:created xsi:type="dcterms:W3CDTF">2022-06-07T00:55:00Z</dcterms:created>
  <dcterms:modified xsi:type="dcterms:W3CDTF">2022-06-07T00:58:00Z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