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F445" w14:textId="688C70C9" w:rsidR="00B430AF" w:rsidRPr="00E67786" w:rsidRDefault="009B4DBF" w:rsidP="00E67786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Pr="00EC592D">
        <w:rPr>
          <w:sz w:val="22"/>
          <w:szCs w:val="22"/>
        </w:rPr>
        <w:t xml:space="preserve">Meeting </w:t>
      </w:r>
      <w:r w:rsidR="00B55BDE">
        <w:rPr>
          <w:sz w:val="22"/>
          <w:szCs w:val="22"/>
        </w:rPr>
        <w:t>7 June</w:t>
      </w:r>
      <w:r w:rsidR="00183A7A">
        <w:rPr>
          <w:sz w:val="22"/>
          <w:szCs w:val="22"/>
        </w:rPr>
        <w:t xml:space="preserve"> 202</w:t>
      </w:r>
      <w:r w:rsidR="00D75D53">
        <w:rPr>
          <w:sz w:val="22"/>
          <w:szCs w:val="22"/>
        </w:rPr>
        <w:t xml:space="preserve">2 – </w:t>
      </w:r>
      <w:r w:rsidRPr="00EC592D">
        <w:rPr>
          <w:sz w:val="22"/>
          <w:szCs w:val="22"/>
        </w:rPr>
        <w:t>Summary of Outcomes</w:t>
      </w:r>
    </w:p>
    <w:p w14:paraId="1326386E" w14:textId="77777777" w:rsidR="00D46743" w:rsidRDefault="000649F7" w:rsidP="00D46743">
      <w:pPr>
        <w:rPr>
          <w:rFonts w:eastAsia="Times New Roman"/>
          <w:sz w:val="22"/>
          <w:szCs w:val="22"/>
        </w:rPr>
      </w:pPr>
      <w:r w:rsidRPr="000649F7">
        <w:rPr>
          <w:rFonts w:eastAsia="Times New Roman"/>
          <w:sz w:val="22"/>
          <w:szCs w:val="22"/>
        </w:rPr>
        <w:t xml:space="preserve">Committee members with lived experience of disability and carers </w:t>
      </w:r>
      <w:r w:rsidR="00DE6942">
        <w:rPr>
          <w:rFonts w:eastAsia="Times New Roman"/>
          <w:sz w:val="22"/>
          <w:szCs w:val="22"/>
        </w:rPr>
        <w:t>raised the following issues</w:t>
      </w:r>
      <w:r w:rsidRPr="000649F7">
        <w:rPr>
          <w:rFonts w:eastAsia="Times New Roman"/>
          <w:sz w:val="22"/>
          <w:szCs w:val="22"/>
        </w:rPr>
        <w:t>:</w:t>
      </w:r>
    </w:p>
    <w:p w14:paraId="55149ACF" w14:textId="365EC7B4" w:rsidR="00D46743" w:rsidRDefault="004C7314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concerns that</w:t>
      </w:r>
      <w:r w:rsidR="00EB3CE6">
        <w:rPr>
          <w:rFonts w:eastAsia="Times New Roman"/>
          <w:sz w:val="22"/>
          <w:szCs w:val="22"/>
        </w:rPr>
        <w:t xml:space="preserve"> </w:t>
      </w:r>
      <w:r w:rsidR="00B55BDE" w:rsidRPr="00D46743">
        <w:rPr>
          <w:rFonts w:eastAsia="Times New Roman"/>
          <w:sz w:val="22"/>
          <w:szCs w:val="22"/>
        </w:rPr>
        <w:t xml:space="preserve">the requirement for a face-to-face appointment with a GP in the last 12 months to be eligible for </w:t>
      </w:r>
      <w:r w:rsidR="000B6648">
        <w:rPr>
          <w:rFonts w:eastAsia="Times New Roman"/>
          <w:sz w:val="22"/>
          <w:szCs w:val="22"/>
        </w:rPr>
        <w:t xml:space="preserve">Medicare Benefits Scheduled (MBS) </w:t>
      </w:r>
      <w:r w:rsidR="00B55BDE" w:rsidRPr="00D46743">
        <w:rPr>
          <w:rFonts w:eastAsia="Times New Roman"/>
          <w:sz w:val="22"/>
          <w:szCs w:val="22"/>
        </w:rPr>
        <w:t>telehealth services</w:t>
      </w:r>
      <w:r>
        <w:rPr>
          <w:rFonts w:eastAsia="Times New Roman"/>
          <w:sz w:val="22"/>
          <w:szCs w:val="22"/>
        </w:rPr>
        <w:t xml:space="preserve"> is limiting telehealth access for housebound people</w:t>
      </w:r>
    </w:p>
    <w:p w14:paraId="0DCE7B54" w14:textId="2DF74138" w:rsidR="00B55BDE" w:rsidRDefault="00EB3CE6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need for in-reach </w:t>
      </w:r>
      <w:r w:rsidR="00B55BDE">
        <w:rPr>
          <w:rFonts w:eastAsia="Times New Roman"/>
          <w:sz w:val="22"/>
          <w:szCs w:val="22"/>
        </w:rPr>
        <w:t>influenza vaccination services for people with disability</w:t>
      </w:r>
      <w:r>
        <w:rPr>
          <w:rFonts w:eastAsia="Times New Roman"/>
          <w:sz w:val="22"/>
          <w:szCs w:val="22"/>
        </w:rPr>
        <w:t>, and</w:t>
      </w:r>
    </w:p>
    <w:p w14:paraId="415670A8" w14:textId="79809F21" w:rsidR="00B55BDE" w:rsidRDefault="00EB3CE6" w:rsidP="000649F7">
      <w:pPr>
        <w:pStyle w:val="ListParagraph"/>
        <w:numPr>
          <w:ilvl w:val="0"/>
          <w:numId w:val="30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eligibility requirements and information available</w:t>
      </w:r>
      <w:r w:rsidR="00B55BDE">
        <w:rPr>
          <w:rFonts w:eastAsia="Times New Roman"/>
          <w:sz w:val="22"/>
          <w:szCs w:val="22"/>
        </w:rPr>
        <w:t xml:space="preserve"> for COVID-19 </w:t>
      </w:r>
      <w:r>
        <w:rPr>
          <w:rFonts w:eastAsia="Times New Roman"/>
          <w:sz w:val="22"/>
          <w:szCs w:val="22"/>
        </w:rPr>
        <w:t xml:space="preserve">oral </w:t>
      </w:r>
      <w:r w:rsidR="00B55BDE" w:rsidRPr="00D452D9">
        <w:rPr>
          <w:rFonts w:eastAsia="Times New Roman"/>
          <w:sz w:val="22"/>
          <w:szCs w:val="22"/>
        </w:rPr>
        <w:t>treatments</w:t>
      </w:r>
      <w:r w:rsidR="00B55BDE">
        <w:rPr>
          <w:rFonts w:eastAsia="Times New Roman"/>
          <w:sz w:val="22"/>
          <w:szCs w:val="22"/>
        </w:rPr>
        <w:t xml:space="preserve"> </w:t>
      </w:r>
      <w:r w:rsidR="00AB33B6">
        <w:rPr>
          <w:rFonts w:eastAsia="Times New Roman"/>
          <w:sz w:val="22"/>
          <w:szCs w:val="22"/>
        </w:rPr>
        <w:t xml:space="preserve">and test-to-treat pathways </w:t>
      </w:r>
      <w:r w:rsidR="00B55BDE">
        <w:rPr>
          <w:rFonts w:eastAsia="Times New Roman"/>
          <w:sz w:val="22"/>
          <w:szCs w:val="22"/>
        </w:rPr>
        <w:t>for people with disability.</w:t>
      </w:r>
    </w:p>
    <w:p w14:paraId="3D66F48D" w14:textId="44856418" w:rsidR="00B55BDE" w:rsidRDefault="00B55BDE" w:rsidP="00B55BDE">
      <w:pPr>
        <w:rPr>
          <w:rFonts w:eastAsia="Times New Roman"/>
          <w:sz w:val="22"/>
          <w:szCs w:val="22"/>
        </w:rPr>
      </w:pPr>
      <w:bookmarkStart w:id="1" w:name="_Hlk105742989"/>
      <w:r>
        <w:rPr>
          <w:rFonts w:eastAsia="Times New Roman"/>
          <w:sz w:val="22"/>
          <w:szCs w:val="22"/>
        </w:rPr>
        <w:t xml:space="preserve">The Department presented </w:t>
      </w:r>
      <w:r w:rsidR="00146157">
        <w:rPr>
          <w:rFonts w:eastAsia="Times New Roman"/>
          <w:sz w:val="22"/>
          <w:szCs w:val="22"/>
        </w:rPr>
        <w:t xml:space="preserve">information </w:t>
      </w:r>
      <w:r>
        <w:rPr>
          <w:rFonts w:eastAsia="Times New Roman"/>
          <w:sz w:val="22"/>
          <w:szCs w:val="22"/>
        </w:rPr>
        <w:t xml:space="preserve">on COVID-19 </w:t>
      </w:r>
      <w:r w:rsidR="00AB33B6">
        <w:rPr>
          <w:rFonts w:eastAsia="Times New Roman"/>
          <w:sz w:val="22"/>
          <w:szCs w:val="22"/>
        </w:rPr>
        <w:t xml:space="preserve">oral </w:t>
      </w:r>
      <w:r>
        <w:rPr>
          <w:rFonts w:eastAsia="Times New Roman"/>
          <w:sz w:val="22"/>
          <w:szCs w:val="22"/>
        </w:rPr>
        <w:t>treatments</w:t>
      </w:r>
      <w:r w:rsidR="00146157">
        <w:rPr>
          <w:rFonts w:eastAsia="Times New Roman"/>
          <w:sz w:val="22"/>
          <w:szCs w:val="22"/>
        </w:rPr>
        <w:t>, focussing on Lagevrio and Paxlovid, including:</w:t>
      </w:r>
    </w:p>
    <w:p w14:paraId="7A01CE7C" w14:textId="3848E8EF" w:rsidR="00146157" w:rsidRDefault="00146157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contraindications by condition and drug interaction</w:t>
      </w:r>
    </w:p>
    <w:p w14:paraId="29CF2022" w14:textId="77777777" w:rsidR="00AC544C" w:rsidRDefault="00146157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efficacy of treatments</w:t>
      </w:r>
    </w:p>
    <w:p w14:paraId="624F1BBA" w14:textId="5F3F94A3" w:rsidR="00943104" w:rsidRDefault="00146157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 w:rsidRPr="00AC544C">
        <w:rPr>
          <w:rFonts w:eastAsia="Times New Roman"/>
          <w:sz w:val="22"/>
          <w:szCs w:val="22"/>
        </w:rPr>
        <w:t xml:space="preserve">supply of treatments through the </w:t>
      </w:r>
      <w:r w:rsidR="001759AA" w:rsidRPr="00AC544C">
        <w:rPr>
          <w:rFonts w:eastAsia="Times New Roman"/>
          <w:sz w:val="22"/>
          <w:szCs w:val="22"/>
        </w:rPr>
        <w:t>Pharmaceutical Benefits Scheme (</w:t>
      </w:r>
      <w:r w:rsidRPr="00AC544C">
        <w:rPr>
          <w:rFonts w:eastAsia="Times New Roman"/>
          <w:sz w:val="22"/>
          <w:szCs w:val="22"/>
        </w:rPr>
        <w:t>PBS</w:t>
      </w:r>
      <w:r w:rsidR="001759AA" w:rsidRPr="00AC544C">
        <w:rPr>
          <w:rFonts w:eastAsia="Times New Roman"/>
          <w:sz w:val="22"/>
          <w:szCs w:val="22"/>
        </w:rPr>
        <w:t>)</w:t>
      </w:r>
      <w:r w:rsidR="00943104">
        <w:rPr>
          <w:rFonts w:eastAsia="Times New Roman"/>
          <w:sz w:val="22"/>
          <w:szCs w:val="22"/>
        </w:rPr>
        <w:t>, including:</w:t>
      </w:r>
    </w:p>
    <w:p w14:paraId="07BC82AF" w14:textId="28B142F6" w:rsidR="00AC544C" w:rsidRDefault="00146157" w:rsidP="00223C88">
      <w:pPr>
        <w:pStyle w:val="ListParagraph"/>
        <w:numPr>
          <w:ilvl w:val="1"/>
          <w:numId w:val="30"/>
        </w:numPr>
        <w:spacing w:line="276" w:lineRule="auto"/>
        <w:rPr>
          <w:rFonts w:eastAsia="Times New Roman"/>
          <w:sz w:val="22"/>
          <w:szCs w:val="22"/>
        </w:rPr>
      </w:pPr>
      <w:r w:rsidRPr="00AC544C">
        <w:rPr>
          <w:rFonts w:eastAsia="Times New Roman"/>
          <w:sz w:val="22"/>
          <w:szCs w:val="22"/>
        </w:rPr>
        <w:t>through residential aged care facilities, Aboriginal Controlled Community Health Centres, the Royal Flying Doctor Service and state and territory health services</w:t>
      </w:r>
      <w:r w:rsidR="003813F6" w:rsidRPr="00AC544C">
        <w:rPr>
          <w:rFonts w:eastAsia="Times New Roman"/>
          <w:sz w:val="22"/>
          <w:szCs w:val="22"/>
        </w:rPr>
        <w:t xml:space="preserve"> (</w:t>
      </w:r>
      <w:r w:rsidR="005069F5">
        <w:rPr>
          <w:rFonts w:eastAsia="Times New Roman"/>
          <w:sz w:val="22"/>
          <w:szCs w:val="22"/>
        </w:rPr>
        <w:t>for example,</w:t>
      </w:r>
      <w:r w:rsidR="003813F6" w:rsidRPr="00AC544C">
        <w:rPr>
          <w:rFonts w:eastAsia="Times New Roman"/>
          <w:sz w:val="22"/>
          <w:szCs w:val="22"/>
        </w:rPr>
        <w:t xml:space="preserve"> hospitals)</w:t>
      </w:r>
    </w:p>
    <w:p w14:paraId="665E7F39" w14:textId="07CE1306" w:rsidR="00AC544C" w:rsidRPr="00AC544C" w:rsidRDefault="00146157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 w:rsidRPr="00AC544C">
        <w:rPr>
          <w:rFonts w:eastAsia="Times New Roman"/>
          <w:sz w:val="22"/>
          <w:szCs w:val="22"/>
        </w:rPr>
        <w:t>eligibility for access through the PBS</w:t>
      </w:r>
      <w:r w:rsidR="00644FE7" w:rsidRPr="00AC544C">
        <w:rPr>
          <w:rFonts w:eastAsia="Times New Roman"/>
          <w:sz w:val="22"/>
          <w:szCs w:val="22"/>
        </w:rPr>
        <w:t>, including criteria for high-risk patients</w:t>
      </w:r>
    </w:p>
    <w:p w14:paraId="36192B79" w14:textId="59AF8AD2" w:rsidR="006820DD" w:rsidRDefault="00146157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 w:rsidRPr="00AC544C">
        <w:rPr>
          <w:rFonts w:eastAsia="Times New Roman"/>
          <w:sz w:val="22"/>
          <w:szCs w:val="22"/>
        </w:rPr>
        <w:t>the need to access treatments within five days of symptoms arising</w:t>
      </w:r>
    </w:p>
    <w:p w14:paraId="7B6DDB1F" w14:textId="69DCE0F8" w:rsidR="00146157" w:rsidRPr="00AC544C" w:rsidRDefault="00146157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 w:rsidRPr="00AC544C">
        <w:rPr>
          <w:rFonts w:eastAsia="Times New Roman"/>
          <w:sz w:val="22"/>
          <w:szCs w:val="22"/>
        </w:rPr>
        <w:t xml:space="preserve">the importance of discussing issues such as eligibility, </w:t>
      </w:r>
      <w:proofErr w:type="gramStart"/>
      <w:r w:rsidRPr="00AC544C">
        <w:rPr>
          <w:rFonts w:eastAsia="Times New Roman"/>
          <w:sz w:val="22"/>
          <w:szCs w:val="22"/>
        </w:rPr>
        <w:t>suitability</w:t>
      </w:r>
      <w:proofErr w:type="gramEnd"/>
      <w:r w:rsidRPr="00AC544C">
        <w:rPr>
          <w:rFonts w:eastAsia="Times New Roman"/>
          <w:sz w:val="22"/>
          <w:szCs w:val="22"/>
        </w:rPr>
        <w:t xml:space="preserve"> and availability </w:t>
      </w:r>
      <w:r w:rsidR="00EB3CE6">
        <w:rPr>
          <w:rFonts w:eastAsia="Times New Roman"/>
          <w:sz w:val="22"/>
          <w:szCs w:val="22"/>
        </w:rPr>
        <w:t xml:space="preserve">with a GP </w:t>
      </w:r>
      <w:r w:rsidRPr="00AC544C">
        <w:rPr>
          <w:rFonts w:eastAsia="Times New Roman"/>
          <w:sz w:val="22"/>
          <w:szCs w:val="22"/>
        </w:rPr>
        <w:t>before contracting COVID-19</w:t>
      </w:r>
    </w:p>
    <w:p w14:paraId="55EDD02C" w14:textId="19BB075A" w:rsidR="00146157" w:rsidRDefault="00146157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ongoing monitoring of eligibility for treatments by the </w:t>
      </w:r>
      <w:r w:rsidRPr="00146157">
        <w:rPr>
          <w:rFonts w:eastAsia="Times New Roman"/>
          <w:sz w:val="22"/>
          <w:szCs w:val="22"/>
        </w:rPr>
        <w:t>Pharmaceutical Benefits Advisory Committee</w:t>
      </w:r>
      <w:r w:rsidR="00F162B0">
        <w:rPr>
          <w:rFonts w:eastAsia="Times New Roman"/>
          <w:sz w:val="22"/>
          <w:szCs w:val="22"/>
        </w:rPr>
        <w:t xml:space="preserve"> (PBAC)</w:t>
      </w:r>
      <w:r w:rsidR="005E3DF5">
        <w:rPr>
          <w:rFonts w:eastAsia="Times New Roman"/>
          <w:sz w:val="22"/>
          <w:szCs w:val="22"/>
        </w:rPr>
        <w:t>, and</w:t>
      </w:r>
    </w:p>
    <w:p w14:paraId="45E1B871" w14:textId="35447E2F" w:rsidR="003813F6" w:rsidRDefault="003813F6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efforts by the Department to provide education around oral treatment pathways to different organisations.</w:t>
      </w:r>
    </w:p>
    <w:bookmarkEnd w:id="1"/>
    <w:p w14:paraId="1FA99CE7" w14:textId="3E6D7660" w:rsidR="00F162B0" w:rsidRDefault="00F162B0" w:rsidP="00F162B0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Committee discussed whether it could make a presentation to the PBAC </w:t>
      </w:r>
      <w:r w:rsidR="005069F5">
        <w:rPr>
          <w:rFonts w:eastAsia="Times New Roman"/>
          <w:sz w:val="22"/>
          <w:szCs w:val="22"/>
        </w:rPr>
        <w:t xml:space="preserve">about </w:t>
      </w:r>
      <w:r>
        <w:rPr>
          <w:rFonts w:eastAsia="Times New Roman"/>
          <w:sz w:val="22"/>
          <w:szCs w:val="22"/>
        </w:rPr>
        <w:t xml:space="preserve">eligibility criteria for COVID-19 </w:t>
      </w:r>
      <w:r w:rsidR="00AB33B6">
        <w:rPr>
          <w:rFonts w:eastAsia="Times New Roman"/>
          <w:sz w:val="22"/>
          <w:szCs w:val="22"/>
        </w:rPr>
        <w:t xml:space="preserve">oral </w:t>
      </w:r>
      <w:r>
        <w:rPr>
          <w:rFonts w:eastAsia="Times New Roman"/>
          <w:sz w:val="22"/>
          <w:szCs w:val="22"/>
        </w:rPr>
        <w:t>treatments.</w:t>
      </w:r>
    </w:p>
    <w:p w14:paraId="533E96F7" w14:textId="350B327C" w:rsidR="003752F9" w:rsidRDefault="008954A9" w:rsidP="008954A9">
      <w:pPr>
        <w:rPr>
          <w:rFonts w:eastAsia="Times New Roman"/>
          <w:sz w:val="22"/>
          <w:szCs w:val="22"/>
        </w:rPr>
      </w:pPr>
      <w:bookmarkStart w:id="2" w:name="_Hlk105677520"/>
      <w:r>
        <w:rPr>
          <w:rFonts w:eastAsia="Times New Roman"/>
          <w:sz w:val="22"/>
          <w:szCs w:val="22"/>
        </w:rPr>
        <w:t xml:space="preserve">The Victorian </w:t>
      </w:r>
      <w:r w:rsidR="00037ACC">
        <w:rPr>
          <w:rFonts w:eastAsia="Times New Roman"/>
          <w:sz w:val="22"/>
          <w:szCs w:val="22"/>
        </w:rPr>
        <w:t xml:space="preserve">Government </w:t>
      </w:r>
      <w:r>
        <w:rPr>
          <w:rFonts w:eastAsia="Times New Roman"/>
          <w:sz w:val="22"/>
          <w:szCs w:val="22"/>
        </w:rPr>
        <w:t>Department of Health presented results of data analysis on the impact of the Omicron variant of COVID-19 on NDIS participants. These results showed a slightly lower infection rate in participants when compared with the general population, but a higher risk of adverse outcomes</w:t>
      </w:r>
      <w:r w:rsidR="001F29CD">
        <w:rPr>
          <w:rFonts w:eastAsia="Times New Roman"/>
          <w:sz w:val="22"/>
          <w:szCs w:val="22"/>
        </w:rPr>
        <w:t>.</w:t>
      </w:r>
    </w:p>
    <w:bookmarkEnd w:id="2"/>
    <w:p w14:paraId="4A4A08FC" w14:textId="74C393D6" w:rsidR="008954A9" w:rsidRDefault="0055528A" w:rsidP="008954A9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Department presented on efforts to make national digital solutions more accessible to people with disability. This included:</w:t>
      </w:r>
    </w:p>
    <w:p w14:paraId="0E0B7C65" w14:textId="5E608081" w:rsidR="0055528A" w:rsidRDefault="005069F5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extra </w:t>
      </w:r>
      <w:r w:rsidR="0055528A">
        <w:rPr>
          <w:rFonts w:eastAsia="Times New Roman"/>
          <w:sz w:val="22"/>
          <w:szCs w:val="22"/>
        </w:rPr>
        <w:t xml:space="preserve">information </w:t>
      </w:r>
      <w:r>
        <w:rPr>
          <w:rFonts w:eastAsia="Times New Roman"/>
          <w:sz w:val="22"/>
          <w:szCs w:val="22"/>
        </w:rPr>
        <w:t xml:space="preserve">about </w:t>
      </w:r>
      <w:r w:rsidR="0055528A">
        <w:rPr>
          <w:rFonts w:eastAsia="Times New Roman"/>
          <w:sz w:val="22"/>
          <w:szCs w:val="22"/>
        </w:rPr>
        <w:t>accessibility on the Vaccine Clinic Finder</w:t>
      </w:r>
      <w:r w:rsidR="00490FD2">
        <w:rPr>
          <w:rFonts w:eastAsia="Times New Roman"/>
          <w:sz w:val="22"/>
          <w:szCs w:val="22"/>
        </w:rPr>
        <w:t xml:space="preserve"> website</w:t>
      </w:r>
      <w:r w:rsidR="005E3DF5">
        <w:rPr>
          <w:rFonts w:eastAsia="Times New Roman"/>
          <w:sz w:val="22"/>
          <w:szCs w:val="22"/>
        </w:rPr>
        <w:t>, and</w:t>
      </w:r>
    </w:p>
    <w:p w14:paraId="67C2F96B" w14:textId="7B471941" w:rsidR="00490FD2" w:rsidRDefault="00490FD2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innovation fund projects designed to find innovative ways of meeting the needs of people with diverse needs around vaccination.</w:t>
      </w:r>
    </w:p>
    <w:p w14:paraId="13DA25D1" w14:textId="6E306C71" w:rsidR="009B4DBF" w:rsidRPr="000A31CE" w:rsidRDefault="009B4DBF" w:rsidP="0007532D">
      <w:pPr>
        <w:pStyle w:val="Heading1"/>
        <w:contextualSpacing/>
        <w:rPr>
          <w:rFonts w:ascii="Segoe UI" w:hAnsi="Segoe UI" w:cs="Segoe UI"/>
          <w:sz w:val="22"/>
          <w:szCs w:val="22"/>
        </w:rPr>
      </w:pPr>
      <w:r w:rsidRPr="000A31CE">
        <w:rPr>
          <w:rFonts w:ascii="Segoe UI" w:hAnsi="Segoe UI" w:cs="Segoe UI"/>
          <w:sz w:val="22"/>
          <w:szCs w:val="22"/>
        </w:rPr>
        <w:t>NEXT STEPS</w:t>
      </w:r>
    </w:p>
    <w:p w14:paraId="2122AAFC" w14:textId="77777777" w:rsidR="00D35074" w:rsidRDefault="00D35074" w:rsidP="002209C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Department will:</w:t>
      </w:r>
    </w:p>
    <w:p w14:paraId="7B7B98E9" w14:textId="7B162428" w:rsidR="005C202D" w:rsidRDefault="005C202D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investigate options to </w:t>
      </w:r>
      <w:r w:rsidR="00EB3CE6">
        <w:rPr>
          <w:rFonts w:eastAsia="Times New Roman"/>
          <w:sz w:val="22"/>
          <w:szCs w:val="22"/>
        </w:rPr>
        <w:t xml:space="preserve">review current exemptions to the existing relationship </w:t>
      </w:r>
      <w:r w:rsidR="000B6648">
        <w:rPr>
          <w:rFonts w:eastAsia="Times New Roman"/>
          <w:sz w:val="22"/>
          <w:szCs w:val="22"/>
        </w:rPr>
        <w:t xml:space="preserve">requirement </w:t>
      </w:r>
      <w:r w:rsidR="00EB3CE6">
        <w:rPr>
          <w:rFonts w:eastAsia="Times New Roman"/>
          <w:sz w:val="22"/>
          <w:szCs w:val="22"/>
        </w:rPr>
        <w:t xml:space="preserve">for </w:t>
      </w:r>
      <w:r w:rsidR="000B6648">
        <w:rPr>
          <w:rFonts w:eastAsia="Times New Roman"/>
          <w:sz w:val="22"/>
          <w:szCs w:val="22"/>
        </w:rPr>
        <w:t xml:space="preserve">MBS </w:t>
      </w:r>
      <w:r w:rsidR="00EB3CE6">
        <w:rPr>
          <w:rFonts w:eastAsia="Times New Roman"/>
          <w:sz w:val="22"/>
          <w:szCs w:val="22"/>
        </w:rPr>
        <w:t>telehealth services</w:t>
      </w:r>
    </w:p>
    <w:p w14:paraId="4EE9DE09" w14:textId="651726CE" w:rsidR="008349EB" w:rsidRDefault="000B6648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facilitate develop</w:t>
      </w:r>
      <w:r w:rsidR="005069F5">
        <w:rPr>
          <w:rFonts w:eastAsia="Times New Roman"/>
          <w:sz w:val="22"/>
          <w:szCs w:val="22"/>
        </w:rPr>
        <w:t>ing</w:t>
      </w:r>
      <w:r>
        <w:rPr>
          <w:rFonts w:eastAsia="Times New Roman"/>
          <w:sz w:val="22"/>
          <w:szCs w:val="22"/>
        </w:rPr>
        <w:t xml:space="preserve"> </w:t>
      </w:r>
      <w:r w:rsidR="004C7314">
        <w:rPr>
          <w:rFonts w:eastAsia="Times New Roman"/>
          <w:sz w:val="22"/>
          <w:szCs w:val="22"/>
        </w:rPr>
        <w:t xml:space="preserve">a </w:t>
      </w:r>
      <w:r w:rsidR="00B55BDE">
        <w:rPr>
          <w:rFonts w:eastAsia="Times New Roman"/>
          <w:sz w:val="22"/>
          <w:szCs w:val="22"/>
        </w:rPr>
        <w:t>statement from the</w:t>
      </w:r>
      <w:r w:rsidR="004C7314">
        <w:rPr>
          <w:rFonts w:eastAsia="Times New Roman"/>
          <w:sz w:val="22"/>
          <w:szCs w:val="22"/>
        </w:rPr>
        <w:t xml:space="preserve"> external </w:t>
      </w:r>
      <w:r w:rsidR="007E7D0F">
        <w:rPr>
          <w:rFonts w:eastAsia="Times New Roman"/>
          <w:sz w:val="22"/>
          <w:szCs w:val="22"/>
        </w:rPr>
        <w:t xml:space="preserve">Committee </w:t>
      </w:r>
      <w:r w:rsidR="004C7314">
        <w:rPr>
          <w:rFonts w:eastAsia="Times New Roman"/>
          <w:sz w:val="22"/>
          <w:szCs w:val="22"/>
        </w:rPr>
        <w:t xml:space="preserve">members </w:t>
      </w:r>
      <w:r w:rsidR="00B55BDE">
        <w:rPr>
          <w:rFonts w:eastAsia="Times New Roman"/>
          <w:sz w:val="22"/>
          <w:szCs w:val="22"/>
        </w:rPr>
        <w:t xml:space="preserve">to the Government </w:t>
      </w:r>
      <w:r w:rsidR="004C7314">
        <w:rPr>
          <w:rFonts w:eastAsia="Times New Roman"/>
          <w:sz w:val="22"/>
          <w:szCs w:val="22"/>
        </w:rPr>
        <w:t>about free</w:t>
      </w:r>
      <w:r w:rsidR="00B55BDE">
        <w:rPr>
          <w:rFonts w:eastAsia="Times New Roman"/>
          <w:sz w:val="22"/>
          <w:szCs w:val="22"/>
        </w:rPr>
        <w:t xml:space="preserve"> influenza vaccinations for people with disability</w:t>
      </w:r>
      <w:r w:rsidR="00B861F1">
        <w:rPr>
          <w:rFonts w:eastAsia="Times New Roman"/>
          <w:sz w:val="22"/>
          <w:szCs w:val="22"/>
        </w:rPr>
        <w:t xml:space="preserve"> and in</w:t>
      </w:r>
      <w:r w:rsidR="001F118D">
        <w:rPr>
          <w:rFonts w:eastAsia="Times New Roman"/>
          <w:sz w:val="22"/>
          <w:szCs w:val="22"/>
        </w:rPr>
        <w:t>-</w:t>
      </w:r>
      <w:r w:rsidR="00B861F1">
        <w:rPr>
          <w:rFonts w:eastAsia="Times New Roman"/>
          <w:sz w:val="22"/>
          <w:szCs w:val="22"/>
        </w:rPr>
        <w:t>reach vaccination services</w:t>
      </w:r>
    </w:p>
    <w:p w14:paraId="7A5B2676" w14:textId="72912B98" w:rsidR="00B55BDE" w:rsidRDefault="003813F6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investigate </w:t>
      </w:r>
      <w:r w:rsidR="002328EA">
        <w:rPr>
          <w:rFonts w:eastAsia="Times New Roman"/>
          <w:sz w:val="22"/>
          <w:szCs w:val="22"/>
        </w:rPr>
        <w:t xml:space="preserve">how </w:t>
      </w:r>
      <w:r>
        <w:rPr>
          <w:rFonts w:eastAsia="Times New Roman"/>
          <w:sz w:val="22"/>
          <w:szCs w:val="22"/>
        </w:rPr>
        <w:t>the Committee can provide input to the PBAC regarding eligibility for COVID-19</w:t>
      </w:r>
      <w:r w:rsidR="00AB33B6">
        <w:rPr>
          <w:rFonts w:eastAsia="Times New Roman"/>
          <w:sz w:val="22"/>
          <w:szCs w:val="22"/>
        </w:rPr>
        <w:t xml:space="preserve"> oral</w:t>
      </w:r>
      <w:r>
        <w:rPr>
          <w:rFonts w:eastAsia="Times New Roman"/>
          <w:sz w:val="22"/>
          <w:szCs w:val="22"/>
        </w:rPr>
        <w:t xml:space="preserve"> treatments</w:t>
      </w:r>
    </w:p>
    <w:p w14:paraId="62C1D93D" w14:textId="0A931095" w:rsidR="006250E2" w:rsidRDefault="006250E2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>develop</w:t>
      </w:r>
      <w:r w:rsidR="000F146B">
        <w:rPr>
          <w:rFonts w:eastAsia="Times New Roman"/>
          <w:sz w:val="22"/>
          <w:szCs w:val="22"/>
        </w:rPr>
        <w:t>, in consultation with the Committee,</w:t>
      </w:r>
      <w:r>
        <w:rPr>
          <w:rFonts w:eastAsia="Times New Roman"/>
          <w:sz w:val="22"/>
          <w:szCs w:val="22"/>
        </w:rPr>
        <w:t xml:space="preserve"> </w:t>
      </w:r>
      <w:r w:rsidR="000F146B">
        <w:rPr>
          <w:rFonts w:eastAsia="Times New Roman"/>
          <w:sz w:val="22"/>
          <w:szCs w:val="22"/>
        </w:rPr>
        <w:t>written information on COVID-19 oral treatments and</w:t>
      </w:r>
      <w:r>
        <w:rPr>
          <w:rFonts w:eastAsia="Times New Roman"/>
          <w:sz w:val="22"/>
          <w:szCs w:val="22"/>
        </w:rPr>
        <w:t xml:space="preserve"> test</w:t>
      </w:r>
      <w:r w:rsidR="00B861F1">
        <w:rPr>
          <w:rFonts w:eastAsia="Times New Roman"/>
          <w:sz w:val="22"/>
          <w:szCs w:val="22"/>
        </w:rPr>
        <w:t>-to-</w:t>
      </w:r>
      <w:r>
        <w:rPr>
          <w:rFonts w:eastAsia="Times New Roman"/>
          <w:sz w:val="22"/>
          <w:szCs w:val="22"/>
        </w:rPr>
        <w:t>treat COVID-19 pathways for people with disability</w:t>
      </w:r>
    </w:p>
    <w:p w14:paraId="3C89CC5D" w14:textId="41158457" w:rsidR="00F162B0" w:rsidRDefault="00B861F1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clarify</w:t>
      </w:r>
      <w:r w:rsidR="00655F49">
        <w:rPr>
          <w:rFonts w:eastAsia="Times New Roman"/>
          <w:sz w:val="22"/>
          <w:szCs w:val="22"/>
        </w:rPr>
        <w:t xml:space="preserve"> product guidance </w:t>
      </w:r>
      <w:r w:rsidR="007E7D0F">
        <w:rPr>
          <w:rFonts w:eastAsia="Times New Roman"/>
          <w:sz w:val="22"/>
          <w:szCs w:val="22"/>
        </w:rPr>
        <w:t xml:space="preserve">about </w:t>
      </w:r>
      <w:r w:rsidR="00655F49">
        <w:rPr>
          <w:rFonts w:eastAsia="Times New Roman"/>
          <w:sz w:val="22"/>
          <w:szCs w:val="22"/>
        </w:rPr>
        <w:t xml:space="preserve">medication delivery, specifically around whether </w:t>
      </w:r>
      <w:r w:rsidR="007E7D0F">
        <w:rPr>
          <w:rFonts w:eastAsia="Times New Roman"/>
          <w:sz w:val="22"/>
          <w:szCs w:val="22"/>
        </w:rPr>
        <w:t xml:space="preserve">people must swallow </w:t>
      </w:r>
      <w:r w:rsidR="00655F49">
        <w:rPr>
          <w:rFonts w:eastAsia="Times New Roman"/>
          <w:sz w:val="22"/>
          <w:szCs w:val="22"/>
        </w:rPr>
        <w:t>COVID-19</w:t>
      </w:r>
      <w:r w:rsidR="00AB33B6">
        <w:rPr>
          <w:rFonts w:eastAsia="Times New Roman"/>
          <w:sz w:val="22"/>
          <w:szCs w:val="22"/>
        </w:rPr>
        <w:t xml:space="preserve"> oral</w:t>
      </w:r>
      <w:r w:rsidR="00655F49">
        <w:rPr>
          <w:rFonts w:eastAsia="Times New Roman"/>
          <w:sz w:val="22"/>
          <w:szCs w:val="22"/>
        </w:rPr>
        <w:t xml:space="preserve"> treatments </w:t>
      </w:r>
      <w:r>
        <w:rPr>
          <w:rFonts w:eastAsia="Times New Roman"/>
          <w:sz w:val="22"/>
          <w:szCs w:val="22"/>
        </w:rPr>
        <w:t>(</w:t>
      </w:r>
      <w:proofErr w:type="spellStart"/>
      <w:r>
        <w:rPr>
          <w:rFonts w:eastAsia="Times New Roman"/>
          <w:sz w:val="22"/>
          <w:szCs w:val="22"/>
        </w:rPr>
        <w:t>Lagevrio</w:t>
      </w:r>
      <w:proofErr w:type="spellEnd"/>
      <w:r>
        <w:rPr>
          <w:rFonts w:eastAsia="Times New Roman"/>
          <w:sz w:val="22"/>
          <w:szCs w:val="22"/>
        </w:rPr>
        <w:t xml:space="preserve">) </w:t>
      </w:r>
      <w:proofErr w:type="gramStart"/>
      <w:r w:rsidR="00655F49">
        <w:rPr>
          <w:rFonts w:eastAsia="Times New Roman"/>
          <w:sz w:val="22"/>
          <w:szCs w:val="22"/>
        </w:rPr>
        <w:t>whole</w:t>
      </w:r>
      <w:proofErr w:type="gramEnd"/>
      <w:r w:rsidR="00655F49">
        <w:rPr>
          <w:rFonts w:eastAsia="Times New Roman"/>
          <w:sz w:val="22"/>
          <w:szCs w:val="22"/>
        </w:rPr>
        <w:t xml:space="preserve"> or</w:t>
      </w:r>
      <w:r w:rsidR="002328EA">
        <w:rPr>
          <w:rFonts w:eastAsia="Times New Roman"/>
          <w:sz w:val="22"/>
          <w:szCs w:val="22"/>
        </w:rPr>
        <w:t xml:space="preserve"> </w:t>
      </w:r>
      <w:r w:rsidR="007E7D0F">
        <w:rPr>
          <w:rFonts w:eastAsia="Times New Roman"/>
          <w:sz w:val="22"/>
          <w:szCs w:val="22"/>
        </w:rPr>
        <w:t xml:space="preserve">they </w:t>
      </w:r>
      <w:r w:rsidR="002328EA">
        <w:rPr>
          <w:rFonts w:eastAsia="Times New Roman"/>
          <w:sz w:val="22"/>
          <w:szCs w:val="22"/>
        </w:rPr>
        <w:t xml:space="preserve">can </w:t>
      </w:r>
      <w:r w:rsidR="00655F49">
        <w:rPr>
          <w:rFonts w:eastAsia="Times New Roman"/>
          <w:sz w:val="22"/>
          <w:szCs w:val="22"/>
        </w:rPr>
        <w:t>crush</w:t>
      </w:r>
      <w:r w:rsidR="007E7D0F">
        <w:rPr>
          <w:rFonts w:eastAsia="Times New Roman"/>
          <w:sz w:val="22"/>
          <w:szCs w:val="22"/>
        </w:rPr>
        <w:t xml:space="preserve"> them</w:t>
      </w:r>
      <w:r w:rsidR="00F74DBC">
        <w:rPr>
          <w:rFonts w:eastAsia="Times New Roman"/>
          <w:sz w:val="22"/>
          <w:szCs w:val="22"/>
        </w:rPr>
        <w:t>, and</w:t>
      </w:r>
    </w:p>
    <w:p w14:paraId="05C0C4FA" w14:textId="42A72C90" w:rsidR="00CC2A33" w:rsidRDefault="00CC2A33" w:rsidP="00D452D9">
      <w:pPr>
        <w:pStyle w:val="ListParagraph"/>
        <w:numPr>
          <w:ilvl w:val="0"/>
          <w:numId w:val="30"/>
        </w:numPr>
        <w:spacing w:line="276" w:lineRule="auto"/>
        <w:ind w:left="782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include an agenda item </w:t>
      </w:r>
      <w:r w:rsidR="000F146B">
        <w:rPr>
          <w:rFonts w:eastAsia="Times New Roman"/>
          <w:sz w:val="22"/>
          <w:szCs w:val="22"/>
        </w:rPr>
        <w:t xml:space="preserve">for </w:t>
      </w:r>
      <w:r>
        <w:rPr>
          <w:rFonts w:eastAsia="Times New Roman"/>
          <w:sz w:val="22"/>
          <w:szCs w:val="22"/>
        </w:rPr>
        <w:t>the next Committee meeting around research into the impacts of COVID-19 on people with disability</w:t>
      </w:r>
      <w:r w:rsidR="007E7D0F">
        <w:rPr>
          <w:rFonts w:eastAsia="Times New Roman"/>
          <w:sz w:val="22"/>
          <w:szCs w:val="22"/>
        </w:rPr>
        <w:t>. This will</w:t>
      </w:r>
      <w:r>
        <w:rPr>
          <w:rFonts w:eastAsia="Times New Roman"/>
          <w:sz w:val="22"/>
          <w:szCs w:val="22"/>
        </w:rPr>
        <w:t xml:space="preserve"> includ</w:t>
      </w:r>
      <w:r w:rsidR="007E7D0F">
        <w:rPr>
          <w:rFonts w:eastAsia="Times New Roman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 xml:space="preserve"> contributions from states and territories on related activities.</w:t>
      </w:r>
    </w:p>
    <w:p w14:paraId="169ADEDF" w14:textId="5E51C462" w:rsidR="00936E63" w:rsidRPr="000A31CE" w:rsidRDefault="00AB53DD" w:rsidP="00005434">
      <w:pPr>
        <w:tabs>
          <w:tab w:val="left" w:pos="7840"/>
        </w:tabs>
        <w:rPr>
          <w:sz w:val="22"/>
          <w:szCs w:val="22"/>
        </w:rPr>
      </w:pPr>
      <w:r w:rsidRPr="000A31CE">
        <w:rPr>
          <w:sz w:val="22"/>
          <w:szCs w:val="22"/>
        </w:rPr>
        <w:t xml:space="preserve">The </w:t>
      </w:r>
      <w:r w:rsidR="00E77E53" w:rsidRPr="000A31CE">
        <w:rPr>
          <w:sz w:val="22"/>
          <w:szCs w:val="22"/>
        </w:rPr>
        <w:t xml:space="preserve">next meeting of the Committee </w:t>
      </w:r>
      <w:r w:rsidR="003C242A" w:rsidRPr="000A31CE">
        <w:rPr>
          <w:sz w:val="22"/>
          <w:szCs w:val="22"/>
        </w:rPr>
        <w:t xml:space="preserve">is </w:t>
      </w:r>
      <w:r w:rsidR="00843325" w:rsidRPr="000A31CE">
        <w:rPr>
          <w:sz w:val="22"/>
          <w:szCs w:val="22"/>
        </w:rPr>
        <w:t xml:space="preserve">scheduled </w:t>
      </w:r>
      <w:bookmarkEnd w:id="0"/>
      <w:r w:rsidR="006861F4" w:rsidRPr="000A31CE">
        <w:rPr>
          <w:sz w:val="22"/>
          <w:szCs w:val="22"/>
        </w:rPr>
        <w:t xml:space="preserve">for </w:t>
      </w:r>
      <w:r w:rsidR="0038392E">
        <w:rPr>
          <w:sz w:val="22"/>
          <w:szCs w:val="22"/>
        </w:rPr>
        <w:t>2</w:t>
      </w:r>
      <w:r w:rsidR="003813F6">
        <w:rPr>
          <w:sz w:val="22"/>
          <w:szCs w:val="22"/>
        </w:rPr>
        <w:t>1</w:t>
      </w:r>
      <w:r w:rsidR="006861F4" w:rsidRPr="000A31CE">
        <w:rPr>
          <w:sz w:val="22"/>
          <w:szCs w:val="22"/>
        </w:rPr>
        <w:t xml:space="preserve"> </w:t>
      </w:r>
      <w:r w:rsidR="003813F6">
        <w:rPr>
          <w:sz w:val="22"/>
          <w:szCs w:val="22"/>
        </w:rPr>
        <w:t>June</w:t>
      </w:r>
      <w:r w:rsidR="00FD3B88" w:rsidRPr="000A31CE">
        <w:rPr>
          <w:sz w:val="22"/>
          <w:szCs w:val="22"/>
        </w:rPr>
        <w:t xml:space="preserve"> 2022.</w:t>
      </w:r>
    </w:p>
    <w:sectPr w:rsidR="00936E63" w:rsidRPr="000A31CE" w:rsidSect="00991BDF">
      <w:pgSz w:w="11906" w:h="16838"/>
      <w:pgMar w:top="1021" w:right="720" w:bottom="720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1DF34" w14:textId="77777777" w:rsidR="00F830E3" w:rsidRDefault="00F830E3" w:rsidP="002921E5">
      <w:r>
        <w:separator/>
      </w:r>
    </w:p>
  </w:endnote>
  <w:endnote w:type="continuationSeparator" w:id="0">
    <w:p w14:paraId="164C4574" w14:textId="77777777" w:rsidR="00F830E3" w:rsidRDefault="00F830E3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+ FPE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B68661" w14:textId="77777777" w:rsidR="00F830E3" w:rsidRDefault="00F830E3" w:rsidP="002921E5">
      <w:r>
        <w:separator/>
      </w:r>
    </w:p>
  </w:footnote>
  <w:footnote w:type="continuationSeparator" w:id="0">
    <w:p w14:paraId="489E4AAB" w14:textId="77777777" w:rsidR="00F830E3" w:rsidRDefault="00F830E3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F10E3"/>
    <w:multiLevelType w:val="hybridMultilevel"/>
    <w:tmpl w:val="15BC4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EAA"/>
    <w:multiLevelType w:val="hybridMultilevel"/>
    <w:tmpl w:val="369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6599E"/>
    <w:multiLevelType w:val="hybridMultilevel"/>
    <w:tmpl w:val="BC1CF9C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9D54188"/>
    <w:multiLevelType w:val="hybridMultilevel"/>
    <w:tmpl w:val="68F60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33CF"/>
    <w:multiLevelType w:val="hybridMultilevel"/>
    <w:tmpl w:val="8A0C9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A318C"/>
    <w:multiLevelType w:val="hybridMultilevel"/>
    <w:tmpl w:val="FD1E2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57D1C"/>
    <w:multiLevelType w:val="hybridMultilevel"/>
    <w:tmpl w:val="C8969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27F62"/>
    <w:multiLevelType w:val="hybridMultilevel"/>
    <w:tmpl w:val="FF72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96BF1"/>
    <w:multiLevelType w:val="hybridMultilevel"/>
    <w:tmpl w:val="AC2A5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C5421"/>
    <w:multiLevelType w:val="hybridMultilevel"/>
    <w:tmpl w:val="5DAE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9282D"/>
    <w:multiLevelType w:val="hybridMultilevel"/>
    <w:tmpl w:val="F89616D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B67E8"/>
    <w:multiLevelType w:val="hybridMultilevel"/>
    <w:tmpl w:val="E452C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73489"/>
    <w:multiLevelType w:val="hybridMultilevel"/>
    <w:tmpl w:val="3E466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E67A8"/>
    <w:multiLevelType w:val="hybridMultilevel"/>
    <w:tmpl w:val="E526A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B7634"/>
    <w:multiLevelType w:val="hybridMultilevel"/>
    <w:tmpl w:val="DDF0B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4328F"/>
    <w:multiLevelType w:val="hybridMultilevel"/>
    <w:tmpl w:val="AFAE424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3BF4187"/>
    <w:multiLevelType w:val="hybridMultilevel"/>
    <w:tmpl w:val="1494AED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43E30C46"/>
    <w:multiLevelType w:val="hybridMultilevel"/>
    <w:tmpl w:val="0534E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F2ECE"/>
    <w:multiLevelType w:val="hybridMultilevel"/>
    <w:tmpl w:val="9AA8C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7567E"/>
    <w:multiLevelType w:val="hybridMultilevel"/>
    <w:tmpl w:val="D75ED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85F22"/>
    <w:multiLevelType w:val="hybridMultilevel"/>
    <w:tmpl w:val="B436F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6467A"/>
    <w:multiLevelType w:val="hybridMultilevel"/>
    <w:tmpl w:val="09C4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56F1E"/>
    <w:multiLevelType w:val="hybridMultilevel"/>
    <w:tmpl w:val="2882873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BE54EFB"/>
    <w:multiLevelType w:val="hybridMultilevel"/>
    <w:tmpl w:val="92B25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F41A8"/>
    <w:multiLevelType w:val="hybridMultilevel"/>
    <w:tmpl w:val="0598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D21C3"/>
    <w:multiLevelType w:val="hybridMultilevel"/>
    <w:tmpl w:val="F3221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61562"/>
    <w:multiLevelType w:val="hybridMultilevel"/>
    <w:tmpl w:val="EB5257EC"/>
    <w:lvl w:ilvl="0" w:tplc="73B45B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06EB4"/>
    <w:multiLevelType w:val="hybridMultilevel"/>
    <w:tmpl w:val="825EB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2BEA"/>
    <w:multiLevelType w:val="hybridMultilevel"/>
    <w:tmpl w:val="DDD6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959DA"/>
    <w:multiLevelType w:val="hybridMultilevel"/>
    <w:tmpl w:val="B7C21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82714"/>
    <w:multiLevelType w:val="hybridMultilevel"/>
    <w:tmpl w:val="821CFB5C"/>
    <w:lvl w:ilvl="0" w:tplc="A1D86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2D5F6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7762C"/>
    <w:multiLevelType w:val="hybridMultilevel"/>
    <w:tmpl w:val="6B24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B2261"/>
    <w:multiLevelType w:val="hybridMultilevel"/>
    <w:tmpl w:val="4F90C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B736F"/>
    <w:multiLevelType w:val="hybridMultilevel"/>
    <w:tmpl w:val="52946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F1C58"/>
    <w:multiLevelType w:val="hybridMultilevel"/>
    <w:tmpl w:val="40AC6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508EA"/>
    <w:multiLevelType w:val="hybridMultilevel"/>
    <w:tmpl w:val="30CE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05909"/>
    <w:multiLevelType w:val="hybridMultilevel"/>
    <w:tmpl w:val="003AE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91A8B"/>
    <w:multiLevelType w:val="hybridMultilevel"/>
    <w:tmpl w:val="1D70C9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B9073C"/>
    <w:multiLevelType w:val="hybridMultilevel"/>
    <w:tmpl w:val="74B26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39"/>
  </w:num>
  <w:num w:numId="4">
    <w:abstractNumId w:val="18"/>
  </w:num>
  <w:num w:numId="5">
    <w:abstractNumId w:val="7"/>
  </w:num>
  <w:num w:numId="6">
    <w:abstractNumId w:val="11"/>
  </w:num>
  <w:num w:numId="7">
    <w:abstractNumId w:val="13"/>
  </w:num>
  <w:num w:numId="8">
    <w:abstractNumId w:val="16"/>
  </w:num>
  <w:num w:numId="9">
    <w:abstractNumId w:val="29"/>
  </w:num>
  <w:num w:numId="10">
    <w:abstractNumId w:val="36"/>
  </w:num>
  <w:num w:numId="11">
    <w:abstractNumId w:val="24"/>
  </w:num>
  <w:num w:numId="12">
    <w:abstractNumId w:val="30"/>
  </w:num>
  <w:num w:numId="13">
    <w:abstractNumId w:val="5"/>
  </w:num>
  <w:num w:numId="14">
    <w:abstractNumId w:val="6"/>
  </w:num>
  <w:num w:numId="15">
    <w:abstractNumId w:val="34"/>
  </w:num>
  <w:num w:numId="16">
    <w:abstractNumId w:val="17"/>
  </w:num>
  <w:num w:numId="17">
    <w:abstractNumId w:val="21"/>
  </w:num>
  <w:num w:numId="18">
    <w:abstractNumId w:val="31"/>
  </w:num>
  <w:num w:numId="19">
    <w:abstractNumId w:val="19"/>
  </w:num>
  <w:num w:numId="20">
    <w:abstractNumId w:val="25"/>
  </w:num>
  <w:num w:numId="21">
    <w:abstractNumId w:val="28"/>
  </w:num>
  <w:num w:numId="22">
    <w:abstractNumId w:val="8"/>
  </w:num>
  <w:num w:numId="23">
    <w:abstractNumId w:val="9"/>
  </w:num>
  <w:num w:numId="24">
    <w:abstractNumId w:val="3"/>
  </w:num>
  <w:num w:numId="25">
    <w:abstractNumId w:val="32"/>
  </w:num>
  <w:num w:numId="26">
    <w:abstractNumId w:val="20"/>
  </w:num>
  <w:num w:numId="27">
    <w:abstractNumId w:val="12"/>
  </w:num>
  <w:num w:numId="28">
    <w:abstractNumId w:val="4"/>
  </w:num>
  <w:num w:numId="29">
    <w:abstractNumId w:val="2"/>
  </w:num>
  <w:num w:numId="30">
    <w:abstractNumId w:val="26"/>
  </w:num>
  <w:num w:numId="31">
    <w:abstractNumId w:val="15"/>
  </w:num>
  <w:num w:numId="32">
    <w:abstractNumId w:val="38"/>
  </w:num>
  <w:num w:numId="33">
    <w:abstractNumId w:val="10"/>
  </w:num>
  <w:num w:numId="34">
    <w:abstractNumId w:val="22"/>
  </w:num>
  <w:num w:numId="35">
    <w:abstractNumId w:val="14"/>
  </w:num>
  <w:num w:numId="36">
    <w:abstractNumId w:val="0"/>
  </w:num>
  <w:num w:numId="37">
    <w:abstractNumId w:val="33"/>
  </w:num>
  <w:num w:numId="38">
    <w:abstractNumId w:val="35"/>
  </w:num>
  <w:num w:numId="39">
    <w:abstractNumId w:val="23"/>
  </w:num>
  <w:num w:numId="40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B01"/>
    <w:rsid w:val="00006D96"/>
    <w:rsid w:val="0000710F"/>
    <w:rsid w:val="0001174F"/>
    <w:rsid w:val="00011F78"/>
    <w:rsid w:val="00012180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37ACC"/>
    <w:rsid w:val="000426C2"/>
    <w:rsid w:val="00042978"/>
    <w:rsid w:val="000433F4"/>
    <w:rsid w:val="00044665"/>
    <w:rsid w:val="00044FDA"/>
    <w:rsid w:val="00046D43"/>
    <w:rsid w:val="00047698"/>
    <w:rsid w:val="000512AD"/>
    <w:rsid w:val="0005181A"/>
    <w:rsid w:val="000530E0"/>
    <w:rsid w:val="00053982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337"/>
    <w:rsid w:val="00094C58"/>
    <w:rsid w:val="00094DED"/>
    <w:rsid w:val="00095945"/>
    <w:rsid w:val="00095A03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B19A1"/>
    <w:rsid w:val="000B259A"/>
    <w:rsid w:val="000B3ADC"/>
    <w:rsid w:val="000B3D56"/>
    <w:rsid w:val="000B5124"/>
    <w:rsid w:val="000B6648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146B"/>
    <w:rsid w:val="000F3B49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0D79"/>
    <w:rsid w:val="00142DA5"/>
    <w:rsid w:val="0014359F"/>
    <w:rsid w:val="001445FD"/>
    <w:rsid w:val="00145F76"/>
    <w:rsid w:val="00146157"/>
    <w:rsid w:val="001464EF"/>
    <w:rsid w:val="00147E64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C7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18D"/>
    <w:rsid w:val="001F1286"/>
    <w:rsid w:val="001F22AC"/>
    <w:rsid w:val="001F29CD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9CB"/>
    <w:rsid w:val="00220A25"/>
    <w:rsid w:val="00223760"/>
    <w:rsid w:val="00223C88"/>
    <w:rsid w:val="00227F7F"/>
    <w:rsid w:val="00230C66"/>
    <w:rsid w:val="002328EA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1C28"/>
    <w:rsid w:val="0027452D"/>
    <w:rsid w:val="00274856"/>
    <w:rsid w:val="00274AB9"/>
    <w:rsid w:val="00274E35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13ED"/>
    <w:rsid w:val="002918B3"/>
    <w:rsid w:val="002921E5"/>
    <w:rsid w:val="00293D08"/>
    <w:rsid w:val="00294591"/>
    <w:rsid w:val="00294AC2"/>
    <w:rsid w:val="00296AC8"/>
    <w:rsid w:val="002A45B7"/>
    <w:rsid w:val="002A568C"/>
    <w:rsid w:val="002A6DC1"/>
    <w:rsid w:val="002B126C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498"/>
    <w:rsid w:val="002C2DA8"/>
    <w:rsid w:val="002C4B73"/>
    <w:rsid w:val="002C4C8A"/>
    <w:rsid w:val="002C6638"/>
    <w:rsid w:val="002C66BB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58E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2F7D8E"/>
    <w:rsid w:val="0030095A"/>
    <w:rsid w:val="00300A4B"/>
    <w:rsid w:val="00301F8D"/>
    <w:rsid w:val="00303EF3"/>
    <w:rsid w:val="00303EFC"/>
    <w:rsid w:val="003061B8"/>
    <w:rsid w:val="00306518"/>
    <w:rsid w:val="0031045E"/>
    <w:rsid w:val="0031335F"/>
    <w:rsid w:val="0031336A"/>
    <w:rsid w:val="00313F33"/>
    <w:rsid w:val="00314250"/>
    <w:rsid w:val="0031492C"/>
    <w:rsid w:val="00317125"/>
    <w:rsid w:val="00317E7E"/>
    <w:rsid w:val="003204B3"/>
    <w:rsid w:val="00321CE3"/>
    <w:rsid w:val="003220B1"/>
    <w:rsid w:val="00323488"/>
    <w:rsid w:val="00325BEE"/>
    <w:rsid w:val="00325C49"/>
    <w:rsid w:val="003310D2"/>
    <w:rsid w:val="0033312E"/>
    <w:rsid w:val="003333F7"/>
    <w:rsid w:val="00333770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BDA"/>
    <w:rsid w:val="00373C25"/>
    <w:rsid w:val="003752F9"/>
    <w:rsid w:val="00375E88"/>
    <w:rsid w:val="00376B12"/>
    <w:rsid w:val="00377389"/>
    <w:rsid w:val="003778C8"/>
    <w:rsid w:val="003804C0"/>
    <w:rsid w:val="003813F6"/>
    <w:rsid w:val="003837D6"/>
    <w:rsid w:val="0038392E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3CCD"/>
    <w:rsid w:val="003B5A80"/>
    <w:rsid w:val="003B6D26"/>
    <w:rsid w:val="003C15D2"/>
    <w:rsid w:val="003C242A"/>
    <w:rsid w:val="003C35F7"/>
    <w:rsid w:val="003C456A"/>
    <w:rsid w:val="003D0B05"/>
    <w:rsid w:val="003D1E03"/>
    <w:rsid w:val="003D3011"/>
    <w:rsid w:val="003D515A"/>
    <w:rsid w:val="003D619F"/>
    <w:rsid w:val="003D6FE8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2732"/>
    <w:rsid w:val="004330CC"/>
    <w:rsid w:val="00434D83"/>
    <w:rsid w:val="00436568"/>
    <w:rsid w:val="00436A9A"/>
    <w:rsid w:val="0043712A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49D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0EA3"/>
    <w:rsid w:val="004C3016"/>
    <w:rsid w:val="004C363E"/>
    <w:rsid w:val="004C4F6B"/>
    <w:rsid w:val="004C5C7E"/>
    <w:rsid w:val="004C7303"/>
    <w:rsid w:val="004C7314"/>
    <w:rsid w:val="004D0214"/>
    <w:rsid w:val="004D2E81"/>
    <w:rsid w:val="004D3B76"/>
    <w:rsid w:val="004D4C23"/>
    <w:rsid w:val="004D4FF5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C99"/>
    <w:rsid w:val="004F7B00"/>
    <w:rsid w:val="00503AA6"/>
    <w:rsid w:val="005044F5"/>
    <w:rsid w:val="005061F6"/>
    <w:rsid w:val="005064B5"/>
    <w:rsid w:val="005068F1"/>
    <w:rsid w:val="005069F5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4669A"/>
    <w:rsid w:val="005530AD"/>
    <w:rsid w:val="005534D8"/>
    <w:rsid w:val="005541E0"/>
    <w:rsid w:val="0055528A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6BFB"/>
    <w:rsid w:val="00596E2B"/>
    <w:rsid w:val="00597416"/>
    <w:rsid w:val="00597DB3"/>
    <w:rsid w:val="005A1091"/>
    <w:rsid w:val="005A16DD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7F82"/>
    <w:rsid w:val="005D18E4"/>
    <w:rsid w:val="005D199D"/>
    <w:rsid w:val="005D29B1"/>
    <w:rsid w:val="005D2F41"/>
    <w:rsid w:val="005D58E0"/>
    <w:rsid w:val="005D7E01"/>
    <w:rsid w:val="005E3DF5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2825"/>
    <w:rsid w:val="00604AA6"/>
    <w:rsid w:val="006057DE"/>
    <w:rsid w:val="00606D04"/>
    <w:rsid w:val="006078A5"/>
    <w:rsid w:val="006101E6"/>
    <w:rsid w:val="00610E22"/>
    <w:rsid w:val="00611A87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0DD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71FF"/>
    <w:rsid w:val="00697302"/>
    <w:rsid w:val="006A1904"/>
    <w:rsid w:val="006A3C5D"/>
    <w:rsid w:val="006A5A7D"/>
    <w:rsid w:val="006A6437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8BF"/>
    <w:rsid w:val="006C295E"/>
    <w:rsid w:val="006C5027"/>
    <w:rsid w:val="006C630E"/>
    <w:rsid w:val="006D0680"/>
    <w:rsid w:val="006D107C"/>
    <w:rsid w:val="006D13F6"/>
    <w:rsid w:val="006D1955"/>
    <w:rsid w:val="006D5DAC"/>
    <w:rsid w:val="006E36D3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2002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C71"/>
    <w:rsid w:val="007A3C24"/>
    <w:rsid w:val="007A4E0D"/>
    <w:rsid w:val="007A504B"/>
    <w:rsid w:val="007A5C37"/>
    <w:rsid w:val="007A6754"/>
    <w:rsid w:val="007A6F4D"/>
    <w:rsid w:val="007B09B3"/>
    <w:rsid w:val="007B3C07"/>
    <w:rsid w:val="007B4D43"/>
    <w:rsid w:val="007B7646"/>
    <w:rsid w:val="007C350C"/>
    <w:rsid w:val="007C4733"/>
    <w:rsid w:val="007C556A"/>
    <w:rsid w:val="007C5C0F"/>
    <w:rsid w:val="007C7AAD"/>
    <w:rsid w:val="007D1D7A"/>
    <w:rsid w:val="007D2A69"/>
    <w:rsid w:val="007D3D77"/>
    <w:rsid w:val="007D4921"/>
    <w:rsid w:val="007D6309"/>
    <w:rsid w:val="007D73EB"/>
    <w:rsid w:val="007E1057"/>
    <w:rsid w:val="007E2DAE"/>
    <w:rsid w:val="007E5244"/>
    <w:rsid w:val="007E5B75"/>
    <w:rsid w:val="007E6C10"/>
    <w:rsid w:val="007E70AF"/>
    <w:rsid w:val="007E71FC"/>
    <w:rsid w:val="007E78A2"/>
    <w:rsid w:val="007E7D0F"/>
    <w:rsid w:val="007F23F8"/>
    <w:rsid w:val="007F3FE7"/>
    <w:rsid w:val="007F4E75"/>
    <w:rsid w:val="007F4EB5"/>
    <w:rsid w:val="007F5CD8"/>
    <w:rsid w:val="007F66A8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654"/>
    <w:rsid w:val="00817CA4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57D11"/>
    <w:rsid w:val="008635A1"/>
    <w:rsid w:val="00863CD7"/>
    <w:rsid w:val="008644C8"/>
    <w:rsid w:val="0086568E"/>
    <w:rsid w:val="00865E15"/>
    <w:rsid w:val="00867E08"/>
    <w:rsid w:val="00872146"/>
    <w:rsid w:val="00872246"/>
    <w:rsid w:val="00872ADE"/>
    <w:rsid w:val="00874EDC"/>
    <w:rsid w:val="00877361"/>
    <w:rsid w:val="00880609"/>
    <w:rsid w:val="0088252E"/>
    <w:rsid w:val="008843B8"/>
    <w:rsid w:val="00885AED"/>
    <w:rsid w:val="008868F7"/>
    <w:rsid w:val="00887581"/>
    <w:rsid w:val="008879F4"/>
    <w:rsid w:val="00895058"/>
    <w:rsid w:val="008954A9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0BE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6CAD"/>
    <w:rsid w:val="00917118"/>
    <w:rsid w:val="00920EA9"/>
    <w:rsid w:val="0092200C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3104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868FC"/>
    <w:rsid w:val="009900B3"/>
    <w:rsid w:val="0099067C"/>
    <w:rsid w:val="00991BDF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564"/>
    <w:rsid w:val="00A53BC7"/>
    <w:rsid w:val="00A54D1D"/>
    <w:rsid w:val="00A60909"/>
    <w:rsid w:val="00A619A9"/>
    <w:rsid w:val="00A62AF4"/>
    <w:rsid w:val="00A63DCE"/>
    <w:rsid w:val="00A71768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3006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53DD"/>
    <w:rsid w:val="00AB5E10"/>
    <w:rsid w:val="00AC05C8"/>
    <w:rsid w:val="00AC0E0D"/>
    <w:rsid w:val="00AC3DD5"/>
    <w:rsid w:val="00AC3EB4"/>
    <w:rsid w:val="00AC544C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C81"/>
    <w:rsid w:val="00B64406"/>
    <w:rsid w:val="00B6573C"/>
    <w:rsid w:val="00B66C8D"/>
    <w:rsid w:val="00B67B31"/>
    <w:rsid w:val="00B711A0"/>
    <w:rsid w:val="00B714D1"/>
    <w:rsid w:val="00B74FF4"/>
    <w:rsid w:val="00B76D16"/>
    <w:rsid w:val="00B775A9"/>
    <w:rsid w:val="00B77CA9"/>
    <w:rsid w:val="00B80D67"/>
    <w:rsid w:val="00B82B1C"/>
    <w:rsid w:val="00B8500E"/>
    <w:rsid w:val="00B85F84"/>
    <w:rsid w:val="00B861F1"/>
    <w:rsid w:val="00B8668C"/>
    <w:rsid w:val="00B87FB3"/>
    <w:rsid w:val="00B92DAC"/>
    <w:rsid w:val="00B933D8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1743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47D"/>
    <w:rsid w:val="00C221FA"/>
    <w:rsid w:val="00C25B32"/>
    <w:rsid w:val="00C25EBC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1C6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371"/>
    <w:rsid w:val="00C81C63"/>
    <w:rsid w:val="00C81DEB"/>
    <w:rsid w:val="00C82A94"/>
    <w:rsid w:val="00C82DA5"/>
    <w:rsid w:val="00C83C6D"/>
    <w:rsid w:val="00C868E1"/>
    <w:rsid w:val="00C90E14"/>
    <w:rsid w:val="00C9412C"/>
    <w:rsid w:val="00C96BB0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6C9B"/>
    <w:rsid w:val="00CF7818"/>
    <w:rsid w:val="00D0012A"/>
    <w:rsid w:val="00D00241"/>
    <w:rsid w:val="00D00F7E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2D9"/>
    <w:rsid w:val="00D45348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61391"/>
    <w:rsid w:val="00D616C0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0D6C"/>
    <w:rsid w:val="00D8284F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404E"/>
    <w:rsid w:val="00DA6A15"/>
    <w:rsid w:val="00DB26D4"/>
    <w:rsid w:val="00DB294B"/>
    <w:rsid w:val="00DB3DEA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0E14"/>
    <w:rsid w:val="00E11F41"/>
    <w:rsid w:val="00E12B50"/>
    <w:rsid w:val="00E226A5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7098C"/>
    <w:rsid w:val="00E742E9"/>
    <w:rsid w:val="00E77E53"/>
    <w:rsid w:val="00E80B89"/>
    <w:rsid w:val="00E863B0"/>
    <w:rsid w:val="00E87281"/>
    <w:rsid w:val="00E913B1"/>
    <w:rsid w:val="00E94322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CE6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E703E"/>
    <w:rsid w:val="00EF118B"/>
    <w:rsid w:val="00EF280E"/>
    <w:rsid w:val="00EF34DB"/>
    <w:rsid w:val="00EF36FE"/>
    <w:rsid w:val="00EF4B96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5963"/>
    <w:rsid w:val="00F47347"/>
    <w:rsid w:val="00F47BE7"/>
    <w:rsid w:val="00F500D9"/>
    <w:rsid w:val="00F510EE"/>
    <w:rsid w:val="00F51169"/>
    <w:rsid w:val="00F51D4F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77EF"/>
    <w:rsid w:val="00F80F1A"/>
    <w:rsid w:val="00F81452"/>
    <w:rsid w:val="00F82806"/>
    <w:rsid w:val="00F830E3"/>
    <w:rsid w:val="00F83531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1F2E"/>
    <w:rsid w:val="00FB62C9"/>
    <w:rsid w:val="00FB69ED"/>
    <w:rsid w:val="00FB6BD8"/>
    <w:rsid w:val="00FB7505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857D11"/>
    <w:pPr>
      <w:ind w:left="1361" w:right="1361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857D11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purl.org/dc/elements/1.1/"/>
    <ds:schemaRef ds:uri="http://schemas.microsoft.com/office/2006/metadata/properties"/>
    <ds:schemaRef ds:uri="12cbb158-c4f8-4f65-934a-2613db74c06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2950</Characters>
  <Application>Microsoft Office Word</Application>
  <DocSecurity>4</DocSecurity>
  <Lines>50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June 2022</vt:lpstr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- 7 June 2022</dc:title>
  <dc:subject>COVID-19</dc:subject>
  <dc:creator/>
  <cp:keywords>Disability; COVID-19; Health emergency; Coronavirus;</cp:keywords>
  <dc:description/>
  <cp:lastModifiedBy/>
  <cp:revision>1</cp:revision>
  <dcterms:created xsi:type="dcterms:W3CDTF">2022-06-14T06:32:00Z</dcterms:created>
  <dcterms:modified xsi:type="dcterms:W3CDTF">2022-06-14T06:32:00Z</dcterms:modified>
  <cp:category/>
</cp:coreProperties>
</file>