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4D867" w14:textId="77777777" w:rsidR="001B73EB" w:rsidRDefault="001B73EB" w:rsidP="00A66CC1">
      <w:pPr>
        <w:spacing w:after="0"/>
        <w:jc w:val="center"/>
        <w:rPr>
          <w:sz w:val="28"/>
          <w:szCs w:val="28"/>
        </w:rPr>
      </w:pPr>
    </w:p>
    <w:p w14:paraId="4B2ED8B6" w14:textId="77777777" w:rsidR="00A66CC1" w:rsidRPr="009F0F0E" w:rsidRDefault="001B73EB" w:rsidP="009C0C6B">
      <w:pPr>
        <w:pStyle w:val="Heading1"/>
        <w:jc w:val="center"/>
        <w:rPr>
          <w:rFonts w:ascii="PMingLiU" w:eastAsia="PMingLiU" w:hAnsi="PMingLiU"/>
          <w:sz w:val="28"/>
          <w:szCs w:val="28"/>
        </w:rPr>
      </w:pPr>
      <w:r w:rsidRPr="009C0C6B">
        <w:rPr>
          <w:rFonts w:ascii="PMingLiU" w:eastAsia="PMingLiU" w:hAnsi="PMingLiU"/>
          <w:sz w:val="28"/>
          <w:szCs w:val="28"/>
        </w:rPr>
        <w:br/>
      </w:r>
      <w:proofErr w:type="spellStart"/>
      <w:r w:rsidR="009C0C6B" w:rsidRPr="009F0F0E">
        <w:rPr>
          <w:rFonts w:ascii="PMingLiU" w:eastAsia="PMingLiU" w:hAnsi="PMingLiU" w:cs="MS Mincho" w:hint="eastAsia"/>
          <w:sz w:val="28"/>
          <w:szCs w:val="28"/>
          <w:lang w:bidi="en-US"/>
        </w:rPr>
        <w:t>兒童牙科福利計劃表</w:t>
      </w:r>
      <w:proofErr w:type="spellEnd"/>
    </w:p>
    <w:p w14:paraId="5F3C97F4" w14:textId="77777777" w:rsidR="00AB055D" w:rsidRPr="009F0F0E" w:rsidRDefault="009C0C6B" w:rsidP="009C0C6B">
      <w:pPr>
        <w:pStyle w:val="Heading1"/>
        <w:spacing w:before="0"/>
        <w:jc w:val="center"/>
        <w:rPr>
          <w:rFonts w:ascii="PMingLiU" w:eastAsia="PMingLiU" w:hAnsi="PMingLiU"/>
          <w:sz w:val="28"/>
          <w:szCs w:val="28"/>
        </w:rPr>
      </w:pPr>
      <w:proofErr w:type="spellStart"/>
      <w:proofErr w:type="gramStart"/>
      <w:r w:rsidRPr="009F0F0E">
        <w:rPr>
          <w:rFonts w:ascii="PMingLiU" w:eastAsia="PMingLiU" w:hAnsi="PMingLiU" w:cs="MS Mincho" w:hint="eastAsia"/>
          <w:sz w:val="28"/>
          <w:szCs w:val="28"/>
          <w:lang w:bidi="en-US"/>
        </w:rPr>
        <w:t>非國民醫保卡付費</w:t>
      </w:r>
      <w:proofErr w:type="spellEnd"/>
      <w:r w:rsidRPr="009F0F0E">
        <w:rPr>
          <w:rFonts w:ascii="PMingLiU" w:eastAsia="PMingLiU" w:hAnsi="PMingLiU"/>
          <w:sz w:val="28"/>
          <w:szCs w:val="28"/>
          <w:lang w:bidi="en-US"/>
        </w:rPr>
        <w:t>(</w:t>
      </w:r>
      <w:proofErr w:type="gramEnd"/>
      <w:r w:rsidRPr="009F0F0E">
        <w:rPr>
          <w:rFonts w:ascii="PMingLiU" w:eastAsia="PMingLiU" w:hAnsi="PMingLiU"/>
          <w:sz w:val="28"/>
          <w:szCs w:val="28"/>
          <w:lang w:bidi="en-US"/>
        </w:rPr>
        <w:t>Bulk Billing)</w:t>
      </w:r>
      <w:proofErr w:type="spellStart"/>
      <w:r w:rsidRPr="009F0F0E">
        <w:rPr>
          <w:rFonts w:ascii="PMingLiU" w:eastAsia="PMingLiU" w:hAnsi="PMingLiU" w:cs="MS Mincho" w:hint="eastAsia"/>
          <w:sz w:val="28"/>
          <w:szCs w:val="28"/>
          <w:lang w:bidi="en-US"/>
        </w:rPr>
        <w:t>患者同意書</w:t>
      </w:r>
      <w:proofErr w:type="spellEnd"/>
    </w:p>
    <w:p w14:paraId="329E63AD" w14:textId="77777777" w:rsidR="00AB055D" w:rsidRPr="009C0C6B" w:rsidRDefault="00AB055D" w:rsidP="00AB055D">
      <w:pPr>
        <w:spacing w:after="0"/>
        <w:rPr>
          <w:rFonts w:ascii="PMingLiU" w:eastAsia="PMingLiU" w:hAnsi="PMingLiU"/>
        </w:rPr>
      </w:pPr>
    </w:p>
    <w:p w14:paraId="0162BD3E" w14:textId="77777777" w:rsidR="00F7481F" w:rsidRPr="009C0C6B" w:rsidRDefault="009C0C6B" w:rsidP="00F7481F">
      <w:pPr>
        <w:spacing w:after="0"/>
        <w:rPr>
          <w:rFonts w:ascii="PMingLiU" w:eastAsia="PMingLiU" w:hAnsi="PMingLiU"/>
        </w:rPr>
      </w:pPr>
      <w:proofErr w:type="spellStart"/>
      <w:r w:rsidRPr="009C0C6B">
        <w:rPr>
          <w:rFonts w:ascii="PMingLiU" w:eastAsia="PMingLiU" w:hAnsi="PMingLiU"/>
          <w:lang w:bidi="en-US"/>
        </w:rPr>
        <w:t>本人，</w:t>
      </w:r>
      <w:r w:rsidRPr="009C0C6B">
        <w:rPr>
          <w:rFonts w:ascii="PMingLiU" w:eastAsia="PMingLiU" w:hAnsi="PMingLiU"/>
          <w:u w:val="single"/>
          <w:lang w:bidi="en-US"/>
        </w:rPr>
        <w:t>患者</w:t>
      </w:r>
      <w:proofErr w:type="spellEnd"/>
      <w:r w:rsidRPr="009C0C6B">
        <w:rPr>
          <w:rFonts w:ascii="PMingLiU" w:eastAsia="PMingLiU" w:hAnsi="PMingLiU"/>
          <w:u w:val="single"/>
          <w:lang w:bidi="en-US"/>
        </w:rPr>
        <w:t>/</w:t>
      </w:r>
      <w:proofErr w:type="spellStart"/>
      <w:r w:rsidRPr="009C0C6B">
        <w:rPr>
          <w:rFonts w:ascii="PMingLiU" w:eastAsia="PMingLiU" w:hAnsi="PMingLiU"/>
          <w:u w:val="single"/>
          <w:lang w:bidi="en-US"/>
        </w:rPr>
        <w:t>合法監護人</w:t>
      </w:r>
      <w:r w:rsidRPr="009C0C6B">
        <w:rPr>
          <w:rFonts w:ascii="PMingLiU" w:eastAsia="PMingLiU" w:hAnsi="PMingLiU"/>
          <w:lang w:bidi="en-US"/>
        </w:rPr>
        <w:t>，聲明我已被告知以下事項</w:t>
      </w:r>
      <w:proofErr w:type="spellEnd"/>
      <w:r w:rsidRPr="009C0C6B">
        <w:rPr>
          <w:rFonts w:ascii="PMingLiU" w:eastAsia="PMingLiU" w:hAnsi="PMingLiU"/>
          <w:lang w:bidi="en-US"/>
        </w:rPr>
        <w:t>：</w:t>
      </w:r>
    </w:p>
    <w:p w14:paraId="44029B63" w14:textId="77777777" w:rsidR="00F7481F" w:rsidRPr="009C0C6B" w:rsidRDefault="00F7481F" w:rsidP="00F7481F">
      <w:pPr>
        <w:spacing w:after="0"/>
        <w:rPr>
          <w:rFonts w:ascii="PMingLiU" w:eastAsia="PMingLiU" w:hAnsi="PMingLiU"/>
        </w:rPr>
      </w:pPr>
    </w:p>
    <w:p w14:paraId="330FF0B8" w14:textId="77777777" w:rsidR="00F7481F" w:rsidRPr="009C0C6B" w:rsidRDefault="009C0C6B" w:rsidP="005E13E3">
      <w:pPr>
        <w:pStyle w:val="ListParagraph"/>
        <w:numPr>
          <w:ilvl w:val="0"/>
          <w:numId w:val="1"/>
        </w:numPr>
        <w:spacing w:after="0"/>
        <w:ind w:left="360"/>
        <w:rPr>
          <w:rFonts w:ascii="PMingLiU" w:eastAsia="PMingLiU" w:hAnsi="PMingLiU"/>
          <w:i/>
        </w:rPr>
      </w:pPr>
      <w:proofErr w:type="spellStart"/>
      <w:r w:rsidRPr="009C0C6B">
        <w:rPr>
          <w:rFonts w:ascii="PMingLiU" w:eastAsia="PMingLiU" w:hAnsi="PMingLiU"/>
          <w:lang w:bidi="en-US"/>
        </w:rPr>
        <w:t>今天本人</w:t>
      </w:r>
      <w:proofErr w:type="spellEnd"/>
      <w:r w:rsidRPr="009C0C6B">
        <w:rPr>
          <w:rFonts w:ascii="PMingLiU" w:eastAsia="PMingLiU" w:hAnsi="PMingLiU"/>
          <w:lang w:bidi="en-US"/>
        </w:rPr>
        <w:t>/</w:t>
      </w:r>
      <w:proofErr w:type="spellStart"/>
      <w:r w:rsidRPr="009C0C6B">
        <w:rPr>
          <w:rFonts w:ascii="PMingLiU" w:eastAsia="PMingLiU" w:hAnsi="PMingLiU"/>
          <w:lang w:bidi="en-US"/>
        </w:rPr>
        <w:t>患者已經得到或將會得到根據兒童牙科福利計劃</w:t>
      </w:r>
      <w:r w:rsidRPr="009C0C6B">
        <w:rPr>
          <w:rFonts w:ascii="PMingLiU" w:eastAsia="PMingLiU" w:hAnsi="PMingLiU"/>
          <w:i/>
          <w:lang w:bidi="en-US"/>
        </w:rPr>
        <w:t>已經提供或者將從今日起提供的治療</w:t>
      </w:r>
      <w:proofErr w:type="spellEnd"/>
      <w:r w:rsidRPr="009C0C6B">
        <w:rPr>
          <w:rFonts w:ascii="PMingLiU" w:eastAsia="PMingLiU" w:hAnsi="PMingLiU"/>
          <w:i/>
          <w:lang w:bidi="en-US"/>
        </w:rPr>
        <w:t>；</w:t>
      </w:r>
      <w:r w:rsidR="00F7481F" w:rsidRPr="009C0C6B">
        <w:rPr>
          <w:rFonts w:ascii="PMingLiU" w:eastAsia="PMingLiU" w:hAnsi="PMingLiU"/>
          <w:i/>
        </w:rPr>
        <w:t xml:space="preserve"> </w:t>
      </w:r>
    </w:p>
    <w:p w14:paraId="05929A4A" w14:textId="77777777" w:rsidR="00F7481F" w:rsidRPr="009C0C6B" w:rsidRDefault="00F7481F" w:rsidP="005E13E3">
      <w:pPr>
        <w:spacing w:after="0"/>
        <w:rPr>
          <w:rFonts w:ascii="PMingLiU" w:eastAsia="PMingLiU" w:hAnsi="PMingLiU"/>
          <w:i/>
        </w:rPr>
      </w:pPr>
    </w:p>
    <w:p w14:paraId="6435BB62" w14:textId="77777777" w:rsidR="00F7481F" w:rsidRPr="009C0C6B" w:rsidRDefault="009C0C6B" w:rsidP="005E13E3">
      <w:pPr>
        <w:pStyle w:val="ListParagraph"/>
        <w:numPr>
          <w:ilvl w:val="0"/>
          <w:numId w:val="1"/>
        </w:numPr>
        <w:spacing w:after="0"/>
        <w:ind w:left="360"/>
        <w:rPr>
          <w:rFonts w:ascii="PMingLiU" w:eastAsia="PMingLiU" w:hAnsi="PMingLiU"/>
        </w:rPr>
      </w:pPr>
      <w:proofErr w:type="spellStart"/>
      <w:r w:rsidRPr="009C0C6B">
        <w:rPr>
          <w:rFonts w:ascii="PMingLiU" w:eastAsia="PMingLiU" w:hAnsi="PMingLiU"/>
          <w:lang w:bidi="en-US"/>
        </w:rPr>
        <w:t>此治療可能產生的費用，包括任何我需要自行付款的費用；以及</w:t>
      </w:r>
      <w:proofErr w:type="spellEnd"/>
    </w:p>
    <w:p w14:paraId="7C6288C6" w14:textId="77777777" w:rsidR="00F7481F" w:rsidRPr="009C0C6B" w:rsidRDefault="00F7481F" w:rsidP="005E13E3">
      <w:pPr>
        <w:pStyle w:val="ListParagraph"/>
        <w:ind w:left="360"/>
        <w:rPr>
          <w:rFonts w:ascii="PMingLiU" w:eastAsia="PMingLiU" w:hAnsi="PMingLiU"/>
        </w:rPr>
      </w:pPr>
    </w:p>
    <w:p w14:paraId="6B25FC87" w14:textId="77777777" w:rsidR="00703A01" w:rsidRPr="009C0C6B" w:rsidRDefault="009C0C6B" w:rsidP="00F05605">
      <w:pPr>
        <w:pStyle w:val="ListParagraph"/>
        <w:numPr>
          <w:ilvl w:val="0"/>
          <w:numId w:val="1"/>
        </w:numPr>
        <w:spacing w:after="720"/>
        <w:ind w:left="360"/>
        <w:rPr>
          <w:rFonts w:ascii="PMingLiU" w:eastAsia="PMingLiU" w:hAnsi="PMingLiU"/>
        </w:rPr>
      </w:pPr>
      <w:proofErr w:type="spellStart"/>
      <w:r w:rsidRPr="009C0C6B">
        <w:rPr>
          <w:rFonts w:ascii="PMingLiU" w:eastAsia="PMingLiU" w:hAnsi="PMingLiU"/>
          <w:lang w:bidi="en-US"/>
        </w:rPr>
        <w:t>此服務的收費安排</w:t>
      </w:r>
      <w:proofErr w:type="spellEnd"/>
      <w:r w:rsidRPr="009C0C6B">
        <w:rPr>
          <w:rFonts w:ascii="PMingLiU" w:eastAsia="PMingLiU" w:hAnsi="PMingLiU"/>
          <w:lang w:bidi="en-US"/>
        </w:rPr>
        <w:t>。</w:t>
      </w:r>
    </w:p>
    <w:p w14:paraId="2B55B6C3" w14:textId="77777777" w:rsidR="00703A01" w:rsidRPr="009C0C6B" w:rsidRDefault="009C0C6B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MingLiU" w:eastAsia="PMingLiU" w:hAnsi="PMingLiU"/>
          <w:b/>
          <w:i/>
        </w:rPr>
      </w:pPr>
      <w:proofErr w:type="spellStart"/>
      <w:r w:rsidRPr="009C0C6B">
        <w:rPr>
          <w:rFonts w:ascii="PMingLiU" w:eastAsia="PMingLiU" w:hAnsi="PMingLiU"/>
          <w:b/>
          <w:i/>
          <w:lang w:bidi="en-US"/>
        </w:rPr>
        <w:t>我明白某些服務的福利可能有限制，以及兒童牙科福利計劃涵蓋的服務範圍有限</w:t>
      </w:r>
      <w:proofErr w:type="spellEnd"/>
      <w:r w:rsidRPr="009C0C6B">
        <w:rPr>
          <w:rFonts w:ascii="PMingLiU" w:eastAsia="PMingLiU" w:hAnsi="PMingLiU"/>
          <w:b/>
          <w:i/>
          <w:lang w:bidi="en-US"/>
        </w:rPr>
        <w:t>。</w:t>
      </w:r>
      <w:r w:rsidR="00703A01" w:rsidRPr="009C0C6B">
        <w:rPr>
          <w:rFonts w:ascii="PMingLiU" w:eastAsia="PMingLiU" w:hAnsi="PMingLiU"/>
          <w:b/>
          <w:i/>
        </w:rPr>
        <w:t xml:space="preserve"> </w:t>
      </w:r>
    </w:p>
    <w:p w14:paraId="12512A17" w14:textId="77777777" w:rsidR="00703A01" w:rsidRPr="009C0C6B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MingLiU" w:eastAsia="PMingLiU" w:hAnsi="PMingLiU"/>
          <w:b/>
          <w:i/>
        </w:rPr>
      </w:pPr>
    </w:p>
    <w:p w14:paraId="4EC86043" w14:textId="77777777" w:rsidR="00703A01" w:rsidRPr="009C0C6B" w:rsidRDefault="009C0C6B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MingLiU" w:eastAsia="PMingLiU" w:hAnsi="PMingLiU"/>
          <w:b/>
          <w:i/>
        </w:rPr>
      </w:pPr>
      <w:proofErr w:type="spellStart"/>
      <w:r w:rsidRPr="009C0C6B">
        <w:rPr>
          <w:rFonts w:ascii="PMingLiU" w:eastAsia="PMingLiU" w:hAnsi="PMingLiU"/>
          <w:b/>
          <w:i/>
          <w:lang w:bidi="en-US"/>
        </w:rPr>
        <w:t>我明白某些服務的福利可能有限制，以及兒童牙科福利計劃涵蓋的服務範圍有限</w:t>
      </w:r>
      <w:proofErr w:type="spellEnd"/>
      <w:r w:rsidRPr="009C0C6B">
        <w:rPr>
          <w:rFonts w:ascii="PMingLiU" w:eastAsia="PMingLiU" w:hAnsi="PMingLiU"/>
          <w:b/>
          <w:i/>
          <w:lang w:bidi="en-US"/>
        </w:rPr>
        <w:t>。</w:t>
      </w:r>
      <w:r w:rsidR="00703A01" w:rsidRPr="009C0C6B">
        <w:rPr>
          <w:rFonts w:ascii="PMingLiU" w:eastAsia="PMingLiU" w:hAnsi="PMingLiU"/>
          <w:b/>
          <w:i/>
        </w:rPr>
        <w:t xml:space="preserve">  </w:t>
      </w:r>
      <w:proofErr w:type="spellStart"/>
      <w:r w:rsidRPr="009C0C6B">
        <w:rPr>
          <w:rFonts w:ascii="PMingLiU" w:eastAsia="PMingLiU" w:hAnsi="PMingLiU"/>
          <w:b/>
          <w:i/>
          <w:lang w:bidi="en-US"/>
        </w:rPr>
        <w:t>我明白任何兒童牙科福利計劃未包括的服務，我將要自行付款</w:t>
      </w:r>
      <w:proofErr w:type="spellEnd"/>
      <w:r w:rsidRPr="009C0C6B">
        <w:rPr>
          <w:rFonts w:ascii="PMingLiU" w:eastAsia="PMingLiU" w:hAnsi="PMingLiU"/>
          <w:b/>
          <w:i/>
          <w:lang w:bidi="en-US"/>
        </w:rPr>
        <w:t>。</w:t>
      </w:r>
    </w:p>
    <w:p w14:paraId="7821D51C" w14:textId="77777777" w:rsidR="00703A01" w:rsidRPr="009C0C6B" w:rsidRDefault="00703A01" w:rsidP="00703A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MingLiU" w:eastAsia="PMingLiU" w:hAnsi="PMingLiU"/>
          <w:b/>
          <w:i/>
        </w:rPr>
      </w:pPr>
    </w:p>
    <w:p w14:paraId="44F98D28" w14:textId="77777777" w:rsidR="00F61F22" w:rsidRPr="009C0C6B" w:rsidRDefault="009C0C6B" w:rsidP="00F056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PMingLiU" w:eastAsia="PMingLiU" w:hAnsi="PMingLiU"/>
          <w:b/>
          <w:i/>
        </w:rPr>
      </w:pPr>
      <w:r w:rsidRPr="009C0C6B">
        <w:rPr>
          <w:rFonts w:ascii="PMingLiU" w:eastAsia="PMingLiU" w:hAnsi="PMingLiU"/>
          <w:b/>
          <w:i/>
          <w:lang w:bidi="en-US"/>
        </w:rPr>
        <w:t>除了之前提及的需要我自行付款的費用以外，我明白有關服務費用會使用福利計劃提供的款項，因而福利計劃的可用金額會隨之減少，一旦福利計劃的可用金額用完後，我將要自行繳付任何額外服務的費用</w:t>
      </w:r>
      <w:r w:rsidRPr="009C0C6B">
        <w:rPr>
          <w:rFonts w:ascii="PMingLiU" w:eastAsia="PMingLiU" w:hAnsi="PMingLiU"/>
          <w:b/>
          <w:lang w:bidi="en-US"/>
        </w:rPr>
        <w:t>。</w:t>
      </w:r>
    </w:p>
    <w:p w14:paraId="34A90648" w14:textId="77777777" w:rsidR="00703A01" w:rsidRDefault="00703A01" w:rsidP="00F05605">
      <w:pPr>
        <w:spacing w:after="480"/>
      </w:pPr>
    </w:p>
    <w:p w14:paraId="5362CE53" w14:textId="77777777" w:rsidR="00DF7C6D" w:rsidRDefault="00DF7C6D" w:rsidP="00DF7C6D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10921BA6" w14:textId="77777777" w:rsidR="00DF7C6D" w:rsidRDefault="009C0C6B" w:rsidP="00DF7C6D">
      <w:pPr>
        <w:spacing w:after="0"/>
      </w:pPr>
      <w:proofErr w:type="spellStart"/>
      <w:r w:rsidRPr="009C0C6B">
        <w:rPr>
          <w:rFonts w:ascii="PMingLiU" w:eastAsia="PMingLiU" w:hAnsi="PMingLiU"/>
          <w:lang w:bidi="en-US"/>
        </w:rPr>
        <w:t>患者的</w:t>
      </w:r>
      <w:proofErr w:type="spellEnd"/>
      <w:r>
        <w:rPr>
          <w:lang w:bidi="en-US"/>
        </w:rPr>
        <w:t xml:space="preserve">Medicare </w:t>
      </w:r>
      <w:proofErr w:type="spellStart"/>
      <w:r w:rsidRPr="009C0C6B">
        <w:rPr>
          <w:rFonts w:ascii="PMingLiU" w:eastAsia="PMingLiU" w:hAnsi="PMingLiU"/>
          <w:lang w:bidi="en-US"/>
        </w:rPr>
        <w:t>號碼</w:t>
      </w:r>
      <w:proofErr w:type="spellEnd"/>
      <w:r w:rsidR="00DF7C6D">
        <w:tab/>
      </w:r>
      <w:r w:rsidR="00DF7C6D">
        <w:tab/>
      </w:r>
      <w:r w:rsidR="00DF7C6D">
        <w:tab/>
      </w:r>
      <w:r w:rsidR="00DF7C6D">
        <w:tab/>
      </w:r>
      <w:proofErr w:type="spellStart"/>
      <w:r w:rsidRPr="009C0C6B">
        <w:rPr>
          <w:rFonts w:ascii="PMingLiU" w:eastAsia="PMingLiU" w:hAnsi="PMingLiU"/>
          <w:lang w:bidi="en-US"/>
        </w:rPr>
        <w:t>患者</w:t>
      </w:r>
      <w:proofErr w:type="spellEnd"/>
      <w:r w:rsidRPr="009C0C6B">
        <w:rPr>
          <w:rFonts w:ascii="PMingLiU" w:eastAsia="PMingLiU" w:hAnsi="PMingLiU"/>
          <w:lang w:bidi="en-US"/>
        </w:rPr>
        <w:t>/</w:t>
      </w:r>
      <w:proofErr w:type="spellStart"/>
      <w:r w:rsidRPr="009C0C6B">
        <w:rPr>
          <w:rFonts w:ascii="PMingLiU" w:eastAsia="PMingLiU" w:hAnsi="PMingLiU"/>
          <w:lang w:bidi="en-US"/>
        </w:rPr>
        <w:t>合法監護人簽名</w:t>
      </w:r>
      <w:proofErr w:type="spellEnd"/>
    </w:p>
    <w:p w14:paraId="503B6C72" w14:textId="77777777" w:rsidR="00DF7C6D" w:rsidRDefault="00DF7C6D" w:rsidP="00DF7C6D">
      <w:pPr>
        <w:spacing w:after="0"/>
      </w:pPr>
    </w:p>
    <w:p w14:paraId="12BC33A6" w14:textId="77777777" w:rsidR="00DF7C6D" w:rsidRDefault="00DF7C6D" w:rsidP="00DF7C6D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59161FCD" w14:textId="77777777" w:rsidR="00DF7C6D" w:rsidRPr="009C0C6B" w:rsidRDefault="009C0C6B" w:rsidP="00A66CC1">
      <w:pPr>
        <w:spacing w:after="0"/>
        <w:ind w:left="5040" w:hanging="5040"/>
        <w:rPr>
          <w:rFonts w:ascii="PMingLiU" w:eastAsia="PMingLiU" w:hAnsi="PMingLiU"/>
        </w:rPr>
      </w:pPr>
      <w:proofErr w:type="spellStart"/>
      <w:r w:rsidRPr="009C0C6B">
        <w:rPr>
          <w:rFonts w:ascii="PMingLiU" w:eastAsia="PMingLiU" w:hAnsi="PMingLiU"/>
          <w:lang w:bidi="en-US"/>
        </w:rPr>
        <w:t>患者全名</w:t>
      </w:r>
      <w:proofErr w:type="spellEnd"/>
      <w:r w:rsidR="00DF7C6D" w:rsidRPr="009C0C6B">
        <w:rPr>
          <w:rFonts w:ascii="PMingLiU" w:eastAsia="PMingLiU" w:hAnsi="PMingLiU"/>
        </w:rPr>
        <w:tab/>
      </w:r>
      <w:proofErr w:type="spellStart"/>
      <w:r w:rsidRPr="009C0C6B">
        <w:rPr>
          <w:rFonts w:ascii="PMingLiU" w:eastAsia="PMingLiU" w:hAnsi="PMingLiU"/>
          <w:lang w:bidi="en-US"/>
        </w:rPr>
        <w:t>簽名人的全名</w:t>
      </w:r>
      <w:proofErr w:type="spellEnd"/>
      <w:r w:rsidR="00F61F22" w:rsidRPr="009C0C6B">
        <w:rPr>
          <w:rFonts w:ascii="PMingLiU" w:eastAsia="PMingLiU" w:hAnsi="PMingLiU"/>
        </w:rPr>
        <w:br/>
      </w:r>
      <w:r w:rsidRPr="009C0C6B">
        <w:rPr>
          <w:rFonts w:ascii="PMingLiU" w:eastAsia="PMingLiU" w:hAnsi="PMingLiU"/>
          <w:lang w:bidi="en-US"/>
        </w:rPr>
        <w:t>(</w:t>
      </w:r>
      <w:proofErr w:type="spellStart"/>
      <w:r w:rsidRPr="009C0C6B">
        <w:rPr>
          <w:rFonts w:ascii="PMingLiU" w:eastAsia="PMingLiU" w:hAnsi="PMingLiU"/>
          <w:lang w:bidi="en-US"/>
        </w:rPr>
        <w:t>如非患者親自簽名</w:t>
      </w:r>
      <w:proofErr w:type="spellEnd"/>
      <w:r w:rsidRPr="009C0C6B">
        <w:rPr>
          <w:rFonts w:ascii="PMingLiU" w:eastAsia="PMingLiU" w:hAnsi="PMingLiU"/>
          <w:lang w:bidi="en-US"/>
        </w:rPr>
        <w:t>)</w:t>
      </w:r>
    </w:p>
    <w:p w14:paraId="40CED3AA" w14:textId="77777777" w:rsidR="00DF7C6D" w:rsidRDefault="00DF7C6D" w:rsidP="00DF7C6D">
      <w:pPr>
        <w:spacing w:after="0"/>
      </w:pPr>
    </w:p>
    <w:p w14:paraId="599AF294" w14:textId="77777777" w:rsidR="00DF7C6D" w:rsidRDefault="00DF7C6D" w:rsidP="00DF7C6D">
      <w:pPr>
        <w:spacing w:after="0"/>
        <w:ind w:left="4320" w:firstLine="720"/>
      </w:pPr>
      <w:r>
        <w:t>___________________________</w:t>
      </w:r>
    </w:p>
    <w:p w14:paraId="2858FF18" w14:textId="77777777" w:rsidR="00DF7C6D" w:rsidRPr="009C0C6B" w:rsidRDefault="009C0C6B" w:rsidP="00DF7C6D">
      <w:pPr>
        <w:spacing w:after="0"/>
        <w:ind w:left="4320" w:firstLine="720"/>
        <w:rPr>
          <w:rFonts w:ascii="PMingLiU" w:eastAsia="PMingLiU" w:hAnsi="PMingLiU"/>
        </w:rPr>
      </w:pPr>
      <w:proofErr w:type="spellStart"/>
      <w:r w:rsidRPr="009C0C6B">
        <w:rPr>
          <w:rFonts w:ascii="PMingLiU" w:eastAsia="PMingLiU" w:hAnsi="PMingLiU"/>
          <w:lang w:bidi="en-US"/>
        </w:rPr>
        <w:t>日期</w:t>
      </w:r>
      <w:proofErr w:type="spellEnd"/>
    </w:p>
    <w:p w14:paraId="793F01B3" w14:textId="77777777" w:rsidR="00F25445" w:rsidRDefault="00F25445" w:rsidP="000166AE">
      <w:pPr>
        <w:spacing w:after="0"/>
      </w:pPr>
    </w:p>
    <w:p w14:paraId="013122E6" w14:textId="77777777" w:rsidR="001B73EB" w:rsidRPr="009C0C6B" w:rsidRDefault="001B73EB" w:rsidP="000166AE">
      <w:pPr>
        <w:spacing w:after="0"/>
        <w:rPr>
          <w:rFonts w:ascii="PMingLiU" w:eastAsia="PMingLiU" w:hAnsi="PMingLiU"/>
        </w:rPr>
      </w:pPr>
    </w:p>
    <w:p w14:paraId="55147033" w14:textId="77777777" w:rsidR="006A73F8" w:rsidRDefault="009C0C6B" w:rsidP="006A73F8">
      <w:pPr>
        <w:tabs>
          <w:tab w:val="left" w:pos="8322"/>
        </w:tabs>
        <w:spacing w:after="0"/>
        <w:rPr>
          <w:rFonts w:ascii="PMingLiU" w:eastAsia="PMingLiU" w:hAnsi="PMingLiU"/>
          <w:lang w:bidi="en-US"/>
        </w:rPr>
        <w:sectPr w:rsidR="006A73F8" w:rsidSect="00485846">
          <w:headerReference w:type="even" r:id="rId8"/>
          <w:headerReference w:type="default" r:id="rId9"/>
          <w:headerReference w:type="first" r:id="rId10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  <w:proofErr w:type="spellStart"/>
      <w:r w:rsidRPr="009C0C6B">
        <w:rPr>
          <w:rFonts w:ascii="PMingLiU" w:eastAsia="PMingLiU" w:hAnsi="PMingLiU"/>
          <w:lang w:bidi="en-US"/>
        </w:rPr>
        <w:t>每次兒童牙科福利計劃向我提供服務，我都必須完成本同意書</w:t>
      </w:r>
      <w:proofErr w:type="spellEnd"/>
      <w:r w:rsidRPr="009C0C6B">
        <w:rPr>
          <w:rFonts w:ascii="PMingLiU" w:eastAsia="PMingLiU" w:hAnsi="PMingLiU"/>
          <w:lang w:bidi="en-US"/>
        </w:rPr>
        <w:t>。</w:t>
      </w:r>
      <w:r w:rsidR="006A73F8">
        <w:rPr>
          <w:rFonts w:ascii="PMingLiU" w:eastAsia="PMingLiU" w:hAnsi="PMingLiU"/>
          <w:lang w:bidi="en-US"/>
        </w:rPr>
        <w:tab/>
      </w:r>
    </w:p>
    <w:p w14:paraId="0C213989" w14:textId="77777777" w:rsidR="006A73F8" w:rsidRDefault="006A73F8" w:rsidP="006A73F8">
      <w:pPr>
        <w:spacing w:after="0"/>
        <w:jc w:val="center"/>
        <w:rPr>
          <w:sz w:val="28"/>
          <w:szCs w:val="28"/>
        </w:rPr>
      </w:pPr>
    </w:p>
    <w:p w14:paraId="71A8F603" w14:textId="77777777" w:rsidR="006A73F8" w:rsidRPr="0090671B" w:rsidRDefault="006A73F8" w:rsidP="006A73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br/>
      </w:r>
      <w:r w:rsidRPr="0090671B">
        <w:rPr>
          <w:sz w:val="28"/>
          <w:szCs w:val="28"/>
        </w:rPr>
        <w:t>CHILD DENTAL BENEFIT</w:t>
      </w:r>
      <w:r>
        <w:rPr>
          <w:sz w:val="28"/>
          <w:szCs w:val="28"/>
        </w:rPr>
        <w:t>S</w:t>
      </w:r>
      <w:r w:rsidRPr="0090671B">
        <w:rPr>
          <w:sz w:val="28"/>
          <w:szCs w:val="28"/>
        </w:rPr>
        <w:t xml:space="preserve"> SCHEDULE</w:t>
      </w:r>
    </w:p>
    <w:p w14:paraId="79F2C899" w14:textId="77777777" w:rsidR="006A73F8" w:rsidRPr="0043146E" w:rsidRDefault="006A73F8" w:rsidP="006A73F8">
      <w:pPr>
        <w:spacing w:after="0"/>
        <w:jc w:val="center"/>
        <w:rPr>
          <w:sz w:val="28"/>
          <w:szCs w:val="28"/>
        </w:rPr>
      </w:pPr>
      <w:r w:rsidRPr="0043146E">
        <w:rPr>
          <w:sz w:val="28"/>
          <w:szCs w:val="28"/>
        </w:rPr>
        <w:t>NON-BULK BILLING PATIENT CONSENT FORM</w:t>
      </w:r>
    </w:p>
    <w:p w14:paraId="72068AFE" w14:textId="77777777" w:rsidR="006A73F8" w:rsidRDefault="006A73F8" w:rsidP="006A73F8">
      <w:pPr>
        <w:spacing w:after="0"/>
      </w:pPr>
    </w:p>
    <w:p w14:paraId="000F2465" w14:textId="77777777" w:rsidR="006A73F8" w:rsidRDefault="006A73F8" w:rsidP="006A73F8">
      <w:pPr>
        <w:spacing w:after="0"/>
      </w:pPr>
      <w:r>
        <w:t xml:space="preserve">I, the </w:t>
      </w:r>
      <w:r w:rsidRPr="00F7481F">
        <w:rPr>
          <w:u w:val="single"/>
        </w:rPr>
        <w:t>patient / legal guardian</w:t>
      </w:r>
      <w:r>
        <w:rPr>
          <w:u w:val="single"/>
        </w:rPr>
        <w:t>,</w:t>
      </w:r>
      <w:r>
        <w:t xml:space="preserve"> certify that I have been informed of:</w:t>
      </w:r>
    </w:p>
    <w:p w14:paraId="5FF3DC61" w14:textId="77777777" w:rsidR="006A73F8" w:rsidRDefault="006A73F8" w:rsidP="006A73F8">
      <w:pPr>
        <w:spacing w:after="0"/>
      </w:pPr>
    </w:p>
    <w:p w14:paraId="295A5D18" w14:textId="77777777" w:rsidR="006A73F8" w:rsidRPr="00F7481F" w:rsidRDefault="006A73F8" w:rsidP="006A73F8">
      <w:pPr>
        <w:pStyle w:val="ListParagraph"/>
        <w:numPr>
          <w:ilvl w:val="0"/>
          <w:numId w:val="1"/>
        </w:numPr>
        <w:spacing w:after="0"/>
        <w:ind w:left="360"/>
        <w:rPr>
          <w:i/>
        </w:rPr>
      </w:pPr>
      <w:r>
        <w:t>the treatment</w:t>
      </w:r>
      <w:r w:rsidRPr="00DF7C6D">
        <w:t xml:space="preserve"> </w:t>
      </w:r>
      <w:r w:rsidRPr="005E13E3">
        <w:t xml:space="preserve">that has been or will be provided on </w:t>
      </w:r>
      <w:r>
        <w:t xml:space="preserve">this day under the </w:t>
      </w:r>
      <w:r w:rsidRPr="007C4D3C">
        <w:t>Child Dental Benefit</w:t>
      </w:r>
      <w:r>
        <w:t>s</w:t>
      </w:r>
      <w:r w:rsidRPr="007C4D3C">
        <w:t xml:space="preserve"> Schedule</w:t>
      </w:r>
      <w:r>
        <w:rPr>
          <w:i/>
        </w:rPr>
        <w:t>;</w:t>
      </w:r>
      <w:r w:rsidRPr="00F7481F">
        <w:rPr>
          <w:i/>
        </w:rPr>
        <w:t xml:space="preserve"> </w:t>
      </w:r>
    </w:p>
    <w:p w14:paraId="0AB21965" w14:textId="77777777" w:rsidR="006A73F8" w:rsidRDefault="006A73F8" w:rsidP="006A73F8">
      <w:pPr>
        <w:spacing w:after="0"/>
        <w:rPr>
          <w:i/>
        </w:rPr>
      </w:pPr>
    </w:p>
    <w:p w14:paraId="6D84E997" w14:textId="77777777" w:rsidR="006A73F8" w:rsidRDefault="006A73F8" w:rsidP="006A73F8">
      <w:pPr>
        <w:pStyle w:val="ListParagraph"/>
        <w:numPr>
          <w:ilvl w:val="0"/>
          <w:numId w:val="1"/>
        </w:numPr>
        <w:spacing w:after="0"/>
        <w:ind w:left="360"/>
      </w:pPr>
      <w:r>
        <w:t>the likely cost of this treatment,</w:t>
      </w:r>
      <w:r w:rsidRPr="00BC350A">
        <w:t xml:space="preserve"> </w:t>
      </w:r>
      <w:r>
        <w:t>including any out</w:t>
      </w:r>
      <w:r>
        <w:noBreakHyphen/>
        <w:t>of</w:t>
      </w:r>
      <w:r>
        <w:noBreakHyphen/>
        <w:t>pocket costs; and</w:t>
      </w:r>
    </w:p>
    <w:p w14:paraId="1F024503" w14:textId="77777777" w:rsidR="006A73F8" w:rsidRDefault="006A73F8" w:rsidP="006A73F8">
      <w:pPr>
        <w:pStyle w:val="ListParagraph"/>
        <w:ind w:left="360"/>
      </w:pPr>
    </w:p>
    <w:p w14:paraId="351E4102" w14:textId="77777777" w:rsidR="006A73F8" w:rsidRDefault="006A73F8" w:rsidP="006A73F8">
      <w:pPr>
        <w:pStyle w:val="ListParagraph"/>
        <w:numPr>
          <w:ilvl w:val="0"/>
          <w:numId w:val="1"/>
        </w:numPr>
        <w:spacing w:after="720"/>
        <w:ind w:left="360"/>
      </w:pPr>
      <w:r>
        <w:t>the billing and payment arrangements for the services.</w:t>
      </w:r>
    </w:p>
    <w:p w14:paraId="64B0B70D" w14:textId="77777777" w:rsidR="006A73F8" w:rsidRPr="00485846" w:rsidRDefault="006A73F8" w:rsidP="006A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AB055D">
        <w:rPr>
          <w:b/>
          <w:i/>
        </w:rPr>
        <w:t>I understand that I</w:t>
      </w:r>
      <w:r>
        <w:rPr>
          <w:b/>
          <w:i/>
        </w:rPr>
        <w:t xml:space="preserve"> </w:t>
      </w:r>
      <w:r w:rsidRPr="00AB055D">
        <w:rPr>
          <w:b/>
          <w:i/>
        </w:rPr>
        <w:t>/</w:t>
      </w:r>
      <w:r>
        <w:rPr>
          <w:b/>
          <w:i/>
        </w:rPr>
        <w:t xml:space="preserve"> the patient</w:t>
      </w:r>
      <w:r w:rsidRPr="00AB055D">
        <w:rPr>
          <w:b/>
          <w:i/>
        </w:rPr>
        <w:t xml:space="preserve"> </w:t>
      </w:r>
      <w:r w:rsidRPr="00485846">
        <w:rPr>
          <w:b/>
          <w:i/>
        </w:rPr>
        <w:t xml:space="preserve">will only have access to dental benefits of up to the benefit cap. </w:t>
      </w:r>
    </w:p>
    <w:p w14:paraId="6A6B58F1" w14:textId="77777777" w:rsidR="006A73F8" w:rsidRPr="00485846" w:rsidRDefault="006A73F8" w:rsidP="006A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334012FB" w14:textId="77777777" w:rsidR="006A73F8" w:rsidRPr="00485846" w:rsidRDefault="006A73F8" w:rsidP="006A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 understand that benefits for some services may have restrictions and that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 covers a limited range of services.  I understand I will need to personally meet the costs of any services not covered by the Child Dental Benefit</w:t>
      </w:r>
      <w:r>
        <w:rPr>
          <w:b/>
          <w:i/>
        </w:rPr>
        <w:t>s</w:t>
      </w:r>
      <w:r w:rsidRPr="00485846">
        <w:rPr>
          <w:b/>
          <w:i/>
        </w:rPr>
        <w:t xml:space="preserve"> Schedule.</w:t>
      </w:r>
    </w:p>
    <w:p w14:paraId="3C250392" w14:textId="77777777" w:rsidR="006A73F8" w:rsidRPr="00485846" w:rsidRDefault="006A73F8" w:rsidP="006A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</w:p>
    <w:p w14:paraId="7306D074" w14:textId="77777777" w:rsidR="006A73F8" w:rsidRPr="00F05605" w:rsidRDefault="006A73F8" w:rsidP="006A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i/>
        </w:rPr>
      </w:pPr>
      <w:r w:rsidRPr="00485846">
        <w:rPr>
          <w:b/>
          <w:i/>
        </w:rPr>
        <w:t>In addition to the out-of-pocket costs discussed, I understand that the cost of services will reduce the available benefit cap and that I will need to personally meet the costs of any additional services once benefits are exhausted</w:t>
      </w:r>
      <w:r>
        <w:rPr>
          <w:b/>
        </w:rPr>
        <w:t>.</w:t>
      </w:r>
    </w:p>
    <w:p w14:paraId="6777D8DE" w14:textId="77777777" w:rsidR="006A73F8" w:rsidRDefault="006A73F8" w:rsidP="006A73F8">
      <w:pPr>
        <w:spacing w:after="480"/>
      </w:pPr>
    </w:p>
    <w:p w14:paraId="7BC797AF" w14:textId="77777777" w:rsidR="006A73F8" w:rsidRDefault="006A73F8" w:rsidP="006A73F8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33130904" w14:textId="77777777" w:rsidR="006A73F8" w:rsidRDefault="006A73F8" w:rsidP="006A73F8">
      <w:pPr>
        <w:spacing w:after="0"/>
      </w:pPr>
      <w:r>
        <w:t>Patient’s Medicare number</w:t>
      </w:r>
      <w:r>
        <w:tab/>
      </w:r>
      <w:r>
        <w:tab/>
      </w:r>
      <w:r>
        <w:tab/>
      </w:r>
      <w:r>
        <w:tab/>
        <w:t xml:space="preserve">Patient / legal guardian signature </w:t>
      </w:r>
    </w:p>
    <w:p w14:paraId="7C4D9C6A" w14:textId="77777777" w:rsidR="006A73F8" w:rsidRDefault="006A73F8" w:rsidP="006A73F8">
      <w:pPr>
        <w:spacing w:after="0"/>
      </w:pPr>
    </w:p>
    <w:p w14:paraId="48769707" w14:textId="77777777" w:rsidR="006A73F8" w:rsidRDefault="006A73F8" w:rsidP="006A73F8">
      <w:pPr>
        <w:spacing w:after="0"/>
      </w:pPr>
      <w:r>
        <w:t>___________________________</w:t>
      </w:r>
      <w:r>
        <w:tab/>
      </w:r>
      <w:r>
        <w:tab/>
      </w:r>
      <w:r>
        <w:tab/>
        <w:t>___________________________</w:t>
      </w:r>
    </w:p>
    <w:p w14:paraId="088CBF96" w14:textId="77777777" w:rsidR="006A73F8" w:rsidRDefault="006A73F8" w:rsidP="006A73F8">
      <w:pPr>
        <w:spacing w:after="0"/>
        <w:ind w:left="5040" w:hanging="5040"/>
      </w:pPr>
      <w:r>
        <w:t>Patient’s full name</w:t>
      </w:r>
      <w:r>
        <w:tab/>
        <w:t xml:space="preserve">Full name of person signing </w:t>
      </w:r>
      <w:r>
        <w:br/>
        <w:t>(if not the patient)</w:t>
      </w:r>
    </w:p>
    <w:p w14:paraId="1A9EA161" w14:textId="77777777" w:rsidR="006A73F8" w:rsidRDefault="006A73F8" w:rsidP="006A73F8">
      <w:pPr>
        <w:spacing w:after="0"/>
      </w:pPr>
    </w:p>
    <w:p w14:paraId="52A1CF71" w14:textId="77777777" w:rsidR="006A73F8" w:rsidRDefault="006A73F8" w:rsidP="006A73F8">
      <w:pPr>
        <w:spacing w:after="0"/>
        <w:ind w:left="4320" w:firstLine="720"/>
      </w:pPr>
      <w:r>
        <w:t>___________________________</w:t>
      </w:r>
    </w:p>
    <w:p w14:paraId="24A00DA6" w14:textId="77777777" w:rsidR="006A73F8" w:rsidRDefault="006A73F8" w:rsidP="006A73F8">
      <w:pPr>
        <w:spacing w:after="0"/>
        <w:ind w:left="4320" w:firstLine="720"/>
      </w:pPr>
      <w:r>
        <w:t>Date</w:t>
      </w:r>
    </w:p>
    <w:p w14:paraId="2B386CDA" w14:textId="77777777" w:rsidR="006A73F8" w:rsidRDefault="006A73F8" w:rsidP="006A73F8">
      <w:pPr>
        <w:spacing w:after="0"/>
      </w:pPr>
    </w:p>
    <w:p w14:paraId="2EB4AEFA" w14:textId="77777777" w:rsidR="006A73F8" w:rsidRDefault="006A73F8" w:rsidP="006A73F8">
      <w:pPr>
        <w:spacing w:after="0"/>
      </w:pPr>
    </w:p>
    <w:p w14:paraId="64A9871B" w14:textId="77777777" w:rsidR="006A73F8" w:rsidRDefault="006A73F8" w:rsidP="006A73F8">
      <w:pPr>
        <w:spacing w:after="0"/>
      </w:pPr>
      <w:r>
        <w:t>This form must be completed on each day of service provision under the Child Dental Benefits Schedule.</w:t>
      </w:r>
    </w:p>
    <w:p w14:paraId="56B1124A" w14:textId="77777777" w:rsidR="00B42851" w:rsidRPr="009C0C6B" w:rsidRDefault="00B42851" w:rsidP="006A73F8">
      <w:pPr>
        <w:tabs>
          <w:tab w:val="left" w:pos="8322"/>
        </w:tabs>
        <w:spacing w:after="0"/>
        <w:rPr>
          <w:rFonts w:ascii="PMingLiU" w:eastAsia="PMingLiU" w:hAnsi="PMingLiU"/>
        </w:rPr>
      </w:pPr>
    </w:p>
    <w:sectPr w:rsidR="00B42851" w:rsidRPr="009C0C6B" w:rsidSect="00485846">
      <w:headerReference w:type="even" r:id="rId11"/>
      <w:headerReference w:type="default" r:id="rId12"/>
      <w:head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3FFAD" w14:textId="77777777" w:rsidR="006435C8" w:rsidRDefault="006435C8" w:rsidP="00AB055D">
      <w:pPr>
        <w:spacing w:after="0" w:line="240" w:lineRule="auto"/>
      </w:pPr>
      <w:r>
        <w:separator/>
      </w:r>
    </w:p>
  </w:endnote>
  <w:endnote w:type="continuationSeparator" w:id="0">
    <w:p w14:paraId="20356F80" w14:textId="77777777" w:rsidR="006435C8" w:rsidRDefault="006435C8" w:rsidP="00AB0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787E8" w14:textId="77777777" w:rsidR="006435C8" w:rsidRDefault="006435C8" w:rsidP="00AB055D">
      <w:pPr>
        <w:spacing w:after="0" w:line="240" w:lineRule="auto"/>
      </w:pPr>
      <w:r>
        <w:separator/>
      </w:r>
    </w:p>
  </w:footnote>
  <w:footnote w:type="continuationSeparator" w:id="0">
    <w:p w14:paraId="2D4E49E3" w14:textId="77777777" w:rsidR="006435C8" w:rsidRDefault="006435C8" w:rsidP="00AB0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8A0731" w14:textId="77777777" w:rsidR="00F15781" w:rsidRDefault="00F56813">
    <w:pPr>
      <w:pStyle w:val="Header"/>
    </w:pPr>
    <w:r>
      <w:rPr>
        <w:noProof/>
      </w:rPr>
      <w:pict w14:anchorId="2F013FD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509pt;height:127.25pt;rotation:315;z-index:-251658240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76CCB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5DFBF785" wp14:editId="26539B49">
          <wp:simplePos x="0" y="0"/>
          <wp:positionH relativeFrom="column">
            <wp:posOffset>-1905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4" name="Picture 4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  <w:r w:rsidR="006A73F8">
      <w:tab/>
    </w:r>
  </w:p>
  <w:p w14:paraId="5645A2ED" w14:textId="77777777" w:rsidR="006A73F8" w:rsidRDefault="006A73F8" w:rsidP="00FE3115">
    <w:pPr>
      <w:pStyle w:val="Header"/>
      <w:tabs>
        <w:tab w:val="left" w:pos="3360"/>
      </w:tabs>
    </w:pPr>
    <w:r>
      <w:tab/>
    </w:r>
    <w:r>
      <w:tab/>
    </w:r>
    <w:r>
      <w:tab/>
      <w:t xml:space="preserve">CDBS – Non-Bulk Billing Consent – Chinese </w:t>
    </w:r>
  </w:p>
  <w:p w14:paraId="48884F9D" w14:textId="77777777" w:rsidR="006A73F8" w:rsidRDefault="006A73F8" w:rsidP="00FE3115">
    <w:pPr>
      <w:pStyle w:val="Header"/>
      <w:tabs>
        <w:tab w:val="left" w:pos="3360"/>
      </w:tabs>
    </w:pPr>
    <w:r>
      <w:tab/>
    </w:r>
    <w:r>
      <w:tab/>
    </w:r>
    <w:r>
      <w:tab/>
      <w:t>Traditional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F5DC2" w14:textId="77777777" w:rsidR="00F15781" w:rsidRDefault="00F56813">
    <w:pPr>
      <w:pStyle w:val="Header"/>
    </w:pPr>
    <w:r>
      <w:rPr>
        <w:noProof/>
      </w:rPr>
      <w:pict w14:anchorId="7078FD8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509pt;height:127.25pt;rotation:315;z-index:-251660288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95623D" w14:textId="77777777" w:rsidR="00F15781" w:rsidRDefault="00F56813">
    <w:pPr>
      <w:pStyle w:val="Header"/>
    </w:pPr>
    <w:r>
      <w:rPr>
        <w:noProof/>
      </w:rPr>
      <w:pict w14:anchorId="6CA440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5" type="#_x0000_t136" style="position:absolute;margin-left:0;margin-top:0;width:509pt;height:127.25pt;rotation:315;z-index:-251651072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0AF7E" w14:textId="77777777" w:rsidR="00F15781" w:rsidRDefault="00A53E05" w:rsidP="00FE3115">
    <w:pPr>
      <w:pStyle w:val="Header"/>
      <w:tabs>
        <w:tab w:val="left" w:pos="3360"/>
      </w:tabs>
    </w:pPr>
    <w:r>
      <w:rPr>
        <w:noProof/>
        <w:lang w:eastAsia="en-AU"/>
      </w:rPr>
      <w:drawing>
        <wp:anchor distT="0" distB="0" distL="114300" distR="114300" simplePos="0" relativeHeight="251666432" behindDoc="1" locked="0" layoutInCell="1" allowOverlap="1" wp14:anchorId="743AECBF" wp14:editId="13993F1F">
          <wp:simplePos x="0" y="0"/>
          <wp:positionH relativeFrom="column">
            <wp:posOffset>0</wp:posOffset>
          </wp:positionH>
          <wp:positionV relativeFrom="paragraph">
            <wp:posOffset>-205105</wp:posOffset>
          </wp:positionV>
          <wp:extent cx="2743200" cy="660400"/>
          <wp:effectExtent l="0" t="0" r="0" b="6350"/>
          <wp:wrapTight wrapText="bothSides">
            <wp:wrapPolygon edited="0">
              <wp:start x="0" y="0"/>
              <wp:lineTo x="0" y="21185"/>
              <wp:lineTo x="21450" y="21185"/>
              <wp:lineTo x="21450" y="0"/>
              <wp:lineTo x="0" y="0"/>
            </wp:wrapPolygon>
          </wp:wrapTight>
          <wp:docPr id="1" name="Picture 1" descr="Official logo of the Department of Health" title="Official logo of the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kellsi\AppData\Local\Temp\2\notesF6EA92\DH_inline_blac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5781">
      <w:tab/>
    </w:r>
    <w:r w:rsidR="006A73F8">
      <w:tab/>
    </w:r>
  </w:p>
  <w:p w14:paraId="65B947CB" w14:textId="77777777" w:rsidR="006A73F8" w:rsidRDefault="006A73F8" w:rsidP="00FE3115">
    <w:pPr>
      <w:pStyle w:val="Header"/>
      <w:tabs>
        <w:tab w:val="left" w:pos="3360"/>
      </w:tabs>
    </w:pPr>
    <w:r>
      <w:tab/>
    </w:r>
    <w:r>
      <w:tab/>
    </w:r>
    <w:r>
      <w:tab/>
      <w:t>CDBS – Non-Bulk Billing Consent - English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788B19" w14:textId="77777777" w:rsidR="00F15781" w:rsidRDefault="00F56813">
    <w:pPr>
      <w:pStyle w:val="Header"/>
    </w:pPr>
    <w:r>
      <w:rPr>
        <w:noProof/>
      </w:rPr>
      <w:pict w14:anchorId="791732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4" type="#_x0000_t136" style="position:absolute;margin-left:0;margin-top:0;width:509pt;height:127.25pt;rotation:315;z-index:-251652096;mso-position-horizontal:center;mso-position-horizontal-relative:margin;mso-position-vertical:center;mso-position-vertical-relative:margin" o:allowincell="f" fillcolor="#d8d8d8 [2732]" stroked="f">
          <v:textpath style="font-family:&quot;Times New Roman&quot;;font-size:1pt" string="EX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F6C01"/>
    <w:multiLevelType w:val="hybridMultilevel"/>
    <w:tmpl w:val="5100E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055D"/>
    <w:rsid w:val="000166AE"/>
    <w:rsid w:val="00051A65"/>
    <w:rsid w:val="00134438"/>
    <w:rsid w:val="001A71AA"/>
    <w:rsid w:val="001B3443"/>
    <w:rsid w:val="001B73EB"/>
    <w:rsid w:val="001E7AAA"/>
    <w:rsid w:val="00263D1A"/>
    <w:rsid w:val="00271FCF"/>
    <w:rsid w:val="002B1019"/>
    <w:rsid w:val="002B388A"/>
    <w:rsid w:val="0030786C"/>
    <w:rsid w:val="00354BDB"/>
    <w:rsid w:val="003D5895"/>
    <w:rsid w:val="003F2243"/>
    <w:rsid w:val="0043146E"/>
    <w:rsid w:val="00485846"/>
    <w:rsid w:val="004867E2"/>
    <w:rsid w:val="004A1A3F"/>
    <w:rsid w:val="005209F6"/>
    <w:rsid w:val="005D2DD1"/>
    <w:rsid w:val="005E13E3"/>
    <w:rsid w:val="005F5239"/>
    <w:rsid w:val="006244FE"/>
    <w:rsid w:val="00625DBD"/>
    <w:rsid w:val="00632BEE"/>
    <w:rsid w:val="00633083"/>
    <w:rsid w:val="006435C8"/>
    <w:rsid w:val="006A73F8"/>
    <w:rsid w:val="006F599C"/>
    <w:rsid w:val="00703A01"/>
    <w:rsid w:val="007126EC"/>
    <w:rsid w:val="007327ED"/>
    <w:rsid w:val="007957C3"/>
    <w:rsid w:val="007C4D3C"/>
    <w:rsid w:val="008264EB"/>
    <w:rsid w:val="0082691B"/>
    <w:rsid w:val="00882009"/>
    <w:rsid w:val="00884DA5"/>
    <w:rsid w:val="00893DC7"/>
    <w:rsid w:val="00973040"/>
    <w:rsid w:val="009C0C6B"/>
    <w:rsid w:val="009F0F0E"/>
    <w:rsid w:val="00A53E05"/>
    <w:rsid w:val="00A66CC1"/>
    <w:rsid w:val="00A97D0E"/>
    <w:rsid w:val="00AB055D"/>
    <w:rsid w:val="00AE7D7C"/>
    <w:rsid w:val="00B07CF6"/>
    <w:rsid w:val="00B1115B"/>
    <w:rsid w:val="00B42851"/>
    <w:rsid w:val="00B645C2"/>
    <w:rsid w:val="00BC2011"/>
    <w:rsid w:val="00CB5B1A"/>
    <w:rsid w:val="00CB69D0"/>
    <w:rsid w:val="00D32A35"/>
    <w:rsid w:val="00D772DD"/>
    <w:rsid w:val="00DD12D0"/>
    <w:rsid w:val="00DF7C6D"/>
    <w:rsid w:val="00E30F81"/>
    <w:rsid w:val="00E87C97"/>
    <w:rsid w:val="00E97EEF"/>
    <w:rsid w:val="00EA605A"/>
    <w:rsid w:val="00EC174D"/>
    <w:rsid w:val="00ED59EE"/>
    <w:rsid w:val="00EE37A0"/>
    <w:rsid w:val="00EF5DAD"/>
    <w:rsid w:val="00F05605"/>
    <w:rsid w:val="00F15781"/>
    <w:rsid w:val="00F25445"/>
    <w:rsid w:val="00F46A56"/>
    <w:rsid w:val="00F56813"/>
    <w:rsid w:val="00F61F22"/>
    <w:rsid w:val="00F7481F"/>
    <w:rsid w:val="00FA5939"/>
    <w:rsid w:val="00FC2E1A"/>
    <w:rsid w:val="00FE3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222E5A8A"/>
  <w15:docId w15:val="{2632F769-B35B-4B13-88A5-F9399A12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B055D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264EB"/>
    <w:pPr>
      <w:keepNext/>
      <w:spacing w:before="240" w:after="60" w:line="240" w:lineRule="auto"/>
      <w:outlineLvl w:val="0"/>
    </w:pPr>
    <w:rPr>
      <w:rFonts w:eastAsia="Times New Roman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qFormat/>
    <w:rsid w:val="008264EB"/>
    <w:pPr>
      <w:keepNext/>
      <w:spacing w:before="240" w:after="60" w:line="240" w:lineRule="auto"/>
      <w:outlineLvl w:val="1"/>
    </w:pPr>
    <w:rPr>
      <w:rFonts w:eastAsia="Times New Roman" w:cs="Arial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qFormat/>
    <w:rsid w:val="008264EB"/>
    <w:pPr>
      <w:keepNext/>
      <w:spacing w:before="240" w:after="60" w:line="240" w:lineRule="auto"/>
      <w:outlineLvl w:val="2"/>
    </w:pPr>
    <w:rPr>
      <w:rFonts w:eastAsia="Times New Roman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qFormat/>
    <w:rsid w:val="00CB5B1A"/>
    <w:pPr>
      <w:keepNext/>
      <w:spacing w:before="240" w:after="60" w:line="240" w:lineRule="auto"/>
      <w:outlineLvl w:val="3"/>
    </w:pPr>
    <w:rPr>
      <w:rFonts w:eastAsia="Times New Roman"/>
      <w:b/>
      <w:bCs/>
      <w:i/>
      <w:sz w:val="26"/>
      <w:szCs w:val="28"/>
      <w:lang w:val="en-US"/>
    </w:rPr>
  </w:style>
  <w:style w:type="paragraph" w:styleId="Heading5">
    <w:name w:val="heading 5"/>
    <w:basedOn w:val="Normal"/>
    <w:next w:val="Normal"/>
    <w:qFormat/>
    <w:rsid w:val="00CB5B1A"/>
    <w:pPr>
      <w:spacing w:before="240" w:after="60" w:line="240" w:lineRule="auto"/>
      <w:outlineLvl w:val="4"/>
    </w:pPr>
    <w:rPr>
      <w:rFonts w:eastAsia="Times New Roman"/>
      <w:b/>
      <w:bCs/>
      <w:iCs/>
      <w:sz w:val="26"/>
      <w:szCs w:val="26"/>
      <w:lang w:val="en-US"/>
    </w:rPr>
  </w:style>
  <w:style w:type="paragraph" w:styleId="Heading6">
    <w:name w:val="heading 6"/>
    <w:basedOn w:val="Normal"/>
    <w:next w:val="Normal"/>
    <w:qFormat/>
    <w:rsid w:val="00CB5B1A"/>
    <w:pPr>
      <w:spacing w:before="240" w:after="60" w:line="240" w:lineRule="auto"/>
      <w:outlineLvl w:val="5"/>
    </w:pPr>
    <w:rPr>
      <w:rFonts w:eastAsia="Times New Roman"/>
      <w:b/>
      <w:bCs/>
      <w:i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55D"/>
    <w:rPr>
      <w:rFonts w:eastAsia="Calibr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B05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55D"/>
    <w:rPr>
      <w:rFonts w:eastAsia="Calibri"/>
      <w:sz w:val="24"/>
      <w:szCs w:val="24"/>
      <w:lang w:eastAsia="en-US"/>
    </w:rPr>
  </w:style>
  <w:style w:type="table" w:styleId="TableGrid">
    <w:name w:val="Table Grid"/>
    <w:basedOn w:val="TableNormal"/>
    <w:rsid w:val="00AB0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7481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5209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209F6"/>
    <w:rPr>
      <w:rFonts w:ascii="Tahoma" w:eastAsia="Calibri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FE31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FE3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3115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FE3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E3115"/>
    <w:rPr>
      <w:rFonts w:eastAsia="Calibri"/>
      <w:b/>
      <w:bCs/>
      <w:lang w:eastAsia="en-US"/>
    </w:rPr>
  </w:style>
  <w:style w:type="paragraph" w:customStyle="1" w:styleId="Default">
    <w:name w:val="Default"/>
    <w:rsid w:val="00884D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78567-E961-46BA-9595-651BA970C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CDBS – Non-bulk billing patient consent form – Traditional Chinese</dc:title>
  <dc:subject>Dental health; Dentists and dental practitioners</dc:subject>
  <dc:creator>Hiscox Marion;Australian Government Department of Health</dc:creator>
  <cp:lastModifiedBy>MCCAY, Meryl</cp:lastModifiedBy>
  <cp:revision>5</cp:revision>
  <cp:lastPrinted>2013-11-25T04:18:00Z</cp:lastPrinted>
  <dcterms:created xsi:type="dcterms:W3CDTF">2015-06-22T22:55:00Z</dcterms:created>
  <dcterms:modified xsi:type="dcterms:W3CDTF">2022-04-28T04:15:00Z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TYPE">
    <vt:lpwstr/>
  </property>
  <property fmtid="{D5CDD505-2E9C-101B-9397-08002B2CF9AE}" pid="3" name="DraftType">
    <vt:lpwstr/>
  </property>
  <property fmtid="{D5CDD505-2E9C-101B-9397-08002B2CF9AE}" pid="4" name="WPLUSServerName">
    <vt:lpwstr/>
  </property>
  <property fmtid="{D5CDD505-2E9C-101B-9397-08002B2CF9AE}" pid="5" name="WPLUSDataBaseName">
    <vt:lpwstr/>
  </property>
  <property fmtid="{D5CDD505-2E9C-101B-9397-08002B2CF9AE}" pid="6" name="WPLUSDocumentUNID">
    <vt:lpwstr/>
  </property>
  <property fmtid="{D5CDD505-2E9C-101B-9397-08002B2CF9AE}" pid="7" name="NeverSavedToNT">
    <vt:lpwstr/>
  </property>
</Properties>
</file>