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F9966" w14:textId="77777777" w:rsidR="00F25445" w:rsidRDefault="00F25445" w:rsidP="00B027F4">
      <w:pPr>
        <w:bidi/>
        <w:spacing w:after="0"/>
        <w:rPr>
          <w:u w:val="single"/>
        </w:rPr>
      </w:pPr>
    </w:p>
    <w:p w14:paraId="205CC1A3" w14:textId="77777777" w:rsidR="00F25445" w:rsidRDefault="00F25445" w:rsidP="00B027F4">
      <w:pPr>
        <w:bidi/>
        <w:spacing w:after="0"/>
        <w:rPr>
          <w:u w:val="single"/>
        </w:rPr>
      </w:pPr>
    </w:p>
    <w:p w14:paraId="217D4D0E" w14:textId="77777777" w:rsidR="006748E7" w:rsidRDefault="00B027F4" w:rsidP="00B027F4">
      <w:pPr>
        <w:bidi/>
        <w:spacing w:after="0"/>
        <w:jc w:val="center"/>
        <w:rPr>
          <w:rStyle w:val="hps"/>
          <w:rFonts w:ascii="Arial" w:hAnsi="Arial" w:cs="Arial"/>
          <w:sz w:val="28"/>
          <w:szCs w:val="28"/>
          <w:lang w:val="en-PH"/>
        </w:rPr>
      </w:pPr>
      <w:r w:rsidRPr="006748E7">
        <w:rPr>
          <w:rStyle w:val="hps"/>
          <w:rFonts w:ascii="Arial" w:hAnsi="Arial" w:cs="Arial"/>
          <w:sz w:val="28"/>
          <w:szCs w:val="28"/>
          <w:rtl/>
        </w:rPr>
        <w:t xml:space="preserve">جدول </w:t>
      </w:r>
      <w:r w:rsidRPr="006748E7">
        <w:rPr>
          <w:rStyle w:val="hps"/>
          <w:rFonts w:ascii="Arial" w:hAnsi="Arial" w:cs="Arial" w:hint="cs"/>
          <w:sz w:val="28"/>
          <w:szCs w:val="28"/>
          <w:rtl/>
          <w:lang w:bidi="ar-LB"/>
        </w:rPr>
        <w:t xml:space="preserve">الاستحقاقات الخاصة بصحة </w:t>
      </w:r>
      <w:r w:rsidRPr="006748E7">
        <w:rPr>
          <w:rStyle w:val="hps"/>
          <w:rFonts w:ascii="Arial" w:hAnsi="Arial" w:cs="Arial"/>
          <w:sz w:val="28"/>
          <w:szCs w:val="28"/>
          <w:rtl/>
        </w:rPr>
        <w:t>أسنان</w:t>
      </w:r>
      <w:r w:rsidRPr="006748E7">
        <w:rPr>
          <w:rStyle w:val="shorttext"/>
          <w:rFonts w:ascii="Arial" w:hAnsi="Arial" w:cs="Arial"/>
          <w:sz w:val="28"/>
          <w:szCs w:val="28"/>
          <w:rtl/>
        </w:rPr>
        <w:t xml:space="preserve"> </w:t>
      </w:r>
      <w:r w:rsidRPr="006748E7">
        <w:rPr>
          <w:rStyle w:val="hps"/>
          <w:rFonts w:ascii="Arial" w:hAnsi="Arial" w:cs="Arial"/>
          <w:sz w:val="28"/>
          <w:szCs w:val="28"/>
          <w:rtl/>
        </w:rPr>
        <w:t>ال</w:t>
      </w:r>
      <w:r w:rsidRPr="006748E7">
        <w:rPr>
          <w:rStyle w:val="hps"/>
          <w:rFonts w:ascii="Arial" w:hAnsi="Arial" w:cs="Arial" w:hint="cs"/>
          <w:sz w:val="28"/>
          <w:szCs w:val="28"/>
          <w:rtl/>
        </w:rPr>
        <w:t>أطفال</w:t>
      </w:r>
    </w:p>
    <w:p w14:paraId="5F01C676" w14:textId="77777777" w:rsidR="00F25445" w:rsidRPr="006748E7" w:rsidRDefault="00B027F4" w:rsidP="006748E7">
      <w:pPr>
        <w:bidi/>
        <w:spacing w:after="0"/>
        <w:jc w:val="center"/>
        <w:rPr>
          <w:rStyle w:val="shorttext"/>
          <w:rFonts w:ascii="Arial" w:hAnsi="Arial" w:cs="Arial"/>
          <w:sz w:val="28"/>
          <w:szCs w:val="28"/>
          <w:lang w:val="en-PH"/>
        </w:rPr>
      </w:pPr>
      <w:r w:rsidRPr="006748E7">
        <w:rPr>
          <w:rStyle w:val="shorttext"/>
          <w:rFonts w:ascii="Arial" w:hAnsi="Arial" w:cs="Arial"/>
          <w:sz w:val="28"/>
          <w:szCs w:val="28"/>
          <w:rtl/>
        </w:rPr>
        <w:t xml:space="preserve"> </w:t>
      </w:r>
      <w:r w:rsidRPr="006748E7">
        <w:rPr>
          <w:rStyle w:val="shorttext"/>
          <w:rFonts w:ascii="Arial" w:hAnsi="Arial" w:cs="Arial"/>
          <w:sz w:val="28"/>
          <w:szCs w:val="28"/>
          <w:lang w:val="en-PH"/>
        </w:rPr>
        <w:t>(CHILD DENTAL BENEFIT SCHEDULE)</w:t>
      </w:r>
    </w:p>
    <w:p w14:paraId="6227756E" w14:textId="77777777" w:rsidR="00B027F4" w:rsidRPr="006748E7" w:rsidRDefault="00167B3B" w:rsidP="00B027F4">
      <w:pPr>
        <w:bidi/>
        <w:spacing w:after="0"/>
        <w:jc w:val="center"/>
        <w:rPr>
          <w:sz w:val="28"/>
          <w:szCs w:val="28"/>
          <w:lang w:val="en-PH"/>
        </w:rPr>
      </w:pPr>
      <w:r>
        <w:rPr>
          <w:rFonts w:hint="cs"/>
          <w:sz w:val="28"/>
          <w:szCs w:val="28"/>
          <w:rtl/>
        </w:rPr>
        <w:t>استمارة</w:t>
      </w:r>
      <w:r w:rsidRPr="006748E7">
        <w:rPr>
          <w:rFonts w:hint="cs"/>
          <w:sz w:val="28"/>
          <w:szCs w:val="28"/>
          <w:rtl/>
        </w:rPr>
        <w:t xml:space="preserve"> </w:t>
      </w:r>
      <w:r w:rsidR="00B027F4" w:rsidRPr="006748E7">
        <w:rPr>
          <w:rFonts w:hint="cs"/>
          <w:sz w:val="28"/>
          <w:szCs w:val="28"/>
          <w:rtl/>
        </w:rPr>
        <w:t xml:space="preserve">موافقة المريض </w:t>
      </w:r>
      <w:r w:rsidR="00B027F4" w:rsidRPr="006748E7">
        <w:rPr>
          <w:rFonts w:hint="cs"/>
          <w:sz w:val="28"/>
          <w:szCs w:val="28"/>
          <w:rtl/>
          <w:lang w:bidi="ar-LB"/>
        </w:rPr>
        <w:t>على ترتيبات الفوترة بموجب نظام</w:t>
      </w:r>
      <w:r w:rsidR="00B027F4" w:rsidRPr="006748E7">
        <w:rPr>
          <w:sz w:val="28"/>
          <w:szCs w:val="28"/>
        </w:rPr>
        <w:t>Bulk Billing</w:t>
      </w:r>
      <w:r w:rsidR="006748E7">
        <w:rPr>
          <w:sz w:val="28"/>
          <w:szCs w:val="28"/>
        </w:rPr>
        <w:t xml:space="preserve"> </w:t>
      </w:r>
    </w:p>
    <w:p w14:paraId="1ED0F1A0" w14:textId="77777777" w:rsidR="00AB055D" w:rsidRDefault="00AB055D" w:rsidP="00B027F4">
      <w:pPr>
        <w:bidi/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 xml:space="preserve"> </w:t>
      </w:r>
    </w:p>
    <w:p w14:paraId="50D259D8" w14:textId="77777777" w:rsidR="00B027F4" w:rsidRDefault="00B027F4" w:rsidP="007E45AB">
      <w:pPr>
        <w:bidi/>
        <w:spacing w:before="240" w:line="360" w:lineRule="auto"/>
        <w:rPr>
          <w:rFonts w:asciiTheme="minorBidi" w:hAnsiTheme="minorBidi"/>
          <w:lang w:val="en-PH"/>
        </w:rPr>
      </w:pPr>
      <w:r w:rsidRPr="00522653">
        <w:rPr>
          <w:rFonts w:asciiTheme="minorBidi" w:hAnsiTheme="minorBidi" w:hint="cs"/>
          <w:rtl/>
        </w:rPr>
        <w:t>أنا</w:t>
      </w:r>
      <w:r w:rsidRPr="00522653">
        <w:rPr>
          <w:rFonts w:asciiTheme="minorBidi" w:hAnsiTheme="minorBidi"/>
          <w:rtl/>
        </w:rPr>
        <w:t xml:space="preserve">، </w:t>
      </w:r>
      <w:r w:rsidRPr="00522653">
        <w:rPr>
          <w:rFonts w:asciiTheme="minorBidi" w:hAnsiTheme="minorBidi"/>
          <w:u w:val="single"/>
          <w:rtl/>
        </w:rPr>
        <w:t xml:space="preserve">المريض / </w:t>
      </w:r>
      <w:r w:rsidR="007E45AB">
        <w:rPr>
          <w:rFonts w:asciiTheme="minorBidi" w:hAnsiTheme="minorBidi" w:hint="cs"/>
          <w:u w:val="single"/>
          <w:rtl/>
          <w:lang w:bidi="ar-EG"/>
        </w:rPr>
        <w:t>الوصي القانوني</w:t>
      </w:r>
      <w:r w:rsidRPr="00522653">
        <w:rPr>
          <w:rFonts w:asciiTheme="minorBidi" w:hAnsiTheme="minorBidi"/>
          <w:rtl/>
        </w:rPr>
        <w:t xml:space="preserve">، </w:t>
      </w:r>
      <w:r w:rsidRPr="00522653">
        <w:rPr>
          <w:rFonts w:asciiTheme="minorBidi" w:hAnsiTheme="minorBidi" w:hint="cs"/>
          <w:rtl/>
        </w:rPr>
        <w:t xml:space="preserve">أقر </w:t>
      </w:r>
      <w:r w:rsidRPr="00522653">
        <w:rPr>
          <w:rFonts w:asciiTheme="minorBidi" w:hAnsiTheme="minorBidi"/>
          <w:rtl/>
        </w:rPr>
        <w:t>بأن</w:t>
      </w:r>
      <w:r w:rsidRPr="00522653">
        <w:rPr>
          <w:rFonts w:asciiTheme="minorBidi" w:hAnsiTheme="minorBidi" w:hint="cs"/>
          <w:rtl/>
        </w:rPr>
        <w:t>ّه</w:t>
      </w:r>
      <w:r w:rsidRPr="00522653">
        <w:rPr>
          <w:rFonts w:asciiTheme="minorBidi" w:hAnsiTheme="minorBidi"/>
          <w:rtl/>
        </w:rPr>
        <w:t xml:space="preserve"> </w:t>
      </w:r>
      <w:r w:rsidRPr="00522653">
        <w:rPr>
          <w:rFonts w:asciiTheme="minorBidi" w:hAnsiTheme="minorBidi" w:hint="cs"/>
          <w:rtl/>
        </w:rPr>
        <w:t>قد تمّ إعلامي:</w:t>
      </w:r>
    </w:p>
    <w:p w14:paraId="30CDA1B1" w14:textId="77777777" w:rsidR="00B027F4" w:rsidRDefault="00B027F4" w:rsidP="00DB4CF5">
      <w:pPr>
        <w:pStyle w:val="ListParagraph"/>
        <w:numPr>
          <w:ilvl w:val="0"/>
          <w:numId w:val="2"/>
        </w:numPr>
        <w:bidi/>
        <w:spacing w:before="240" w:line="360" w:lineRule="auto"/>
        <w:rPr>
          <w:lang w:val="en-PH"/>
        </w:rPr>
      </w:pPr>
      <w:r w:rsidRPr="00522653">
        <w:rPr>
          <w:rFonts w:hint="cs"/>
          <w:rtl/>
        </w:rPr>
        <w:t xml:space="preserve">بخصوص </w:t>
      </w:r>
      <w:r w:rsidRPr="00522653">
        <w:rPr>
          <w:rtl/>
        </w:rPr>
        <w:t>العلاج الذي تم</w:t>
      </w:r>
      <w:r w:rsidRPr="00522653">
        <w:rPr>
          <w:rFonts w:hint="cs"/>
          <w:rtl/>
        </w:rPr>
        <w:t>ّ تقديمه</w:t>
      </w:r>
      <w:r w:rsidRPr="00522653">
        <w:rPr>
          <w:rtl/>
        </w:rPr>
        <w:t xml:space="preserve"> أو سيتم ت</w:t>
      </w:r>
      <w:r w:rsidRPr="00522653">
        <w:rPr>
          <w:rFonts w:hint="cs"/>
          <w:rtl/>
        </w:rPr>
        <w:t xml:space="preserve">قديمه ابتداء من </w:t>
      </w:r>
      <w:r w:rsidRPr="00522653">
        <w:rPr>
          <w:rtl/>
        </w:rPr>
        <w:t xml:space="preserve">هذا التاريخ </w:t>
      </w:r>
      <w:r w:rsidRPr="00522653">
        <w:rPr>
          <w:rFonts w:hint="cs"/>
          <w:rtl/>
        </w:rPr>
        <w:t xml:space="preserve">في إطار </w:t>
      </w:r>
      <w:r w:rsidRPr="00522653">
        <w:rPr>
          <w:rStyle w:val="hps"/>
          <w:rFonts w:ascii="Arial" w:hAnsi="Arial" w:cs="Arial"/>
          <w:rtl/>
        </w:rPr>
        <w:t xml:space="preserve">جدول </w:t>
      </w:r>
      <w:r w:rsidRPr="00522653">
        <w:rPr>
          <w:rStyle w:val="hps"/>
          <w:rFonts w:ascii="Arial" w:hAnsi="Arial" w:cs="Arial" w:hint="cs"/>
          <w:rtl/>
          <w:lang w:bidi="ar-LB"/>
        </w:rPr>
        <w:t xml:space="preserve">الاستحقاقات الخاصة بصحة </w:t>
      </w:r>
      <w:r w:rsidRPr="00522653">
        <w:rPr>
          <w:rStyle w:val="hps"/>
          <w:rFonts w:ascii="Arial" w:hAnsi="Arial" w:cs="Arial"/>
          <w:rtl/>
        </w:rPr>
        <w:t>أسنان</w:t>
      </w:r>
      <w:r w:rsidRPr="00522653">
        <w:rPr>
          <w:rStyle w:val="shorttext"/>
          <w:rFonts w:ascii="Arial" w:hAnsi="Arial" w:cs="Arial"/>
          <w:rtl/>
        </w:rPr>
        <w:t xml:space="preserve"> </w:t>
      </w:r>
      <w:r w:rsidRPr="00522653">
        <w:rPr>
          <w:rStyle w:val="hps"/>
          <w:rFonts w:ascii="Arial" w:hAnsi="Arial" w:cs="Arial"/>
          <w:rtl/>
        </w:rPr>
        <w:t>ال</w:t>
      </w:r>
      <w:r w:rsidRPr="00522653">
        <w:rPr>
          <w:rStyle w:val="hps"/>
          <w:rFonts w:ascii="Arial" w:hAnsi="Arial" w:cs="Arial" w:hint="cs"/>
          <w:rtl/>
        </w:rPr>
        <w:t>أطفال</w:t>
      </w:r>
      <w:r w:rsidR="00DB4CF5">
        <w:rPr>
          <w:rStyle w:val="hps"/>
          <w:rFonts w:ascii="Arial" w:hAnsi="Arial" w:cs="Arial" w:hint="cs"/>
          <w:rtl/>
        </w:rPr>
        <w:t xml:space="preserve"> </w:t>
      </w:r>
      <w:r w:rsidR="00DB4CF5">
        <w:rPr>
          <w:lang w:bidi="en-US"/>
        </w:rPr>
        <w:t>(Child Dental Benefits Schedule)</w:t>
      </w:r>
      <w:r w:rsidRPr="00522653">
        <w:rPr>
          <w:rtl/>
        </w:rPr>
        <w:t>؛</w:t>
      </w:r>
    </w:p>
    <w:p w14:paraId="5BC0BE31" w14:textId="77777777" w:rsidR="00B027F4" w:rsidRDefault="00B027F4" w:rsidP="001525DD">
      <w:pPr>
        <w:pStyle w:val="ListParagraph"/>
        <w:numPr>
          <w:ilvl w:val="0"/>
          <w:numId w:val="2"/>
        </w:numPr>
        <w:bidi/>
        <w:spacing w:before="240" w:line="360" w:lineRule="auto"/>
        <w:rPr>
          <w:lang w:val="en-PH"/>
        </w:rPr>
      </w:pPr>
      <w:r w:rsidRPr="00522653">
        <w:rPr>
          <w:rFonts w:hint="cs"/>
          <w:rtl/>
        </w:rPr>
        <w:t>بخصوص ال</w:t>
      </w:r>
      <w:r w:rsidRPr="00522653">
        <w:rPr>
          <w:rtl/>
        </w:rPr>
        <w:t xml:space="preserve">تكلفة </w:t>
      </w:r>
      <w:r w:rsidRPr="00522653">
        <w:rPr>
          <w:rFonts w:hint="cs"/>
          <w:rtl/>
        </w:rPr>
        <w:t>المحتملة لهذا العلاج؛</w:t>
      </w:r>
      <w:r w:rsidRPr="00522653">
        <w:rPr>
          <w:rtl/>
        </w:rPr>
        <w:t xml:space="preserve"> </w:t>
      </w:r>
      <w:r w:rsidR="001525DD">
        <w:rPr>
          <w:rFonts w:hint="cs"/>
          <w:rtl/>
        </w:rPr>
        <w:t>بالإضافة إلى</w:t>
      </w:r>
    </w:p>
    <w:p w14:paraId="0C4D552A" w14:textId="77777777" w:rsidR="00B027F4" w:rsidRPr="00B027F4" w:rsidRDefault="00B027F4" w:rsidP="00167B3B">
      <w:pPr>
        <w:pStyle w:val="ListParagraph"/>
        <w:numPr>
          <w:ilvl w:val="0"/>
          <w:numId w:val="2"/>
        </w:numPr>
        <w:bidi/>
        <w:spacing w:before="240" w:line="360" w:lineRule="auto"/>
        <w:rPr>
          <w:lang w:val="en-PH"/>
        </w:rPr>
      </w:pPr>
      <w:r w:rsidRPr="00522653">
        <w:rPr>
          <w:rFonts w:hint="cs"/>
          <w:rtl/>
        </w:rPr>
        <w:t xml:space="preserve">أنّه سيتمّ تقاضي الرسوم الخاصة بالخدمات في إطار </w:t>
      </w:r>
      <w:r w:rsidRPr="00522653">
        <w:rPr>
          <w:rStyle w:val="hps"/>
          <w:rFonts w:ascii="Arial" w:hAnsi="Arial" w:cs="Arial"/>
          <w:rtl/>
        </w:rPr>
        <w:t xml:space="preserve">جدول </w:t>
      </w:r>
      <w:r w:rsidRPr="00522653">
        <w:rPr>
          <w:rStyle w:val="hps"/>
          <w:rFonts w:ascii="Arial" w:hAnsi="Arial" w:cs="Arial" w:hint="cs"/>
          <w:rtl/>
          <w:lang w:bidi="ar-LB"/>
        </w:rPr>
        <w:t xml:space="preserve">الاستحقاقات الخاصة بصحة </w:t>
      </w:r>
      <w:r w:rsidRPr="00522653">
        <w:rPr>
          <w:rStyle w:val="hps"/>
          <w:rFonts w:ascii="Arial" w:hAnsi="Arial" w:cs="Arial"/>
          <w:rtl/>
        </w:rPr>
        <w:t>أسنان</w:t>
      </w:r>
      <w:r w:rsidRPr="00522653">
        <w:rPr>
          <w:rStyle w:val="shorttext"/>
          <w:rFonts w:ascii="Arial" w:hAnsi="Arial" w:cs="Arial"/>
          <w:rtl/>
        </w:rPr>
        <w:t xml:space="preserve"> </w:t>
      </w:r>
      <w:r w:rsidRPr="00522653">
        <w:rPr>
          <w:rStyle w:val="hps"/>
          <w:rFonts w:ascii="Arial" w:hAnsi="Arial" w:cs="Arial"/>
          <w:rtl/>
        </w:rPr>
        <w:t>ال</w:t>
      </w:r>
      <w:r w:rsidRPr="00522653">
        <w:rPr>
          <w:rStyle w:val="hps"/>
          <w:rFonts w:ascii="Arial" w:hAnsi="Arial" w:cs="Arial" w:hint="cs"/>
          <w:rtl/>
        </w:rPr>
        <w:t xml:space="preserve">أطفال </w:t>
      </w:r>
      <w:r w:rsidR="007E45AB" w:rsidRPr="007C4D3C">
        <w:t>Child Dental Benefit</w:t>
      </w:r>
      <w:r w:rsidR="007E45AB">
        <w:t>s</w:t>
      </w:r>
      <w:r w:rsidR="007E45AB" w:rsidRPr="007C4D3C">
        <w:t xml:space="preserve"> Schedule</w:t>
      </w:r>
      <w:r w:rsidR="007E45AB" w:rsidRPr="00522653" w:rsidDel="007E45AB">
        <w:rPr>
          <w:lang w:bidi="en-US"/>
        </w:rPr>
        <w:t xml:space="preserve"> </w:t>
      </w:r>
      <w:r w:rsidRPr="00522653">
        <w:rPr>
          <w:rFonts w:hint="cs"/>
          <w:rtl/>
        </w:rPr>
        <w:t xml:space="preserve">بموجب </w:t>
      </w:r>
      <w:r w:rsidRPr="00522653">
        <w:rPr>
          <w:rFonts w:hint="cs"/>
          <w:rtl/>
          <w:lang w:bidi="ar-LB"/>
        </w:rPr>
        <w:t xml:space="preserve">نظام </w:t>
      </w:r>
      <w:r w:rsidRPr="00522653">
        <w:t>Bulk Billing</w:t>
      </w:r>
      <w:r w:rsidRPr="00522653">
        <w:rPr>
          <w:rtl/>
        </w:rPr>
        <w:t xml:space="preserve"> و</w:t>
      </w:r>
      <w:r w:rsidRPr="00522653">
        <w:rPr>
          <w:rFonts w:hint="cs"/>
          <w:rtl/>
        </w:rPr>
        <w:t>ب</w:t>
      </w:r>
      <w:r w:rsidRPr="00522653">
        <w:rPr>
          <w:rtl/>
        </w:rPr>
        <w:t>أن</w:t>
      </w:r>
      <w:r w:rsidRPr="00522653">
        <w:rPr>
          <w:rFonts w:hint="cs"/>
          <w:rtl/>
        </w:rPr>
        <w:t>ني</w:t>
      </w:r>
      <w:r w:rsidRPr="00522653">
        <w:rPr>
          <w:rtl/>
        </w:rPr>
        <w:t xml:space="preserve"> لن </w:t>
      </w:r>
      <w:r w:rsidR="007E45AB">
        <w:rPr>
          <w:rFonts w:hint="cs"/>
          <w:rtl/>
        </w:rPr>
        <w:t xml:space="preserve">أتحمَّل أي </w:t>
      </w:r>
      <w:r w:rsidR="00167B3B">
        <w:rPr>
          <w:rFonts w:hint="cs"/>
          <w:rtl/>
        </w:rPr>
        <w:t>تكاليف</w:t>
      </w:r>
      <w:r w:rsidRPr="00522653">
        <w:rPr>
          <w:rtl/>
        </w:rPr>
        <w:t xml:space="preserve"> </w:t>
      </w:r>
      <w:r w:rsidRPr="00522653">
        <w:rPr>
          <w:rFonts w:hint="cs"/>
          <w:rtl/>
        </w:rPr>
        <w:t xml:space="preserve">مقابل </w:t>
      </w:r>
      <w:r w:rsidRPr="00522653">
        <w:rPr>
          <w:rtl/>
        </w:rPr>
        <w:t xml:space="preserve">هذه الخدمات، </w:t>
      </w:r>
      <w:r w:rsidRPr="00522653">
        <w:rPr>
          <w:rFonts w:hint="cs"/>
          <w:rtl/>
        </w:rPr>
        <w:t xml:space="preserve">رهناً على </w:t>
      </w:r>
      <w:r w:rsidRPr="00522653">
        <w:rPr>
          <w:rtl/>
        </w:rPr>
        <w:t>توف</w:t>
      </w:r>
      <w:r w:rsidRPr="00522653">
        <w:rPr>
          <w:rFonts w:hint="cs"/>
          <w:rtl/>
        </w:rPr>
        <w:t>ّ</w:t>
      </w:r>
      <w:r w:rsidRPr="00522653">
        <w:rPr>
          <w:rtl/>
        </w:rPr>
        <w:t xml:space="preserve">ر </w:t>
      </w:r>
      <w:r w:rsidRPr="00522653">
        <w:rPr>
          <w:rFonts w:hint="cs"/>
          <w:rtl/>
        </w:rPr>
        <w:t xml:space="preserve">تمويل </w:t>
      </w:r>
      <w:r w:rsidRPr="00522653">
        <w:rPr>
          <w:rtl/>
        </w:rPr>
        <w:t>كاف</w:t>
      </w:r>
      <w:r w:rsidRPr="00522653">
        <w:rPr>
          <w:rFonts w:hint="cs"/>
          <w:rtl/>
        </w:rPr>
        <w:t>ٍ</w:t>
      </w:r>
      <w:r w:rsidRPr="00522653">
        <w:rPr>
          <w:rtl/>
        </w:rPr>
        <w:t xml:space="preserve"> </w:t>
      </w:r>
      <w:r w:rsidRPr="00522653">
        <w:rPr>
          <w:rFonts w:hint="cs"/>
          <w:rtl/>
          <w:lang w:bidi="ar-LB"/>
        </w:rPr>
        <w:t xml:space="preserve">بمقتضى الحد الأقصى للمعونات </w:t>
      </w:r>
      <w:r w:rsidRPr="00522653">
        <w:rPr>
          <w:lang w:bidi="en-US"/>
        </w:rPr>
        <w:t>benefit cap</w:t>
      </w:r>
      <w:r w:rsidRPr="00522653">
        <w:rPr>
          <w:rtl/>
        </w:rPr>
        <w:t>.</w:t>
      </w:r>
    </w:p>
    <w:p w14:paraId="0DC8ED4D" w14:textId="77777777" w:rsidR="00B027F4" w:rsidRDefault="00B027F4" w:rsidP="00167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 w:after="0"/>
        <w:rPr>
          <w:b/>
          <w:bCs/>
          <w:i/>
          <w:iCs/>
          <w:lang w:val="en-PH"/>
        </w:rPr>
      </w:pPr>
      <w:r w:rsidRPr="00522653">
        <w:rPr>
          <w:b/>
          <w:bCs/>
          <w:i/>
          <w:iCs/>
          <w:rtl/>
        </w:rPr>
        <w:t>أ</w:t>
      </w:r>
      <w:r w:rsidRPr="00522653">
        <w:rPr>
          <w:rFonts w:hint="cs"/>
          <w:b/>
          <w:bCs/>
          <w:i/>
          <w:iCs/>
          <w:rtl/>
        </w:rPr>
        <w:t>درك بوصفي</w:t>
      </w:r>
      <w:r w:rsidRPr="00522653">
        <w:rPr>
          <w:b/>
          <w:bCs/>
          <w:i/>
          <w:iCs/>
          <w:rtl/>
        </w:rPr>
        <w:t xml:space="preserve"> / المريض </w:t>
      </w:r>
      <w:r w:rsidR="00AF6391">
        <w:rPr>
          <w:rFonts w:hint="cs"/>
          <w:b/>
          <w:bCs/>
          <w:i/>
          <w:iCs/>
          <w:rtl/>
        </w:rPr>
        <w:t xml:space="preserve">أنني </w:t>
      </w:r>
      <w:r w:rsidRPr="00522653">
        <w:rPr>
          <w:rFonts w:hint="cs"/>
          <w:b/>
          <w:bCs/>
          <w:i/>
          <w:iCs/>
          <w:rtl/>
        </w:rPr>
        <w:t xml:space="preserve">سأتمكن من الاستفادة من الاستحقاقات الخاصة بصحة </w:t>
      </w:r>
      <w:r w:rsidRPr="00522653">
        <w:rPr>
          <w:b/>
          <w:bCs/>
          <w:i/>
          <w:iCs/>
          <w:rtl/>
        </w:rPr>
        <w:t>الأسنان</w:t>
      </w:r>
      <w:r w:rsidRPr="00522653">
        <w:rPr>
          <w:rFonts w:hint="cs"/>
          <w:b/>
          <w:bCs/>
          <w:i/>
          <w:iCs/>
          <w:rtl/>
        </w:rPr>
        <w:t xml:space="preserve"> بحدود </w:t>
      </w:r>
      <w:r w:rsidRPr="00522653">
        <w:rPr>
          <w:rFonts w:hint="cs"/>
          <w:b/>
          <w:bCs/>
          <w:i/>
          <w:iCs/>
          <w:rtl/>
          <w:lang w:bidi="ar-LB"/>
        </w:rPr>
        <w:t xml:space="preserve">الحد الأقصى للمعونات </w:t>
      </w:r>
      <w:r w:rsidRPr="00522653">
        <w:rPr>
          <w:b/>
          <w:bCs/>
          <w:i/>
          <w:iCs/>
          <w:lang w:bidi="en-US"/>
        </w:rPr>
        <w:t>benefit cap</w:t>
      </w:r>
      <w:r w:rsidRPr="00522653">
        <w:rPr>
          <w:rFonts w:hint="cs"/>
          <w:b/>
          <w:bCs/>
          <w:i/>
          <w:iCs/>
          <w:rtl/>
          <w:lang w:bidi="ar-LB"/>
        </w:rPr>
        <w:t xml:space="preserve"> </w:t>
      </w:r>
      <w:r w:rsidRPr="00522653">
        <w:rPr>
          <w:b/>
          <w:bCs/>
          <w:i/>
          <w:iCs/>
          <w:rtl/>
        </w:rPr>
        <w:t>فقط.</w:t>
      </w:r>
    </w:p>
    <w:p w14:paraId="7044498F" w14:textId="77777777" w:rsidR="00B027F4" w:rsidRDefault="00B027F4" w:rsidP="00167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 w:after="0"/>
        <w:rPr>
          <w:b/>
          <w:bCs/>
          <w:i/>
          <w:iCs/>
          <w:lang w:val="en-PH"/>
        </w:rPr>
      </w:pPr>
      <w:r w:rsidRPr="00522653">
        <w:rPr>
          <w:b/>
          <w:bCs/>
          <w:i/>
          <w:iCs/>
          <w:rtl/>
        </w:rPr>
        <w:t>أ</w:t>
      </w:r>
      <w:r w:rsidRPr="00522653">
        <w:rPr>
          <w:rFonts w:hint="cs"/>
          <w:b/>
          <w:bCs/>
          <w:i/>
          <w:iCs/>
          <w:rtl/>
        </w:rPr>
        <w:t>درك</w:t>
      </w:r>
      <w:r w:rsidRPr="00522653">
        <w:rPr>
          <w:b/>
          <w:bCs/>
          <w:i/>
          <w:iCs/>
          <w:rtl/>
        </w:rPr>
        <w:t xml:space="preserve"> </w:t>
      </w:r>
      <w:r w:rsidR="007E45AB">
        <w:rPr>
          <w:rFonts w:hint="cs"/>
          <w:b/>
          <w:bCs/>
          <w:i/>
          <w:iCs/>
          <w:rtl/>
        </w:rPr>
        <w:t>أنه</w:t>
      </w:r>
      <w:r w:rsidR="007E45AB" w:rsidRPr="00522653">
        <w:rPr>
          <w:rFonts w:hint="cs"/>
          <w:b/>
          <w:bCs/>
          <w:i/>
          <w:iCs/>
          <w:rtl/>
        </w:rPr>
        <w:t xml:space="preserve"> </w:t>
      </w:r>
      <w:r w:rsidRPr="00522653">
        <w:rPr>
          <w:rFonts w:hint="cs"/>
          <w:b/>
          <w:bCs/>
          <w:i/>
          <w:iCs/>
          <w:rtl/>
        </w:rPr>
        <w:t>قد تفرض بعض القيود على الاستحقاقات الخاصة ب</w:t>
      </w:r>
      <w:r w:rsidRPr="00522653">
        <w:rPr>
          <w:b/>
          <w:bCs/>
          <w:i/>
          <w:iCs/>
          <w:rtl/>
        </w:rPr>
        <w:t>بعض الخدمات وأن</w:t>
      </w:r>
      <w:r w:rsidRPr="00522653">
        <w:rPr>
          <w:rFonts w:hint="cs"/>
          <w:b/>
          <w:bCs/>
          <w:i/>
          <w:iCs/>
          <w:rtl/>
        </w:rPr>
        <w:t>ّ</w:t>
      </w:r>
      <w:r w:rsidRPr="00522653">
        <w:rPr>
          <w:b/>
          <w:bCs/>
          <w:i/>
          <w:iCs/>
          <w:rtl/>
        </w:rPr>
        <w:t xml:space="preserve"> </w:t>
      </w:r>
      <w:r w:rsidRPr="00522653">
        <w:rPr>
          <w:rStyle w:val="hps"/>
          <w:rFonts w:ascii="Arial" w:hAnsi="Arial" w:cs="Arial"/>
          <w:b/>
          <w:bCs/>
          <w:i/>
          <w:iCs/>
          <w:rtl/>
        </w:rPr>
        <w:t xml:space="preserve">جدول </w:t>
      </w:r>
      <w:r w:rsidRPr="00522653">
        <w:rPr>
          <w:rStyle w:val="hps"/>
          <w:rFonts w:ascii="Arial" w:hAnsi="Arial" w:cs="Arial" w:hint="cs"/>
          <w:b/>
          <w:bCs/>
          <w:i/>
          <w:iCs/>
          <w:rtl/>
          <w:lang w:bidi="ar-LB"/>
        </w:rPr>
        <w:t xml:space="preserve">الاستحقاقات الخاصة بصحة </w:t>
      </w:r>
      <w:r w:rsidRPr="00522653">
        <w:rPr>
          <w:rStyle w:val="hps"/>
          <w:rFonts w:ascii="Arial" w:hAnsi="Arial" w:cs="Arial"/>
          <w:b/>
          <w:bCs/>
          <w:i/>
          <w:iCs/>
          <w:rtl/>
        </w:rPr>
        <w:t>أسنان</w:t>
      </w:r>
      <w:r w:rsidRPr="00522653">
        <w:rPr>
          <w:rStyle w:val="shorttext"/>
          <w:rFonts w:ascii="Arial" w:hAnsi="Arial" w:cs="Arial"/>
          <w:b/>
          <w:bCs/>
          <w:i/>
          <w:iCs/>
          <w:rtl/>
        </w:rPr>
        <w:t xml:space="preserve"> </w:t>
      </w:r>
      <w:r w:rsidRPr="00522653">
        <w:rPr>
          <w:rStyle w:val="hps"/>
          <w:rFonts w:ascii="Arial" w:hAnsi="Arial" w:cs="Arial"/>
          <w:b/>
          <w:bCs/>
          <w:i/>
          <w:iCs/>
          <w:rtl/>
        </w:rPr>
        <w:t>ال</w:t>
      </w:r>
      <w:r w:rsidRPr="00522653">
        <w:rPr>
          <w:rStyle w:val="hps"/>
          <w:rFonts w:ascii="Arial" w:hAnsi="Arial" w:cs="Arial" w:hint="cs"/>
          <w:b/>
          <w:bCs/>
          <w:i/>
          <w:iCs/>
          <w:rtl/>
        </w:rPr>
        <w:t>أطفال</w:t>
      </w:r>
      <w:r w:rsidRPr="00522653">
        <w:rPr>
          <w:rStyle w:val="shorttext"/>
          <w:rFonts w:ascii="Arial" w:hAnsi="Arial" w:cs="Arial"/>
          <w:b/>
          <w:bCs/>
          <w:i/>
          <w:iCs/>
          <w:rtl/>
        </w:rPr>
        <w:t xml:space="preserve"> </w:t>
      </w:r>
      <w:r w:rsidRPr="00522653">
        <w:rPr>
          <w:rFonts w:hint="cs"/>
          <w:b/>
          <w:bCs/>
          <w:i/>
          <w:iCs/>
          <w:rtl/>
          <w:lang w:bidi="ar-LB"/>
        </w:rPr>
        <w:t>(</w:t>
      </w:r>
      <w:r w:rsidRPr="00522653">
        <w:rPr>
          <w:b/>
          <w:bCs/>
          <w:i/>
          <w:iCs/>
          <w:lang w:bidi="ar-LB"/>
        </w:rPr>
        <w:t>(</w:t>
      </w:r>
      <w:r w:rsidRPr="00522653">
        <w:rPr>
          <w:b/>
          <w:bCs/>
          <w:i/>
          <w:iCs/>
          <w:lang w:bidi="en-US"/>
        </w:rPr>
        <w:t>Child Dental Benefits Schedule</w:t>
      </w:r>
      <w:r w:rsidRPr="00522653">
        <w:rPr>
          <w:rFonts w:hint="cs"/>
          <w:b/>
          <w:bCs/>
          <w:i/>
          <w:iCs/>
          <w:rtl/>
          <w:lang w:bidi="ar-LB"/>
        </w:rPr>
        <w:t xml:space="preserve"> يغطي</w:t>
      </w:r>
      <w:r w:rsidRPr="00522653">
        <w:rPr>
          <w:b/>
          <w:bCs/>
          <w:i/>
          <w:iCs/>
          <w:rtl/>
        </w:rPr>
        <w:t xml:space="preserve"> مجموعة محدودة من الخدمات.</w:t>
      </w:r>
      <w:r>
        <w:rPr>
          <w:b/>
          <w:bCs/>
          <w:i/>
          <w:iCs/>
          <w:lang w:val="en-PH"/>
        </w:rPr>
        <w:t xml:space="preserve"> </w:t>
      </w:r>
      <w:r w:rsidRPr="00522653">
        <w:rPr>
          <w:rFonts w:hint="cs"/>
          <w:b/>
          <w:bCs/>
          <w:i/>
          <w:iCs/>
          <w:rtl/>
        </w:rPr>
        <w:t>أدرك</w:t>
      </w:r>
      <w:r w:rsidRPr="00522653">
        <w:rPr>
          <w:b/>
          <w:bCs/>
          <w:i/>
          <w:iCs/>
          <w:rtl/>
        </w:rPr>
        <w:t xml:space="preserve"> </w:t>
      </w:r>
      <w:r w:rsidRPr="00522653">
        <w:rPr>
          <w:rFonts w:hint="cs"/>
          <w:b/>
          <w:bCs/>
          <w:i/>
          <w:iCs/>
          <w:rtl/>
        </w:rPr>
        <w:t>أنني سأ</w:t>
      </w:r>
      <w:r w:rsidRPr="00522653">
        <w:rPr>
          <w:b/>
          <w:bCs/>
          <w:i/>
          <w:iCs/>
          <w:rtl/>
        </w:rPr>
        <w:t xml:space="preserve">حتاج </w:t>
      </w:r>
      <w:r w:rsidRPr="00522653">
        <w:rPr>
          <w:rFonts w:hint="cs"/>
          <w:b/>
          <w:bCs/>
          <w:i/>
          <w:iCs/>
          <w:rtl/>
        </w:rPr>
        <w:t xml:space="preserve">أن أقوم </w:t>
      </w:r>
      <w:r w:rsidRPr="00522653">
        <w:rPr>
          <w:b/>
          <w:bCs/>
          <w:i/>
          <w:iCs/>
          <w:rtl/>
        </w:rPr>
        <w:t>شخصيا</w:t>
      </w:r>
      <w:r w:rsidRPr="00522653">
        <w:rPr>
          <w:rFonts w:hint="cs"/>
          <w:b/>
          <w:bCs/>
          <w:i/>
          <w:iCs/>
          <w:rtl/>
        </w:rPr>
        <w:t>ً بتغطية</w:t>
      </w:r>
      <w:r w:rsidRPr="00522653">
        <w:rPr>
          <w:b/>
          <w:bCs/>
          <w:i/>
          <w:iCs/>
          <w:rtl/>
        </w:rPr>
        <w:t xml:space="preserve"> تكاليف أي خدمات</w:t>
      </w:r>
      <w:r w:rsidRPr="00522653">
        <w:rPr>
          <w:rFonts w:hint="cs"/>
          <w:b/>
          <w:bCs/>
          <w:i/>
          <w:iCs/>
          <w:rtl/>
        </w:rPr>
        <w:t xml:space="preserve"> </w:t>
      </w:r>
      <w:r w:rsidR="00167B3B">
        <w:rPr>
          <w:rFonts w:hint="cs"/>
          <w:b/>
          <w:bCs/>
          <w:i/>
          <w:iCs/>
          <w:rtl/>
        </w:rPr>
        <w:t xml:space="preserve"> لا يغطيها</w:t>
      </w:r>
      <w:r w:rsidRPr="00522653">
        <w:rPr>
          <w:b/>
          <w:bCs/>
          <w:i/>
          <w:iCs/>
          <w:rtl/>
        </w:rPr>
        <w:t xml:space="preserve"> </w:t>
      </w:r>
      <w:r w:rsidRPr="00522653">
        <w:rPr>
          <w:rStyle w:val="hps"/>
          <w:rFonts w:ascii="Arial" w:hAnsi="Arial" w:cs="Arial"/>
          <w:b/>
          <w:bCs/>
          <w:i/>
          <w:iCs/>
          <w:rtl/>
        </w:rPr>
        <w:t xml:space="preserve">جدول </w:t>
      </w:r>
      <w:r w:rsidRPr="00522653">
        <w:rPr>
          <w:rStyle w:val="hps"/>
          <w:rFonts w:ascii="Arial" w:hAnsi="Arial" w:cs="Arial" w:hint="cs"/>
          <w:b/>
          <w:bCs/>
          <w:i/>
          <w:iCs/>
          <w:rtl/>
          <w:lang w:bidi="ar-LB"/>
        </w:rPr>
        <w:t xml:space="preserve">الاستحقاقات الخاصة بصحة </w:t>
      </w:r>
      <w:r w:rsidRPr="00522653">
        <w:rPr>
          <w:rStyle w:val="hps"/>
          <w:rFonts w:ascii="Arial" w:hAnsi="Arial" w:cs="Arial"/>
          <w:b/>
          <w:bCs/>
          <w:i/>
          <w:iCs/>
          <w:rtl/>
        </w:rPr>
        <w:t>أسنان</w:t>
      </w:r>
      <w:r w:rsidRPr="00522653">
        <w:rPr>
          <w:rStyle w:val="shorttext"/>
          <w:rFonts w:ascii="Arial" w:hAnsi="Arial" w:cs="Arial"/>
          <w:b/>
          <w:bCs/>
          <w:i/>
          <w:iCs/>
          <w:rtl/>
        </w:rPr>
        <w:t xml:space="preserve"> </w:t>
      </w:r>
      <w:r w:rsidRPr="00522653">
        <w:rPr>
          <w:rStyle w:val="hps"/>
          <w:rFonts w:ascii="Arial" w:hAnsi="Arial" w:cs="Arial"/>
          <w:b/>
          <w:bCs/>
          <w:i/>
          <w:iCs/>
          <w:rtl/>
        </w:rPr>
        <w:t>ال</w:t>
      </w:r>
      <w:r w:rsidRPr="00522653">
        <w:rPr>
          <w:rStyle w:val="hps"/>
          <w:rFonts w:ascii="Arial" w:hAnsi="Arial" w:cs="Arial" w:hint="cs"/>
          <w:b/>
          <w:bCs/>
          <w:i/>
          <w:iCs/>
          <w:rtl/>
        </w:rPr>
        <w:t>أطفال</w:t>
      </w:r>
      <w:r w:rsidRPr="00522653">
        <w:rPr>
          <w:rStyle w:val="shorttext"/>
          <w:rFonts w:ascii="Arial" w:hAnsi="Arial" w:cs="Arial"/>
          <w:b/>
          <w:bCs/>
          <w:i/>
          <w:iCs/>
          <w:rtl/>
        </w:rPr>
        <w:t xml:space="preserve"> </w:t>
      </w:r>
      <w:r w:rsidRPr="00522653">
        <w:rPr>
          <w:rFonts w:hint="cs"/>
          <w:b/>
          <w:bCs/>
          <w:i/>
          <w:iCs/>
          <w:rtl/>
          <w:lang w:bidi="ar-LB"/>
        </w:rPr>
        <w:t>(</w:t>
      </w:r>
      <w:r w:rsidRPr="00522653">
        <w:rPr>
          <w:b/>
          <w:bCs/>
          <w:i/>
          <w:iCs/>
          <w:lang w:bidi="ar-LB"/>
        </w:rPr>
        <w:t>(</w:t>
      </w:r>
      <w:r w:rsidRPr="00522653">
        <w:rPr>
          <w:b/>
          <w:bCs/>
          <w:i/>
          <w:iCs/>
          <w:lang w:bidi="en-US"/>
        </w:rPr>
        <w:t>Child Dental Benefits Schedule</w:t>
      </w:r>
      <w:r w:rsidRPr="00522653">
        <w:rPr>
          <w:b/>
          <w:bCs/>
          <w:i/>
          <w:iCs/>
          <w:rtl/>
        </w:rPr>
        <w:t>.</w:t>
      </w:r>
    </w:p>
    <w:p w14:paraId="06C6E1B2" w14:textId="77777777" w:rsidR="00D65E59" w:rsidRPr="006748E7" w:rsidRDefault="00B027F4" w:rsidP="00167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 w:after="0"/>
        <w:rPr>
          <w:b/>
          <w:i/>
          <w:lang w:val="en-PH"/>
        </w:rPr>
      </w:pPr>
      <w:r w:rsidRPr="00522653">
        <w:rPr>
          <w:b/>
          <w:bCs/>
          <w:i/>
          <w:iCs/>
          <w:rtl/>
        </w:rPr>
        <w:t>أ</w:t>
      </w:r>
      <w:r w:rsidRPr="00522653">
        <w:rPr>
          <w:rFonts w:hint="cs"/>
          <w:b/>
          <w:bCs/>
          <w:i/>
          <w:iCs/>
          <w:rtl/>
        </w:rPr>
        <w:t xml:space="preserve">درك </w:t>
      </w:r>
      <w:r w:rsidRPr="00522653">
        <w:rPr>
          <w:b/>
          <w:bCs/>
          <w:i/>
          <w:iCs/>
          <w:rtl/>
        </w:rPr>
        <w:t>أن</w:t>
      </w:r>
      <w:r w:rsidRPr="00522653">
        <w:rPr>
          <w:rFonts w:hint="cs"/>
          <w:b/>
          <w:bCs/>
          <w:i/>
          <w:iCs/>
          <w:rtl/>
        </w:rPr>
        <w:t>ّ</w:t>
      </w:r>
      <w:r w:rsidRPr="00522653">
        <w:rPr>
          <w:b/>
          <w:bCs/>
          <w:i/>
          <w:iCs/>
          <w:rtl/>
        </w:rPr>
        <w:t xml:space="preserve"> تكلفة الخدمات س</w:t>
      </w:r>
      <w:r w:rsidRPr="00522653">
        <w:rPr>
          <w:rFonts w:hint="cs"/>
          <w:b/>
          <w:bCs/>
          <w:i/>
          <w:iCs/>
          <w:rtl/>
        </w:rPr>
        <w:t>ت</w:t>
      </w:r>
      <w:r w:rsidRPr="00522653">
        <w:rPr>
          <w:b/>
          <w:bCs/>
          <w:i/>
          <w:iCs/>
          <w:rtl/>
        </w:rPr>
        <w:t>قلل</w:t>
      </w:r>
      <w:r w:rsidRPr="00522653">
        <w:rPr>
          <w:rFonts w:hint="cs"/>
          <w:b/>
          <w:bCs/>
          <w:i/>
          <w:iCs/>
          <w:rtl/>
        </w:rPr>
        <w:t xml:space="preserve"> من</w:t>
      </w:r>
      <w:r>
        <w:rPr>
          <w:rFonts w:hint="cs"/>
          <w:b/>
          <w:bCs/>
          <w:i/>
          <w:iCs/>
          <w:rtl/>
        </w:rPr>
        <w:t xml:space="preserve"> مبلغ</w:t>
      </w:r>
      <w:r w:rsidRPr="00522653">
        <w:rPr>
          <w:rFonts w:hint="cs"/>
          <w:b/>
          <w:bCs/>
          <w:i/>
          <w:iCs/>
          <w:rtl/>
        </w:rPr>
        <w:t xml:space="preserve"> </w:t>
      </w:r>
      <w:r w:rsidRPr="00522653">
        <w:rPr>
          <w:rFonts w:hint="cs"/>
          <w:b/>
          <w:bCs/>
          <w:i/>
          <w:iCs/>
          <w:rtl/>
          <w:lang w:bidi="ar-LB"/>
        </w:rPr>
        <w:t>الحد الأقصى</w:t>
      </w:r>
      <w:r>
        <w:rPr>
          <w:rFonts w:hint="cs"/>
          <w:b/>
          <w:bCs/>
          <w:i/>
          <w:iCs/>
          <w:rtl/>
          <w:lang w:bidi="ar-LB"/>
        </w:rPr>
        <w:t xml:space="preserve"> المتاح </w:t>
      </w:r>
      <w:r w:rsidRPr="00522653">
        <w:rPr>
          <w:rFonts w:hint="cs"/>
          <w:b/>
          <w:bCs/>
          <w:i/>
          <w:iCs/>
          <w:rtl/>
          <w:lang w:bidi="ar-LB"/>
        </w:rPr>
        <w:t xml:space="preserve">للمعونات </w:t>
      </w:r>
      <w:r w:rsidRPr="00522653">
        <w:rPr>
          <w:b/>
          <w:bCs/>
          <w:i/>
          <w:iCs/>
          <w:lang w:bidi="en-US"/>
        </w:rPr>
        <w:t>benefit cap</w:t>
      </w:r>
      <w:r w:rsidRPr="00522653">
        <w:rPr>
          <w:rFonts w:hint="cs"/>
          <w:b/>
          <w:bCs/>
          <w:i/>
          <w:iCs/>
          <w:rtl/>
          <w:lang w:bidi="ar-LB"/>
        </w:rPr>
        <w:t xml:space="preserve"> </w:t>
      </w:r>
      <w:r w:rsidRPr="00522653">
        <w:rPr>
          <w:b/>
          <w:bCs/>
          <w:i/>
          <w:iCs/>
          <w:rtl/>
        </w:rPr>
        <w:t>و</w:t>
      </w:r>
      <w:r w:rsidRPr="00522653">
        <w:rPr>
          <w:rFonts w:hint="cs"/>
          <w:b/>
          <w:bCs/>
          <w:i/>
          <w:iCs/>
          <w:rtl/>
        </w:rPr>
        <w:t xml:space="preserve">أنني </w:t>
      </w:r>
      <w:r w:rsidRPr="00522653">
        <w:rPr>
          <w:b/>
          <w:bCs/>
          <w:i/>
          <w:iCs/>
          <w:rtl/>
        </w:rPr>
        <w:t>س</w:t>
      </w:r>
      <w:r w:rsidRPr="00522653">
        <w:rPr>
          <w:rFonts w:hint="cs"/>
          <w:b/>
          <w:bCs/>
          <w:i/>
          <w:iCs/>
          <w:rtl/>
        </w:rPr>
        <w:t>أ</w:t>
      </w:r>
      <w:r w:rsidRPr="00522653">
        <w:rPr>
          <w:b/>
          <w:bCs/>
          <w:i/>
          <w:iCs/>
          <w:rtl/>
        </w:rPr>
        <w:t>حتاج</w:t>
      </w:r>
      <w:r w:rsidRPr="00522653">
        <w:rPr>
          <w:rFonts w:hint="cs"/>
          <w:b/>
          <w:bCs/>
          <w:i/>
          <w:iCs/>
          <w:rtl/>
        </w:rPr>
        <w:t xml:space="preserve"> </w:t>
      </w:r>
      <w:r w:rsidRPr="00522653">
        <w:rPr>
          <w:b/>
          <w:bCs/>
          <w:i/>
          <w:iCs/>
          <w:rtl/>
        </w:rPr>
        <w:t xml:space="preserve">إلى </w:t>
      </w:r>
      <w:r w:rsidRPr="00522653">
        <w:rPr>
          <w:rFonts w:hint="cs"/>
          <w:b/>
          <w:bCs/>
          <w:i/>
          <w:iCs/>
          <w:rtl/>
        </w:rPr>
        <w:t>تغطية ال</w:t>
      </w:r>
      <w:r w:rsidRPr="00522653">
        <w:rPr>
          <w:b/>
          <w:bCs/>
          <w:i/>
          <w:iCs/>
          <w:rtl/>
        </w:rPr>
        <w:t>تكاليف</w:t>
      </w:r>
      <w:r w:rsidRPr="00522653">
        <w:rPr>
          <w:rFonts w:hint="cs"/>
          <w:b/>
          <w:bCs/>
          <w:i/>
          <w:iCs/>
          <w:rtl/>
        </w:rPr>
        <w:t xml:space="preserve"> الناجمة عن </w:t>
      </w:r>
      <w:r w:rsidRPr="00522653">
        <w:rPr>
          <w:b/>
          <w:bCs/>
          <w:i/>
          <w:iCs/>
          <w:rtl/>
        </w:rPr>
        <w:t xml:space="preserve">أي خدمات إضافية </w:t>
      </w:r>
      <w:r w:rsidR="00167B3B">
        <w:rPr>
          <w:rFonts w:hint="cs"/>
          <w:b/>
          <w:bCs/>
          <w:i/>
          <w:iCs/>
          <w:rtl/>
        </w:rPr>
        <w:t>عند</w:t>
      </w:r>
      <w:r w:rsidR="00167B3B" w:rsidRPr="00522653">
        <w:rPr>
          <w:b/>
          <w:bCs/>
          <w:i/>
          <w:iCs/>
          <w:rtl/>
        </w:rPr>
        <w:t xml:space="preserve"> </w:t>
      </w:r>
      <w:r w:rsidRPr="00522653">
        <w:rPr>
          <w:b/>
          <w:bCs/>
          <w:i/>
          <w:iCs/>
          <w:rtl/>
        </w:rPr>
        <w:t>استنفاد ال</w:t>
      </w:r>
      <w:r w:rsidRPr="00522653">
        <w:rPr>
          <w:rFonts w:hint="cs"/>
          <w:b/>
          <w:bCs/>
          <w:i/>
          <w:iCs/>
          <w:rtl/>
        </w:rPr>
        <w:t>استحقاقات</w:t>
      </w:r>
      <w:r>
        <w:rPr>
          <w:rFonts w:hint="cs"/>
          <w:b/>
          <w:bCs/>
          <w:i/>
          <w:iCs/>
          <w:rtl/>
        </w:rPr>
        <w:t xml:space="preserve"> بصورة شخصية</w:t>
      </w:r>
      <w:r w:rsidRPr="00522653">
        <w:rPr>
          <w:b/>
          <w:bCs/>
          <w:i/>
          <w:iCs/>
          <w:rtl/>
        </w:rPr>
        <w:t>.</w:t>
      </w:r>
    </w:p>
    <w:p w14:paraId="16CD2F20" w14:textId="77777777" w:rsidR="00AB055D" w:rsidRDefault="00AB055D" w:rsidP="00B027F4">
      <w:pPr>
        <w:bidi/>
        <w:spacing w:after="0"/>
      </w:pPr>
    </w:p>
    <w:p w14:paraId="5895A0B6" w14:textId="77777777" w:rsidR="00AB055D" w:rsidRDefault="00AB055D" w:rsidP="00B027F4">
      <w:pPr>
        <w:bidi/>
        <w:spacing w:before="240" w:after="0"/>
      </w:pPr>
    </w:p>
    <w:p w14:paraId="7F4347E5" w14:textId="77777777" w:rsidR="00F7481F" w:rsidRDefault="00F7481F" w:rsidP="00B027F4">
      <w:pPr>
        <w:bidi/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532A1DF7" w14:textId="77777777" w:rsidR="001A71AA" w:rsidRDefault="006748E7" w:rsidP="00167B3B">
      <w:pPr>
        <w:bidi/>
        <w:spacing w:after="0"/>
        <w:ind w:right="540"/>
      </w:pPr>
      <w:r w:rsidRPr="00522653">
        <w:rPr>
          <w:rFonts w:hint="cs"/>
          <w:rtl/>
        </w:rPr>
        <w:t>رقم بطاقة الميديكير الخاصة بالمريض</w:t>
      </w:r>
      <w:r w:rsidR="00F7481F">
        <w:tab/>
      </w:r>
      <w:r w:rsidR="00F7481F">
        <w:tab/>
      </w:r>
      <w:r w:rsidR="00F7481F">
        <w:tab/>
      </w:r>
      <w:r>
        <w:t xml:space="preserve">              </w:t>
      </w:r>
      <w:r w:rsidRPr="00522653">
        <w:rPr>
          <w:rFonts w:hint="cs"/>
          <w:rtl/>
        </w:rPr>
        <w:t xml:space="preserve">توقيع المريض / </w:t>
      </w:r>
      <w:r w:rsidR="00167B3B">
        <w:rPr>
          <w:rFonts w:hint="cs"/>
          <w:rtl/>
        </w:rPr>
        <w:t>الوصي القانوني</w:t>
      </w:r>
      <w:r>
        <w:t xml:space="preserve">         </w:t>
      </w:r>
    </w:p>
    <w:p w14:paraId="11CC7DA7" w14:textId="77777777" w:rsidR="001A71AA" w:rsidRDefault="001A71AA" w:rsidP="00B027F4">
      <w:pPr>
        <w:bidi/>
        <w:spacing w:after="0"/>
      </w:pPr>
    </w:p>
    <w:p w14:paraId="6CFD18E0" w14:textId="77777777" w:rsidR="001A71AA" w:rsidRDefault="001A71AA" w:rsidP="00B027F4">
      <w:pPr>
        <w:bidi/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44B045D5" w14:textId="77777777" w:rsidR="00DF7C6D" w:rsidRDefault="006748E7" w:rsidP="00B027F4">
      <w:pPr>
        <w:bidi/>
        <w:spacing w:after="0"/>
        <w:ind w:left="5040" w:hanging="5040"/>
      </w:pPr>
      <w:r w:rsidRPr="00522653">
        <w:rPr>
          <w:rFonts w:hint="cs"/>
          <w:rtl/>
        </w:rPr>
        <w:t>اسم المريض الكامل</w:t>
      </w:r>
      <w:r w:rsidR="00AE7D7C">
        <w:tab/>
      </w:r>
      <w:r w:rsidRPr="00522653">
        <w:rPr>
          <w:rFonts w:hint="cs"/>
          <w:rtl/>
        </w:rPr>
        <w:t>الاسم الكامل للشخص الذي يقوم بالتوقيع</w:t>
      </w:r>
      <w:r w:rsidR="00DF7C6D">
        <w:t xml:space="preserve"> </w:t>
      </w:r>
      <w:r w:rsidR="00F25445">
        <w:br/>
      </w:r>
      <w:r w:rsidRPr="00522653">
        <w:rPr>
          <w:rFonts w:hint="cs"/>
          <w:rtl/>
        </w:rPr>
        <w:t>(في حال لم يكن المريض)</w:t>
      </w:r>
    </w:p>
    <w:p w14:paraId="3973CAFB" w14:textId="77777777" w:rsidR="00AB055D" w:rsidRDefault="00AB055D" w:rsidP="00B027F4">
      <w:pPr>
        <w:bidi/>
        <w:spacing w:after="0"/>
      </w:pPr>
    </w:p>
    <w:p w14:paraId="2A3EC76B" w14:textId="77777777" w:rsidR="00F7481F" w:rsidRDefault="00F7481F" w:rsidP="00B027F4">
      <w:pPr>
        <w:bidi/>
        <w:spacing w:after="0"/>
        <w:ind w:left="4320" w:firstLine="720"/>
      </w:pPr>
      <w:r>
        <w:t>___________________________</w:t>
      </w:r>
    </w:p>
    <w:p w14:paraId="45750B3E" w14:textId="77777777" w:rsidR="00DF7C6D" w:rsidRDefault="006748E7" w:rsidP="00B027F4">
      <w:pPr>
        <w:bidi/>
        <w:spacing w:after="0"/>
        <w:ind w:left="4320" w:firstLine="720"/>
      </w:pPr>
      <w:r w:rsidRPr="00522653">
        <w:rPr>
          <w:rFonts w:hint="cs"/>
          <w:rtl/>
        </w:rPr>
        <w:t>التاريخ</w:t>
      </w:r>
    </w:p>
    <w:p w14:paraId="363D2C48" w14:textId="77777777" w:rsidR="00485846" w:rsidRDefault="00485846" w:rsidP="00B027F4">
      <w:pPr>
        <w:bidi/>
      </w:pPr>
    </w:p>
    <w:p w14:paraId="63D88911" w14:textId="77777777" w:rsidR="00386822" w:rsidRDefault="00167B3B" w:rsidP="00167B3B">
      <w:pPr>
        <w:bidi/>
        <w:rPr>
          <w:rtl/>
        </w:rPr>
        <w:sectPr w:rsidR="00386822" w:rsidSect="00292F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395" w:right="1440" w:bottom="1440" w:left="1440" w:header="709" w:footer="709" w:gutter="0"/>
          <w:cols w:space="708"/>
          <w:docGrid w:linePitch="360"/>
        </w:sectPr>
      </w:pPr>
      <w:r w:rsidRPr="00522653">
        <w:rPr>
          <w:rtl/>
        </w:rPr>
        <w:t>هذ</w:t>
      </w:r>
      <w:r>
        <w:rPr>
          <w:rFonts w:hint="cs"/>
          <w:rtl/>
        </w:rPr>
        <w:t>ه</w:t>
      </w:r>
      <w:r w:rsidRPr="00522653">
        <w:rPr>
          <w:rtl/>
        </w:rPr>
        <w:t xml:space="preserve"> </w:t>
      </w:r>
      <w:r>
        <w:rPr>
          <w:rFonts w:hint="cs"/>
          <w:rtl/>
        </w:rPr>
        <w:t>الاستمارة</w:t>
      </w:r>
      <w:r w:rsidRPr="00522653">
        <w:rPr>
          <w:rtl/>
        </w:rPr>
        <w:t xml:space="preserve"> </w:t>
      </w:r>
      <w:r w:rsidR="006748E7" w:rsidRPr="00522653">
        <w:rPr>
          <w:rtl/>
        </w:rPr>
        <w:t>ساري</w:t>
      </w:r>
      <w:r>
        <w:rPr>
          <w:rFonts w:hint="cs"/>
          <w:rtl/>
        </w:rPr>
        <w:t>ة</w:t>
      </w:r>
      <w:r w:rsidR="006748E7" w:rsidRPr="00522653">
        <w:rPr>
          <w:rtl/>
        </w:rPr>
        <w:t xml:space="preserve"> المفعول حتى 31 </w:t>
      </w:r>
      <w:r w:rsidR="006748E7" w:rsidRPr="00522653">
        <w:rPr>
          <w:rFonts w:hint="cs"/>
          <w:rtl/>
        </w:rPr>
        <w:t>كانون الأول/</w:t>
      </w:r>
      <w:r w:rsidR="006748E7" w:rsidRPr="00522653">
        <w:rPr>
          <w:rtl/>
        </w:rPr>
        <w:t>ديسمبر من السنة الميلادية التي تم</w:t>
      </w:r>
      <w:r w:rsidR="006748E7" w:rsidRPr="00522653">
        <w:rPr>
          <w:rFonts w:hint="cs"/>
          <w:rtl/>
        </w:rPr>
        <w:t>ّ</w:t>
      </w:r>
      <w:r w:rsidR="006748E7" w:rsidRPr="00522653">
        <w:rPr>
          <w:rtl/>
        </w:rPr>
        <w:t xml:space="preserve"> </w:t>
      </w:r>
      <w:r w:rsidR="006748E7" w:rsidRPr="00522653">
        <w:rPr>
          <w:rFonts w:hint="cs"/>
          <w:rtl/>
        </w:rPr>
        <w:t>ال</w:t>
      </w:r>
      <w:r w:rsidR="006748E7" w:rsidRPr="00522653">
        <w:rPr>
          <w:rtl/>
        </w:rPr>
        <w:t>توقيع</w:t>
      </w:r>
      <w:r w:rsidR="006748E7" w:rsidRPr="00522653">
        <w:rPr>
          <w:rFonts w:hint="cs"/>
          <w:rtl/>
        </w:rPr>
        <w:t xml:space="preserve"> خلال</w:t>
      </w:r>
      <w:r w:rsidR="006748E7" w:rsidRPr="00522653">
        <w:rPr>
          <w:rtl/>
        </w:rPr>
        <w:t>ها.</w:t>
      </w:r>
    </w:p>
    <w:p w14:paraId="050F32E3" w14:textId="77777777" w:rsidR="00386822" w:rsidRDefault="00386822" w:rsidP="00386822">
      <w:pPr>
        <w:spacing w:after="0"/>
      </w:pPr>
    </w:p>
    <w:p w14:paraId="331FDC8C" w14:textId="77777777" w:rsidR="00386822" w:rsidRDefault="00386822" w:rsidP="00386822">
      <w:pPr>
        <w:spacing w:after="0"/>
        <w:rPr>
          <w:u w:val="single"/>
        </w:rPr>
      </w:pPr>
    </w:p>
    <w:p w14:paraId="685CB588" w14:textId="77777777" w:rsidR="00386822" w:rsidRPr="00A66CC1" w:rsidRDefault="00386822" w:rsidP="00386822">
      <w:pPr>
        <w:spacing w:after="0"/>
        <w:jc w:val="center"/>
        <w:rPr>
          <w:sz w:val="28"/>
          <w:szCs w:val="28"/>
        </w:rPr>
      </w:pPr>
      <w:r w:rsidRPr="00A66CC1">
        <w:rPr>
          <w:sz w:val="28"/>
          <w:szCs w:val="28"/>
        </w:rPr>
        <w:t>CHILD DENTAL BENEFIT</w:t>
      </w:r>
      <w:r>
        <w:rPr>
          <w:sz w:val="28"/>
          <w:szCs w:val="28"/>
        </w:rPr>
        <w:t>S</w:t>
      </w:r>
      <w:r w:rsidRPr="00A66CC1">
        <w:rPr>
          <w:sz w:val="28"/>
          <w:szCs w:val="28"/>
        </w:rPr>
        <w:t xml:space="preserve"> SCHEDULE</w:t>
      </w:r>
    </w:p>
    <w:p w14:paraId="47AD17F8" w14:textId="77777777" w:rsidR="00386822" w:rsidRPr="0043146E" w:rsidRDefault="00386822" w:rsidP="00386822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 xml:space="preserve"> BULK BILLING PATIENT CONSENT FORM</w:t>
      </w:r>
    </w:p>
    <w:p w14:paraId="567D5EB5" w14:textId="77777777" w:rsidR="00386822" w:rsidRPr="00D932FA" w:rsidRDefault="00386822" w:rsidP="00386822">
      <w:pPr>
        <w:spacing w:after="0"/>
        <w:jc w:val="center"/>
      </w:pPr>
    </w:p>
    <w:p w14:paraId="22A728E3" w14:textId="77777777" w:rsidR="00386822" w:rsidRDefault="00386822" w:rsidP="00386822">
      <w:pPr>
        <w:spacing w:after="0"/>
      </w:pPr>
      <w:r>
        <w:t xml:space="preserve">I, the </w:t>
      </w:r>
      <w:r w:rsidRPr="00F7481F">
        <w:rPr>
          <w:u w:val="single"/>
        </w:rPr>
        <w:t>patient / legal guardian</w:t>
      </w:r>
      <w:r>
        <w:t>, certify that I have been informed:</w:t>
      </w:r>
    </w:p>
    <w:p w14:paraId="01D84BDC" w14:textId="77777777" w:rsidR="00386822" w:rsidRDefault="00386822" w:rsidP="00386822">
      <w:pPr>
        <w:spacing w:after="0"/>
        <w:contextualSpacing/>
      </w:pPr>
    </w:p>
    <w:p w14:paraId="61E2DDA8" w14:textId="77777777" w:rsidR="00386822" w:rsidRPr="00F7481F" w:rsidRDefault="00386822" w:rsidP="00386822">
      <w:pPr>
        <w:pStyle w:val="ListParagraph"/>
        <w:numPr>
          <w:ilvl w:val="0"/>
          <w:numId w:val="1"/>
        </w:numPr>
        <w:spacing w:after="0"/>
        <w:ind w:left="357" w:hanging="357"/>
        <w:rPr>
          <w:i/>
        </w:rPr>
      </w:pPr>
      <w:r>
        <w:t xml:space="preserve">of the treatment </w:t>
      </w:r>
      <w:r w:rsidRPr="005E13E3">
        <w:t>that has been or will be provided from this date</w:t>
      </w:r>
      <w:r>
        <w:t xml:space="preserve"> under t</w:t>
      </w:r>
      <w:r w:rsidRPr="007C4D3C">
        <w:t>he</w:t>
      </w:r>
      <w:r>
        <w:rPr>
          <w:i/>
        </w:rPr>
        <w:t xml:space="preserve"> </w:t>
      </w:r>
      <w:r w:rsidRPr="007C4D3C">
        <w:t>Child Dental Benefit</w:t>
      </w:r>
      <w:r>
        <w:t>s</w:t>
      </w:r>
      <w:r w:rsidRPr="007C4D3C">
        <w:t xml:space="preserve"> Schedule</w:t>
      </w:r>
      <w:r>
        <w:rPr>
          <w:i/>
        </w:rPr>
        <w:t>;</w:t>
      </w:r>
      <w:r w:rsidRPr="00F7481F">
        <w:rPr>
          <w:i/>
        </w:rPr>
        <w:t xml:space="preserve"> </w:t>
      </w:r>
    </w:p>
    <w:p w14:paraId="575E72B7" w14:textId="77777777" w:rsidR="00386822" w:rsidRDefault="00386822" w:rsidP="00386822">
      <w:pPr>
        <w:spacing w:after="0"/>
        <w:contextualSpacing/>
        <w:rPr>
          <w:i/>
        </w:rPr>
      </w:pPr>
    </w:p>
    <w:p w14:paraId="5D63AA8C" w14:textId="77777777" w:rsidR="00386822" w:rsidRDefault="00386822" w:rsidP="00386822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of the likely cost of this treatment; and </w:t>
      </w:r>
    </w:p>
    <w:p w14:paraId="5392B56B" w14:textId="77777777" w:rsidR="00386822" w:rsidRDefault="00386822" w:rsidP="00386822">
      <w:pPr>
        <w:spacing w:after="0"/>
        <w:contextualSpacing/>
      </w:pPr>
    </w:p>
    <w:p w14:paraId="3E46ADAD" w14:textId="77777777" w:rsidR="00386822" w:rsidRDefault="00386822" w:rsidP="00386822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that I will be bulk billed for services under the </w:t>
      </w:r>
      <w:r w:rsidRPr="007C4D3C">
        <w:t>Child Dental Benefit</w:t>
      </w:r>
      <w:r>
        <w:t>s</w:t>
      </w:r>
      <w:r w:rsidRPr="007C4D3C">
        <w:t xml:space="preserve"> </w:t>
      </w:r>
      <w:proofErr w:type="gramStart"/>
      <w:r w:rsidRPr="007C4D3C">
        <w:t>Schedule</w:t>
      </w:r>
      <w:proofErr w:type="gramEnd"/>
      <w:r>
        <w:t xml:space="preserve"> and I will not pay out</w:t>
      </w:r>
      <w:r>
        <w:noBreakHyphen/>
        <w:t>of</w:t>
      </w:r>
      <w:r>
        <w:noBreakHyphen/>
        <w:t xml:space="preserve">pocket costs for these services, subject to sufficient funds being available under the benefit cap. </w:t>
      </w:r>
    </w:p>
    <w:p w14:paraId="38819D97" w14:textId="77777777" w:rsidR="00386822" w:rsidRDefault="00386822" w:rsidP="00386822">
      <w:pPr>
        <w:spacing w:after="0"/>
      </w:pPr>
    </w:p>
    <w:p w14:paraId="5F87783B" w14:textId="77777777" w:rsidR="00386822" w:rsidRDefault="00386822" w:rsidP="00386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will only have access to dental benefits of up to the </w:t>
      </w:r>
      <w:r>
        <w:rPr>
          <w:b/>
          <w:i/>
        </w:rPr>
        <w:t xml:space="preserve">benefit cap. </w:t>
      </w:r>
    </w:p>
    <w:p w14:paraId="6B1C491F" w14:textId="77777777" w:rsidR="00386822" w:rsidRDefault="00386822" w:rsidP="00386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372E145C" w14:textId="77777777" w:rsidR="00386822" w:rsidRPr="00AB055D" w:rsidRDefault="00386822" w:rsidP="00386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 xml:space="preserve">I understand that benefits for some </w:t>
      </w:r>
      <w:r w:rsidRPr="00485846">
        <w:rPr>
          <w:b/>
          <w:i/>
        </w:rPr>
        <w:t>services may have restrictions and that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</w:t>
      </w:r>
      <w:r>
        <w:rPr>
          <w:b/>
          <w:i/>
        </w:rPr>
        <w:t xml:space="preserve">the </w:t>
      </w:r>
      <w:r w:rsidRPr="00485846">
        <w:rPr>
          <w:b/>
          <w:i/>
        </w:rPr>
        <w:t>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7DCFEF0D" w14:textId="77777777" w:rsidR="00386822" w:rsidRPr="00AB055D" w:rsidRDefault="00386822" w:rsidP="00386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2D12B990" w14:textId="77777777" w:rsidR="00386822" w:rsidRPr="00485846" w:rsidRDefault="00386822" w:rsidP="00386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i/>
        </w:rPr>
      </w:pPr>
      <w:r w:rsidRPr="00AB055D">
        <w:rPr>
          <w:b/>
          <w:i/>
        </w:rPr>
        <w:t xml:space="preserve">I understand that </w:t>
      </w:r>
      <w:r>
        <w:rPr>
          <w:b/>
          <w:i/>
        </w:rPr>
        <w:t xml:space="preserve">the cost of services will reduce the available benefit cap and that </w:t>
      </w:r>
      <w:r w:rsidRPr="00AB055D">
        <w:rPr>
          <w:b/>
          <w:i/>
        </w:rPr>
        <w:t xml:space="preserve">I will need to personally meet the costs of any additional services </w:t>
      </w:r>
      <w:r w:rsidRPr="00485846">
        <w:rPr>
          <w:b/>
          <w:i/>
        </w:rPr>
        <w:t>once benefits are exhausted.</w:t>
      </w:r>
    </w:p>
    <w:p w14:paraId="42659C42" w14:textId="77777777" w:rsidR="00386822" w:rsidRDefault="00386822" w:rsidP="00386822">
      <w:pPr>
        <w:spacing w:after="0"/>
      </w:pPr>
    </w:p>
    <w:p w14:paraId="4F286CBD" w14:textId="77777777" w:rsidR="00386822" w:rsidRDefault="00386822" w:rsidP="00386822">
      <w:pPr>
        <w:spacing w:before="240" w:after="0"/>
      </w:pPr>
    </w:p>
    <w:p w14:paraId="5CE0638D" w14:textId="77777777" w:rsidR="00386822" w:rsidRDefault="00386822" w:rsidP="00386822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275810B6" w14:textId="77777777" w:rsidR="00386822" w:rsidRDefault="00386822" w:rsidP="00386822">
      <w:pPr>
        <w:spacing w:after="0"/>
      </w:pPr>
      <w:r>
        <w:t>Patient’s Medicare number</w:t>
      </w:r>
      <w:r>
        <w:tab/>
      </w:r>
      <w:r>
        <w:tab/>
      </w:r>
      <w:r>
        <w:tab/>
      </w:r>
      <w:r>
        <w:tab/>
        <w:t xml:space="preserve">Patient / legal guardian signature </w:t>
      </w:r>
    </w:p>
    <w:p w14:paraId="7885CC96" w14:textId="77777777" w:rsidR="00386822" w:rsidRDefault="00386822" w:rsidP="00386822">
      <w:pPr>
        <w:spacing w:after="0"/>
      </w:pPr>
    </w:p>
    <w:p w14:paraId="400698B8" w14:textId="77777777" w:rsidR="00386822" w:rsidRDefault="00386822" w:rsidP="00386822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581D98FE" w14:textId="77777777" w:rsidR="00386822" w:rsidRDefault="00386822" w:rsidP="00386822">
      <w:pPr>
        <w:spacing w:after="0"/>
        <w:ind w:left="5040" w:hanging="5040"/>
      </w:pPr>
      <w:r>
        <w:t>Patient’s full name</w:t>
      </w:r>
      <w:r>
        <w:tab/>
        <w:t xml:space="preserve">Full name of person signing </w:t>
      </w:r>
      <w:r>
        <w:br/>
        <w:t>(if not the patient)</w:t>
      </w:r>
    </w:p>
    <w:p w14:paraId="0283336D" w14:textId="77777777" w:rsidR="00386822" w:rsidRDefault="00386822" w:rsidP="00386822">
      <w:pPr>
        <w:spacing w:after="0"/>
      </w:pPr>
    </w:p>
    <w:p w14:paraId="7E588654" w14:textId="77777777" w:rsidR="00386822" w:rsidRDefault="00386822" w:rsidP="00386822">
      <w:pPr>
        <w:spacing w:after="0"/>
        <w:ind w:left="4320" w:firstLine="720"/>
      </w:pPr>
      <w:r>
        <w:t>___________________________</w:t>
      </w:r>
    </w:p>
    <w:p w14:paraId="25264B64" w14:textId="77777777" w:rsidR="00386822" w:rsidRDefault="00386822" w:rsidP="00386822">
      <w:pPr>
        <w:spacing w:after="0"/>
        <w:ind w:left="4320" w:firstLine="720"/>
      </w:pPr>
      <w:r>
        <w:t>Date</w:t>
      </w:r>
    </w:p>
    <w:p w14:paraId="49270415" w14:textId="77777777" w:rsidR="00386822" w:rsidRDefault="00386822" w:rsidP="00386822">
      <w:pPr>
        <w:spacing w:after="0"/>
        <w:ind w:left="4320" w:firstLine="720"/>
      </w:pPr>
    </w:p>
    <w:p w14:paraId="78D481C7" w14:textId="77777777" w:rsidR="00386822" w:rsidRDefault="00386822" w:rsidP="00386822"/>
    <w:p w14:paraId="0B839B91" w14:textId="77777777" w:rsidR="00B42851" w:rsidRPr="00386822" w:rsidRDefault="00386822" w:rsidP="00386822">
      <w:r>
        <w:t>This form is valid up to 31 December of the calendar year for which it is signed.</w:t>
      </w:r>
    </w:p>
    <w:sectPr w:rsidR="00B42851" w:rsidRPr="00386822" w:rsidSect="00292F02">
      <w:headerReference w:type="default" r:id="rId14"/>
      <w:pgSz w:w="11906" w:h="16838" w:code="9"/>
      <w:pgMar w:top="139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AE3B5" w14:textId="77777777" w:rsidR="00405002" w:rsidRDefault="00405002" w:rsidP="00AB055D">
      <w:pPr>
        <w:spacing w:after="0" w:line="240" w:lineRule="auto"/>
      </w:pPr>
      <w:r>
        <w:separator/>
      </w:r>
    </w:p>
  </w:endnote>
  <w:endnote w:type="continuationSeparator" w:id="0">
    <w:p w14:paraId="057D26A4" w14:textId="77777777" w:rsidR="00405002" w:rsidRDefault="00405002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15E85" w14:textId="77777777" w:rsidR="006A0AC5" w:rsidRDefault="006A0A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DC9C5" w14:textId="77777777" w:rsidR="006A0AC5" w:rsidRDefault="006A0A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AF0C4" w14:textId="77777777" w:rsidR="006A0AC5" w:rsidRDefault="006A0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3CF49" w14:textId="77777777" w:rsidR="00405002" w:rsidRDefault="00405002" w:rsidP="00AB055D">
      <w:pPr>
        <w:spacing w:after="0" w:line="240" w:lineRule="auto"/>
      </w:pPr>
      <w:r>
        <w:separator/>
      </w:r>
    </w:p>
  </w:footnote>
  <w:footnote w:type="continuationSeparator" w:id="0">
    <w:p w14:paraId="0B82F50A" w14:textId="77777777" w:rsidR="00405002" w:rsidRDefault="00405002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41FF0" w14:textId="77777777" w:rsidR="00F15781" w:rsidRDefault="00290976">
    <w:pPr>
      <w:pStyle w:val="Header"/>
    </w:pPr>
    <w:r>
      <w:rPr>
        <w:noProof/>
      </w:rPr>
      <w:pict w14:anchorId="4F8FED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09pt;height:127.25pt;rotation:315;z-index:-251658240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9B53E" w14:textId="77777777" w:rsidR="00F15781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5F873E61" wp14:editId="627103D3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5781">
      <w:tab/>
    </w:r>
  </w:p>
  <w:p w14:paraId="48DAE390" w14:textId="77777777" w:rsidR="00386822" w:rsidRDefault="006A0AC5" w:rsidP="00FE3115">
    <w:pPr>
      <w:pStyle w:val="Header"/>
      <w:tabs>
        <w:tab w:val="left" w:pos="3360"/>
      </w:tabs>
    </w:pPr>
    <w:r>
      <w:tab/>
    </w:r>
    <w:r>
      <w:tab/>
    </w:r>
    <w:r>
      <w:tab/>
      <w:t>CDBS – Bulk Billing C</w:t>
    </w:r>
    <w:r w:rsidR="00386822">
      <w:t>onsent - Arabic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DFA9E" w14:textId="77777777" w:rsidR="00F15781" w:rsidRDefault="00290976">
    <w:pPr>
      <w:pStyle w:val="Header"/>
    </w:pPr>
    <w:r>
      <w:rPr>
        <w:noProof/>
      </w:rPr>
      <w:pict w14:anchorId="24ACA7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9pt;height:127.25pt;rotation:315;z-index:-251660288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A4CD6" w14:textId="77777777" w:rsidR="00386822" w:rsidRDefault="00386822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0EACFC8C" wp14:editId="1D614161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1" name="Picture 1" descr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BB27140" w14:textId="77777777" w:rsidR="00386822" w:rsidRDefault="006A0AC5" w:rsidP="00FE3115">
    <w:pPr>
      <w:pStyle w:val="Header"/>
      <w:tabs>
        <w:tab w:val="left" w:pos="3360"/>
      </w:tabs>
    </w:pPr>
    <w:r>
      <w:tab/>
    </w:r>
    <w:r>
      <w:tab/>
    </w:r>
    <w:r>
      <w:tab/>
      <w:t>CDBS – Bulk Billing C</w:t>
    </w:r>
    <w:r w:rsidR="00386822">
      <w:t>onsent -English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E7420"/>
    <w:multiLevelType w:val="hybridMultilevel"/>
    <w:tmpl w:val="8BFA9D18"/>
    <w:lvl w:ilvl="0" w:tplc="0C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5D"/>
    <w:rsid w:val="000166AE"/>
    <w:rsid w:val="00051A65"/>
    <w:rsid w:val="00134438"/>
    <w:rsid w:val="001525DD"/>
    <w:rsid w:val="00167B3B"/>
    <w:rsid w:val="001A71AA"/>
    <w:rsid w:val="001B3443"/>
    <w:rsid w:val="001B73EB"/>
    <w:rsid w:val="001E7AAA"/>
    <w:rsid w:val="00263D1A"/>
    <w:rsid w:val="00271FCF"/>
    <w:rsid w:val="00290976"/>
    <w:rsid w:val="00292F02"/>
    <w:rsid w:val="002B1019"/>
    <w:rsid w:val="002B388A"/>
    <w:rsid w:val="0030786C"/>
    <w:rsid w:val="00354BDB"/>
    <w:rsid w:val="00386822"/>
    <w:rsid w:val="003F2243"/>
    <w:rsid w:val="00405002"/>
    <w:rsid w:val="0043146E"/>
    <w:rsid w:val="00485846"/>
    <w:rsid w:val="004867E2"/>
    <w:rsid w:val="004A1A3F"/>
    <w:rsid w:val="005209F6"/>
    <w:rsid w:val="00533816"/>
    <w:rsid w:val="005D2DD1"/>
    <w:rsid w:val="005E13E3"/>
    <w:rsid w:val="005F5239"/>
    <w:rsid w:val="006244FE"/>
    <w:rsid w:val="00625DBD"/>
    <w:rsid w:val="00633083"/>
    <w:rsid w:val="006748E7"/>
    <w:rsid w:val="006A0AC5"/>
    <w:rsid w:val="007126EC"/>
    <w:rsid w:val="007327ED"/>
    <w:rsid w:val="007957C3"/>
    <w:rsid w:val="007C4D3C"/>
    <w:rsid w:val="007E45AB"/>
    <w:rsid w:val="008264EB"/>
    <w:rsid w:val="0082691B"/>
    <w:rsid w:val="00882009"/>
    <w:rsid w:val="00884DA5"/>
    <w:rsid w:val="00893DC7"/>
    <w:rsid w:val="00914AAB"/>
    <w:rsid w:val="00973040"/>
    <w:rsid w:val="009B784B"/>
    <w:rsid w:val="00A53E05"/>
    <w:rsid w:val="00A66CC1"/>
    <w:rsid w:val="00A97D0E"/>
    <w:rsid w:val="00AB055D"/>
    <w:rsid w:val="00AE7D7C"/>
    <w:rsid w:val="00AF6391"/>
    <w:rsid w:val="00B027F4"/>
    <w:rsid w:val="00B07CF6"/>
    <w:rsid w:val="00B1115B"/>
    <w:rsid w:val="00B3512E"/>
    <w:rsid w:val="00B42851"/>
    <w:rsid w:val="00B645C2"/>
    <w:rsid w:val="00B918C1"/>
    <w:rsid w:val="00BC2011"/>
    <w:rsid w:val="00C2109D"/>
    <w:rsid w:val="00CB5B1A"/>
    <w:rsid w:val="00CB69D0"/>
    <w:rsid w:val="00D32A35"/>
    <w:rsid w:val="00D65E59"/>
    <w:rsid w:val="00D772DD"/>
    <w:rsid w:val="00DB4CF5"/>
    <w:rsid w:val="00DD12D0"/>
    <w:rsid w:val="00DF7C6D"/>
    <w:rsid w:val="00E30F81"/>
    <w:rsid w:val="00E87C97"/>
    <w:rsid w:val="00E97EEF"/>
    <w:rsid w:val="00EA605A"/>
    <w:rsid w:val="00EC174D"/>
    <w:rsid w:val="00ED59EE"/>
    <w:rsid w:val="00EE37A0"/>
    <w:rsid w:val="00EF5DAD"/>
    <w:rsid w:val="00F15781"/>
    <w:rsid w:val="00F25445"/>
    <w:rsid w:val="00F46A56"/>
    <w:rsid w:val="00F61F22"/>
    <w:rsid w:val="00F7481F"/>
    <w:rsid w:val="00FA5939"/>
    <w:rsid w:val="00FC0DAE"/>
    <w:rsid w:val="00FC2E1A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141BA1E"/>
  <w15:docId w15:val="{9C469BFE-193B-4D5A-B911-280C3451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B027F4"/>
  </w:style>
  <w:style w:type="character" w:customStyle="1" w:styleId="hps">
    <w:name w:val="hps"/>
    <w:basedOn w:val="DefaultParagraphFont"/>
    <w:rsid w:val="00B02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3C60D-29A3-4113-9A8B-092DC4E0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CDBS – Bulk billing patient consent form – Arabic</dc:title>
  <dc:subject>Dental health; Dentists and dental practitioners</dc:subject>
  <dc:creator>Australian Government Department of Health</dc:creator>
  <cp:lastModifiedBy>MCCAY, Meryl</cp:lastModifiedBy>
  <cp:revision>5</cp:revision>
  <cp:lastPrinted>2013-11-25T04:18:00Z</cp:lastPrinted>
  <dcterms:created xsi:type="dcterms:W3CDTF">2015-06-24T22:43:00Z</dcterms:created>
  <dcterms:modified xsi:type="dcterms:W3CDTF">2022-04-27T04:43:00Z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