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2DD9E" w14:textId="77777777" w:rsidR="008F2E23" w:rsidRPr="00AD2B1E" w:rsidRDefault="00475D7E" w:rsidP="00F96057">
      <w:pPr>
        <w:pStyle w:val="Title"/>
      </w:pPr>
      <w:r w:rsidRPr="00AD2B1E">
        <w:t xml:space="preserve">Preventive Health </w:t>
      </w:r>
      <w:r w:rsidR="0077719E" w:rsidRPr="00AD2B1E">
        <w:t>–</w:t>
      </w:r>
      <w:r w:rsidRPr="00AD2B1E">
        <w:t xml:space="preserve"> </w:t>
      </w:r>
      <w:proofErr w:type="spellStart"/>
      <w:r w:rsidR="0077719E" w:rsidRPr="00AD2B1E">
        <w:t>Prioritising</w:t>
      </w:r>
      <w:proofErr w:type="spellEnd"/>
      <w:r w:rsidR="0077719E" w:rsidRPr="00AD2B1E">
        <w:t xml:space="preserve"> preventive health p</w:t>
      </w:r>
      <w:r w:rsidR="00E34C01" w:rsidRPr="00AD2B1E">
        <w:t>ost</w:t>
      </w:r>
      <w:r w:rsidR="0077719E" w:rsidRPr="00AD2B1E">
        <w:noBreakHyphen/>
      </w:r>
      <w:r w:rsidR="00E34C01" w:rsidRPr="00AD2B1E">
        <w:t>COVID</w:t>
      </w:r>
    </w:p>
    <w:p w14:paraId="045CDBB5" w14:textId="5148426F" w:rsidR="0080360E" w:rsidRPr="00AD2B1E" w:rsidRDefault="0080360E" w:rsidP="000D3B7B">
      <w:pPr>
        <w:pStyle w:val="IntroPara"/>
        <w:rPr>
          <w:rFonts w:eastAsia="MS Mincho"/>
          <w:lang w:val="en-US"/>
        </w:rPr>
      </w:pPr>
      <w:r w:rsidRPr="00AD2B1E">
        <w:rPr>
          <w:rFonts w:eastAsia="MS Mincho"/>
          <w:lang w:val="en-US"/>
        </w:rPr>
        <w:t>The Australian Government is investing $</w:t>
      </w:r>
      <w:r w:rsidR="009761FC" w:rsidRPr="00AD2B1E">
        <w:rPr>
          <w:rFonts w:eastAsia="MS Mincho"/>
          <w:lang w:val="en-US"/>
        </w:rPr>
        <w:t>55</w:t>
      </w:r>
      <w:r w:rsidR="008A57BE" w:rsidRPr="00AD2B1E">
        <w:rPr>
          <w:rFonts w:eastAsia="MS Mincho"/>
          <w:lang w:val="en-US"/>
        </w:rPr>
        <w:t>.7</w:t>
      </w:r>
      <w:r w:rsidRPr="00AD2B1E">
        <w:rPr>
          <w:rFonts w:eastAsia="MS Mincho"/>
          <w:lang w:val="en-US"/>
        </w:rPr>
        <w:t xml:space="preserve"> million </w:t>
      </w:r>
      <w:r w:rsidR="00A964DB" w:rsidRPr="00AD2B1E">
        <w:rPr>
          <w:rFonts w:eastAsia="MS Mincho"/>
          <w:lang w:val="en-US"/>
        </w:rPr>
        <w:t>to s</w:t>
      </w:r>
      <w:r w:rsidRPr="00AD2B1E">
        <w:rPr>
          <w:rFonts w:eastAsia="MS Mincho"/>
          <w:lang w:val="en-US"/>
        </w:rPr>
        <w:t>upport</w:t>
      </w:r>
      <w:r w:rsidR="00A964DB" w:rsidRPr="00AD2B1E">
        <w:rPr>
          <w:rFonts w:eastAsia="MS Mincho"/>
          <w:lang w:val="en-US"/>
        </w:rPr>
        <w:t xml:space="preserve"> </w:t>
      </w:r>
      <w:r w:rsidRPr="00AD2B1E">
        <w:rPr>
          <w:rFonts w:eastAsia="MS Mincho"/>
          <w:lang w:val="en-US"/>
        </w:rPr>
        <w:t xml:space="preserve">Australians to </w:t>
      </w:r>
      <w:r w:rsidR="00932AAD" w:rsidRPr="00AD2B1E">
        <w:rPr>
          <w:rFonts w:eastAsia="MS Mincho"/>
          <w:lang w:val="en-US"/>
        </w:rPr>
        <w:t xml:space="preserve">actively </w:t>
      </w:r>
      <w:r w:rsidR="00247811" w:rsidRPr="00AD2B1E">
        <w:rPr>
          <w:rFonts w:eastAsia="MS Mincho"/>
          <w:lang w:val="en-US"/>
        </w:rPr>
        <w:t xml:space="preserve">manage </w:t>
      </w:r>
      <w:r w:rsidR="00932AAD" w:rsidRPr="00AD2B1E">
        <w:rPr>
          <w:rFonts w:eastAsia="MS Mincho"/>
          <w:lang w:val="en-US"/>
        </w:rPr>
        <w:t xml:space="preserve">their </w:t>
      </w:r>
      <w:r w:rsidRPr="00AD2B1E">
        <w:rPr>
          <w:rFonts w:eastAsia="MS Mincho"/>
          <w:lang w:val="en-US"/>
        </w:rPr>
        <w:t>health</w:t>
      </w:r>
      <w:r w:rsidR="00A964DB" w:rsidRPr="00AD2B1E">
        <w:rPr>
          <w:rFonts w:eastAsia="MS Mincho"/>
          <w:lang w:val="en-US"/>
        </w:rPr>
        <w:t xml:space="preserve">, </w:t>
      </w:r>
      <w:r w:rsidR="00247811" w:rsidRPr="00AD2B1E">
        <w:rPr>
          <w:rFonts w:eastAsia="MS Mincho"/>
          <w:lang w:val="en-US"/>
        </w:rPr>
        <w:t xml:space="preserve">and help </w:t>
      </w:r>
      <w:r w:rsidR="00F82F80" w:rsidRPr="00AD2B1E">
        <w:rPr>
          <w:rFonts w:eastAsia="MS Mincho"/>
          <w:lang w:val="en-US"/>
        </w:rPr>
        <w:t xml:space="preserve">reverse the </w:t>
      </w:r>
      <w:r w:rsidR="0037228D" w:rsidRPr="00AD2B1E">
        <w:rPr>
          <w:rFonts w:eastAsia="MS Mincho"/>
          <w:lang w:val="en-US"/>
        </w:rPr>
        <w:t>decline</w:t>
      </w:r>
      <w:r w:rsidR="00F82F80" w:rsidRPr="00AD2B1E">
        <w:rPr>
          <w:rFonts w:eastAsia="MS Mincho"/>
          <w:lang w:val="en-US"/>
        </w:rPr>
        <w:t xml:space="preserve"> </w:t>
      </w:r>
      <w:r w:rsidR="00A964DB" w:rsidRPr="00AD2B1E">
        <w:rPr>
          <w:rFonts w:eastAsia="MS Mincho"/>
          <w:lang w:val="en-US"/>
        </w:rPr>
        <w:t xml:space="preserve">in screening and early detection and treatment of cancer </w:t>
      </w:r>
      <w:r w:rsidR="0077719E" w:rsidRPr="00AD2B1E">
        <w:rPr>
          <w:rFonts w:eastAsia="MS Mincho"/>
          <w:lang w:val="en-US"/>
        </w:rPr>
        <w:t xml:space="preserve">which occurred </w:t>
      </w:r>
      <w:r w:rsidR="00A964DB" w:rsidRPr="00AD2B1E">
        <w:rPr>
          <w:rFonts w:eastAsia="MS Mincho"/>
          <w:lang w:val="en-US"/>
        </w:rPr>
        <w:t xml:space="preserve">during </w:t>
      </w:r>
      <w:r w:rsidR="0077719E" w:rsidRPr="00AD2B1E">
        <w:rPr>
          <w:rFonts w:eastAsia="MS Mincho"/>
          <w:lang w:val="en-US"/>
        </w:rPr>
        <w:t xml:space="preserve">the height of the </w:t>
      </w:r>
      <w:r w:rsidR="00A964DB" w:rsidRPr="00AD2B1E">
        <w:rPr>
          <w:rFonts w:eastAsia="MS Mincho"/>
          <w:lang w:val="en-US"/>
        </w:rPr>
        <w:t>COVID-19</w:t>
      </w:r>
      <w:r w:rsidR="0077719E" w:rsidRPr="00AD2B1E">
        <w:rPr>
          <w:rFonts w:eastAsia="MS Mincho"/>
          <w:lang w:val="en-US"/>
        </w:rPr>
        <w:t xml:space="preserve"> pandemic</w:t>
      </w:r>
      <w:r w:rsidR="00A964DB" w:rsidRPr="00AD2B1E">
        <w:rPr>
          <w:rFonts w:eastAsia="MS Mincho"/>
          <w:lang w:val="en-US"/>
        </w:rPr>
        <w:t xml:space="preserve">. </w:t>
      </w:r>
    </w:p>
    <w:p w14:paraId="1421FE70" w14:textId="749C38C2" w:rsidR="00A36758" w:rsidRPr="00AD2B1E" w:rsidRDefault="00A36758" w:rsidP="000D7ADA">
      <w:pPr>
        <w:pStyle w:val="Heading1"/>
      </w:pPr>
      <w:r w:rsidRPr="00AD2B1E">
        <w:t>Increase screening availability</w:t>
      </w:r>
    </w:p>
    <w:p w14:paraId="5C2952B2" w14:textId="283A54F4" w:rsidR="00F5679A" w:rsidRPr="00AD2B1E" w:rsidRDefault="0077719E" w:rsidP="00030B64">
      <w:pPr>
        <w:pStyle w:val="IntroPara"/>
        <w:rPr>
          <w:rFonts w:eastAsia="MS Mincho"/>
          <w:lang w:val="en-US"/>
        </w:rPr>
      </w:pPr>
      <w:r w:rsidRPr="00AD2B1E">
        <w:rPr>
          <w:rFonts w:eastAsia="MS Mincho"/>
          <w:lang w:val="en-US"/>
        </w:rPr>
        <w:t>Our Government is supporting a</w:t>
      </w:r>
      <w:r w:rsidR="00F5679A" w:rsidRPr="00AD2B1E">
        <w:rPr>
          <w:rFonts w:eastAsia="MS Mincho"/>
          <w:lang w:val="en-US"/>
        </w:rPr>
        <w:t xml:space="preserve"> suite of measures </w:t>
      </w:r>
      <w:r w:rsidR="005F4287" w:rsidRPr="00AD2B1E">
        <w:rPr>
          <w:rFonts w:eastAsia="MS Mincho"/>
          <w:lang w:val="en-US"/>
        </w:rPr>
        <w:t>to</w:t>
      </w:r>
      <w:r w:rsidR="00F5679A" w:rsidRPr="00AD2B1E">
        <w:rPr>
          <w:rFonts w:eastAsia="MS Mincho"/>
          <w:lang w:val="en-US"/>
        </w:rPr>
        <w:t xml:space="preserve"> temporarily surge screening availability</w:t>
      </w:r>
      <w:r w:rsidR="005F4287" w:rsidRPr="00AD2B1E">
        <w:rPr>
          <w:rFonts w:eastAsia="MS Mincho"/>
          <w:lang w:val="en-US"/>
        </w:rPr>
        <w:t>, including</w:t>
      </w:r>
      <w:r w:rsidR="00F5679A" w:rsidRPr="00AD2B1E">
        <w:rPr>
          <w:rFonts w:eastAsia="MS Mincho"/>
          <w:lang w:val="en-US"/>
        </w:rPr>
        <w:t xml:space="preserve">: </w:t>
      </w:r>
    </w:p>
    <w:p w14:paraId="385659F2" w14:textId="77777777" w:rsidR="00057813" w:rsidRPr="00AD2B1E" w:rsidRDefault="00730E71" w:rsidP="00DA502E">
      <w:pPr>
        <w:pStyle w:val="IntroPara"/>
        <w:numPr>
          <w:ilvl w:val="0"/>
          <w:numId w:val="7"/>
        </w:numPr>
        <w:rPr>
          <w:rFonts w:eastAsia="MS Mincho"/>
          <w:lang w:val="en-US"/>
        </w:rPr>
      </w:pPr>
      <w:r w:rsidRPr="00AD2B1E">
        <w:rPr>
          <w:rFonts w:eastAsia="MS Mincho"/>
          <w:lang w:val="en-US"/>
        </w:rPr>
        <w:t>$</w:t>
      </w:r>
      <w:r w:rsidR="00057813" w:rsidRPr="00AD2B1E">
        <w:rPr>
          <w:rFonts w:eastAsia="MS Mincho"/>
          <w:lang w:val="en-US"/>
        </w:rPr>
        <w:t>5.9</w:t>
      </w:r>
      <w:r w:rsidRPr="00AD2B1E">
        <w:rPr>
          <w:rFonts w:eastAsia="MS Mincho"/>
          <w:lang w:val="en-US"/>
        </w:rPr>
        <w:t xml:space="preserve"> million </w:t>
      </w:r>
      <w:r w:rsidR="005F4287" w:rsidRPr="00AD2B1E">
        <w:rPr>
          <w:rFonts w:eastAsia="MS Mincho"/>
          <w:lang w:val="en-US"/>
        </w:rPr>
        <w:t>for</w:t>
      </w:r>
      <w:r w:rsidR="00F5679A" w:rsidRPr="00AD2B1E">
        <w:rPr>
          <w:rFonts w:eastAsia="MS Mincho"/>
          <w:lang w:val="en-US"/>
        </w:rPr>
        <w:t xml:space="preserve"> </w:t>
      </w:r>
      <w:r w:rsidR="00057813" w:rsidRPr="00AD2B1E">
        <w:t xml:space="preserve">rapid point of care cervical screening tests and follow-up in Aboriginal and Torres Strait Islander communities, to help overcome delays and remove the requirement for women to travel from country to follow-up </w:t>
      </w:r>
    </w:p>
    <w:p w14:paraId="63C5663D" w14:textId="32B44FCE" w:rsidR="00F5679A" w:rsidRPr="00AD2B1E" w:rsidRDefault="00F5679A" w:rsidP="00DA502E">
      <w:pPr>
        <w:pStyle w:val="IntroPara"/>
        <w:numPr>
          <w:ilvl w:val="0"/>
          <w:numId w:val="7"/>
        </w:numPr>
        <w:rPr>
          <w:rFonts w:eastAsia="MS Mincho"/>
          <w:lang w:val="en-US"/>
        </w:rPr>
      </w:pPr>
      <w:r w:rsidRPr="00AD2B1E">
        <w:rPr>
          <w:rFonts w:eastAsia="MS Mincho"/>
          <w:lang w:val="en-US"/>
        </w:rPr>
        <w:t>$</w:t>
      </w:r>
      <w:r w:rsidR="00BB3D9F" w:rsidRPr="00AD2B1E">
        <w:rPr>
          <w:rFonts w:eastAsia="MS Mincho"/>
          <w:lang w:val="en-US"/>
        </w:rPr>
        <w:t xml:space="preserve">9.7 </w:t>
      </w:r>
      <w:r w:rsidRPr="00AD2B1E">
        <w:rPr>
          <w:rFonts w:eastAsia="MS Mincho"/>
          <w:lang w:val="en-US"/>
        </w:rPr>
        <w:t xml:space="preserve">million to the states and territories as a one-off boost to capacity for the </w:t>
      </w:r>
      <w:proofErr w:type="spellStart"/>
      <w:r w:rsidRPr="00AD2B1E">
        <w:rPr>
          <w:rFonts w:eastAsia="MS Mincho"/>
          <w:lang w:val="en-US"/>
        </w:rPr>
        <w:t>BreastScreen</w:t>
      </w:r>
      <w:proofErr w:type="spellEnd"/>
      <w:r w:rsidRPr="00AD2B1E">
        <w:rPr>
          <w:rFonts w:eastAsia="MS Mincho"/>
          <w:lang w:val="en-US"/>
        </w:rPr>
        <w:t xml:space="preserve"> program, enabling services to catch up on delayed appointments and re-engage women who stopped or were prevented from screening during the pandemic</w:t>
      </w:r>
    </w:p>
    <w:p w14:paraId="26F01D62" w14:textId="332B4DBB" w:rsidR="00057813" w:rsidRPr="00AD2B1E" w:rsidRDefault="00057813" w:rsidP="00AB00C6">
      <w:pPr>
        <w:pStyle w:val="IntroPara"/>
        <w:numPr>
          <w:ilvl w:val="0"/>
          <w:numId w:val="7"/>
        </w:numPr>
        <w:rPr>
          <w:rFonts w:eastAsia="MS Mincho"/>
          <w:lang w:val="en-US"/>
        </w:rPr>
      </w:pPr>
      <w:r w:rsidRPr="00AD2B1E">
        <w:rPr>
          <w:rFonts w:eastAsia="MS Mincho"/>
          <w:lang w:val="en-US"/>
        </w:rPr>
        <w:t>$4.1 million</w:t>
      </w:r>
      <w:r w:rsidR="00AB00C6" w:rsidRPr="00AD2B1E">
        <w:rPr>
          <w:rFonts w:eastAsia="MS Mincho"/>
          <w:lang w:val="en-US"/>
        </w:rPr>
        <w:t xml:space="preserve"> </w:t>
      </w:r>
      <w:r w:rsidR="00457068" w:rsidRPr="00AD2B1E">
        <w:rPr>
          <w:rFonts w:eastAsia="MS Mincho"/>
          <w:lang w:val="en-US"/>
        </w:rPr>
        <w:t>to increase capacity for cervical screening self-collection by supporting nurse and other providers to distribute tests</w:t>
      </w:r>
      <w:r w:rsidR="001663CD" w:rsidRPr="00AD2B1E">
        <w:rPr>
          <w:rFonts w:eastAsia="MS Mincho"/>
          <w:lang w:val="en-US"/>
        </w:rPr>
        <w:t>, and</w:t>
      </w:r>
    </w:p>
    <w:p w14:paraId="2FC1ED2D" w14:textId="66068A8A" w:rsidR="00A36758" w:rsidRPr="00AD2B1E" w:rsidRDefault="00057813" w:rsidP="00A36758">
      <w:pPr>
        <w:pStyle w:val="IntroPara"/>
        <w:numPr>
          <w:ilvl w:val="0"/>
          <w:numId w:val="7"/>
        </w:numPr>
        <w:rPr>
          <w:rFonts w:eastAsia="MS Mincho"/>
          <w:lang w:val="en-US"/>
        </w:rPr>
      </w:pPr>
      <w:r w:rsidRPr="00AD2B1E">
        <w:rPr>
          <w:rFonts w:eastAsia="MS Mincho"/>
          <w:lang w:val="en-US"/>
        </w:rPr>
        <w:t>$10.2 million for</w:t>
      </w:r>
      <w:r w:rsidR="001663CD" w:rsidRPr="00AD2B1E">
        <w:rPr>
          <w:rFonts w:eastAsia="MS Mincho"/>
          <w:lang w:val="en-US"/>
        </w:rPr>
        <w:t xml:space="preserve"> a</w:t>
      </w:r>
      <w:r w:rsidRPr="00AD2B1E">
        <w:rPr>
          <w:rFonts w:eastAsia="MS Mincho"/>
          <w:lang w:val="en-US"/>
        </w:rPr>
        <w:t xml:space="preserve"> colonoscopy triage nurse pilot to</w:t>
      </w:r>
      <w:r w:rsidR="00457068" w:rsidRPr="00AD2B1E">
        <w:rPr>
          <w:rFonts w:eastAsia="MS Mincho"/>
          <w:lang w:val="en-US"/>
        </w:rPr>
        <w:t xml:space="preserve"> grow capacity to process those procedures delayed due to the pandemic</w:t>
      </w:r>
      <w:r w:rsidR="001663CD" w:rsidRPr="00AD2B1E">
        <w:rPr>
          <w:rFonts w:eastAsia="MS Mincho"/>
          <w:lang w:val="en-US"/>
        </w:rPr>
        <w:t>.</w:t>
      </w:r>
    </w:p>
    <w:p w14:paraId="3B3E7816" w14:textId="1D05E204" w:rsidR="00DC1CF5" w:rsidRPr="00AD2B1E" w:rsidRDefault="00DC1CF5" w:rsidP="000D7ADA">
      <w:pPr>
        <w:pStyle w:val="Heading1"/>
      </w:pPr>
      <w:r w:rsidRPr="00AD2B1E">
        <w:t>Cervical cancer screening promotion</w:t>
      </w:r>
    </w:p>
    <w:p w14:paraId="64A40FAB" w14:textId="06EBA44E" w:rsidR="00057813" w:rsidRPr="00AD2B1E" w:rsidRDefault="00DC1CF5" w:rsidP="00AD2B1E">
      <w:pPr>
        <w:rPr>
          <w:rFonts w:eastAsia="MS Mincho"/>
          <w:lang w:val="en-US"/>
        </w:rPr>
      </w:pPr>
      <w:r w:rsidRPr="00AD2B1E">
        <w:rPr>
          <w:rFonts w:eastAsia="MS Mincho"/>
          <w:lang w:val="en-US"/>
        </w:rPr>
        <w:t>The Government will also allocate</w:t>
      </w:r>
      <w:r w:rsidR="00A36758" w:rsidRPr="00AD2B1E">
        <w:rPr>
          <w:rFonts w:eastAsia="MS Mincho"/>
          <w:lang w:val="en-US"/>
        </w:rPr>
        <w:t xml:space="preserve"> $10.2 million for a campaign promoting to women the roll out of self-collected tests for cervical cancer, through the peak clinical bodies and cancer control </w:t>
      </w:r>
      <w:proofErr w:type="spellStart"/>
      <w:r w:rsidR="00A36758" w:rsidRPr="00AD2B1E">
        <w:rPr>
          <w:rFonts w:eastAsia="MS Mincho"/>
          <w:lang w:val="en-US"/>
        </w:rPr>
        <w:t>organisations</w:t>
      </w:r>
      <w:proofErr w:type="spellEnd"/>
      <w:r w:rsidR="00A36758" w:rsidRPr="00AD2B1E">
        <w:rPr>
          <w:rFonts w:eastAsia="MS Mincho"/>
          <w:lang w:val="en-US"/>
        </w:rPr>
        <w:t>.</w:t>
      </w:r>
    </w:p>
    <w:p w14:paraId="190B01EE" w14:textId="0DAC98EB" w:rsidR="009761FC" w:rsidRPr="00AD2B1E" w:rsidRDefault="009761FC" w:rsidP="00AD2B1E">
      <w:pPr>
        <w:pStyle w:val="Heading1"/>
      </w:pPr>
      <w:r w:rsidRPr="00AD2B1E">
        <w:t>Accessing Health Campaign</w:t>
      </w:r>
    </w:p>
    <w:p w14:paraId="632C09A2" w14:textId="45ADED20" w:rsidR="009761FC" w:rsidRPr="00AD2B1E" w:rsidRDefault="009761FC" w:rsidP="00AD2B1E">
      <w:pPr>
        <w:rPr>
          <w:rFonts w:eastAsia="MS Mincho"/>
          <w:lang w:val="en-US"/>
        </w:rPr>
      </w:pPr>
      <w:r w:rsidRPr="00AD2B1E">
        <w:rPr>
          <w:rFonts w:eastAsia="MS Mincho"/>
          <w:lang w:val="en-US"/>
        </w:rPr>
        <w:t xml:space="preserve">Part of this </w:t>
      </w:r>
      <w:r w:rsidR="002C1E58" w:rsidRPr="00AD2B1E">
        <w:rPr>
          <w:rFonts w:eastAsia="MS Mincho"/>
          <w:lang w:val="en-US"/>
        </w:rPr>
        <w:t>initiative</w:t>
      </w:r>
      <w:r w:rsidRPr="00AD2B1E">
        <w:rPr>
          <w:rFonts w:eastAsia="MS Mincho"/>
          <w:lang w:val="en-US"/>
        </w:rPr>
        <w:t xml:space="preserve"> will also remind Australians to focus on their overall health with a new $15</w:t>
      </w:r>
      <w:r w:rsidR="00AD2B1E">
        <w:rPr>
          <w:rFonts w:eastAsia="MS Mincho"/>
          <w:lang w:val="en-US"/>
        </w:rPr>
        <w:t> </w:t>
      </w:r>
      <w:r w:rsidRPr="00AD2B1E">
        <w:rPr>
          <w:rFonts w:eastAsia="MS Mincho"/>
          <w:lang w:val="en-US"/>
        </w:rPr>
        <w:t>million communication campaign encouraging people to stay up to date with their health checks and to inform Australians about the availability of telehealth services, electronic prescriptions, and online mental health services.</w:t>
      </w:r>
    </w:p>
    <w:p w14:paraId="3CDD04DE" w14:textId="77777777" w:rsidR="00AD2B1E" w:rsidRDefault="00AD2B1E">
      <w:pPr>
        <w:spacing w:before="0" w:line="240" w:lineRule="auto"/>
        <w:rPr>
          <w:rFonts w:eastAsia="MS Gothic"/>
          <w:b/>
          <w:bCs/>
          <w:color w:val="153A6E"/>
          <w:szCs w:val="26"/>
          <w:lang w:val="en-US"/>
        </w:rPr>
      </w:pPr>
      <w:r>
        <w:br w:type="page"/>
      </w:r>
    </w:p>
    <w:p w14:paraId="04F9EF83" w14:textId="33FE4655" w:rsidR="008F2E23" w:rsidRPr="00AD2B1E" w:rsidRDefault="008F2E23" w:rsidP="00F96057">
      <w:pPr>
        <w:pStyle w:val="Heading1"/>
      </w:pPr>
      <w:r w:rsidRPr="00AD2B1E">
        <w:lastRenderedPageBreak/>
        <w:t>Why is this important?</w:t>
      </w:r>
    </w:p>
    <w:p w14:paraId="4BB6B484" w14:textId="76239E98" w:rsidR="00A00328" w:rsidRPr="00AD2B1E" w:rsidRDefault="00A00328" w:rsidP="008A57BE">
      <w:pPr>
        <w:rPr>
          <w:rFonts w:eastAsia="MS Mincho"/>
          <w:lang w:val="en-US"/>
        </w:rPr>
      </w:pPr>
      <w:r w:rsidRPr="00AD2B1E">
        <w:rPr>
          <w:rFonts w:eastAsia="MS Mincho"/>
          <w:lang w:val="en-US"/>
        </w:rPr>
        <w:t xml:space="preserve">During the COVID-19 pandemic, many Australians have delayed vital cancer screening, routine health checks and diagnostic tests. During extended lockdowns and health system preparations for COVID-19 management, many screening services were closed and Australians avoided routine check-ups for fear of potential exposure to COVID-19. The delay in diagnoses and preventive care may have a significant economic and social impact on our health system and community well beyond the end of COVID-19. </w:t>
      </w:r>
    </w:p>
    <w:p w14:paraId="00E5484F" w14:textId="77777777" w:rsidR="00855C65" w:rsidRPr="00AD2B1E" w:rsidRDefault="00855C65" w:rsidP="008A57BE">
      <w:pPr>
        <w:rPr>
          <w:rFonts w:eastAsia="MS Mincho"/>
          <w:lang w:val="en-US"/>
        </w:rPr>
      </w:pPr>
      <w:r w:rsidRPr="00AD2B1E">
        <w:rPr>
          <w:rFonts w:eastAsia="MS Mincho"/>
          <w:lang w:val="en-US"/>
        </w:rPr>
        <w:t>Screening can detect conditions that have not yet become symptomatic, enabling earlier, more effective, and less invasive treatments.</w:t>
      </w:r>
      <w:r w:rsidR="004D0C85" w:rsidRPr="00AD2B1E">
        <w:rPr>
          <w:rFonts w:eastAsia="MS Mincho"/>
          <w:lang w:val="en-US"/>
        </w:rPr>
        <w:t xml:space="preserve"> </w:t>
      </w:r>
      <w:r w:rsidRPr="00AD2B1E">
        <w:rPr>
          <w:rFonts w:eastAsia="MS Mincho"/>
          <w:lang w:val="en-US"/>
        </w:rPr>
        <w:t xml:space="preserve">Regular visits to GPs for essential health checks are vital for appropriate referrals and timely intervention. </w:t>
      </w:r>
    </w:p>
    <w:p w14:paraId="7713B34C" w14:textId="768DACF3" w:rsidR="003B7F5F" w:rsidRPr="00AD2B1E" w:rsidRDefault="003B7F5F" w:rsidP="008A57BE">
      <w:pPr>
        <w:rPr>
          <w:rFonts w:eastAsia="MS Mincho"/>
          <w:lang w:val="en-US"/>
        </w:rPr>
      </w:pPr>
      <w:r w:rsidRPr="00AD2B1E">
        <w:rPr>
          <w:rFonts w:eastAsia="MS Mincho"/>
          <w:lang w:val="en-US"/>
        </w:rPr>
        <w:t xml:space="preserve">The campaign promoting </w:t>
      </w:r>
      <w:r w:rsidR="005F4287" w:rsidRPr="00AD2B1E">
        <w:rPr>
          <w:rFonts w:eastAsia="MS Mincho"/>
          <w:lang w:val="en-US"/>
        </w:rPr>
        <w:t>the roll</w:t>
      </w:r>
      <w:r w:rsidRPr="00AD2B1E">
        <w:rPr>
          <w:rFonts w:eastAsia="MS Mincho"/>
          <w:lang w:val="en-US"/>
        </w:rPr>
        <w:t xml:space="preserve">out of self-collected tests for cervical cancer </w:t>
      </w:r>
      <w:r w:rsidR="0037228D" w:rsidRPr="00AD2B1E">
        <w:rPr>
          <w:rFonts w:eastAsia="MS Mincho"/>
          <w:lang w:val="en-US"/>
        </w:rPr>
        <w:t xml:space="preserve">will support </w:t>
      </w:r>
      <w:r w:rsidR="00AD2B1E">
        <w:rPr>
          <w:rFonts w:eastAsia="MS Mincho"/>
          <w:lang w:val="en-US"/>
        </w:rPr>
        <w:br/>
      </w:r>
      <w:r w:rsidR="0037228D" w:rsidRPr="00AD2B1E">
        <w:rPr>
          <w:rFonts w:eastAsia="MS Mincho"/>
          <w:lang w:val="en-US"/>
        </w:rPr>
        <w:t xml:space="preserve">the </w:t>
      </w:r>
      <w:r w:rsidR="0037228D" w:rsidRPr="00EE15E0">
        <w:rPr>
          <w:rFonts w:eastAsia="MS Mincho"/>
          <w:i/>
          <w:lang w:val="en-US"/>
        </w:rPr>
        <w:t xml:space="preserve">National </w:t>
      </w:r>
      <w:r w:rsidR="005F4287" w:rsidRPr="00EE15E0">
        <w:rPr>
          <w:rFonts w:eastAsia="MS Mincho"/>
          <w:i/>
          <w:lang w:val="en-US"/>
        </w:rPr>
        <w:t>Preventive Health Strategy 2021–</w:t>
      </w:r>
      <w:r w:rsidR="0037228D" w:rsidRPr="00EE15E0">
        <w:rPr>
          <w:rFonts w:eastAsia="MS Mincho"/>
          <w:i/>
          <w:lang w:val="en-US"/>
        </w:rPr>
        <w:t>2030</w:t>
      </w:r>
      <w:r w:rsidR="0037228D" w:rsidRPr="00AD2B1E">
        <w:rPr>
          <w:rFonts w:eastAsia="MS Mincho"/>
          <w:lang w:val="en-US"/>
        </w:rPr>
        <w:t xml:space="preserve"> to increase participation rate in cervical screening from 56% to 64% by 2025. Other measures such as collection points for bowel screening kits and </w:t>
      </w:r>
      <w:proofErr w:type="spellStart"/>
      <w:r w:rsidR="0037228D" w:rsidRPr="00AD2B1E">
        <w:rPr>
          <w:rFonts w:eastAsia="MS Mincho"/>
          <w:lang w:val="en-US"/>
        </w:rPr>
        <w:t>BreastScreen</w:t>
      </w:r>
      <w:proofErr w:type="spellEnd"/>
      <w:r w:rsidR="0037228D" w:rsidRPr="00AD2B1E">
        <w:rPr>
          <w:rFonts w:eastAsia="MS Mincho"/>
          <w:lang w:val="en-US"/>
        </w:rPr>
        <w:t xml:space="preserve"> mobile vans encourage Australians to participate in these programs.</w:t>
      </w:r>
    </w:p>
    <w:p w14:paraId="49D25815" w14:textId="77777777" w:rsidR="008F2E23" w:rsidRPr="00AD2B1E" w:rsidRDefault="008F2E23" w:rsidP="00F96057">
      <w:pPr>
        <w:pStyle w:val="Heading1"/>
      </w:pPr>
      <w:r w:rsidRPr="00AD2B1E">
        <w:t>Who will benefit?</w:t>
      </w:r>
    </w:p>
    <w:p w14:paraId="2589EB2E" w14:textId="4AA74161" w:rsidR="00C129E5" w:rsidRPr="00AD2B1E" w:rsidRDefault="00A00328" w:rsidP="00C129E5">
      <w:pPr>
        <w:rPr>
          <w:rFonts w:eastAsia="MS Mincho"/>
          <w:lang w:val="en-US"/>
        </w:rPr>
      </w:pPr>
      <w:r w:rsidRPr="00AD2B1E">
        <w:rPr>
          <w:rFonts w:eastAsia="MS Mincho"/>
          <w:lang w:val="en-US"/>
        </w:rPr>
        <w:t xml:space="preserve">These proactive health measures will encourage Australians to return to screening, temporarily increase the availability and access to cancer screening services to make up for COVID-19 related delays, and support timely detection and treatment of cancer. </w:t>
      </w:r>
      <w:r w:rsidR="00C129E5" w:rsidRPr="00AD2B1E">
        <w:rPr>
          <w:rFonts w:eastAsia="MS Mincho"/>
          <w:lang w:val="en-US"/>
        </w:rPr>
        <w:t>Screening can detect conditions that have not yet become symptomatic, enabling earlier, more effective, and less invasive treatments.</w:t>
      </w:r>
    </w:p>
    <w:p w14:paraId="37101D7A" w14:textId="77777777" w:rsidR="00855C65" w:rsidRPr="00AD2B1E" w:rsidRDefault="00F5679A" w:rsidP="00855C65">
      <w:pPr>
        <w:rPr>
          <w:rFonts w:eastAsia="MS Mincho"/>
          <w:lang w:val="en-US"/>
        </w:rPr>
      </w:pPr>
      <w:r w:rsidRPr="00AD2B1E">
        <w:rPr>
          <w:rFonts w:eastAsia="MS Mincho"/>
          <w:lang w:val="en-US"/>
        </w:rPr>
        <w:t xml:space="preserve">The boost to the capacity of </w:t>
      </w:r>
      <w:proofErr w:type="spellStart"/>
      <w:r w:rsidRPr="00AD2B1E">
        <w:rPr>
          <w:rFonts w:eastAsia="MS Mincho"/>
          <w:lang w:val="en-US"/>
        </w:rPr>
        <w:t>BreastScreen</w:t>
      </w:r>
      <w:proofErr w:type="spellEnd"/>
      <w:r w:rsidRPr="00AD2B1E">
        <w:rPr>
          <w:rFonts w:eastAsia="MS Mincho"/>
          <w:lang w:val="en-US"/>
        </w:rPr>
        <w:t xml:space="preserve"> will screen between 110,000 and 300,000 additional women </w:t>
      </w:r>
      <w:r w:rsidR="00855C65" w:rsidRPr="00AD2B1E">
        <w:rPr>
          <w:rFonts w:eastAsia="MS Mincho"/>
          <w:lang w:val="en-US"/>
        </w:rPr>
        <w:t xml:space="preserve">for breast cancer </w:t>
      </w:r>
      <w:r w:rsidRPr="00AD2B1E">
        <w:rPr>
          <w:rFonts w:eastAsia="MS Mincho"/>
          <w:lang w:val="en-US"/>
        </w:rPr>
        <w:t xml:space="preserve">through extended opening hours. </w:t>
      </w:r>
    </w:p>
    <w:p w14:paraId="00479C07" w14:textId="77777777" w:rsidR="002F64DA" w:rsidRPr="00AD2B1E" w:rsidRDefault="002F64DA" w:rsidP="008F2E23">
      <w:pPr>
        <w:rPr>
          <w:rFonts w:eastAsia="MS Mincho"/>
          <w:lang w:val="en-US"/>
        </w:rPr>
      </w:pPr>
      <w:r w:rsidRPr="00AD2B1E">
        <w:rPr>
          <w:rFonts w:eastAsia="MS Mincho"/>
          <w:lang w:val="en-US"/>
        </w:rPr>
        <w:t xml:space="preserve">Priority populations, including those experiencing socio-economic disadvantage, Aboriginal and Torres Strait Islander people, </w:t>
      </w:r>
      <w:r w:rsidR="00030B64" w:rsidRPr="00AD2B1E">
        <w:rPr>
          <w:rFonts w:eastAsia="MS Mincho"/>
          <w:lang w:val="en-US"/>
        </w:rPr>
        <w:t xml:space="preserve">and </w:t>
      </w:r>
      <w:r w:rsidRPr="00AD2B1E">
        <w:rPr>
          <w:rFonts w:eastAsia="MS Mincho"/>
          <w:lang w:val="en-US"/>
        </w:rPr>
        <w:t xml:space="preserve">people living in rural and remote communities, will be key beneficiaries of </w:t>
      </w:r>
      <w:r w:rsidR="00C129E5" w:rsidRPr="00AD2B1E">
        <w:rPr>
          <w:rFonts w:eastAsia="MS Mincho"/>
          <w:lang w:val="en-US"/>
        </w:rPr>
        <w:t>the</w:t>
      </w:r>
      <w:r w:rsidRPr="00AD2B1E">
        <w:rPr>
          <w:rFonts w:eastAsia="MS Mincho"/>
          <w:lang w:val="en-US"/>
        </w:rPr>
        <w:t xml:space="preserve"> </w:t>
      </w:r>
      <w:r w:rsidR="00C40014" w:rsidRPr="00AD2B1E">
        <w:rPr>
          <w:rFonts w:eastAsia="MS Mincho"/>
          <w:lang w:val="en-US"/>
        </w:rPr>
        <w:t xml:space="preserve">targeted initiatives. </w:t>
      </w:r>
    </w:p>
    <w:p w14:paraId="56396FB0" w14:textId="77777777" w:rsidR="008F2E23" w:rsidRPr="00AD2B1E" w:rsidRDefault="006C2BB0" w:rsidP="00F96057">
      <w:pPr>
        <w:pStyle w:val="Heading1"/>
      </w:pPr>
      <w:r w:rsidRPr="00AD2B1E">
        <w:t>How much will this cost?</w:t>
      </w:r>
    </w:p>
    <w:p w14:paraId="39DF60D4" w14:textId="7E2C70BC" w:rsidR="004537C5" w:rsidRPr="00886F01" w:rsidRDefault="004D0C85" w:rsidP="00731FA5">
      <w:pPr>
        <w:rPr>
          <w:rFonts w:eastAsia="MS Mincho"/>
          <w:noProof/>
        </w:rPr>
      </w:pPr>
      <w:r w:rsidRPr="00AD2B1E">
        <w:rPr>
          <w:rFonts w:eastAsia="MS Mincho"/>
          <w:lang w:val="en-US"/>
        </w:rPr>
        <w:t>The Australian Government is investing $</w:t>
      </w:r>
      <w:r w:rsidR="002C1E58" w:rsidRPr="00AD2B1E">
        <w:rPr>
          <w:rFonts w:eastAsia="MS Mincho"/>
          <w:lang w:val="en-US"/>
        </w:rPr>
        <w:t>55</w:t>
      </w:r>
      <w:r w:rsidR="00FD1A7A" w:rsidRPr="00AD2B1E">
        <w:rPr>
          <w:rFonts w:eastAsia="MS Mincho"/>
          <w:lang w:val="en-US"/>
        </w:rPr>
        <w:t>.</w:t>
      </w:r>
      <w:r w:rsidR="001001D2" w:rsidRPr="00AD2B1E">
        <w:rPr>
          <w:rFonts w:eastAsia="MS Mincho"/>
          <w:lang w:val="en-US"/>
        </w:rPr>
        <w:t>7</w:t>
      </w:r>
      <w:r w:rsidR="00057813" w:rsidRPr="00AD2B1E">
        <w:rPr>
          <w:rFonts w:eastAsia="MS Mincho"/>
          <w:lang w:val="en-US"/>
        </w:rPr>
        <w:t xml:space="preserve"> </w:t>
      </w:r>
      <w:r w:rsidRPr="00AD2B1E">
        <w:rPr>
          <w:rFonts w:eastAsia="MS Mincho"/>
          <w:lang w:val="en-US"/>
        </w:rPr>
        <w:t xml:space="preserve">million over </w:t>
      </w:r>
      <w:r w:rsidR="00127AFE" w:rsidRPr="00AD2B1E">
        <w:rPr>
          <w:rFonts w:eastAsia="MS Mincho"/>
          <w:lang w:val="en-US"/>
        </w:rPr>
        <w:t>four</w:t>
      </w:r>
      <w:r w:rsidRPr="00AD2B1E">
        <w:rPr>
          <w:rFonts w:eastAsia="MS Mincho"/>
          <w:lang w:val="en-US"/>
        </w:rPr>
        <w:t xml:space="preserve"> years from </w:t>
      </w:r>
      <w:r w:rsidR="005F4287" w:rsidRPr="00AD2B1E">
        <w:rPr>
          <w:rFonts w:eastAsia="MS Mincho"/>
          <w:lang w:val="en-US"/>
        </w:rPr>
        <w:t>202</w:t>
      </w:r>
      <w:r w:rsidR="001001D2" w:rsidRPr="00AD2B1E">
        <w:rPr>
          <w:rFonts w:eastAsia="MS Mincho"/>
          <w:lang w:val="en-US"/>
        </w:rPr>
        <w:t>1</w:t>
      </w:r>
      <w:r w:rsidR="005F4287" w:rsidRPr="00AD2B1E">
        <w:rPr>
          <w:rFonts w:eastAsia="MS Mincho"/>
          <w:lang w:val="en-US"/>
        </w:rPr>
        <w:t>–</w:t>
      </w:r>
      <w:r w:rsidRPr="00AD2B1E">
        <w:rPr>
          <w:rFonts w:eastAsia="MS Mincho"/>
          <w:lang w:val="en-US"/>
        </w:rPr>
        <w:t>2</w:t>
      </w:r>
      <w:r w:rsidR="001001D2" w:rsidRPr="00AD2B1E">
        <w:rPr>
          <w:rFonts w:eastAsia="MS Mincho"/>
          <w:lang w:val="en-US"/>
        </w:rPr>
        <w:t>2</w:t>
      </w:r>
      <w:r w:rsidR="005F4287" w:rsidRPr="00AD2B1E">
        <w:rPr>
          <w:rFonts w:eastAsia="MS Mincho"/>
          <w:lang w:val="en-US"/>
        </w:rPr>
        <w:t xml:space="preserve"> </w:t>
      </w:r>
      <w:r w:rsidR="00AD2B1E">
        <w:rPr>
          <w:rFonts w:eastAsia="MS Mincho"/>
          <w:lang w:val="en-US"/>
        </w:rPr>
        <w:br/>
      </w:r>
      <w:r w:rsidR="005F4287" w:rsidRPr="00AD2B1E">
        <w:rPr>
          <w:rFonts w:eastAsia="MS Mincho"/>
          <w:lang w:val="en-US"/>
        </w:rPr>
        <w:t>to 202</w:t>
      </w:r>
      <w:r w:rsidR="001001D2" w:rsidRPr="00AD2B1E">
        <w:rPr>
          <w:rFonts w:eastAsia="MS Mincho"/>
          <w:lang w:val="en-US"/>
        </w:rPr>
        <w:t>4</w:t>
      </w:r>
      <w:r w:rsidR="005F4287" w:rsidRPr="00AD2B1E">
        <w:rPr>
          <w:rFonts w:eastAsia="MS Mincho"/>
          <w:lang w:val="en-US"/>
        </w:rPr>
        <w:t>–2</w:t>
      </w:r>
      <w:r w:rsidR="001001D2" w:rsidRPr="00AD2B1E">
        <w:rPr>
          <w:rFonts w:eastAsia="MS Mincho"/>
          <w:lang w:val="en-US"/>
        </w:rPr>
        <w:t>5</w:t>
      </w:r>
      <w:r w:rsidRPr="00AD2B1E">
        <w:rPr>
          <w:rFonts w:eastAsia="MS Mincho"/>
          <w:lang w:val="en-US"/>
        </w:rPr>
        <w:t>.</w:t>
      </w:r>
    </w:p>
    <w:sectPr w:rsidR="004537C5" w:rsidRPr="00886F01" w:rsidSect="0098387D">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BAAEB" w14:textId="77777777" w:rsidR="008258B2" w:rsidRDefault="008258B2" w:rsidP="00F77677">
      <w:pPr>
        <w:spacing w:before="0" w:line="240" w:lineRule="auto"/>
      </w:pPr>
      <w:r>
        <w:separator/>
      </w:r>
    </w:p>
  </w:endnote>
  <w:endnote w:type="continuationSeparator" w:id="0">
    <w:p w14:paraId="77A59EE2" w14:textId="77777777" w:rsidR="008258B2" w:rsidRDefault="008258B2"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C0AD4" w14:textId="4F804DD4" w:rsidR="00BC3FFB" w:rsidRPr="00C129E5" w:rsidRDefault="000D7ADA" w:rsidP="00C129E5">
    <w:pPr>
      <w:tabs>
        <w:tab w:val="left" w:pos="0"/>
        <w:tab w:val="right" w:pos="8222"/>
      </w:tabs>
      <w:rPr>
        <w:color w:val="153A6E"/>
      </w:rPr>
    </w:pPr>
    <w:r w:rsidRPr="000D7ADA">
      <w:rPr>
        <w:color w:val="153A6E"/>
      </w:rPr>
      <w:t>Preventive Health – Prioritising preventive health post-COVID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153A6E"/>
      </w:rPr>
      <w:id w:val="-1338769883"/>
      <w:docPartObj>
        <w:docPartGallery w:val="Page Numbers (Bottom of Page)"/>
        <w:docPartUnique/>
      </w:docPartObj>
    </w:sdtPr>
    <w:sdtEndPr>
      <w:rPr>
        <w:noProof/>
      </w:rPr>
    </w:sdtEndPr>
    <w:sdtContent>
      <w:p w14:paraId="0C7763F5" w14:textId="77777777" w:rsidR="00DD6EBA" w:rsidRPr="00A63558" w:rsidRDefault="0032762A" w:rsidP="0032762A">
        <w:pPr>
          <w:pStyle w:val="Footer"/>
          <w:tabs>
            <w:tab w:val="clear" w:pos="4513"/>
            <w:tab w:val="clear" w:pos="9026"/>
            <w:tab w:val="left" w:pos="0"/>
            <w:tab w:val="right" w:pos="8222"/>
          </w:tabs>
          <w:rPr>
            <w:color w:val="153A6E"/>
          </w:rPr>
        </w:pPr>
        <w:r w:rsidRPr="00A63558">
          <w:rPr>
            <w:color w:val="153A6E"/>
          </w:rPr>
          <w:t>Insert name of measure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04C1" w14:textId="479D57B5" w:rsidR="00BC3FFB" w:rsidRPr="00BC3FFB" w:rsidRDefault="000D7ADA" w:rsidP="00BC3FFB">
    <w:pPr>
      <w:tabs>
        <w:tab w:val="left" w:pos="0"/>
        <w:tab w:val="right" w:pos="8222"/>
      </w:tabs>
      <w:rPr>
        <w:color w:val="153A6E"/>
      </w:rPr>
    </w:pPr>
    <w:r w:rsidRPr="000D7ADA">
      <w:rPr>
        <w:color w:val="153A6E"/>
      </w:rPr>
      <w:t>Preventive Health – Prioritising preventive health post-COVID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D8B21" w14:textId="77777777" w:rsidR="008258B2" w:rsidRDefault="008258B2" w:rsidP="00F77677">
      <w:pPr>
        <w:spacing w:before="0" w:line="240" w:lineRule="auto"/>
      </w:pPr>
      <w:r>
        <w:separator/>
      </w:r>
    </w:p>
  </w:footnote>
  <w:footnote w:type="continuationSeparator" w:id="0">
    <w:p w14:paraId="4E511438" w14:textId="77777777" w:rsidR="008258B2" w:rsidRDefault="008258B2"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D3931"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3CB4D0E0" wp14:editId="7FBDEABA">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55848C2"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4D0E0"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" filled="f" stroked="f">
              <v:textbox style="layout-flow:vertical-ideographic">
                <w:txbxContent>
                  <w:p w14:paraId="155848C2"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33E2E692" wp14:editId="22B43267">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DF525"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" fillcolor="#aa176d"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75FE5834" wp14:editId="398ACB56">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AA17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6802B"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" filled="f" strokecolor="#aa176d"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56627"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1CA7733E" wp14:editId="5EFCD28F">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3DAFDE6"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7733E"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" filled="f" stroked="f">
              <v:textbox style="layout-flow:vertical-ideographic">
                <w:txbxContent>
                  <w:p w14:paraId="53DAFDE6"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2426AB44" wp14:editId="7A851815">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4E732"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" fillcolor="#aa176d"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5EF9C94D" wp14:editId="2FAC6990">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9BC7"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" filled="f" strokecolor="#aa176d"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F8CEF" w14:textId="77777777" w:rsidR="00BC78C8" w:rsidRDefault="00EE4D53">
    <w:pPr>
      <w:pStyle w:val="Header"/>
    </w:pPr>
    <w:r w:rsidRPr="00BC78C8">
      <w:rPr>
        <w:noProof/>
      </w:rPr>
      <w:drawing>
        <wp:anchor distT="0" distB="0" distL="114300" distR="114300" simplePos="0" relativeHeight="251654140" behindDoc="0" locked="0" layoutInCell="1" allowOverlap="1" wp14:anchorId="045A83F2" wp14:editId="1DF46BE4">
          <wp:simplePos x="0" y="0"/>
          <wp:positionH relativeFrom="column">
            <wp:posOffset>-10795</wp:posOffset>
          </wp:positionH>
          <wp:positionV relativeFrom="paragraph">
            <wp:posOffset>347980</wp:posOffset>
          </wp:positionV>
          <wp:extent cx="5616000" cy="749945"/>
          <wp:effectExtent l="0" t="0" r="3810" b="0"/>
          <wp:wrapSquare wrapText="bothSides"/>
          <wp:docPr id="20" name="Picture 20" descr="Australian Government Department of Health Coat of Arms and Budget 2022-23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9945"/>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3AD8E9B1" wp14:editId="2E89FA34">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Prioritising Mental Health, Preventive Health and Sport"/>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8DAFD0D"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8E9B1" id="_x0000_t202" coordsize="21600,21600" o:spt="202" path="m,l,21600r21600,l21600,xe">
              <v:stroke joinstyle="miter"/>
              <v:path gradientshapeok="t" o:connecttype="rect"/>
            </v:shapetype>
            <v:shape id="Text Box 19" o:spid="_x0000_s1028" type="#_x0000_t202" alt="Banner of category Prioritising Mental Health, Preventive Health and Sport"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" filled="f" stroked="f">
              <v:textbox style="layout-flow:vertical-ideographic">
                <w:txbxContent>
                  <w:p w14:paraId="48DAFD0D"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7E505AA1" wp14:editId="6BB1C61A">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154E0"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" fillcolor="#aa176d"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1E09B7C7" wp14:editId="75DC0928">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37339"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" filled="f" strokecolor="#aa176d"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15C9C"/>
    <w:multiLevelType w:val="hybridMultilevel"/>
    <w:tmpl w:val="0C987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77"/>
    <w:rsid w:val="00003743"/>
    <w:rsid w:val="00030B64"/>
    <w:rsid w:val="00057813"/>
    <w:rsid w:val="00060243"/>
    <w:rsid w:val="00067456"/>
    <w:rsid w:val="000A35FD"/>
    <w:rsid w:val="000C23E0"/>
    <w:rsid w:val="000C3238"/>
    <w:rsid w:val="000D3B7B"/>
    <w:rsid w:val="000D7ADA"/>
    <w:rsid w:val="000E4DAD"/>
    <w:rsid w:val="000E7F4E"/>
    <w:rsid w:val="000F4653"/>
    <w:rsid w:val="000F752A"/>
    <w:rsid w:val="001001D2"/>
    <w:rsid w:val="00127AFE"/>
    <w:rsid w:val="00153116"/>
    <w:rsid w:val="00156177"/>
    <w:rsid w:val="001663CD"/>
    <w:rsid w:val="00190C20"/>
    <w:rsid w:val="001B3443"/>
    <w:rsid w:val="001D095A"/>
    <w:rsid w:val="00247811"/>
    <w:rsid w:val="002C1E58"/>
    <w:rsid w:val="002F3AE3"/>
    <w:rsid w:val="002F64DA"/>
    <w:rsid w:val="003021EE"/>
    <w:rsid w:val="0030786C"/>
    <w:rsid w:val="0032762A"/>
    <w:rsid w:val="0034275D"/>
    <w:rsid w:val="0037228D"/>
    <w:rsid w:val="003B7F5F"/>
    <w:rsid w:val="003D17F9"/>
    <w:rsid w:val="003E0A19"/>
    <w:rsid w:val="00440060"/>
    <w:rsid w:val="004537C5"/>
    <w:rsid w:val="00457068"/>
    <w:rsid w:val="00475D7E"/>
    <w:rsid w:val="004867E2"/>
    <w:rsid w:val="004B0C2D"/>
    <w:rsid w:val="004D04B6"/>
    <w:rsid w:val="004D0C85"/>
    <w:rsid w:val="004E6A71"/>
    <w:rsid w:val="004F4DE2"/>
    <w:rsid w:val="00531FEF"/>
    <w:rsid w:val="00545812"/>
    <w:rsid w:val="00547B5B"/>
    <w:rsid w:val="00560073"/>
    <w:rsid w:val="00591CAB"/>
    <w:rsid w:val="005A4CD4"/>
    <w:rsid w:val="005F4287"/>
    <w:rsid w:val="0060074A"/>
    <w:rsid w:val="0062554E"/>
    <w:rsid w:val="00656763"/>
    <w:rsid w:val="006C2BB0"/>
    <w:rsid w:val="006E2E73"/>
    <w:rsid w:val="006E3E90"/>
    <w:rsid w:val="006F167E"/>
    <w:rsid w:val="00714578"/>
    <w:rsid w:val="00724B94"/>
    <w:rsid w:val="00730E71"/>
    <w:rsid w:val="00731FA5"/>
    <w:rsid w:val="00743580"/>
    <w:rsid w:val="00743F14"/>
    <w:rsid w:val="00746E44"/>
    <w:rsid w:val="00753DA3"/>
    <w:rsid w:val="007718AB"/>
    <w:rsid w:val="0077719E"/>
    <w:rsid w:val="0080360E"/>
    <w:rsid w:val="008258B2"/>
    <w:rsid w:val="008264EB"/>
    <w:rsid w:val="00836E07"/>
    <w:rsid w:val="00855C65"/>
    <w:rsid w:val="0087319E"/>
    <w:rsid w:val="00882951"/>
    <w:rsid w:val="00884AC3"/>
    <w:rsid w:val="00886F01"/>
    <w:rsid w:val="008A57BE"/>
    <w:rsid w:val="008F2E23"/>
    <w:rsid w:val="00905865"/>
    <w:rsid w:val="00932AAD"/>
    <w:rsid w:val="009342F5"/>
    <w:rsid w:val="0095032C"/>
    <w:rsid w:val="009517F5"/>
    <w:rsid w:val="00953B0F"/>
    <w:rsid w:val="009761FC"/>
    <w:rsid w:val="0098387D"/>
    <w:rsid w:val="009974AF"/>
    <w:rsid w:val="009F1B34"/>
    <w:rsid w:val="00A00328"/>
    <w:rsid w:val="00A33281"/>
    <w:rsid w:val="00A365D5"/>
    <w:rsid w:val="00A36758"/>
    <w:rsid w:val="00A4512D"/>
    <w:rsid w:val="00A473B1"/>
    <w:rsid w:val="00A63558"/>
    <w:rsid w:val="00A67708"/>
    <w:rsid w:val="00A705AF"/>
    <w:rsid w:val="00A92C1B"/>
    <w:rsid w:val="00A964DB"/>
    <w:rsid w:val="00AB00C6"/>
    <w:rsid w:val="00AB5DC4"/>
    <w:rsid w:val="00AD2B1E"/>
    <w:rsid w:val="00B22B45"/>
    <w:rsid w:val="00B42851"/>
    <w:rsid w:val="00B53881"/>
    <w:rsid w:val="00B73AA3"/>
    <w:rsid w:val="00B91ABD"/>
    <w:rsid w:val="00B95E87"/>
    <w:rsid w:val="00BA0398"/>
    <w:rsid w:val="00BA3805"/>
    <w:rsid w:val="00BB1B5E"/>
    <w:rsid w:val="00BB3D9F"/>
    <w:rsid w:val="00BB6B25"/>
    <w:rsid w:val="00BC1B22"/>
    <w:rsid w:val="00BC3FFB"/>
    <w:rsid w:val="00BC6210"/>
    <w:rsid w:val="00BC78C8"/>
    <w:rsid w:val="00C013F0"/>
    <w:rsid w:val="00C129E5"/>
    <w:rsid w:val="00C40014"/>
    <w:rsid w:val="00C51060"/>
    <w:rsid w:val="00C65279"/>
    <w:rsid w:val="00C80038"/>
    <w:rsid w:val="00C81CB2"/>
    <w:rsid w:val="00CB0960"/>
    <w:rsid w:val="00CB5B1A"/>
    <w:rsid w:val="00CB7179"/>
    <w:rsid w:val="00D13B9A"/>
    <w:rsid w:val="00D425BA"/>
    <w:rsid w:val="00D917DD"/>
    <w:rsid w:val="00DC1CF5"/>
    <w:rsid w:val="00DD6EBA"/>
    <w:rsid w:val="00E046BE"/>
    <w:rsid w:val="00E15316"/>
    <w:rsid w:val="00E16383"/>
    <w:rsid w:val="00E34C01"/>
    <w:rsid w:val="00E37E83"/>
    <w:rsid w:val="00E424A4"/>
    <w:rsid w:val="00E608ED"/>
    <w:rsid w:val="00ED1C0F"/>
    <w:rsid w:val="00ED2467"/>
    <w:rsid w:val="00EE15E0"/>
    <w:rsid w:val="00EE4D53"/>
    <w:rsid w:val="00F47723"/>
    <w:rsid w:val="00F53C8E"/>
    <w:rsid w:val="00F5679A"/>
    <w:rsid w:val="00F71961"/>
    <w:rsid w:val="00F77677"/>
    <w:rsid w:val="00F82F80"/>
    <w:rsid w:val="00F84400"/>
    <w:rsid w:val="00F93440"/>
    <w:rsid w:val="00F96057"/>
    <w:rsid w:val="00FC2D96"/>
    <w:rsid w:val="00FC5EAC"/>
    <w:rsid w:val="00FD1A7A"/>
    <w:rsid w:val="00FE2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B4C01C6"/>
  <w15:docId w15:val="{46E5C522-C3AE-4470-9A40-724BBED7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F96057"/>
    <w:pPr>
      <w:outlineLvl w:val="0"/>
    </w:pPr>
    <w:rPr>
      <w:b/>
    </w:rPr>
  </w:style>
  <w:style w:type="paragraph" w:styleId="Heading2">
    <w:name w:val="heading 2"/>
    <w:basedOn w:val="Normal"/>
    <w:next w:val="Normal"/>
    <w:link w:val="Heading2Char"/>
    <w:uiPriority w:val="9"/>
    <w:unhideWhenUsed/>
    <w:qFormat/>
    <w:rsid w:val="00F96057"/>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F96057"/>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F96057"/>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F96057"/>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F96057"/>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F96057"/>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F96057"/>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F96057"/>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F96057"/>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743580"/>
    <w:rPr>
      <w:sz w:val="16"/>
      <w:szCs w:val="16"/>
    </w:rPr>
  </w:style>
  <w:style w:type="paragraph" w:styleId="CommentText">
    <w:name w:val="annotation text"/>
    <w:basedOn w:val="Normal"/>
    <w:link w:val="CommentTextChar"/>
    <w:semiHidden/>
    <w:unhideWhenUsed/>
    <w:rsid w:val="00743580"/>
    <w:pPr>
      <w:spacing w:line="240" w:lineRule="auto"/>
    </w:pPr>
    <w:rPr>
      <w:sz w:val="20"/>
      <w:szCs w:val="20"/>
    </w:rPr>
  </w:style>
  <w:style w:type="character" w:customStyle="1" w:styleId="CommentTextChar">
    <w:name w:val="Comment Text Char"/>
    <w:basedOn w:val="DefaultParagraphFont"/>
    <w:link w:val="CommentText"/>
    <w:semiHidden/>
    <w:rsid w:val="00743580"/>
    <w:rPr>
      <w:rFonts w:ascii="Arial" w:hAnsi="Arial"/>
      <w:sz w:val="20"/>
      <w:szCs w:val="20"/>
    </w:rPr>
  </w:style>
  <w:style w:type="paragraph" w:styleId="CommentSubject">
    <w:name w:val="annotation subject"/>
    <w:basedOn w:val="CommentText"/>
    <w:next w:val="CommentText"/>
    <w:link w:val="CommentSubjectChar"/>
    <w:semiHidden/>
    <w:unhideWhenUsed/>
    <w:rsid w:val="00743580"/>
    <w:rPr>
      <w:b/>
      <w:bCs/>
    </w:rPr>
  </w:style>
  <w:style w:type="character" w:customStyle="1" w:styleId="CommentSubjectChar">
    <w:name w:val="Comment Subject Char"/>
    <w:basedOn w:val="CommentTextChar"/>
    <w:link w:val="CommentSubject"/>
    <w:semiHidden/>
    <w:rsid w:val="0074358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Props1.xml><?xml version="1.0" encoding="utf-8"?>
<ds:datastoreItem xmlns:ds="http://schemas.openxmlformats.org/officeDocument/2006/customXml" ds:itemID="{073BB72E-0182-435C-8EA8-D16C7E06E388}">
  <ds:schemaRefs>
    <ds:schemaRef ds:uri="http://schemas.microsoft.com/sharepoint/v3/contenttype/forms"/>
  </ds:schemaRefs>
</ds:datastoreItem>
</file>

<file path=customXml/itemProps2.xml><?xml version="1.0" encoding="utf-8"?>
<ds:datastoreItem xmlns:ds="http://schemas.openxmlformats.org/officeDocument/2006/customXml" ds:itemID="{BCCA6485-2305-4AD8-9EAD-2F26ACB75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4069F-D9D3-483B-9672-8EFDD6DBD868}">
  <ds:schemaRefs>
    <ds:schemaRef ds:uri="http://schemas.openxmlformats.org/officeDocument/2006/bibliography"/>
  </ds:schemaRefs>
</ds:datastoreItem>
</file>

<file path=customXml/itemProps4.xml><?xml version="1.0" encoding="utf-8"?>
<ds:datastoreItem xmlns:ds="http://schemas.openxmlformats.org/officeDocument/2006/customXml" ds:itemID="{E002D018-54DC-4E89-9DB3-7FEF8E018E71}">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e9090f6-0245-48e3-bd19-46cc0b4d31f0"/>
    <ds:schemaRef ds:uri="66b98d56-25b7-479b-bf58-c8a0702ccf2c"/>
    <ds:schemaRef ds:uri="http://www.w3.org/XML/1998/namespace"/>
    <ds:schemaRef ds:uri="839094c7-44eb-41ba-bf13-17cd8e52772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552</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27 - Preventive Health – Prioritising preventive health post COVID - Budget 2022-23 fact sheet</vt:lpstr>
    </vt:vector>
  </TitlesOfParts>
  <Manager/>
  <Company>Australian Government Department of Health</Company>
  <LinksUpToDate>false</LinksUpToDate>
  <CharactersWithSpaces>3827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 Preventive Health – Prioritising preventive health post COVID - Budget 2022-23 fact sheet</dc:title>
  <dc:subject>Budget 2022-23</dc:subject>
  <dc:creator>Australian Government Department of Health</dc:creator>
  <cp:keywords>Budget 2022-23</cp:keywords>
  <dc:description/>
  <cp:lastModifiedBy>MCCAY, Meryl</cp:lastModifiedBy>
  <cp:revision>8</cp:revision>
  <cp:lastPrinted>2020-09-01T06:21:00Z</cp:lastPrinted>
  <dcterms:created xsi:type="dcterms:W3CDTF">2022-03-26T05:46:00Z</dcterms:created>
  <dcterms:modified xsi:type="dcterms:W3CDTF">2022-03-29T08:18:00Z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