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9FD7" w14:textId="135A2412" w:rsidR="00280050" w:rsidRPr="00342C50" w:rsidRDefault="00027FD7" w:rsidP="00342C50">
      <w:pPr>
        <w:pStyle w:val="Title"/>
      </w:pPr>
      <w:r w:rsidRPr="00F74958">
        <w:t xml:space="preserve">The </w:t>
      </w:r>
      <w:r w:rsidR="00504D2A" w:rsidRPr="00F74958">
        <w:t xml:space="preserve">Council of </w:t>
      </w:r>
      <w:r w:rsidR="00504D2A" w:rsidRPr="00342C50">
        <w:t>Elders</w:t>
      </w:r>
    </w:p>
    <w:p w14:paraId="08408DC5" w14:textId="521E24AA" w:rsidR="00027FD7" w:rsidRPr="00342C50" w:rsidRDefault="001B4A0E" w:rsidP="00342C50">
      <w:pPr>
        <w:pStyle w:val="Subtitle"/>
      </w:pPr>
      <w:r w:rsidRPr="00342C50">
        <w:t xml:space="preserve">A voice for </w:t>
      </w:r>
      <w:r w:rsidR="00944071" w:rsidRPr="00342C50">
        <w:t>older</w:t>
      </w:r>
      <w:r w:rsidR="00027FD7" w:rsidRPr="00342C50">
        <w:t xml:space="preserve"> Australians </w:t>
      </w:r>
      <w:r w:rsidRPr="00342C50">
        <w:t>in the aged care reforms</w:t>
      </w:r>
      <w:r w:rsidR="002C5AE4" w:rsidRPr="00342C50">
        <w:t xml:space="preserve"> and agein</w:t>
      </w:r>
      <w:r w:rsidR="00AC3130" w:rsidRPr="00342C50">
        <w:t xml:space="preserve">g </w:t>
      </w:r>
      <w:r w:rsidR="002C5AE4" w:rsidRPr="00342C50">
        <w:t>general</w:t>
      </w:r>
      <w:r w:rsidR="00AC3130" w:rsidRPr="00342C50">
        <w:t>ly</w:t>
      </w:r>
    </w:p>
    <w:p w14:paraId="56FF8DC8" w14:textId="1F6480F5" w:rsidR="00504D2A" w:rsidRDefault="00504D2A" w:rsidP="00342C50">
      <w:pPr>
        <w:pStyle w:val="Heading1"/>
      </w:pPr>
      <w:r w:rsidRPr="00F74958">
        <w:t>Communiqu</w:t>
      </w:r>
      <w:r w:rsidRPr="00F74958">
        <w:rPr>
          <w:rFonts w:eastAsia="Times New Roman"/>
          <w:color w:val="111111"/>
          <w:kern w:val="36"/>
          <w:lang w:eastAsia="en-AU"/>
        </w:rPr>
        <w:t>é</w:t>
      </w:r>
      <w:r w:rsidRPr="00F74958">
        <w:t xml:space="preserve"> – </w:t>
      </w:r>
      <w:r w:rsidR="001B4A0E">
        <w:t>18 February</w:t>
      </w:r>
      <w:r w:rsidR="00765E63">
        <w:t xml:space="preserve"> </w:t>
      </w:r>
      <w:r w:rsidRPr="00F74958">
        <w:t>2022</w:t>
      </w:r>
    </w:p>
    <w:p w14:paraId="5CF6E266" w14:textId="422FABE7" w:rsidR="00143A68" w:rsidRPr="00601FF5" w:rsidRDefault="00143A68" w:rsidP="00342C50">
      <w:r w:rsidRPr="00601FF5">
        <w:t xml:space="preserve">Since the inaugural meeting </w:t>
      </w:r>
      <w:r w:rsidR="0021482F" w:rsidRPr="00601FF5">
        <w:t>in January</w:t>
      </w:r>
      <w:r w:rsidRPr="00601FF5">
        <w:t>, t</w:t>
      </w:r>
      <w:r w:rsidR="00282C9D" w:rsidRPr="00601FF5">
        <w:t>he</w:t>
      </w:r>
      <w:r w:rsidRPr="00601FF5">
        <w:t xml:space="preserve"> Council’s</w:t>
      </w:r>
      <w:r w:rsidR="00282C9D" w:rsidRPr="00601FF5">
        <w:t xml:space="preserve"> </w:t>
      </w:r>
      <w:r w:rsidRPr="00601FF5">
        <w:t>establishment has gained</w:t>
      </w:r>
      <w:r w:rsidR="00282C9D" w:rsidRPr="00601FF5">
        <w:t xml:space="preserve"> </w:t>
      </w:r>
      <w:r w:rsidR="00BD2B83">
        <w:t>good</w:t>
      </w:r>
      <w:r w:rsidR="00BD2B83" w:rsidRPr="00601FF5">
        <w:t xml:space="preserve"> </w:t>
      </w:r>
      <w:r w:rsidR="00282C9D" w:rsidRPr="00601FF5">
        <w:t xml:space="preserve">momentum with members engaging in a range of </w:t>
      </w:r>
      <w:r w:rsidRPr="00601FF5">
        <w:t xml:space="preserve">out-of-session </w:t>
      </w:r>
      <w:r w:rsidR="00282C9D" w:rsidRPr="00601FF5">
        <w:t>discussions</w:t>
      </w:r>
      <w:r w:rsidRPr="00601FF5">
        <w:t xml:space="preserve"> and </w:t>
      </w:r>
      <w:r w:rsidR="00BD2B83">
        <w:t xml:space="preserve">six members </w:t>
      </w:r>
      <w:r w:rsidRPr="00601FF5">
        <w:t>attending the recent National Elder Abuse Conference in Hobart.</w:t>
      </w:r>
    </w:p>
    <w:p w14:paraId="1EF8595F" w14:textId="320A72AE" w:rsidR="00BA202C" w:rsidRPr="00601FF5" w:rsidRDefault="00BD2B83" w:rsidP="00342C50">
      <w:r w:rsidRPr="00601FF5">
        <w:t>Th</w:t>
      </w:r>
      <w:r>
        <w:t>is</w:t>
      </w:r>
      <w:r w:rsidRPr="00601FF5">
        <w:t xml:space="preserve"> </w:t>
      </w:r>
      <w:r w:rsidR="00143A68" w:rsidRPr="00601FF5">
        <w:t>meeting</w:t>
      </w:r>
      <w:r w:rsidR="009F4EC6" w:rsidRPr="00601FF5">
        <w:t xml:space="preserve"> began with a briefing from Rear Admiral Robert Plath </w:t>
      </w:r>
      <w:r w:rsidR="00BA202C" w:rsidRPr="00601FF5">
        <w:t>regarding the Australian Defence Force</w:t>
      </w:r>
      <w:r w:rsidR="00971419" w:rsidRPr="00601FF5">
        <w:t xml:space="preserve"> (ADF)</w:t>
      </w:r>
      <w:r w:rsidR="00BA202C" w:rsidRPr="00601FF5">
        <w:t xml:space="preserve"> support being provided to ease the impacts felt by the aged care workforce due to the latest wave of COVID 19 cases.</w:t>
      </w:r>
      <w:r w:rsidR="00C8605C">
        <w:t xml:space="preserve"> The Council noted that the ADF support had been requested by the sector, directed by government, and working with the Department of Health.</w:t>
      </w:r>
    </w:p>
    <w:p w14:paraId="61FB3C50" w14:textId="33388AB0" w:rsidR="00973F1B" w:rsidRDefault="00BA202C" w:rsidP="00342C50">
      <w:r w:rsidRPr="00601FF5">
        <w:t>Council members</w:t>
      </w:r>
      <w:r w:rsidR="00971419" w:rsidRPr="00601FF5">
        <w:t xml:space="preserve"> were given the opportunity to clarify what this support means for senior Australians in aged care facilities and raise concerns. Of most concern was the potentially threatening perception of</w:t>
      </w:r>
      <w:r w:rsidR="009F4EF3" w:rsidRPr="00601FF5">
        <w:t xml:space="preserve"> </w:t>
      </w:r>
      <w:r w:rsidR="00C8605C">
        <w:t>a military</w:t>
      </w:r>
      <w:r w:rsidR="00971419" w:rsidRPr="00601FF5">
        <w:t xml:space="preserve"> uniform for </w:t>
      </w:r>
      <w:r w:rsidR="00BD2B83">
        <w:t xml:space="preserve">some </w:t>
      </w:r>
      <w:r w:rsidR="00971419" w:rsidRPr="00601FF5">
        <w:t>residents. Members gave a range of examples of lived experience for individuals and generations that</w:t>
      </w:r>
      <w:r w:rsidR="00F40785" w:rsidRPr="00601FF5">
        <w:t xml:space="preserve"> may result in a t</w:t>
      </w:r>
      <w:r w:rsidR="00971419" w:rsidRPr="00601FF5">
        <w:t>raum</w:t>
      </w:r>
      <w:r w:rsidR="00F40785" w:rsidRPr="00601FF5">
        <w:t>a response to having uniformed individuals entering their homes. Rear Admiral Plath acknowledged this risk</w:t>
      </w:r>
      <w:r w:rsidR="00840D93" w:rsidRPr="00601FF5">
        <w:t xml:space="preserve"> as one they are always cognisant of and try to </w:t>
      </w:r>
      <w:r w:rsidR="00F40785" w:rsidRPr="00601FF5">
        <w:t>mitigate</w:t>
      </w:r>
      <w:r w:rsidR="00840D93" w:rsidRPr="00601FF5">
        <w:t xml:space="preserve"> as much as possible</w:t>
      </w:r>
      <w:r w:rsidR="00F40785" w:rsidRPr="00601FF5">
        <w:t>.</w:t>
      </w:r>
    </w:p>
    <w:p w14:paraId="39E0D0B7" w14:textId="1BE209BD" w:rsidR="00840D93" w:rsidRPr="00601FF5" w:rsidRDefault="00F40785" w:rsidP="00342C50">
      <w:r w:rsidRPr="00601FF5">
        <w:t>In the context of the aged care workforce support, Rear Admiral Plath said the ADF teams are only providing support where they have been requested to do so</w:t>
      </w:r>
      <w:r w:rsidR="00840D93" w:rsidRPr="00601FF5">
        <w:t>, based on the aged care facilities</w:t>
      </w:r>
      <w:r w:rsidR="0036672C">
        <w:t>’</w:t>
      </w:r>
      <w:r w:rsidR="00840D93" w:rsidRPr="00601FF5">
        <w:t xml:space="preserve"> judgement of the individuals </w:t>
      </w:r>
      <w:r w:rsidR="0036672C">
        <w:t xml:space="preserve">for whom </w:t>
      </w:r>
      <w:r w:rsidR="00840D93" w:rsidRPr="00601FF5">
        <w:t xml:space="preserve">they care. </w:t>
      </w:r>
      <w:r w:rsidR="00F95233">
        <w:t>While recognising the genuine support and good intentions of the ADF, m</w:t>
      </w:r>
      <w:r w:rsidR="00840D93" w:rsidRPr="00601FF5">
        <w:t xml:space="preserve">embers </w:t>
      </w:r>
      <w:r w:rsidR="00F95233">
        <w:t>still</w:t>
      </w:r>
      <w:r w:rsidR="00BD2B83">
        <w:t xml:space="preserve"> had concerns about the impact on residents </w:t>
      </w:r>
      <w:r w:rsidR="0036672C">
        <w:t>from</w:t>
      </w:r>
      <w:r w:rsidR="00F95233">
        <w:t xml:space="preserve"> </w:t>
      </w:r>
      <w:proofErr w:type="gramStart"/>
      <w:r w:rsidR="00BD2B83">
        <w:t xml:space="preserve">particular </w:t>
      </w:r>
      <w:r w:rsidR="00B90462">
        <w:t>backgrounds</w:t>
      </w:r>
      <w:proofErr w:type="gramEnd"/>
      <w:r w:rsidR="00B90462">
        <w:t xml:space="preserve"> and experience</w:t>
      </w:r>
      <w:r w:rsidR="00F95233">
        <w:t xml:space="preserve">s. They suggested </w:t>
      </w:r>
      <w:r w:rsidR="00840D93" w:rsidRPr="00601FF5">
        <w:t>that the ADF consider a new variation of the</w:t>
      </w:r>
      <w:r w:rsidR="0036672C">
        <w:t>ir</w:t>
      </w:r>
      <w:r w:rsidR="00840D93" w:rsidRPr="00601FF5">
        <w:t xml:space="preserve"> uniform </w:t>
      </w:r>
      <w:r w:rsidR="00F95233">
        <w:t>which</w:t>
      </w:r>
      <w:r w:rsidR="00F95233" w:rsidRPr="00601FF5">
        <w:t xml:space="preserve"> </w:t>
      </w:r>
      <w:r w:rsidR="00840D93" w:rsidRPr="00601FF5">
        <w:t xml:space="preserve">could be used for such </w:t>
      </w:r>
      <w:r w:rsidR="00BD2B83">
        <w:t xml:space="preserve">civilian missions. </w:t>
      </w:r>
      <w:r w:rsidR="00F95233">
        <w:t xml:space="preserve">A letter will be </w:t>
      </w:r>
      <w:r w:rsidR="0036672C">
        <w:t>sent</w:t>
      </w:r>
      <w:r w:rsidR="00F95233">
        <w:t xml:space="preserve"> by the Council capturing this suggestion for the ADF’s consideration</w:t>
      </w:r>
      <w:r w:rsidR="00CD1C8B">
        <w:t>,</w:t>
      </w:r>
      <w:r w:rsidR="00F95233">
        <w:t xml:space="preserve"> requesting a formal response.</w:t>
      </w:r>
    </w:p>
    <w:p w14:paraId="33538D54" w14:textId="6F8F8BB2" w:rsidR="00971419" w:rsidRPr="00601FF5" w:rsidRDefault="00CC2D51" w:rsidP="00342C50">
      <w:r w:rsidRPr="00601FF5">
        <w:t xml:space="preserve">Members discussed the </w:t>
      </w:r>
      <w:r w:rsidR="00E6773E" w:rsidRPr="00601FF5">
        <w:t>n</w:t>
      </w:r>
      <w:r w:rsidR="00840D93" w:rsidRPr="00601FF5">
        <w:t xml:space="preserve">ew advice </w:t>
      </w:r>
      <w:r w:rsidR="00E6773E" w:rsidRPr="00601FF5">
        <w:t xml:space="preserve">from the Australian Health Protection Principal Committee (AHPPC) </w:t>
      </w:r>
      <w:r w:rsidR="00840D93" w:rsidRPr="00601FF5">
        <w:t>on managing public health restrictions</w:t>
      </w:r>
      <w:r w:rsidR="00073578">
        <w:t xml:space="preserve"> and </w:t>
      </w:r>
      <w:r w:rsidR="00B65305" w:rsidRPr="00601FF5">
        <w:t>visitation</w:t>
      </w:r>
      <w:r w:rsidR="00B90462">
        <w:t xml:space="preserve"> in residential aged care</w:t>
      </w:r>
      <w:r w:rsidR="00B65305" w:rsidRPr="00601FF5">
        <w:t>.</w:t>
      </w:r>
      <w:r w:rsidR="00840D93" w:rsidRPr="00601FF5">
        <w:t xml:space="preserve"> </w:t>
      </w:r>
      <w:r w:rsidR="008D5F60" w:rsidRPr="00601FF5">
        <w:t xml:space="preserve">Members noted that </w:t>
      </w:r>
      <w:r w:rsidR="00C8605C" w:rsidRPr="00601FF5">
        <w:t xml:space="preserve">under </w:t>
      </w:r>
      <w:r w:rsidR="00C8605C">
        <w:t xml:space="preserve">the </w:t>
      </w:r>
      <w:r w:rsidR="00C8605C" w:rsidRPr="00601FF5">
        <w:t xml:space="preserve">new visitation guidelines </w:t>
      </w:r>
      <w:r w:rsidR="00C8605C">
        <w:t>residents</w:t>
      </w:r>
      <w:r w:rsidR="008D5F60" w:rsidRPr="00601FF5">
        <w:t xml:space="preserve"> will have greater access to visitors and </w:t>
      </w:r>
      <w:r w:rsidR="000C30A0" w:rsidRPr="00601FF5">
        <w:t>reduced lockdowns</w:t>
      </w:r>
      <w:r w:rsidR="00C8605C">
        <w:t>.</w:t>
      </w:r>
      <w:r w:rsidR="000C30A0" w:rsidRPr="00601FF5">
        <w:t xml:space="preserve"> </w:t>
      </w:r>
      <w:r w:rsidR="00C8605C">
        <w:t>H</w:t>
      </w:r>
      <w:r w:rsidR="000C30A0" w:rsidRPr="00601FF5">
        <w:t>owever</w:t>
      </w:r>
      <w:r w:rsidR="00192B2D">
        <w:t>,</w:t>
      </w:r>
      <w:r w:rsidR="000C30A0" w:rsidRPr="00601FF5">
        <w:t xml:space="preserve"> </w:t>
      </w:r>
      <w:r w:rsidR="00C8605C">
        <w:t xml:space="preserve">Council members </w:t>
      </w:r>
      <w:r w:rsidR="000C30A0" w:rsidRPr="00601FF5">
        <w:t xml:space="preserve">raised concerns that </w:t>
      </w:r>
      <w:r w:rsidR="00AD313A" w:rsidRPr="00601FF5">
        <w:t>the guidelines are not applied consistently across facilities</w:t>
      </w:r>
      <w:r w:rsidR="00B90462">
        <w:t xml:space="preserve"> and need to be followed by the States</w:t>
      </w:r>
      <w:r w:rsidR="00173AE9" w:rsidRPr="00601FF5">
        <w:t>.</w:t>
      </w:r>
      <w:r w:rsidR="00840D93" w:rsidRPr="00601FF5">
        <w:t xml:space="preserve"> Members </w:t>
      </w:r>
      <w:r w:rsidR="00AE5611" w:rsidRPr="00601FF5">
        <w:t>commented</w:t>
      </w:r>
      <w:r w:rsidR="00E5023D" w:rsidRPr="00601FF5">
        <w:t xml:space="preserve"> </w:t>
      </w:r>
      <w:r w:rsidR="00840D93" w:rsidRPr="00601FF5">
        <w:t xml:space="preserve">that issues around visitation apply just as equally to people at home </w:t>
      </w:r>
      <w:r w:rsidR="00E5023D" w:rsidRPr="00601FF5">
        <w:t xml:space="preserve">as they do in </w:t>
      </w:r>
      <w:r w:rsidR="00840D93" w:rsidRPr="00601FF5">
        <w:t>residential care</w:t>
      </w:r>
      <w:r w:rsidR="00E5023D" w:rsidRPr="00601FF5">
        <w:t xml:space="preserve"> and the </w:t>
      </w:r>
      <w:r w:rsidR="009D577A" w:rsidRPr="00601FF5">
        <w:t>importance of access to visitors.</w:t>
      </w:r>
      <w:r w:rsidR="006610A7">
        <w:t xml:space="preserve"> </w:t>
      </w:r>
    </w:p>
    <w:p w14:paraId="4B07B366" w14:textId="5BD60E1D" w:rsidR="00553DFB" w:rsidRDefault="00B90462" w:rsidP="00342C50">
      <w:r>
        <w:t>T</w:t>
      </w:r>
      <w:r w:rsidR="00537756" w:rsidRPr="00601FF5">
        <w:t xml:space="preserve">he Council </w:t>
      </w:r>
      <w:r>
        <w:t>continued discussion o</w:t>
      </w:r>
      <w:r w:rsidR="00AC40C7">
        <w:t>n</w:t>
      </w:r>
      <w:r>
        <w:t xml:space="preserve"> how it </w:t>
      </w:r>
      <w:r w:rsidR="00537756" w:rsidRPr="00601FF5">
        <w:t xml:space="preserve">will most meaningfully fulfil </w:t>
      </w:r>
      <w:r w:rsidR="00840D93" w:rsidRPr="00601FF5">
        <w:t>its</w:t>
      </w:r>
      <w:r w:rsidR="00537756" w:rsidRPr="00601FF5">
        <w:t xml:space="preserve"> role. </w:t>
      </w:r>
      <w:r w:rsidR="00840D93" w:rsidRPr="00601FF5">
        <w:t xml:space="preserve">Members agreed to the Terms of </w:t>
      </w:r>
      <w:r w:rsidR="00F6316D" w:rsidRPr="00601FF5">
        <w:t>Reference</w:t>
      </w:r>
      <w:r w:rsidR="00F6316D">
        <w:t xml:space="preserve"> and</w:t>
      </w:r>
      <w:r w:rsidR="00F53821">
        <w:t xml:space="preserve"> </w:t>
      </w:r>
      <w:r w:rsidR="00F53821" w:rsidRPr="00601FF5">
        <w:t>discussed</w:t>
      </w:r>
      <w:r w:rsidRPr="00601FF5">
        <w:t xml:space="preserve"> </w:t>
      </w:r>
      <w:r w:rsidR="009F4EF3" w:rsidRPr="00601FF5">
        <w:t>how they would like to approach communicating with the public about Council discu</w:t>
      </w:r>
      <w:r w:rsidR="00AC3130" w:rsidRPr="00601FF5">
        <w:t>ssion and activities</w:t>
      </w:r>
      <w:r w:rsidR="009F4EF3" w:rsidRPr="00601FF5">
        <w:t>.</w:t>
      </w:r>
      <w:r w:rsidR="00840D93" w:rsidRPr="00601FF5">
        <w:t xml:space="preserve"> </w:t>
      </w:r>
      <w:r w:rsidR="00AC3130" w:rsidRPr="00601FF5">
        <w:t xml:space="preserve">The Department </w:t>
      </w:r>
      <w:r w:rsidR="00AC3130" w:rsidRPr="00601FF5">
        <w:lastRenderedPageBreak/>
        <w:t xml:space="preserve">provided an outline of how they intend to support the Council with the various types of </w:t>
      </w:r>
      <w:r>
        <w:t xml:space="preserve">community </w:t>
      </w:r>
      <w:r w:rsidR="00AC3130" w:rsidRPr="00601FF5">
        <w:t xml:space="preserve">engagement they may choose to utilise. </w:t>
      </w:r>
    </w:p>
    <w:p w14:paraId="6676097F" w14:textId="5C300E3B" w:rsidR="00537756" w:rsidRPr="00601FF5" w:rsidRDefault="00537756" w:rsidP="00342C50">
      <w:r w:rsidRPr="00601FF5">
        <w:t>Members</w:t>
      </w:r>
      <w:r w:rsidR="00AC3130" w:rsidRPr="00601FF5">
        <w:t xml:space="preserve"> also</w:t>
      </w:r>
      <w:r w:rsidRPr="00601FF5">
        <w:t xml:space="preserve"> brainstormed </w:t>
      </w:r>
      <w:r w:rsidR="00D01D0B">
        <w:t>ways to</w:t>
      </w:r>
      <w:r w:rsidRPr="00601FF5">
        <w:t xml:space="preserve"> meaningfully engag</w:t>
      </w:r>
      <w:r w:rsidR="00D01D0B">
        <w:t>e</w:t>
      </w:r>
      <w:r w:rsidRPr="00601FF5">
        <w:t xml:space="preserve"> with senior Australians</w:t>
      </w:r>
      <w:r w:rsidR="009F4EF3" w:rsidRPr="00601FF5">
        <w:t xml:space="preserve"> –</w:t>
      </w:r>
      <w:r w:rsidRPr="00601FF5">
        <w:t xml:space="preserve"> using their existing networks and leveraging their personal profiles </w:t>
      </w:r>
      <w:r w:rsidR="009F4EF3" w:rsidRPr="00601FF5">
        <w:t xml:space="preserve">where appropriate </w:t>
      </w:r>
      <w:r w:rsidRPr="00601FF5">
        <w:t xml:space="preserve">to consult widely and provide comprehensive advice in future discussions. </w:t>
      </w:r>
      <w:r w:rsidR="002A6FD7">
        <w:t xml:space="preserve">Members agreed to </w:t>
      </w:r>
      <w:r w:rsidR="000C54FE">
        <w:t>discuss this further at the next meeting.</w:t>
      </w:r>
    </w:p>
    <w:p w14:paraId="2BE9177A" w14:textId="33303011" w:rsidR="00442D4C" w:rsidRDefault="009F4EF3" w:rsidP="00342C50">
      <w:pPr>
        <w:rPr>
          <w:rFonts w:cstheme="minorHAnsi"/>
        </w:rPr>
      </w:pPr>
      <w:r w:rsidRPr="00601FF5">
        <w:t>Dr Nick Hartland</w:t>
      </w:r>
      <w:r w:rsidR="00E9728E">
        <w:t xml:space="preserve">, </w:t>
      </w:r>
      <w:r w:rsidR="00953F1E">
        <w:t xml:space="preserve">First Assistant Secretary, Home </w:t>
      </w:r>
      <w:r w:rsidR="00F53821">
        <w:t>and Residential Division</w:t>
      </w:r>
      <w:r w:rsidR="00953F1E">
        <w:t xml:space="preserve">, </w:t>
      </w:r>
      <w:r w:rsidRPr="00601FF5">
        <w:t xml:space="preserve">provided the Council with </w:t>
      </w:r>
      <w:r w:rsidR="00953F1E">
        <w:t xml:space="preserve">a briefing </w:t>
      </w:r>
      <w:r w:rsidRPr="00601FF5">
        <w:t xml:space="preserve">on the </w:t>
      </w:r>
      <w:r w:rsidR="00953F1E">
        <w:t xml:space="preserve">proposed </w:t>
      </w:r>
      <w:r w:rsidRPr="00601FF5">
        <w:rPr>
          <w:rFonts w:cstheme="minorHAnsi"/>
        </w:rPr>
        <w:t>Support at Home Program</w:t>
      </w:r>
      <w:r w:rsidR="0023502C">
        <w:rPr>
          <w:rFonts w:cstheme="minorHAnsi"/>
        </w:rPr>
        <w:t>.</w:t>
      </w:r>
      <w:r w:rsidR="00442D4C">
        <w:rPr>
          <w:rFonts w:cstheme="minorHAnsi"/>
        </w:rPr>
        <w:t xml:space="preserve"> Council </w:t>
      </w:r>
      <w:r w:rsidR="00C8605C">
        <w:rPr>
          <w:rFonts w:cstheme="minorHAnsi"/>
        </w:rPr>
        <w:t xml:space="preserve">members </w:t>
      </w:r>
      <w:r w:rsidR="00442D4C">
        <w:rPr>
          <w:rFonts w:cstheme="minorHAnsi"/>
        </w:rPr>
        <w:t xml:space="preserve">voiced </w:t>
      </w:r>
      <w:r w:rsidR="00C8605C">
        <w:rPr>
          <w:rFonts w:cstheme="minorHAnsi"/>
        </w:rPr>
        <w:t>various</w:t>
      </w:r>
      <w:r w:rsidR="00442D4C">
        <w:rPr>
          <w:rFonts w:cstheme="minorHAnsi"/>
        </w:rPr>
        <w:t xml:space="preserve"> concerns and asked that the </w:t>
      </w:r>
      <w:r w:rsidR="004A74EC">
        <w:rPr>
          <w:rFonts w:cstheme="minorHAnsi"/>
        </w:rPr>
        <w:t xml:space="preserve">following be considered in the </w:t>
      </w:r>
      <w:r w:rsidR="00CD1C8B">
        <w:rPr>
          <w:rFonts w:cstheme="minorHAnsi"/>
        </w:rPr>
        <w:t xml:space="preserve">program </w:t>
      </w:r>
      <w:r w:rsidR="00442D4C">
        <w:rPr>
          <w:rFonts w:cstheme="minorHAnsi"/>
        </w:rPr>
        <w:t>design:</w:t>
      </w:r>
    </w:p>
    <w:p w14:paraId="407998E4" w14:textId="44DE4DC4" w:rsidR="00442D4C" w:rsidRDefault="00947BF1" w:rsidP="00342C50">
      <w:pPr>
        <w:pStyle w:val="ListParagraph"/>
        <w:numPr>
          <w:ilvl w:val="0"/>
          <w:numId w:val="5"/>
        </w:numPr>
      </w:pPr>
      <w:r>
        <w:t>A</w:t>
      </w:r>
      <w:r w:rsidR="00442D4C">
        <w:t>nxiety experienced by senior Australians and their families when assessments are conducted</w:t>
      </w:r>
      <w:r w:rsidR="004A74EC">
        <w:t>.</w:t>
      </w:r>
    </w:p>
    <w:p w14:paraId="45DA31CE" w14:textId="2F989022" w:rsidR="00442D4C" w:rsidRPr="00254CD2" w:rsidRDefault="004A74EC" w:rsidP="00342C50">
      <w:pPr>
        <w:pStyle w:val="ListParagraph"/>
        <w:numPr>
          <w:ilvl w:val="0"/>
          <w:numId w:val="5"/>
        </w:numPr>
      </w:pPr>
      <w:r>
        <w:t>F</w:t>
      </w:r>
      <w:r w:rsidR="00254CD2">
        <w:t>unding for one-off p</w:t>
      </w:r>
      <w:r w:rsidR="00442D4C">
        <w:t>urchas</w:t>
      </w:r>
      <w:r w:rsidR="00254CD2">
        <w:t>es of expensive</w:t>
      </w:r>
      <w:r w:rsidR="00442D4C">
        <w:t xml:space="preserve"> </w:t>
      </w:r>
      <w:r w:rsidR="00254CD2">
        <w:t xml:space="preserve">items of </w:t>
      </w:r>
      <w:r w:rsidR="00442D4C">
        <w:t>equipment</w:t>
      </w:r>
      <w:r w:rsidR="00254CD2">
        <w:t>, e.g.,</w:t>
      </w:r>
      <w:r w:rsidR="00442D4C">
        <w:t xml:space="preserve"> a chair lift for a bedroom so a support person can assist a person in and out of bed</w:t>
      </w:r>
      <w:r w:rsidR="00947BF1">
        <w:t>.</w:t>
      </w:r>
    </w:p>
    <w:p w14:paraId="0D12CF26" w14:textId="0BEF5D6D" w:rsidR="00442D4C" w:rsidRDefault="00947BF1" w:rsidP="00342C50">
      <w:pPr>
        <w:pStyle w:val="ListParagraph"/>
        <w:numPr>
          <w:ilvl w:val="0"/>
          <w:numId w:val="5"/>
        </w:numPr>
      </w:pPr>
      <w:r>
        <w:t>Capability</w:t>
      </w:r>
      <w:r w:rsidR="00442D4C">
        <w:t xml:space="preserve"> in the new payment system </w:t>
      </w:r>
      <w:r>
        <w:t xml:space="preserve">to verify </w:t>
      </w:r>
      <w:r w:rsidR="00442D4C">
        <w:t xml:space="preserve">that </w:t>
      </w:r>
      <w:r w:rsidR="00442D4C" w:rsidRPr="001F0A5F">
        <w:t>services w</w:t>
      </w:r>
      <w:r w:rsidR="00442D4C">
        <w:t>ere</w:t>
      </w:r>
      <w:r w:rsidR="00442D4C" w:rsidRPr="001F0A5F">
        <w:t xml:space="preserve"> provided</w:t>
      </w:r>
      <w:r>
        <w:t>.</w:t>
      </w:r>
    </w:p>
    <w:p w14:paraId="74B43920" w14:textId="39897325" w:rsidR="002B4481" w:rsidRPr="00254CD2" w:rsidRDefault="00947BF1" w:rsidP="00342C50">
      <w:pPr>
        <w:pStyle w:val="ListParagraph"/>
        <w:numPr>
          <w:ilvl w:val="0"/>
          <w:numId w:val="5"/>
        </w:numPr>
      </w:pPr>
      <w:r>
        <w:t>H</w:t>
      </w:r>
      <w:r w:rsidR="00442D4C" w:rsidRPr="001F0A5F">
        <w:t xml:space="preserve">ow reablement/restorative care </w:t>
      </w:r>
      <w:r w:rsidR="002B4481" w:rsidRPr="00254CD2">
        <w:t xml:space="preserve">is </w:t>
      </w:r>
      <w:r w:rsidR="00442D4C" w:rsidRPr="001F0A5F">
        <w:t xml:space="preserve">going to be assessed/defined </w:t>
      </w:r>
      <w:r>
        <w:t xml:space="preserve">to </w:t>
      </w:r>
      <w:r w:rsidR="002B4481" w:rsidRPr="00254CD2">
        <w:t>ensur</w:t>
      </w:r>
      <w:r>
        <w:t>e</w:t>
      </w:r>
      <w:r w:rsidR="002B4481" w:rsidRPr="00254CD2">
        <w:t xml:space="preserve"> </w:t>
      </w:r>
      <w:r w:rsidR="002B4481" w:rsidRPr="006610A7">
        <w:t xml:space="preserve">it is </w:t>
      </w:r>
      <w:r w:rsidR="00442D4C" w:rsidRPr="001F0A5F">
        <w:t>consistent with</w:t>
      </w:r>
      <w:r w:rsidR="002B4481">
        <w:t xml:space="preserve"> current </w:t>
      </w:r>
      <w:r w:rsidR="00442D4C" w:rsidRPr="001F0A5F">
        <w:t xml:space="preserve">thinking </w:t>
      </w:r>
      <w:r>
        <w:t>and attitudes towards</w:t>
      </w:r>
      <w:r w:rsidR="00442D4C" w:rsidRPr="001F0A5F">
        <w:t xml:space="preserve"> ageing</w:t>
      </w:r>
      <w:r>
        <w:t>.</w:t>
      </w:r>
    </w:p>
    <w:p w14:paraId="179FCC9A" w14:textId="55449887" w:rsidR="00442D4C" w:rsidRPr="001F0A5F" w:rsidRDefault="002B4481" w:rsidP="00342C50">
      <w:pPr>
        <w:pStyle w:val="ListParagraph"/>
        <w:numPr>
          <w:ilvl w:val="0"/>
          <w:numId w:val="5"/>
        </w:numPr>
      </w:pPr>
      <w:r>
        <w:t>T</w:t>
      </w:r>
      <w:r w:rsidR="00442D4C" w:rsidRPr="001F0A5F">
        <w:t>he need for family or important others to be part of any reablement focused assessment process</w:t>
      </w:r>
      <w:r w:rsidR="00947BF1">
        <w:t>.</w:t>
      </w:r>
    </w:p>
    <w:p w14:paraId="7AC36B67" w14:textId="15547D5C" w:rsidR="00442D4C" w:rsidRPr="00254CD2" w:rsidRDefault="00947BF1" w:rsidP="00342C50">
      <w:pPr>
        <w:pStyle w:val="ListParagraph"/>
        <w:numPr>
          <w:ilvl w:val="0"/>
          <w:numId w:val="5"/>
        </w:numPr>
      </w:pPr>
      <w:r>
        <w:t>H</w:t>
      </w:r>
      <w:r w:rsidR="002B4481">
        <w:t>ow self-managed packages will be paid</w:t>
      </w:r>
      <w:r>
        <w:t xml:space="preserve"> to</w:t>
      </w:r>
      <w:r w:rsidR="002B4481">
        <w:t xml:space="preserve"> ensure </w:t>
      </w:r>
      <w:r>
        <w:t>they are</w:t>
      </w:r>
      <w:r w:rsidR="002B4481">
        <w:t xml:space="preserve"> easier to self-manage.</w:t>
      </w:r>
    </w:p>
    <w:p w14:paraId="649716F9" w14:textId="5A32C9B4" w:rsidR="00254CD2" w:rsidRPr="0023502C" w:rsidRDefault="00947BF1" w:rsidP="00342C50">
      <w:pPr>
        <w:pStyle w:val="ListParagraph"/>
        <w:numPr>
          <w:ilvl w:val="0"/>
          <w:numId w:val="5"/>
        </w:numPr>
      </w:pPr>
      <w:r>
        <w:t>Issues</w:t>
      </w:r>
      <w:r w:rsidR="002B4481">
        <w:t xml:space="preserve"> elderly people</w:t>
      </w:r>
      <w:r>
        <w:t xml:space="preserve"> may have using technology.</w:t>
      </w:r>
    </w:p>
    <w:p w14:paraId="225F53E1" w14:textId="2B7A0635" w:rsidR="00D35B6E" w:rsidRPr="00601FF5" w:rsidRDefault="00F55203" w:rsidP="00342C50">
      <w:r w:rsidRPr="00601FF5">
        <w:t>Members</w:t>
      </w:r>
      <w:r w:rsidR="00CD1C8B">
        <w:t xml:space="preserve"> also</w:t>
      </w:r>
      <w:r w:rsidRPr="00601FF5">
        <w:t xml:space="preserve"> discussed so</w:t>
      </w:r>
      <w:r w:rsidR="003E51E4" w:rsidRPr="00601FF5">
        <w:t>me of the current issues between access to the National Disability Insurance Scheme and aged care services</w:t>
      </w:r>
      <w:r w:rsidR="00816201" w:rsidRPr="00601FF5">
        <w:t xml:space="preserve">, noting the </w:t>
      </w:r>
      <w:r w:rsidR="00953F1E" w:rsidRPr="00601FF5">
        <w:t>inconsistenc</w:t>
      </w:r>
      <w:r w:rsidR="00953F1E">
        <w:t>ies</w:t>
      </w:r>
      <w:r w:rsidR="00953F1E" w:rsidRPr="00601FF5">
        <w:t xml:space="preserve"> </w:t>
      </w:r>
      <w:r w:rsidR="00816201" w:rsidRPr="00601FF5">
        <w:t>across the disability and aged care systems.</w:t>
      </w:r>
      <w:r w:rsidR="008D12E8" w:rsidRPr="00601FF5">
        <w:t xml:space="preserve"> </w:t>
      </w:r>
      <w:r w:rsidR="00AE72C7">
        <w:t xml:space="preserve">They </w:t>
      </w:r>
      <w:r w:rsidR="00DE5B99">
        <w:t>highlighted</w:t>
      </w:r>
      <w:r w:rsidR="00AE72C7">
        <w:t xml:space="preserve"> </w:t>
      </w:r>
      <w:r w:rsidR="00D35B6E" w:rsidRPr="00601FF5">
        <w:t xml:space="preserve">the many challenges to service delivery </w:t>
      </w:r>
      <w:r w:rsidR="00422250" w:rsidRPr="00601FF5">
        <w:t xml:space="preserve">for indigenous remote and very remote areas and </w:t>
      </w:r>
      <w:r w:rsidR="00120FAC" w:rsidRPr="00601FF5">
        <w:t xml:space="preserve">the importance of appropriate consultation to explore and </w:t>
      </w:r>
      <w:r w:rsidR="006720E9" w:rsidRPr="00601FF5">
        <w:t>address these.</w:t>
      </w:r>
    </w:p>
    <w:p w14:paraId="43D39B7D" w14:textId="7EB38CB2" w:rsidR="003C2D06" w:rsidRPr="00601FF5" w:rsidRDefault="00DE5B99" w:rsidP="00342C50">
      <w:r>
        <w:t>Overall, the</w:t>
      </w:r>
      <w:r w:rsidR="0045448C">
        <w:t xml:space="preserve"> need for </w:t>
      </w:r>
      <w:r w:rsidR="00243B5C" w:rsidRPr="00601FF5">
        <w:t xml:space="preserve">further </w:t>
      </w:r>
      <w:r w:rsidR="00995DC2" w:rsidRPr="00601FF5">
        <w:t>consultation</w:t>
      </w:r>
      <w:r w:rsidR="00243B5C" w:rsidRPr="00601FF5">
        <w:t xml:space="preserve"> </w:t>
      </w:r>
      <w:r w:rsidR="00765E63">
        <w:t xml:space="preserve">with the Council </w:t>
      </w:r>
      <w:r w:rsidR="00243B5C" w:rsidRPr="00601FF5">
        <w:t>on the Support at Home Program</w:t>
      </w:r>
      <w:r w:rsidR="00995DC2" w:rsidRPr="00601FF5">
        <w:t xml:space="preserve"> </w:t>
      </w:r>
      <w:r>
        <w:t xml:space="preserve">was raised to ensure members are kept up to date </w:t>
      </w:r>
      <w:r w:rsidR="00761046">
        <w:t xml:space="preserve">and able to provide advice </w:t>
      </w:r>
      <w:r w:rsidR="00F45132" w:rsidRPr="00601FF5">
        <w:t xml:space="preserve">as the detail </w:t>
      </w:r>
      <w:r>
        <w:t>of this</w:t>
      </w:r>
      <w:r w:rsidR="000C35CD">
        <w:t xml:space="preserve"> program </w:t>
      </w:r>
      <w:r w:rsidR="0045448C">
        <w:t xml:space="preserve">is </w:t>
      </w:r>
      <w:r w:rsidR="00F45132" w:rsidRPr="00601FF5">
        <w:t>develop</w:t>
      </w:r>
      <w:r w:rsidR="0045448C">
        <w:t>ed</w:t>
      </w:r>
      <w:r w:rsidR="000C35CD">
        <w:t xml:space="preserve"> and tested</w:t>
      </w:r>
      <w:r w:rsidR="00F45132" w:rsidRPr="00601FF5">
        <w:t>.</w:t>
      </w:r>
    </w:p>
    <w:p w14:paraId="70872C20" w14:textId="202C5895" w:rsidR="008001FE" w:rsidRDefault="009F4EF3" w:rsidP="00342C50">
      <w:r w:rsidRPr="00601FF5">
        <w:t>In the interest of continuing to build momentum and</w:t>
      </w:r>
      <w:r w:rsidR="00120357" w:rsidRPr="00601FF5">
        <w:t xml:space="preserve"> facilitate</w:t>
      </w:r>
      <w:r w:rsidRPr="00601FF5">
        <w:t xml:space="preserve"> </w:t>
      </w:r>
      <w:r w:rsidR="00120357" w:rsidRPr="00601FF5">
        <w:t xml:space="preserve">improved connection amongst the group, members </w:t>
      </w:r>
      <w:r w:rsidR="000C35CD">
        <w:t>asked the Chair and Secretariat to discuss opportunities to meet face to face as soon as possible</w:t>
      </w:r>
      <w:r w:rsidR="004A74EC">
        <w:t>.</w:t>
      </w:r>
      <w:r w:rsidR="000C35CD">
        <w:t xml:space="preserve"> </w:t>
      </w:r>
    </w:p>
    <w:p w14:paraId="2C87C26D" w14:textId="73728695" w:rsidR="00AC3130" w:rsidRPr="00601FF5" w:rsidRDefault="008001FE" w:rsidP="00342C50">
      <w:r>
        <w:t>The Council’s next meeting will be on Monday 21 March</w:t>
      </w:r>
      <w:r w:rsidR="00F53821">
        <w:t xml:space="preserve"> 2022</w:t>
      </w:r>
      <w:r>
        <w:t>.</w:t>
      </w:r>
    </w:p>
    <w:sectPr w:rsidR="00AC3130" w:rsidRPr="0060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CEC9" w14:textId="77777777" w:rsidR="00B9124B" w:rsidRDefault="00B9124B" w:rsidP="00342C50">
      <w:r>
        <w:separator/>
      </w:r>
    </w:p>
  </w:endnote>
  <w:endnote w:type="continuationSeparator" w:id="0">
    <w:p w14:paraId="557BED4D" w14:textId="77777777" w:rsidR="00B9124B" w:rsidRDefault="00B9124B" w:rsidP="003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419B6" w14:textId="77777777" w:rsidR="00B9124B" w:rsidRDefault="00B9124B" w:rsidP="00342C50">
      <w:r>
        <w:separator/>
      </w:r>
    </w:p>
  </w:footnote>
  <w:footnote w:type="continuationSeparator" w:id="0">
    <w:p w14:paraId="5C6D794C" w14:textId="77777777" w:rsidR="00B9124B" w:rsidRDefault="00B9124B" w:rsidP="0034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3C52"/>
    <w:multiLevelType w:val="hybridMultilevel"/>
    <w:tmpl w:val="A15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29A8"/>
    <w:multiLevelType w:val="hybridMultilevel"/>
    <w:tmpl w:val="87EC0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C3148"/>
    <w:multiLevelType w:val="hybridMultilevel"/>
    <w:tmpl w:val="B2E22D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83AEF"/>
    <w:multiLevelType w:val="hybridMultilevel"/>
    <w:tmpl w:val="691CE4E0"/>
    <w:lvl w:ilvl="0" w:tplc="8772AD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D2E9E"/>
    <w:multiLevelType w:val="hybridMultilevel"/>
    <w:tmpl w:val="3EF0E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A"/>
    <w:rsid w:val="000022F2"/>
    <w:rsid w:val="0000721D"/>
    <w:rsid w:val="00027FD7"/>
    <w:rsid w:val="00073578"/>
    <w:rsid w:val="0009668B"/>
    <w:rsid w:val="000C30A0"/>
    <w:rsid w:val="000C35CD"/>
    <w:rsid w:val="000C3B21"/>
    <w:rsid w:val="000C54FE"/>
    <w:rsid w:val="000D629E"/>
    <w:rsid w:val="000F400E"/>
    <w:rsid w:val="00120357"/>
    <w:rsid w:val="00120FAC"/>
    <w:rsid w:val="00125381"/>
    <w:rsid w:val="00142938"/>
    <w:rsid w:val="00143A68"/>
    <w:rsid w:val="00154F96"/>
    <w:rsid w:val="00157242"/>
    <w:rsid w:val="00166525"/>
    <w:rsid w:val="00173AE9"/>
    <w:rsid w:val="00177BDD"/>
    <w:rsid w:val="00192B2D"/>
    <w:rsid w:val="001B4A0E"/>
    <w:rsid w:val="001C6FF8"/>
    <w:rsid w:val="001F0A5F"/>
    <w:rsid w:val="001F6C5A"/>
    <w:rsid w:val="0021482F"/>
    <w:rsid w:val="00215922"/>
    <w:rsid w:val="0023502C"/>
    <w:rsid w:val="002358E9"/>
    <w:rsid w:val="00241A84"/>
    <w:rsid w:val="00243B5C"/>
    <w:rsid w:val="00254CD2"/>
    <w:rsid w:val="00276777"/>
    <w:rsid w:val="00280050"/>
    <w:rsid w:val="00282C9D"/>
    <w:rsid w:val="002A6FD7"/>
    <w:rsid w:val="002B2F3F"/>
    <w:rsid w:val="002B4481"/>
    <w:rsid w:val="002C5AE4"/>
    <w:rsid w:val="002F1092"/>
    <w:rsid w:val="00327D41"/>
    <w:rsid w:val="00342C50"/>
    <w:rsid w:val="0036672C"/>
    <w:rsid w:val="00392B52"/>
    <w:rsid w:val="003B63B0"/>
    <w:rsid w:val="003C2D06"/>
    <w:rsid w:val="003C642A"/>
    <w:rsid w:val="003D3458"/>
    <w:rsid w:val="003E51E4"/>
    <w:rsid w:val="004066C5"/>
    <w:rsid w:val="00410927"/>
    <w:rsid w:val="0042153D"/>
    <w:rsid w:val="00422250"/>
    <w:rsid w:val="004354F4"/>
    <w:rsid w:val="00442D4C"/>
    <w:rsid w:val="0045448C"/>
    <w:rsid w:val="00467BF0"/>
    <w:rsid w:val="004720EE"/>
    <w:rsid w:val="004818BB"/>
    <w:rsid w:val="004A1928"/>
    <w:rsid w:val="004A74EC"/>
    <w:rsid w:val="00504D2A"/>
    <w:rsid w:val="0052238E"/>
    <w:rsid w:val="00537756"/>
    <w:rsid w:val="00545587"/>
    <w:rsid w:val="00545BD1"/>
    <w:rsid w:val="00553DFB"/>
    <w:rsid w:val="00561D03"/>
    <w:rsid w:val="00573BA3"/>
    <w:rsid w:val="005767A4"/>
    <w:rsid w:val="00601FF5"/>
    <w:rsid w:val="0060536B"/>
    <w:rsid w:val="0064244B"/>
    <w:rsid w:val="006610A7"/>
    <w:rsid w:val="006720E9"/>
    <w:rsid w:val="00683483"/>
    <w:rsid w:val="006A50FF"/>
    <w:rsid w:val="006C410A"/>
    <w:rsid w:val="006D4F65"/>
    <w:rsid w:val="006E67A3"/>
    <w:rsid w:val="00704E4D"/>
    <w:rsid w:val="00761046"/>
    <w:rsid w:val="00765E63"/>
    <w:rsid w:val="007847CC"/>
    <w:rsid w:val="007B6F12"/>
    <w:rsid w:val="007C33B7"/>
    <w:rsid w:val="008001FE"/>
    <w:rsid w:val="00804A7E"/>
    <w:rsid w:val="00816201"/>
    <w:rsid w:val="00823271"/>
    <w:rsid w:val="00840D93"/>
    <w:rsid w:val="0089327F"/>
    <w:rsid w:val="008C200D"/>
    <w:rsid w:val="008C791A"/>
    <w:rsid w:val="008D12E8"/>
    <w:rsid w:val="008D5F60"/>
    <w:rsid w:val="008E12D3"/>
    <w:rsid w:val="008E765B"/>
    <w:rsid w:val="00905BE6"/>
    <w:rsid w:val="00916245"/>
    <w:rsid w:val="00916F7C"/>
    <w:rsid w:val="00944071"/>
    <w:rsid w:val="00947BF1"/>
    <w:rsid w:val="00953F1E"/>
    <w:rsid w:val="00960721"/>
    <w:rsid w:val="00971419"/>
    <w:rsid w:val="00973F1B"/>
    <w:rsid w:val="00980544"/>
    <w:rsid w:val="00981CD2"/>
    <w:rsid w:val="00984756"/>
    <w:rsid w:val="0099184E"/>
    <w:rsid w:val="00995DC2"/>
    <w:rsid w:val="009D577A"/>
    <w:rsid w:val="009F4EC6"/>
    <w:rsid w:val="009F4EF3"/>
    <w:rsid w:val="00A31E2A"/>
    <w:rsid w:val="00A446DF"/>
    <w:rsid w:val="00A73C87"/>
    <w:rsid w:val="00A978D7"/>
    <w:rsid w:val="00AC3130"/>
    <w:rsid w:val="00AC40C7"/>
    <w:rsid w:val="00AD313A"/>
    <w:rsid w:val="00AD4F99"/>
    <w:rsid w:val="00AE5611"/>
    <w:rsid w:val="00AE72C7"/>
    <w:rsid w:val="00AE731A"/>
    <w:rsid w:val="00B65305"/>
    <w:rsid w:val="00B74606"/>
    <w:rsid w:val="00B90462"/>
    <w:rsid w:val="00B9124B"/>
    <w:rsid w:val="00BA202C"/>
    <w:rsid w:val="00BC5B5C"/>
    <w:rsid w:val="00BD2B83"/>
    <w:rsid w:val="00BF5574"/>
    <w:rsid w:val="00C06DEB"/>
    <w:rsid w:val="00C449FC"/>
    <w:rsid w:val="00C8605C"/>
    <w:rsid w:val="00CC2D51"/>
    <w:rsid w:val="00CD1C8B"/>
    <w:rsid w:val="00CD7B9B"/>
    <w:rsid w:val="00CF6122"/>
    <w:rsid w:val="00D01D0B"/>
    <w:rsid w:val="00D35B6E"/>
    <w:rsid w:val="00D472E0"/>
    <w:rsid w:val="00D5369D"/>
    <w:rsid w:val="00D97D3C"/>
    <w:rsid w:val="00DB6B34"/>
    <w:rsid w:val="00DC48F5"/>
    <w:rsid w:val="00DE2577"/>
    <w:rsid w:val="00DE5B99"/>
    <w:rsid w:val="00DF31C8"/>
    <w:rsid w:val="00E05376"/>
    <w:rsid w:val="00E330DD"/>
    <w:rsid w:val="00E5023D"/>
    <w:rsid w:val="00E6773E"/>
    <w:rsid w:val="00E90E98"/>
    <w:rsid w:val="00E9728E"/>
    <w:rsid w:val="00EA22D1"/>
    <w:rsid w:val="00EA47F8"/>
    <w:rsid w:val="00EA7DB8"/>
    <w:rsid w:val="00EE2E37"/>
    <w:rsid w:val="00EF0289"/>
    <w:rsid w:val="00EF5876"/>
    <w:rsid w:val="00F14D6C"/>
    <w:rsid w:val="00F35D0F"/>
    <w:rsid w:val="00F40785"/>
    <w:rsid w:val="00F45132"/>
    <w:rsid w:val="00F53821"/>
    <w:rsid w:val="00F543A9"/>
    <w:rsid w:val="00F54DD6"/>
    <w:rsid w:val="00F55203"/>
    <w:rsid w:val="00F62E9D"/>
    <w:rsid w:val="00F6316D"/>
    <w:rsid w:val="00F74958"/>
    <w:rsid w:val="00F845FE"/>
    <w:rsid w:val="00F95233"/>
    <w:rsid w:val="00FA5D77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E9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50"/>
    <w:rPr>
      <w:rFonts w:asciiTheme="minorHAnsi" w:hAnsiTheme="minorHAns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50"/>
    <w:pPr>
      <w:spacing w:after="120" w:line="240" w:lineRule="auto"/>
      <w:jc w:val="center"/>
      <w:outlineLvl w:val="0"/>
    </w:pPr>
    <w:rPr>
      <w:rFonts w:cstheme="min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umber">
    <w:name w:val="Heading 1 number"/>
    <w:basedOn w:val="Heading1"/>
    <w:link w:val="Heading1numberChar"/>
    <w:qFormat/>
    <w:rsid w:val="00504D2A"/>
    <w:pPr>
      <w:spacing w:after="200" w:line="276" w:lineRule="auto"/>
      <w:ind w:left="360" w:hanging="360"/>
    </w:pPr>
    <w:rPr>
      <w:rFonts w:ascii="Calibri" w:eastAsia="Times New Roman" w:hAnsi="Calibri" w:cs="Arial"/>
      <w:b/>
      <w:bCs/>
      <w:color w:val="2E74B5" w:themeColor="accent5" w:themeShade="BF"/>
      <w:kern w:val="32"/>
      <w:position w:val="-2"/>
      <w:sz w:val="36"/>
      <w:szCs w:val="36"/>
      <w:lang w:val="en-GB" w:eastAsia="en-AU"/>
    </w:rPr>
  </w:style>
  <w:style w:type="character" w:customStyle="1" w:styleId="Heading1numberChar">
    <w:name w:val="Heading 1 number Char"/>
    <w:basedOn w:val="Heading1Char"/>
    <w:link w:val="Heading1number"/>
    <w:rsid w:val="00504D2A"/>
    <w:rPr>
      <w:rFonts w:ascii="Calibri" w:eastAsia="Times New Roman" w:hAnsi="Calibri" w:cs="Arial"/>
      <w:b/>
      <w:bCs/>
      <w:color w:val="2E74B5" w:themeColor="accent5" w:themeShade="BF"/>
      <w:kern w:val="32"/>
      <w:position w:val="-2"/>
      <w:sz w:val="36"/>
      <w:szCs w:val="36"/>
      <w:lang w:val="en-GB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42C50"/>
    <w:rPr>
      <w:rFonts w:asciiTheme="minorHAnsi" w:hAnsiTheme="minorHAnsi" w:cstheme="minorHAnsi"/>
      <w:sz w:val="40"/>
      <w:szCs w:val="40"/>
    </w:rPr>
  </w:style>
  <w:style w:type="paragraph" w:styleId="ListParagraph">
    <w:name w:val="List Paragraph"/>
    <w:aliases w:val="#List Paragraph,L,List Paragraph1,List Paragraph11,Recommendation,Bullet point,CV text,Dot pt,F5 List Paragraph,FooterText,List Paragraph111,List Paragraph2,Medium Grid 1 - Accent 21,NAST Quote,NFP GP Bulleted List,Numbered Paragraph,列"/>
    <w:basedOn w:val="Normal"/>
    <w:link w:val="ListParagraphChar"/>
    <w:uiPriority w:val="34"/>
    <w:qFormat/>
    <w:rsid w:val="00CD7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0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0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5C"/>
  </w:style>
  <w:style w:type="paragraph" w:styleId="Footer">
    <w:name w:val="footer"/>
    <w:basedOn w:val="Normal"/>
    <w:link w:val="FooterChar"/>
    <w:uiPriority w:val="99"/>
    <w:unhideWhenUsed/>
    <w:rsid w:val="00BC5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5C"/>
  </w:style>
  <w:style w:type="paragraph" w:styleId="Revision">
    <w:name w:val="Revision"/>
    <w:hidden/>
    <w:uiPriority w:val="99"/>
    <w:semiHidden/>
    <w:rsid w:val="00F74958"/>
    <w:pPr>
      <w:spacing w:after="0" w:line="240" w:lineRule="auto"/>
    </w:pPr>
  </w:style>
  <w:style w:type="character" w:customStyle="1" w:styleId="ListParagraphChar">
    <w:name w:val="List Paragraph Char"/>
    <w:aliases w:val="#List Paragraph Char,L Char,List Paragraph1 Char,List Paragraph11 Char,Recommendation Char,Bullet point Char,CV text Char,Dot pt Char,F5 List Paragraph Char,FooterText Char,List Paragraph111 Char,List Paragraph2 Char,NAST Quote Char"/>
    <w:link w:val="ListParagraph"/>
    <w:uiPriority w:val="34"/>
    <w:qFormat/>
    <w:locked/>
    <w:rsid w:val="00A446DF"/>
  </w:style>
  <w:style w:type="character" w:styleId="CommentReference">
    <w:name w:val="annotation reference"/>
    <w:basedOn w:val="DefaultParagraphFont"/>
    <w:uiPriority w:val="99"/>
    <w:semiHidden/>
    <w:unhideWhenUsed/>
    <w:rsid w:val="000C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5CD"/>
    <w:rPr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342C50"/>
    <w:pPr>
      <w:jc w:val="center"/>
    </w:pPr>
    <w:rPr>
      <w:rFonts w:asciiTheme="minorHAnsi" w:hAnsiTheme="minorHAnsi" w:cstheme="minorHAns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42C50"/>
    <w:rPr>
      <w:rFonts w:asciiTheme="minorHAnsi" w:hAnsiTheme="minorHAnsi" w:cstheme="minorHAnsi"/>
      <w:sz w:val="40"/>
      <w:szCs w:val="40"/>
    </w:rPr>
  </w:style>
  <w:style w:type="paragraph" w:styleId="Subtitle">
    <w:name w:val="Subtitle"/>
    <w:basedOn w:val="Title"/>
    <w:next w:val="Normal"/>
    <w:link w:val="SubtitleChar"/>
    <w:uiPriority w:val="11"/>
    <w:qFormat/>
    <w:rsid w:val="00342C50"/>
    <w:pPr>
      <w:spacing w:before="120" w:after="120" w:line="240" w:lineRule="auto"/>
    </w:pPr>
    <w:rPr>
      <w:rFonts w:eastAsia="Times New Roman"/>
      <w:iCs/>
      <w:color w:val="767171" w:themeColor="background2" w:themeShade="8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42C50"/>
    <w:rPr>
      <w:rFonts w:asciiTheme="minorHAnsi" w:eastAsia="Times New Roman" w:hAnsiTheme="minorHAnsi" w:cstheme="minorHAnsi"/>
      <w:iCs/>
      <w:color w:val="767171" w:themeColor="background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F8B3-A65F-46BD-A7D1-C64ECF2C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4327</Characters>
  <Application>Microsoft Office Word</Application>
  <DocSecurity>4</DocSecurity>
  <Lines>131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18 February 2022</dc:title>
  <dc:subject>Aged care</dc:subject>
  <dc:creator/>
  <cp:keywords>Aged care; Aged care reforms</cp:keywords>
  <dc:description/>
  <cp:lastModifiedBy/>
  <cp:revision>1</cp:revision>
  <dcterms:created xsi:type="dcterms:W3CDTF">2022-02-28T02:13:00Z</dcterms:created>
  <dcterms:modified xsi:type="dcterms:W3CDTF">2022-02-28T02:13:00Z</dcterms:modified>
</cp:coreProperties>
</file>