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D96B7" w14:textId="0A360997" w:rsidR="00D33167" w:rsidRPr="00BC1142" w:rsidRDefault="00975403" w:rsidP="004A32C3">
      <w:pPr>
        <w:rPr>
          <w:lang w:val="en-GB" w:eastAsia="en-GB"/>
        </w:rPr>
      </w:pPr>
      <w:r>
        <w:rPr>
          <w:noProof/>
        </w:rPr>
        <w:drawing>
          <wp:anchor distT="0" distB="0" distL="114300" distR="114300" simplePos="0" relativeHeight="251659264" behindDoc="1" locked="0" layoutInCell="1" allowOverlap="1" wp14:anchorId="6F9F5FD9" wp14:editId="5F290E1E">
            <wp:simplePos x="0" y="0"/>
            <wp:positionH relativeFrom="column">
              <wp:posOffset>-915916</wp:posOffset>
            </wp:positionH>
            <wp:positionV relativeFrom="paragraph">
              <wp:posOffset>-220980</wp:posOffset>
            </wp:positionV>
            <wp:extent cx="7199630" cy="9801860"/>
            <wp:effectExtent l="0" t="0" r="1270" b="8890"/>
            <wp:wrapNone/>
            <wp:docPr id="26" name="Picture 26" descr="A blue box with coloured outline graphic" title="Cover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9">
                      <a:extLst>
                        <a:ext uri="{28A0092B-C50C-407E-A947-70E740481C1C}">
                          <a14:useLocalDpi xmlns:a14="http://schemas.microsoft.com/office/drawing/2010/main" val="0"/>
                        </a:ext>
                      </a:extLst>
                    </a:blip>
                    <a:stretch>
                      <a:fillRect/>
                    </a:stretch>
                  </pic:blipFill>
                  <pic:spPr>
                    <a:xfrm>
                      <a:off x="0" y="0"/>
                      <a:ext cx="7199630" cy="9801860"/>
                    </a:xfrm>
                    <a:prstGeom prst="rect">
                      <a:avLst/>
                    </a:prstGeom>
                  </pic:spPr>
                </pic:pic>
              </a:graphicData>
            </a:graphic>
            <wp14:sizeRelH relativeFrom="page">
              <wp14:pctWidth>0</wp14:pctWidth>
            </wp14:sizeRelH>
            <wp14:sizeRelV relativeFrom="page">
              <wp14:pctHeight>0</wp14:pctHeight>
            </wp14:sizeRelV>
          </wp:anchor>
        </w:drawing>
      </w:r>
      <w:r w:rsidR="00D33167" w:rsidRPr="00BC1142">
        <w:rPr>
          <w:noProof/>
        </w:rPr>
        <w:drawing>
          <wp:inline distT="0" distB="0" distL="0" distR="0" wp14:anchorId="11CFB9F3" wp14:editId="31848D01">
            <wp:extent cx="2457806" cy="591013"/>
            <wp:effectExtent l="0" t="0" r="0" b="0"/>
            <wp:docPr id="9" name="Picture 9"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_inline_bl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806" cy="591013"/>
                    </a:xfrm>
                    <a:prstGeom prst="rect">
                      <a:avLst/>
                    </a:prstGeom>
                  </pic:spPr>
                </pic:pic>
              </a:graphicData>
            </a:graphic>
          </wp:inline>
        </w:drawing>
      </w:r>
    </w:p>
    <w:p w14:paraId="53ABE0CB" w14:textId="55DA77C3" w:rsidR="00D33167" w:rsidRDefault="003C28AB" w:rsidP="005F4768">
      <w:pPr>
        <w:pStyle w:val="Title"/>
      </w:pPr>
      <w:r>
        <w:t>australian national breastfeeding strategy</w:t>
      </w:r>
      <w:proofErr w:type="gramStart"/>
      <w:r>
        <w:t>:</w:t>
      </w:r>
      <w:proofErr w:type="gramEnd"/>
      <w:r>
        <w:br/>
        <w:t>2017 and beyond</w:t>
      </w:r>
    </w:p>
    <w:p w14:paraId="03DB9E52" w14:textId="393A17B1" w:rsidR="00D33167" w:rsidRDefault="003C28AB" w:rsidP="005F4768">
      <w:pPr>
        <w:pStyle w:val="SubtitleCover"/>
      </w:pPr>
      <w:r>
        <w:t>Report on stakeholder consultation</w:t>
      </w:r>
    </w:p>
    <w:p w14:paraId="1B5569B6" w14:textId="7D320E60" w:rsidR="002A0136" w:rsidRDefault="00A26E3E" w:rsidP="004A32C3">
      <w:r>
        <w:t>October</w:t>
      </w:r>
      <w:r w:rsidR="003C28AB">
        <w:t xml:space="preserve"> 2017</w:t>
      </w:r>
    </w:p>
    <w:p w14:paraId="07296781" w14:textId="77777777" w:rsidR="00187229" w:rsidRDefault="00187229" w:rsidP="004A32C3"/>
    <w:p w14:paraId="5A746DF1" w14:textId="77777777" w:rsidR="00187229" w:rsidRDefault="00187229" w:rsidP="004A32C3"/>
    <w:p w14:paraId="401DE6DE" w14:textId="561A9AAE" w:rsidR="002A0136" w:rsidRDefault="0086715A" w:rsidP="00187229">
      <w:pPr>
        <w:spacing w:line="276" w:lineRule="auto"/>
        <w:ind w:left="-709"/>
      </w:pPr>
      <w:r w:rsidRPr="0086715A">
        <w:rPr>
          <w:noProof/>
        </w:rPr>
        <mc:AlternateContent>
          <mc:Choice Requires="wps">
            <w:drawing>
              <wp:inline distT="0" distB="0" distL="0" distR="0" wp14:anchorId="282DB2E4" wp14:editId="7C3499FC">
                <wp:extent cx="6128385" cy="3698240"/>
                <wp:effectExtent l="38100" t="38100" r="43815" b="38100"/>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5C07" w14:textId="2198E2B9" w:rsidR="001C2F43" w:rsidRPr="0086715A" w:rsidRDefault="001C2F43" w:rsidP="0086715A">
                            <w:pPr>
                              <w:spacing w:after="0" w:line="360" w:lineRule="auto"/>
                              <w:jc w:val="center"/>
                              <w:rPr>
                                <w:rFonts w:asciiTheme="majorHAnsi" w:hAnsiTheme="majorHAnsi" w:cstheme="majorBidi"/>
                                <w:i/>
                                <w:iCs/>
                                <w:color w:val="FFFFFF" w:themeColor="background1"/>
                                <w:sz w:val="28"/>
                                <w:szCs w:val="28"/>
                              </w:rPr>
                            </w:pPr>
                            <w:r w:rsidRPr="0086715A">
                              <w:rPr>
                                <w:rFonts w:asciiTheme="majorHAnsi" w:hAnsiTheme="majorHAnsi" w:cstheme="majorBidi"/>
                                <w:i/>
                                <w:iCs/>
                                <w:color w:val="FFFFFF" w:themeColor="background1"/>
                                <w:sz w:val="28"/>
                                <w:szCs w:val="28"/>
                              </w:rPr>
                              <w:t>The views and opinions expressed in this document are those of the participants and/or the organisations that they represent and do not necessarily reflect the official policy or position o</w:t>
                            </w:r>
                            <w:r>
                              <w:rPr>
                                <w:rFonts w:asciiTheme="majorHAnsi" w:hAnsiTheme="majorHAnsi" w:cstheme="majorBidi"/>
                                <w:i/>
                                <w:iCs/>
                                <w:color w:val="FFFFFF" w:themeColor="background1"/>
                                <w:sz w:val="28"/>
                                <w:szCs w:val="28"/>
                              </w:rPr>
                              <w:t>f any agency of the Australian G</w:t>
                            </w:r>
                            <w:r w:rsidRPr="0086715A">
                              <w:rPr>
                                <w:rFonts w:asciiTheme="majorHAnsi" w:hAnsiTheme="majorHAnsi" w:cstheme="majorBidi"/>
                                <w:i/>
                                <w:iCs/>
                                <w:color w:val="FFFFFF" w:themeColor="background1"/>
                                <w:sz w:val="28"/>
                                <w:szCs w:val="28"/>
                              </w:rPr>
                              <w:t>overnment.</w:t>
                            </w:r>
                          </w:p>
                        </w:txbxContent>
                      </wps:txbx>
                      <wps:bodyPr rot="0" vert="horz" wrap="square" lIns="137160" tIns="91440" rIns="137160" bIns="91440" anchor="ctr"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2.55pt;height:29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" filled="f" strokecolor="#622423" strokeweight="6pt">
                <v:stroke linestyle="thickThin"/>
                <v:textbox style="mso-fit-shape-to-text:t" inset="10.8pt,7.2pt,10.8pt,7.2pt">
                  <w:txbxContent>
                    <w:p w14:paraId="7A935C07" w14:textId="2198E2B9" w:rsidR="001C2F43" w:rsidRPr="0086715A" w:rsidRDefault="001C2F43" w:rsidP="0086715A">
                      <w:pPr>
                        <w:spacing w:after="0" w:line="360" w:lineRule="auto"/>
                        <w:jc w:val="center"/>
                        <w:rPr>
                          <w:rFonts w:asciiTheme="majorHAnsi" w:hAnsiTheme="majorHAnsi" w:cstheme="majorBidi"/>
                          <w:i/>
                          <w:iCs/>
                          <w:color w:val="FFFFFF" w:themeColor="background1"/>
                          <w:sz w:val="28"/>
                          <w:szCs w:val="28"/>
                        </w:rPr>
                      </w:pPr>
                      <w:r w:rsidRPr="0086715A">
                        <w:rPr>
                          <w:rFonts w:asciiTheme="majorHAnsi" w:hAnsiTheme="majorHAnsi" w:cstheme="majorBidi"/>
                          <w:i/>
                          <w:iCs/>
                          <w:color w:val="FFFFFF" w:themeColor="background1"/>
                          <w:sz w:val="28"/>
                          <w:szCs w:val="28"/>
                        </w:rPr>
                        <w:t>The views and opinions expressed in this document are those of the participants and/or the organisations that they represent and do not necessarily reflect the official policy or position o</w:t>
                      </w:r>
                      <w:r>
                        <w:rPr>
                          <w:rFonts w:asciiTheme="majorHAnsi" w:hAnsiTheme="majorHAnsi" w:cstheme="majorBidi"/>
                          <w:i/>
                          <w:iCs/>
                          <w:color w:val="FFFFFF" w:themeColor="background1"/>
                          <w:sz w:val="28"/>
                          <w:szCs w:val="28"/>
                        </w:rPr>
                        <w:t>f any agency of the Australian G</w:t>
                      </w:r>
                      <w:r w:rsidRPr="0086715A">
                        <w:rPr>
                          <w:rFonts w:asciiTheme="majorHAnsi" w:hAnsiTheme="majorHAnsi" w:cstheme="majorBidi"/>
                          <w:i/>
                          <w:iCs/>
                          <w:color w:val="FFFFFF" w:themeColor="background1"/>
                          <w:sz w:val="28"/>
                          <w:szCs w:val="28"/>
                        </w:rPr>
                        <w:t>overnment.</w:t>
                      </w:r>
                    </w:p>
                  </w:txbxContent>
                </v:textbox>
                <w10:anchorlock/>
              </v:shape>
            </w:pict>
          </mc:Fallback>
        </mc:AlternateContent>
      </w:r>
      <w:r w:rsidR="002A0136">
        <w:br w:type="page"/>
      </w:r>
    </w:p>
    <w:p w14:paraId="7EBB9039" w14:textId="4D885AA2" w:rsidR="00975403" w:rsidRPr="00187229" w:rsidRDefault="00975403" w:rsidP="00187229">
      <w:pPr>
        <w:spacing w:before="720" w:after="240"/>
        <w:rPr>
          <w:sz w:val="20"/>
        </w:rPr>
      </w:pPr>
      <w:r w:rsidRPr="00187229">
        <w:rPr>
          <w:sz w:val="20"/>
        </w:rPr>
        <w:lastRenderedPageBreak/>
        <w:t>© Commonwealth of Australia as represented by the Department of Health 2017</w:t>
      </w:r>
    </w:p>
    <w:p w14:paraId="7C98D1B1" w14:textId="4D57A105" w:rsidR="00975403" w:rsidRPr="00187229" w:rsidRDefault="00975403" w:rsidP="00975403">
      <w:pPr>
        <w:pBdr>
          <w:top w:val="single" w:sz="4" w:space="1" w:color="auto"/>
          <w:bottom w:val="single" w:sz="4" w:space="1" w:color="auto"/>
        </w:pBdr>
        <w:rPr>
          <w:sz w:val="20"/>
        </w:rPr>
      </w:pPr>
      <w:r w:rsidRPr="00187229">
        <w:rPr>
          <w:sz w:val="20"/>
        </w:rPr>
        <w:t>Title: Australian National Breastfeeding Strategy: 2017 and Beyond - Report on stakeholder consultation</w:t>
      </w:r>
    </w:p>
    <w:p w14:paraId="53561D3D" w14:textId="77777777" w:rsidR="00975403" w:rsidRPr="00187229" w:rsidRDefault="00975403" w:rsidP="00975403">
      <w:pPr>
        <w:spacing w:after="240"/>
        <w:rPr>
          <w:b/>
          <w:sz w:val="20"/>
          <w:lang w:eastAsia="en-US"/>
        </w:rPr>
      </w:pPr>
      <w:r w:rsidRPr="00187229">
        <w:rPr>
          <w:b/>
          <w:sz w:val="20"/>
        </w:rPr>
        <w:t>Creative Commons Licence</w:t>
      </w:r>
    </w:p>
    <w:p w14:paraId="29ACA0C7" w14:textId="77777777" w:rsidR="00975403" w:rsidRPr="00187229" w:rsidRDefault="00975403" w:rsidP="00975403">
      <w:pPr>
        <w:rPr>
          <w:sz w:val="20"/>
        </w:rPr>
      </w:pPr>
      <w:r w:rsidRPr="00187229">
        <w:rPr>
          <w:noProof/>
          <w:sz w:val="20"/>
        </w:rPr>
        <w:drawing>
          <wp:inline distT="0" distB="0" distL="0" distR="0" wp14:anchorId="5FDBDD35" wp14:editId="10C22F4C">
            <wp:extent cx="1026160" cy="356870"/>
            <wp:effectExtent l="0" t="0" r="2540" b="5080"/>
            <wp:docPr id="27" name="Picture 27"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EA0B02F" w14:textId="4F8F7C03" w:rsidR="00975403" w:rsidRPr="00187229" w:rsidRDefault="00975403" w:rsidP="00975403">
      <w:pPr>
        <w:autoSpaceDE w:val="0"/>
        <w:autoSpaceDN w:val="0"/>
        <w:spacing w:before="240" w:after="240" w:line="181" w:lineRule="atLeast"/>
        <w:rPr>
          <w:sz w:val="20"/>
        </w:rPr>
      </w:pPr>
      <w:r w:rsidRPr="00187229">
        <w:rPr>
          <w:sz w:val="20"/>
        </w:rPr>
        <w:t xml:space="preserve">This publication is licensed under the Creative Commons Attribution 4.0 International Public License available from </w:t>
      </w:r>
      <w:hyperlink r:id="rId13" w:tooltip="Link to the Creative Commons licence" w:history="1">
        <w:r w:rsidRPr="00187229">
          <w:rPr>
            <w:rStyle w:val="Hyperlink"/>
            <w:sz w:val="20"/>
          </w:rPr>
          <w:t>https://creativecommons.org/licenses/by/4.0/legalcode</w:t>
        </w:r>
      </w:hyperlink>
      <w:r w:rsidRPr="00187229">
        <w:rPr>
          <w:rStyle w:val="Hyperlink"/>
          <w:sz w:val="20"/>
        </w:rPr>
        <w:t xml:space="preserve"> </w:t>
      </w:r>
      <w:r w:rsidRPr="00187229">
        <w:rPr>
          <w:sz w:val="20"/>
        </w:rPr>
        <w:t xml:space="preserve">(“Licence”). You must read and understand the Licence before using any material from this publication. </w:t>
      </w:r>
    </w:p>
    <w:p w14:paraId="5593D643" w14:textId="77777777" w:rsidR="00975403" w:rsidRPr="00187229" w:rsidRDefault="00975403" w:rsidP="00975403">
      <w:pPr>
        <w:autoSpaceDE w:val="0"/>
        <w:autoSpaceDN w:val="0"/>
        <w:spacing w:before="100" w:after="240" w:line="181" w:lineRule="atLeast"/>
        <w:rPr>
          <w:b/>
          <w:sz w:val="20"/>
        </w:rPr>
      </w:pPr>
      <w:r w:rsidRPr="00187229">
        <w:rPr>
          <w:b/>
          <w:sz w:val="20"/>
        </w:rPr>
        <w:t>Restrictions</w:t>
      </w:r>
    </w:p>
    <w:p w14:paraId="238FA45B" w14:textId="77777777" w:rsidR="00975403" w:rsidRPr="00187229" w:rsidRDefault="00975403" w:rsidP="00975403">
      <w:pPr>
        <w:autoSpaceDE w:val="0"/>
        <w:autoSpaceDN w:val="0"/>
        <w:spacing w:before="100" w:after="240" w:line="181" w:lineRule="atLeast"/>
        <w:rPr>
          <w:sz w:val="20"/>
        </w:rPr>
      </w:pPr>
      <w:r w:rsidRPr="00187229">
        <w:rPr>
          <w:sz w:val="20"/>
        </w:rPr>
        <w:t xml:space="preserve">The Licence may not give you all the permissions necessary for your intended use. For example, other rights (such as publicity, privacy and moral rights) may limit how you use the material found in this publication.  </w:t>
      </w:r>
    </w:p>
    <w:p w14:paraId="58A0ECA2" w14:textId="77777777" w:rsidR="00975403" w:rsidRPr="00187229" w:rsidRDefault="00975403" w:rsidP="00975403">
      <w:pPr>
        <w:autoSpaceDE w:val="0"/>
        <w:autoSpaceDN w:val="0"/>
        <w:spacing w:before="100" w:line="181" w:lineRule="atLeast"/>
        <w:rPr>
          <w:sz w:val="20"/>
        </w:rPr>
      </w:pPr>
      <w:r w:rsidRPr="00187229">
        <w:rPr>
          <w:sz w:val="20"/>
        </w:rPr>
        <w:t xml:space="preserve">The Licence does not cover, and there is no permission given for, use of any of the following material found in this publication: </w:t>
      </w:r>
    </w:p>
    <w:p w14:paraId="30A2D7D2" w14:textId="77777777" w:rsidR="00975403" w:rsidRPr="00187229" w:rsidRDefault="00975403" w:rsidP="00975403">
      <w:pPr>
        <w:pStyle w:val="ListParagraph"/>
        <w:numPr>
          <w:ilvl w:val="0"/>
          <w:numId w:val="47"/>
        </w:numPr>
        <w:spacing w:after="0" w:line="240" w:lineRule="auto"/>
        <w:rPr>
          <w:sz w:val="20"/>
        </w:rPr>
      </w:pPr>
      <w:proofErr w:type="gramStart"/>
      <w:r w:rsidRPr="00187229">
        <w:rPr>
          <w:sz w:val="20"/>
        </w:rPr>
        <w:t>the</w:t>
      </w:r>
      <w:proofErr w:type="gramEnd"/>
      <w:r w:rsidRPr="00187229">
        <w:rPr>
          <w:sz w:val="20"/>
        </w:rPr>
        <w:t xml:space="preserve"> Commonwealth Coat of Arms. (by way of information, the terms under which the Coat of Arms may be used can be found on the Department of Prime Minister and Cabinet website </w:t>
      </w:r>
      <w:r w:rsidRPr="00187229">
        <w:rPr>
          <w:rStyle w:val="Hyperlink"/>
          <w:sz w:val="20"/>
        </w:rPr>
        <w:t>http://www.dpmc.gov.au/government/commonwealth-coat-arms</w:t>
      </w:r>
      <w:r w:rsidRPr="00187229">
        <w:rPr>
          <w:sz w:val="20"/>
        </w:rPr>
        <w:t>);</w:t>
      </w:r>
    </w:p>
    <w:p w14:paraId="723E6C60" w14:textId="77777777" w:rsidR="00975403" w:rsidRPr="00187229" w:rsidRDefault="00975403" w:rsidP="00975403">
      <w:pPr>
        <w:pStyle w:val="ListParagraph"/>
        <w:numPr>
          <w:ilvl w:val="0"/>
          <w:numId w:val="47"/>
        </w:numPr>
        <w:spacing w:after="0" w:line="240" w:lineRule="auto"/>
        <w:rPr>
          <w:sz w:val="20"/>
        </w:rPr>
      </w:pPr>
      <w:r w:rsidRPr="00187229">
        <w:rPr>
          <w:sz w:val="20"/>
        </w:rPr>
        <w:t>any logos and trademarks;</w:t>
      </w:r>
    </w:p>
    <w:p w14:paraId="5FD09DF4" w14:textId="77777777" w:rsidR="00975403" w:rsidRPr="00187229" w:rsidRDefault="00975403" w:rsidP="00975403">
      <w:pPr>
        <w:pStyle w:val="ListParagraph"/>
        <w:numPr>
          <w:ilvl w:val="0"/>
          <w:numId w:val="47"/>
        </w:numPr>
        <w:spacing w:after="0" w:line="240" w:lineRule="auto"/>
        <w:rPr>
          <w:sz w:val="20"/>
        </w:rPr>
      </w:pPr>
      <w:r w:rsidRPr="00187229">
        <w:rPr>
          <w:sz w:val="20"/>
        </w:rPr>
        <w:t xml:space="preserve">any photographs and images; </w:t>
      </w:r>
    </w:p>
    <w:p w14:paraId="614875E0" w14:textId="77777777" w:rsidR="00975403" w:rsidRPr="00187229" w:rsidRDefault="00975403" w:rsidP="00975403">
      <w:pPr>
        <w:pStyle w:val="ListParagraph"/>
        <w:numPr>
          <w:ilvl w:val="0"/>
          <w:numId w:val="47"/>
        </w:numPr>
        <w:spacing w:after="0" w:line="240" w:lineRule="auto"/>
        <w:rPr>
          <w:sz w:val="20"/>
        </w:rPr>
      </w:pPr>
      <w:r w:rsidRPr="00187229">
        <w:rPr>
          <w:sz w:val="20"/>
        </w:rPr>
        <w:t>any signatures; and</w:t>
      </w:r>
    </w:p>
    <w:p w14:paraId="33DF0338" w14:textId="1E244BAA" w:rsidR="00975403" w:rsidRPr="00187229" w:rsidRDefault="00975403" w:rsidP="00975403">
      <w:pPr>
        <w:pStyle w:val="ListParagraph"/>
        <w:numPr>
          <w:ilvl w:val="0"/>
          <w:numId w:val="47"/>
        </w:numPr>
        <w:spacing w:after="0" w:line="240" w:lineRule="auto"/>
        <w:rPr>
          <w:sz w:val="20"/>
        </w:rPr>
      </w:pPr>
      <w:proofErr w:type="gramStart"/>
      <w:r w:rsidRPr="00187229">
        <w:rPr>
          <w:sz w:val="20"/>
        </w:rPr>
        <w:t>any</w:t>
      </w:r>
      <w:proofErr w:type="gramEnd"/>
      <w:r w:rsidRPr="00187229">
        <w:rPr>
          <w:sz w:val="20"/>
        </w:rPr>
        <w:t xml:space="preserve"> materi</w:t>
      </w:r>
      <w:r w:rsidR="0043571B" w:rsidRPr="00187229">
        <w:rPr>
          <w:sz w:val="20"/>
        </w:rPr>
        <w:t>al belonging to third parties.</w:t>
      </w:r>
    </w:p>
    <w:p w14:paraId="0D8B43F4" w14:textId="77777777" w:rsidR="00975403" w:rsidRPr="00187229" w:rsidRDefault="00975403" w:rsidP="00975403">
      <w:pPr>
        <w:autoSpaceDE w:val="0"/>
        <w:autoSpaceDN w:val="0"/>
        <w:spacing w:before="240" w:line="181" w:lineRule="atLeast"/>
        <w:ind w:right="-766"/>
        <w:rPr>
          <w:b/>
          <w:sz w:val="20"/>
        </w:rPr>
      </w:pPr>
      <w:r w:rsidRPr="00187229">
        <w:rPr>
          <w:b/>
          <w:sz w:val="20"/>
        </w:rPr>
        <w:t>Attribution</w:t>
      </w:r>
    </w:p>
    <w:p w14:paraId="32BA9B7E" w14:textId="77777777" w:rsidR="00975403" w:rsidRPr="00187229" w:rsidRDefault="00975403" w:rsidP="00975403">
      <w:pPr>
        <w:autoSpaceDE w:val="0"/>
        <w:autoSpaceDN w:val="0"/>
        <w:spacing w:before="240" w:line="181" w:lineRule="atLeast"/>
        <w:rPr>
          <w:sz w:val="20"/>
        </w:rPr>
      </w:pPr>
      <w:r w:rsidRPr="00187229">
        <w:rPr>
          <w:sz w:val="20"/>
        </w:rPr>
        <w:t>Without limiting your obligations under the Licence, the Department of Health requests that you attribute this publication in your work. Any reasonable form of words may be used provided that you:</w:t>
      </w:r>
    </w:p>
    <w:p w14:paraId="3BEBFEED" w14:textId="77777777" w:rsidR="00975403" w:rsidRPr="00187229" w:rsidRDefault="00975403" w:rsidP="00975403">
      <w:pPr>
        <w:pStyle w:val="ListParagraph"/>
        <w:numPr>
          <w:ilvl w:val="0"/>
          <w:numId w:val="48"/>
        </w:numPr>
        <w:autoSpaceDE w:val="0"/>
        <w:autoSpaceDN w:val="0"/>
        <w:spacing w:after="0" w:line="181" w:lineRule="atLeast"/>
        <w:jc w:val="both"/>
        <w:rPr>
          <w:sz w:val="20"/>
        </w:rPr>
      </w:pPr>
      <w:r w:rsidRPr="00187229">
        <w:rPr>
          <w:sz w:val="20"/>
        </w:rPr>
        <w:t xml:space="preserve">include a reference to this publication and where, practicable, the relevant page numbers; </w:t>
      </w:r>
    </w:p>
    <w:p w14:paraId="679F8EE1" w14:textId="77777777" w:rsidR="00975403" w:rsidRPr="00187229" w:rsidRDefault="00975403" w:rsidP="00975403">
      <w:pPr>
        <w:pStyle w:val="ListParagraph"/>
        <w:numPr>
          <w:ilvl w:val="0"/>
          <w:numId w:val="48"/>
        </w:numPr>
        <w:autoSpaceDE w:val="0"/>
        <w:autoSpaceDN w:val="0"/>
        <w:spacing w:after="0" w:line="181" w:lineRule="atLeast"/>
        <w:jc w:val="both"/>
        <w:rPr>
          <w:sz w:val="20"/>
        </w:rPr>
      </w:pPr>
      <w:r w:rsidRPr="00187229">
        <w:rPr>
          <w:sz w:val="20"/>
        </w:rPr>
        <w:t>make it clear that you have permission to use the material under the Creative Commons Attribution 4.0 International Public License;</w:t>
      </w:r>
    </w:p>
    <w:p w14:paraId="6F394433" w14:textId="77777777" w:rsidR="00975403" w:rsidRPr="00187229" w:rsidRDefault="00975403" w:rsidP="00975403">
      <w:pPr>
        <w:pStyle w:val="ListParagraph"/>
        <w:numPr>
          <w:ilvl w:val="0"/>
          <w:numId w:val="48"/>
        </w:numPr>
        <w:autoSpaceDE w:val="0"/>
        <w:autoSpaceDN w:val="0"/>
        <w:spacing w:after="0" w:line="181" w:lineRule="atLeast"/>
        <w:jc w:val="both"/>
        <w:rPr>
          <w:sz w:val="20"/>
        </w:rPr>
      </w:pPr>
      <w:r w:rsidRPr="00187229">
        <w:rPr>
          <w:sz w:val="20"/>
        </w:rPr>
        <w:t xml:space="preserve">make it clear whether or not you have changed the material used from this publication; </w:t>
      </w:r>
    </w:p>
    <w:p w14:paraId="02FA390A" w14:textId="63F91CB5" w:rsidR="00975403" w:rsidRPr="00187229" w:rsidRDefault="00975403" w:rsidP="00975403">
      <w:pPr>
        <w:pStyle w:val="ListParagraph"/>
        <w:numPr>
          <w:ilvl w:val="0"/>
          <w:numId w:val="48"/>
        </w:numPr>
        <w:autoSpaceDE w:val="0"/>
        <w:autoSpaceDN w:val="0"/>
        <w:spacing w:after="0" w:line="181" w:lineRule="atLeast"/>
        <w:jc w:val="both"/>
        <w:rPr>
          <w:sz w:val="20"/>
        </w:rPr>
      </w:pPr>
      <w:proofErr w:type="gramStart"/>
      <w:r w:rsidRPr="00187229">
        <w:rPr>
          <w:sz w:val="20"/>
        </w:rPr>
        <w:t>include</w:t>
      </w:r>
      <w:proofErr w:type="gramEnd"/>
      <w:r w:rsidRPr="00187229">
        <w:rPr>
          <w:sz w:val="20"/>
        </w:rPr>
        <w:t xml:space="preserve"> a copyright notice in relation to the material used. In the case of no change to the material, the words “© Commonwealth of Australia (Department of Health) 20</w:t>
      </w:r>
      <w:r w:rsidR="0043571B" w:rsidRPr="00187229">
        <w:rPr>
          <w:sz w:val="20"/>
        </w:rPr>
        <w:t>17</w:t>
      </w:r>
      <w:r w:rsidRPr="00187229">
        <w:rPr>
          <w:sz w:val="20"/>
        </w:rPr>
        <w:t>” may be used. In the case where the material has been changed or adapted, the words: “Based on Commonwealth of Australia (Department of Health) material” may be used; and</w:t>
      </w:r>
    </w:p>
    <w:p w14:paraId="24124EF4" w14:textId="31BD837A" w:rsidR="00975403" w:rsidRPr="00187229" w:rsidRDefault="00975403" w:rsidP="0043571B">
      <w:pPr>
        <w:pStyle w:val="ListParagraph"/>
        <w:numPr>
          <w:ilvl w:val="0"/>
          <w:numId w:val="48"/>
        </w:numPr>
        <w:autoSpaceDE w:val="0"/>
        <w:autoSpaceDN w:val="0"/>
        <w:spacing w:after="0" w:line="181" w:lineRule="atLeast"/>
        <w:jc w:val="both"/>
        <w:rPr>
          <w:sz w:val="20"/>
        </w:rPr>
      </w:pPr>
      <w:proofErr w:type="gramStart"/>
      <w:r w:rsidRPr="00187229">
        <w:rPr>
          <w:sz w:val="20"/>
        </w:rPr>
        <w:t>do</w:t>
      </w:r>
      <w:proofErr w:type="gramEnd"/>
      <w:r w:rsidRPr="00187229">
        <w:rPr>
          <w:sz w:val="20"/>
        </w:rPr>
        <w:t xml:space="preserve"> not suggest that the Department of Health endorses you or your use of the material.</w:t>
      </w:r>
    </w:p>
    <w:p w14:paraId="6D6BA07C" w14:textId="77777777" w:rsidR="00975403" w:rsidRPr="00187229" w:rsidRDefault="00975403" w:rsidP="0043571B">
      <w:pPr>
        <w:autoSpaceDE w:val="0"/>
        <w:autoSpaceDN w:val="0"/>
        <w:spacing w:before="240" w:line="181" w:lineRule="atLeast"/>
        <w:ind w:right="-766"/>
        <w:rPr>
          <w:b/>
          <w:sz w:val="20"/>
        </w:rPr>
      </w:pPr>
      <w:r w:rsidRPr="00187229">
        <w:rPr>
          <w:b/>
          <w:sz w:val="20"/>
        </w:rPr>
        <w:t>Enquiries</w:t>
      </w:r>
    </w:p>
    <w:p w14:paraId="54F89794" w14:textId="77777777" w:rsidR="00975403" w:rsidRPr="00187229" w:rsidRDefault="00975403" w:rsidP="00975403">
      <w:pPr>
        <w:rPr>
          <w:rStyle w:val="Hyperlink"/>
          <w:sz w:val="20"/>
        </w:rPr>
      </w:pPr>
      <w:r w:rsidRPr="00187229">
        <w:rPr>
          <w:sz w:val="20"/>
        </w:rPr>
        <w:t xml:space="preserve">Enquiries regarding any other use of this publication should be addressed to the Branch Manager, Communication Branch, Department of Health, GPO Box 9848, Canberra ACT 2601, or via e-mail to </w:t>
      </w:r>
      <w:hyperlink r:id="rId14" w:history="1">
        <w:r w:rsidRPr="00187229">
          <w:rPr>
            <w:rStyle w:val="Hyperlink"/>
            <w:sz w:val="20"/>
          </w:rPr>
          <w:t>copyright@health.gov.au</w:t>
        </w:r>
      </w:hyperlink>
    </w:p>
    <w:p w14:paraId="531D872B" w14:textId="77777777" w:rsidR="006603E3" w:rsidRPr="00187229" w:rsidRDefault="006603E3" w:rsidP="006603E3">
      <w:pPr>
        <w:rPr>
          <w:szCs w:val="21"/>
        </w:rPr>
      </w:pPr>
    </w:p>
    <w:p w14:paraId="2ED76572" w14:textId="77777777" w:rsidR="00A66C82" w:rsidRDefault="00A66C82" w:rsidP="006603E3"/>
    <w:p w14:paraId="2467CAC2" w14:textId="77777777" w:rsidR="00187229" w:rsidRPr="006603E3" w:rsidRDefault="00187229" w:rsidP="006603E3">
      <w:pPr>
        <w:sectPr w:rsidR="00187229" w:rsidRPr="006603E3" w:rsidSect="004A32C3">
          <w:footerReference w:type="default" r:id="rId15"/>
          <w:pgSz w:w="11906" w:h="16838"/>
          <w:pgMar w:top="1276" w:right="1701" w:bottom="1701" w:left="1701" w:header="0" w:footer="366" w:gutter="0"/>
          <w:cols w:space="708"/>
          <w:docGrid w:linePitch="360"/>
        </w:sectPr>
      </w:pPr>
    </w:p>
    <w:p w14:paraId="6865043F" w14:textId="318B9FC7" w:rsidR="00187229" w:rsidRPr="00F05FE0" w:rsidRDefault="00F05FE0" w:rsidP="00F05FE0">
      <w:pPr>
        <w:jc w:val="center"/>
        <w:rPr>
          <w:sz w:val="32"/>
        </w:rPr>
      </w:pPr>
      <w:r w:rsidRPr="00F05FE0">
        <w:rPr>
          <w:sz w:val="32"/>
        </w:rPr>
        <w:lastRenderedPageBreak/>
        <w:t>TABLE OF CONTENTS</w:t>
      </w:r>
    </w:p>
    <w:p w14:paraId="356BEC7E" w14:textId="77777777" w:rsidR="00187229" w:rsidRDefault="00187229" w:rsidP="002B638F">
      <w:pPr>
        <w:pStyle w:val="TOC1"/>
      </w:pPr>
    </w:p>
    <w:sdt>
      <w:sdtPr>
        <w:rPr>
          <w:b w:val="0"/>
          <w:bCs/>
          <w:caps/>
          <w:noProof w:val="0"/>
          <w:sz w:val="21"/>
        </w:rPr>
        <w:id w:val="6722777"/>
        <w:docPartObj>
          <w:docPartGallery w:val="Table of Contents"/>
          <w:docPartUnique/>
        </w:docPartObj>
      </w:sdtPr>
      <w:sdtEndPr>
        <w:rPr>
          <w:bCs w:val="0"/>
          <w:caps w:val="0"/>
        </w:rPr>
      </w:sdtEndPr>
      <w:sdtContent>
        <w:p w14:paraId="55E7504D" w14:textId="77777777" w:rsidR="00786A03" w:rsidRPr="00786A03" w:rsidRDefault="00561352" w:rsidP="002B638F">
          <w:pPr>
            <w:pStyle w:val="TOC1"/>
            <w:rPr>
              <w:rFonts w:asciiTheme="minorHAnsi" w:eastAsiaTheme="minorEastAsia" w:hAnsiTheme="minorHAnsi" w:cstheme="minorBidi"/>
              <w:sz w:val="22"/>
              <w:szCs w:val="22"/>
            </w:rPr>
          </w:pPr>
          <w:r>
            <w:fldChar w:fldCharType="begin"/>
          </w:r>
          <w:r w:rsidRPr="00F65CEF">
            <w:instrText xml:space="preserve"> TOC \o "1-3" \h \z \u </w:instrText>
          </w:r>
          <w:r>
            <w:fldChar w:fldCharType="separate"/>
          </w:r>
          <w:hyperlink w:anchor="_Toc496598897" w:history="1">
            <w:r w:rsidR="00786A03" w:rsidRPr="00786A03">
              <w:rPr>
                <w:rStyle w:val="Hyperlink"/>
              </w:rPr>
              <w:t>OVERVIEW</w:t>
            </w:r>
            <w:r w:rsidR="00786A03" w:rsidRPr="00786A03">
              <w:rPr>
                <w:webHidden/>
              </w:rPr>
              <w:tab/>
            </w:r>
            <w:r w:rsidR="00786A03" w:rsidRPr="00786A03">
              <w:rPr>
                <w:webHidden/>
              </w:rPr>
              <w:fldChar w:fldCharType="begin"/>
            </w:r>
            <w:r w:rsidR="00786A03" w:rsidRPr="00786A03">
              <w:rPr>
                <w:webHidden/>
              </w:rPr>
              <w:instrText xml:space="preserve"> PAGEREF _Toc496598897 \h </w:instrText>
            </w:r>
            <w:r w:rsidR="00786A03" w:rsidRPr="00786A03">
              <w:rPr>
                <w:webHidden/>
              </w:rPr>
            </w:r>
            <w:r w:rsidR="00786A03" w:rsidRPr="00786A03">
              <w:rPr>
                <w:webHidden/>
              </w:rPr>
              <w:fldChar w:fldCharType="separate"/>
            </w:r>
            <w:r w:rsidR="00354E5C">
              <w:rPr>
                <w:webHidden/>
              </w:rPr>
              <w:t>5</w:t>
            </w:r>
            <w:r w:rsidR="00786A03" w:rsidRPr="00786A03">
              <w:rPr>
                <w:webHidden/>
              </w:rPr>
              <w:fldChar w:fldCharType="end"/>
            </w:r>
          </w:hyperlink>
        </w:p>
        <w:p w14:paraId="26006BB9"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898" w:history="1">
            <w:r w:rsidR="00786A03" w:rsidRPr="009736E3">
              <w:rPr>
                <w:rStyle w:val="Hyperlink"/>
                <w:noProof/>
              </w:rPr>
              <w:t>Introduction</w:t>
            </w:r>
            <w:r w:rsidR="00786A03">
              <w:rPr>
                <w:noProof/>
                <w:webHidden/>
              </w:rPr>
              <w:tab/>
            </w:r>
            <w:r w:rsidR="00786A03">
              <w:rPr>
                <w:noProof/>
                <w:webHidden/>
              </w:rPr>
              <w:fldChar w:fldCharType="begin"/>
            </w:r>
            <w:r w:rsidR="00786A03">
              <w:rPr>
                <w:noProof/>
                <w:webHidden/>
              </w:rPr>
              <w:instrText xml:space="preserve"> PAGEREF _Toc496598898 \h </w:instrText>
            </w:r>
            <w:r w:rsidR="00786A03">
              <w:rPr>
                <w:noProof/>
                <w:webHidden/>
              </w:rPr>
            </w:r>
            <w:r w:rsidR="00786A03">
              <w:rPr>
                <w:noProof/>
                <w:webHidden/>
              </w:rPr>
              <w:fldChar w:fldCharType="separate"/>
            </w:r>
            <w:r w:rsidR="00354E5C">
              <w:rPr>
                <w:noProof/>
                <w:webHidden/>
              </w:rPr>
              <w:t>5</w:t>
            </w:r>
            <w:r w:rsidR="00786A03">
              <w:rPr>
                <w:noProof/>
                <w:webHidden/>
              </w:rPr>
              <w:fldChar w:fldCharType="end"/>
            </w:r>
          </w:hyperlink>
        </w:p>
        <w:p w14:paraId="79315233"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899" w:history="1">
            <w:r w:rsidR="00786A03" w:rsidRPr="009736E3">
              <w:rPr>
                <w:rStyle w:val="Hyperlink"/>
                <w:noProof/>
              </w:rPr>
              <w:t>Purpose of consultation</w:t>
            </w:r>
            <w:r w:rsidR="00786A03">
              <w:rPr>
                <w:noProof/>
                <w:webHidden/>
              </w:rPr>
              <w:tab/>
            </w:r>
            <w:r w:rsidR="00786A03">
              <w:rPr>
                <w:noProof/>
                <w:webHidden/>
              </w:rPr>
              <w:fldChar w:fldCharType="begin"/>
            </w:r>
            <w:r w:rsidR="00786A03">
              <w:rPr>
                <w:noProof/>
                <w:webHidden/>
              </w:rPr>
              <w:instrText xml:space="preserve"> PAGEREF _Toc496598899 \h </w:instrText>
            </w:r>
            <w:r w:rsidR="00786A03">
              <w:rPr>
                <w:noProof/>
                <w:webHidden/>
              </w:rPr>
            </w:r>
            <w:r w:rsidR="00786A03">
              <w:rPr>
                <w:noProof/>
                <w:webHidden/>
              </w:rPr>
              <w:fldChar w:fldCharType="separate"/>
            </w:r>
            <w:r w:rsidR="00354E5C">
              <w:rPr>
                <w:noProof/>
                <w:webHidden/>
              </w:rPr>
              <w:t>5</w:t>
            </w:r>
            <w:r w:rsidR="00786A03">
              <w:rPr>
                <w:noProof/>
                <w:webHidden/>
              </w:rPr>
              <w:fldChar w:fldCharType="end"/>
            </w:r>
          </w:hyperlink>
        </w:p>
        <w:p w14:paraId="742B5EFE" w14:textId="77777777" w:rsidR="00786A03" w:rsidRPr="00786A03" w:rsidRDefault="00F86D9A" w:rsidP="002B638F">
          <w:pPr>
            <w:pStyle w:val="TOC1"/>
            <w:rPr>
              <w:rFonts w:asciiTheme="minorHAnsi" w:eastAsiaTheme="minorEastAsia" w:hAnsiTheme="minorHAnsi" w:cstheme="minorBidi"/>
              <w:sz w:val="22"/>
              <w:szCs w:val="22"/>
            </w:rPr>
          </w:pPr>
          <w:hyperlink w:anchor="_Toc496598900" w:history="1">
            <w:r w:rsidR="00786A03" w:rsidRPr="00786A03">
              <w:rPr>
                <w:rStyle w:val="Hyperlink"/>
              </w:rPr>
              <w:t>STAKEHOLDER CONSULTATION WORKSHOPS</w:t>
            </w:r>
            <w:r w:rsidR="00786A03" w:rsidRPr="00786A03">
              <w:rPr>
                <w:webHidden/>
              </w:rPr>
              <w:tab/>
            </w:r>
            <w:r w:rsidR="00786A03" w:rsidRPr="00786A03">
              <w:rPr>
                <w:webHidden/>
              </w:rPr>
              <w:fldChar w:fldCharType="begin"/>
            </w:r>
            <w:r w:rsidR="00786A03" w:rsidRPr="00786A03">
              <w:rPr>
                <w:webHidden/>
              </w:rPr>
              <w:instrText xml:space="preserve"> PAGEREF _Toc496598900 \h </w:instrText>
            </w:r>
            <w:r w:rsidR="00786A03" w:rsidRPr="00786A03">
              <w:rPr>
                <w:webHidden/>
              </w:rPr>
            </w:r>
            <w:r w:rsidR="00786A03" w:rsidRPr="00786A03">
              <w:rPr>
                <w:webHidden/>
              </w:rPr>
              <w:fldChar w:fldCharType="separate"/>
            </w:r>
            <w:r w:rsidR="00354E5C">
              <w:rPr>
                <w:webHidden/>
              </w:rPr>
              <w:t>5</w:t>
            </w:r>
            <w:r w:rsidR="00786A03" w:rsidRPr="00786A03">
              <w:rPr>
                <w:webHidden/>
              </w:rPr>
              <w:fldChar w:fldCharType="end"/>
            </w:r>
          </w:hyperlink>
        </w:p>
        <w:p w14:paraId="3EE828D7"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01" w:history="1">
            <w:r w:rsidR="00786A03" w:rsidRPr="009736E3">
              <w:rPr>
                <w:rStyle w:val="Hyperlink"/>
                <w:noProof/>
              </w:rPr>
              <w:t>Workshop process</w:t>
            </w:r>
            <w:r w:rsidR="00786A03">
              <w:rPr>
                <w:noProof/>
                <w:webHidden/>
              </w:rPr>
              <w:tab/>
            </w:r>
            <w:r w:rsidR="00786A03">
              <w:rPr>
                <w:noProof/>
                <w:webHidden/>
              </w:rPr>
              <w:fldChar w:fldCharType="begin"/>
            </w:r>
            <w:r w:rsidR="00786A03">
              <w:rPr>
                <w:noProof/>
                <w:webHidden/>
              </w:rPr>
              <w:instrText xml:space="preserve"> PAGEREF _Toc496598901 \h </w:instrText>
            </w:r>
            <w:r w:rsidR="00786A03">
              <w:rPr>
                <w:noProof/>
                <w:webHidden/>
              </w:rPr>
            </w:r>
            <w:r w:rsidR="00786A03">
              <w:rPr>
                <w:noProof/>
                <w:webHidden/>
              </w:rPr>
              <w:fldChar w:fldCharType="separate"/>
            </w:r>
            <w:r w:rsidR="00354E5C">
              <w:rPr>
                <w:noProof/>
                <w:webHidden/>
              </w:rPr>
              <w:t>6</w:t>
            </w:r>
            <w:r w:rsidR="00786A03">
              <w:rPr>
                <w:noProof/>
                <w:webHidden/>
              </w:rPr>
              <w:fldChar w:fldCharType="end"/>
            </w:r>
          </w:hyperlink>
        </w:p>
        <w:p w14:paraId="6B738F9A"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02" w:history="1">
            <w:r w:rsidR="00786A03" w:rsidRPr="009736E3">
              <w:rPr>
                <w:rStyle w:val="Hyperlink"/>
                <w:noProof/>
              </w:rPr>
              <w:t>Key themes from the workshops</w:t>
            </w:r>
            <w:r w:rsidR="00786A03">
              <w:rPr>
                <w:noProof/>
                <w:webHidden/>
              </w:rPr>
              <w:tab/>
            </w:r>
            <w:r w:rsidR="00786A03">
              <w:rPr>
                <w:noProof/>
                <w:webHidden/>
              </w:rPr>
              <w:fldChar w:fldCharType="begin"/>
            </w:r>
            <w:r w:rsidR="00786A03">
              <w:rPr>
                <w:noProof/>
                <w:webHidden/>
              </w:rPr>
              <w:instrText xml:space="preserve"> PAGEREF _Toc496598902 \h </w:instrText>
            </w:r>
            <w:r w:rsidR="00786A03">
              <w:rPr>
                <w:noProof/>
                <w:webHidden/>
              </w:rPr>
            </w:r>
            <w:r w:rsidR="00786A03">
              <w:rPr>
                <w:noProof/>
                <w:webHidden/>
              </w:rPr>
              <w:fldChar w:fldCharType="separate"/>
            </w:r>
            <w:r w:rsidR="00354E5C">
              <w:rPr>
                <w:noProof/>
                <w:webHidden/>
              </w:rPr>
              <w:t>7</w:t>
            </w:r>
            <w:r w:rsidR="00786A03">
              <w:rPr>
                <w:noProof/>
                <w:webHidden/>
              </w:rPr>
              <w:fldChar w:fldCharType="end"/>
            </w:r>
          </w:hyperlink>
        </w:p>
        <w:p w14:paraId="4B58FC6F"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03" w:history="1">
            <w:r w:rsidR="00786A03" w:rsidRPr="009736E3">
              <w:rPr>
                <w:rStyle w:val="Hyperlink"/>
                <w:noProof/>
              </w:rPr>
              <w:t>Feedback from workshop participants</w:t>
            </w:r>
            <w:r w:rsidR="00786A03">
              <w:rPr>
                <w:noProof/>
                <w:webHidden/>
              </w:rPr>
              <w:tab/>
            </w:r>
            <w:r w:rsidR="00786A03">
              <w:rPr>
                <w:noProof/>
                <w:webHidden/>
              </w:rPr>
              <w:fldChar w:fldCharType="begin"/>
            </w:r>
            <w:r w:rsidR="00786A03">
              <w:rPr>
                <w:noProof/>
                <w:webHidden/>
              </w:rPr>
              <w:instrText xml:space="preserve"> PAGEREF _Toc496598903 \h </w:instrText>
            </w:r>
            <w:r w:rsidR="00786A03">
              <w:rPr>
                <w:noProof/>
                <w:webHidden/>
              </w:rPr>
            </w:r>
            <w:r w:rsidR="00786A03">
              <w:rPr>
                <w:noProof/>
                <w:webHidden/>
              </w:rPr>
              <w:fldChar w:fldCharType="separate"/>
            </w:r>
            <w:r w:rsidR="00354E5C">
              <w:rPr>
                <w:noProof/>
                <w:webHidden/>
              </w:rPr>
              <w:t>7</w:t>
            </w:r>
            <w:r w:rsidR="00786A03">
              <w:rPr>
                <w:noProof/>
                <w:webHidden/>
              </w:rPr>
              <w:fldChar w:fldCharType="end"/>
            </w:r>
          </w:hyperlink>
        </w:p>
        <w:p w14:paraId="2FD900F9" w14:textId="77777777" w:rsidR="00786A03" w:rsidRDefault="00F86D9A" w:rsidP="002B638F">
          <w:pPr>
            <w:pStyle w:val="TOC1"/>
            <w:rPr>
              <w:rFonts w:asciiTheme="minorHAnsi" w:eastAsiaTheme="minorEastAsia" w:hAnsiTheme="minorHAnsi" w:cstheme="minorBidi"/>
              <w:sz w:val="22"/>
              <w:szCs w:val="22"/>
            </w:rPr>
          </w:pPr>
          <w:hyperlink w:anchor="_Toc496598904" w:history="1">
            <w:r w:rsidR="00786A03" w:rsidRPr="00786A03">
              <w:rPr>
                <w:rStyle w:val="Hyperlink"/>
              </w:rPr>
              <w:t>SEMINARS AND CONFERENCES</w:t>
            </w:r>
            <w:r w:rsidR="00786A03">
              <w:rPr>
                <w:webHidden/>
              </w:rPr>
              <w:tab/>
            </w:r>
            <w:r w:rsidR="00786A03">
              <w:rPr>
                <w:webHidden/>
              </w:rPr>
              <w:fldChar w:fldCharType="begin"/>
            </w:r>
            <w:r w:rsidR="00786A03">
              <w:rPr>
                <w:webHidden/>
              </w:rPr>
              <w:instrText xml:space="preserve"> PAGEREF _Toc496598904 \h </w:instrText>
            </w:r>
            <w:r w:rsidR="00786A03">
              <w:rPr>
                <w:webHidden/>
              </w:rPr>
            </w:r>
            <w:r w:rsidR="00786A03">
              <w:rPr>
                <w:webHidden/>
              </w:rPr>
              <w:fldChar w:fldCharType="separate"/>
            </w:r>
            <w:r w:rsidR="00354E5C">
              <w:rPr>
                <w:webHidden/>
              </w:rPr>
              <w:t>8</w:t>
            </w:r>
            <w:r w:rsidR="00786A03">
              <w:rPr>
                <w:webHidden/>
              </w:rPr>
              <w:fldChar w:fldCharType="end"/>
            </w:r>
          </w:hyperlink>
        </w:p>
        <w:p w14:paraId="33071159" w14:textId="77777777" w:rsidR="00786A03" w:rsidRPr="002B638F" w:rsidRDefault="00F86D9A" w:rsidP="002B638F">
          <w:pPr>
            <w:pStyle w:val="TOC1"/>
            <w:rPr>
              <w:rFonts w:asciiTheme="minorHAnsi" w:eastAsiaTheme="minorEastAsia" w:hAnsiTheme="minorHAnsi" w:cstheme="minorBidi"/>
              <w:sz w:val="22"/>
              <w:szCs w:val="22"/>
            </w:rPr>
          </w:pPr>
          <w:hyperlink w:anchor="_Toc496598905" w:history="1">
            <w:r w:rsidR="00786A03" w:rsidRPr="002B638F">
              <w:rPr>
                <w:rStyle w:val="Hyperlink"/>
              </w:rPr>
              <w:t>WRITTEN SUBMISSIONS</w:t>
            </w:r>
            <w:r w:rsidR="00786A03" w:rsidRPr="002B638F">
              <w:rPr>
                <w:webHidden/>
              </w:rPr>
              <w:tab/>
            </w:r>
            <w:r w:rsidR="00786A03" w:rsidRPr="002B638F">
              <w:rPr>
                <w:webHidden/>
              </w:rPr>
              <w:fldChar w:fldCharType="begin"/>
            </w:r>
            <w:r w:rsidR="00786A03" w:rsidRPr="002B638F">
              <w:rPr>
                <w:webHidden/>
              </w:rPr>
              <w:instrText xml:space="preserve"> PAGEREF _Toc496598905 \h </w:instrText>
            </w:r>
            <w:r w:rsidR="00786A03" w:rsidRPr="002B638F">
              <w:rPr>
                <w:webHidden/>
              </w:rPr>
            </w:r>
            <w:r w:rsidR="00786A03" w:rsidRPr="002B638F">
              <w:rPr>
                <w:webHidden/>
              </w:rPr>
              <w:fldChar w:fldCharType="separate"/>
            </w:r>
            <w:r w:rsidR="00354E5C">
              <w:rPr>
                <w:webHidden/>
              </w:rPr>
              <w:t>9</w:t>
            </w:r>
            <w:r w:rsidR="00786A03" w:rsidRPr="002B638F">
              <w:rPr>
                <w:webHidden/>
              </w:rPr>
              <w:fldChar w:fldCharType="end"/>
            </w:r>
          </w:hyperlink>
        </w:p>
        <w:p w14:paraId="31314259"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06" w:history="1">
            <w:r w:rsidR="00786A03" w:rsidRPr="009736E3">
              <w:rPr>
                <w:rStyle w:val="Hyperlink"/>
                <w:noProof/>
              </w:rPr>
              <w:t>Key themes from submissions</w:t>
            </w:r>
            <w:r w:rsidR="00786A03">
              <w:rPr>
                <w:noProof/>
                <w:webHidden/>
              </w:rPr>
              <w:tab/>
            </w:r>
            <w:r w:rsidR="00786A03">
              <w:rPr>
                <w:noProof/>
                <w:webHidden/>
              </w:rPr>
              <w:fldChar w:fldCharType="begin"/>
            </w:r>
            <w:r w:rsidR="00786A03">
              <w:rPr>
                <w:noProof/>
                <w:webHidden/>
              </w:rPr>
              <w:instrText xml:space="preserve"> PAGEREF _Toc496598906 \h </w:instrText>
            </w:r>
            <w:r w:rsidR="00786A03">
              <w:rPr>
                <w:noProof/>
                <w:webHidden/>
              </w:rPr>
            </w:r>
            <w:r w:rsidR="00786A03">
              <w:rPr>
                <w:noProof/>
                <w:webHidden/>
              </w:rPr>
              <w:fldChar w:fldCharType="separate"/>
            </w:r>
            <w:r w:rsidR="00354E5C">
              <w:rPr>
                <w:noProof/>
                <w:webHidden/>
              </w:rPr>
              <w:t>9</w:t>
            </w:r>
            <w:r w:rsidR="00786A03">
              <w:rPr>
                <w:noProof/>
                <w:webHidden/>
              </w:rPr>
              <w:fldChar w:fldCharType="end"/>
            </w:r>
          </w:hyperlink>
        </w:p>
        <w:p w14:paraId="49CB20F4"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07" w:history="1">
            <w:r w:rsidR="00786A03" w:rsidRPr="009736E3">
              <w:rPr>
                <w:rStyle w:val="Hyperlink"/>
                <w:noProof/>
              </w:rPr>
              <w:t>Mothers’ feedback on barriers to breastfeeding</w:t>
            </w:r>
            <w:r w:rsidR="00786A03">
              <w:rPr>
                <w:noProof/>
                <w:webHidden/>
              </w:rPr>
              <w:tab/>
            </w:r>
            <w:r w:rsidR="00786A03">
              <w:rPr>
                <w:noProof/>
                <w:webHidden/>
              </w:rPr>
              <w:fldChar w:fldCharType="begin"/>
            </w:r>
            <w:r w:rsidR="00786A03">
              <w:rPr>
                <w:noProof/>
                <w:webHidden/>
              </w:rPr>
              <w:instrText xml:space="preserve"> PAGEREF _Toc496598907 \h </w:instrText>
            </w:r>
            <w:r w:rsidR="00786A03">
              <w:rPr>
                <w:noProof/>
                <w:webHidden/>
              </w:rPr>
            </w:r>
            <w:r w:rsidR="00786A03">
              <w:rPr>
                <w:noProof/>
                <w:webHidden/>
              </w:rPr>
              <w:fldChar w:fldCharType="separate"/>
            </w:r>
            <w:r w:rsidR="00354E5C">
              <w:rPr>
                <w:noProof/>
                <w:webHidden/>
              </w:rPr>
              <w:t>9</w:t>
            </w:r>
            <w:r w:rsidR="00786A03">
              <w:rPr>
                <w:noProof/>
                <w:webHidden/>
              </w:rPr>
              <w:fldChar w:fldCharType="end"/>
            </w:r>
          </w:hyperlink>
        </w:p>
        <w:p w14:paraId="10BC1B91"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08" w:history="1">
            <w:r w:rsidR="00786A03" w:rsidRPr="009736E3">
              <w:rPr>
                <w:rStyle w:val="Hyperlink"/>
                <w:noProof/>
              </w:rPr>
              <w:t>Inaccurate advice from health professionals</w:t>
            </w:r>
            <w:r w:rsidR="00786A03">
              <w:rPr>
                <w:noProof/>
                <w:webHidden/>
              </w:rPr>
              <w:tab/>
            </w:r>
            <w:r w:rsidR="00786A03">
              <w:rPr>
                <w:noProof/>
                <w:webHidden/>
              </w:rPr>
              <w:fldChar w:fldCharType="begin"/>
            </w:r>
            <w:r w:rsidR="00786A03">
              <w:rPr>
                <w:noProof/>
                <w:webHidden/>
              </w:rPr>
              <w:instrText xml:space="preserve"> PAGEREF _Toc496598908 \h </w:instrText>
            </w:r>
            <w:r w:rsidR="00786A03">
              <w:rPr>
                <w:noProof/>
                <w:webHidden/>
              </w:rPr>
            </w:r>
            <w:r w:rsidR="00786A03">
              <w:rPr>
                <w:noProof/>
                <w:webHidden/>
              </w:rPr>
              <w:fldChar w:fldCharType="separate"/>
            </w:r>
            <w:r w:rsidR="00354E5C">
              <w:rPr>
                <w:noProof/>
                <w:webHidden/>
              </w:rPr>
              <w:t>10</w:t>
            </w:r>
            <w:r w:rsidR="00786A03">
              <w:rPr>
                <w:noProof/>
                <w:webHidden/>
              </w:rPr>
              <w:fldChar w:fldCharType="end"/>
            </w:r>
          </w:hyperlink>
        </w:p>
        <w:p w14:paraId="1B7A44DF"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09" w:history="1">
            <w:r w:rsidR="00786A03" w:rsidRPr="009736E3">
              <w:rPr>
                <w:rStyle w:val="Hyperlink"/>
                <w:noProof/>
              </w:rPr>
              <w:t>Lack of support from hospitals</w:t>
            </w:r>
            <w:r w:rsidR="00786A03">
              <w:rPr>
                <w:noProof/>
                <w:webHidden/>
              </w:rPr>
              <w:tab/>
            </w:r>
            <w:r w:rsidR="00786A03">
              <w:rPr>
                <w:noProof/>
                <w:webHidden/>
              </w:rPr>
              <w:fldChar w:fldCharType="begin"/>
            </w:r>
            <w:r w:rsidR="00786A03">
              <w:rPr>
                <w:noProof/>
                <w:webHidden/>
              </w:rPr>
              <w:instrText xml:space="preserve"> PAGEREF _Toc496598909 \h </w:instrText>
            </w:r>
            <w:r w:rsidR="00786A03">
              <w:rPr>
                <w:noProof/>
                <w:webHidden/>
              </w:rPr>
            </w:r>
            <w:r w:rsidR="00786A03">
              <w:rPr>
                <w:noProof/>
                <w:webHidden/>
              </w:rPr>
              <w:fldChar w:fldCharType="separate"/>
            </w:r>
            <w:r w:rsidR="00354E5C">
              <w:rPr>
                <w:noProof/>
                <w:webHidden/>
              </w:rPr>
              <w:t>10</w:t>
            </w:r>
            <w:r w:rsidR="00786A03">
              <w:rPr>
                <w:noProof/>
                <w:webHidden/>
              </w:rPr>
              <w:fldChar w:fldCharType="end"/>
            </w:r>
          </w:hyperlink>
        </w:p>
        <w:p w14:paraId="3CB0E585"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10" w:history="1">
            <w:r w:rsidR="00786A03" w:rsidRPr="009736E3">
              <w:rPr>
                <w:rStyle w:val="Hyperlink"/>
                <w:noProof/>
              </w:rPr>
              <w:t>Returning to work in the first 12 months</w:t>
            </w:r>
            <w:r w:rsidR="00786A03">
              <w:rPr>
                <w:noProof/>
                <w:webHidden/>
              </w:rPr>
              <w:tab/>
            </w:r>
            <w:r w:rsidR="00786A03">
              <w:rPr>
                <w:noProof/>
                <w:webHidden/>
              </w:rPr>
              <w:fldChar w:fldCharType="begin"/>
            </w:r>
            <w:r w:rsidR="00786A03">
              <w:rPr>
                <w:noProof/>
                <w:webHidden/>
              </w:rPr>
              <w:instrText xml:space="preserve"> PAGEREF _Toc496598910 \h </w:instrText>
            </w:r>
            <w:r w:rsidR="00786A03">
              <w:rPr>
                <w:noProof/>
                <w:webHidden/>
              </w:rPr>
            </w:r>
            <w:r w:rsidR="00786A03">
              <w:rPr>
                <w:noProof/>
                <w:webHidden/>
              </w:rPr>
              <w:fldChar w:fldCharType="separate"/>
            </w:r>
            <w:r w:rsidR="00354E5C">
              <w:rPr>
                <w:noProof/>
                <w:webHidden/>
              </w:rPr>
              <w:t>10</w:t>
            </w:r>
            <w:r w:rsidR="00786A03">
              <w:rPr>
                <w:noProof/>
                <w:webHidden/>
              </w:rPr>
              <w:fldChar w:fldCharType="end"/>
            </w:r>
          </w:hyperlink>
        </w:p>
        <w:p w14:paraId="6961F63B" w14:textId="77777777" w:rsidR="00786A03" w:rsidRDefault="00F86D9A" w:rsidP="002B638F">
          <w:pPr>
            <w:pStyle w:val="TOC1"/>
            <w:rPr>
              <w:rFonts w:asciiTheme="minorHAnsi" w:eastAsiaTheme="minorEastAsia" w:hAnsiTheme="minorHAnsi" w:cstheme="minorBidi"/>
              <w:sz w:val="22"/>
              <w:szCs w:val="22"/>
            </w:rPr>
          </w:pPr>
          <w:hyperlink w:anchor="_Toc496598911" w:history="1">
            <w:r w:rsidR="00786A03" w:rsidRPr="009736E3">
              <w:rPr>
                <w:rStyle w:val="Hyperlink"/>
              </w:rPr>
              <w:t>ABORIGINAL AND TORRES STRAIT ISLANDER GROUPS</w:t>
            </w:r>
            <w:r w:rsidR="00786A03">
              <w:rPr>
                <w:webHidden/>
              </w:rPr>
              <w:tab/>
            </w:r>
            <w:r w:rsidR="00786A03">
              <w:rPr>
                <w:webHidden/>
              </w:rPr>
              <w:fldChar w:fldCharType="begin"/>
            </w:r>
            <w:r w:rsidR="00786A03">
              <w:rPr>
                <w:webHidden/>
              </w:rPr>
              <w:instrText xml:space="preserve"> PAGEREF _Toc496598911 \h </w:instrText>
            </w:r>
            <w:r w:rsidR="00786A03">
              <w:rPr>
                <w:webHidden/>
              </w:rPr>
            </w:r>
            <w:r w:rsidR="00786A03">
              <w:rPr>
                <w:webHidden/>
              </w:rPr>
              <w:fldChar w:fldCharType="separate"/>
            </w:r>
            <w:r w:rsidR="00354E5C">
              <w:rPr>
                <w:webHidden/>
              </w:rPr>
              <w:t>10</w:t>
            </w:r>
            <w:r w:rsidR="00786A03">
              <w:rPr>
                <w:webHidden/>
              </w:rPr>
              <w:fldChar w:fldCharType="end"/>
            </w:r>
          </w:hyperlink>
        </w:p>
        <w:p w14:paraId="6E302A3F" w14:textId="77777777" w:rsidR="00786A03" w:rsidRDefault="00F86D9A" w:rsidP="002B638F">
          <w:pPr>
            <w:pStyle w:val="TOC1"/>
            <w:rPr>
              <w:rFonts w:asciiTheme="minorHAnsi" w:eastAsiaTheme="minorEastAsia" w:hAnsiTheme="minorHAnsi" w:cstheme="minorBidi"/>
              <w:sz w:val="22"/>
              <w:szCs w:val="22"/>
            </w:rPr>
          </w:pPr>
          <w:hyperlink w:anchor="_Toc496598912" w:history="1">
            <w:r w:rsidR="00786A03" w:rsidRPr="009736E3">
              <w:rPr>
                <w:rStyle w:val="Hyperlink"/>
              </w:rPr>
              <w:t>STAKEHOLDER MEETINGS AND VISITS</w:t>
            </w:r>
            <w:r w:rsidR="00786A03">
              <w:rPr>
                <w:webHidden/>
              </w:rPr>
              <w:tab/>
            </w:r>
            <w:r w:rsidR="00786A03">
              <w:rPr>
                <w:webHidden/>
              </w:rPr>
              <w:fldChar w:fldCharType="begin"/>
            </w:r>
            <w:r w:rsidR="00786A03">
              <w:rPr>
                <w:webHidden/>
              </w:rPr>
              <w:instrText xml:space="preserve"> PAGEREF _Toc496598912 \h </w:instrText>
            </w:r>
            <w:r w:rsidR="00786A03">
              <w:rPr>
                <w:webHidden/>
              </w:rPr>
            </w:r>
            <w:r w:rsidR="00786A03">
              <w:rPr>
                <w:webHidden/>
              </w:rPr>
              <w:fldChar w:fldCharType="separate"/>
            </w:r>
            <w:r w:rsidR="00354E5C">
              <w:rPr>
                <w:webHidden/>
              </w:rPr>
              <w:t>12</w:t>
            </w:r>
            <w:r w:rsidR="00786A03">
              <w:rPr>
                <w:webHidden/>
              </w:rPr>
              <w:fldChar w:fldCharType="end"/>
            </w:r>
          </w:hyperlink>
        </w:p>
        <w:p w14:paraId="48D1938B"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13" w:history="1">
            <w:r w:rsidR="00786A03" w:rsidRPr="009736E3">
              <w:rPr>
                <w:rStyle w:val="Hyperlink"/>
                <w:noProof/>
              </w:rPr>
              <w:t>Western Australia meetings</w:t>
            </w:r>
            <w:r w:rsidR="00786A03">
              <w:rPr>
                <w:noProof/>
                <w:webHidden/>
              </w:rPr>
              <w:tab/>
            </w:r>
            <w:r w:rsidR="00786A03">
              <w:rPr>
                <w:noProof/>
                <w:webHidden/>
              </w:rPr>
              <w:fldChar w:fldCharType="begin"/>
            </w:r>
            <w:r w:rsidR="00786A03">
              <w:rPr>
                <w:noProof/>
                <w:webHidden/>
              </w:rPr>
              <w:instrText xml:space="preserve"> PAGEREF _Toc496598913 \h </w:instrText>
            </w:r>
            <w:r w:rsidR="00786A03">
              <w:rPr>
                <w:noProof/>
                <w:webHidden/>
              </w:rPr>
            </w:r>
            <w:r w:rsidR="00786A03">
              <w:rPr>
                <w:noProof/>
                <w:webHidden/>
              </w:rPr>
              <w:fldChar w:fldCharType="separate"/>
            </w:r>
            <w:r w:rsidR="00354E5C">
              <w:rPr>
                <w:noProof/>
                <w:webHidden/>
              </w:rPr>
              <w:t>13</w:t>
            </w:r>
            <w:r w:rsidR="00786A03">
              <w:rPr>
                <w:noProof/>
                <w:webHidden/>
              </w:rPr>
              <w:fldChar w:fldCharType="end"/>
            </w:r>
          </w:hyperlink>
        </w:p>
        <w:p w14:paraId="2B16217A"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14" w:history="1">
            <w:r w:rsidR="00786A03" w:rsidRPr="009736E3">
              <w:rPr>
                <w:rStyle w:val="Hyperlink"/>
                <w:noProof/>
              </w:rPr>
              <w:t>Meeting with rural and remote nurses</w:t>
            </w:r>
            <w:r w:rsidR="00786A03">
              <w:rPr>
                <w:noProof/>
                <w:webHidden/>
              </w:rPr>
              <w:tab/>
            </w:r>
            <w:r w:rsidR="00786A03">
              <w:rPr>
                <w:noProof/>
                <w:webHidden/>
              </w:rPr>
              <w:fldChar w:fldCharType="begin"/>
            </w:r>
            <w:r w:rsidR="00786A03">
              <w:rPr>
                <w:noProof/>
                <w:webHidden/>
              </w:rPr>
              <w:instrText xml:space="preserve"> PAGEREF _Toc496598914 \h </w:instrText>
            </w:r>
            <w:r w:rsidR="00786A03">
              <w:rPr>
                <w:noProof/>
                <w:webHidden/>
              </w:rPr>
            </w:r>
            <w:r w:rsidR="00786A03">
              <w:rPr>
                <w:noProof/>
                <w:webHidden/>
              </w:rPr>
              <w:fldChar w:fldCharType="separate"/>
            </w:r>
            <w:r w:rsidR="00354E5C">
              <w:rPr>
                <w:noProof/>
                <w:webHidden/>
              </w:rPr>
              <w:t>13</w:t>
            </w:r>
            <w:r w:rsidR="00786A03">
              <w:rPr>
                <w:noProof/>
                <w:webHidden/>
              </w:rPr>
              <w:fldChar w:fldCharType="end"/>
            </w:r>
          </w:hyperlink>
        </w:p>
        <w:p w14:paraId="0B0F00F7"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15" w:history="1">
            <w:r w:rsidR="00786A03" w:rsidRPr="009736E3">
              <w:rPr>
                <w:rStyle w:val="Hyperlink"/>
                <w:noProof/>
              </w:rPr>
              <w:t>Meeting with Dr Julie Smith</w:t>
            </w:r>
            <w:r w:rsidR="00786A03">
              <w:rPr>
                <w:noProof/>
                <w:webHidden/>
              </w:rPr>
              <w:tab/>
            </w:r>
            <w:r w:rsidR="00786A03">
              <w:rPr>
                <w:noProof/>
                <w:webHidden/>
              </w:rPr>
              <w:fldChar w:fldCharType="begin"/>
            </w:r>
            <w:r w:rsidR="00786A03">
              <w:rPr>
                <w:noProof/>
                <w:webHidden/>
              </w:rPr>
              <w:instrText xml:space="preserve"> PAGEREF _Toc496598915 \h </w:instrText>
            </w:r>
            <w:r w:rsidR="00786A03">
              <w:rPr>
                <w:noProof/>
                <w:webHidden/>
              </w:rPr>
            </w:r>
            <w:r w:rsidR="00786A03">
              <w:rPr>
                <w:noProof/>
                <w:webHidden/>
              </w:rPr>
              <w:fldChar w:fldCharType="separate"/>
            </w:r>
            <w:r w:rsidR="00354E5C">
              <w:rPr>
                <w:noProof/>
                <w:webHidden/>
              </w:rPr>
              <w:t>14</w:t>
            </w:r>
            <w:r w:rsidR="00786A03">
              <w:rPr>
                <w:noProof/>
                <w:webHidden/>
              </w:rPr>
              <w:fldChar w:fldCharType="end"/>
            </w:r>
          </w:hyperlink>
        </w:p>
        <w:p w14:paraId="59A4CDAF"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16" w:history="1">
            <w:r w:rsidR="00786A03" w:rsidRPr="009736E3">
              <w:rPr>
                <w:rStyle w:val="Hyperlink"/>
                <w:noProof/>
              </w:rPr>
              <w:t>Economics of breastfeeding</w:t>
            </w:r>
            <w:r w:rsidR="00786A03">
              <w:rPr>
                <w:noProof/>
                <w:webHidden/>
              </w:rPr>
              <w:tab/>
            </w:r>
            <w:r w:rsidR="00786A03">
              <w:rPr>
                <w:noProof/>
                <w:webHidden/>
              </w:rPr>
              <w:fldChar w:fldCharType="begin"/>
            </w:r>
            <w:r w:rsidR="00786A03">
              <w:rPr>
                <w:noProof/>
                <w:webHidden/>
              </w:rPr>
              <w:instrText xml:space="preserve"> PAGEREF _Toc496598916 \h </w:instrText>
            </w:r>
            <w:r w:rsidR="00786A03">
              <w:rPr>
                <w:noProof/>
                <w:webHidden/>
              </w:rPr>
            </w:r>
            <w:r w:rsidR="00786A03">
              <w:rPr>
                <w:noProof/>
                <w:webHidden/>
              </w:rPr>
              <w:fldChar w:fldCharType="separate"/>
            </w:r>
            <w:r w:rsidR="00354E5C">
              <w:rPr>
                <w:noProof/>
                <w:webHidden/>
              </w:rPr>
              <w:t>14</w:t>
            </w:r>
            <w:r w:rsidR="00786A03">
              <w:rPr>
                <w:noProof/>
                <w:webHidden/>
              </w:rPr>
              <w:fldChar w:fldCharType="end"/>
            </w:r>
          </w:hyperlink>
        </w:p>
        <w:p w14:paraId="22739721"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17" w:history="1">
            <w:r w:rsidR="00786A03" w:rsidRPr="009736E3">
              <w:rPr>
                <w:rStyle w:val="Hyperlink"/>
                <w:noProof/>
              </w:rPr>
              <w:t>Baby Friendly Health Initiative</w:t>
            </w:r>
            <w:r w:rsidR="00786A03">
              <w:rPr>
                <w:noProof/>
                <w:webHidden/>
              </w:rPr>
              <w:tab/>
            </w:r>
            <w:r w:rsidR="00786A03">
              <w:rPr>
                <w:noProof/>
                <w:webHidden/>
              </w:rPr>
              <w:fldChar w:fldCharType="begin"/>
            </w:r>
            <w:r w:rsidR="00786A03">
              <w:rPr>
                <w:noProof/>
                <w:webHidden/>
              </w:rPr>
              <w:instrText xml:space="preserve"> PAGEREF _Toc496598917 \h </w:instrText>
            </w:r>
            <w:r w:rsidR="00786A03">
              <w:rPr>
                <w:noProof/>
                <w:webHidden/>
              </w:rPr>
            </w:r>
            <w:r w:rsidR="00786A03">
              <w:rPr>
                <w:noProof/>
                <w:webHidden/>
              </w:rPr>
              <w:fldChar w:fldCharType="separate"/>
            </w:r>
            <w:r w:rsidR="00354E5C">
              <w:rPr>
                <w:noProof/>
                <w:webHidden/>
              </w:rPr>
              <w:t>15</w:t>
            </w:r>
            <w:r w:rsidR="00786A03">
              <w:rPr>
                <w:noProof/>
                <w:webHidden/>
              </w:rPr>
              <w:fldChar w:fldCharType="end"/>
            </w:r>
          </w:hyperlink>
        </w:p>
        <w:p w14:paraId="47799DB0"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18" w:history="1">
            <w:r w:rsidR="00786A03" w:rsidRPr="009736E3">
              <w:rPr>
                <w:rStyle w:val="Hyperlink"/>
                <w:noProof/>
              </w:rPr>
              <w:t>WHO Code and MAIF</w:t>
            </w:r>
            <w:r w:rsidR="00786A03">
              <w:rPr>
                <w:noProof/>
                <w:webHidden/>
              </w:rPr>
              <w:tab/>
            </w:r>
            <w:r w:rsidR="00786A03">
              <w:rPr>
                <w:noProof/>
                <w:webHidden/>
              </w:rPr>
              <w:fldChar w:fldCharType="begin"/>
            </w:r>
            <w:r w:rsidR="00786A03">
              <w:rPr>
                <w:noProof/>
                <w:webHidden/>
              </w:rPr>
              <w:instrText xml:space="preserve"> PAGEREF _Toc496598918 \h </w:instrText>
            </w:r>
            <w:r w:rsidR="00786A03">
              <w:rPr>
                <w:noProof/>
                <w:webHidden/>
              </w:rPr>
            </w:r>
            <w:r w:rsidR="00786A03">
              <w:rPr>
                <w:noProof/>
                <w:webHidden/>
              </w:rPr>
              <w:fldChar w:fldCharType="separate"/>
            </w:r>
            <w:r w:rsidR="00354E5C">
              <w:rPr>
                <w:noProof/>
                <w:webHidden/>
              </w:rPr>
              <w:t>16</w:t>
            </w:r>
            <w:r w:rsidR="00786A03">
              <w:rPr>
                <w:noProof/>
                <w:webHidden/>
              </w:rPr>
              <w:fldChar w:fldCharType="end"/>
            </w:r>
          </w:hyperlink>
        </w:p>
        <w:p w14:paraId="1FA33478"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19" w:history="1">
            <w:r w:rsidR="00786A03" w:rsidRPr="009736E3">
              <w:rPr>
                <w:rStyle w:val="Hyperlink"/>
                <w:noProof/>
              </w:rPr>
              <w:t>Milk banks</w:t>
            </w:r>
            <w:r w:rsidR="00786A03">
              <w:rPr>
                <w:noProof/>
                <w:webHidden/>
              </w:rPr>
              <w:tab/>
            </w:r>
            <w:r w:rsidR="00786A03">
              <w:rPr>
                <w:noProof/>
                <w:webHidden/>
              </w:rPr>
              <w:fldChar w:fldCharType="begin"/>
            </w:r>
            <w:r w:rsidR="00786A03">
              <w:rPr>
                <w:noProof/>
                <w:webHidden/>
              </w:rPr>
              <w:instrText xml:space="preserve"> PAGEREF _Toc496598919 \h </w:instrText>
            </w:r>
            <w:r w:rsidR="00786A03">
              <w:rPr>
                <w:noProof/>
                <w:webHidden/>
              </w:rPr>
            </w:r>
            <w:r w:rsidR="00786A03">
              <w:rPr>
                <w:noProof/>
                <w:webHidden/>
              </w:rPr>
              <w:fldChar w:fldCharType="separate"/>
            </w:r>
            <w:r w:rsidR="00354E5C">
              <w:rPr>
                <w:noProof/>
                <w:webHidden/>
              </w:rPr>
              <w:t>17</w:t>
            </w:r>
            <w:r w:rsidR="00786A03">
              <w:rPr>
                <w:noProof/>
                <w:webHidden/>
              </w:rPr>
              <w:fldChar w:fldCharType="end"/>
            </w:r>
          </w:hyperlink>
        </w:p>
        <w:p w14:paraId="532096AA"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20" w:history="1">
            <w:r w:rsidR="00786A03" w:rsidRPr="009736E3">
              <w:rPr>
                <w:rStyle w:val="Hyperlink"/>
                <w:noProof/>
              </w:rPr>
              <w:t>Supportive environments</w:t>
            </w:r>
            <w:r w:rsidR="00786A03">
              <w:rPr>
                <w:noProof/>
                <w:webHidden/>
              </w:rPr>
              <w:tab/>
            </w:r>
            <w:r w:rsidR="00786A03">
              <w:rPr>
                <w:noProof/>
                <w:webHidden/>
              </w:rPr>
              <w:fldChar w:fldCharType="begin"/>
            </w:r>
            <w:r w:rsidR="00786A03">
              <w:rPr>
                <w:noProof/>
                <w:webHidden/>
              </w:rPr>
              <w:instrText xml:space="preserve"> PAGEREF _Toc496598920 \h </w:instrText>
            </w:r>
            <w:r w:rsidR="00786A03">
              <w:rPr>
                <w:noProof/>
                <w:webHidden/>
              </w:rPr>
            </w:r>
            <w:r w:rsidR="00786A03">
              <w:rPr>
                <w:noProof/>
                <w:webHidden/>
              </w:rPr>
              <w:fldChar w:fldCharType="separate"/>
            </w:r>
            <w:r w:rsidR="00354E5C">
              <w:rPr>
                <w:noProof/>
                <w:webHidden/>
              </w:rPr>
              <w:t>17</w:t>
            </w:r>
            <w:r w:rsidR="00786A03">
              <w:rPr>
                <w:noProof/>
                <w:webHidden/>
              </w:rPr>
              <w:fldChar w:fldCharType="end"/>
            </w:r>
          </w:hyperlink>
        </w:p>
        <w:p w14:paraId="2440E501"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21" w:history="1">
            <w:r w:rsidR="00786A03" w:rsidRPr="009736E3">
              <w:rPr>
                <w:rStyle w:val="Hyperlink"/>
                <w:noProof/>
              </w:rPr>
              <w:t>Suggestions for the enduring breastfeeding strategy</w:t>
            </w:r>
            <w:r w:rsidR="00786A03">
              <w:rPr>
                <w:noProof/>
                <w:webHidden/>
              </w:rPr>
              <w:tab/>
            </w:r>
            <w:r w:rsidR="00786A03">
              <w:rPr>
                <w:noProof/>
                <w:webHidden/>
              </w:rPr>
              <w:fldChar w:fldCharType="begin"/>
            </w:r>
            <w:r w:rsidR="00786A03">
              <w:rPr>
                <w:noProof/>
                <w:webHidden/>
              </w:rPr>
              <w:instrText xml:space="preserve"> PAGEREF _Toc496598921 \h </w:instrText>
            </w:r>
            <w:r w:rsidR="00786A03">
              <w:rPr>
                <w:noProof/>
                <w:webHidden/>
              </w:rPr>
            </w:r>
            <w:r w:rsidR="00786A03">
              <w:rPr>
                <w:noProof/>
                <w:webHidden/>
              </w:rPr>
              <w:fldChar w:fldCharType="separate"/>
            </w:r>
            <w:r w:rsidR="00354E5C">
              <w:rPr>
                <w:noProof/>
                <w:webHidden/>
              </w:rPr>
              <w:t>18</w:t>
            </w:r>
            <w:r w:rsidR="00786A03">
              <w:rPr>
                <w:noProof/>
                <w:webHidden/>
              </w:rPr>
              <w:fldChar w:fldCharType="end"/>
            </w:r>
          </w:hyperlink>
        </w:p>
        <w:p w14:paraId="689E2AC2" w14:textId="77777777" w:rsidR="00786A03" w:rsidRDefault="00F86D9A" w:rsidP="002B638F">
          <w:pPr>
            <w:pStyle w:val="TOC1"/>
            <w:rPr>
              <w:rFonts w:asciiTheme="minorHAnsi" w:eastAsiaTheme="minorEastAsia" w:hAnsiTheme="minorHAnsi" w:cstheme="minorBidi"/>
              <w:sz w:val="22"/>
              <w:szCs w:val="22"/>
            </w:rPr>
          </w:pPr>
          <w:hyperlink w:anchor="_Toc496598922" w:history="1">
            <w:r w:rsidR="00786A03" w:rsidRPr="009736E3">
              <w:rPr>
                <w:rStyle w:val="Hyperlink"/>
              </w:rPr>
              <w:t>SUMMARY OF KEY RECOMMENDATIONS</w:t>
            </w:r>
            <w:r w:rsidR="00786A03">
              <w:rPr>
                <w:webHidden/>
              </w:rPr>
              <w:tab/>
            </w:r>
            <w:r w:rsidR="00786A03">
              <w:rPr>
                <w:webHidden/>
              </w:rPr>
              <w:fldChar w:fldCharType="begin"/>
            </w:r>
            <w:r w:rsidR="00786A03">
              <w:rPr>
                <w:webHidden/>
              </w:rPr>
              <w:instrText xml:space="preserve"> PAGEREF _Toc496598922 \h </w:instrText>
            </w:r>
            <w:r w:rsidR="00786A03">
              <w:rPr>
                <w:webHidden/>
              </w:rPr>
            </w:r>
            <w:r w:rsidR="00786A03">
              <w:rPr>
                <w:webHidden/>
              </w:rPr>
              <w:fldChar w:fldCharType="separate"/>
            </w:r>
            <w:r w:rsidR="00354E5C">
              <w:rPr>
                <w:webHidden/>
              </w:rPr>
              <w:t>19</w:t>
            </w:r>
            <w:r w:rsidR="00786A03">
              <w:rPr>
                <w:webHidden/>
              </w:rPr>
              <w:fldChar w:fldCharType="end"/>
            </w:r>
          </w:hyperlink>
        </w:p>
        <w:p w14:paraId="16DB34B0" w14:textId="77777777" w:rsidR="00786A03" w:rsidRDefault="00F86D9A" w:rsidP="002B638F">
          <w:pPr>
            <w:pStyle w:val="TOC1"/>
            <w:rPr>
              <w:rFonts w:asciiTheme="minorHAnsi" w:eastAsiaTheme="minorEastAsia" w:hAnsiTheme="minorHAnsi" w:cstheme="minorBidi"/>
              <w:sz w:val="22"/>
              <w:szCs w:val="22"/>
            </w:rPr>
          </w:pPr>
          <w:hyperlink w:anchor="_Toc496598923" w:history="1">
            <w:r w:rsidR="00786A03" w:rsidRPr="009736E3">
              <w:rPr>
                <w:rStyle w:val="Hyperlink"/>
              </w:rPr>
              <w:t>APPENDICES</w:t>
            </w:r>
            <w:r w:rsidR="00786A03">
              <w:rPr>
                <w:webHidden/>
              </w:rPr>
              <w:tab/>
            </w:r>
            <w:r w:rsidR="00786A03">
              <w:rPr>
                <w:webHidden/>
              </w:rPr>
              <w:fldChar w:fldCharType="begin"/>
            </w:r>
            <w:r w:rsidR="00786A03">
              <w:rPr>
                <w:webHidden/>
              </w:rPr>
              <w:instrText xml:space="preserve"> PAGEREF _Toc496598923 \h </w:instrText>
            </w:r>
            <w:r w:rsidR="00786A03">
              <w:rPr>
                <w:webHidden/>
              </w:rPr>
            </w:r>
            <w:r w:rsidR="00786A03">
              <w:rPr>
                <w:webHidden/>
              </w:rPr>
              <w:fldChar w:fldCharType="separate"/>
            </w:r>
            <w:r w:rsidR="00354E5C">
              <w:rPr>
                <w:webHidden/>
              </w:rPr>
              <w:t>21</w:t>
            </w:r>
            <w:r w:rsidR="00786A03">
              <w:rPr>
                <w:webHidden/>
              </w:rPr>
              <w:fldChar w:fldCharType="end"/>
            </w:r>
          </w:hyperlink>
        </w:p>
        <w:p w14:paraId="7281001A"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24" w:history="1">
            <w:r w:rsidR="00786A03" w:rsidRPr="009736E3">
              <w:rPr>
                <w:rStyle w:val="Hyperlink"/>
                <w:noProof/>
              </w:rPr>
              <w:t>Appendix A: Key themes from stakeholder consultation workshops</w:t>
            </w:r>
            <w:r w:rsidR="00786A03">
              <w:rPr>
                <w:noProof/>
                <w:webHidden/>
              </w:rPr>
              <w:tab/>
            </w:r>
            <w:r w:rsidR="00786A03">
              <w:rPr>
                <w:noProof/>
                <w:webHidden/>
              </w:rPr>
              <w:fldChar w:fldCharType="begin"/>
            </w:r>
            <w:r w:rsidR="00786A03">
              <w:rPr>
                <w:noProof/>
                <w:webHidden/>
              </w:rPr>
              <w:instrText xml:space="preserve"> PAGEREF _Toc496598924 \h </w:instrText>
            </w:r>
            <w:r w:rsidR="00786A03">
              <w:rPr>
                <w:noProof/>
                <w:webHidden/>
              </w:rPr>
            </w:r>
            <w:r w:rsidR="00786A03">
              <w:rPr>
                <w:noProof/>
                <w:webHidden/>
              </w:rPr>
              <w:fldChar w:fldCharType="separate"/>
            </w:r>
            <w:r w:rsidR="00354E5C">
              <w:rPr>
                <w:noProof/>
                <w:webHidden/>
              </w:rPr>
              <w:t>21</w:t>
            </w:r>
            <w:r w:rsidR="00786A03">
              <w:rPr>
                <w:noProof/>
                <w:webHidden/>
              </w:rPr>
              <w:fldChar w:fldCharType="end"/>
            </w:r>
          </w:hyperlink>
        </w:p>
        <w:p w14:paraId="59EDE02D"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25" w:history="1">
            <w:r w:rsidR="00786A03" w:rsidRPr="009736E3">
              <w:rPr>
                <w:rStyle w:val="Hyperlink"/>
                <w:noProof/>
              </w:rPr>
              <w:t>Appendix B: Key themes from written submissions</w:t>
            </w:r>
            <w:r w:rsidR="00786A03">
              <w:rPr>
                <w:noProof/>
                <w:webHidden/>
              </w:rPr>
              <w:tab/>
            </w:r>
            <w:r w:rsidR="00786A03">
              <w:rPr>
                <w:noProof/>
                <w:webHidden/>
              </w:rPr>
              <w:fldChar w:fldCharType="begin"/>
            </w:r>
            <w:r w:rsidR="00786A03">
              <w:rPr>
                <w:noProof/>
                <w:webHidden/>
              </w:rPr>
              <w:instrText xml:space="preserve"> PAGEREF _Toc496598925 \h </w:instrText>
            </w:r>
            <w:r w:rsidR="00786A03">
              <w:rPr>
                <w:noProof/>
                <w:webHidden/>
              </w:rPr>
            </w:r>
            <w:r w:rsidR="00786A03">
              <w:rPr>
                <w:noProof/>
                <w:webHidden/>
              </w:rPr>
              <w:fldChar w:fldCharType="separate"/>
            </w:r>
            <w:r w:rsidR="00354E5C">
              <w:rPr>
                <w:noProof/>
                <w:webHidden/>
              </w:rPr>
              <w:t>25</w:t>
            </w:r>
            <w:r w:rsidR="00786A03">
              <w:rPr>
                <w:noProof/>
                <w:webHidden/>
              </w:rPr>
              <w:fldChar w:fldCharType="end"/>
            </w:r>
          </w:hyperlink>
        </w:p>
        <w:p w14:paraId="15BE0C6C" w14:textId="77777777"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26" w:history="1">
            <w:r w:rsidR="00786A03" w:rsidRPr="009736E3">
              <w:rPr>
                <w:rStyle w:val="Hyperlink"/>
                <w:noProof/>
              </w:rPr>
              <w:t>Appendix C: Mothers’ feedback on barriers to breastfeeding</w:t>
            </w:r>
            <w:r w:rsidR="00786A03">
              <w:rPr>
                <w:noProof/>
                <w:webHidden/>
              </w:rPr>
              <w:tab/>
            </w:r>
            <w:r w:rsidR="00786A03">
              <w:rPr>
                <w:noProof/>
                <w:webHidden/>
              </w:rPr>
              <w:fldChar w:fldCharType="begin"/>
            </w:r>
            <w:r w:rsidR="00786A03">
              <w:rPr>
                <w:noProof/>
                <w:webHidden/>
              </w:rPr>
              <w:instrText xml:space="preserve"> PAGEREF _Toc496598926 \h </w:instrText>
            </w:r>
            <w:r w:rsidR="00786A03">
              <w:rPr>
                <w:noProof/>
                <w:webHidden/>
              </w:rPr>
            </w:r>
            <w:r w:rsidR="00786A03">
              <w:rPr>
                <w:noProof/>
                <w:webHidden/>
              </w:rPr>
              <w:fldChar w:fldCharType="separate"/>
            </w:r>
            <w:r w:rsidR="00354E5C">
              <w:rPr>
                <w:noProof/>
                <w:webHidden/>
              </w:rPr>
              <w:t>29</w:t>
            </w:r>
            <w:r w:rsidR="00786A03">
              <w:rPr>
                <w:noProof/>
                <w:webHidden/>
              </w:rPr>
              <w:fldChar w:fldCharType="end"/>
            </w:r>
          </w:hyperlink>
        </w:p>
        <w:p w14:paraId="36EF3831"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27" w:history="1">
            <w:r w:rsidR="00786A03" w:rsidRPr="009736E3">
              <w:rPr>
                <w:rStyle w:val="Hyperlink"/>
                <w:noProof/>
              </w:rPr>
              <w:t>Examples of inaccurate advice from health professionals on breastfeeding issues</w:t>
            </w:r>
            <w:r w:rsidR="00786A03">
              <w:rPr>
                <w:noProof/>
                <w:webHidden/>
              </w:rPr>
              <w:tab/>
            </w:r>
            <w:r w:rsidR="00786A03">
              <w:rPr>
                <w:noProof/>
                <w:webHidden/>
              </w:rPr>
              <w:fldChar w:fldCharType="begin"/>
            </w:r>
            <w:r w:rsidR="00786A03">
              <w:rPr>
                <w:noProof/>
                <w:webHidden/>
              </w:rPr>
              <w:instrText xml:space="preserve"> PAGEREF _Toc496598927 \h </w:instrText>
            </w:r>
            <w:r w:rsidR="00786A03">
              <w:rPr>
                <w:noProof/>
                <w:webHidden/>
              </w:rPr>
            </w:r>
            <w:r w:rsidR="00786A03">
              <w:rPr>
                <w:noProof/>
                <w:webHidden/>
              </w:rPr>
              <w:fldChar w:fldCharType="separate"/>
            </w:r>
            <w:r w:rsidR="00354E5C">
              <w:rPr>
                <w:noProof/>
                <w:webHidden/>
              </w:rPr>
              <w:t>29</w:t>
            </w:r>
            <w:r w:rsidR="00786A03">
              <w:rPr>
                <w:noProof/>
                <w:webHidden/>
              </w:rPr>
              <w:fldChar w:fldCharType="end"/>
            </w:r>
          </w:hyperlink>
        </w:p>
        <w:p w14:paraId="124B890B"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28" w:history="1">
            <w:r w:rsidR="00786A03" w:rsidRPr="009736E3">
              <w:rPr>
                <w:rStyle w:val="Hyperlink"/>
                <w:noProof/>
              </w:rPr>
              <w:t>Examples of lack of support in hospital for breastfeeding</w:t>
            </w:r>
            <w:r w:rsidR="00786A03">
              <w:rPr>
                <w:noProof/>
                <w:webHidden/>
              </w:rPr>
              <w:tab/>
            </w:r>
            <w:r w:rsidR="00786A03">
              <w:rPr>
                <w:noProof/>
                <w:webHidden/>
              </w:rPr>
              <w:fldChar w:fldCharType="begin"/>
            </w:r>
            <w:r w:rsidR="00786A03">
              <w:rPr>
                <w:noProof/>
                <w:webHidden/>
              </w:rPr>
              <w:instrText xml:space="preserve"> PAGEREF _Toc496598928 \h </w:instrText>
            </w:r>
            <w:r w:rsidR="00786A03">
              <w:rPr>
                <w:noProof/>
                <w:webHidden/>
              </w:rPr>
            </w:r>
            <w:r w:rsidR="00786A03">
              <w:rPr>
                <w:noProof/>
                <w:webHidden/>
              </w:rPr>
              <w:fldChar w:fldCharType="separate"/>
            </w:r>
            <w:r w:rsidR="00354E5C">
              <w:rPr>
                <w:noProof/>
                <w:webHidden/>
              </w:rPr>
              <w:t>36</w:t>
            </w:r>
            <w:r w:rsidR="00786A03">
              <w:rPr>
                <w:noProof/>
                <w:webHidden/>
              </w:rPr>
              <w:fldChar w:fldCharType="end"/>
            </w:r>
          </w:hyperlink>
        </w:p>
        <w:p w14:paraId="76D52B48"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29" w:history="1">
            <w:r w:rsidR="00786A03" w:rsidRPr="009736E3">
              <w:rPr>
                <w:rStyle w:val="Hyperlink"/>
                <w:noProof/>
              </w:rPr>
              <w:t>Returning to work and its impact on breastfeeding</w:t>
            </w:r>
            <w:r w:rsidR="00786A03">
              <w:rPr>
                <w:noProof/>
                <w:webHidden/>
              </w:rPr>
              <w:tab/>
            </w:r>
            <w:r w:rsidR="00786A03">
              <w:rPr>
                <w:noProof/>
                <w:webHidden/>
              </w:rPr>
              <w:fldChar w:fldCharType="begin"/>
            </w:r>
            <w:r w:rsidR="00786A03">
              <w:rPr>
                <w:noProof/>
                <w:webHidden/>
              </w:rPr>
              <w:instrText xml:space="preserve"> PAGEREF _Toc496598929 \h </w:instrText>
            </w:r>
            <w:r w:rsidR="00786A03">
              <w:rPr>
                <w:noProof/>
                <w:webHidden/>
              </w:rPr>
            </w:r>
            <w:r w:rsidR="00786A03">
              <w:rPr>
                <w:noProof/>
                <w:webHidden/>
              </w:rPr>
              <w:fldChar w:fldCharType="separate"/>
            </w:r>
            <w:r w:rsidR="00354E5C">
              <w:rPr>
                <w:noProof/>
                <w:webHidden/>
              </w:rPr>
              <w:t>41</w:t>
            </w:r>
            <w:r w:rsidR="00786A03">
              <w:rPr>
                <w:noProof/>
                <w:webHidden/>
              </w:rPr>
              <w:fldChar w:fldCharType="end"/>
            </w:r>
          </w:hyperlink>
        </w:p>
        <w:p w14:paraId="6AEA6383" w14:textId="0EF02326" w:rsidR="00786A03" w:rsidRDefault="00F86D9A">
          <w:pPr>
            <w:pStyle w:val="TOC2"/>
            <w:tabs>
              <w:tab w:val="right" w:leader="dot" w:pos="8494"/>
            </w:tabs>
            <w:rPr>
              <w:rFonts w:asciiTheme="minorHAnsi" w:eastAsiaTheme="minorEastAsia" w:hAnsiTheme="minorHAnsi" w:cstheme="minorBidi"/>
              <w:noProof/>
              <w:sz w:val="22"/>
              <w:szCs w:val="22"/>
            </w:rPr>
          </w:pPr>
          <w:hyperlink w:anchor="_Toc496598930" w:history="1">
            <w:r w:rsidR="00786A03" w:rsidRPr="009736E3">
              <w:rPr>
                <w:rStyle w:val="Hyperlink"/>
                <w:noProof/>
              </w:rPr>
              <w:t xml:space="preserve">Appendix D: Stakeholder consultation participants – workshops and written </w:t>
            </w:r>
            <w:r w:rsidR="002E7991">
              <w:rPr>
                <w:rStyle w:val="Hyperlink"/>
                <w:noProof/>
              </w:rPr>
              <w:br/>
            </w:r>
            <w:r w:rsidR="00786A03" w:rsidRPr="009736E3">
              <w:rPr>
                <w:rStyle w:val="Hyperlink"/>
                <w:noProof/>
              </w:rPr>
              <w:t>submissions</w:t>
            </w:r>
            <w:r w:rsidR="00786A03">
              <w:rPr>
                <w:noProof/>
                <w:webHidden/>
              </w:rPr>
              <w:tab/>
            </w:r>
            <w:r w:rsidR="00786A03">
              <w:rPr>
                <w:noProof/>
                <w:webHidden/>
              </w:rPr>
              <w:fldChar w:fldCharType="begin"/>
            </w:r>
            <w:r w:rsidR="00786A03">
              <w:rPr>
                <w:noProof/>
                <w:webHidden/>
              </w:rPr>
              <w:instrText xml:space="preserve"> PAGEREF _Toc496598930 \h </w:instrText>
            </w:r>
            <w:r w:rsidR="00786A03">
              <w:rPr>
                <w:noProof/>
                <w:webHidden/>
              </w:rPr>
            </w:r>
            <w:r w:rsidR="00786A03">
              <w:rPr>
                <w:noProof/>
                <w:webHidden/>
              </w:rPr>
              <w:fldChar w:fldCharType="separate"/>
            </w:r>
            <w:r w:rsidR="00354E5C">
              <w:rPr>
                <w:noProof/>
                <w:webHidden/>
              </w:rPr>
              <w:t>48</w:t>
            </w:r>
            <w:r w:rsidR="00786A03">
              <w:rPr>
                <w:noProof/>
                <w:webHidden/>
              </w:rPr>
              <w:fldChar w:fldCharType="end"/>
            </w:r>
          </w:hyperlink>
        </w:p>
        <w:p w14:paraId="3CF88A42"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31" w:history="1">
            <w:r w:rsidR="00786A03" w:rsidRPr="009736E3">
              <w:rPr>
                <w:rStyle w:val="Hyperlink"/>
                <w:noProof/>
              </w:rPr>
              <w:t>Workshop participants</w:t>
            </w:r>
            <w:r w:rsidR="00786A03">
              <w:rPr>
                <w:noProof/>
                <w:webHidden/>
              </w:rPr>
              <w:tab/>
            </w:r>
            <w:r w:rsidR="00786A03">
              <w:rPr>
                <w:noProof/>
                <w:webHidden/>
              </w:rPr>
              <w:fldChar w:fldCharType="begin"/>
            </w:r>
            <w:r w:rsidR="00786A03">
              <w:rPr>
                <w:noProof/>
                <w:webHidden/>
              </w:rPr>
              <w:instrText xml:space="preserve"> PAGEREF _Toc496598931 \h </w:instrText>
            </w:r>
            <w:r w:rsidR="00786A03">
              <w:rPr>
                <w:noProof/>
                <w:webHidden/>
              </w:rPr>
            </w:r>
            <w:r w:rsidR="00786A03">
              <w:rPr>
                <w:noProof/>
                <w:webHidden/>
              </w:rPr>
              <w:fldChar w:fldCharType="separate"/>
            </w:r>
            <w:r w:rsidR="00354E5C">
              <w:rPr>
                <w:noProof/>
                <w:webHidden/>
              </w:rPr>
              <w:t>48</w:t>
            </w:r>
            <w:r w:rsidR="00786A03">
              <w:rPr>
                <w:noProof/>
                <w:webHidden/>
              </w:rPr>
              <w:fldChar w:fldCharType="end"/>
            </w:r>
          </w:hyperlink>
        </w:p>
        <w:p w14:paraId="25DCCE96"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32" w:history="1">
            <w:r w:rsidR="00786A03" w:rsidRPr="009736E3">
              <w:rPr>
                <w:rStyle w:val="Hyperlink"/>
                <w:noProof/>
              </w:rPr>
              <w:t>Written submissions - Individuals</w:t>
            </w:r>
            <w:r w:rsidR="00786A03">
              <w:rPr>
                <w:noProof/>
                <w:webHidden/>
              </w:rPr>
              <w:tab/>
            </w:r>
            <w:r w:rsidR="00786A03">
              <w:rPr>
                <w:noProof/>
                <w:webHidden/>
              </w:rPr>
              <w:fldChar w:fldCharType="begin"/>
            </w:r>
            <w:r w:rsidR="00786A03">
              <w:rPr>
                <w:noProof/>
                <w:webHidden/>
              </w:rPr>
              <w:instrText xml:space="preserve"> PAGEREF _Toc496598932 \h </w:instrText>
            </w:r>
            <w:r w:rsidR="00786A03">
              <w:rPr>
                <w:noProof/>
                <w:webHidden/>
              </w:rPr>
            </w:r>
            <w:r w:rsidR="00786A03">
              <w:rPr>
                <w:noProof/>
                <w:webHidden/>
              </w:rPr>
              <w:fldChar w:fldCharType="separate"/>
            </w:r>
            <w:r w:rsidR="00354E5C">
              <w:rPr>
                <w:noProof/>
                <w:webHidden/>
              </w:rPr>
              <w:t>59</w:t>
            </w:r>
            <w:r w:rsidR="00786A03">
              <w:rPr>
                <w:noProof/>
                <w:webHidden/>
              </w:rPr>
              <w:fldChar w:fldCharType="end"/>
            </w:r>
          </w:hyperlink>
        </w:p>
        <w:p w14:paraId="22EE0458" w14:textId="77777777" w:rsidR="00786A03" w:rsidRDefault="00F86D9A">
          <w:pPr>
            <w:pStyle w:val="TOC3"/>
            <w:tabs>
              <w:tab w:val="right" w:leader="dot" w:pos="8494"/>
            </w:tabs>
            <w:rPr>
              <w:rFonts w:asciiTheme="minorHAnsi" w:eastAsiaTheme="minorEastAsia" w:hAnsiTheme="minorHAnsi" w:cstheme="minorBidi"/>
              <w:noProof/>
              <w:sz w:val="22"/>
              <w:szCs w:val="22"/>
            </w:rPr>
          </w:pPr>
          <w:hyperlink w:anchor="_Toc496598933" w:history="1">
            <w:r w:rsidR="00786A03" w:rsidRPr="009736E3">
              <w:rPr>
                <w:rStyle w:val="Hyperlink"/>
                <w:noProof/>
              </w:rPr>
              <w:t>Written submissions - Organisations</w:t>
            </w:r>
            <w:r w:rsidR="00786A03">
              <w:rPr>
                <w:noProof/>
                <w:webHidden/>
              </w:rPr>
              <w:tab/>
            </w:r>
            <w:r w:rsidR="00786A03">
              <w:rPr>
                <w:noProof/>
                <w:webHidden/>
              </w:rPr>
              <w:fldChar w:fldCharType="begin"/>
            </w:r>
            <w:r w:rsidR="00786A03">
              <w:rPr>
                <w:noProof/>
                <w:webHidden/>
              </w:rPr>
              <w:instrText xml:space="preserve"> PAGEREF _Toc496598933 \h </w:instrText>
            </w:r>
            <w:r w:rsidR="00786A03">
              <w:rPr>
                <w:noProof/>
                <w:webHidden/>
              </w:rPr>
            </w:r>
            <w:r w:rsidR="00786A03">
              <w:rPr>
                <w:noProof/>
                <w:webHidden/>
              </w:rPr>
              <w:fldChar w:fldCharType="separate"/>
            </w:r>
            <w:r w:rsidR="00354E5C">
              <w:rPr>
                <w:noProof/>
                <w:webHidden/>
              </w:rPr>
              <w:t>59</w:t>
            </w:r>
            <w:r w:rsidR="00786A03">
              <w:rPr>
                <w:noProof/>
                <w:webHidden/>
              </w:rPr>
              <w:fldChar w:fldCharType="end"/>
            </w:r>
          </w:hyperlink>
        </w:p>
        <w:p w14:paraId="41E35B60" w14:textId="456F7609" w:rsidR="00561352" w:rsidRDefault="00561352" w:rsidP="00561352">
          <w:r>
            <w:rPr>
              <w:b/>
              <w:bCs/>
              <w:noProof/>
            </w:rPr>
            <w:fldChar w:fldCharType="end"/>
          </w:r>
        </w:p>
      </w:sdtContent>
    </w:sdt>
    <w:p w14:paraId="31DAFEB5" w14:textId="77777777" w:rsidR="00187229" w:rsidRDefault="00187229" w:rsidP="00DE28BE">
      <w:pPr>
        <w:pStyle w:val="TOC2"/>
        <w:ind w:left="0"/>
        <w:sectPr w:rsidR="00187229" w:rsidSect="00187229">
          <w:headerReference w:type="default" r:id="rId16"/>
          <w:footerReference w:type="default" r:id="rId17"/>
          <w:type w:val="continuous"/>
          <w:pgSz w:w="11906" w:h="16838"/>
          <w:pgMar w:top="1440" w:right="1701" w:bottom="1560" w:left="1701" w:header="709" w:footer="182" w:gutter="0"/>
          <w:cols w:space="708"/>
          <w:docGrid w:linePitch="360"/>
        </w:sectPr>
      </w:pPr>
    </w:p>
    <w:p w14:paraId="4A354C9D" w14:textId="496B3B9E" w:rsidR="00561352" w:rsidRPr="00DE28BE" w:rsidRDefault="00561352" w:rsidP="00DE28BE">
      <w:pPr>
        <w:pStyle w:val="TOC2"/>
        <w:ind w:left="0"/>
      </w:pPr>
      <w:r>
        <w:lastRenderedPageBreak/>
        <w:br w:type="page"/>
      </w:r>
    </w:p>
    <w:p w14:paraId="29D171F0" w14:textId="77777777" w:rsidR="00187229" w:rsidRDefault="00187229" w:rsidP="006603E3">
      <w:pPr>
        <w:pStyle w:val="Heading1Black"/>
        <w:sectPr w:rsidR="00187229" w:rsidSect="00187229">
          <w:type w:val="continuous"/>
          <w:pgSz w:w="11906" w:h="16838"/>
          <w:pgMar w:top="1440" w:right="1701" w:bottom="1560" w:left="1701" w:header="709" w:footer="182" w:gutter="0"/>
          <w:cols w:space="708"/>
          <w:docGrid w:linePitch="360"/>
        </w:sectPr>
      </w:pPr>
    </w:p>
    <w:p w14:paraId="79C8FB99" w14:textId="23AFC97C" w:rsidR="00672899" w:rsidRPr="00672899" w:rsidRDefault="00187229" w:rsidP="006603E3">
      <w:pPr>
        <w:pStyle w:val="Heading1Black"/>
      </w:pPr>
      <w:bookmarkStart w:id="0" w:name="_Toc496598897"/>
      <w:r>
        <w:lastRenderedPageBreak/>
        <w:t>OVERVIEW</w:t>
      </w:r>
      <w:bookmarkEnd w:id="0"/>
    </w:p>
    <w:p w14:paraId="2905AED9" w14:textId="73B0919B" w:rsidR="00B42E1F" w:rsidRPr="00B122BB" w:rsidRDefault="00187229" w:rsidP="00B42E1F">
      <w:pPr>
        <w:pStyle w:val="Heading2"/>
      </w:pPr>
      <w:bookmarkStart w:id="1" w:name="_Toc496598898"/>
      <w:r>
        <w:t>Introduction</w:t>
      </w:r>
      <w:bookmarkEnd w:id="1"/>
    </w:p>
    <w:p w14:paraId="5A118503" w14:textId="77777777" w:rsidR="00B42E1F" w:rsidRDefault="00B42E1F" w:rsidP="00B42E1F">
      <w:pPr>
        <w:tabs>
          <w:tab w:val="left" w:pos="2268"/>
        </w:tabs>
        <w:spacing w:line="276" w:lineRule="auto"/>
        <w:jc w:val="both"/>
      </w:pPr>
      <w:r>
        <w:t>This paper presents the findings from consultations which were undertaken in April and May 2017 to inform the development of an enduring National Breastfeeding Strategy.  These included targeted stakeholder consultation workshops in all capital cities and Alice Springs, conferences, written submissions, and stakeholder meetings and visits.</w:t>
      </w:r>
    </w:p>
    <w:p w14:paraId="6D28972F" w14:textId="77777777" w:rsidR="00B42E1F" w:rsidRPr="00B122BB" w:rsidRDefault="00B42E1F" w:rsidP="00B42E1F">
      <w:pPr>
        <w:pStyle w:val="Heading2"/>
      </w:pPr>
      <w:bookmarkStart w:id="2" w:name="_Toc492037810"/>
      <w:bookmarkStart w:id="3" w:name="_Toc496598899"/>
      <w:r w:rsidRPr="00B122BB">
        <w:t>Purpose of consultation</w:t>
      </w:r>
      <w:bookmarkEnd w:id="2"/>
      <w:bookmarkEnd w:id="3"/>
    </w:p>
    <w:p w14:paraId="493CD0C6" w14:textId="77777777" w:rsidR="00B42E1F" w:rsidRPr="00B122BB" w:rsidRDefault="00B42E1F" w:rsidP="00EE1AD7">
      <w:pPr>
        <w:pStyle w:val="NumberedList"/>
        <w:numPr>
          <w:ilvl w:val="0"/>
          <w:numId w:val="0"/>
        </w:numPr>
      </w:pPr>
      <w:r w:rsidRPr="00B122BB">
        <w:t>The purpose of consultations was to:</w:t>
      </w:r>
    </w:p>
    <w:p w14:paraId="3D220895" w14:textId="77777777" w:rsidR="00B42E1F" w:rsidRPr="00B122BB" w:rsidRDefault="00B42E1F" w:rsidP="002E7991">
      <w:pPr>
        <w:pStyle w:val="NumberedList"/>
        <w:numPr>
          <w:ilvl w:val="0"/>
          <w:numId w:val="12"/>
        </w:numPr>
        <w:ind w:left="709" w:hanging="425"/>
      </w:pPr>
      <w:r w:rsidRPr="00B122BB">
        <w:t>enable stakeholders with an interest in breastfeeding to provide information, advice and feedback on the draft strategy and</w:t>
      </w:r>
    </w:p>
    <w:p w14:paraId="5DB00F00" w14:textId="77777777" w:rsidR="00B42E1F" w:rsidRDefault="00B42E1F" w:rsidP="002E7991">
      <w:pPr>
        <w:pStyle w:val="NumberedList"/>
        <w:numPr>
          <w:ilvl w:val="0"/>
          <w:numId w:val="12"/>
        </w:numPr>
        <w:ind w:left="709" w:hanging="425"/>
      </w:pPr>
      <w:proofErr w:type="gramStart"/>
      <w:r w:rsidRPr="00B122BB">
        <w:t>provide</w:t>
      </w:r>
      <w:proofErr w:type="gramEnd"/>
      <w:r w:rsidRPr="00B122BB">
        <w:t xml:space="preserve"> opportunities for stakeholders to ask questions and identify areas of concern.</w:t>
      </w:r>
    </w:p>
    <w:p w14:paraId="4EE4489F" w14:textId="77777777" w:rsidR="006E586F" w:rsidRPr="00B122BB" w:rsidRDefault="006E586F" w:rsidP="006E586F">
      <w:pPr>
        <w:pStyle w:val="NumberedList"/>
        <w:numPr>
          <w:ilvl w:val="0"/>
          <w:numId w:val="0"/>
        </w:numPr>
      </w:pPr>
    </w:p>
    <w:p w14:paraId="463C48CB" w14:textId="2C75F722" w:rsidR="00B42E1F" w:rsidRPr="001C7B67" w:rsidRDefault="00F73A6B" w:rsidP="00B42E1F">
      <w:pPr>
        <w:pStyle w:val="Heading1Black"/>
      </w:pPr>
      <w:bookmarkStart w:id="4" w:name="_Toc492037811"/>
      <w:bookmarkStart w:id="5" w:name="_Toc496598900"/>
      <w:r>
        <w:rPr>
          <w:caps w:val="0"/>
        </w:rPr>
        <w:t>STAK</w:t>
      </w:r>
      <w:bookmarkStart w:id="6" w:name="_GoBack"/>
      <w:bookmarkEnd w:id="6"/>
      <w:r>
        <w:rPr>
          <w:caps w:val="0"/>
        </w:rPr>
        <w:t>EHOLDER CONSULTATION WORKSHOPS</w:t>
      </w:r>
      <w:bookmarkEnd w:id="4"/>
      <w:bookmarkEnd w:id="5"/>
    </w:p>
    <w:p w14:paraId="11C16CC4" w14:textId="77777777" w:rsidR="00B42E1F" w:rsidRDefault="00B42E1F" w:rsidP="00B42E1F">
      <w:pPr>
        <w:tabs>
          <w:tab w:val="left" w:pos="2268"/>
        </w:tabs>
        <w:spacing w:before="240" w:line="276" w:lineRule="auto"/>
        <w:jc w:val="both"/>
      </w:pPr>
      <w:r w:rsidRPr="007F6CA7">
        <w:t xml:space="preserve">In April and May 2017, the Australian Government Department of Health, in collaboration with the Breastfeeding Jurisdictional Officers Group, organised 12 workshops across Australia.  Workshops were held in all capital cities and Alice Springs.  Over 200 stakeholders attended the workshops, including experts in midwifery, lactation, maternal, child and family health, population health, nutrition and dietetics, </w:t>
      </w:r>
      <w:r>
        <w:t xml:space="preserve">General Practitioners </w:t>
      </w:r>
      <w:r w:rsidRPr="007F6CA7">
        <w:t>and Indigenous health.</w:t>
      </w:r>
    </w:p>
    <w:tbl>
      <w:tblPr>
        <w:tblStyle w:val="PlainTable41"/>
        <w:tblW w:w="0" w:type="auto"/>
        <w:tblInd w:w="113" w:type="dxa"/>
        <w:tblLook w:val="04A0" w:firstRow="1" w:lastRow="0" w:firstColumn="1" w:lastColumn="0" w:noHBand="0" w:noVBand="1"/>
        <w:tblCaption w:val="When, where and how many workshop participants"/>
        <w:tblDescription w:val="35 participants attended the Sydneys workshop on 3 April 2017; 30 participants attended the Brisbane workshop on 5 April 2017; 36 participants attended the Canberras workshop on 1 May 2017; 34 participants attended the Melbournes workshop on 2 May 2017; 16 participants attended the Hobart workshop on 3 May 2017; 15 participants attended the Adelaide workshop on 11 May 2017; 31 participants attended the Perth workshops on 15 May 2017; 14 participants attended the Alice Springs workshop on 17 May 2017; and 10 participants attended the Darwin workshop on 19 May 2017."/>
      </w:tblPr>
      <w:tblGrid>
        <w:gridCol w:w="4499"/>
        <w:gridCol w:w="2054"/>
        <w:gridCol w:w="1947"/>
      </w:tblGrid>
      <w:tr w:rsidR="00B42E1F" w:rsidRPr="0082082F" w14:paraId="421E317A" w14:textId="77777777" w:rsidTr="009B2EE6">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499" w:type="dxa"/>
            <w:shd w:val="clear" w:color="auto" w:fill="2C5697"/>
          </w:tcPr>
          <w:p w14:paraId="21DDD316" w14:textId="6535F4F6" w:rsidR="00B42E1F" w:rsidRPr="0082082F" w:rsidRDefault="00B42E1F" w:rsidP="006E586F">
            <w:pPr>
              <w:spacing w:before="60"/>
              <w:rPr>
                <w:color w:val="FFFFFF" w:themeColor="background1"/>
              </w:rPr>
            </w:pPr>
            <w:r w:rsidRPr="001C7B67">
              <w:t>Date</w:t>
            </w:r>
          </w:p>
        </w:tc>
        <w:tc>
          <w:tcPr>
            <w:tcW w:w="2054" w:type="dxa"/>
            <w:shd w:val="clear" w:color="auto" w:fill="2C5697"/>
          </w:tcPr>
          <w:p w14:paraId="55F7B6A7" w14:textId="39ABA570" w:rsidR="00B42E1F" w:rsidRPr="0082082F" w:rsidRDefault="00B42E1F" w:rsidP="006E586F">
            <w:pPr>
              <w:spacing w:before="60"/>
              <w:cnfStyle w:val="100000000000" w:firstRow="1" w:lastRow="0" w:firstColumn="0" w:lastColumn="0" w:oddVBand="0" w:evenVBand="0" w:oddHBand="0" w:evenHBand="0" w:firstRowFirstColumn="0" w:firstRowLastColumn="0" w:lastRowFirstColumn="0" w:lastRowLastColumn="0"/>
              <w:rPr>
                <w:color w:val="FFFFFF" w:themeColor="background1"/>
              </w:rPr>
            </w:pPr>
            <w:r w:rsidRPr="001C7B67">
              <w:t>Location</w:t>
            </w:r>
          </w:p>
        </w:tc>
        <w:tc>
          <w:tcPr>
            <w:tcW w:w="1947" w:type="dxa"/>
            <w:shd w:val="clear" w:color="auto" w:fill="2C5697"/>
          </w:tcPr>
          <w:p w14:paraId="1B26FF55" w14:textId="76BA3162" w:rsidR="00B42E1F" w:rsidRPr="0082082F" w:rsidRDefault="00B42E1F" w:rsidP="006E586F">
            <w:pPr>
              <w:spacing w:before="60"/>
              <w:cnfStyle w:val="100000000000" w:firstRow="1" w:lastRow="0" w:firstColumn="0" w:lastColumn="0" w:oddVBand="0" w:evenVBand="0" w:oddHBand="0" w:evenHBand="0" w:firstRowFirstColumn="0" w:firstRowLastColumn="0" w:lastRowFirstColumn="0" w:lastRowLastColumn="0"/>
              <w:rPr>
                <w:color w:val="FFFFFF" w:themeColor="background1"/>
              </w:rPr>
            </w:pPr>
            <w:r w:rsidRPr="001C7B67">
              <w:t>Number of participants</w:t>
            </w:r>
          </w:p>
        </w:tc>
      </w:tr>
      <w:tr w:rsidR="00B42E1F" w:rsidRPr="00C73207" w14:paraId="3E1DEB54" w14:textId="77777777" w:rsidTr="00FB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99" w:type="dxa"/>
          </w:tcPr>
          <w:p w14:paraId="1B5CE7BE" w14:textId="4DE238F6" w:rsidR="00B42E1F" w:rsidRPr="0082082F" w:rsidRDefault="00B42E1F" w:rsidP="006E586F">
            <w:pPr>
              <w:spacing w:before="60"/>
            </w:pPr>
            <w:r>
              <w:t>3 April 2017</w:t>
            </w:r>
          </w:p>
        </w:tc>
        <w:tc>
          <w:tcPr>
            <w:tcW w:w="2054" w:type="dxa"/>
          </w:tcPr>
          <w:p w14:paraId="5633365E" w14:textId="5032CB31"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Sydney</w:t>
            </w:r>
          </w:p>
        </w:tc>
        <w:tc>
          <w:tcPr>
            <w:tcW w:w="1947" w:type="dxa"/>
          </w:tcPr>
          <w:p w14:paraId="05B9A5E5" w14:textId="5DEED056"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35</w:t>
            </w:r>
          </w:p>
        </w:tc>
      </w:tr>
      <w:tr w:rsidR="00B42E1F" w:rsidRPr="00C73207" w14:paraId="64CD9361" w14:textId="77777777" w:rsidTr="00FB3446">
        <w:trPr>
          <w:trHeight w:val="340"/>
        </w:trPr>
        <w:tc>
          <w:tcPr>
            <w:cnfStyle w:val="001000000000" w:firstRow="0" w:lastRow="0" w:firstColumn="1" w:lastColumn="0" w:oddVBand="0" w:evenVBand="0" w:oddHBand="0" w:evenHBand="0" w:firstRowFirstColumn="0" w:firstRowLastColumn="0" w:lastRowFirstColumn="0" w:lastRowLastColumn="0"/>
            <w:tcW w:w="4499" w:type="dxa"/>
          </w:tcPr>
          <w:p w14:paraId="1CD9C4A4" w14:textId="04FEF683" w:rsidR="00B42E1F" w:rsidRPr="0082082F" w:rsidRDefault="00B42E1F" w:rsidP="006E586F">
            <w:pPr>
              <w:spacing w:before="60"/>
            </w:pPr>
            <w:r>
              <w:t>5 April 2017</w:t>
            </w:r>
          </w:p>
        </w:tc>
        <w:tc>
          <w:tcPr>
            <w:tcW w:w="2054" w:type="dxa"/>
          </w:tcPr>
          <w:p w14:paraId="69599A39" w14:textId="750E1B46"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Brisbane</w:t>
            </w:r>
          </w:p>
        </w:tc>
        <w:tc>
          <w:tcPr>
            <w:tcW w:w="1947" w:type="dxa"/>
          </w:tcPr>
          <w:p w14:paraId="2D7E63F6" w14:textId="66773203"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30</w:t>
            </w:r>
          </w:p>
        </w:tc>
      </w:tr>
      <w:tr w:rsidR="00B42E1F" w:rsidRPr="00C73207" w14:paraId="4189ACDE" w14:textId="77777777" w:rsidTr="00FB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99" w:type="dxa"/>
          </w:tcPr>
          <w:p w14:paraId="3D9BE73A" w14:textId="29ECF8B6" w:rsidR="00B42E1F" w:rsidRPr="0082082F" w:rsidRDefault="00B42E1F" w:rsidP="006E586F">
            <w:pPr>
              <w:spacing w:before="60"/>
            </w:pPr>
            <w:r>
              <w:t>1 May 2017</w:t>
            </w:r>
          </w:p>
        </w:tc>
        <w:tc>
          <w:tcPr>
            <w:tcW w:w="2054" w:type="dxa"/>
          </w:tcPr>
          <w:p w14:paraId="210260A2" w14:textId="5268F07A"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Canberra</w:t>
            </w:r>
          </w:p>
        </w:tc>
        <w:tc>
          <w:tcPr>
            <w:tcW w:w="1947" w:type="dxa"/>
          </w:tcPr>
          <w:p w14:paraId="7341E20B" w14:textId="5597CE50"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36</w:t>
            </w:r>
          </w:p>
        </w:tc>
      </w:tr>
      <w:tr w:rsidR="00B42E1F" w:rsidRPr="00C73207" w14:paraId="4B320056" w14:textId="77777777" w:rsidTr="00FB3446">
        <w:trPr>
          <w:trHeight w:val="340"/>
        </w:trPr>
        <w:tc>
          <w:tcPr>
            <w:cnfStyle w:val="001000000000" w:firstRow="0" w:lastRow="0" w:firstColumn="1" w:lastColumn="0" w:oddVBand="0" w:evenVBand="0" w:oddHBand="0" w:evenHBand="0" w:firstRowFirstColumn="0" w:firstRowLastColumn="0" w:lastRowFirstColumn="0" w:lastRowLastColumn="0"/>
            <w:tcW w:w="4499" w:type="dxa"/>
          </w:tcPr>
          <w:p w14:paraId="59B997A4" w14:textId="1F08CB85" w:rsidR="00B42E1F" w:rsidRPr="0082082F" w:rsidRDefault="00B42E1F" w:rsidP="006E586F">
            <w:pPr>
              <w:spacing w:before="60"/>
            </w:pPr>
            <w:r>
              <w:t>2 May 2017</w:t>
            </w:r>
          </w:p>
        </w:tc>
        <w:tc>
          <w:tcPr>
            <w:tcW w:w="2054" w:type="dxa"/>
          </w:tcPr>
          <w:p w14:paraId="3FFB43FF" w14:textId="20B1C666"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Melbourne</w:t>
            </w:r>
          </w:p>
        </w:tc>
        <w:tc>
          <w:tcPr>
            <w:tcW w:w="1947" w:type="dxa"/>
          </w:tcPr>
          <w:p w14:paraId="256C6A2D" w14:textId="45727BA8"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34</w:t>
            </w:r>
          </w:p>
        </w:tc>
      </w:tr>
      <w:tr w:rsidR="00B42E1F" w:rsidRPr="00C73207" w14:paraId="1C02C196" w14:textId="77777777" w:rsidTr="00FB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99" w:type="dxa"/>
          </w:tcPr>
          <w:p w14:paraId="5843C1BA" w14:textId="6F432A48" w:rsidR="00B42E1F" w:rsidRPr="0082082F" w:rsidRDefault="00B42E1F" w:rsidP="006E586F">
            <w:pPr>
              <w:spacing w:before="60"/>
            </w:pPr>
            <w:r>
              <w:t>3 May 2017</w:t>
            </w:r>
          </w:p>
        </w:tc>
        <w:tc>
          <w:tcPr>
            <w:tcW w:w="2054" w:type="dxa"/>
          </w:tcPr>
          <w:p w14:paraId="3A6BD849" w14:textId="41C0FF72"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Hobart</w:t>
            </w:r>
          </w:p>
        </w:tc>
        <w:tc>
          <w:tcPr>
            <w:tcW w:w="1947" w:type="dxa"/>
          </w:tcPr>
          <w:p w14:paraId="56552895" w14:textId="4480962E"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16</w:t>
            </w:r>
          </w:p>
        </w:tc>
      </w:tr>
      <w:tr w:rsidR="00B42E1F" w:rsidRPr="00C73207" w14:paraId="14240C5D" w14:textId="77777777" w:rsidTr="00FB3446">
        <w:trPr>
          <w:trHeight w:val="340"/>
        </w:trPr>
        <w:tc>
          <w:tcPr>
            <w:cnfStyle w:val="001000000000" w:firstRow="0" w:lastRow="0" w:firstColumn="1" w:lastColumn="0" w:oddVBand="0" w:evenVBand="0" w:oddHBand="0" w:evenHBand="0" w:firstRowFirstColumn="0" w:firstRowLastColumn="0" w:lastRowFirstColumn="0" w:lastRowLastColumn="0"/>
            <w:tcW w:w="4499" w:type="dxa"/>
          </w:tcPr>
          <w:p w14:paraId="30C948B9" w14:textId="039163BD" w:rsidR="00B42E1F" w:rsidRPr="0082082F" w:rsidRDefault="00B42E1F" w:rsidP="006E586F">
            <w:pPr>
              <w:spacing w:before="60"/>
            </w:pPr>
            <w:r>
              <w:t>11 May 2017</w:t>
            </w:r>
          </w:p>
        </w:tc>
        <w:tc>
          <w:tcPr>
            <w:tcW w:w="2054" w:type="dxa"/>
          </w:tcPr>
          <w:p w14:paraId="34F7A1A5" w14:textId="12935CF0"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Adelaide</w:t>
            </w:r>
          </w:p>
        </w:tc>
        <w:tc>
          <w:tcPr>
            <w:tcW w:w="1947" w:type="dxa"/>
          </w:tcPr>
          <w:p w14:paraId="1B0118E0" w14:textId="3BBA71E5"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15</w:t>
            </w:r>
          </w:p>
        </w:tc>
      </w:tr>
      <w:tr w:rsidR="00B42E1F" w:rsidRPr="00C73207" w14:paraId="60BF980E" w14:textId="77777777" w:rsidTr="00FB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99" w:type="dxa"/>
          </w:tcPr>
          <w:p w14:paraId="45FB0E19" w14:textId="522681D3" w:rsidR="00B42E1F" w:rsidRPr="0082082F" w:rsidRDefault="00B42E1F" w:rsidP="006E586F">
            <w:pPr>
              <w:spacing w:before="60"/>
            </w:pPr>
            <w:r>
              <w:t>15 May 2017</w:t>
            </w:r>
          </w:p>
        </w:tc>
        <w:tc>
          <w:tcPr>
            <w:tcW w:w="2054" w:type="dxa"/>
          </w:tcPr>
          <w:p w14:paraId="4B58A568" w14:textId="4022595C"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Perth</w:t>
            </w:r>
          </w:p>
        </w:tc>
        <w:tc>
          <w:tcPr>
            <w:tcW w:w="1947" w:type="dxa"/>
          </w:tcPr>
          <w:p w14:paraId="22CE55D5" w14:textId="060A6F5C"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31</w:t>
            </w:r>
          </w:p>
        </w:tc>
      </w:tr>
      <w:tr w:rsidR="00B42E1F" w:rsidRPr="00C73207" w14:paraId="76EC89C0" w14:textId="77777777" w:rsidTr="00FB3446">
        <w:trPr>
          <w:trHeight w:val="340"/>
        </w:trPr>
        <w:tc>
          <w:tcPr>
            <w:cnfStyle w:val="001000000000" w:firstRow="0" w:lastRow="0" w:firstColumn="1" w:lastColumn="0" w:oddVBand="0" w:evenVBand="0" w:oddHBand="0" w:evenHBand="0" w:firstRowFirstColumn="0" w:firstRowLastColumn="0" w:lastRowFirstColumn="0" w:lastRowLastColumn="0"/>
            <w:tcW w:w="4499" w:type="dxa"/>
          </w:tcPr>
          <w:p w14:paraId="31393C76" w14:textId="260CBFB6" w:rsidR="00B42E1F" w:rsidRPr="0082082F" w:rsidRDefault="00B42E1F" w:rsidP="006E586F">
            <w:pPr>
              <w:spacing w:before="60"/>
            </w:pPr>
            <w:r>
              <w:t>17 May 2017</w:t>
            </w:r>
          </w:p>
        </w:tc>
        <w:tc>
          <w:tcPr>
            <w:tcW w:w="2054" w:type="dxa"/>
          </w:tcPr>
          <w:p w14:paraId="7BD13981" w14:textId="35BA55D1"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Alice Springs</w:t>
            </w:r>
          </w:p>
        </w:tc>
        <w:tc>
          <w:tcPr>
            <w:tcW w:w="1947" w:type="dxa"/>
          </w:tcPr>
          <w:p w14:paraId="2498045F" w14:textId="32FED461"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t>14</w:t>
            </w:r>
          </w:p>
        </w:tc>
      </w:tr>
      <w:tr w:rsidR="00B42E1F" w:rsidRPr="00C73207" w14:paraId="16579D19" w14:textId="77777777" w:rsidTr="00FB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99" w:type="dxa"/>
          </w:tcPr>
          <w:p w14:paraId="6B6D7166" w14:textId="58CF6FAB" w:rsidR="00B42E1F" w:rsidRPr="0082082F" w:rsidRDefault="00B42E1F" w:rsidP="006E586F">
            <w:pPr>
              <w:spacing w:before="60"/>
            </w:pPr>
            <w:r>
              <w:t>19 May 2017</w:t>
            </w:r>
          </w:p>
        </w:tc>
        <w:tc>
          <w:tcPr>
            <w:tcW w:w="2054" w:type="dxa"/>
          </w:tcPr>
          <w:p w14:paraId="60A45069" w14:textId="5EB38DE2"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Darwin</w:t>
            </w:r>
          </w:p>
        </w:tc>
        <w:tc>
          <w:tcPr>
            <w:tcW w:w="1947" w:type="dxa"/>
          </w:tcPr>
          <w:p w14:paraId="1AADBDD0" w14:textId="096B87F3" w:rsidR="00B42E1F" w:rsidRPr="0082082F" w:rsidRDefault="00B42E1F" w:rsidP="006E586F">
            <w:pPr>
              <w:spacing w:before="60"/>
              <w:cnfStyle w:val="000000100000" w:firstRow="0" w:lastRow="0" w:firstColumn="0" w:lastColumn="0" w:oddVBand="0" w:evenVBand="0" w:oddHBand="1" w:evenHBand="0" w:firstRowFirstColumn="0" w:firstRowLastColumn="0" w:lastRowFirstColumn="0" w:lastRowLastColumn="0"/>
            </w:pPr>
            <w:r>
              <w:t>10</w:t>
            </w:r>
          </w:p>
        </w:tc>
      </w:tr>
      <w:tr w:rsidR="00B42E1F" w:rsidRPr="00C73207" w14:paraId="5252CB8D" w14:textId="77777777" w:rsidTr="00FB3446">
        <w:trPr>
          <w:trHeight w:val="340"/>
        </w:trPr>
        <w:tc>
          <w:tcPr>
            <w:cnfStyle w:val="001000000000" w:firstRow="0" w:lastRow="0" w:firstColumn="1" w:lastColumn="0" w:oddVBand="0" w:evenVBand="0" w:oddHBand="0" w:evenHBand="0" w:firstRowFirstColumn="0" w:firstRowLastColumn="0" w:lastRowFirstColumn="0" w:lastRowLastColumn="0"/>
            <w:tcW w:w="4499" w:type="dxa"/>
          </w:tcPr>
          <w:p w14:paraId="3A3274F7" w14:textId="45679CCE" w:rsidR="00B42E1F" w:rsidRPr="0082082F" w:rsidRDefault="00B42E1F" w:rsidP="006E586F">
            <w:pPr>
              <w:spacing w:before="60"/>
            </w:pPr>
            <w:r w:rsidRPr="001C7B67">
              <w:t>TOTAL</w:t>
            </w:r>
          </w:p>
        </w:tc>
        <w:tc>
          <w:tcPr>
            <w:tcW w:w="2054" w:type="dxa"/>
          </w:tcPr>
          <w:p w14:paraId="3CBDFA01" w14:textId="32F768DF"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p>
        </w:tc>
        <w:tc>
          <w:tcPr>
            <w:tcW w:w="1947" w:type="dxa"/>
          </w:tcPr>
          <w:p w14:paraId="5F2CBCC5" w14:textId="1CE07B96" w:rsidR="00B42E1F" w:rsidRPr="0082082F" w:rsidRDefault="00B42E1F" w:rsidP="006E586F">
            <w:pPr>
              <w:spacing w:before="60"/>
              <w:cnfStyle w:val="000000000000" w:firstRow="0" w:lastRow="0" w:firstColumn="0" w:lastColumn="0" w:oddVBand="0" w:evenVBand="0" w:oddHBand="0" w:evenHBand="0" w:firstRowFirstColumn="0" w:firstRowLastColumn="0" w:lastRowFirstColumn="0" w:lastRowLastColumn="0"/>
            </w:pPr>
            <w:r w:rsidRPr="001C7B67">
              <w:rPr>
                <w:b/>
              </w:rPr>
              <w:t>221</w:t>
            </w:r>
          </w:p>
        </w:tc>
      </w:tr>
    </w:tbl>
    <w:p w14:paraId="05D32327" w14:textId="7D40F146" w:rsidR="00B42E1F" w:rsidRPr="004A32C3" w:rsidRDefault="00B42E1F" w:rsidP="00B42E1F">
      <w:pPr>
        <w:pStyle w:val="Caption"/>
        <w:spacing w:before="100"/>
      </w:pPr>
      <w:r w:rsidRPr="004A32C3">
        <w:t xml:space="preserve">Table </w:t>
      </w:r>
      <w:fldSimple w:instr=" SEQ Table \* ARABIC ">
        <w:r w:rsidR="00354E5C">
          <w:rPr>
            <w:noProof/>
          </w:rPr>
          <w:t>1</w:t>
        </w:r>
      </w:fldSimple>
      <w:r w:rsidRPr="004A32C3">
        <w:t xml:space="preserve"> – </w:t>
      </w:r>
      <w:r>
        <w:t>Dates, locations and numbers of workshop participants</w:t>
      </w:r>
    </w:p>
    <w:p w14:paraId="3B889BA4" w14:textId="77777777" w:rsidR="006E586F" w:rsidRDefault="006E586F">
      <w:pPr>
        <w:spacing w:line="276" w:lineRule="auto"/>
        <w:rPr>
          <w:b/>
          <w:bCs/>
          <w:color w:val="2C5697"/>
          <w:sz w:val="25"/>
          <w:szCs w:val="25"/>
        </w:rPr>
      </w:pPr>
      <w:bookmarkStart w:id="7" w:name="_Toc492037812"/>
      <w:r>
        <w:br w:type="page"/>
      </w:r>
    </w:p>
    <w:p w14:paraId="22062E02" w14:textId="783244DC" w:rsidR="00FA339E" w:rsidRPr="00126C27" w:rsidRDefault="00FA339E" w:rsidP="00FA339E">
      <w:pPr>
        <w:pStyle w:val="Heading2"/>
      </w:pPr>
      <w:bookmarkStart w:id="8" w:name="_Toc496598901"/>
      <w:r w:rsidRPr="00126C27">
        <w:lastRenderedPageBreak/>
        <w:t>Workshop process</w:t>
      </w:r>
      <w:bookmarkEnd w:id="7"/>
      <w:bookmarkEnd w:id="8"/>
    </w:p>
    <w:p w14:paraId="57932065" w14:textId="2CD26ACE" w:rsidR="00533726" w:rsidRDefault="008147D4" w:rsidP="00533726">
      <w:pPr>
        <w:spacing w:line="276" w:lineRule="auto"/>
        <w:jc w:val="both"/>
        <w:rPr>
          <w:noProof/>
        </w:rPr>
      </w:pPr>
      <w:r>
        <w:rPr>
          <w:noProof/>
        </w:rPr>
        <w:drawing>
          <wp:inline distT="0" distB="0" distL="0" distR="0" wp14:anchorId="1F58228D" wp14:editId="13323A2A">
            <wp:extent cx="1473200" cy="1104900"/>
            <wp:effectExtent l="0" t="0" r="0" b="0"/>
            <wp:docPr id="15" name="Picture 15" descr="Photo of a consultation workshop session" title="Photo of a consultation workshop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0 (D17-19209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a:noFill/>
                    </a:ln>
                    <a:effectLst/>
                  </pic:spPr>
                </pic:pic>
              </a:graphicData>
            </a:graphic>
          </wp:inline>
        </w:drawing>
      </w:r>
      <w:r w:rsidR="00533726" w:rsidRPr="007F6CA7">
        <w:t xml:space="preserve">Prior to each workshop, all participants received a copy of the </w:t>
      </w:r>
      <w:r w:rsidR="00533726" w:rsidRPr="00281815">
        <w:rPr>
          <w:i/>
          <w:iCs/>
          <w:color w:val="000000"/>
        </w:rPr>
        <w:t xml:space="preserve">Australian National Breastfeeding Strategy: 2017 and Beyond (the Strategy) Discussion Guide.  </w:t>
      </w:r>
      <w:r w:rsidR="00533726" w:rsidRPr="007F6CA7">
        <w:t>The Guide</w:t>
      </w:r>
      <w:r w:rsidR="00533726">
        <w:t xml:space="preserve"> </w:t>
      </w:r>
      <w:r w:rsidR="00533726" w:rsidRPr="007F6CA7">
        <w:t xml:space="preserve">provided background information and proposed a vision, objectives, principles, enablers and strategic priorities.  Participants provided feedback on the principles, enablers and strategic priorities through a series of small group exercises. </w:t>
      </w:r>
      <w:r w:rsidR="00533726">
        <w:t xml:space="preserve"> </w:t>
      </w:r>
      <w:r w:rsidR="00533726" w:rsidRPr="007F6CA7">
        <w:t>At the end of each workshop, participants chose their most important points that they thought should b</w:t>
      </w:r>
      <w:r w:rsidR="00533726">
        <w:t>e included in the Strategy.</w:t>
      </w:r>
      <w:r w:rsidR="00533726" w:rsidRPr="006C2E06">
        <w:rPr>
          <w:noProof/>
        </w:rPr>
        <w:t xml:space="preserve"> </w:t>
      </w:r>
    </w:p>
    <w:p w14:paraId="71F97C5B" w14:textId="098AC5B0" w:rsidR="00533726" w:rsidRDefault="006E586F" w:rsidP="00851335">
      <w:pPr>
        <w:pStyle w:val="Boxshadedcolourbackground"/>
      </w:pPr>
      <w:r>
        <w:rPr>
          <w:noProof/>
          <w:lang w:val="en-AU" w:eastAsia="en-AU"/>
        </w:rPr>
        <w:drawing>
          <wp:inline distT="0" distB="0" distL="0" distR="0" wp14:anchorId="2BCEA1DE" wp14:editId="17D60EC1">
            <wp:extent cx="5181600" cy="5187689"/>
            <wp:effectExtent l="0" t="0" r="0" b="0"/>
            <wp:docPr id="1" name="Picture 1" descr="A selection of six photographs to show the room layout, including table set up and group discussions held at each workshop." title="Selected photographs from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91487" cy="5197588"/>
                    </a:xfrm>
                    <a:prstGeom prst="rect">
                      <a:avLst/>
                    </a:prstGeom>
                  </pic:spPr>
                </pic:pic>
              </a:graphicData>
            </a:graphic>
          </wp:inline>
        </w:drawing>
      </w:r>
    </w:p>
    <w:p w14:paraId="2FBD92CD" w14:textId="77777777" w:rsidR="0043571B" w:rsidRDefault="0043571B">
      <w:pPr>
        <w:spacing w:line="276" w:lineRule="auto"/>
        <w:rPr>
          <w:b/>
          <w:bCs/>
          <w:color w:val="2C5697"/>
          <w:sz w:val="25"/>
          <w:szCs w:val="25"/>
        </w:rPr>
      </w:pPr>
      <w:bookmarkStart w:id="9" w:name="_Toc492037813"/>
      <w:r>
        <w:br w:type="page"/>
      </w:r>
    </w:p>
    <w:p w14:paraId="0B24A73F" w14:textId="7F77BDE9" w:rsidR="00533726" w:rsidRPr="00126C27" w:rsidRDefault="00533726" w:rsidP="00533726">
      <w:pPr>
        <w:pStyle w:val="Heading2"/>
      </w:pPr>
      <w:bookmarkStart w:id="10" w:name="_Toc496598902"/>
      <w:r w:rsidRPr="00126C27">
        <w:lastRenderedPageBreak/>
        <w:t xml:space="preserve">Key themes </w:t>
      </w:r>
      <w:r>
        <w:t>from</w:t>
      </w:r>
      <w:r w:rsidRPr="00126C27">
        <w:t xml:space="preserve"> the workshops</w:t>
      </w:r>
      <w:bookmarkEnd w:id="9"/>
      <w:bookmarkEnd w:id="10"/>
    </w:p>
    <w:p w14:paraId="1830DCDA" w14:textId="4D6430EC" w:rsidR="00533726" w:rsidRDefault="00533726" w:rsidP="00533726">
      <w:pPr>
        <w:spacing w:after="120" w:line="276" w:lineRule="auto"/>
        <w:jc w:val="both"/>
      </w:pPr>
      <w:r>
        <w:t>Many of the same themes were raised through all of the workshops.  Through the weighting exercise at the end of each workshop, participants highlighted the following key themes</w:t>
      </w:r>
      <w:r w:rsidR="00D76D69">
        <w:t>,</w:t>
      </w:r>
      <w:r>
        <w:t xml:space="preserve"> </w:t>
      </w:r>
      <w:r w:rsidR="00D76D69">
        <w:t xml:space="preserve">in no particular order, </w:t>
      </w:r>
      <w:r>
        <w:t>as critical in the Strategy (see Figure 1).</w:t>
      </w:r>
    </w:p>
    <w:p w14:paraId="3931D68B" w14:textId="38E2D3BC" w:rsidR="00851335" w:rsidRDefault="00851335" w:rsidP="00851335">
      <w:pPr>
        <w:pStyle w:val="Boxshadedcolourbackground"/>
        <w:rPr>
          <w:lang w:val="en"/>
        </w:rPr>
      </w:pPr>
      <w:r>
        <w:rPr>
          <w:noProof/>
          <w:lang w:val="en-AU" w:eastAsia="en-AU"/>
        </w:rPr>
        <w:drawing>
          <wp:inline distT="0" distB="0" distL="0" distR="0" wp14:anchorId="38FC165E" wp14:editId="25F81873">
            <wp:extent cx="5210175" cy="3124200"/>
            <wp:effectExtent l="0" t="0" r="9525" b="0"/>
            <wp:docPr id="6" name="Picture 6" descr="A graphic showing the key themes that arose from the workshops, in no particular order. The key themes were: a national marketing campaign, strengthen implementation of the WHO Code, support for the Baby Friendly Health Initiative, national data collection and reporting, research on priority groups and interventions, access to breastfeeding support, education and training for health professionals, access to human milk banks, and leadership and coordination of the Strategy." title="Key themes from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10175" cy="3124200"/>
                    </a:xfrm>
                    <a:prstGeom prst="rect">
                      <a:avLst/>
                    </a:prstGeom>
                  </pic:spPr>
                </pic:pic>
              </a:graphicData>
            </a:graphic>
          </wp:inline>
        </w:drawing>
      </w:r>
    </w:p>
    <w:p w14:paraId="15CE773E" w14:textId="77777777" w:rsidR="00851335" w:rsidRPr="00851335" w:rsidRDefault="00851335" w:rsidP="00851335">
      <w:pPr>
        <w:pStyle w:val="Caption"/>
        <w:spacing w:before="100"/>
      </w:pPr>
      <w:r w:rsidRPr="00851335">
        <w:t>Figure 1: Key themes from workshops</w:t>
      </w:r>
      <w:r>
        <w:t xml:space="preserve">: </w:t>
      </w:r>
      <w:r w:rsidRPr="00851335">
        <w:t xml:space="preserve">More detail is available in Table 2 at </w:t>
      </w:r>
      <w:r w:rsidRPr="00851335">
        <w:rPr>
          <w:b/>
        </w:rPr>
        <w:t>Appendix A</w:t>
      </w:r>
      <w:r w:rsidRPr="00851335">
        <w:t>.</w:t>
      </w:r>
    </w:p>
    <w:p w14:paraId="5DF0D367" w14:textId="5E5DC9A3" w:rsidR="00851335" w:rsidRDefault="00851335" w:rsidP="00851335">
      <w:pPr>
        <w:pStyle w:val="Heading2"/>
      </w:pPr>
      <w:bookmarkStart w:id="11" w:name="_Toc492037814"/>
      <w:bookmarkStart w:id="12" w:name="_Toc496598903"/>
      <w:r>
        <w:t>Feedback from workshop participants</w:t>
      </w:r>
      <w:bookmarkEnd w:id="11"/>
      <w:bookmarkEnd w:id="12"/>
    </w:p>
    <w:p w14:paraId="7AEB06CF" w14:textId="17FD61AC" w:rsidR="00851335" w:rsidRDefault="008147D4" w:rsidP="00851335">
      <w:pPr>
        <w:spacing w:line="276" w:lineRule="auto"/>
        <w:jc w:val="both"/>
      </w:pPr>
      <w:r>
        <w:rPr>
          <w:noProof/>
        </w:rPr>
        <w:drawing>
          <wp:inline distT="0" distB="0" distL="0" distR="0" wp14:anchorId="6E98D08C" wp14:editId="778570DF">
            <wp:extent cx="1504950" cy="1442720"/>
            <wp:effectExtent l="0" t="0" r="0" b="5080"/>
            <wp:docPr id="16" name="Picture 16" descr="Photo of a consultation workshop session, showing the video conferencing facilities used to contact health professionals unble to attend in person." title="Photo of a consultation workshop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35 (D17-1918629).JPG"/>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7837" t="25815" b="7905"/>
                    <a:stretch/>
                  </pic:blipFill>
                  <pic:spPr bwMode="auto">
                    <a:xfrm>
                      <a:off x="0" y="0"/>
                      <a:ext cx="1504950" cy="1442720"/>
                    </a:xfrm>
                    <a:prstGeom prst="rect">
                      <a:avLst/>
                    </a:prstGeom>
                    <a:ln>
                      <a:noFill/>
                    </a:ln>
                    <a:effectLst/>
                    <a:extLst>
                      <a:ext uri="{53640926-AAD7-44D8-BBD7-CCE9431645EC}">
                        <a14:shadowObscured xmlns:a14="http://schemas.microsoft.com/office/drawing/2010/main"/>
                      </a:ext>
                    </a:extLst>
                  </pic:spPr>
                </pic:pic>
              </a:graphicData>
            </a:graphic>
          </wp:inline>
        </w:drawing>
      </w:r>
      <w:r w:rsidR="00851335">
        <w:t xml:space="preserve">Workshop participants completed a brief feedback survey at the end of the workshop.  Figure 2 shows the number of respondents that selected each response on the rating scale from 1 to 5 where 5 </w:t>
      </w:r>
      <w:proofErr w:type="gramStart"/>
      <w:r w:rsidR="00851335">
        <w:t>is</w:t>
      </w:r>
      <w:proofErr w:type="gramEnd"/>
      <w:r w:rsidR="00851335">
        <w:t xml:space="preserve"> the most positive.  Figure 2 shows that most participants were most positive about their ability to participate in the discussion, and its relevance to their work.</w:t>
      </w:r>
    </w:p>
    <w:p w14:paraId="3B793183" w14:textId="77777777" w:rsidR="00851335" w:rsidRDefault="00851335" w:rsidP="00851335">
      <w:pPr>
        <w:spacing w:line="276" w:lineRule="auto"/>
        <w:jc w:val="both"/>
      </w:pPr>
    </w:p>
    <w:p w14:paraId="5B3FDEAA" w14:textId="3C4E01C4" w:rsidR="00851335" w:rsidRDefault="00851335" w:rsidP="00851335">
      <w:pPr>
        <w:pStyle w:val="Boxshadedcolourbackground"/>
      </w:pPr>
      <w:r>
        <w:rPr>
          <w:noProof/>
          <w:lang w:val="en-AU" w:eastAsia="en-AU"/>
        </w:rPr>
        <w:lastRenderedPageBreak/>
        <w:drawing>
          <wp:inline distT="0" distB="0" distL="0" distR="0" wp14:anchorId="45DE95BD" wp14:editId="1E9A09A1">
            <wp:extent cx="5204178" cy="2623773"/>
            <wp:effectExtent l="0" t="0" r="0" b="5715"/>
            <wp:docPr id="10" name="Picture 10" descr="A bar graph outlining the feedback received by participants at the conclusion of the workshops. Feedback showed that the overwhelming majority of partipants at the workshops rated the sessions 4 or 5 out of 5 for all of the feedback categories. These categories were sessions, facilitation, participation, relevance, presentation and clarity." title="Participants' ratings of the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7988" cy="2625694"/>
                    </a:xfrm>
                    <a:prstGeom prst="rect">
                      <a:avLst/>
                    </a:prstGeom>
                  </pic:spPr>
                </pic:pic>
              </a:graphicData>
            </a:graphic>
          </wp:inline>
        </w:drawing>
      </w:r>
    </w:p>
    <w:p w14:paraId="17A68629" w14:textId="6A759115" w:rsidR="00851335" w:rsidRPr="00851335" w:rsidRDefault="00851335" w:rsidP="00851335">
      <w:pPr>
        <w:pStyle w:val="Caption"/>
        <w:spacing w:before="100"/>
      </w:pPr>
      <w:r w:rsidRPr="00851335">
        <w:t>Figure 2: Participants’ ratings of the workshops</w:t>
      </w:r>
    </w:p>
    <w:p w14:paraId="526CAD9C" w14:textId="330E02B0" w:rsidR="00851335" w:rsidRDefault="00F73A6B" w:rsidP="00851335">
      <w:pPr>
        <w:pStyle w:val="Heading1Black"/>
      </w:pPr>
      <w:bookmarkStart w:id="13" w:name="_Toc492037815"/>
      <w:bookmarkStart w:id="14" w:name="_Toc496598904"/>
      <w:r>
        <w:rPr>
          <w:caps w:val="0"/>
        </w:rPr>
        <w:t>SEMINARS AND CONFERENCES</w:t>
      </w:r>
      <w:bookmarkEnd w:id="13"/>
      <w:bookmarkEnd w:id="14"/>
    </w:p>
    <w:p w14:paraId="2C009F18" w14:textId="4D71BDF2" w:rsidR="00851335" w:rsidRDefault="00851335" w:rsidP="0043571B">
      <w:pPr>
        <w:spacing w:before="240" w:after="120" w:line="276" w:lineRule="auto"/>
        <w:jc w:val="both"/>
      </w:pPr>
      <w:r>
        <w:t>Department of Health staff attended the Australian Breastfeeding Association (ABA) Health Professional Seminars held from 14-18 March 2017 to:</w:t>
      </w:r>
    </w:p>
    <w:p w14:paraId="2EE4150A" w14:textId="77777777" w:rsidR="00851335" w:rsidRDefault="00851335" w:rsidP="0043571B">
      <w:pPr>
        <w:numPr>
          <w:ilvl w:val="0"/>
          <w:numId w:val="13"/>
        </w:numPr>
        <w:spacing w:after="100" w:line="276" w:lineRule="auto"/>
        <w:ind w:left="709" w:hanging="283"/>
        <w:jc w:val="both"/>
      </w:pPr>
      <w:r>
        <w:t xml:space="preserve">raise awareness of the development of the Strategy and </w:t>
      </w:r>
    </w:p>
    <w:p w14:paraId="7F07F8BF" w14:textId="56DBF363" w:rsidR="00851335" w:rsidRDefault="00851335" w:rsidP="0043571B">
      <w:pPr>
        <w:numPr>
          <w:ilvl w:val="0"/>
          <w:numId w:val="13"/>
        </w:numPr>
        <w:spacing w:after="100" w:line="276" w:lineRule="auto"/>
        <w:ind w:left="709" w:hanging="283"/>
        <w:jc w:val="both"/>
      </w:pPr>
      <w:proofErr w:type="gramStart"/>
      <w:r>
        <w:t>learn</w:t>
      </w:r>
      <w:proofErr w:type="gramEnd"/>
      <w:r>
        <w:t xml:space="preserve"> from experts about the latest evidence-based inf</w:t>
      </w:r>
      <w:r w:rsidR="00D76D69">
        <w:t>ormation and research on breastmilk and breast</w:t>
      </w:r>
      <w:r>
        <w:t>feeding.</w:t>
      </w:r>
    </w:p>
    <w:p w14:paraId="6A3EEE0E" w14:textId="77777777" w:rsidR="00901258" w:rsidRDefault="00901258" w:rsidP="00901258">
      <w:pPr>
        <w:spacing w:after="0" w:line="276" w:lineRule="auto"/>
        <w:jc w:val="both"/>
      </w:pPr>
    </w:p>
    <w:p w14:paraId="3BFCA4F3" w14:textId="77777777" w:rsidR="00901258" w:rsidRDefault="00901258" w:rsidP="0043571B">
      <w:pPr>
        <w:spacing w:after="120" w:line="276" w:lineRule="auto"/>
        <w:jc w:val="both"/>
      </w:pPr>
      <w:r>
        <w:t>Departmental staff also attended two conferences and sought feedback on the development of the Strategy.  These were the:</w:t>
      </w:r>
    </w:p>
    <w:p w14:paraId="6650DB1D" w14:textId="77777777" w:rsidR="00901258" w:rsidRDefault="00901258" w:rsidP="0043571B">
      <w:pPr>
        <w:numPr>
          <w:ilvl w:val="0"/>
          <w:numId w:val="13"/>
        </w:numPr>
        <w:spacing w:after="100" w:line="276" w:lineRule="auto"/>
        <w:ind w:left="709" w:hanging="283"/>
        <w:jc w:val="both"/>
      </w:pPr>
      <w:r>
        <w:t xml:space="preserve">Australian Primary Health Care Nurses Association (APNA) 2017 National Conference (Hobart, 4-6 May 2017); and </w:t>
      </w:r>
    </w:p>
    <w:p w14:paraId="46F2C366" w14:textId="77777777" w:rsidR="00901258" w:rsidRDefault="00901258" w:rsidP="0043571B">
      <w:pPr>
        <w:numPr>
          <w:ilvl w:val="0"/>
          <w:numId w:val="13"/>
        </w:numPr>
        <w:spacing w:after="100" w:line="276" w:lineRule="auto"/>
        <w:ind w:left="709" w:hanging="283"/>
        <w:jc w:val="both"/>
      </w:pPr>
      <w:r>
        <w:t>Maternal, Child and Family Health Nurses Australia (MCAFHNA) Conference (Melbourne, 1-3 June 2017).</w:t>
      </w:r>
    </w:p>
    <w:p w14:paraId="1E450449" w14:textId="6ED2EB6A" w:rsidR="00851335" w:rsidRDefault="00851335" w:rsidP="0043571B">
      <w:pPr>
        <w:spacing w:before="240" w:line="276" w:lineRule="auto"/>
        <w:jc w:val="both"/>
      </w:pPr>
      <w:r>
        <w:t>APNA and MCAFHNA Conference participants raised similar issues to those raised during the workshops.</w:t>
      </w:r>
    </w:p>
    <w:p w14:paraId="6FDEA89A" w14:textId="6A8C8DEC" w:rsidR="00851335" w:rsidRDefault="00901258" w:rsidP="0043571B">
      <w:pPr>
        <w:jc w:val="center"/>
      </w:pPr>
      <w:r>
        <w:rPr>
          <w:noProof/>
        </w:rPr>
        <w:drawing>
          <wp:inline distT="0" distB="0" distL="0" distR="0" wp14:anchorId="2D2D7C6A" wp14:editId="49A6A945">
            <wp:extent cx="4820440" cy="1755648"/>
            <wp:effectExtent l="0" t="0" r="0" b="0"/>
            <wp:docPr id="18" name="Picture 18" descr="Logo from the Australian Breastfeeding Seminar Series, the Maternal Child and Family Health Nurses Australia conference titled 'The Journey', and the " title="Logos from the conferences attended by the projec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40053" cy="1762791"/>
                    </a:xfrm>
                    <a:prstGeom prst="rect">
                      <a:avLst/>
                    </a:prstGeom>
                  </pic:spPr>
                </pic:pic>
              </a:graphicData>
            </a:graphic>
          </wp:inline>
        </w:drawing>
      </w:r>
    </w:p>
    <w:p w14:paraId="102DE735" w14:textId="64BA29E7" w:rsidR="00901258" w:rsidRDefault="00F73A6B" w:rsidP="00901258">
      <w:pPr>
        <w:pStyle w:val="Heading1Black"/>
      </w:pPr>
      <w:bookmarkStart w:id="15" w:name="_Toc492037816"/>
      <w:bookmarkStart w:id="16" w:name="_Toc496598905"/>
      <w:r>
        <w:rPr>
          <w:caps w:val="0"/>
        </w:rPr>
        <w:lastRenderedPageBreak/>
        <w:t>WRITTEN SUBMISSIONS</w:t>
      </w:r>
      <w:bookmarkEnd w:id="15"/>
      <w:bookmarkEnd w:id="16"/>
    </w:p>
    <w:p w14:paraId="4C0B9E57" w14:textId="77777777" w:rsidR="00901258" w:rsidRPr="003010BD" w:rsidRDefault="00901258" w:rsidP="00901258">
      <w:pPr>
        <w:spacing w:before="240" w:line="276" w:lineRule="auto"/>
      </w:pPr>
      <w:r w:rsidRPr="003010BD">
        <w:t xml:space="preserve">The Department of Health received </w:t>
      </w:r>
      <w:r>
        <w:t xml:space="preserve">over </w:t>
      </w:r>
      <w:r w:rsidRPr="003010BD">
        <w:t>20 written submissions from stakeholders who were unable to attend the workshops or those who attended the workshops but wanted to provide further input.</w:t>
      </w:r>
    </w:p>
    <w:p w14:paraId="74C65162" w14:textId="77777777" w:rsidR="00901258" w:rsidRDefault="00901258" w:rsidP="00901258">
      <w:pPr>
        <w:pStyle w:val="Heading2"/>
      </w:pPr>
      <w:bookmarkStart w:id="17" w:name="_Toc492037817"/>
      <w:bookmarkStart w:id="18" w:name="_Toc496598906"/>
      <w:r>
        <w:t>Key themes from submissions</w:t>
      </w:r>
      <w:bookmarkEnd w:id="17"/>
      <w:bookmarkEnd w:id="18"/>
    </w:p>
    <w:p w14:paraId="772D1E60" w14:textId="3F15D203" w:rsidR="00901258" w:rsidRPr="003010BD" w:rsidRDefault="00901258" w:rsidP="00901258">
      <w:pPr>
        <w:spacing w:line="276" w:lineRule="auto"/>
        <w:jc w:val="both"/>
      </w:pPr>
      <w:r w:rsidRPr="003010BD">
        <w:t>The key themes arising from the submissions were similar to those mentioned at the workshops</w:t>
      </w:r>
      <w:r w:rsidR="00954CC8">
        <w:t xml:space="preserve"> and are outlined in no particular order below</w:t>
      </w:r>
      <w:r>
        <w:t xml:space="preserve"> (Figure 3)</w:t>
      </w:r>
      <w:r w:rsidRPr="003010BD">
        <w:t xml:space="preserve">.  </w:t>
      </w:r>
    </w:p>
    <w:p w14:paraId="48B62ECA" w14:textId="037E089E" w:rsidR="00901258" w:rsidRDefault="00901258" w:rsidP="00901258">
      <w:pPr>
        <w:pStyle w:val="Boxshadedcolourbackground"/>
      </w:pPr>
      <w:r>
        <w:rPr>
          <w:noProof/>
          <w:lang w:val="en-AU" w:eastAsia="en-AU"/>
        </w:rPr>
        <w:drawing>
          <wp:inline distT="0" distB="0" distL="0" distR="0" wp14:anchorId="151D5983" wp14:editId="43A9F29B">
            <wp:extent cx="5215467" cy="2629465"/>
            <wp:effectExtent l="0" t="0" r="4445" b="0"/>
            <wp:docPr id="20" name="Picture 20" descr="A graphic showing the key themes that arose from the workshops, in no particular order. The key themes raised  were education and trainin of health professionals, strengthen implementation of the WHO Code and subsequent resolutions, national marketing campaign on breastfeeding, standardised data collection and reporting, Baby Friendly Health Initiative accreditation across the health sector, acces to breastfeeding support,  and protective workplace breastfeeding breaks and facilities legislation and paid maternity leave." title="Key themes from written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48411" cy="2646074"/>
                    </a:xfrm>
                    <a:prstGeom prst="rect">
                      <a:avLst/>
                    </a:prstGeom>
                  </pic:spPr>
                </pic:pic>
              </a:graphicData>
            </a:graphic>
          </wp:inline>
        </w:drawing>
      </w:r>
    </w:p>
    <w:p w14:paraId="21F8EAE2" w14:textId="70FAF5D5" w:rsidR="00901258" w:rsidRPr="00901258" w:rsidRDefault="00901258" w:rsidP="00901258">
      <w:pPr>
        <w:pStyle w:val="Caption"/>
        <w:spacing w:before="100"/>
      </w:pPr>
      <w:r w:rsidRPr="00901258">
        <w:t xml:space="preserve">Figure 3: Key themes from written submissions- </w:t>
      </w:r>
      <w:r>
        <w:t xml:space="preserve">These are presented in Table 3 at </w:t>
      </w:r>
      <w:r w:rsidRPr="00901258">
        <w:rPr>
          <w:b/>
        </w:rPr>
        <w:t>Appendix B</w:t>
      </w:r>
      <w:r>
        <w:t>.</w:t>
      </w:r>
    </w:p>
    <w:p w14:paraId="49B319ED" w14:textId="77777777" w:rsidR="00901258" w:rsidRDefault="00901258" w:rsidP="00901258">
      <w:pPr>
        <w:pStyle w:val="Heading2"/>
      </w:pPr>
      <w:bookmarkStart w:id="19" w:name="_Toc492037818"/>
      <w:bookmarkStart w:id="20" w:name="_Toc496598907"/>
      <w:r>
        <w:t>Mothers’ feedback on barriers to breastfeeding</w:t>
      </w:r>
      <w:bookmarkEnd w:id="19"/>
      <w:bookmarkEnd w:id="20"/>
    </w:p>
    <w:p w14:paraId="76F6661F" w14:textId="77777777" w:rsidR="00901258" w:rsidRPr="003010BD" w:rsidRDefault="00901258" w:rsidP="00901258">
      <w:pPr>
        <w:spacing w:line="276" w:lineRule="auto"/>
        <w:jc w:val="both"/>
      </w:pPr>
      <w:r w:rsidRPr="003010BD">
        <w:rPr>
          <w:i/>
        </w:rPr>
        <w:t xml:space="preserve">Breastfeeding Advocacy Australia (BAA) </w:t>
      </w:r>
      <w:r w:rsidRPr="003010BD">
        <w:t>provided</w:t>
      </w:r>
      <w:r>
        <w:t xml:space="preserve"> </w:t>
      </w:r>
      <w:r w:rsidRPr="003010BD">
        <w:t xml:space="preserve">feedback from mothers who shared </w:t>
      </w:r>
      <w:r>
        <w:t>personal</w:t>
      </w:r>
      <w:r w:rsidRPr="003010BD">
        <w:t xml:space="preserve"> experiences of breastfeeding on the following Facebook pages: </w:t>
      </w:r>
      <w:r w:rsidRPr="00DA57FA">
        <w:rPr>
          <w:i/>
        </w:rPr>
        <w:t>BAA</w:t>
      </w:r>
      <w:r w:rsidRPr="003010BD">
        <w:t xml:space="preserve">; </w:t>
      </w:r>
      <w:proofErr w:type="spellStart"/>
      <w:r w:rsidRPr="003010BD">
        <w:rPr>
          <w:i/>
        </w:rPr>
        <w:t>Breastfeeders</w:t>
      </w:r>
      <w:proofErr w:type="spellEnd"/>
      <w:r w:rsidRPr="003010BD">
        <w:rPr>
          <w:i/>
        </w:rPr>
        <w:t xml:space="preserve"> in Australia</w:t>
      </w:r>
      <w:r w:rsidRPr="003010BD">
        <w:t xml:space="preserve">; and </w:t>
      </w:r>
      <w:r w:rsidRPr="003010BD">
        <w:rPr>
          <w:i/>
        </w:rPr>
        <w:t xml:space="preserve">The Gentle </w:t>
      </w:r>
      <w:proofErr w:type="spellStart"/>
      <w:r w:rsidRPr="003010BD">
        <w:rPr>
          <w:i/>
        </w:rPr>
        <w:t>Breastfeeder</w:t>
      </w:r>
      <w:proofErr w:type="spellEnd"/>
      <w:r w:rsidRPr="003010BD">
        <w:t xml:space="preserve">.  Some of this feedback is summarised in </w:t>
      </w:r>
      <w:r w:rsidRPr="00267C8D">
        <w:rPr>
          <w:b/>
        </w:rPr>
        <w:t>Appendix C</w:t>
      </w:r>
      <w:r w:rsidRPr="003010BD">
        <w:t>.</w:t>
      </w:r>
    </w:p>
    <w:p w14:paraId="78374014" w14:textId="77777777" w:rsidR="00901258" w:rsidRDefault="00901258" w:rsidP="00901258">
      <w:pPr>
        <w:spacing w:line="276" w:lineRule="auto"/>
        <w:jc w:val="both"/>
      </w:pPr>
      <w:r w:rsidRPr="003010BD">
        <w:t>Mothers</w:t>
      </w:r>
      <w:r>
        <w:t xml:space="preserve"> were requested to identify issues that hindered their breastfeeding journeys, specifically:</w:t>
      </w:r>
    </w:p>
    <w:p w14:paraId="7AA2477B" w14:textId="77777777" w:rsidR="00901258" w:rsidRPr="003010BD" w:rsidRDefault="00901258" w:rsidP="0043571B">
      <w:pPr>
        <w:numPr>
          <w:ilvl w:val="0"/>
          <w:numId w:val="13"/>
        </w:numPr>
        <w:spacing w:after="100" w:line="276" w:lineRule="auto"/>
        <w:ind w:left="709" w:hanging="283"/>
        <w:jc w:val="both"/>
      </w:pPr>
      <w:r>
        <w:t>ex</w:t>
      </w:r>
      <w:r w:rsidRPr="003010BD">
        <w:t>amples of inaccurate breastfeeding information/advice provided by health professionals</w:t>
      </w:r>
      <w:r>
        <w:t>;</w:t>
      </w:r>
    </w:p>
    <w:p w14:paraId="3E9D426E" w14:textId="77777777" w:rsidR="00901258" w:rsidRPr="003010BD" w:rsidRDefault="00901258" w:rsidP="0043571B">
      <w:pPr>
        <w:numPr>
          <w:ilvl w:val="0"/>
          <w:numId w:val="13"/>
        </w:numPr>
        <w:spacing w:after="100" w:line="276" w:lineRule="auto"/>
        <w:ind w:left="709" w:hanging="283"/>
        <w:jc w:val="both"/>
      </w:pPr>
      <w:r w:rsidRPr="003010BD">
        <w:t>lack of support from hospitals in relation to breastfeeding</w:t>
      </w:r>
      <w:r>
        <w:t>; and</w:t>
      </w:r>
    </w:p>
    <w:p w14:paraId="320A3C78" w14:textId="648E288D" w:rsidR="00901258" w:rsidRPr="003010BD" w:rsidRDefault="00901258" w:rsidP="0043571B">
      <w:pPr>
        <w:numPr>
          <w:ilvl w:val="0"/>
          <w:numId w:val="13"/>
        </w:numPr>
        <w:spacing w:after="100" w:line="276" w:lineRule="auto"/>
        <w:ind w:left="709" w:hanging="283"/>
        <w:jc w:val="both"/>
      </w:pPr>
      <w:proofErr w:type="gramStart"/>
      <w:r w:rsidRPr="003010BD">
        <w:t>the</w:t>
      </w:r>
      <w:proofErr w:type="gramEnd"/>
      <w:r w:rsidRPr="003010BD">
        <w:t xml:space="preserve"> impact</w:t>
      </w:r>
      <w:r>
        <w:t xml:space="preserve"> on breastfeeding</w:t>
      </w:r>
      <w:r w:rsidRPr="003010BD">
        <w:t xml:space="preserve"> of having to return to work in the first 12 months</w:t>
      </w:r>
      <w:r>
        <w:t xml:space="preserve"> after birth and the importance of paid maternity l</w:t>
      </w:r>
      <w:r w:rsidR="004406F6">
        <w:t>eave to support breastfeeding</w:t>
      </w:r>
      <w:r>
        <w:t>.</w:t>
      </w:r>
    </w:p>
    <w:p w14:paraId="68FFA035" w14:textId="77777777" w:rsidR="0043571B" w:rsidRDefault="0043571B">
      <w:pPr>
        <w:spacing w:line="276" w:lineRule="auto"/>
        <w:rPr>
          <w:rStyle w:val="Hyperlink"/>
          <w:color w:val="2C5697"/>
          <w:spacing w:val="5"/>
          <w:sz w:val="24"/>
          <w:szCs w:val="24"/>
          <w:u w:val="none"/>
        </w:rPr>
      </w:pPr>
      <w:bookmarkStart w:id="21" w:name="_Toc492037819"/>
      <w:r>
        <w:rPr>
          <w:rStyle w:val="Hyperlink"/>
          <w:color w:val="2C5697"/>
          <w:u w:val="none"/>
        </w:rPr>
        <w:br w:type="page"/>
      </w:r>
    </w:p>
    <w:p w14:paraId="4DBE9E83" w14:textId="3A6C54D7" w:rsidR="00901258" w:rsidRPr="00901258" w:rsidRDefault="00901258" w:rsidP="00901258">
      <w:pPr>
        <w:pStyle w:val="Heading3"/>
        <w:rPr>
          <w:rStyle w:val="Hyperlink"/>
          <w:color w:val="2C5697"/>
          <w:u w:val="none"/>
        </w:rPr>
      </w:pPr>
      <w:bookmarkStart w:id="22" w:name="_Toc496598908"/>
      <w:r w:rsidRPr="00901258">
        <w:rPr>
          <w:rStyle w:val="Hyperlink"/>
          <w:color w:val="2C5697"/>
          <w:u w:val="none"/>
        </w:rPr>
        <w:lastRenderedPageBreak/>
        <w:t>Inaccurate advice from health professionals</w:t>
      </w:r>
      <w:bookmarkEnd w:id="21"/>
      <w:bookmarkEnd w:id="22"/>
    </w:p>
    <w:p w14:paraId="24D3D60B" w14:textId="748634E6" w:rsidR="00901258" w:rsidRPr="00901258" w:rsidRDefault="00901258" w:rsidP="00901258">
      <w:pPr>
        <w:spacing w:line="276" w:lineRule="auto"/>
        <w:jc w:val="both"/>
      </w:pPr>
      <w:r w:rsidRPr="00901258">
        <w:t>Table 4 (</w:t>
      </w:r>
      <w:r w:rsidRPr="00901258">
        <w:rPr>
          <w:b/>
        </w:rPr>
        <w:t>Appendix C</w:t>
      </w:r>
      <w:r w:rsidRPr="00901258">
        <w:t xml:space="preserve">) presents mothers’ stories of inaccurate advice provided by health professionals.  A number of women raised the issue of formula top-ups and that it seems to “fix all issues”.  Mothers have been advised by various health professionals (paediatrician, maternal and child health nurse, midwife, GP) that they would </w:t>
      </w:r>
      <w:r w:rsidR="00D76D69">
        <w:t>need to supplement their breast</w:t>
      </w:r>
      <w:r w:rsidRPr="00901258">
        <w:t>milk with formula so that their babies don’t lose too much weight.  BAA’s submission has noted that “Health Professionals lack expertise and in that void turn to artificial powder as a stop gap rather than address the cause and breastfeeding function for many problems faced”.</w:t>
      </w:r>
    </w:p>
    <w:p w14:paraId="0AE1E2DD" w14:textId="77777777" w:rsidR="00901258" w:rsidRPr="00901258" w:rsidRDefault="00901258" w:rsidP="00901258">
      <w:pPr>
        <w:spacing w:line="276" w:lineRule="auto"/>
        <w:jc w:val="both"/>
      </w:pPr>
      <w:r w:rsidRPr="00901258">
        <w:t>There were a number of mothers who cited lip and/or tongue ties which have led to latching difficulties, nipple pain, constant feeding, and low weight gain.  Some health professionals dismissed tongue ties as just a fad, were not concerned or did not know about them.  Mothers noted that breastfeeding was no longer difficult once lip/tongue ties were resolved.</w:t>
      </w:r>
    </w:p>
    <w:p w14:paraId="16C8F401" w14:textId="77777777" w:rsidR="00901258" w:rsidRPr="00901258" w:rsidRDefault="00901258" w:rsidP="00901258">
      <w:pPr>
        <w:pStyle w:val="Heading3"/>
        <w:rPr>
          <w:rStyle w:val="Hyperlink"/>
          <w:color w:val="2C5697"/>
          <w:u w:val="none"/>
        </w:rPr>
      </w:pPr>
      <w:bookmarkStart w:id="23" w:name="_Toc492037820"/>
      <w:bookmarkStart w:id="24" w:name="_Toc496598909"/>
      <w:r w:rsidRPr="00901258">
        <w:rPr>
          <w:rStyle w:val="Hyperlink"/>
          <w:color w:val="2C5697"/>
          <w:u w:val="none"/>
        </w:rPr>
        <w:t>Lack of support from hospitals</w:t>
      </w:r>
      <w:bookmarkEnd w:id="23"/>
      <w:bookmarkEnd w:id="24"/>
    </w:p>
    <w:p w14:paraId="36459B49" w14:textId="77777777" w:rsidR="00901258" w:rsidRPr="00901258" w:rsidRDefault="00901258" w:rsidP="00901258">
      <w:pPr>
        <w:spacing w:line="276" w:lineRule="auto"/>
        <w:jc w:val="both"/>
      </w:pPr>
      <w:r w:rsidRPr="00901258">
        <w:t>Mothers cited examples of hospital staff providing no breastfeeding support, giving the wrong advice, or ‘forcing’ them to use infant formula.  These are summarised in Table 5 (</w:t>
      </w:r>
      <w:r w:rsidRPr="00901258">
        <w:rPr>
          <w:b/>
        </w:rPr>
        <w:t>Appendix C</w:t>
      </w:r>
      <w:r w:rsidRPr="00901258">
        <w:t>).</w:t>
      </w:r>
    </w:p>
    <w:p w14:paraId="27631FF4" w14:textId="77777777" w:rsidR="00901258" w:rsidRPr="00901258" w:rsidRDefault="00901258" w:rsidP="00901258">
      <w:pPr>
        <w:pStyle w:val="Heading3"/>
        <w:rPr>
          <w:rStyle w:val="Hyperlink"/>
          <w:color w:val="2C5697"/>
          <w:u w:val="none"/>
        </w:rPr>
      </w:pPr>
      <w:bookmarkStart w:id="25" w:name="_Toc492037821"/>
      <w:bookmarkStart w:id="26" w:name="_Toc496598910"/>
      <w:r w:rsidRPr="00901258">
        <w:rPr>
          <w:rStyle w:val="Hyperlink"/>
          <w:color w:val="2C5697"/>
          <w:u w:val="none"/>
        </w:rPr>
        <w:t>Returning to work in the first 12 months</w:t>
      </w:r>
      <w:bookmarkEnd w:id="25"/>
      <w:bookmarkEnd w:id="26"/>
    </w:p>
    <w:p w14:paraId="20CDA4B7" w14:textId="429D251B" w:rsidR="00901258" w:rsidRPr="00901258" w:rsidRDefault="00901258" w:rsidP="00901258">
      <w:pPr>
        <w:spacing w:line="276" w:lineRule="auto"/>
        <w:jc w:val="both"/>
      </w:pPr>
      <w:r w:rsidRPr="00901258">
        <w:t xml:space="preserve">Women provided examples of the barriers they faced when juggling working with breastfeeding in the first 12 months after the birth of their babies (see Table 6, </w:t>
      </w:r>
      <w:r w:rsidR="0043571B">
        <w:rPr>
          <w:b/>
        </w:rPr>
        <w:t>Appendix </w:t>
      </w:r>
      <w:r w:rsidRPr="00901258">
        <w:rPr>
          <w:b/>
        </w:rPr>
        <w:t>C</w:t>
      </w:r>
      <w:r w:rsidRPr="00901258">
        <w:t>).  These include:</w:t>
      </w:r>
    </w:p>
    <w:p w14:paraId="0C34C87D" w14:textId="77777777" w:rsidR="00901258" w:rsidRPr="00901258" w:rsidRDefault="00901258" w:rsidP="0043571B">
      <w:pPr>
        <w:numPr>
          <w:ilvl w:val="0"/>
          <w:numId w:val="13"/>
        </w:numPr>
        <w:spacing w:after="100" w:line="276" w:lineRule="auto"/>
        <w:ind w:left="709" w:hanging="283"/>
        <w:jc w:val="both"/>
      </w:pPr>
      <w:r w:rsidRPr="00901258">
        <w:t>lack of time or appropriate facilities to pump while at work which leads to reduced milk supply;</w:t>
      </w:r>
    </w:p>
    <w:p w14:paraId="5FFC2C3D" w14:textId="77777777" w:rsidR="00901258" w:rsidRPr="00901258" w:rsidRDefault="00901258" w:rsidP="0043571B">
      <w:pPr>
        <w:numPr>
          <w:ilvl w:val="0"/>
          <w:numId w:val="13"/>
        </w:numPr>
        <w:spacing w:after="100" w:line="276" w:lineRule="auto"/>
        <w:ind w:left="709" w:hanging="283"/>
        <w:jc w:val="both"/>
      </w:pPr>
      <w:r w:rsidRPr="00901258">
        <w:t>breasts not responding to pumps;</w:t>
      </w:r>
    </w:p>
    <w:p w14:paraId="683A0F47" w14:textId="77777777" w:rsidR="00901258" w:rsidRPr="00901258" w:rsidRDefault="00901258" w:rsidP="0043571B">
      <w:pPr>
        <w:numPr>
          <w:ilvl w:val="0"/>
          <w:numId w:val="13"/>
        </w:numPr>
        <w:spacing w:after="100" w:line="276" w:lineRule="auto"/>
        <w:ind w:left="709" w:hanging="283"/>
        <w:jc w:val="both"/>
      </w:pPr>
      <w:r w:rsidRPr="00901258">
        <w:t>negative attitudes of work colleagues to lactation breaks;</w:t>
      </w:r>
    </w:p>
    <w:p w14:paraId="1668FEF2" w14:textId="77777777" w:rsidR="00901258" w:rsidRPr="00901258" w:rsidRDefault="00901258" w:rsidP="0043571B">
      <w:pPr>
        <w:numPr>
          <w:ilvl w:val="0"/>
          <w:numId w:val="13"/>
        </w:numPr>
        <w:spacing w:after="100" w:line="276" w:lineRule="auto"/>
        <w:ind w:left="709" w:hanging="283"/>
        <w:jc w:val="both"/>
      </w:pPr>
      <w:r w:rsidRPr="00901258">
        <w:t>stress and its impact on milk supply; and</w:t>
      </w:r>
    </w:p>
    <w:p w14:paraId="55094FD2" w14:textId="70F05BBB" w:rsidR="00901258" w:rsidRPr="00901258" w:rsidRDefault="004406F6" w:rsidP="0043571B">
      <w:pPr>
        <w:numPr>
          <w:ilvl w:val="0"/>
          <w:numId w:val="13"/>
        </w:numPr>
        <w:spacing w:after="100" w:line="276" w:lineRule="auto"/>
        <w:ind w:left="709" w:hanging="283"/>
        <w:jc w:val="both"/>
      </w:pPr>
      <w:proofErr w:type="gramStart"/>
      <w:r>
        <w:t>return</w:t>
      </w:r>
      <w:proofErr w:type="gramEnd"/>
      <w:r w:rsidR="00901258" w:rsidRPr="00901258">
        <w:t xml:space="preserve"> to work and its impact on women’s and their babies’ health and wellbeing.</w:t>
      </w:r>
    </w:p>
    <w:p w14:paraId="25AE557F" w14:textId="77777777" w:rsidR="00901258" w:rsidRPr="00901258" w:rsidRDefault="00901258" w:rsidP="0043571B">
      <w:pPr>
        <w:spacing w:before="240" w:line="276" w:lineRule="auto"/>
        <w:jc w:val="both"/>
      </w:pPr>
      <w:r w:rsidRPr="00901258">
        <w:t>A number of women have not returned to work because they have prioritised breastfeeding but are struggling financially.  Some are able to access employer paid maternity leave as well as the Paid Parental Leave payments but others are not eligible for one or the other or both.  There were a few women who have returned to supportive work environments and are able to take lactation breaks and flexible work arrangements to enable them to continue breastfeeding.</w:t>
      </w:r>
    </w:p>
    <w:p w14:paraId="530F159F" w14:textId="77777777" w:rsidR="00CB493B" w:rsidRDefault="00CB493B">
      <w:pPr>
        <w:spacing w:line="276" w:lineRule="auto"/>
        <w:rPr>
          <w:bCs/>
          <w:color w:val="000000" w:themeColor="text1"/>
          <w:sz w:val="32"/>
        </w:rPr>
      </w:pPr>
      <w:bookmarkStart w:id="27" w:name="_Toc492037822"/>
      <w:bookmarkStart w:id="28" w:name="_Toc496598911"/>
      <w:r>
        <w:rPr>
          <w:caps/>
        </w:rPr>
        <w:br w:type="page"/>
      </w:r>
    </w:p>
    <w:p w14:paraId="2C12A06F" w14:textId="1E3ADBCD" w:rsidR="00901258" w:rsidRDefault="00F73A6B" w:rsidP="00901258">
      <w:pPr>
        <w:pStyle w:val="Heading1Black"/>
      </w:pPr>
      <w:r>
        <w:rPr>
          <w:caps w:val="0"/>
        </w:rPr>
        <w:lastRenderedPageBreak/>
        <w:t>ABORIGINAL AND TORRES STRAIT ISLANDER GROUPS</w:t>
      </w:r>
      <w:bookmarkEnd w:id="27"/>
      <w:bookmarkEnd w:id="28"/>
    </w:p>
    <w:p w14:paraId="61A19E1C" w14:textId="6A19813A" w:rsidR="00901258" w:rsidRDefault="00901258" w:rsidP="00901258">
      <w:pPr>
        <w:spacing w:before="240" w:line="276" w:lineRule="auto"/>
        <w:jc w:val="both"/>
      </w:pPr>
      <w:r>
        <w:t xml:space="preserve">In early 2017, Departmental staff sought input from the </w:t>
      </w:r>
      <w:r w:rsidRPr="00D879AA">
        <w:rPr>
          <w:b/>
        </w:rPr>
        <w:t>National Aboriginal and Torres Strait Islander Health Standing Committee or NATSIHSC</w:t>
      </w:r>
      <w:r>
        <w:t xml:space="preserve"> (a standing committee of the Community Care and Population Health Principal Committee of the Australian Health Ministers’ Advisory Council).  The Project Team also attended </w:t>
      </w:r>
      <w:r w:rsidRPr="00D879AA">
        <w:rPr>
          <w:b/>
        </w:rPr>
        <w:t>Aboriginal Health Partnership Forums</w:t>
      </w:r>
      <w:r w:rsidR="001C2F43">
        <w:t xml:space="preserve"> from March to June 2017, and received </w:t>
      </w:r>
      <w:r w:rsidR="009B6203">
        <w:t xml:space="preserve">a copy of the </w:t>
      </w:r>
      <w:r w:rsidR="009B6203" w:rsidRPr="009B6203">
        <w:rPr>
          <w:b/>
        </w:rPr>
        <w:t>Victorian Aboriginal Community Controlled Health Organisation’s (VACCHO)</w:t>
      </w:r>
      <w:r w:rsidR="009B6203">
        <w:t xml:space="preserve"> breastfeeding paper tabled at the </w:t>
      </w:r>
      <w:r w:rsidR="009B6203" w:rsidRPr="009B6203">
        <w:rPr>
          <w:b/>
        </w:rPr>
        <w:t xml:space="preserve">Victorian Advisory Council on Koori Health </w:t>
      </w:r>
      <w:r w:rsidR="009B6203">
        <w:t>meeting in March 2017</w:t>
      </w:r>
      <w:r w:rsidR="001C2F43">
        <w:t>.</w:t>
      </w:r>
    </w:p>
    <w:p w14:paraId="567FED02" w14:textId="77777777" w:rsidR="00901258" w:rsidRPr="00CB493B" w:rsidRDefault="00901258" w:rsidP="00901258">
      <w:pPr>
        <w:jc w:val="both"/>
        <w:rPr>
          <w:u w:val="single"/>
        </w:rPr>
      </w:pPr>
      <w:r w:rsidRPr="00CB493B">
        <w:rPr>
          <w:u w:val="single"/>
        </w:rPr>
        <w:t>The NATSIHSC feedback is summarised below:</w:t>
      </w:r>
    </w:p>
    <w:p w14:paraId="04B43DB2" w14:textId="77777777" w:rsidR="00901258" w:rsidRDefault="00901258" w:rsidP="00796694">
      <w:pPr>
        <w:numPr>
          <w:ilvl w:val="0"/>
          <w:numId w:val="19"/>
        </w:numPr>
        <w:spacing w:after="100" w:line="276" w:lineRule="auto"/>
        <w:ind w:hanging="357"/>
        <w:jc w:val="both"/>
      </w:pPr>
      <w:r>
        <w:t xml:space="preserve">Due to significant disparity in Aboriginal and non-Aboriginal breastfeeding rates, NATSIHSC suggests developing a separate section/priority or specific actions for Aboriginal people within the </w:t>
      </w:r>
      <w:r w:rsidRPr="00D879AA">
        <w:rPr>
          <w:i/>
        </w:rPr>
        <w:t>Strategic Priorities across the Breastfeeding Continuum</w:t>
      </w:r>
      <w:r>
        <w:t xml:space="preserve"> part of the Strategy.</w:t>
      </w:r>
    </w:p>
    <w:p w14:paraId="11AF9295" w14:textId="77777777" w:rsidR="00901258" w:rsidRDefault="00901258" w:rsidP="00796694">
      <w:pPr>
        <w:numPr>
          <w:ilvl w:val="0"/>
          <w:numId w:val="19"/>
        </w:numPr>
        <w:spacing w:after="100" w:line="276" w:lineRule="auto"/>
        <w:ind w:hanging="357"/>
        <w:jc w:val="both"/>
      </w:pPr>
      <w:r>
        <w:t xml:space="preserve">It is suggested that the Strategy be linked with the </w:t>
      </w:r>
      <w:r w:rsidRPr="00D879AA">
        <w:rPr>
          <w:i/>
        </w:rPr>
        <w:t>Cultural Respect Framework 2016-2026 for Aboriginal and Torres Strait Islander Health</w:t>
      </w:r>
      <w:r>
        <w:t xml:space="preserve"> and address the need for culturally appropriate services and resources to be made available to Aboriginal women and their families.</w:t>
      </w:r>
    </w:p>
    <w:p w14:paraId="17972B75" w14:textId="77777777" w:rsidR="00901258" w:rsidRDefault="00901258" w:rsidP="00796694">
      <w:pPr>
        <w:numPr>
          <w:ilvl w:val="0"/>
          <w:numId w:val="19"/>
        </w:numPr>
        <w:spacing w:after="100" w:line="276" w:lineRule="auto"/>
        <w:ind w:hanging="357"/>
        <w:jc w:val="both"/>
      </w:pPr>
      <w:r>
        <w:t>Strategies may include but are not limited to:</w:t>
      </w:r>
    </w:p>
    <w:p w14:paraId="1D6AEC5E" w14:textId="77777777" w:rsidR="00901258" w:rsidRDefault="00901258" w:rsidP="00796694">
      <w:pPr>
        <w:numPr>
          <w:ilvl w:val="1"/>
          <w:numId w:val="19"/>
        </w:numPr>
        <w:spacing w:after="100" w:line="276" w:lineRule="auto"/>
        <w:ind w:hanging="357"/>
        <w:jc w:val="both"/>
      </w:pPr>
      <w:r>
        <w:t>Working in collaboration with Aboriginal Community Controlled Health Organisations (ACCHOs), community services and other stakeholders to inform the delivery of culturally secure and responsive care.</w:t>
      </w:r>
    </w:p>
    <w:p w14:paraId="29FA82DA" w14:textId="77777777" w:rsidR="00901258" w:rsidRDefault="00901258" w:rsidP="00796694">
      <w:pPr>
        <w:numPr>
          <w:ilvl w:val="1"/>
          <w:numId w:val="19"/>
        </w:numPr>
        <w:spacing w:after="100" w:line="276" w:lineRule="auto"/>
        <w:ind w:hanging="357"/>
        <w:jc w:val="both"/>
      </w:pPr>
      <w:r>
        <w:t>Initiatives to address the risk factors and behaviour that can impact on breastfeeding.  This is applicable to all population groups but is of particular relevance and importance to Aboriginal people.  Examples include health promotion and education initiatives, for mothers, partners, extended family and communities that inform of:</w:t>
      </w:r>
    </w:p>
    <w:p w14:paraId="0A7AC196" w14:textId="633705D8" w:rsidR="00901258" w:rsidRDefault="00901258" w:rsidP="00796694">
      <w:pPr>
        <w:numPr>
          <w:ilvl w:val="2"/>
          <w:numId w:val="19"/>
        </w:numPr>
        <w:spacing w:after="100" w:line="276" w:lineRule="auto"/>
        <w:ind w:hanging="357"/>
        <w:jc w:val="both"/>
      </w:pPr>
      <w:r>
        <w:t>the damage that risk behaviours such as alcohol and other drug use</w:t>
      </w:r>
      <w:r w:rsidR="00D76D69">
        <w:t xml:space="preserve"> and smoking can have on breast</w:t>
      </w:r>
      <w:r>
        <w:t>milk and the health of the baby; and</w:t>
      </w:r>
    </w:p>
    <w:p w14:paraId="2261498C" w14:textId="7465E314" w:rsidR="00901258" w:rsidRDefault="00901258" w:rsidP="00796694">
      <w:pPr>
        <w:numPr>
          <w:ilvl w:val="2"/>
          <w:numId w:val="19"/>
        </w:numPr>
        <w:spacing w:after="100" w:line="276" w:lineRule="auto"/>
        <w:ind w:hanging="357"/>
        <w:jc w:val="both"/>
      </w:pPr>
      <w:proofErr w:type="gramStart"/>
      <w:r>
        <w:t>the</w:t>
      </w:r>
      <w:proofErr w:type="gramEnd"/>
      <w:r>
        <w:t xml:space="preserve"> effects that smoking, including passive smoking within the household, can h</w:t>
      </w:r>
      <w:r w:rsidR="00D76D69">
        <w:t>ave on the production of breast</w:t>
      </w:r>
      <w:r>
        <w:t>milk. The 2014-15 NATSISS showed that 54% of Aboriginal infants aged 0-3 years were living with a current daily smoker.</w:t>
      </w:r>
    </w:p>
    <w:p w14:paraId="094F403A" w14:textId="77777777" w:rsidR="00901258" w:rsidRDefault="00901258" w:rsidP="00796694">
      <w:pPr>
        <w:numPr>
          <w:ilvl w:val="0"/>
          <w:numId w:val="19"/>
        </w:numPr>
        <w:spacing w:after="100" w:line="276" w:lineRule="auto"/>
        <w:ind w:hanging="357"/>
        <w:jc w:val="both"/>
      </w:pPr>
      <w:r>
        <w:t xml:space="preserve">It is also suggested that the </w:t>
      </w:r>
      <w:r w:rsidRPr="00D879AA">
        <w:rPr>
          <w:i/>
        </w:rPr>
        <w:t>National Evidence-Based Antenatal Care Guidelines</w:t>
      </w:r>
      <w:r>
        <w:t xml:space="preserve"> be included as a strategy/activity relevant to breastfeeding.</w:t>
      </w:r>
    </w:p>
    <w:p w14:paraId="405FA5AC" w14:textId="77777777" w:rsidR="00901258" w:rsidRDefault="00901258" w:rsidP="004406F6">
      <w:pPr>
        <w:numPr>
          <w:ilvl w:val="0"/>
          <w:numId w:val="19"/>
        </w:numPr>
        <w:spacing w:after="100" w:line="276" w:lineRule="auto"/>
        <w:ind w:hanging="357"/>
        <w:jc w:val="both"/>
      </w:pPr>
      <w:r>
        <w:t>It is suggested that additional consultation targeting Aboriginal and Torres Strait Islander key stakeholders would be of value (e.g. Aboriginal Health Practitioners).</w:t>
      </w:r>
    </w:p>
    <w:p w14:paraId="33B59C3E" w14:textId="1CB17AFD" w:rsidR="00C02F0A" w:rsidRPr="00CB493B" w:rsidRDefault="00C02F0A" w:rsidP="00CB493B">
      <w:pPr>
        <w:jc w:val="both"/>
        <w:rPr>
          <w:u w:val="single"/>
        </w:rPr>
      </w:pPr>
      <w:r w:rsidRPr="00CB493B">
        <w:rPr>
          <w:u w:val="single"/>
        </w:rPr>
        <w:t xml:space="preserve">Bendigo and District Aboriginal Cooperative </w:t>
      </w:r>
      <w:r w:rsidR="0092030D" w:rsidRPr="00CB493B">
        <w:rPr>
          <w:u w:val="single"/>
        </w:rPr>
        <w:t>provided the following comments:</w:t>
      </w:r>
    </w:p>
    <w:p w14:paraId="50E7A803" w14:textId="5F767A76" w:rsidR="0092030D" w:rsidRPr="00370A76" w:rsidRDefault="0092030D" w:rsidP="004406F6">
      <w:pPr>
        <w:numPr>
          <w:ilvl w:val="0"/>
          <w:numId w:val="50"/>
        </w:numPr>
        <w:spacing w:line="276" w:lineRule="auto"/>
        <w:jc w:val="both"/>
        <w:rPr>
          <w:rFonts w:asciiTheme="minorHAnsi" w:hAnsiTheme="minorHAnsi" w:cstheme="minorHAnsi"/>
          <w:szCs w:val="21"/>
        </w:rPr>
      </w:pPr>
      <w:r w:rsidRPr="00370A76">
        <w:rPr>
          <w:rFonts w:asciiTheme="minorHAnsi" w:hAnsiTheme="minorHAnsi" w:cstheme="minorHAnsi"/>
          <w:szCs w:val="21"/>
        </w:rPr>
        <w:t xml:space="preserve">The disparity in health and life outcomes between Aboriginal and non-Aboriginal people is well documented and this includes disparity in rates of breastfeeding. Addressing this disparity requires a concentrated effort in preventative programs including programs </w:t>
      </w:r>
      <w:r w:rsidRPr="00370A76">
        <w:rPr>
          <w:rFonts w:asciiTheme="minorHAnsi" w:hAnsiTheme="minorHAnsi" w:cstheme="minorHAnsi"/>
          <w:szCs w:val="21"/>
        </w:rPr>
        <w:lastRenderedPageBreak/>
        <w:t>designed to improve the rates of breastfeeding. These programs may be small but they need to be well funded and well targeted. They need to recognise and address the barriers Aboriginal face in accessing mainstream services.</w:t>
      </w:r>
    </w:p>
    <w:p w14:paraId="78ABE1D5" w14:textId="4BC530D1" w:rsidR="0092030D" w:rsidRPr="0092030D" w:rsidRDefault="0092030D" w:rsidP="004406F6">
      <w:pPr>
        <w:numPr>
          <w:ilvl w:val="0"/>
          <w:numId w:val="50"/>
        </w:numPr>
        <w:spacing w:line="276" w:lineRule="auto"/>
        <w:jc w:val="both"/>
        <w:rPr>
          <w:rFonts w:asciiTheme="minorHAnsi" w:hAnsiTheme="minorHAnsi" w:cstheme="minorHAnsi"/>
          <w:szCs w:val="21"/>
        </w:rPr>
      </w:pPr>
      <w:r w:rsidRPr="0092030D">
        <w:rPr>
          <w:rFonts w:asciiTheme="minorHAnsi" w:hAnsiTheme="minorHAnsi" w:cstheme="minorHAnsi"/>
          <w:szCs w:val="21"/>
        </w:rPr>
        <w:t xml:space="preserve">The provision of maternal and child health nursing services and lactation specialists in Aboriginal Community Controlled Organisation is key. We need people who can work with pregnant women from early as possible in pregnancy to increase their understanding of the benefits of breastfeeding and to reduce the associated stigma which is a troubling feature experienced by this particular target group of women. </w:t>
      </w:r>
    </w:p>
    <w:p w14:paraId="7E2EA2DA" w14:textId="7E75B6D2" w:rsidR="00CB493B" w:rsidRDefault="0092030D" w:rsidP="00CB493B">
      <w:pPr>
        <w:numPr>
          <w:ilvl w:val="0"/>
          <w:numId w:val="49"/>
        </w:numPr>
        <w:spacing w:line="276" w:lineRule="auto"/>
        <w:jc w:val="both"/>
        <w:rPr>
          <w:rFonts w:asciiTheme="minorHAnsi" w:hAnsiTheme="minorHAnsi" w:cstheme="minorHAnsi"/>
          <w:szCs w:val="21"/>
        </w:rPr>
      </w:pPr>
      <w:r w:rsidRPr="0092030D">
        <w:rPr>
          <w:rFonts w:asciiTheme="minorHAnsi" w:hAnsiTheme="minorHAnsi" w:cstheme="minorHAnsi"/>
          <w:szCs w:val="21"/>
        </w:rPr>
        <w:t xml:space="preserve">It was disappointing that the documentation that you provided on the day did not include any reference to Aboriginal and Torres Strait Islander women and their babies - and that there was not an Aboriginal specific consultation in Victoria. It is not appropriate to include any strategies for Aboriginal and Torres Strait Island women under the headline ‘diversity’. </w:t>
      </w:r>
    </w:p>
    <w:p w14:paraId="5A860896" w14:textId="5253F253" w:rsidR="001C2F43" w:rsidRPr="00CB493B" w:rsidRDefault="001C2F43" w:rsidP="00CB493B">
      <w:pPr>
        <w:spacing w:after="100" w:line="240" w:lineRule="auto"/>
        <w:ind w:left="3"/>
        <w:jc w:val="both"/>
        <w:rPr>
          <w:u w:val="single"/>
        </w:rPr>
      </w:pPr>
      <w:r w:rsidRPr="00CB493B">
        <w:rPr>
          <w:u w:val="single"/>
        </w:rPr>
        <w:t xml:space="preserve">The </w:t>
      </w:r>
      <w:r w:rsidR="009B6203" w:rsidRPr="00CB493B">
        <w:rPr>
          <w:u w:val="single"/>
        </w:rPr>
        <w:t xml:space="preserve">VACCHO </w:t>
      </w:r>
      <w:r w:rsidRPr="00CB493B">
        <w:rPr>
          <w:u w:val="single"/>
        </w:rPr>
        <w:t xml:space="preserve">provided the following </w:t>
      </w:r>
      <w:r w:rsidR="009B6203" w:rsidRPr="00CB493B">
        <w:rPr>
          <w:u w:val="single"/>
        </w:rPr>
        <w:t>input</w:t>
      </w:r>
      <w:r w:rsidRPr="00CB493B">
        <w:rPr>
          <w:u w:val="single"/>
        </w:rPr>
        <w:t>:</w:t>
      </w:r>
    </w:p>
    <w:p w14:paraId="0E0C3077" w14:textId="36B295B1" w:rsidR="00396460" w:rsidRPr="00396460" w:rsidRDefault="00396460" w:rsidP="00396460">
      <w:pPr>
        <w:numPr>
          <w:ilvl w:val="0"/>
          <w:numId w:val="50"/>
        </w:numPr>
        <w:spacing w:line="276" w:lineRule="auto"/>
        <w:jc w:val="both"/>
        <w:rPr>
          <w:rFonts w:asciiTheme="minorHAnsi" w:hAnsiTheme="minorHAnsi" w:cstheme="minorHAnsi"/>
          <w:szCs w:val="21"/>
        </w:rPr>
      </w:pPr>
      <w:r w:rsidRPr="00396460">
        <w:rPr>
          <w:rFonts w:asciiTheme="minorHAnsi" w:hAnsiTheme="minorHAnsi" w:cstheme="minorHAnsi"/>
          <w:szCs w:val="21"/>
        </w:rPr>
        <w:t xml:space="preserve">Any Strategy in Aboriginal communities must come from an Aboriginal Community </w:t>
      </w:r>
      <w:proofErr w:type="gramStart"/>
      <w:r w:rsidRPr="00396460">
        <w:rPr>
          <w:rFonts w:asciiTheme="minorHAnsi" w:hAnsiTheme="minorHAnsi" w:cstheme="minorHAnsi"/>
          <w:szCs w:val="21"/>
        </w:rPr>
        <w:t>Controlled,</w:t>
      </w:r>
      <w:proofErr w:type="gramEnd"/>
      <w:r w:rsidRPr="00396460">
        <w:rPr>
          <w:rFonts w:asciiTheme="minorHAnsi" w:hAnsiTheme="minorHAnsi" w:cstheme="minorHAnsi"/>
          <w:szCs w:val="21"/>
        </w:rPr>
        <w:t xml:space="preserve"> strengths based perspective which empowers women and families as well as environmental settings.</w:t>
      </w:r>
    </w:p>
    <w:p w14:paraId="51AA6B1A" w14:textId="7CD5A95E" w:rsidR="00396460" w:rsidRPr="00396460" w:rsidRDefault="00396460" w:rsidP="00396460">
      <w:pPr>
        <w:numPr>
          <w:ilvl w:val="0"/>
          <w:numId w:val="50"/>
        </w:numPr>
        <w:spacing w:line="276" w:lineRule="auto"/>
        <w:jc w:val="both"/>
        <w:rPr>
          <w:rFonts w:asciiTheme="minorHAnsi" w:hAnsiTheme="minorHAnsi" w:cstheme="minorHAnsi"/>
          <w:szCs w:val="21"/>
        </w:rPr>
      </w:pPr>
      <w:bookmarkStart w:id="29" w:name="_Toc492037823"/>
      <w:bookmarkStart w:id="30" w:name="_Toc496598912"/>
      <w:r>
        <w:rPr>
          <w:rFonts w:asciiTheme="minorHAnsi" w:hAnsiTheme="minorHAnsi" w:cstheme="minorHAnsi"/>
          <w:szCs w:val="21"/>
        </w:rPr>
        <w:t>‘</w:t>
      </w:r>
      <w:r w:rsidRPr="00396460">
        <w:rPr>
          <w:rFonts w:asciiTheme="minorHAnsi" w:hAnsiTheme="minorHAnsi" w:cstheme="minorHAnsi"/>
          <w:szCs w:val="21"/>
        </w:rPr>
        <w:t xml:space="preserve">Feeding our Future – Aboriginal Early Childhood Nutrition and Physical Activity Needs Assessment Report’ by VACCHO </w:t>
      </w:r>
      <w:r>
        <w:rPr>
          <w:rFonts w:asciiTheme="minorHAnsi" w:hAnsiTheme="minorHAnsi" w:cstheme="minorHAnsi"/>
          <w:szCs w:val="21"/>
        </w:rPr>
        <w:t>(2013) includes recommendations for improving breastfeeding outcomes</w:t>
      </w:r>
      <w:r w:rsidR="005B67A2">
        <w:rPr>
          <w:rFonts w:asciiTheme="minorHAnsi" w:hAnsiTheme="minorHAnsi" w:cstheme="minorHAnsi"/>
          <w:szCs w:val="21"/>
        </w:rPr>
        <w:t>,</w:t>
      </w:r>
      <w:r>
        <w:rPr>
          <w:rFonts w:asciiTheme="minorHAnsi" w:hAnsiTheme="minorHAnsi" w:cstheme="minorHAnsi"/>
          <w:szCs w:val="21"/>
        </w:rPr>
        <w:t xml:space="preserve"> and components for an Aboriginal breastfeeding strategy. An example of a </w:t>
      </w:r>
      <w:r>
        <w:rPr>
          <w:rFonts w:asciiTheme="minorHAnsi" w:hAnsiTheme="minorHAnsi"/>
        </w:rPr>
        <w:t>strengths based approach to sharing stories about breastfeeding in Aboriginal Communities can be found in ‘Yarning about Breastfeeding’ by VACCHO</w:t>
      </w:r>
      <w:r w:rsidR="006B4797">
        <w:rPr>
          <w:rFonts w:asciiTheme="minorHAnsi" w:hAnsiTheme="minorHAnsi"/>
        </w:rPr>
        <w:t xml:space="preserve"> (2016)</w:t>
      </w:r>
      <w:r>
        <w:rPr>
          <w:rFonts w:asciiTheme="minorHAnsi" w:hAnsiTheme="minorHAnsi"/>
        </w:rPr>
        <w:t>.</w:t>
      </w:r>
    </w:p>
    <w:p w14:paraId="2A81452B" w14:textId="5D9B6DD4" w:rsidR="00396460" w:rsidRPr="00396460" w:rsidRDefault="00396460" w:rsidP="00396460">
      <w:pPr>
        <w:numPr>
          <w:ilvl w:val="0"/>
          <w:numId w:val="50"/>
        </w:numPr>
        <w:spacing w:line="276" w:lineRule="auto"/>
        <w:jc w:val="both"/>
        <w:rPr>
          <w:rFonts w:asciiTheme="minorHAnsi" w:hAnsiTheme="minorHAnsi" w:cstheme="minorHAnsi"/>
          <w:szCs w:val="21"/>
        </w:rPr>
      </w:pPr>
      <w:r>
        <w:rPr>
          <w:rFonts w:asciiTheme="minorHAnsi" w:hAnsiTheme="minorHAnsi"/>
        </w:rPr>
        <w:t>The Koori Maternity Services Workforce, coordinated by VACCHO</w:t>
      </w:r>
      <w:r w:rsidR="00EA5D26">
        <w:rPr>
          <w:rFonts w:asciiTheme="minorHAnsi" w:hAnsiTheme="minorHAnsi"/>
        </w:rPr>
        <w:t>,</w:t>
      </w:r>
      <w:r>
        <w:rPr>
          <w:rFonts w:asciiTheme="minorHAnsi" w:hAnsiTheme="minorHAnsi"/>
        </w:rPr>
        <w:t xml:space="preserve"> </w:t>
      </w:r>
      <w:proofErr w:type="gramStart"/>
      <w:r>
        <w:rPr>
          <w:rFonts w:asciiTheme="minorHAnsi" w:hAnsiTheme="minorHAnsi"/>
        </w:rPr>
        <w:t>are</w:t>
      </w:r>
      <w:proofErr w:type="gramEnd"/>
      <w:r>
        <w:rPr>
          <w:rFonts w:asciiTheme="minorHAnsi" w:hAnsiTheme="minorHAnsi"/>
        </w:rPr>
        <w:t xml:space="preserve"> well positioned to operationalise breastfeeding strategies.</w:t>
      </w:r>
      <w:r w:rsidR="00C177F2">
        <w:rPr>
          <w:rFonts w:asciiTheme="minorHAnsi" w:hAnsiTheme="minorHAnsi"/>
        </w:rPr>
        <w:t xml:space="preserve"> Building capacity and resourcing workforces is vital for successful breastfeeding strategies on the ground.</w:t>
      </w:r>
    </w:p>
    <w:p w14:paraId="30637E98" w14:textId="11DBB1B2" w:rsidR="00901258" w:rsidRPr="00901258" w:rsidRDefault="00F73A6B" w:rsidP="00901258">
      <w:pPr>
        <w:pStyle w:val="Heading1Black"/>
      </w:pPr>
      <w:r w:rsidRPr="00901258">
        <w:rPr>
          <w:caps w:val="0"/>
        </w:rPr>
        <w:t>STAKEHOLDER MEETINGS AND VISITS</w:t>
      </w:r>
      <w:bookmarkEnd w:id="29"/>
      <w:bookmarkEnd w:id="30"/>
    </w:p>
    <w:p w14:paraId="73FC4F27" w14:textId="77777777" w:rsidR="00901258" w:rsidRDefault="00901258" w:rsidP="00901258">
      <w:pPr>
        <w:spacing w:before="240" w:line="276" w:lineRule="auto"/>
        <w:jc w:val="both"/>
      </w:pPr>
      <w:r>
        <w:t>During April and May 2017, the Department met separately with stakeholders who were unable to attend the stakeholder consultation workshops or wanted to provide further input.  Meetings were held with:</w:t>
      </w:r>
    </w:p>
    <w:p w14:paraId="31758561" w14:textId="77777777" w:rsidR="00901258" w:rsidRDefault="00901258" w:rsidP="0043571B">
      <w:pPr>
        <w:numPr>
          <w:ilvl w:val="0"/>
          <w:numId w:val="13"/>
        </w:numPr>
        <w:spacing w:after="100" w:line="276" w:lineRule="auto"/>
        <w:ind w:left="709" w:hanging="283"/>
        <w:jc w:val="both"/>
      </w:pPr>
      <w:r>
        <w:t>Ms Melinda Boss, Senior Research Fellow, Pharmacy Division, School of Allied Health, University of Western Australia;</w:t>
      </w:r>
    </w:p>
    <w:p w14:paraId="048A979C" w14:textId="77777777" w:rsidR="00901258" w:rsidRDefault="00901258" w:rsidP="0043571B">
      <w:pPr>
        <w:numPr>
          <w:ilvl w:val="0"/>
          <w:numId w:val="13"/>
        </w:numPr>
        <w:spacing w:after="100" w:line="276" w:lineRule="auto"/>
        <w:ind w:left="709" w:hanging="283"/>
        <w:jc w:val="both"/>
      </w:pPr>
      <w:r>
        <w:t>Professor Karen Simmer, Professor of Newborn Medicine and Director, NICU, King Edward Memorial Hospital;</w:t>
      </w:r>
    </w:p>
    <w:p w14:paraId="53E6E615" w14:textId="77777777" w:rsidR="00901258" w:rsidRDefault="00901258" w:rsidP="0043571B">
      <w:pPr>
        <w:numPr>
          <w:ilvl w:val="0"/>
          <w:numId w:val="13"/>
        </w:numPr>
        <w:spacing w:after="100" w:line="276" w:lineRule="auto"/>
        <w:ind w:left="709" w:hanging="283"/>
        <w:jc w:val="both"/>
      </w:pPr>
      <w:r>
        <w:t>Dr Ben Hartmann, PREM Bank Manager, Neonatology Clinical Care Unit and Senior Lecturer, UWA School of Paediatrics and Child Health;</w:t>
      </w:r>
    </w:p>
    <w:p w14:paraId="5C158620" w14:textId="77777777" w:rsidR="00901258" w:rsidRDefault="00901258" w:rsidP="0043571B">
      <w:pPr>
        <w:numPr>
          <w:ilvl w:val="0"/>
          <w:numId w:val="13"/>
        </w:numPr>
        <w:spacing w:after="100" w:line="276" w:lineRule="auto"/>
        <w:ind w:left="709" w:hanging="283"/>
        <w:jc w:val="both"/>
      </w:pPr>
      <w:r>
        <w:t xml:space="preserve">a </w:t>
      </w:r>
      <w:r w:rsidRPr="003010BD">
        <w:t xml:space="preserve">group of rural and remote nurses from Western Australia </w:t>
      </w:r>
      <w:r>
        <w:t>and the Northern Territory; and</w:t>
      </w:r>
    </w:p>
    <w:p w14:paraId="40C752F1" w14:textId="04505E55" w:rsidR="00901258" w:rsidRDefault="00901258" w:rsidP="0043571B">
      <w:pPr>
        <w:numPr>
          <w:ilvl w:val="0"/>
          <w:numId w:val="13"/>
        </w:numPr>
        <w:spacing w:after="100" w:line="276" w:lineRule="auto"/>
        <w:ind w:left="709" w:hanging="283"/>
        <w:jc w:val="both"/>
      </w:pPr>
      <w:r>
        <w:t xml:space="preserve">Dr </w:t>
      </w:r>
      <w:r w:rsidRPr="003010BD">
        <w:t>Julie Smith from the Australian National University.</w:t>
      </w:r>
      <w:r w:rsidR="008147D4" w:rsidRPr="008147D4">
        <w:t xml:space="preserve"> </w:t>
      </w:r>
    </w:p>
    <w:p w14:paraId="08EAA355" w14:textId="77777777" w:rsidR="00CB493B" w:rsidRDefault="00CB493B">
      <w:pPr>
        <w:spacing w:line="276" w:lineRule="auto"/>
      </w:pPr>
      <w:r>
        <w:br w:type="page"/>
      </w:r>
    </w:p>
    <w:p w14:paraId="6FD00B12" w14:textId="6190BE8A" w:rsidR="00901258" w:rsidRDefault="00901258" w:rsidP="0092030D">
      <w:pPr>
        <w:spacing w:before="240" w:line="276" w:lineRule="auto"/>
      </w:pPr>
      <w:r>
        <w:lastRenderedPageBreak/>
        <w:t>Departmental staff also visited the:</w:t>
      </w:r>
      <w:r w:rsidR="00CB493B" w:rsidRPr="00CB493B">
        <w:rPr>
          <w:noProof/>
        </w:rPr>
        <w:t xml:space="preserve"> </w:t>
      </w:r>
    </w:p>
    <w:p w14:paraId="1B45A382" w14:textId="77777777" w:rsidR="00901258" w:rsidRDefault="00901258" w:rsidP="0043571B">
      <w:pPr>
        <w:numPr>
          <w:ilvl w:val="0"/>
          <w:numId w:val="13"/>
        </w:numPr>
        <w:spacing w:after="100" w:line="276" w:lineRule="auto"/>
        <w:ind w:left="709" w:hanging="283"/>
        <w:jc w:val="both"/>
      </w:pPr>
      <w:r>
        <w:t>Royal Brisbane and Women’s Hospital Milk Bank;</w:t>
      </w:r>
    </w:p>
    <w:p w14:paraId="599E7057" w14:textId="77777777" w:rsidR="00901258" w:rsidRDefault="00901258" w:rsidP="0043571B">
      <w:pPr>
        <w:numPr>
          <w:ilvl w:val="0"/>
          <w:numId w:val="13"/>
        </w:numPr>
        <w:spacing w:after="100" w:line="276" w:lineRule="auto"/>
        <w:ind w:left="709" w:hanging="283"/>
        <w:jc w:val="both"/>
      </w:pPr>
      <w:r>
        <w:t>King Edward Memorial Hospital (WA) Milk Bank;</w:t>
      </w:r>
      <w:r w:rsidRPr="00CB000D">
        <w:t xml:space="preserve"> </w:t>
      </w:r>
    </w:p>
    <w:p w14:paraId="2E48A9B3" w14:textId="77777777" w:rsidR="00901258" w:rsidRDefault="00901258" w:rsidP="0043571B">
      <w:pPr>
        <w:numPr>
          <w:ilvl w:val="0"/>
          <w:numId w:val="13"/>
        </w:numPr>
        <w:spacing w:after="100" w:line="276" w:lineRule="auto"/>
        <w:ind w:left="709" w:hanging="283"/>
        <w:jc w:val="both"/>
      </w:pPr>
      <w:r>
        <w:t>Birth and Beyond Parent Resource Centre in Alice Springs;</w:t>
      </w:r>
    </w:p>
    <w:p w14:paraId="34A307AD" w14:textId="30E0AC91" w:rsidR="00901258" w:rsidRDefault="00901258" w:rsidP="0043571B">
      <w:pPr>
        <w:numPr>
          <w:ilvl w:val="0"/>
          <w:numId w:val="13"/>
        </w:numPr>
        <w:spacing w:after="100" w:line="276" w:lineRule="auto"/>
        <w:ind w:left="709" w:hanging="283"/>
        <w:jc w:val="both"/>
      </w:pPr>
      <w:r>
        <w:t>Boyd Community Hub (Maternal and Child Health Clinic) and the Southbank-Boyd Community Hub in Melbourne (as part of the MCAFHNA Conference).</w:t>
      </w:r>
      <w:r w:rsidR="008147D4" w:rsidRPr="008147D4">
        <w:rPr>
          <w:noProof/>
        </w:rPr>
        <w:t xml:space="preserve"> </w:t>
      </w:r>
      <w:r w:rsidR="00CB493B">
        <w:rPr>
          <w:noProof/>
        </w:rPr>
        <w:drawing>
          <wp:inline distT="0" distB="0" distL="0" distR="0" wp14:anchorId="3648F817" wp14:editId="286253C9">
            <wp:extent cx="1256030" cy="1676400"/>
            <wp:effectExtent l="0" t="0" r="1270" b="0"/>
            <wp:docPr id="13" name="Picture 13" descr="The notice board at the Boyd Community Hub promoting drop-in sessions for breastfeeding and maternal and child health questions." title="Photo of the notice board at the Boyd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luterm\AppData\Local\Microsoft\Windows\Temporary Internet Files\Content.Word\IMG_444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1676400"/>
                    </a:xfrm>
                    <a:prstGeom prst="rect">
                      <a:avLst/>
                    </a:prstGeom>
                    <a:noFill/>
                    <a:ln>
                      <a:noFill/>
                    </a:ln>
                  </pic:spPr>
                </pic:pic>
              </a:graphicData>
            </a:graphic>
          </wp:inline>
        </w:drawing>
      </w:r>
    </w:p>
    <w:p w14:paraId="6D6A54E8" w14:textId="77777777" w:rsidR="00901258" w:rsidRDefault="00901258" w:rsidP="00901258">
      <w:pPr>
        <w:pStyle w:val="Heading2"/>
      </w:pPr>
      <w:bookmarkStart w:id="31" w:name="_Toc492037824"/>
      <w:bookmarkStart w:id="32" w:name="_Toc496598913"/>
      <w:r>
        <w:t>Western Australia meetings</w:t>
      </w:r>
      <w:bookmarkEnd w:id="31"/>
      <w:bookmarkEnd w:id="32"/>
    </w:p>
    <w:p w14:paraId="2348390D" w14:textId="77A11938" w:rsidR="00901258" w:rsidRDefault="00901258" w:rsidP="0043571B">
      <w:pPr>
        <w:numPr>
          <w:ilvl w:val="0"/>
          <w:numId w:val="13"/>
        </w:numPr>
        <w:spacing w:after="100" w:line="276" w:lineRule="auto"/>
        <w:ind w:left="709" w:hanging="283"/>
        <w:jc w:val="both"/>
      </w:pPr>
      <w:r>
        <w:t xml:space="preserve">Ms Melinda Boss, Senior Research Fellow, Pharmacy Division, School of Allied Health, University of Western Australia – discussed </w:t>
      </w:r>
      <w:proofErr w:type="spellStart"/>
      <w:r w:rsidRPr="0043571B">
        <w:rPr>
          <w:i/>
        </w:rPr>
        <w:t>Lactapedia</w:t>
      </w:r>
      <w:proofErr w:type="spellEnd"/>
      <w:r>
        <w:t xml:space="preserve">, a glossary for human lactation being developed by the UWA and supported by the Family </w:t>
      </w:r>
      <w:r w:rsidR="004406F6">
        <w:t>Larsson-</w:t>
      </w:r>
      <w:proofErr w:type="spellStart"/>
      <w:r w:rsidR="004406F6">
        <w:t>Rosenquist</w:t>
      </w:r>
      <w:proofErr w:type="spellEnd"/>
      <w:r w:rsidR="004406F6">
        <w:t xml:space="preserve"> Foundation. </w:t>
      </w:r>
      <w:proofErr w:type="spellStart"/>
      <w:r w:rsidRPr="0043571B">
        <w:rPr>
          <w:i/>
        </w:rPr>
        <w:t>Lactapedia</w:t>
      </w:r>
      <w:proofErr w:type="spellEnd"/>
      <w:r>
        <w:t xml:space="preserve"> is intended to define lactation terminology specifically for scientific research and medical purposes and provide a common understanding of human lactation.</w:t>
      </w:r>
    </w:p>
    <w:p w14:paraId="24C16970" w14:textId="08540D8D" w:rsidR="00901258" w:rsidRDefault="00901258" w:rsidP="0043571B">
      <w:pPr>
        <w:numPr>
          <w:ilvl w:val="0"/>
          <w:numId w:val="13"/>
        </w:numPr>
        <w:spacing w:after="100" w:line="276" w:lineRule="auto"/>
        <w:ind w:left="709" w:hanging="283"/>
        <w:jc w:val="both"/>
      </w:pPr>
      <w:r>
        <w:t>Professor Karen Simmer, Professor of Newborn Medicine and Director, NICU, King Edward Memorial Hospital – highlighted the importance of resea</w:t>
      </w:r>
      <w:r w:rsidR="00D76D69">
        <w:t>rch on breastfeeding and breast</w:t>
      </w:r>
      <w:r>
        <w:t>milk.  The Hartmann Human Lactation Research Group at the UW</w:t>
      </w:r>
      <w:r w:rsidR="00D76D69">
        <w:t>A undertakes research on breast</w:t>
      </w:r>
      <w:r>
        <w:t>milk.</w:t>
      </w:r>
    </w:p>
    <w:p w14:paraId="2AF6ACA1" w14:textId="77777777" w:rsidR="00901258" w:rsidRDefault="00901258" w:rsidP="0043571B">
      <w:pPr>
        <w:numPr>
          <w:ilvl w:val="0"/>
          <w:numId w:val="13"/>
        </w:numPr>
        <w:spacing w:after="100" w:line="276" w:lineRule="auto"/>
        <w:ind w:left="709" w:hanging="283"/>
        <w:jc w:val="both"/>
      </w:pPr>
      <w:r>
        <w:t xml:space="preserve">Dr Ben Hartmann, PREM Bank Manager, Neonatology Clinical Care Unit and Senior Lecturer, UWA School of </w:t>
      </w:r>
      <w:proofErr w:type="spellStart"/>
      <w:r>
        <w:t>Pediatrics</w:t>
      </w:r>
      <w:proofErr w:type="spellEnd"/>
      <w:r>
        <w:t xml:space="preserve"> and Child Health – discussed issues in establishing donor human milk banks, including safe clinical practice and social responsibility in milk banking.</w:t>
      </w:r>
    </w:p>
    <w:p w14:paraId="6695DD46" w14:textId="77777777" w:rsidR="00901258" w:rsidRDefault="00901258" w:rsidP="00901258">
      <w:pPr>
        <w:pStyle w:val="Heading2"/>
      </w:pPr>
      <w:bookmarkStart w:id="33" w:name="_Toc492037825"/>
      <w:bookmarkStart w:id="34" w:name="_Toc496598914"/>
      <w:r>
        <w:t>Meeting with rural and remote nurses</w:t>
      </w:r>
      <w:bookmarkEnd w:id="33"/>
      <w:bookmarkEnd w:id="34"/>
    </w:p>
    <w:p w14:paraId="1E56B58D" w14:textId="77777777" w:rsidR="00901258" w:rsidRPr="003010BD" w:rsidRDefault="00901258" w:rsidP="0043571B">
      <w:pPr>
        <w:numPr>
          <w:ilvl w:val="0"/>
          <w:numId w:val="22"/>
        </w:numPr>
        <w:spacing w:after="100" w:line="276" w:lineRule="auto"/>
        <w:ind w:left="709" w:hanging="283"/>
        <w:jc w:val="both"/>
      </w:pPr>
      <w:r w:rsidRPr="003010BD">
        <w:t xml:space="preserve">Breastfeeding is the first option in remote areas so there are good breastfeeding rates including among Aboriginal and Torres Strait Islander communities.  In most remote communities it is culturally acceptable to breastfeed.  However, there is a </w:t>
      </w:r>
      <w:r w:rsidRPr="00AF1280">
        <w:rPr>
          <w:i/>
        </w:rPr>
        <w:t>lack of access to support groups</w:t>
      </w:r>
      <w:r w:rsidRPr="003010BD">
        <w:t xml:space="preserve">.  In </w:t>
      </w:r>
      <w:r>
        <w:t xml:space="preserve">East Arnhem </w:t>
      </w:r>
      <w:r w:rsidRPr="003010BD">
        <w:t>in the NT, it would be good if traditional elders could form a support group for young women.</w:t>
      </w:r>
    </w:p>
    <w:p w14:paraId="7F7FA402" w14:textId="34E3C6BD" w:rsidR="00CB493B" w:rsidRDefault="00901258" w:rsidP="0043571B">
      <w:pPr>
        <w:numPr>
          <w:ilvl w:val="0"/>
          <w:numId w:val="22"/>
        </w:numPr>
        <w:spacing w:after="100" w:line="276" w:lineRule="auto"/>
        <w:ind w:left="709" w:hanging="283"/>
        <w:jc w:val="both"/>
      </w:pPr>
      <w:r w:rsidRPr="003010BD">
        <w:rPr>
          <w:i/>
        </w:rPr>
        <w:t>Food insecurity and its impact on maternal nutrition</w:t>
      </w:r>
      <w:r w:rsidRPr="003010BD">
        <w:t xml:space="preserve"> is a huge issue.  An example was provided of a 13-year old who hadn’t eaten for 3 days yet was breastfeeding.  Food is communal and is shared with extended family, there are fewer places to get bush tucker and there is a lot of high sugar, processed foods in remote stores.  If a woman’s partner is gambling,</w:t>
      </w:r>
      <w:r>
        <w:t xml:space="preserve"> food budget is last priority.</w:t>
      </w:r>
    </w:p>
    <w:p w14:paraId="214C10D6" w14:textId="77777777" w:rsidR="00CB493B" w:rsidRDefault="00CB493B">
      <w:pPr>
        <w:spacing w:line="276" w:lineRule="auto"/>
      </w:pPr>
      <w:r>
        <w:br w:type="page"/>
      </w:r>
    </w:p>
    <w:p w14:paraId="5EC3CCFF" w14:textId="77777777" w:rsidR="00901258" w:rsidRPr="003010BD" w:rsidRDefault="00901258" w:rsidP="0043571B">
      <w:pPr>
        <w:numPr>
          <w:ilvl w:val="0"/>
          <w:numId w:val="22"/>
        </w:numPr>
        <w:spacing w:after="100" w:line="276" w:lineRule="auto"/>
        <w:ind w:left="709" w:hanging="283"/>
        <w:jc w:val="both"/>
      </w:pPr>
      <w:r w:rsidRPr="003010BD">
        <w:lastRenderedPageBreak/>
        <w:t xml:space="preserve">The Strategy should specify </w:t>
      </w:r>
      <w:r w:rsidRPr="003010BD">
        <w:rPr>
          <w:i/>
        </w:rPr>
        <w:t>how support can be provided for priority groups</w:t>
      </w:r>
      <w:r w:rsidRPr="003010BD">
        <w:t>.</w:t>
      </w:r>
    </w:p>
    <w:p w14:paraId="189C3E9C" w14:textId="77777777" w:rsidR="00901258" w:rsidRPr="003010BD" w:rsidRDefault="00901258" w:rsidP="0043571B">
      <w:pPr>
        <w:numPr>
          <w:ilvl w:val="0"/>
          <w:numId w:val="22"/>
        </w:numPr>
        <w:spacing w:after="100" w:line="276" w:lineRule="auto"/>
        <w:ind w:left="709" w:hanging="283"/>
        <w:jc w:val="both"/>
      </w:pPr>
      <w:r w:rsidRPr="003010BD">
        <w:t xml:space="preserve">It is important to </w:t>
      </w:r>
      <w:r w:rsidRPr="003010BD">
        <w:rPr>
          <w:i/>
        </w:rPr>
        <w:t>address the social determinants of health</w:t>
      </w:r>
      <w:r w:rsidRPr="003010BD">
        <w:t>.  There is a need to involve other agencies to support breastfeeding in remote communities.  These include remote stores, community organisations, child care centres, c</w:t>
      </w:r>
      <w:r>
        <w:t>ommunity child health centres.</w:t>
      </w:r>
    </w:p>
    <w:p w14:paraId="3D1AB6B2" w14:textId="77777777" w:rsidR="00901258" w:rsidRPr="003010BD" w:rsidRDefault="00901258" w:rsidP="0043571B">
      <w:pPr>
        <w:numPr>
          <w:ilvl w:val="0"/>
          <w:numId w:val="22"/>
        </w:numPr>
        <w:spacing w:after="100" w:line="276" w:lineRule="auto"/>
        <w:ind w:left="709" w:hanging="283"/>
        <w:jc w:val="both"/>
      </w:pPr>
      <w:r w:rsidRPr="003010BD">
        <w:rPr>
          <w:i/>
        </w:rPr>
        <w:t>Education for health professionals</w:t>
      </w:r>
      <w:r w:rsidRPr="003010BD">
        <w:t xml:space="preserve"> is important.  They need to empower women to take ownership of their own breastfeeding journey.</w:t>
      </w:r>
    </w:p>
    <w:p w14:paraId="44DFA434" w14:textId="77777777" w:rsidR="00901258" w:rsidRPr="003010BD" w:rsidRDefault="00901258" w:rsidP="0043571B">
      <w:pPr>
        <w:numPr>
          <w:ilvl w:val="0"/>
          <w:numId w:val="22"/>
        </w:numPr>
        <w:spacing w:after="100" w:line="276" w:lineRule="auto"/>
        <w:ind w:left="709" w:hanging="283"/>
        <w:jc w:val="both"/>
      </w:pPr>
      <w:r w:rsidRPr="003010BD">
        <w:t xml:space="preserve">Even if medically indicated, hospitals do not provide infant formula.  Hospitals are not allowed to promote one brand over another so mothers are </w:t>
      </w:r>
      <w:r>
        <w:t>asked to bring their own milk.</w:t>
      </w:r>
    </w:p>
    <w:p w14:paraId="742E3085" w14:textId="77777777" w:rsidR="00901258" w:rsidRDefault="00901258" w:rsidP="00901258">
      <w:pPr>
        <w:pStyle w:val="Heading2"/>
      </w:pPr>
      <w:bookmarkStart w:id="35" w:name="_Toc492037826"/>
      <w:bookmarkStart w:id="36" w:name="_Toc496598915"/>
      <w:r>
        <w:t>Meeting with Dr Julie Smith</w:t>
      </w:r>
      <w:bookmarkEnd w:id="35"/>
      <w:bookmarkEnd w:id="36"/>
    </w:p>
    <w:p w14:paraId="2B085F6B" w14:textId="77777777" w:rsidR="00901258" w:rsidRDefault="00901258" w:rsidP="00901258">
      <w:pPr>
        <w:pStyle w:val="Heading3"/>
      </w:pPr>
      <w:bookmarkStart w:id="37" w:name="_Toc492037827"/>
      <w:bookmarkStart w:id="38" w:name="_Toc496598916"/>
      <w:r>
        <w:t>Economics of breastfeeding</w:t>
      </w:r>
      <w:bookmarkEnd w:id="37"/>
      <w:bookmarkEnd w:id="38"/>
    </w:p>
    <w:p w14:paraId="7B416482" w14:textId="77777777" w:rsidR="00901258" w:rsidRDefault="00901258" w:rsidP="00901258">
      <w:pPr>
        <w:spacing w:line="276" w:lineRule="auto"/>
        <w:jc w:val="both"/>
      </w:pPr>
      <w:r>
        <w:t>Dr Smith discussed a conceptual framework on the economic importance of breastfeeding and its relation to the market economy, highlighted relevant literature and lessons for the Australian National Breastfeeding Strategy.</w:t>
      </w:r>
    </w:p>
    <w:p w14:paraId="70A82885" w14:textId="475E33BE" w:rsidR="00901258" w:rsidRDefault="00901258" w:rsidP="00901258">
      <w:pPr>
        <w:spacing w:line="276" w:lineRule="auto"/>
        <w:jc w:val="both"/>
      </w:pPr>
      <w:r>
        <w:t>Dr Smith noted that an economic perspective can provide new insights into the value and determinants of infant feeding behaviour and can enable more effective design of interventions.  Breastfeeding has economic value.  It is part of a food economy for infants and young children and competes with the labour market for a mother’s t</w:t>
      </w:r>
      <w:r w:rsidR="00D76D69">
        <w:t>ime. As such, breast</w:t>
      </w:r>
      <w:r>
        <w:t xml:space="preserve">milk should be included in the Gross Domestic Product (GDP), just like commercial baby food products including infant formula and toddler formula. The value of breastmilk </w:t>
      </w:r>
      <w:r w:rsidR="00796694">
        <w:t>p</w:t>
      </w:r>
      <w:r>
        <w:t>roduced by mothers for their own babies is estimated at over $4 billion a year, and meets Australian Bureau of Statistics (ABS) criteria for inclusion in GDP.</w:t>
      </w:r>
      <w:r>
        <w:rPr>
          <w:rStyle w:val="FootnoteReference"/>
        </w:rPr>
        <w:footnoteReference w:id="1"/>
      </w:r>
    </w:p>
    <w:p w14:paraId="48571C61" w14:textId="77777777" w:rsidR="00901258" w:rsidRDefault="00901258" w:rsidP="00901258">
      <w:pPr>
        <w:spacing w:line="276" w:lineRule="auto"/>
        <w:jc w:val="both"/>
      </w:pPr>
      <w:r>
        <w:t>Between 1999 and 2013, sales of commercial baby food in Australia has nearly doubled.  This has led to increased acute illness costs of milk formula exposure. Dr Smith (2002) found that Australian hospital costs of premature weaning were estimated at $60-120m per annum for just 4 conditions (gastrointestinal illness, respiratory illness, eczema and necrotizing enterocolitis (NEC)</w:t>
      </w:r>
      <w:r>
        <w:rPr>
          <w:rStyle w:val="FootnoteReference"/>
        </w:rPr>
        <w:footnoteReference w:id="2"/>
      </w:r>
      <w:r>
        <w:t>.  A US study showed avoidable child health treatment costs including later life chronic illness of $10.5 billion per annum from poor US breastfeeding rates.</w:t>
      </w:r>
      <w:r>
        <w:rPr>
          <w:rStyle w:val="FootnoteReference"/>
        </w:rPr>
        <w:footnoteReference w:id="3"/>
      </w:r>
      <w:r>
        <w:t xml:space="preserve">  Dr Smith estimates that around 8-24% of current chronic disease cases in Australia are attributable to high formula feeding of infants in previous generations</w:t>
      </w:r>
      <w:r>
        <w:rPr>
          <w:rStyle w:val="FootnoteReference"/>
        </w:rPr>
        <w:footnoteReference w:id="4"/>
      </w:r>
    </w:p>
    <w:p w14:paraId="70153DBE" w14:textId="77777777" w:rsidR="00CB493B" w:rsidRDefault="00CB493B">
      <w:pPr>
        <w:spacing w:line="276" w:lineRule="auto"/>
      </w:pPr>
      <w:r>
        <w:br w:type="page"/>
      </w:r>
    </w:p>
    <w:p w14:paraId="061EB46C" w14:textId="04BD5FEA" w:rsidR="00901258" w:rsidRDefault="00901258" w:rsidP="00901258">
      <w:pPr>
        <w:spacing w:line="276" w:lineRule="auto"/>
        <w:jc w:val="both"/>
      </w:pPr>
      <w:r>
        <w:lastRenderedPageBreak/>
        <w:t>Breastfeeding should be viewed as an economic investment. Keith Hansen, World Bank Global Practices Vice-President states, “While ‘breast is best’ for lifelong health, it is also excellent economics.  Breastfeeding is a child’s first inoculation against death, disease and poverty, but also their most enduring investment in physical, cognitive, and social capacity”</w:t>
      </w:r>
      <w:r>
        <w:rPr>
          <w:rStyle w:val="FootnoteReference"/>
        </w:rPr>
        <w:footnoteReference w:id="5"/>
      </w:r>
      <w:r>
        <w:t>.</w:t>
      </w:r>
    </w:p>
    <w:p w14:paraId="03C13F54" w14:textId="77777777" w:rsidR="00901258" w:rsidRDefault="00901258" w:rsidP="00901258">
      <w:pPr>
        <w:spacing w:line="276" w:lineRule="auto"/>
        <w:jc w:val="both"/>
      </w:pPr>
      <w:r>
        <w:t xml:space="preserve">Infant formula manufacturers have developed marketing strategies to avoid regulation and restrictions on advertising: market segmentation and marketing to health professionals.  Aggressive and misleading marketing undermines the WHO Code and the NHMRC Infant Feeding Guidelines.  </w:t>
      </w:r>
    </w:p>
    <w:p w14:paraId="5142774B" w14:textId="77777777" w:rsidR="00901258" w:rsidRDefault="00901258" w:rsidP="00901258">
      <w:pPr>
        <w:spacing w:line="276" w:lineRule="auto"/>
        <w:jc w:val="both"/>
      </w:pPr>
      <w:r>
        <w:t>Dr Smith has suggested that all milk formula including infant formula be subject to the Goods and Services Tax (GST) just like breast pumps and other infant feeding items.  Otherwise there are financial disincentives to breastfeeding, especially for low income families. According to the WHO, toddler milk is not necessary and possibly harmful. There is no tax policy rationale for including toddler milks in the GST exemption for ‘basic food’, and it is unlikely to have been the tax policy intention to include toddler milks in this exemption. Removing the GST exemption could fund a national marketing campaign to promote breastfeeding and counteract misleading marketing claims, particularly among low socio-economic status families.</w:t>
      </w:r>
    </w:p>
    <w:p w14:paraId="7DE753BB" w14:textId="77777777" w:rsidR="00901258" w:rsidRDefault="00901258" w:rsidP="00901258">
      <w:pPr>
        <w:pStyle w:val="Heading3"/>
      </w:pPr>
      <w:bookmarkStart w:id="39" w:name="_Toc492037828"/>
      <w:bookmarkStart w:id="40" w:name="_Toc496598917"/>
      <w:r>
        <w:t>Baby Friendly Health Initiative</w:t>
      </w:r>
      <w:bookmarkEnd w:id="39"/>
      <w:bookmarkEnd w:id="40"/>
    </w:p>
    <w:p w14:paraId="2E8424D2" w14:textId="7C3D5AB3" w:rsidR="00901258" w:rsidRDefault="00901258" w:rsidP="00901258">
      <w:pPr>
        <w:spacing w:line="276" w:lineRule="auto"/>
        <w:jc w:val="both"/>
      </w:pPr>
      <w:r>
        <w:t xml:space="preserve">The Baby Friendly Health Initiative (BFHI) has been shown to be effective in increasing exclusive breastfeeding rates.  Evidence exists for the effectiveness of individual steps but even more so for full implementation of all steps together (WHO, 2009).  Dr Smith notes that the keys to BFHI success are avoidance of milk formula and linking to </w:t>
      </w:r>
      <w:proofErr w:type="gramStart"/>
      <w:r>
        <w:t>peer</w:t>
      </w:r>
      <w:proofErr w:type="gramEnd"/>
      <w:r>
        <w:t xml:space="preserve"> support.  The hardest BFHI Step to implement is Step 6 – avoiding supplementation.  Dr Smith gave examples of ways in which infant formula companies can provide free or low cost branded products for use in hospitals, thus creating financial incentives working against hospitals providing more staff time directed at breastfeeding support. Consideration could be given to requiring that any essential use of milk formula products in hospitals should be without branding (</w:t>
      </w:r>
      <w:r w:rsidR="004406F6">
        <w:t>that is,</w:t>
      </w:r>
      <w:r>
        <w:t xml:space="preserve"> it should be plain packaged), to avoid creating customer loyalty</w:t>
      </w:r>
      <w:r>
        <w:rPr>
          <w:rStyle w:val="FootnoteReference"/>
        </w:rPr>
        <w:footnoteReference w:id="6"/>
      </w:r>
      <w:r>
        <w:t xml:space="preserve"> and therefore retail markets for particular company products. This could be a condition of Commonwealth funding for state government hospital maternity care services.</w:t>
      </w:r>
    </w:p>
    <w:p w14:paraId="10B1896F" w14:textId="77777777" w:rsidR="00CB493B" w:rsidRDefault="00CB493B">
      <w:pPr>
        <w:spacing w:line="276" w:lineRule="auto"/>
      </w:pPr>
      <w:r>
        <w:br w:type="page"/>
      </w:r>
    </w:p>
    <w:p w14:paraId="7C83EA7D" w14:textId="2C88A1BD" w:rsidR="00901258" w:rsidRDefault="00901258" w:rsidP="004E1B97">
      <w:pPr>
        <w:spacing w:after="0" w:line="276" w:lineRule="auto"/>
        <w:jc w:val="both"/>
      </w:pPr>
      <w:r>
        <w:lastRenderedPageBreak/>
        <w:t>Dr Smith also provided information on the Ten Steps to Unsuccessful Breastfeeding or evidence</w:t>
      </w:r>
      <w:r>
        <w:noBreakHyphen/>
        <w:t>based ways to prevent breastfeeding</w:t>
      </w:r>
      <w:r>
        <w:rPr>
          <w:rStyle w:val="FootnoteReference"/>
        </w:rPr>
        <w:footnoteReference w:id="7"/>
      </w:r>
      <w:proofErr w:type="gramStart"/>
      <w:r w:rsidRPr="00AD2AC9">
        <w:rPr>
          <w:vertAlign w:val="superscript"/>
        </w:rPr>
        <w:t>,</w:t>
      </w:r>
      <w:r>
        <w:rPr>
          <w:rStyle w:val="FootnoteReference"/>
        </w:rPr>
        <w:footnoteReference w:id="8"/>
      </w:r>
      <w:r>
        <w:t>:</w:t>
      </w:r>
      <w:proofErr w:type="gramEnd"/>
    </w:p>
    <w:p w14:paraId="6BC7AEC6" w14:textId="77777777" w:rsidR="00901258" w:rsidRPr="00E51F4E" w:rsidRDefault="00901258" w:rsidP="00796694">
      <w:pPr>
        <w:numPr>
          <w:ilvl w:val="0"/>
          <w:numId w:val="23"/>
        </w:numPr>
        <w:spacing w:after="100" w:line="276" w:lineRule="auto"/>
        <w:ind w:left="357" w:firstLine="69"/>
        <w:rPr>
          <w:szCs w:val="21"/>
        </w:rPr>
      </w:pPr>
      <w:r w:rsidRPr="00E51F4E">
        <w:rPr>
          <w:szCs w:val="21"/>
        </w:rPr>
        <w:t>medicated birth</w:t>
      </w:r>
    </w:p>
    <w:p w14:paraId="6688DB63" w14:textId="77777777" w:rsidR="00901258" w:rsidRPr="00E51F4E" w:rsidRDefault="00901258" w:rsidP="00796694">
      <w:pPr>
        <w:numPr>
          <w:ilvl w:val="0"/>
          <w:numId w:val="23"/>
        </w:numPr>
        <w:spacing w:after="100" w:line="276" w:lineRule="auto"/>
        <w:ind w:left="357" w:firstLine="69"/>
        <w:rPr>
          <w:szCs w:val="21"/>
        </w:rPr>
      </w:pPr>
      <w:r w:rsidRPr="00E51F4E">
        <w:rPr>
          <w:szCs w:val="21"/>
        </w:rPr>
        <w:t>restricted number and duration of feeds</w:t>
      </w:r>
    </w:p>
    <w:p w14:paraId="2B554FBD" w14:textId="77777777" w:rsidR="00901258" w:rsidRPr="00E51F4E" w:rsidRDefault="00901258" w:rsidP="00796694">
      <w:pPr>
        <w:numPr>
          <w:ilvl w:val="0"/>
          <w:numId w:val="23"/>
        </w:numPr>
        <w:spacing w:after="100" w:line="276" w:lineRule="auto"/>
        <w:ind w:left="357" w:firstLine="69"/>
        <w:rPr>
          <w:szCs w:val="21"/>
        </w:rPr>
      </w:pPr>
      <w:r w:rsidRPr="00E51F4E">
        <w:rPr>
          <w:szCs w:val="21"/>
        </w:rPr>
        <w:t>separation of mother and infant</w:t>
      </w:r>
    </w:p>
    <w:p w14:paraId="02E0D949" w14:textId="77777777" w:rsidR="00901258" w:rsidRPr="00E51F4E" w:rsidRDefault="00901258" w:rsidP="00796694">
      <w:pPr>
        <w:numPr>
          <w:ilvl w:val="0"/>
          <w:numId w:val="23"/>
        </w:numPr>
        <w:spacing w:after="100" w:line="276" w:lineRule="auto"/>
        <w:ind w:left="357" w:firstLine="69"/>
        <w:rPr>
          <w:szCs w:val="21"/>
        </w:rPr>
      </w:pPr>
      <w:r w:rsidRPr="00E51F4E">
        <w:rPr>
          <w:szCs w:val="21"/>
        </w:rPr>
        <w:t>test weighing</w:t>
      </w:r>
    </w:p>
    <w:p w14:paraId="06FC6DE9" w14:textId="77777777" w:rsidR="00901258" w:rsidRPr="00E51F4E" w:rsidRDefault="00901258" w:rsidP="00796694">
      <w:pPr>
        <w:numPr>
          <w:ilvl w:val="0"/>
          <w:numId w:val="23"/>
        </w:numPr>
        <w:spacing w:after="100" w:line="276" w:lineRule="auto"/>
        <w:ind w:left="357" w:firstLine="69"/>
        <w:rPr>
          <w:szCs w:val="21"/>
        </w:rPr>
      </w:pPr>
      <w:r w:rsidRPr="00E51F4E">
        <w:rPr>
          <w:szCs w:val="21"/>
        </w:rPr>
        <w:t>routine supplementation with formula or other fluids</w:t>
      </w:r>
    </w:p>
    <w:p w14:paraId="1D113374" w14:textId="77777777" w:rsidR="00901258" w:rsidRPr="00E51F4E" w:rsidRDefault="00901258" w:rsidP="00796694">
      <w:pPr>
        <w:numPr>
          <w:ilvl w:val="0"/>
          <w:numId w:val="23"/>
        </w:numPr>
        <w:spacing w:after="100" w:line="276" w:lineRule="auto"/>
        <w:ind w:left="357" w:firstLine="69"/>
        <w:rPr>
          <w:szCs w:val="21"/>
        </w:rPr>
      </w:pPr>
      <w:r w:rsidRPr="00E51F4E">
        <w:rPr>
          <w:szCs w:val="21"/>
        </w:rPr>
        <w:t>early introduction of solids and juices</w:t>
      </w:r>
    </w:p>
    <w:p w14:paraId="37EFAF44" w14:textId="77777777" w:rsidR="00901258" w:rsidRPr="00E51F4E" w:rsidRDefault="00901258" w:rsidP="00796694">
      <w:pPr>
        <w:numPr>
          <w:ilvl w:val="0"/>
          <w:numId w:val="23"/>
        </w:numPr>
        <w:spacing w:after="100" w:line="276" w:lineRule="auto"/>
        <w:ind w:left="357" w:firstLine="69"/>
        <w:rPr>
          <w:szCs w:val="21"/>
        </w:rPr>
      </w:pPr>
      <w:r w:rsidRPr="00E51F4E">
        <w:rPr>
          <w:szCs w:val="21"/>
        </w:rPr>
        <w:t xml:space="preserve">dummies </w:t>
      </w:r>
    </w:p>
    <w:p w14:paraId="01238EE6" w14:textId="77777777" w:rsidR="00901258" w:rsidRPr="00E51F4E" w:rsidRDefault="00901258" w:rsidP="00796694">
      <w:pPr>
        <w:numPr>
          <w:ilvl w:val="0"/>
          <w:numId w:val="23"/>
        </w:numPr>
        <w:spacing w:after="100" w:line="276" w:lineRule="auto"/>
        <w:ind w:left="357" w:firstLine="69"/>
        <w:rPr>
          <w:szCs w:val="21"/>
        </w:rPr>
      </w:pPr>
      <w:r w:rsidRPr="00E51F4E">
        <w:rPr>
          <w:szCs w:val="21"/>
        </w:rPr>
        <w:t>weight charts based on formula fed infants</w:t>
      </w:r>
    </w:p>
    <w:p w14:paraId="4C2DB87D" w14:textId="77777777" w:rsidR="00901258" w:rsidRPr="00E51F4E" w:rsidRDefault="00901258" w:rsidP="00796694">
      <w:pPr>
        <w:numPr>
          <w:ilvl w:val="0"/>
          <w:numId w:val="23"/>
        </w:numPr>
        <w:spacing w:after="100" w:line="276" w:lineRule="auto"/>
        <w:ind w:left="357" w:firstLine="69"/>
        <w:rPr>
          <w:szCs w:val="21"/>
        </w:rPr>
      </w:pPr>
      <w:r w:rsidRPr="00E51F4E">
        <w:rPr>
          <w:szCs w:val="21"/>
        </w:rPr>
        <w:t>scheduled feeds</w:t>
      </w:r>
    </w:p>
    <w:p w14:paraId="110B7053" w14:textId="77777777" w:rsidR="00901258" w:rsidRPr="00E51F4E" w:rsidRDefault="00901258" w:rsidP="00796694">
      <w:pPr>
        <w:numPr>
          <w:ilvl w:val="0"/>
          <w:numId w:val="23"/>
        </w:numPr>
        <w:spacing w:after="100" w:line="276" w:lineRule="auto"/>
        <w:ind w:left="357" w:firstLine="69"/>
        <w:rPr>
          <w:szCs w:val="21"/>
        </w:rPr>
      </w:pPr>
      <w:r w:rsidRPr="00E51F4E">
        <w:rPr>
          <w:szCs w:val="21"/>
        </w:rPr>
        <w:t>lack of skilled, sensitive support</w:t>
      </w:r>
    </w:p>
    <w:p w14:paraId="7EE0E814" w14:textId="77777777" w:rsidR="00901258" w:rsidRDefault="00901258" w:rsidP="00901258">
      <w:pPr>
        <w:pStyle w:val="Heading3"/>
      </w:pPr>
      <w:bookmarkStart w:id="41" w:name="_Toc492037829"/>
      <w:bookmarkStart w:id="42" w:name="_Toc496598918"/>
      <w:r>
        <w:t>WHO Code and MAIF</w:t>
      </w:r>
      <w:bookmarkEnd w:id="41"/>
      <w:bookmarkEnd w:id="42"/>
    </w:p>
    <w:p w14:paraId="153455DB" w14:textId="77777777" w:rsidR="00901258" w:rsidRDefault="00901258" w:rsidP="00901258">
      <w:pPr>
        <w:spacing w:line="276" w:lineRule="auto"/>
        <w:jc w:val="both"/>
      </w:pPr>
      <w:r>
        <w:t xml:space="preserve">Health provider practices influence milk formula sales.  It is important to provide training to pharmacists and other health professionals regarding the WHO Code.  The infant formula industry also needs to be more accountable for marketing and labelling as set out in the WHO Code and subsequent World Health Assembly (WHA) resolutions.  There are notable differences between WHO Code and the Marketing in Australia of Infant Formula (MAIF) Agreement which need to be reviewed (see Figure 4).  </w:t>
      </w:r>
    </w:p>
    <w:p w14:paraId="73FE8CF8" w14:textId="1937F089" w:rsidR="0043571B" w:rsidRDefault="00901258" w:rsidP="00901258">
      <w:pPr>
        <w:spacing w:line="276" w:lineRule="auto"/>
        <w:jc w:val="both"/>
      </w:pPr>
      <w:r>
        <w:t>The International Baby Food Action Network’s 2007 assessment even before the abolition of the Advisory Panel on the Marketing in Australia of Infant Formula (APMAIF) in 2014 was that MAIF falls short of the recommended minimum standards set by the International Code and subsequent WHA resolutions which Australia had endorsed at the international level</w:t>
      </w:r>
      <w:r>
        <w:rPr>
          <w:rStyle w:val="FootnoteReference"/>
        </w:rPr>
        <w:footnoteReference w:id="9"/>
      </w:r>
      <w:r>
        <w:t xml:space="preserve">. In view of the updated (2016) </w:t>
      </w:r>
      <w:proofErr w:type="gramStart"/>
      <w:r>
        <w:t>WHO</w:t>
      </w:r>
      <w:proofErr w:type="gramEnd"/>
      <w:r>
        <w:t xml:space="preserve"> guidance on inappropriate promotion of breastmilk substitutes, the present industry agreement bears little resemblance to the current International Code and Australia’s implementation of the International Code needs major reconsideration to strengthen it.</w:t>
      </w:r>
    </w:p>
    <w:tbl>
      <w:tblPr>
        <w:tblStyle w:val="PlainTable41"/>
        <w:tblW w:w="5000" w:type="pct"/>
        <w:tblLook w:val="04A0" w:firstRow="1" w:lastRow="0" w:firstColumn="1" w:lastColumn="0" w:noHBand="0" w:noVBand="1"/>
        <w:tblCaption w:val="Differences between the International Code and MAIF"/>
        <w:tblDescription w:val="Table shows the diferences between the International Code of Marketing of Breastmilk Substitutes and the Marketing in Australia of Infant Formulas Agreement."/>
      </w:tblPr>
      <w:tblGrid>
        <w:gridCol w:w="4540"/>
        <w:gridCol w:w="4180"/>
      </w:tblGrid>
      <w:tr w:rsidR="00796694" w:rsidRPr="0082082F" w14:paraId="2F499729" w14:textId="77777777" w:rsidTr="00354E5C">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2603" w:type="pct"/>
            <w:shd w:val="clear" w:color="auto" w:fill="2C5697"/>
          </w:tcPr>
          <w:p w14:paraId="60B3F9B2" w14:textId="42CB8AE2" w:rsidR="00796694" w:rsidRPr="00796694" w:rsidRDefault="00796694" w:rsidP="00796694">
            <w:pPr>
              <w:spacing w:before="60"/>
              <w:jc w:val="center"/>
              <w:rPr>
                <w:color w:val="FFFFFF" w:themeColor="background1"/>
              </w:rPr>
            </w:pPr>
            <w:r w:rsidRPr="00796694">
              <w:rPr>
                <w:color w:val="FFFFFF" w:themeColor="background1"/>
                <w:szCs w:val="21"/>
              </w:rPr>
              <w:t>International Code</w:t>
            </w:r>
          </w:p>
        </w:tc>
        <w:tc>
          <w:tcPr>
            <w:tcW w:w="2397" w:type="pct"/>
            <w:shd w:val="clear" w:color="auto" w:fill="2C5697"/>
          </w:tcPr>
          <w:p w14:paraId="737F01B8" w14:textId="1469E23B" w:rsidR="00796694" w:rsidRPr="00796694" w:rsidRDefault="00796694" w:rsidP="00796694">
            <w:pPr>
              <w:spacing w:before="6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96694">
              <w:rPr>
                <w:color w:val="FFFFFF" w:themeColor="background1"/>
                <w:szCs w:val="21"/>
              </w:rPr>
              <w:t>MAIF</w:t>
            </w:r>
          </w:p>
        </w:tc>
      </w:tr>
      <w:tr w:rsidR="00796694" w:rsidRPr="00C73207" w14:paraId="03F28C09" w14:textId="77777777" w:rsidTr="00354E5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3538CDD2" w14:textId="74F71643" w:rsidR="00796694" w:rsidRPr="00796694" w:rsidRDefault="00796694" w:rsidP="00FB3446">
            <w:pPr>
              <w:spacing w:before="60"/>
              <w:rPr>
                <w:b w:val="0"/>
              </w:rPr>
            </w:pPr>
            <w:r w:rsidRPr="00796694">
              <w:rPr>
                <w:b w:val="0"/>
                <w:szCs w:val="21"/>
              </w:rPr>
              <w:t>Applies to all countries and companies as a minimum standard.</w:t>
            </w:r>
          </w:p>
        </w:tc>
        <w:tc>
          <w:tcPr>
            <w:tcW w:w="2397" w:type="pct"/>
          </w:tcPr>
          <w:p w14:paraId="5F3CC788" w14:textId="1B63F933" w:rsidR="00796694" w:rsidRPr="0082082F" w:rsidRDefault="00796694" w:rsidP="00FB3446">
            <w:pPr>
              <w:spacing w:before="60"/>
              <w:cnfStyle w:val="000000100000" w:firstRow="0" w:lastRow="0" w:firstColumn="0" w:lastColumn="0" w:oddVBand="0" w:evenVBand="0" w:oddHBand="1" w:evenHBand="0" w:firstRowFirstColumn="0" w:firstRowLastColumn="0" w:lastRowFirstColumn="0" w:lastRowLastColumn="0"/>
            </w:pPr>
            <w:r w:rsidRPr="00CA3976">
              <w:rPr>
                <w:szCs w:val="21"/>
              </w:rPr>
              <w:t>Coverage is limited to six</w:t>
            </w:r>
            <w:r w:rsidR="004E1B97">
              <w:rPr>
                <w:szCs w:val="21"/>
              </w:rPr>
              <w:t xml:space="preserve"> major baby food companies. - </w:t>
            </w:r>
            <w:proofErr w:type="gramStart"/>
            <w:r w:rsidRPr="00CA3976">
              <w:rPr>
                <w:szCs w:val="21"/>
              </w:rPr>
              <w:t>others</w:t>
            </w:r>
            <w:proofErr w:type="gramEnd"/>
            <w:r w:rsidRPr="00CA3976">
              <w:rPr>
                <w:szCs w:val="21"/>
              </w:rPr>
              <w:t xml:space="preserve"> not bound to follow MAIF.</w:t>
            </w:r>
          </w:p>
        </w:tc>
      </w:tr>
      <w:tr w:rsidR="00796694" w:rsidRPr="00C73207" w14:paraId="1E0EA70F" w14:textId="77777777" w:rsidTr="00354E5C">
        <w:trPr>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0AF2F184" w14:textId="7B12B783" w:rsidR="00796694" w:rsidRPr="00796694" w:rsidRDefault="00D76D69" w:rsidP="00FB3446">
            <w:pPr>
              <w:spacing w:before="60"/>
              <w:rPr>
                <w:b w:val="0"/>
              </w:rPr>
            </w:pPr>
            <w:r>
              <w:rPr>
                <w:b w:val="0"/>
                <w:szCs w:val="21"/>
              </w:rPr>
              <w:t>Applies to all breast</w:t>
            </w:r>
            <w:r w:rsidR="00796694" w:rsidRPr="00796694">
              <w:rPr>
                <w:b w:val="0"/>
                <w:szCs w:val="21"/>
              </w:rPr>
              <w:t>milk substitutes including other milk products, foods and bever</w:t>
            </w:r>
            <w:r>
              <w:rPr>
                <w:b w:val="0"/>
                <w:szCs w:val="21"/>
              </w:rPr>
              <w:t>ages marketed to replace breast</w:t>
            </w:r>
            <w:r w:rsidR="00796694" w:rsidRPr="00796694">
              <w:rPr>
                <w:b w:val="0"/>
                <w:szCs w:val="21"/>
              </w:rPr>
              <w:t>milk, feeding bottles and teats.</w:t>
            </w:r>
          </w:p>
        </w:tc>
        <w:tc>
          <w:tcPr>
            <w:tcW w:w="2397" w:type="pct"/>
          </w:tcPr>
          <w:p w14:paraId="252809EE" w14:textId="4729606D" w:rsidR="00796694" w:rsidRPr="0082082F" w:rsidRDefault="00796694" w:rsidP="00FB3446">
            <w:pPr>
              <w:spacing w:before="60"/>
              <w:cnfStyle w:val="000000000000" w:firstRow="0" w:lastRow="0" w:firstColumn="0" w:lastColumn="0" w:oddVBand="0" w:evenVBand="0" w:oddHBand="0" w:evenHBand="0" w:firstRowFirstColumn="0" w:firstRowLastColumn="0" w:lastRowFirstColumn="0" w:lastRowLastColumn="0"/>
            </w:pPr>
            <w:r w:rsidRPr="00CA3976">
              <w:rPr>
                <w:szCs w:val="21"/>
              </w:rPr>
              <w:t>Applies only to infant formula.  Products such as baby cereals, infant meals and drinks are not covered even if marketed for infants below 6 months of age.  MAIF does not cover feeding bottles and teats.</w:t>
            </w:r>
          </w:p>
        </w:tc>
      </w:tr>
      <w:tr w:rsidR="00796694" w:rsidRPr="00C73207" w14:paraId="7A5A3E13" w14:textId="77777777" w:rsidTr="00354E5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332B99CE" w14:textId="546A34BB" w:rsidR="00796694" w:rsidRPr="00796694" w:rsidRDefault="00796694" w:rsidP="00FB3446">
            <w:pPr>
              <w:spacing w:before="60"/>
              <w:rPr>
                <w:b w:val="0"/>
              </w:rPr>
            </w:pPr>
            <w:r w:rsidRPr="00796694">
              <w:rPr>
                <w:b w:val="0"/>
                <w:szCs w:val="21"/>
              </w:rPr>
              <w:lastRenderedPageBreak/>
              <w:t>Covers ‘retailers’ under its definition of ‘Distributor’ and forbids promotion at retail level.</w:t>
            </w:r>
          </w:p>
        </w:tc>
        <w:tc>
          <w:tcPr>
            <w:tcW w:w="2397" w:type="pct"/>
          </w:tcPr>
          <w:p w14:paraId="2AB845E2" w14:textId="06882D3C" w:rsidR="00796694" w:rsidRPr="0082082F" w:rsidRDefault="00796694" w:rsidP="00FB3446">
            <w:pPr>
              <w:spacing w:before="60"/>
              <w:cnfStyle w:val="000000100000" w:firstRow="0" w:lastRow="0" w:firstColumn="0" w:lastColumn="0" w:oddVBand="0" w:evenVBand="0" w:oddHBand="1" w:evenHBand="0" w:firstRowFirstColumn="0" w:firstRowLastColumn="0" w:lastRowFirstColumn="0" w:lastRowLastColumn="0"/>
            </w:pPr>
            <w:r w:rsidRPr="00CA3976">
              <w:rPr>
                <w:szCs w:val="21"/>
              </w:rPr>
              <w:t>Distributors are not covered and MAIF is silent on promotion at the retail level.</w:t>
            </w:r>
          </w:p>
        </w:tc>
      </w:tr>
      <w:tr w:rsidR="00796694" w:rsidRPr="00C73207" w14:paraId="3EF7B80B" w14:textId="77777777" w:rsidTr="00354E5C">
        <w:trPr>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730C52F7" w14:textId="669C9A06" w:rsidR="00796694" w:rsidRPr="00796694" w:rsidRDefault="00796694" w:rsidP="00FB3446">
            <w:pPr>
              <w:spacing w:before="60"/>
              <w:rPr>
                <w:b w:val="0"/>
              </w:rPr>
            </w:pPr>
            <w:r w:rsidRPr="00796694">
              <w:rPr>
                <w:b w:val="0"/>
                <w:szCs w:val="21"/>
              </w:rPr>
              <w:t>Governments have the responsibility to ensure that objective and consistent information is provided on infant feeding.</w:t>
            </w:r>
          </w:p>
        </w:tc>
        <w:tc>
          <w:tcPr>
            <w:tcW w:w="2397" w:type="pct"/>
          </w:tcPr>
          <w:p w14:paraId="3AD7B582" w14:textId="108080FB" w:rsidR="00796694" w:rsidRPr="0082082F" w:rsidRDefault="00796694" w:rsidP="00FB3446">
            <w:pPr>
              <w:spacing w:before="60"/>
              <w:cnfStyle w:val="000000000000" w:firstRow="0" w:lastRow="0" w:firstColumn="0" w:lastColumn="0" w:oddVBand="0" w:evenVBand="0" w:oddHBand="0" w:evenHBand="0" w:firstRowFirstColumn="0" w:firstRowLastColumn="0" w:lastRowFirstColumn="0" w:lastRowLastColumn="0"/>
            </w:pPr>
            <w:r w:rsidRPr="00CA3976">
              <w:rPr>
                <w:szCs w:val="21"/>
              </w:rPr>
              <w:t>No equivalent responsibility exists.  Information materials by companies are often distributed through health care systems and usually contain conflicting messages about breastfeeding.</w:t>
            </w:r>
          </w:p>
        </w:tc>
      </w:tr>
      <w:tr w:rsidR="00796694" w:rsidRPr="00C73207" w14:paraId="742C5025" w14:textId="77777777" w:rsidTr="00354E5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405C410F" w14:textId="4780D744" w:rsidR="00796694" w:rsidRPr="00796694" w:rsidRDefault="00796694" w:rsidP="00FB3446">
            <w:pPr>
              <w:spacing w:before="60"/>
              <w:rPr>
                <w:b w:val="0"/>
              </w:rPr>
            </w:pPr>
            <w:r w:rsidRPr="00796694">
              <w:rPr>
                <w:b w:val="0"/>
                <w:szCs w:val="21"/>
              </w:rPr>
              <w:t>No point-of-sale advertising or any other promotion device such as special displays, discount coupons, premiums, special sales, loss leaders and tie-in sales at the retail level.</w:t>
            </w:r>
          </w:p>
        </w:tc>
        <w:tc>
          <w:tcPr>
            <w:tcW w:w="2397" w:type="pct"/>
          </w:tcPr>
          <w:p w14:paraId="2E38B41E" w14:textId="08CF0375" w:rsidR="00796694" w:rsidRPr="0082082F" w:rsidRDefault="00796694" w:rsidP="00FB3446">
            <w:pPr>
              <w:spacing w:before="60"/>
              <w:cnfStyle w:val="000000100000" w:firstRow="0" w:lastRow="0" w:firstColumn="0" w:lastColumn="0" w:oddVBand="0" w:evenVBand="0" w:oddHBand="1" w:evenHBand="0" w:firstRowFirstColumn="0" w:firstRowLastColumn="0" w:lastRowFirstColumn="0" w:lastRowLastColumn="0"/>
            </w:pPr>
            <w:r w:rsidRPr="00CA3976">
              <w:rPr>
                <w:szCs w:val="21"/>
              </w:rPr>
              <w:t>No equivalent provision on promotion at the retail level.  Thus promotion at the retail level is not forbidden.</w:t>
            </w:r>
          </w:p>
        </w:tc>
      </w:tr>
      <w:tr w:rsidR="00796694" w:rsidRPr="00C73207" w14:paraId="6CD79AE2" w14:textId="77777777" w:rsidTr="00354E5C">
        <w:trPr>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630B852A" w14:textId="6FCCCC0D" w:rsidR="00796694" w:rsidRPr="00796694" w:rsidRDefault="00796694" w:rsidP="00FB3446">
            <w:pPr>
              <w:spacing w:before="60"/>
              <w:rPr>
                <w:b w:val="0"/>
              </w:rPr>
            </w:pPr>
            <w:r w:rsidRPr="00796694">
              <w:rPr>
                <w:b w:val="0"/>
                <w:szCs w:val="21"/>
              </w:rPr>
              <w:t>Health authorities have the responsibility to encourage and protect breastfeeding and promote the principles of the Code.</w:t>
            </w:r>
          </w:p>
        </w:tc>
        <w:tc>
          <w:tcPr>
            <w:tcW w:w="2397" w:type="pct"/>
          </w:tcPr>
          <w:p w14:paraId="4C00817C" w14:textId="523AF693" w:rsidR="00796694" w:rsidRPr="0082082F" w:rsidRDefault="00796694" w:rsidP="00FB3446">
            <w:pPr>
              <w:spacing w:before="60"/>
              <w:cnfStyle w:val="000000000000" w:firstRow="0" w:lastRow="0" w:firstColumn="0" w:lastColumn="0" w:oddVBand="0" w:evenVBand="0" w:oddHBand="0" w:evenHBand="0" w:firstRowFirstColumn="0" w:firstRowLastColumn="0" w:lastRowFirstColumn="0" w:lastRowLastColumn="0"/>
            </w:pPr>
            <w:r w:rsidRPr="00CA3976">
              <w:rPr>
                <w:szCs w:val="21"/>
              </w:rPr>
              <w:t>No equivalent responsibility exists.</w:t>
            </w:r>
          </w:p>
        </w:tc>
      </w:tr>
      <w:tr w:rsidR="00796694" w:rsidRPr="00C73207" w14:paraId="5321F82A" w14:textId="77777777" w:rsidTr="00354E5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265DB0E9" w14:textId="4932FB1D" w:rsidR="00796694" w:rsidRPr="00796694" w:rsidRDefault="00796694" w:rsidP="00FB3446">
            <w:pPr>
              <w:spacing w:before="60"/>
              <w:rPr>
                <w:b w:val="0"/>
              </w:rPr>
            </w:pPr>
            <w:r w:rsidRPr="00796694">
              <w:rPr>
                <w:b w:val="0"/>
                <w:szCs w:val="21"/>
              </w:rPr>
              <w:t xml:space="preserve">Free or </w:t>
            </w:r>
            <w:proofErr w:type="spellStart"/>
            <w:r w:rsidRPr="00796694">
              <w:rPr>
                <w:b w:val="0"/>
                <w:szCs w:val="21"/>
              </w:rPr>
              <w:t>subsidised</w:t>
            </w:r>
            <w:proofErr w:type="spellEnd"/>
            <w:r w:rsidRPr="00796694">
              <w:rPr>
                <w:b w:val="0"/>
                <w:szCs w:val="21"/>
              </w:rPr>
              <w:t xml:space="preserve"> supplies are banned in any part of the health care system (WHA 47.5 [1994]).</w:t>
            </w:r>
          </w:p>
        </w:tc>
        <w:tc>
          <w:tcPr>
            <w:tcW w:w="2397" w:type="pct"/>
          </w:tcPr>
          <w:p w14:paraId="7358A831" w14:textId="5F365062" w:rsidR="00796694" w:rsidRPr="0082082F" w:rsidRDefault="00796694" w:rsidP="00FB3446">
            <w:pPr>
              <w:spacing w:before="60"/>
              <w:cnfStyle w:val="000000100000" w:firstRow="0" w:lastRow="0" w:firstColumn="0" w:lastColumn="0" w:oddVBand="0" w:evenVBand="0" w:oddHBand="1" w:evenHBand="0" w:firstRowFirstColumn="0" w:firstRowLastColumn="0" w:lastRowFirstColumn="0" w:lastRowLastColumn="0"/>
            </w:pPr>
            <w:r w:rsidRPr="00CA3976">
              <w:rPr>
                <w:szCs w:val="21"/>
              </w:rPr>
              <w:t>Allows certain free supplies as it is based on 1981 Code Article 6.6 which is superseded by WHA resolution 47.5.</w:t>
            </w:r>
          </w:p>
        </w:tc>
      </w:tr>
      <w:tr w:rsidR="00796694" w:rsidRPr="00C73207" w14:paraId="3D424F06" w14:textId="77777777" w:rsidTr="00354E5C">
        <w:trPr>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593A40C4" w14:textId="1548F44E" w:rsidR="00796694" w:rsidRPr="00796694" w:rsidRDefault="00796694" w:rsidP="00FB3446">
            <w:pPr>
              <w:spacing w:before="60"/>
              <w:rPr>
                <w:b w:val="0"/>
              </w:rPr>
            </w:pPr>
            <w:r w:rsidRPr="00796694">
              <w:rPr>
                <w:b w:val="0"/>
                <w:szCs w:val="21"/>
              </w:rPr>
              <w:t>Information to health professionals should be restricted to scientific and factual matters, and should not imply or create a belief that bottle feeding is equivalent or superior to breastfeeding.</w:t>
            </w:r>
          </w:p>
        </w:tc>
        <w:tc>
          <w:tcPr>
            <w:tcW w:w="2397" w:type="pct"/>
          </w:tcPr>
          <w:p w14:paraId="2AD3936B" w14:textId="2F08F50A" w:rsidR="00796694" w:rsidRPr="0082082F" w:rsidRDefault="00796694" w:rsidP="00FB3446">
            <w:pPr>
              <w:spacing w:before="60"/>
              <w:cnfStyle w:val="000000000000" w:firstRow="0" w:lastRow="0" w:firstColumn="0" w:lastColumn="0" w:oddVBand="0" w:evenVBand="0" w:oddHBand="0" w:evenHBand="0" w:firstRowFirstColumn="0" w:firstRowLastColumn="0" w:lastRowFirstColumn="0" w:lastRowLastColumn="0"/>
            </w:pPr>
            <w:r w:rsidRPr="00CA3976">
              <w:rPr>
                <w:szCs w:val="21"/>
              </w:rPr>
              <w:t>Requires companies to give health care professionals product information reflecting current knowledge and responsible opinion which are clearly identified with company and brand names.</w:t>
            </w:r>
          </w:p>
        </w:tc>
      </w:tr>
      <w:tr w:rsidR="00796694" w:rsidRPr="00C73207" w14:paraId="101200B1" w14:textId="77777777" w:rsidTr="00354E5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603" w:type="pct"/>
          </w:tcPr>
          <w:p w14:paraId="33DE7831" w14:textId="6449DE96" w:rsidR="00796694" w:rsidRPr="00796694" w:rsidRDefault="00796694" w:rsidP="00FB3446">
            <w:pPr>
              <w:spacing w:before="60"/>
              <w:rPr>
                <w:b w:val="0"/>
              </w:rPr>
            </w:pPr>
            <w:r w:rsidRPr="00796694">
              <w:rPr>
                <w:b w:val="0"/>
                <w:szCs w:val="21"/>
              </w:rPr>
              <w:t>Governments have overall responsibility to implement and monitor the Code.  Monitoring should be carried out in a transparent and independent manner.</w:t>
            </w:r>
          </w:p>
        </w:tc>
        <w:tc>
          <w:tcPr>
            <w:tcW w:w="2397" w:type="pct"/>
          </w:tcPr>
          <w:p w14:paraId="78B5AF90" w14:textId="227110D5" w:rsidR="00796694" w:rsidRPr="0082082F" w:rsidRDefault="00796694" w:rsidP="00FB3446">
            <w:pPr>
              <w:spacing w:before="60"/>
              <w:cnfStyle w:val="000000100000" w:firstRow="0" w:lastRow="0" w:firstColumn="0" w:lastColumn="0" w:oddVBand="0" w:evenVBand="0" w:oddHBand="1" w:evenHBand="0" w:firstRowFirstColumn="0" w:firstRowLastColumn="0" w:lastRowFirstColumn="0" w:lastRowLastColumn="0"/>
            </w:pPr>
            <w:r w:rsidRPr="00CA3976">
              <w:rPr>
                <w:szCs w:val="21"/>
              </w:rPr>
              <w:t>Advisory Panel which administers MAIF and decides on complaints is partly represented and funded by industry, giving rise to conflict of interests.</w:t>
            </w:r>
          </w:p>
        </w:tc>
      </w:tr>
    </w:tbl>
    <w:p w14:paraId="6A4916A3" w14:textId="77C8EEC7" w:rsidR="00796694" w:rsidRPr="00796694" w:rsidRDefault="004E1B97" w:rsidP="00796694">
      <w:pPr>
        <w:pStyle w:val="Caption"/>
        <w:spacing w:before="100"/>
      </w:pPr>
      <w:r>
        <w:t>F</w:t>
      </w:r>
      <w:r w:rsidR="00796694" w:rsidRPr="00796694">
        <w:t>igure 4: Differences between the WHO Code and MAIF</w:t>
      </w:r>
      <w:r w:rsidR="00796694" w:rsidRPr="00796694">
        <w:footnoteReference w:id="10"/>
      </w:r>
    </w:p>
    <w:p w14:paraId="2851E431" w14:textId="1289AD93" w:rsidR="00796694" w:rsidRPr="001A07B8" w:rsidRDefault="00796694" w:rsidP="004406F6">
      <w:pPr>
        <w:spacing w:line="276" w:lineRule="auto"/>
        <w:jc w:val="both"/>
      </w:pPr>
      <w:r>
        <w:t>Dr Smith noted that in New Zealand, the regulator requires all baby milk companies to comply with the MAIF as implemented in New Zealand.  She also observed that the Australian Government no longer takes responsibility for implementing and monitoring the Code.  Monitoring is not carried out in a transparent and independent manner as the limited monitoring that does occur through industry gives rise to conflict of interest.</w:t>
      </w:r>
    </w:p>
    <w:p w14:paraId="72A6E5AF" w14:textId="77777777" w:rsidR="00796694" w:rsidRDefault="00796694" w:rsidP="00796694">
      <w:pPr>
        <w:pStyle w:val="Heading3"/>
      </w:pPr>
      <w:bookmarkStart w:id="43" w:name="_Toc492037830"/>
      <w:bookmarkStart w:id="44" w:name="_Toc496598919"/>
      <w:r>
        <w:t>Milk banks</w:t>
      </w:r>
      <w:bookmarkEnd w:id="43"/>
      <w:bookmarkEnd w:id="44"/>
    </w:p>
    <w:p w14:paraId="07C64E88" w14:textId="77777777" w:rsidR="00796694" w:rsidRDefault="00796694" w:rsidP="00796694">
      <w:pPr>
        <w:spacing w:line="276" w:lineRule="auto"/>
        <w:jc w:val="both"/>
      </w:pPr>
      <w:r>
        <w:t xml:space="preserve">Dr Smith proposes the establishment of community-based not for profit milk banking and mother-to-mother milk sharing via local charitable organisations or networks having a central focus on supporting maternal breastfeeding. Public health measures to support this could include health services’ certification of donors and NHMRC guidelines on hygienic milk expression, storage and transportation to promote safe sharing.  Companies should be </w:t>
      </w:r>
      <w:r>
        <w:lastRenderedPageBreak/>
        <w:t>required to pay for their access to women’s donated milk for research and this funding should be earmarked for breastfeeding promotion.</w:t>
      </w:r>
    </w:p>
    <w:p w14:paraId="5DBF76B8" w14:textId="20D47CA3" w:rsidR="00796694" w:rsidRDefault="00796694" w:rsidP="00796694">
      <w:pPr>
        <w:pStyle w:val="Heading3"/>
      </w:pPr>
      <w:bookmarkStart w:id="45" w:name="_Toc492037831"/>
      <w:bookmarkStart w:id="46" w:name="_Toc496598920"/>
      <w:r>
        <w:t>Supportive environments</w:t>
      </w:r>
      <w:bookmarkEnd w:id="45"/>
      <w:bookmarkEnd w:id="46"/>
    </w:p>
    <w:p w14:paraId="153A5D58" w14:textId="77777777" w:rsidR="00796694" w:rsidRDefault="00796694" w:rsidP="00796694">
      <w:pPr>
        <w:spacing w:line="276" w:lineRule="auto"/>
        <w:jc w:val="both"/>
      </w:pPr>
      <w:r>
        <w:t>Dr Smith suggests that the Strategy should also focus on social and economic institutions (such as anti-discrimination laws, employment regulations, and policies and procedures in workplaces and child care centres) and their role in respecting and protecting breastfeeding and lactating women and children from any economic or commercial influences which undermine it.</w:t>
      </w:r>
    </w:p>
    <w:p w14:paraId="6FCA620C" w14:textId="77777777" w:rsidR="00796694" w:rsidRDefault="00796694" w:rsidP="00796694">
      <w:pPr>
        <w:spacing w:line="276" w:lineRule="auto"/>
        <w:jc w:val="both"/>
      </w:pPr>
      <w:r>
        <w:t>Studies by Smith and Forrester looking at mothers’ time investments in infant nutrition and care found that mothers spent 18 hours a week on exclusive breastfeeding</w:t>
      </w:r>
      <w:r>
        <w:rPr>
          <w:rStyle w:val="FootnoteReference"/>
        </w:rPr>
        <w:footnoteReference w:id="11"/>
      </w:r>
      <w:r>
        <w:t xml:space="preserve"> and 23 hours a week on ‘cuddling, soothing, and feeding’</w:t>
      </w:r>
      <w:r>
        <w:rPr>
          <w:rStyle w:val="FootnoteReference"/>
        </w:rPr>
        <w:footnoteReference w:id="12"/>
      </w:r>
      <w:r>
        <w:t>.</w:t>
      </w:r>
    </w:p>
    <w:p w14:paraId="70C92B85" w14:textId="77777777" w:rsidR="00796694" w:rsidRDefault="00796694" w:rsidP="00796694">
      <w:pPr>
        <w:spacing w:line="276" w:lineRule="auto"/>
        <w:jc w:val="both"/>
      </w:pPr>
      <w:r>
        <w:t>Dr Smith also reiterated the importance of adequate duration of paid parental leave and statutory job protection rights (under the Fair Work Act) in supporting families to care for their infants and young children. She cited evidence that breastfeeding is 10 per cent higher among working mothers of infants aged 4-12 months who use only parental care rather than other forms of child care</w:t>
      </w:r>
      <w:r>
        <w:rPr>
          <w:rStyle w:val="FootnoteReference"/>
        </w:rPr>
        <w:footnoteReference w:id="13"/>
      </w:r>
      <w:r>
        <w:t>.  Further, Paid Parental Leave (PPL) has been shown to have an impact on mothers’ health outcomes and infant health</w:t>
      </w:r>
      <w:r>
        <w:rPr>
          <w:rStyle w:val="FootnoteReference"/>
        </w:rPr>
        <w:footnoteReference w:id="14"/>
      </w:r>
      <w:r>
        <w:t>:</w:t>
      </w:r>
    </w:p>
    <w:p w14:paraId="70979097" w14:textId="77777777" w:rsidR="00796694" w:rsidRDefault="00796694" w:rsidP="0043571B">
      <w:pPr>
        <w:numPr>
          <w:ilvl w:val="0"/>
          <w:numId w:val="25"/>
        </w:numPr>
        <w:spacing w:after="100" w:line="276" w:lineRule="auto"/>
        <w:ind w:left="709" w:hanging="283"/>
        <w:jc w:val="both"/>
      </w:pPr>
      <w:r>
        <w:t>To the extent that PPL delays return to work for mothers it has the potential to impact positively on both mental and physical health.  The secure, predictable income not only reduces financial but also relationship stress in some families.  The associated leave delays return to work, gives mothers more time to recover, and delays the time pressures that negatively impact on mental and physical health.</w:t>
      </w:r>
    </w:p>
    <w:p w14:paraId="0192D3B1" w14:textId="77777777" w:rsidR="00796694" w:rsidRDefault="00796694" w:rsidP="0043571B">
      <w:pPr>
        <w:numPr>
          <w:ilvl w:val="0"/>
          <w:numId w:val="25"/>
        </w:numPr>
        <w:spacing w:after="100" w:line="276" w:lineRule="auto"/>
        <w:ind w:left="709" w:hanging="283"/>
      </w:pPr>
      <w:r>
        <w:t xml:space="preserve">PPL had a small, but significant, impact in reducing the likelihood </w:t>
      </w:r>
      <w:proofErr w:type="gramStart"/>
      <w:r>
        <w:t>that mothers</w:t>
      </w:r>
      <w:proofErr w:type="gramEnd"/>
      <w:r>
        <w:t xml:space="preserve"> would report that their baby had experienced an illness of one week or more during the first year of life.</w:t>
      </w:r>
    </w:p>
    <w:p w14:paraId="578D9F62" w14:textId="77777777" w:rsidR="00796694" w:rsidRDefault="00796694" w:rsidP="00796694">
      <w:pPr>
        <w:spacing w:before="240" w:line="276" w:lineRule="auto"/>
        <w:jc w:val="both"/>
      </w:pPr>
      <w:r>
        <w:t>Workplace factors which have been linked with exclusive breastfeeding for six months</w:t>
      </w:r>
      <w:r>
        <w:rPr>
          <w:rStyle w:val="FootnoteReference"/>
        </w:rPr>
        <w:footnoteReference w:id="15"/>
      </w:r>
      <w:r>
        <w:t xml:space="preserve"> include:</w:t>
      </w:r>
    </w:p>
    <w:p w14:paraId="6F284ED6" w14:textId="77777777" w:rsidR="00796694" w:rsidRDefault="00796694" w:rsidP="0043571B">
      <w:pPr>
        <w:numPr>
          <w:ilvl w:val="0"/>
          <w:numId w:val="24"/>
        </w:numPr>
        <w:spacing w:after="100" w:line="240" w:lineRule="auto"/>
        <w:ind w:left="709" w:hanging="283"/>
      </w:pPr>
      <w:proofErr w:type="gramStart"/>
      <w:r>
        <w:t>can</w:t>
      </w:r>
      <w:proofErr w:type="gramEnd"/>
      <w:r>
        <w:t xml:space="preserve"> adjust hours to accommodate need to breastfeed or express milk.</w:t>
      </w:r>
    </w:p>
    <w:p w14:paraId="78655895" w14:textId="49650D2B" w:rsidR="00796694" w:rsidRDefault="00796694" w:rsidP="0043571B">
      <w:pPr>
        <w:numPr>
          <w:ilvl w:val="0"/>
          <w:numId w:val="24"/>
        </w:numPr>
        <w:spacing w:after="100" w:line="240" w:lineRule="auto"/>
        <w:ind w:left="709" w:hanging="283"/>
      </w:pPr>
      <w:proofErr w:type="gramStart"/>
      <w:r>
        <w:t>written</w:t>
      </w:r>
      <w:proofErr w:type="gramEnd"/>
      <w:r>
        <w:t xml:space="preserve"> policy of suppor</w:t>
      </w:r>
      <w:r w:rsidR="00D76D69">
        <w:t>ting mothers who express breast</w:t>
      </w:r>
      <w:r>
        <w:t>milk or breastfeed at work.</w:t>
      </w:r>
    </w:p>
    <w:p w14:paraId="5D481712" w14:textId="1F06E245" w:rsidR="00221615" w:rsidRDefault="00796694" w:rsidP="00CB493B">
      <w:pPr>
        <w:spacing w:before="240" w:line="276" w:lineRule="auto"/>
        <w:jc w:val="both"/>
        <w:rPr>
          <w:color w:val="2C5697"/>
          <w:spacing w:val="5"/>
          <w:sz w:val="24"/>
          <w:szCs w:val="24"/>
        </w:rPr>
      </w:pPr>
      <w:r>
        <w:t>According to Dr Smith, child care settings are increasingly and regularly use</w:t>
      </w:r>
      <w:r w:rsidR="00D76D69">
        <w:t>d by industry to promote breast</w:t>
      </w:r>
      <w:r>
        <w:t xml:space="preserve">milk substitutes, although childcare services have a legal obligation not to </w:t>
      </w:r>
      <w:r>
        <w:lastRenderedPageBreak/>
        <w:t>discriminate against parents wanting to continue breastfeeding of children in childcare</w:t>
      </w:r>
      <w:r>
        <w:rPr>
          <w:rStyle w:val="FootnoteReference"/>
        </w:rPr>
        <w:footnoteReference w:id="16"/>
      </w:r>
      <w:r>
        <w:t>.  The WHO Code is clear that this is inappropriate.  Dr Smith developed and tested a model of breastfeeding-friendly childcare for the Australian Breastfeeding Association (ABA) to run along the lines of the Breastfeeding Friendly Workplace Accreditation.  However the model has not yet been tested due to the ABA’s lack of resources.</w:t>
      </w:r>
      <w:bookmarkStart w:id="47" w:name="_Toc492037832"/>
      <w:bookmarkStart w:id="48" w:name="_Toc496598921"/>
    </w:p>
    <w:p w14:paraId="49B9F9A1" w14:textId="605CA58E" w:rsidR="00796694" w:rsidRDefault="00796694" w:rsidP="00796694">
      <w:pPr>
        <w:pStyle w:val="Heading3"/>
      </w:pPr>
      <w:r>
        <w:t xml:space="preserve">Suggestions for the </w:t>
      </w:r>
      <w:r w:rsidR="000C1BA1">
        <w:t>enduring breastfeeding strategy</w:t>
      </w:r>
      <w:bookmarkEnd w:id="47"/>
      <w:bookmarkEnd w:id="48"/>
    </w:p>
    <w:p w14:paraId="7EAA7C83" w14:textId="7FD93692" w:rsidR="00796694" w:rsidRDefault="00796694" w:rsidP="00796694">
      <w:r>
        <w:t xml:space="preserve">Dr Smith proposed that the following be considered in developing the </w:t>
      </w:r>
      <w:r w:rsidR="008D4948">
        <w:t xml:space="preserve">enduring </w:t>
      </w:r>
      <w:r>
        <w:t>Australian National Breastfeeding Strategy.</w:t>
      </w:r>
    </w:p>
    <w:p w14:paraId="21EBC696" w14:textId="77777777" w:rsidR="00796694" w:rsidRPr="00CE2955" w:rsidRDefault="00796694" w:rsidP="003E07A1">
      <w:pPr>
        <w:numPr>
          <w:ilvl w:val="0"/>
          <w:numId w:val="26"/>
        </w:numPr>
        <w:spacing w:after="0" w:line="240" w:lineRule="auto"/>
        <w:jc w:val="both"/>
      </w:pPr>
      <w:r>
        <w:t xml:space="preserve">Consider </w:t>
      </w:r>
      <w:r w:rsidRPr="00CE2955">
        <w:t>the wider context for breastfeeding</w:t>
      </w:r>
      <w:r>
        <w:t>, including</w:t>
      </w:r>
      <w:r w:rsidRPr="00CE2955">
        <w:t>:</w:t>
      </w:r>
    </w:p>
    <w:p w14:paraId="6D2E2C00" w14:textId="77777777" w:rsidR="00796694" w:rsidRDefault="00796694" w:rsidP="003E07A1">
      <w:pPr>
        <w:numPr>
          <w:ilvl w:val="1"/>
          <w:numId w:val="26"/>
        </w:numPr>
        <w:spacing w:before="240" w:after="0" w:line="276" w:lineRule="auto"/>
        <w:ind w:left="851" w:hanging="425"/>
        <w:jc w:val="both"/>
      </w:pPr>
      <w:r w:rsidRPr="00CE2955">
        <w:t>the human rights of mother and child to optimal health including through breastfeeding, and for informed decision</w:t>
      </w:r>
      <w:r>
        <w:t>-</w:t>
      </w:r>
      <w:r w:rsidRPr="00CE2955">
        <w:t>making at all stages without commercial pressures</w:t>
      </w:r>
      <w:r>
        <w:t xml:space="preserve"> </w:t>
      </w:r>
      <w:r w:rsidRPr="00CE2955">
        <w:t>(</w:t>
      </w:r>
      <w:r>
        <w:t xml:space="preserve">the </w:t>
      </w:r>
      <w:r w:rsidRPr="00CE2955">
        <w:rPr>
          <w:i/>
        </w:rPr>
        <w:t xml:space="preserve">Convention on the Elimination of All Forms of Discrimination Against Women </w:t>
      </w:r>
      <w:r>
        <w:t xml:space="preserve">and </w:t>
      </w:r>
      <w:r w:rsidRPr="00CE2955">
        <w:rPr>
          <w:i/>
        </w:rPr>
        <w:t>the Convention on the Rights of the Child</w:t>
      </w:r>
      <w:r w:rsidRPr="00CE2955">
        <w:t xml:space="preserve">), and </w:t>
      </w:r>
    </w:p>
    <w:p w14:paraId="1F5AEF18" w14:textId="77777777" w:rsidR="00796694" w:rsidRPr="00CE2955" w:rsidRDefault="00796694" w:rsidP="003E07A1">
      <w:pPr>
        <w:numPr>
          <w:ilvl w:val="1"/>
          <w:numId w:val="26"/>
        </w:numPr>
        <w:spacing w:before="240" w:after="0" w:line="276" w:lineRule="auto"/>
        <w:ind w:left="851" w:hanging="425"/>
        <w:jc w:val="both"/>
      </w:pPr>
      <w:r w:rsidRPr="00CE2955">
        <w:t>the societal valuation of the contribution of breastfeeding to conserving econom</w:t>
      </w:r>
      <w:r>
        <w:t xml:space="preserve">ic and environmental resources, such as by counting human milk in Gross Domestic Product (GDP) as part of the national food production system.  She noted that </w:t>
      </w:r>
      <w:proofErr w:type="gramStart"/>
      <w:r>
        <w:t>greenhouse gas emissions from milk formula production is</w:t>
      </w:r>
      <w:proofErr w:type="gramEnd"/>
      <w:r>
        <w:t xml:space="preserve"> four times higher than cow’s milk.</w:t>
      </w:r>
    </w:p>
    <w:p w14:paraId="7E931F31" w14:textId="77777777" w:rsidR="00796694" w:rsidRPr="00CE2955" w:rsidRDefault="00796694" w:rsidP="00796694">
      <w:pPr>
        <w:numPr>
          <w:ilvl w:val="0"/>
          <w:numId w:val="26"/>
        </w:numPr>
        <w:spacing w:before="240" w:after="0" w:line="240" w:lineRule="auto"/>
      </w:pPr>
      <w:r>
        <w:t xml:space="preserve">Consider the following </w:t>
      </w:r>
      <w:r w:rsidRPr="00CE2955">
        <w:t>vision and overarching objectiv</w:t>
      </w:r>
      <w:r>
        <w:t>e</w:t>
      </w:r>
      <w:r w:rsidRPr="00951079">
        <w:t xml:space="preserve"> </w:t>
      </w:r>
      <w:r w:rsidRPr="00CE2955">
        <w:t>for the strategy</w:t>
      </w:r>
      <w:r>
        <w:t>:</w:t>
      </w:r>
    </w:p>
    <w:p w14:paraId="6D2092D5" w14:textId="77777777" w:rsidR="00796694" w:rsidRDefault="00796694" w:rsidP="0043571B">
      <w:pPr>
        <w:pStyle w:val="Quote"/>
        <w:spacing w:before="240"/>
        <w:ind w:left="426"/>
      </w:pPr>
      <w:r w:rsidRPr="005337A7">
        <w:rPr>
          <w:b/>
        </w:rPr>
        <w:t>Vision</w:t>
      </w:r>
      <w:r>
        <w:t>:  W</w:t>
      </w:r>
      <w:r w:rsidRPr="00CE2955">
        <w:t xml:space="preserve">omen's contribution to society through breastfeeding is recognised, and the human rights of women and children to optimally breastfeed without commercial influence on decisions, is enabled at all levels of society especially in the health care system. </w:t>
      </w:r>
    </w:p>
    <w:p w14:paraId="4DA1E7A7" w14:textId="77777777" w:rsidR="00796694" w:rsidRDefault="00796694" w:rsidP="0043571B">
      <w:pPr>
        <w:pStyle w:val="Quote"/>
        <w:ind w:left="426"/>
      </w:pPr>
      <w:r w:rsidRPr="005337A7">
        <w:rPr>
          <w:b/>
        </w:rPr>
        <w:t>Objective</w:t>
      </w:r>
      <w:r>
        <w:t>: F</w:t>
      </w:r>
      <w:r w:rsidRPr="00CE2955">
        <w:t>or every mother to achieve her aspirations for breastfeeding her child, by actions enabling more women in Australia to initiate and maintain exclusive breastfeeding to six months and to continue breastfeeding into early childhood</w:t>
      </w:r>
      <w:r>
        <w:t xml:space="preserve"> for as long as mutually desired.</w:t>
      </w:r>
    </w:p>
    <w:p w14:paraId="5740C463" w14:textId="77777777" w:rsidR="00796694" w:rsidRDefault="00796694" w:rsidP="00A26E3E">
      <w:pPr>
        <w:numPr>
          <w:ilvl w:val="0"/>
          <w:numId w:val="26"/>
        </w:numPr>
        <w:spacing w:before="240" w:after="0" w:line="276" w:lineRule="auto"/>
        <w:jc w:val="both"/>
      </w:pPr>
      <w:r>
        <w:t>Implement the WHO International Code fully, including through enforceable food and consumer regulation of all forms of inappropriate marketing of all breastmilk substitutes in all settings.</w:t>
      </w:r>
    </w:p>
    <w:p w14:paraId="6ABAF82F" w14:textId="77777777" w:rsidR="00796694" w:rsidRDefault="00796694" w:rsidP="00A26E3E">
      <w:pPr>
        <w:numPr>
          <w:ilvl w:val="0"/>
          <w:numId w:val="26"/>
        </w:numPr>
        <w:spacing w:before="240" w:after="0" w:line="276" w:lineRule="auto"/>
        <w:jc w:val="both"/>
      </w:pPr>
      <w:r>
        <w:t>Consider a more sustainable funding model for the ABA, wider promotion of breastfeeding friendly workplaces and child care settings.</w:t>
      </w:r>
    </w:p>
    <w:p w14:paraId="21D00455" w14:textId="2213F630" w:rsidR="00A26E3E" w:rsidRDefault="00796694" w:rsidP="003E07A1">
      <w:pPr>
        <w:numPr>
          <w:ilvl w:val="0"/>
          <w:numId w:val="26"/>
        </w:numPr>
        <w:spacing w:before="240" w:line="240" w:lineRule="auto"/>
        <w:jc w:val="both"/>
      </w:pPr>
      <w:r>
        <w:t>Support for BFHI accreditation is crucial to deal with ethical issues and conflict of interest issues regarding industry sponsorship of conferences.  Consider financial support from government for BFHI accreditation for both hospitals and community health services.</w:t>
      </w:r>
    </w:p>
    <w:p w14:paraId="66780DB9" w14:textId="0A4DD995" w:rsidR="00796694" w:rsidRDefault="00F73A6B" w:rsidP="00796694">
      <w:pPr>
        <w:pStyle w:val="Heading1Black"/>
      </w:pPr>
      <w:bookmarkStart w:id="49" w:name="_Toc492037833"/>
      <w:bookmarkStart w:id="50" w:name="_Toc496598922"/>
      <w:r>
        <w:rPr>
          <w:caps w:val="0"/>
        </w:rPr>
        <w:lastRenderedPageBreak/>
        <w:t>SUMMARY OF KEY RECOMMENDATIONS</w:t>
      </w:r>
      <w:bookmarkEnd w:id="49"/>
      <w:bookmarkEnd w:id="50"/>
    </w:p>
    <w:p w14:paraId="26B35185" w14:textId="77777777" w:rsidR="00796694" w:rsidRDefault="00796694" w:rsidP="00796694">
      <w:pPr>
        <w:spacing w:before="240"/>
        <w:jc w:val="both"/>
      </w:pPr>
      <w:r>
        <w:t>The Department of Health would like to thank all participants for their valuable input to the development of the Australian National Breastfeeding Strategy.  Feedback has indicated that there are national issues that should be considered as well as local issues and that it is time to take action on these.</w:t>
      </w:r>
    </w:p>
    <w:p w14:paraId="02C85051" w14:textId="31A9E941" w:rsidR="00796694" w:rsidRDefault="00796694" w:rsidP="00796694">
      <w:pPr>
        <w:jc w:val="both"/>
      </w:pPr>
      <w:r>
        <w:t>Stakeholders recommended that the following actions be considered in the development of the Australian National Breastfeeding Strategy:</w:t>
      </w:r>
    </w:p>
    <w:p w14:paraId="59BDF6A3" w14:textId="77777777" w:rsidR="00796694" w:rsidRPr="007B2529" w:rsidRDefault="00796694" w:rsidP="00796694">
      <w:pPr>
        <w:numPr>
          <w:ilvl w:val="0"/>
          <w:numId w:val="27"/>
        </w:numPr>
        <w:spacing w:after="100" w:line="276" w:lineRule="auto"/>
        <w:ind w:hanging="357"/>
        <w:jc w:val="both"/>
      </w:pPr>
      <w:r>
        <w:t xml:space="preserve">Require health professionals to undertake evidence-based </w:t>
      </w:r>
      <w:r w:rsidRPr="00390EE2">
        <w:rPr>
          <w:u w:val="single"/>
        </w:rPr>
        <w:t>breastfeeding education and training</w:t>
      </w:r>
      <w:r>
        <w:t xml:space="preserve"> and provide CPD points for undertaking this training.  Evidence-based breastfeeding education should be part of the undergraduate curriculum for midwives, nurses, neonatologists, and doctors.  There needs to be funding for clinical support of breastfeeding research to add to the evidence base.</w:t>
      </w:r>
    </w:p>
    <w:p w14:paraId="67ABA26E" w14:textId="77777777" w:rsidR="00796694" w:rsidRDefault="00796694" w:rsidP="00796694">
      <w:pPr>
        <w:numPr>
          <w:ilvl w:val="0"/>
          <w:numId w:val="27"/>
        </w:numPr>
        <w:spacing w:after="100" w:line="276" w:lineRule="auto"/>
        <w:ind w:hanging="357"/>
        <w:jc w:val="both"/>
      </w:pPr>
      <w:r w:rsidRPr="006863A1">
        <w:rPr>
          <w:u w:val="single"/>
        </w:rPr>
        <w:t>Empower and support women</w:t>
      </w:r>
      <w:r>
        <w:t xml:space="preserve"> with their infant feeding decisions.  Breastfeeding should be experienced as the normal, healthy, and easy way to feed a young child, accepted as a social and family responsibility rather than an individual’s, and valued in economic and fiscal policy.</w:t>
      </w:r>
    </w:p>
    <w:p w14:paraId="3E83574A" w14:textId="77777777" w:rsidR="00796694" w:rsidRDefault="00796694" w:rsidP="00796694">
      <w:pPr>
        <w:numPr>
          <w:ilvl w:val="0"/>
          <w:numId w:val="27"/>
        </w:numPr>
        <w:spacing w:after="100" w:line="276" w:lineRule="auto"/>
        <w:ind w:hanging="357"/>
        <w:jc w:val="both"/>
      </w:pPr>
      <w:r>
        <w:rPr>
          <w:u w:val="single"/>
        </w:rPr>
        <w:t>Fund a</w:t>
      </w:r>
      <w:r w:rsidRPr="006863A1">
        <w:rPr>
          <w:u w:val="single"/>
        </w:rPr>
        <w:t xml:space="preserve"> national marketing campaign on breastfeeding</w:t>
      </w:r>
      <w:r>
        <w:t xml:space="preserve"> for breastfeeding to be accepted as normal and as a collective responsibility.</w:t>
      </w:r>
    </w:p>
    <w:p w14:paraId="4FB878FD" w14:textId="53DEB449" w:rsidR="00796694" w:rsidRPr="007B2529" w:rsidRDefault="0030273A" w:rsidP="00796694">
      <w:pPr>
        <w:numPr>
          <w:ilvl w:val="0"/>
          <w:numId w:val="27"/>
        </w:numPr>
        <w:spacing w:after="100" w:line="276" w:lineRule="auto"/>
        <w:ind w:hanging="357"/>
        <w:jc w:val="both"/>
      </w:pPr>
      <w:r>
        <w:rPr>
          <w:u w:val="single"/>
        </w:rPr>
        <w:t>Strengthen or f</w:t>
      </w:r>
      <w:r w:rsidR="006319AB">
        <w:rPr>
          <w:u w:val="single"/>
        </w:rPr>
        <w:t>ully implement the WHO Code and subsequent resolutions</w:t>
      </w:r>
      <w:r w:rsidR="00796694">
        <w:t>.  The MAIF Agreement falls short of the internationally agreed WHO Code on the marketing of b</w:t>
      </w:r>
      <w:r w:rsidR="00D76D69">
        <w:t>reast</w:t>
      </w:r>
      <w:r w:rsidR="00796694">
        <w:t>milk substitutes</w:t>
      </w:r>
      <w:r w:rsidR="006319AB">
        <w:t xml:space="preserve">.  </w:t>
      </w:r>
    </w:p>
    <w:p w14:paraId="73066A35" w14:textId="77777777" w:rsidR="00796694" w:rsidRPr="007B2529" w:rsidRDefault="00796694" w:rsidP="00796694">
      <w:pPr>
        <w:numPr>
          <w:ilvl w:val="0"/>
          <w:numId w:val="27"/>
        </w:numPr>
        <w:spacing w:after="100" w:line="276" w:lineRule="auto"/>
        <w:ind w:hanging="357"/>
        <w:jc w:val="both"/>
      </w:pPr>
      <w:r>
        <w:rPr>
          <w:u w:val="single"/>
        </w:rPr>
        <w:t>Transform s</w:t>
      </w:r>
      <w:r w:rsidRPr="006863A1">
        <w:rPr>
          <w:u w:val="single"/>
        </w:rPr>
        <w:t>ettings that can positively influence a mother’s infant feeding choices</w:t>
      </w:r>
      <w:r>
        <w:t>:</w:t>
      </w:r>
    </w:p>
    <w:p w14:paraId="58256D76" w14:textId="77777777" w:rsidR="00796694" w:rsidRDefault="00796694" w:rsidP="00796694">
      <w:pPr>
        <w:numPr>
          <w:ilvl w:val="1"/>
          <w:numId w:val="27"/>
        </w:numPr>
        <w:spacing w:after="100" w:line="276" w:lineRule="auto"/>
        <w:ind w:hanging="357"/>
      </w:pPr>
      <w:r>
        <w:t xml:space="preserve">Health settings: </w:t>
      </w:r>
    </w:p>
    <w:p w14:paraId="2EE52B99" w14:textId="77777777" w:rsidR="00796694" w:rsidRDefault="00796694" w:rsidP="00796694">
      <w:pPr>
        <w:numPr>
          <w:ilvl w:val="2"/>
          <w:numId w:val="27"/>
        </w:numPr>
        <w:spacing w:after="100" w:line="276" w:lineRule="auto"/>
        <w:ind w:hanging="357"/>
        <w:jc w:val="both"/>
      </w:pPr>
      <w:r>
        <w:t>Ensure expectant mothers are given breastfeeding education during the antenatal period.</w:t>
      </w:r>
    </w:p>
    <w:p w14:paraId="28C65D5B" w14:textId="17001D0C" w:rsidR="00796694" w:rsidRDefault="004406F6" w:rsidP="00796694">
      <w:pPr>
        <w:numPr>
          <w:ilvl w:val="2"/>
          <w:numId w:val="27"/>
        </w:numPr>
        <w:spacing w:after="100" w:line="276" w:lineRule="auto"/>
        <w:ind w:hanging="357"/>
        <w:jc w:val="both"/>
      </w:pPr>
      <w:r>
        <w:t>Increase</w:t>
      </w:r>
      <w:r w:rsidR="00A26E3E">
        <w:t xml:space="preserve"> government</w:t>
      </w:r>
      <w:r w:rsidR="00796694">
        <w:t xml:space="preserve"> support </w:t>
      </w:r>
      <w:r>
        <w:t xml:space="preserve">for the </w:t>
      </w:r>
      <w:r w:rsidR="00796694">
        <w:t xml:space="preserve">BFHI </w:t>
      </w:r>
      <w:r>
        <w:t>to be reflected across the</w:t>
      </w:r>
      <w:r w:rsidR="00796694">
        <w:t xml:space="preserve"> health </w:t>
      </w:r>
      <w:r>
        <w:t>sector</w:t>
      </w:r>
      <w:r w:rsidR="00796694">
        <w:t xml:space="preserve"> (hospitals</w:t>
      </w:r>
      <w:r>
        <w:t xml:space="preserve"> and community health services), including financial support and alignment with the </w:t>
      </w:r>
      <w:r w:rsidR="00874683">
        <w:t>Australian Council on Healthcare Standards (</w:t>
      </w:r>
      <w:r w:rsidR="007D7CB0">
        <w:t>ACHS</w:t>
      </w:r>
      <w:r w:rsidR="00874683">
        <w:t>)</w:t>
      </w:r>
      <w:r w:rsidR="007D7CB0">
        <w:t xml:space="preserve"> accredi</w:t>
      </w:r>
      <w:r>
        <w:t>tation</w:t>
      </w:r>
      <w:r w:rsidR="007D7CB0">
        <w:t>.</w:t>
      </w:r>
    </w:p>
    <w:p w14:paraId="5CF83E8E" w14:textId="77777777" w:rsidR="00796694" w:rsidRDefault="00796694" w:rsidP="00796694">
      <w:pPr>
        <w:numPr>
          <w:ilvl w:val="2"/>
          <w:numId w:val="27"/>
        </w:numPr>
        <w:spacing w:after="100" w:line="276" w:lineRule="auto"/>
        <w:ind w:hanging="357"/>
        <w:jc w:val="both"/>
      </w:pPr>
      <w:r>
        <w:t>Provide continuity of care from the hospital to home/community.</w:t>
      </w:r>
    </w:p>
    <w:p w14:paraId="3A84A6E7" w14:textId="77777777" w:rsidR="00796694" w:rsidRDefault="00796694" w:rsidP="00796694">
      <w:pPr>
        <w:numPr>
          <w:ilvl w:val="2"/>
          <w:numId w:val="27"/>
        </w:numPr>
        <w:spacing w:after="100" w:line="276" w:lineRule="auto"/>
        <w:ind w:hanging="357"/>
        <w:jc w:val="both"/>
      </w:pPr>
      <w:r>
        <w:t>Ensure mothers and their families continue to receive breastfeeding education and support after discharge from hospital.</w:t>
      </w:r>
    </w:p>
    <w:p w14:paraId="0E03B32E" w14:textId="35C8641D" w:rsidR="009D6C1D" w:rsidRDefault="00796694" w:rsidP="00796694">
      <w:pPr>
        <w:numPr>
          <w:ilvl w:val="2"/>
          <w:numId w:val="27"/>
        </w:numPr>
        <w:spacing w:after="100" w:line="276" w:lineRule="auto"/>
        <w:ind w:hanging="357"/>
        <w:jc w:val="both"/>
      </w:pPr>
      <w:r>
        <w:t>Provide access to publicly funded specialist lactation support services.</w:t>
      </w:r>
    </w:p>
    <w:p w14:paraId="3EFD9539" w14:textId="77777777" w:rsidR="00796694" w:rsidRDefault="00796694" w:rsidP="00796694">
      <w:pPr>
        <w:numPr>
          <w:ilvl w:val="1"/>
          <w:numId w:val="27"/>
        </w:numPr>
        <w:spacing w:after="100" w:line="276" w:lineRule="auto"/>
        <w:ind w:hanging="357"/>
        <w:jc w:val="both"/>
      </w:pPr>
      <w:r>
        <w:t xml:space="preserve">Workplaces and child care settings: </w:t>
      </w:r>
    </w:p>
    <w:p w14:paraId="21B738ED" w14:textId="0D0F9EDD" w:rsidR="0030273A" w:rsidRDefault="0030273A" w:rsidP="00796694">
      <w:pPr>
        <w:numPr>
          <w:ilvl w:val="2"/>
          <w:numId w:val="27"/>
        </w:numPr>
        <w:spacing w:after="100" w:line="276" w:lineRule="auto"/>
        <w:ind w:hanging="357"/>
        <w:jc w:val="both"/>
      </w:pPr>
      <w:r>
        <w:t>Ensure that workplaces and child care services have written policies to support breastfeeding.</w:t>
      </w:r>
    </w:p>
    <w:p w14:paraId="73B7F61A" w14:textId="77777777" w:rsidR="00796694" w:rsidRDefault="00796694" w:rsidP="00796694">
      <w:pPr>
        <w:numPr>
          <w:ilvl w:val="2"/>
          <w:numId w:val="27"/>
        </w:numPr>
        <w:spacing w:after="100" w:line="276" w:lineRule="auto"/>
        <w:ind w:hanging="357"/>
        <w:jc w:val="both"/>
      </w:pPr>
      <w:r>
        <w:t>Enact and enforce employment legislation for paid lactation breaks, facilities and work health and safety provisions in all Australian workplaces.</w:t>
      </w:r>
    </w:p>
    <w:p w14:paraId="73692C91" w14:textId="77777777" w:rsidR="00796694" w:rsidRDefault="00796694" w:rsidP="00796694">
      <w:pPr>
        <w:numPr>
          <w:ilvl w:val="2"/>
          <w:numId w:val="27"/>
        </w:numPr>
        <w:spacing w:after="100" w:line="276" w:lineRule="auto"/>
        <w:ind w:hanging="357"/>
        <w:jc w:val="both"/>
      </w:pPr>
      <w:r>
        <w:t>Reconsider extending paid maternity leave for 12 months as there is evidence that Paid Parental Leave increases breastfeeding rates.</w:t>
      </w:r>
    </w:p>
    <w:p w14:paraId="24DFB0E3" w14:textId="2C99F30A" w:rsidR="00796694" w:rsidRDefault="00796694" w:rsidP="00796694">
      <w:pPr>
        <w:numPr>
          <w:ilvl w:val="1"/>
          <w:numId w:val="27"/>
        </w:numPr>
        <w:spacing w:after="100" w:line="276" w:lineRule="auto"/>
        <w:ind w:hanging="357"/>
      </w:pPr>
      <w:r>
        <w:lastRenderedPageBreak/>
        <w:t>Community settings:</w:t>
      </w:r>
    </w:p>
    <w:p w14:paraId="3491B1D5" w14:textId="77777777" w:rsidR="00796694" w:rsidRDefault="00796694" w:rsidP="00796694">
      <w:pPr>
        <w:numPr>
          <w:ilvl w:val="2"/>
          <w:numId w:val="27"/>
        </w:numPr>
        <w:spacing w:after="100" w:line="276" w:lineRule="auto"/>
        <w:ind w:hanging="357"/>
        <w:jc w:val="both"/>
      </w:pPr>
      <w:r>
        <w:t>Plan for and provide breastfeeding-friendly spaces in the community.</w:t>
      </w:r>
    </w:p>
    <w:p w14:paraId="54600927" w14:textId="06D5EDA3" w:rsidR="00796694" w:rsidRDefault="009D6C1D" w:rsidP="00796694">
      <w:pPr>
        <w:numPr>
          <w:ilvl w:val="2"/>
          <w:numId w:val="27"/>
        </w:numPr>
        <w:spacing w:after="100" w:line="276" w:lineRule="auto"/>
        <w:ind w:hanging="357"/>
        <w:jc w:val="both"/>
      </w:pPr>
      <w:r>
        <w:t>Fund</w:t>
      </w:r>
      <w:r w:rsidR="00796694">
        <w:t xml:space="preserve"> peer support groups in the community and provide targeted support for those with complex breastfeeding needs.</w:t>
      </w:r>
    </w:p>
    <w:p w14:paraId="034BEFAB" w14:textId="77777777" w:rsidR="00796694" w:rsidRPr="007B2529" w:rsidRDefault="00796694" w:rsidP="00796694">
      <w:pPr>
        <w:numPr>
          <w:ilvl w:val="2"/>
          <w:numId w:val="27"/>
        </w:numPr>
        <w:spacing w:after="100" w:line="276" w:lineRule="auto"/>
        <w:ind w:hanging="357"/>
        <w:jc w:val="both"/>
      </w:pPr>
      <w:r>
        <w:t>Provide public health system support for establishment of local milk banks and safe milk sharing networks for mothers who have breastfeeding difficulties.</w:t>
      </w:r>
    </w:p>
    <w:p w14:paraId="4EFA1231" w14:textId="3A3735F3" w:rsidR="00562672" w:rsidRDefault="00796694" w:rsidP="00FB3446">
      <w:pPr>
        <w:numPr>
          <w:ilvl w:val="0"/>
          <w:numId w:val="27"/>
        </w:numPr>
        <w:spacing w:after="100" w:line="276" w:lineRule="auto"/>
        <w:ind w:hanging="357"/>
        <w:jc w:val="both"/>
      </w:pPr>
      <w:r w:rsidRPr="00FB3446">
        <w:rPr>
          <w:u w:val="single"/>
        </w:rPr>
        <w:t>Introduce and standardise regular data collection</w:t>
      </w:r>
      <w:r w:rsidRPr="00A26E3E">
        <w:t xml:space="preserve"> </w:t>
      </w:r>
      <w:r>
        <w:t>on breastfeeding, establish a monitoring and evaluation framework, and provide funding for research to monitor progress on the Strategy and on health outcomes.</w:t>
      </w:r>
    </w:p>
    <w:p w14:paraId="665D10E3" w14:textId="1B5DAF81" w:rsidR="00562672" w:rsidRDefault="00562672">
      <w:pPr>
        <w:spacing w:line="276" w:lineRule="auto"/>
      </w:pPr>
      <w:r>
        <w:br w:type="page"/>
      </w:r>
    </w:p>
    <w:p w14:paraId="7422B5F0" w14:textId="77777777" w:rsidR="00562672" w:rsidRDefault="00562672">
      <w:pPr>
        <w:spacing w:line="276" w:lineRule="auto"/>
        <w:sectPr w:rsidR="00562672" w:rsidSect="00187229">
          <w:type w:val="continuous"/>
          <w:pgSz w:w="11906" w:h="16838"/>
          <w:pgMar w:top="1440" w:right="1701" w:bottom="1560" w:left="1701" w:header="709" w:footer="182" w:gutter="0"/>
          <w:cols w:space="708"/>
          <w:docGrid w:linePitch="360"/>
        </w:sectPr>
      </w:pPr>
    </w:p>
    <w:p w14:paraId="547D6EAE" w14:textId="6CEFCD6B" w:rsidR="00F05FE0" w:rsidRDefault="00F73A6B" w:rsidP="00FB3446">
      <w:pPr>
        <w:pStyle w:val="Heading1Black"/>
      </w:pPr>
      <w:bookmarkStart w:id="51" w:name="_Toc496598923"/>
      <w:r>
        <w:rPr>
          <w:caps w:val="0"/>
        </w:rPr>
        <w:lastRenderedPageBreak/>
        <w:t>A</w:t>
      </w:r>
      <w:r w:rsidRPr="00F05FE0">
        <w:rPr>
          <w:caps w:val="0"/>
        </w:rPr>
        <w:t>PPENDICES</w:t>
      </w:r>
      <w:bookmarkEnd w:id="51"/>
    </w:p>
    <w:p w14:paraId="41B09919" w14:textId="77777777" w:rsidR="00562672" w:rsidRDefault="00562672" w:rsidP="00F05FE0">
      <w:pPr>
        <w:pStyle w:val="Heading2"/>
      </w:pPr>
      <w:bookmarkStart w:id="52" w:name="_Toc496598924"/>
      <w:r w:rsidRPr="00731B39">
        <w:t>Appendix A: Key themes from stakeholder consultation workshops</w:t>
      </w:r>
      <w:bookmarkEnd w:id="52"/>
    </w:p>
    <w:p w14:paraId="5B2F14B4" w14:textId="77777777" w:rsidR="00FB3446" w:rsidRPr="00FB3446" w:rsidRDefault="00FB3446" w:rsidP="00FB3446">
      <w:pPr>
        <w:pStyle w:val="Normal1stParaafterHeading1"/>
        <w:spacing w:before="0" w:after="0"/>
      </w:pPr>
    </w:p>
    <w:tbl>
      <w:tblPr>
        <w:tblStyle w:val="TableGrid"/>
        <w:tblW w:w="5000" w:type="pct"/>
        <w:shd w:val="clear" w:color="auto" w:fill="FFFFFF" w:themeFill="background1"/>
        <w:tblLook w:val="04A0" w:firstRow="1" w:lastRow="0" w:firstColumn="1" w:lastColumn="0" w:noHBand="0" w:noVBand="1"/>
        <w:tblCaption w:val="Key themes from stakeholder consultation workshops"/>
        <w:tblDescription w:val="A table outlining the location and workshop that raised which key themes."/>
      </w:tblPr>
      <w:tblGrid>
        <w:gridCol w:w="2162"/>
        <w:gridCol w:w="4607"/>
        <w:gridCol w:w="721"/>
        <w:gridCol w:w="721"/>
        <w:gridCol w:w="734"/>
        <w:gridCol w:w="746"/>
        <w:gridCol w:w="746"/>
        <w:gridCol w:w="734"/>
        <w:gridCol w:w="734"/>
        <w:gridCol w:w="759"/>
        <w:gridCol w:w="721"/>
        <w:gridCol w:w="721"/>
        <w:gridCol w:w="721"/>
        <w:gridCol w:w="787"/>
      </w:tblGrid>
      <w:tr w:rsidR="00562672" w:rsidRPr="00562672" w14:paraId="0F405C33" w14:textId="77777777" w:rsidTr="00FB3446">
        <w:trPr>
          <w:cantSplit/>
          <w:trHeight w:val="283"/>
          <w:tblHeader/>
        </w:trPr>
        <w:tc>
          <w:tcPr>
            <w:tcW w:w="692" w:type="pct"/>
            <w:shd w:val="clear" w:color="auto" w:fill="124084"/>
            <w:vAlign w:val="center"/>
          </w:tcPr>
          <w:p w14:paraId="439E6E42" w14:textId="77777777" w:rsidR="00562672" w:rsidRPr="00562672" w:rsidRDefault="00562672" w:rsidP="00FB3446">
            <w:pPr>
              <w:rPr>
                <w:b/>
                <w:color w:val="FFFFFF" w:themeColor="background1"/>
                <w:szCs w:val="22"/>
              </w:rPr>
            </w:pPr>
            <w:r w:rsidRPr="00562672">
              <w:rPr>
                <w:b/>
                <w:color w:val="FFFFFF" w:themeColor="background1"/>
                <w:szCs w:val="22"/>
              </w:rPr>
              <w:t>Themes</w:t>
            </w:r>
          </w:p>
        </w:tc>
        <w:tc>
          <w:tcPr>
            <w:tcW w:w="1475" w:type="pct"/>
            <w:shd w:val="clear" w:color="auto" w:fill="124084"/>
            <w:vAlign w:val="center"/>
          </w:tcPr>
          <w:p w14:paraId="2FF8AE92" w14:textId="77777777" w:rsidR="00562672" w:rsidRPr="00562672" w:rsidRDefault="00562672" w:rsidP="00FB3446">
            <w:pPr>
              <w:rPr>
                <w:b/>
                <w:color w:val="FFFFFF" w:themeColor="background1"/>
                <w:szCs w:val="22"/>
              </w:rPr>
            </w:pPr>
            <w:r w:rsidRPr="00562672">
              <w:rPr>
                <w:b/>
                <w:color w:val="FFFFFF" w:themeColor="background1"/>
                <w:szCs w:val="22"/>
              </w:rPr>
              <w:t>Description</w:t>
            </w:r>
          </w:p>
        </w:tc>
        <w:tc>
          <w:tcPr>
            <w:tcW w:w="231" w:type="pct"/>
            <w:shd w:val="clear" w:color="auto" w:fill="124084"/>
            <w:vAlign w:val="center"/>
          </w:tcPr>
          <w:p w14:paraId="724DF3A6" w14:textId="77777777" w:rsidR="00562672" w:rsidRPr="00562672" w:rsidRDefault="00562672" w:rsidP="00FB3446">
            <w:pPr>
              <w:rPr>
                <w:b/>
                <w:color w:val="FFFFFF" w:themeColor="background1"/>
                <w:szCs w:val="22"/>
              </w:rPr>
            </w:pPr>
            <w:r w:rsidRPr="00562672">
              <w:rPr>
                <w:b/>
                <w:color w:val="FFFFFF" w:themeColor="background1"/>
                <w:szCs w:val="22"/>
              </w:rPr>
              <w:t>SYD 1</w:t>
            </w:r>
          </w:p>
        </w:tc>
        <w:tc>
          <w:tcPr>
            <w:tcW w:w="231" w:type="pct"/>
            <w:shd w:val="clear" w:color="auto" w:fill="124084"/>
            <w:vAlign w:val="center"/>
          </w:tcPr>
          <w:p w14:paraId="338914A0" w14:textId="77777777" w:rsidR="00562672" w:rsidRPr="00562672" w:rsidRDefault="00562672" w:rsidP="00FB3446">
            <w:pPr>
              <w:rPr>
                <w:b/>
                <w:color w:val="FFFFFF" w:themeColor="background1"/>
                <w:szCs w:val="22"/>
              </w:rPr>
            </w:pPr>
            <w:r w:rsidRPr="00562672">
              <w:rPr>
                <w:b/>
                <w:color w:val="FFFFFF" w:themeColor="background1"/>
                <w:szCs w:val="22"/>
              </w:rPr>
              <w:t>SYD 2</w:t>
            </w:r>
          </w:p>
        </w:tc>
        <w:tc>
          <w:tcPr>
            <w:tcW w:w="235" w:type="pct"/>
            <w:shd w:val="clear" w:color="auto" w:fill="124084"/>
            <w:vAlign w:val="center"/>
          </w:tcPr>
          <w:p w14:paraId="2CE91891" w14:textId="77777777" w:rsidR="00562672" w:rsidRPr="00562672" w:rsidRDefault="00562672" w:rsidP="00FB3446">
            <w:pPr>
              <w:rPr>
                <w:b/>
                <w:color w:val="FFFFFF" w:themeColor="background1"/>
                <w:szCs w:val="22"/>
              </w:rPr>
            </w:pPr>
            <w:r w:rsidRPr="00562672">
              <w:rPr>
                <w:b/>
                <w:color w:val="FFFFFF" w:themeColor="background1"/>
                <w:szCs w:val="22"/>
              </w:rPr>
              <w:t>BNE</w:t>
            </w:r>
          </w:p>
        </w:tc>
        <w:tc>
          <w:tcPr>
            <w:tcW w:w="239" w:type="pct"/>
            <w:shd w:val="clear" w:color="auto" w:fill="124084"/>
            <w:vAlign w:val="center"/>
          </w:tcPr>
          <w:p w14:paraId="05602F5F" w14:textId="77777777" w:rsidR="00562672" w:rsidRPr="00562672" w:rsidRDefault="00562672" w:rsidP="00FB3446">
            <w:pPr>
              <w:rPr>
                <w:b/>
                <w:color w:val="FFFFFF" w:themeColor="background1"/>
                <w:szCs w:val="22"/>
              </w:rPr>
            </w:pPr>
            <w:r w:rsidRPr="00562672">
              <w:rPr>
                <w:b/>
                <w:color w:val="FFFFFF" w:themeColor="background1"/>
                <w:szCs w:val="22"/>
              </w:rPr>
              <w:t>CBR 1</w:t>
            </w:r>
          </w:p>
        </w:tc>
        <w:tc>
          <w:tcPr>
            <w:tcW w:w="239" w:type="pct"/>
            <w:shd w:val="clear" w:color="auto" w:fill="124084"/>
            <w:vAlign w:val="center"/>
          </w:tcPr>
          <w:p w14:paraId="560607EF" w14:textId="77777777" w:rsidR="00562672" w:rsidRPr="00562672" w:rsidRDefault="00562672" w:rsidP="00FB3446">
            <w:pPr>
              <w:rPr>
                <w:b/>
                <w:color w:val="FFFFFF" w:themeColor="background1"/>
                <w:szCs w:val="22"/>
              </w:rPr>
            </w:pPr>
            <w:r w:rsidRPr="00562672">
              <w:rPr>
                <w:b/>
                <w:color w:val="FFFFFF" w:themeColor="background1"/>
                <w:szCs w:val="22"/>
              </w:rPr>
              <w:t>CBR 2</w:t>
            </w:r>
          </w:p>
        </w:tc>
        <w:tc>
          <w:tcPr>
            <w:tcW w:w="235" w:type="pct"/>
            <w:shd w:val="clear" w:color="auto" w:fill="124084"/>
            <w:vAlign w:val="center"/>
          </w:tcPr>
          <w:p w14:paraId="406B2D0C" w14:textId="77777777" w:rsidR="00562672" w:rsidRPr="00562672" w:rsidRDefault="00562672" w:rsidP="00FB3446">
            <w:pPr>
              <w:rPr>
                <w:b/>
                <w:color w:val="FFFFFF" w:themeColor="background1"/>
                <w:szCs w:val="22"/>
              </w:rPr>
            </w:pPr>
            <w:r w:rsidRPr="00562672">
              <w:rPr>
                <w:b/>
                <w:color w:val="FFFFFF" w:themeColor="background1"/>
                <w:szCs w:val="22"/>
              </w:rPr>
              <w:t>MEL 1</w:t>
            </w:r>
          </w:p>
        </w:tc>
        <w:tc>
          <w:tcPr>
            <w:tcW w:w="235" w:type="pct"/>
            <w:shd w:val="clear" w:color="auto" w:fill="124084"/>
            <w:vAlign w:val="center"/>
          </w:tcPr>
          <w:p w14:paraId="6AABFB4D" w14:textId="77777777" w:rsidR="00562672" w:rsidRPr="00562672" w:rsidRDefault="00562672" w:rsidP="00FB3446">
            <w:pPr>
              <w:rPr>
                <w:b/>
                <w:color w:val="FFFFFF" w:themeColor="background1"/>
                <w:szCs w:val="22"/>
              </w:rPr>
            </w:pPr>
            <w:r w:rsidRPr="00562672">
              <w:rPr>
                <w:b/>
                <w:color w:val="FFFFFF" w:themeColor="background1"/>
                <w:szCs w:val="22"/>
              </w:rPr>
              <w:t>MEL 2</w:t>
            </w:r>
          </w:p>
        </w:tc>
        <w:tc>
          <w:tcPr>
            <w:tcW w:w="243" w:type="pct"/>
            <w:shd w:val="clear" w:color="auto" w:fill="124084"/>
            <w:vAlign w:val="center"/>
          </w:tcPr>
          <w:p w14:paraId="62D49FEC" w14:textId="77777777" w:rsidR="00562672" w:rsidRPr="00562672" w:rsidRDefault="00562672" w:rsidP="00FB3446">
            <w:pPr>
              <w:rPr>
                <w:b/>
                <w:color w:val="FFFFFF" w:themeColor="background1"/>
                <w:szCs w:val="22"/>
              </w:rPr>
            </w:pPr>
            <w:r w:rsidRPr="00562672">
              <w:rPr>
                <w:b/>
                <w:color w:val="FFFFFF" w:themeColor="background1"/>
                <w:szCs w:val="22"/>
              </w:rPr>
              <w:t>HOB</w:t>
            </w:r>
          </w:p>
        </w:tc>
        <w:tc>
          <w:tcPr>
            <w:tcW w:w="231" w:type="pct"/>
            <w:shd w:val="clear" w:color="auto" w:fill="124084"/>
            <w:vAlign w:val="center"/>
          </w:tcPr>
          <w:p w14:paraId="1208109B" w14:textId="77777777" w:rsidR="00562672" w:rsidRPr="00562672" w:rsidRDefault="00562672" w:rsidP="00FB3446">
            <w:pPr>
              <w:rPr>
                <w:b/>
                <w:color w:val="FFFFFF" w:themeColor="background1"/>
                <w:szCs w:val="22"/>
              </w:rPr>
            </w:pPr>
            <w:r w:rsidRPr="00562672">
              <w:rPr>
                <w:b/>
                <w:color w:val="FFFFFF" w:themeColor="background1"/>
                <w:szCs w:val="22"/>
              </w:rPr>
              <w:t>ADL</w:t>
            </w:r>
          </w:p>
        </w:tc>
        <w:tc>
          <w:tcPr>
            <w:tcW w:w="231" w:type="pct"/>
            <w:shd w:val="clear" w:color="auto" w:fill="124084"/>
            <w:vAlign w:val="center"/>
          </w:tcPr>
          <w:p w14:paraId="5A71C50D" w14:textId="77777777" w:rsidR="00562672" w:rsidRPr="00562672" w:rsidRDefault="00562672" w:rsidP="00FB3446">
            <w:pPr>
              <w:rPr>
                <w:b/>
                <w:color w:val="FFFFFF" w:themeColor="background1"/>
                <w:szCs w:val="22"/>
              </w:rPr>
            </w:pPr>
            <w:r w:rsidRPr="00562672">
              <w:rPr>
                <w:b/>
                <w:color w:val="FFFFFF" w:themeColor="background1"/>
                <w:szCs w:val="22"/>
              </w:rPr>
              <w:t>PER</w:t>
            </w:r>
          </w:p>
        </w:tc>
        <w:tc>
          <w:tcPr>
            <w:tcW w:w="231" w:type="pct"/>
            <w:shd w:val="clear" w:color="auto" w:fill="124084"/>
            <w:vAlign w:val="center"/>
          </w:tcPr>
          <w:p w14:paraId="59A16D25" w14:textId="77777777" w:rsidR="00562672" w:rsidRPr="00562672" w:rsidRDefault="00562672" w:rsidP="00FB3446">
            <w:pPr>
              <w:rPr>
                <w:b/>
                <w:color w:val="FFFFFF" w:themeColor="background1"/>
                <w:szCs w:val="22"/>
              </w:rPr>
            </w:pPr>
            <w:r w:rsidRPr="00562672">
              <w:rPr>
                <w:b/>
                <w:color w:val="FFFFFF" w:themeColor="background1"/>
                <w:szCs w:val="22"/>
              </w:rPr>
              <w:t>ASP</w:t>
            </w:r>
          </w:p>
        </w:tc>
        <w:tc>
          <w:tcPr>
            <w:tcW w:w="255" w:type="pct"/>
            <w:shd w:val="clear" w:color="auto" w:fill="124084"/>
            <w:vAlign w:val="center"/>
          </w:tcPr>
          <w:p w14:paraId="20E51416" w14:textId="77777777" w:rsidR="00562672" w:rsidRPr="00562672" w:rsidRDefault="00562672" w:rsidP="00FB3446">
            <w:pPr>
              <w:rPr>
                <w:b/>
                <w:color w:val="FFFFFF" w:themeColor="background1"/>
                <w:szCs w:val="22"/>
              </w:rPr>
            </w:pPr>
            <w:r w:rsidRPr="00562672">
              <w:rPr>
                <w:b/>
                <w:color w:val="FFFFFF" w:themeColor="background1"/>
                <w:szCs w:val="22"/>
              </w:rPr>
              <w:t>DRW</w:t>
            </w:r>
          </w:p>
        </w:tc>
      </w:tr>
      <w:tr w:rsidR="00562672" w:rsidRPr="00731B39" w14:paraId="1AE1CF4D" w14:textId="77777777" w:rsidTr="00FB3446">
        <w:trPr>
          <w:cantSplit/>
        </w:trPr>
        <w:tc>
          <w:tcPr>
            <w:tcW w:w="692" w:type="pct"/>
            <w:shd w:val="clear" w:color="auto" w:fill="FFFFFF" w:themeFill="background1"/>
          </w:tcPr>
          <w:p w14:paraId="331DB997" w14:textId="77777777" w:rsidR="00562672" w:rsidRPr="00731B39" w:rsidRDefault="00562672" w:rsidP="00FB3446">
            <w:pPr>
              <w:rPr>
                <w:szCs w:val="22"/>
              </w:rPr>
            </w:pPr>
            <w:r w:rsidRPr="00731B39">
              <w:rPr>
                <w:szCs w:val="22"/>
              </w:rPr>
              <w:t>Access</w:t>
            </w:r>
          </w:p>
        </w:tc>
        <w:tc>
          <w:tcPr>
            <w:tcW w:w="1475" w:type="pct"/>
            <w:shd w:val="clear" w:color="auto" w:fill="FFFFFF" w:themeFill="background1"/>
          </w:tcPr>
          <w:p w14:paraId="16659E04" w14:textId="77777777" w:rsidR="00562672" w:rsidRPr="00731B39" w:rsidRDefault="00562672" w:rsidP="00FB3446">
            <w:pPr>
              <w:rPr>
                <w:szCs w:val="22"/>
              </w:rPr>
            </w:pPr>
            <w:r w:rsidRPr="00731B39">
              <w:rPr>
                <w:szCs w:val="22"/>
              </w:rPr>
              <w:t>Access to breastfeeding support and associated equipment is a challenge for Central Australia.</w:t>
            </w:r>
          </w:p>
        </w:tc>
        <w:tc>
          <w:tcPr>
            <w:tcW w:w="231" w:type="pct"/>
            <w:shd w:val="clear" w:color="auto" w:fill="FFFFFF" w:themeFill="background1"/>
          </w:tcPr>
          <w:p w14:paraId="536BAFDB" w14:textId="77777777" w:rsidR="00562672" w:rsidRPr="00731B39" w:rsidRDefault="00562672" w:rsidP="00FB3446">
            <w:pPr>
              <w:jc w:val="center"/>
              <w:rPr>
                <w:szCs w:val="22"/>
              </w:rPr>
            </w:pPr>
          </w:p>
        </w:tc>
        <w:tc>
          <w:tcPr>
            <w:tcW w:w="231" w:type="pct"/>
            <w:shd w:val="clear" w:color="auto" w:fill="FFFFFF" w:themeFill="background1"/>
          </w:tcPr>
          <w:p w14:paraId="65464B6F" w14:textId="77777777" w:rsidR="00562672" w:rsidRPr="00731B39" w:rsidRDefault="00562672" w:rsidP="00FB3446">
            <w:pPr>
              <w:jc w:val="center"/>
              <w:rPr>
                <w:szCs w:val="22"/>
              </w:rPr>
            </w:pPr>
          </w:p>
        </w:tc>
        <w:tc>
          <w:tcPr>
            <w:tcW w:w="235" w:type="pct"/>
            <w:shd w:val="clear" w:color="auto" w:fill="FFFFFF" w:themeFill="background1"/>
          </w:tcPr>
          <w:p w14:paraId="54C8CA39" w14:textId="77777777" w:rsidR="00562672" w:rsidRPr="00731B39" w:rsidRDefault="00562672" w:rsidP="00FB3446">
            <w:pPr>
              <w:jc w:val="center"/>
              <w:rPr>
                <w:szCs w:val="22"/>
              </w:rPr>
            </w:pPr>
          </w:p>
        </w:tc>
        <w:tc>
          <w:tcPr>
            <w:tcW w:w="239" w:type="pct"/>
            <w:shd w:val="clear" w:color="auto" w:fill="FFFFFF" w:themeFill="background1"/>
          </w:tcPr>
          <w:p w14:paraId="3602D1F0" w14:textId="77777777" w:rsidR="00562672" w:rsidRPr="00731B39" w:rsidRDefault="00562672" w:rsidP="00FB3446">
            <w:pPr>
              <w:jc w:val="center"/>
              <w:rPr>
                <w:szCs w:val="22"/>
              </w:rPr>
            </w:pPr>
          </w:p>
        </w:tc>
        <w:tc>
          <w:tcPr>
            <w:tcW w:w="239" w:type="pct"/>
            <w:shd w:val="clear" w:color="auto" w:fill="FFFFFF" w:themeFill="background1"/>
          </w:tcPr>
          <w:p w14:paraId="253CA6E0" w14:textId="77777777" w:rsidR="00562672" w:rsidRPr="00731B39" w:rsidRDefault="00562672" w:rsidP="00FB3446">
            <w:pPr>
              <w:jc w:val="center"/>
              <w:rPr>
                <w:szCs w:val="22"/>
              </w:rPr>
            </w:pPr>
          </w:p>
        </w:tc>
        <w:tc>
          <w:tcPr>
            <w:tcW w:w="235" w:type="pct"/>
            <w:shd w:val="clear" w:color="auto" w:fill="FFFFFF" w:themeFill="background1"/>
          </w:tcPr>
          <w:p w14:paraId="22DAAC2E" w14:textId="77777777" w:rsidR="00562672" w:rsidRPr="00731B39" w:rsidRDefault="00562672" w:rsidP="00FB3446">
            <w:pPr>
              <w:jc w:val="center"/>
              <w:rPr>
                <w:szCs w:val="22"/>
              </w:rPr>
            </w:pPr>
          </w:p>
        </w:tc>
        <w:tc>
          <w:tcPr>
            <w:tcW w:w="235" w:type="pct"/>
            <w:shd w:val="clear" w:color="auto" w:fill="FFFFFF" w:themeFill="background1"/>
          </w:tcPr>
          <w:p w14:paraId="3A0C1B28" w14:textId="77777777" w:rsidR="00562672" w:rsidRPr="00731B39" w:rsidRDefault="00562672" w:rsidP="00FB3446">
            <w:pPr>
              <w:jc w:val="center"/>
              <w:rPr>
                <w:szCs w:val="22"/>
              </w:rPr>
            </w:pPr>
          </w:p>
        </w:tc>
        <w:tc>
          <w:tcPr>
            <w:tcW w:w="243" w:type="pct"/>
            <w:shd w:val="clear" w:color="auto" w:fill="FFFFFF" w:themeFill="background1"/>
          </w:tcPr>
          <w:p w14:paraId="7D7A9B14" w14:textId="77777777" w:rsidR="00562672" w:rsidRPr="00731B39" w:rsidRDefault="00562672" w:rsidP="00FB3446">
            <w:pPr>
              <w:jc w:val="center"/>
              <w:rPr>
                <w:szCs w:val="22"/>
              </w:rPr>
            </w:pPr>
          </w:p>
        </w:tc>
        <w:tc>
          <w:tcPr>
            <w:tcW w:w="231" w:type="pct"/>
            <w:shd w:val="clear" w:color="auto" w:fill="FFFFFF" w:themeFill="background1"/>
          </w:tcPr>
          <w:p w14:paraId="639C4E64" w14:textId="77777777" w:rsidR="00562672" w:rsidRPr="00731B39" w:rsidRDefault="00562672" w:rsidP="00FB3446">
            <w:pPr>
              <w:jc w:val="center"/>
              <w:rPr>
                <w:szCs w:val="22"/>
              </w:rPr>
            </w:pPr>
          </w:p>
        </w:tc>
        <w:tc>
          <w:tcPr>
            <w:tcW w:w="231" w:type="pct"/>
            <w:shd w:val="clear" w:color="auto" w:fill="FFFFFF" w:themeFill="background1"/>
          </w:tcPr>
          <w:p w14:paraId="7E784364" w14:textId="77777777" w:rsidR="00562672" w:rsidRPr="00731B39" w:rsidRDefault="00562672" w:rsidP="00FB3446">
            <w:pPr>
              <w:jc w:val="center"/>
              <w:rPr>
                <w:szCs w:val="22"/>
              </w:rPr>
            </w:pPr>
          </w:p>
        </w:tc>
        <w:tc>
          <w:tcPr>
            <w:tcW w:w="231" w:type="pct"/>
            <w:shd w:val="clear" w:color="auto" w:fill="FFFFFF" w:themeFill="background1"/>
          </w:tcPr>
          <w:p w14:paraId="66BE5733" w14:textId="77777777" w:rsidR="00562672" w:rsidRPr="00731B39" w:rsidRDefault="00562672" w:rsidP="00FB3446">
            <w:pPr>
              <w:jc w:val="center"/>
              <w:rPr>
                <w:b/>
                <w:color w:val="FF0000"/>
                <w:szCs w:val="22"/>
              </w:rPr>
            </w:pPr>
            <w:r w:rsidRPr="00731B39">
              <w:rPr>
                <w:b/>
                <w:color w:val="FF0000"/>
                <w:szCs w:val="22"/>
              </w:rPr>
              <w:t>X</w:t>
            </w:r>
          </w:p>
        </w:tc>
        <w:tc>
          <w:tcPr>
            <w:tcW w:w="255" w:type="pct"/>
            <w:shd w:val="clear" w:color="auto" w:fill="FFFFFF" w:themeFill="background1"/>
          </w:tcPr>
          <w:p w14:paraId="2F2433BE" w14:textId="77777777" w:rsidR="00562672" w:rsidRPr="00731B39" w:rsidRDefault="00562672" w:rsidP="00FB3446">
            <w:pPr>
              <w:jc w:val="center"/>
              <w:rPr>
                <w:szCs w:val="22"/>
              </w:rPr>
            </w:pPr>
          </w:p>
        </w:tc>
      </w:tr>
      <w:tr w:rsidR="00562672" w:rsidRPr="00731B39" w14:paraId="46D21874" w14:textId="77777777" w:rsidTr="00FB3446">
        <w:trPr>
          <w:cantSplit/>
        </w:trPr>
        <w:tc>
          <w:tcPr>
            <w:tcW w:w="692" w:type="pct"/>
            <w:shd w:val="clear" w:color="auto" w:fill="F2F2F2" w:themeFill="background1" w:themeFillShade="F2"/>
          </w:tcPr>
          <w:p w14:paraId="63DA7731" w14:textId="77777777" w:rsidR="00562672" w:rsidRPr="00731B39" w:rsidRDefault="00562672" w:rsidP="00FB3446">
            <w:pPr>
              <w:rPr>
                <w:szCs w:val="22"/>
              </w:rPr>
            </w:pPr>
            <w:r w:rsidRPr="00731B39">
              <w:rPr>
                <w:szCs w:val="22"/>
              </w:rPr>
              <w:t>Access</w:t>
            </w:r>
          </w:p>
        </w:tc>
        <w:tc>
          <w:tcPr>
            <w:tcW w:w="1475" w:type="pct"/>
            <w:shd w:val="clear" w:color="auto" w:fill="F2F2F2" w:themeFill="background1" w:themeFillShade="F2"/>
          </w:tcPr>
          <w:p w14:paraId="4F1B71CF" w14:textId="77777777" w:rsidR="00562672" w:rsidRPr="00731B39" w:rsidRDefault="00562672" w:rsidP="00FB3446">
            <w:pPr>
              <w:rPr>
                <w:szCs w:val="22"/>
              </w:rPr>
            </w:pPr>
            <w:r w:rsidRPr="00731B39">
              <w:rPr>
                <w:szCs w:val="22"/>
              </w:rPr>
              <w:t xml:space="preserve">Increase availability of trained lactation consultants in the community. </w:t>
            </w:r>
          </w:p>
        </w:tc>
        <w:tc>
          <w:tcPr>
            <w:tcW w:w="231" w:type="pct"/>
            <w:shd w:val="clear" w:color="auto" w:fill="F2F2F2" w:themeFill="background1" w:themeFillShade="F2"/>
          </w:tcPr>
          <w:p w14:paraId="6AE9F853" w14:textId="77777777" w:rsidR="00562672" w:rsidRPr="00731B39" w:rsidRDefault="00562672" w:rsidP="00FB3446">
            <w:pPr>
              <w:jc w:val="center"/>
              <w:rPr>
                <w:szCs w:val="22"/>
              </w:rPr>
            </w:pPr>
          </w:p>
        </w:tc>
        <w:tc>
          <w:tcPr>
            <w:tcW w:w="231" w:type="pct"/>
            <w:shd w:val="clear" w:color="auto" w:fill="F2F2F2" w:themeFill="background1" w:themeFillShade="F2"/>
          </w:tcPr>
          <w:p w14:paraId="2CE87819" w14:textId="77777777" w:rsidR="00562672" w:rsidRPr="00731B39" w:rsidRDefault="00562672" w:rsidP="00FB3446">
            <w:pPr>
              <w:jc w:val="center"/>
              <w:rPr>
                <w:szCs w:val="22"/>
              </w:rPr>
            </w:pPr>
          </w:p>
        </w:tc>
        <w:tc>
          <w:tcPr>
            <w:tcW w:w="235" w:type="pct"/>
            <w:shd w:val="clear" w:color="auto" w:fill="F2F2F2" w:themeFill="background1" w:themeFillShade="F2"/>
          </w:tcPr>
          <w:p w14:paraId="6D5418CB" w14:textId="77777777" w:rsidR="00562672" w:rsidRPr="00731B39" w:rsidRDefault="00562672" w:rsidP="00FB3446">
            <w:pPr>
              <w:jc w:val="center"/>
              <w:rPr>
                <w:szCs w:val="22"/>
              </w:rPr>
            </w:pPr>
          </w:p>
        </w:tc>
        <w:tc>
          <w:tcPr>
            <w:tcW w:w="239" w:type="pct"/>
            <w:shd w:val="clear" w:color="auto" w:fill="F2F2F2" w:themeFill="background1" w:themeFillShade="F2"/>
          </w:tcPr>
          <w:p w14:paraId="4E48090C" w14:textId="77777777" w:rsidR="00562672" w:rsidRPr="00731B39" w:rsidRDefault="00562672" w:rsidP="00FB3446">
            <w:pPr>
              <w:jc w:val="center"/>
              <w:rPr>
                <w:b/>
                <w:szCs w:val="22"/>
              </w:rPr>
            </w:pPr>
            <w:r w:rsidRPr="00731B39">
              <w:rPr>
                <w:b/>
                <w:color w:val="FF0000"/>
                <w:szCs w:val="22"/>
              </w:rPr>
              <w:t>X</w:t>
            </w:r>
          </w:p>
        </w:tc>
        <w:tc>
          <w:tcPr>
            <w:tcW w:w="239" w:type="pct"/>
            <w:shd w:val="clear" w:color="auto" w:fill="F2F2F2" w:themeFill="background1" w:themeFillShade="F2"/>
          </w:tcPr>
          <w:p w14:paraId="3C900161" w14:textId="77777777" w:rsidR="00562672" w:rsidRPr="00731B39" w:rsidRDefault="00562672" w:rsidP="00FB3446">
            <w:pPr>
              <w:jc w:val="center"/>
              <w:rPr>
                <w:szCs w:val="22"/>
              </w:rPr>
            </w:pPr>
          </w:p>
        </w:tc>
        <w:tc>
          <w:tcPr>
            <w:tcW w:w="235" w:type="pct"/>
            <w:shd w:val="clear" w:color="auto" w:fill="F2F2F2" w:themeFill="background1" w:themeFillShade="F2"/>
          </w:tcPr>
          <w:p w14:paraId="7B91AEEA" w14:textId="77777777" w:rsidR="00562672" w:rsidRPr="00731B39" w:rsidRDefault="00562672" w:rsidP="00FB3446">
            <w:pPr>
              <w:jc w:val="center"/>
              <w:rPr>
                <w:szCs w:val="22"/>
              </w:rPr>
            </w:pPr>
          </w:p>
        </w:tc>
        <w:tc>
          <w:tcPr>
            <w:tcW w:w="235" w:type="pct"/>
            <w:shd w:val="clear" w:color="auto" w:fill="F2F2F2" w:themeFill="background1" w:themeFillShade="F2"/>
          </w:tcPr>
          <w:p w14:paraId="1EF04E8E" w14:textId="77777777" w:rsidR="00562672" w:rsidRPr="00731B39" w:rsidRDefault="00562672" w:rsidP="00FB3446">
            <w:pPr>
              <w:jc w:val="center"/>
              <w:rPr>
                <w:szCs w:val="22"/>
              </w:rPr>
            </w:pPr>
          </w:p>
        </w:tc>
        <w:tc>
          <w:tcPr>
            <w:tcW w:w="243" w:type="pct"/>
            <w:shd w:val="clear" w:color="auto" w:fill="F2F2F2" w:themeFill="background1" w:themeFillShade="F2"/>
          </w:tcPr>
          <w:p w14:paraId="040267B2" w14:textId="77777777" w:rsidR="00562672" w:rsidRPr="00731B39" w:rsidRDefault="00562672" w:rsidP="00FB3446">
            <w:pPr>
              <w:jc w:val="center"/>
              <w:rPr>
                <w:szCs w:val="22"/>
              </w:rPr>
            </w:pPr>
          </w:p>
        </w:tc>
        <w:tc>
          <w:tcPr>
            <w:tcW w:w="231" w:type="pct"/>
            <w:shd w:val="clear" w:color="auto" w:fill="F2F2F2" w:themeFill="background1" w:themeFillShade="F2"/>
          </w:tcPr>
          <w:p w14:paraId="6B50BD6D" w14:textId="77777777" w:rsidR="00562672" w:rsidRPr="00731B39" w:rsidRDefault="00562672" w:rsidP="00FB3446">
            <w:pPr>
              <w:jc w:val="center"/>
              <w:rPr>
                <w:szCs w:val="22"/>
              </w:rPr>
            </w:pPr>
          </w:p>
        </w:tc>
        <w:tc>
          <w:tcPr>
            <w:tcW w:w="231" w:type="pct"/>
            <w:shd w:val="clear" w:color="auto" w:fill="F2F2F2" w:themeFill="background1" w:themeFillShade="F2"/>
          </w:tcPr>
          <w:p w14:paraId="137FED6B" w14:textId="77777777" w:rsidR="00562672" w:rsidRPr="00731B39" w:rsidRDefault="00562672" w:rsidP="00FB3446">
            <w:pPr>
              <w:jc w:val="center"/>
              <w:rPr>
                <w:szCs w:val="22"/>
              </w:rPr>
            </w:pPr>
          </w:p>
        </w:tc>
        <w:tc>
          <w:tcPr>
            <w:tcW w:w="231" w:type="pct"/>
            <w:shd w:val="clear" w:color="auto" w:fill="F2F2F2" w:themeFill="background1" w:themeFillShade="F2"/>
          </w:tcPr>
          <w:p w14:paraId="2DC3EE39" w14:textId="77777777" w:rsidR="00562672" w:rsidRPr="00731B39" w:rsidRDefault="00562672" w:rsidP="00FB3446">
            <w:pPr>
              <w:jc w:val="center"/>
              <w:rPr>
                <w:b/>
                <w:color w:val="FF0000"/>
                <w:szCs w:val="22"/>
              </w:rPr>
            </w:pPr>
            <w:r w:rsidRPr="00731B39">
              <w:rPr>
                <w:b/>
                <w:color w:val="FF0000"/>
                <w:szCs w:val="22"/>
              </w:rPr>
              <w:t>X</w:t>
            </w:r>
          </w:p>
        </w:tc>
        <w:tc>
          <w:tcPr>
            <w:tcW w:w="255" w:type="pct"/>
            <w:shd w:val="clear" w:color="auto" w:fill="F2F2F2" w:themeFill="background1" w:themeFillShade="F2"/>
          </w:tcPr>
          <w:p w14:paraId="5096DE11" w14:textId="77777777" w:rsidR="00562672" w:rsidRPr="00731B39" w:rsidRDefault="00562672" w:rsidP="00FB3446">
            <w:pPr>
              <w:jc w:val="center"/>
              <w:rPr>
                <w:szCs w:val="22"/>
              </w:rPr>
            </w:pPr>
          </w:p>
        </w:tc>
      </w:tr>
      <w:tr w:rsidR="00562672" w:rsidRPr="00731B39" w14:paraId="2A40997A" w14:textId="77777777" w:rsidTr="00FB3446">
        <w:trPr>
          <w:cantSplit/>
        </w:trPr>
        <w:tc>
          <w:tcPr>
            <w:tcW w:w="692" w:type="pct"/>
            <w:shd w:val="clear" w:color="auto" w:fill="FFFFFF" w:themeFill="background1"/>
          </w:tcPr>
          <w:p w14:paraId="0500F1A9" w14:textId="77777777" w:rsidR="00562672" w:rsidRPr="00731B39" w:rsidRDefault="00562672" w:rsidP="00FB3446">
            <w:pPr>
              <w:rPr>
                <w:szCs w:val="22"/>
              </w:rPr>
            </w:pPr>
            <w:r w:rsidRPr="00731B39">
              <w:rPr>
                <w:szCs w:val="22"/>
              </w:rPr>
              <w:t>Access</w:t>
            </w:r>
          </w:p>
        </w:tc>
        <w:tc>
          <w:tcPr>
            <w:tcW w:w="1475" w:type="pct"/>
            <w:shd w:val="clear" w:color="auto" w:fill="FFFFFF" w:themeFill="background1"/>
          </w:tcPr>
          <w:p w14:paraId="104399DE" w14:textId="6AE9D017" w:rsidR="00562672" w:rsidRPr="00731B39" w:rsidRDefault="00562672" w:rsidP="00FB3446">
            <w:pPr>
              <w:rPr>
                <w:szCs w:val="22"/>
              </w:rPr>
            </w:pPr>
            <w:r w:rsidRPr="00731B39">
              <w:rPr>
                <w:szCs w:val="22"/>
              </w:rPr>
              <w:t>Pro</w:t>
            </w:r>
            <w:r w:rsidR="00D76D69">
              <w:rPr>
                <w:szCs w:val="22"/>
              </w:rPr>
              <w:t>vide increased access to breast</w:t>
            </w:r>
            <w:r w:rsidRPr="00731B39">
              <w:rPr>
                <w:szCs w:val="22"/>
              </w:rPr>
              <w:t>milk, inclu</w:t>
            </w:r>
            <w:r w:rsidR="00D76D69">
              <w:rPr>
                <w:szCs w:val="22"/>
              </w:rPr>
              <w:t>ding increased access to breast</w:t>
            </w:r>
            <w:r w:rsidRPr="00731B39">
              <w:rPr>
                <w:szCs w:val="22"/>
              </w:rPr>
              <w:t>milk banks.  Promote breastfeeding in NICU – currently financially discouraged.</w:t>
            </w:r>
          </w:p>
        </w:tc>
        <w:tc>
          <w:tcPr>
            <w:tcW w:w="231" w:type="pct"/>
            <w:shd w:val="clear" w:color="auto" w:fill="FFFFFF" w:themeFill="background1"/>
          </w:tcPr>
          <w:p w14:paraId="0C729957" w14:textId="77777777" w:rsidR="00562672" w:rsidRPr="00731B39" w:rsidRDefault="00562672" w:rsidP="00FB3446">
            <w:pPr>
              <w:jc w:val="center"/>
              <w:rPr>
                <w:szCs w:val="22"/>
              </w:rPr>
            </w:pPr>
          </w:p>
        </w:tc>
        <w:tc>
          <w:tcPr>
            <w:tcW w:w="231" w:type="pct"/>
            <w:shd w:val="clear" w:color="auto" w:fill="FFFFFF" w:themeFill="background1"/>
          </w:tcPr>
          <w:p w14:paraId="23716138" w14:textId="77777777" w:rsidR="00562672" w:rsidRPr="00731B39" w:rsidRDefault="00562672" w:rsidP="00FB3446">
            <w:pPr>
              <w:jc w:val="center"/>
              <w:rPr>
                <w:szCs w:val="22"/>
              </w:rPr>
            </w:pPr>
          </w:p>
        </w:tc>
        <w:tc>
          <w:tcPr>
            <w:tcW w:w="235" w:type="pct"/>
            <w:shd w:val="clear" w:color="auto" w:fill="FFFFFF" w:themeFill="background1"/>
          </w:tcPr>
          <w:p w14:paraId="4FAB672D" w14:textId="77777777" w:rsidR="00562672" w:rsidRPr="00731B39" w:rsidRDefault="00562672" w:rsidP="00FB3446">
            <w:pPr>
              <w:jc w:val="center"/>
              <w:rPr>
                <w:b/>
                <w:szCs w:val="22"/>
              </w:rPr>
            </w:pPr>
            <w:r w:rsidRPr="00731B39">
              <w:rPr>
                <w:b/>
                <w:color w:val="FF0000"/>
                <w:szCs w:val="22"/>
              </w:rPr>
              <w:t>X</w:t>
            </w:r>
          </w:p>
        </w:tc>
        <w:tc>
          <w:tcPr>
            <w:tcW w:w="239" w:type="pct"/>
            <w:shd w:val="clear" w:color="auto" w:fill="FFFFFF" w:themeFill="background1"/>
          </w:tcPr>
          <w:p w14:paraId="7DA20E46" w14:textId="77777777" w:rsidR="00562672" w:rsidRPr="00731B39" w:rsidRDefault="00562672" w:rsidP="00FB3446">
            <w:pPr>
              <w:jc w:val="center"/>
              <w:rPr>
                <w:szCs w:val="22"/>
              </w:rPr>
            </w:pPr>
          </w:p>
        </w:tc>
        <w:tc>
          <w:tcPr>
            <w:tcW w:w="239" w:type="pct"/>
            <w:shd w:val="clear" w:color="auto" w:fill="FFFFFF" w:themeFill="background1"/>
          </w:tcPr>
          <w:p w14:paraId="4D0A86F8" w14:textId="77777777" w:rsidR="00562672" w:rsidRPr="00731B39" w:rsidRDefault="00562672" w:rsidP="00FB3446">
            <w:pPr>
              <w:jc w:val="center"/>
              <w:rPr>
                <w:szCs w:val="22"/>
              </w:rPr>
            </w:pPr>
          </w:p>
        </w:tc>
        <w:tc>
          <w:tcPr>
            <w:tcW w:w="235" w:type="pct"/>
            <w:shd w:val="clear" w:color="auto" w:fill="FFFFFF" w:themeFill="background1"/>
          </w:tcPr>
          <w:p w14:paraId="27E8B562" w14:textId="77777777" w:rsidR="00562672" w:rsidRPr="00731B39" w:rsidRDefault="00562672" w:rsidP="00FB3446">
            <w:pPr>
              <w:jc w:val="center"/>
              <w:rPr>
                <w:szCs w:val="22"/>
              </w:rPr>
            </w:pPr>
          </w:p>
        </w:tc>
        <w:tc>
          <w:tcPr>
            <w:tcW w:w="235" w:type="pct"/>
            <w:shd w:val="clear" w:color="auto" w:fill="FFFFFF" w:themeFill="background1"/>
          </w:tcPr>
          <w:p w14:paraId="2583298D" w14:textId="77777777" w:rsidR="00562672" w:rsidRPr="00731B39" w:rsidRDefault="00562672" w:rsidP="00FB3446">
            <w:pPr>
              <w:jc w:val="center"/>
              <w:rPr>
                <w:szCs w:val="22"/>
              </w:rPr>
            </w:pPr>
          </w:p>
        </w:tc>
        <w:tc>
          <w:tcPr>
            <w:tcW w:w="243" w:type="pct"/>
            <w:shd w:val="clear" w:color="auto" w:fill="FFFFFF" w:themeFill="background1"/>
          </w:tcPr>
          <w:p w14:paraId="33DDBB7F" w14:textId="77777777" w:rsidR="00562672" w:rsidRPr="00731B39" w:rsidRDefault="00562672" w:rsidP="00FB3446">
            <w:pPr>
              <w:jc w:val="center"/>
              <w:rPr>
                <w:szCs w:val="22"/>
              </w:rPr>
            </w:pPr>
          </w:p>
        </w:tc>
        <w:tc>
          <w:tcPr>
            <w:tcW w:w="231" w:type="pct"/>
            <w:shd w:val="clear" w:color="auto" w:fill="FFFFFF" w:themeFill="background1"/>
          </w:tcPr>
          <w:p w14:paraId="5C6ED698" w14:textId="77777777" w:rsidR="00562672" w:rsidRPr="00731B39" w:rsidRDefault="00562672" w:rsidP="00FB3446">
            <w:pPr>
              <w:jc w:val="center"/>
              <w:rPr>
                <w:szCs w:val="22"/>
              </w:rPr>
            </w:pPr>
          </w:p>
        </w:tc>
        <w:tc>
          <w:tcPr>
            <w:tcW w:w="231" w:type="pct"/>
            <w:shd w:val="clear" w:color="auto" w:fill="FFFFFF" w:themeFill="background1"/>
          </w:tcPr>
          <w:p w14:paraId="232B6ECB" w14:textId="77777777" w:rsidR="00562672" w:rsidRPr="00731B39" w:rsidRDefault="00562672" w:rsidP="00FB3446">
            <w:pPr>
              <w:jc w:val="center"/>
              <w:rPr>
                <w:szCs w:val="22"/>
              </w:rPr>
            </w:pPr>
          </w:p>
        </w:tc>
        <w:tc>
          <w:tcPr>
            <w:tcW w:w="231" w:type="pct"/>
            <w:shd w:val="clear" w:color="auto" w:fill="FFFFFF" w:themeFill="background1"/>
          </w:tcPr>
          <w:p w14:paraId="544638F6" w14:textId="77777777" w:rsidR="00562672" w:rsidRPr="00731B39" w:rsidRDefault="00562672" w:rsidP="00FB3446">
            <w:pPr>
              <w:jc w:val="center"/>
              <w:rPr>
                <w:szCs w:val="22"/>
              </w:rPr>
            </w:pPr>
          </w:p>
        </w:tc>
        <w:tc>
          <w:tcPr>
            <w:tcW w:w="255" w:type="pct"/>
            <w:shd w:val="clear" w:color="auto" w:fill="FFFFFF" w:themeFill="background1"/>
          </w:tcPr>
          <w:p w14:paraId="25041FB1" w14:textId="77777777" w:rsidR="00562672" w:rsidRPr="00731B39" w:rsidRDefault="00562672" w:rsidP="00FB3446">
            <w:pPr>
              <w:jc w:val="center"/>
              <w:rPr>
                <w:szCs w:val="22"/>
              </w:rPr>
            </w:pPr>
          </w:p>
        </w:tc>
      </w:tr>
      <w:tr w:rsidR="00562672" w:rsidRPr="00731B39" w14:paraId="5D3D0DC9" w14:textId="77777777" w:rsidTr="00FB3446">
        <w:trPr>
          <w:cantSplit/>
        </w:trPr>
        <w:tc>
          <w:tcPr>
            <w:tcW w:w="692" w:type="pct"/>
            <w:shd w:val="clear" w:color="auto" w:fill="F2F2F2" w:themeFill="background1" w:themeFillShade="F2"/>
          </w:tcPr>
          <w:p w14:paraId="0B4C9E70" w14:textId="77777777" w:rsidR="00562672" w:rsidRPr="00731B39" w:rsidRDefault="00562672" w:rsidP="00FB3446">
            <w:pPr>
              <w:rPr>
                <w:szCs w:val="22"/>
              </w:rPr>
            </w:pPr>
            <w:r w:rsidRPr="00731B39">
              <w:rPr>
                <w:szCs w:val="22"/>
              </w:rPr>
              <w:t>Access</w:t>
            </w:r>
          </w:p>
        </w:tc>
        <w:tc>
          <w:tcPr>
            <w:tcW w:w="1475" w:type="pct"/>
            <w:shd w:val="clear" w:color="auto" w:fill="F2F2F2" w:themeFill="background1" w:themeFillShade="F2"/>
          </w:tcPr>
          <w:p w14:paraId="1566DC3F" w14:textId="77777777" w:rsidR="00562672" w:rsidRPr="00731B39" w:rsidRDefault="00562672" w:rsidP="00FB3446">
            <w:pPr>
              <w:rPr>
                <w:szCs w:val="22"/>
              </w:rPr>
            </w:pPr>
            <w:r w:rsidRPr="00731B39">
              <w:rPr>
                <w:szCs w:val="22"/>
              </w:rPr>
              <w:t>Provide support services early, particularly in the antenatal period and the first 6 weeks after birth.</w:t>
            </w:r>
          </w:p>
        </w:tc>
        <w:tc>
          <w:tcPr>
            <w:tcW w:w="231" w:type="pct"/>
            <w:shd w:val="clear" w:color="auto" w:fill="F2F2F2" w:themeFill="background1" w:themeFillShade="F2"/>
          </w:tcPr>
          <w:p w14:paraId="261C2126" w14:textId="77777777" w:rsidR="00562672" w:rsidRPr="00731B39" w:rsidRDefault="00562672" w:rsidP="00FB3446">
            <w:pPr>
              <w:jc w:val="center"/>
              <w:rPr>
                <w:szCs w:val="22"/>
              </w:rPr>
            </w:pPr>
          </w:p>
        </w:tc>
        <w:tc>
          <w:tcPr>
            <w:tcW w:w="231" w:type="pct"/>
            <w:shd w:val="clear" w:color="auto" w:fill="F2F2F2" w:themeFill="background1" w:themeFillShade="F2"/>
          </w:tcPr>
          <w:p w14:paraId="2030747E" w14:textId="77777777" w:rsidR="00562672" w:rsidRPr="00731B39" w:rsidRDefault="00562672" w:rsidP="00FB3446">
            <w:pPr>
              <w:jc w:val="center"/>
              <w:rPr>
                <w:szCs w:val="22"/>
              </w:rPr>
            </w:pPr>
          </w:p>
        </w:tc>
        <w:tc>
          <w:tcPr>
            <w:tcW w:w="235" w:type="pct"/>
            <w:shd w:val="clear" w:color="auto" w:fill="F2F2F2" w:themeFill="background1" w:themeFillShade="F2"/>
          </w:tcPr>
          <w:p w14:paraId="7DF1B666" w14:textId="77777777" w:rsidR="00562672" w:rsidRPr="00731B39" w:rsidRDefault="00562672" w:rsidP="00FB3446">
            <w:pPr>
              <w:jc w:val="center"/>
              <w:rPr>
                <w:szCs w:val="22"/>
              </w:rPr>
            </w:pPr>
          </w:p>
        </w:tc>
        <w:tc>
          <w:tcPr>
            <w:tcW w:w="239" w:type="pct"/>
            <w:shd w:val="clear" w:color="auto" w:fill="F2F2F2" w:themeFill="background1" w:themeFillShade="F2"/>
          </w:tcPr>
          <w:p w14:paraId="3CEF62D6" w14:textId="77777777" w:rsidR="00562672" w:rsidRPr="00731B39" w:rsidRDefault="00562672" w:rsidP="00FB3446">
            <w:pPr>
              <w:jc w:val="center"/>
              <w:rPr>
                <w:szCs w:val="22"/>
              </w:rPr>
            </w:pPr>
          </w:p>
        </w:tc>
        <w:tc>
          <w:tcPr>
            <w:tcW w:w="239" w:type="pct"/>
            <w:shd w:val="clear" w:color="auto" w:fill="F2F2F2" w:themeFill="background1" w:themeFillShade="F2"/>
          </w:tcPr>
          <w:p w14:paraId="46AF8847"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2F2F2" w:themeFill="background1" w:themeFillShade="F2"/>
          </w:tcPr>
          <w:p w14:paraId="570BF225" w14:textId="77777777" w:rsidR="00562672" w:rsidRPr="00731B39" w:rsidRDefault="00562672" w:rsidP="00FB3446">
            <w:pPr>
              <w:jc w:val="center"/>
              <w:rPr>
                <w:szCs w:val="22"/>
              </w:rPr>
            </w:pPr>
          </w:p>
        </w:tc>
        <w:tc>
          <w:tcPr>
            <w:tcW w:w="235" w:type="pct"/>
            <w:shd w:val="clear" w:color="auto" w:fill="F2F2F2" w:themeFill="background1" w:themeFillShade="F2"/>
          </w:tcPr>
          <w:p w14:paraId="005553EE" w14:textId="77777777" w:rsidR="00562672" w:rsidRPr="00731B39" w:rsidRDefault="00562672" w:rsidP="00FB3446">
            <w:pPr>
              <w:jc w:val="center"/>
              <w:rPr>
                <w:b/>
                <w:color w:val="FF0000"/>
                <w:szCs w:val="22"/>
              </w:rPr>
            </w:pPr>
            <w:r w:rsidRPr="00731B39">
              <w:rPr>
                <w:b/>
                <w:color w:val="FF0000"/>
                <w:szCs w:val="22"/>
              </w:rPr>
              <w:t>X</w:t>
            </w:r>
          </w:p>
        </w:tc>
        <w:tc>
          <w:tcPr>
            <w:tcW w:w="243" w:type="pct"/>
            <w:shd w:val="clear" w:color="auto" w:fill="F2F2F2" w:themeFill="background1" w:themeFillShade="F2"/>
          </w:tcPr>
          <w:p w14:paraId="648186CF"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2F2F2" w:themeFill="background1" w:themeFillShade="F2"/>
          </w:tcPr>
          <w:p w14:paraId="581D99A0"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2F2F2" w:themeFill="background1" w:themeFillShade="F2"/>
          </w:tcPr>
          <w:p w14:paraId="029B82F8" w14:textId="77777777" w:rsidR="00562672" w:rsidRPr="00731B39" w:rsidRDefault="00562672" w:rsidP="00FB3446">
            <w:pPr>
              <w:jc w:val="center"/>
              <w:rPr>
                <w:szCs w:val="22"/>
              </w:rPr>
            </w:pPr>
          </w:p>
        </w:tc>
        <w:tc>
          <w:tcPr>
            <w:tcW w:w="231" w:type="pct"/>
            <w:shd w:val="clear" w:color="auto" w:fill="F2F2F2" w:themeFill="background1" w:themeFillShade="F2"/>
          </w:tcPr>
          <w:p w14:paraId="22FC1087" w14:textId="77777777" w:rsidR="00562672" w:rsidRPr="00731B39" w:rsidRDefault="00562672" w:rsidP="00FB3446">
            <w:pPr>
              <w:jc w:val="center"/>
              <w:rPr>
                <w:szCs w:val="22"/>
              </w:rPr>
            </w:pPr>
          </w:p>
        </w:tc>
        <w:tc>
          <w:tcPr>
            <w:tcW w:w="255" w:type="pct"/>
            <w:shd w:val="clear" w:color="auto" w:fill="F2F2F2" w:themeFill="background1" w:themeFillShade="F2"/>
          </w:tcPr>
          <w:p w14:paraId="3B12D9DF" w14:textId="77777777" w:rsidR="00562672" w:rsidRPr="00731B39" w:rsidRDefault="00562672" w:rsidP="00FB3446">
            <w:pPr>
              <w:jc w:val="center"/>
              <w:rPr>
                <w:szCs w:val="22"/>
              </w:rPr>
            </w:pPr>
          </w:p>
        </w:tc>
      </w:tr>
      <w:tr w:rsidR="00562672" w:rsidRPr="00731B39" w14:paraId="438E9A13" w14:textId="77777777" w:rsidTr="00FB3446">
        <w:trPr>
          <w:cantSplit/>
        </w:trPr>
        <w:tc>
          <w:tcPr>
            <w:tcW w:w="692" w:type="pct"/>
            <w:shd w:val="clear" w:color="auto" w:fill="FFFFFF" w:themeFill="background1"/>
          </w:tcPr>
          <w:p w14:paraId="0A46C6B1" w14:textId="77777777" w:rsidR="00562672" w:rsidRPr="00731B39" w:rsidRDefault="00562672" w:rsidP="00FB3446">
            <w:pPr>
              <w:rPr>
                <w:szCs w:val="22"/>
              </w:rPr>
            </w:pPr>
            <w:r w:rsidRPr="00731B39">
              <w:rPr>
                <w:szCs w:val="22"/>
              </w:rPr>
              <w:t>Care Models</w:t>
            </w:r>
          </w:p>
        </w:tc>
        <w:tc>
          <w:tcPr>
            <w:tcW w:w="1475" w:type="pct"/>
            <w:shd w:val="clear" w:color="auto" w:fill="FFFFFF" w:themeFill="background1"/>
          </w:tcPr>
          <w:p w14:paraId="584132A4" w14:textId="77777777" w:rsidR="00562672" w:rsidRPr="00731B39" w:rsidRDefault="00562672" w:rsidP="00FB3446">
            <w:pPr>
              <w:rPr>
                <w:szCs w:val="22"/>
              </w:rPr>
            </w:pPr>
            <w:r w:rsidRPr="00731B39">
              <w:rPr>
                <w:szCs w:val="22"/>
              </w:rPr>
              <w:t>Develop feedback mechanisms back to the hospital and maternity care system without relying on hospital emergency departments.</w:t>
            </w:r>
          </w:p>
        </w:tc>
        <w:tc>
          <w:tcPr>
            <w:tcW w:w="231" w:type="pct"/>
            <w:shd w:val="clear" w:color="auto" w:fill="FFFFFF" w:themeFill="background1"/>
          </w:tcPr>
          <w:p w14:paraId="58409C36" w14:textId="77777777" w:rsidR="00562672" w:rsidRPr="00731B39" w:rsidRDefault="00562672" w:rsidP="00FB3446">
            <w:pPr>
              <w:jc w:val="center"/>
              <w:rPr>
                <w:szCs w:val="22"/>
              </w:rPr>
            </w:pPr>
          </w:p>
        </w:tc>
        <w:tc>
          <w:tcPr>
            <w:tcW w:w="231" w:type="pct"/>
            <w:shd w:val="clear" w:color="auto" w:fill="FFFFFF" w:themeFill="background1"/>
          </w:tcPr>
          <w:p w14:paraId="41B5AD44" w14:textId="77777777" w:rsidR="00562672" w:rsidRPr="00731B39" w:rsidRDefault="00562672" w:rsidP="00FB3446">
            <w:pPr>
              <w:jc w:val="center"/>
              <w:rPr>
                <w:szCs w:val="22"/>
              </w:rPr>
            </w:pPr>
          </w:p>
        </w:tc>
        <w:tc>
          <w:tcPr>
            <w:tcW w:w="235" w:type="pct"/>
            <w:shd w:val="clear" w:color="auto" w:fill="FFFFFF" w:themeFill="background1"/>
          </w:tcPr>
          <w:p w14:paraId="71C4E7E3" w14:textId="77777777" w:rsidR="00562672" w:rsidRPr="00731B39" w:rsidRDefault="00562672" w:rsidP="00FB3446">
            <w:pPr>
              <w:jc w:val="center"/>
              <w:rPr>
                <w:szCs w:val="22"/>
              </w:rPr>
            </w:pPr>
          </w:p>
        </w:tc>
        <w:tc>
          <w:tcPr>
            <w:tcW w:w="239" w:type="pct"/>
            <w:shd w:val="clear" w:color="auto" w:fill="FFFFFF" w:themeFill="background1"/>
          </w:tcPr>
          <w:p w14:paraId="2A00D5AB" w14:textId="77777777" w:rsidR="00562672" w:rsidRPr="00731B39" w:rsidRDefault="00562672" w:rsidP="00FB3446">
            <w:pPr>
              <w:jc w:val="center"/>
              <w:rPr>
                <w:b/>
                <w:szCs w:val="22"/>
              </w:rPr>
            </w:pPr>
            <w:r w:rsidRPr="00731B39">
              <w:rPr>
                <w:b/>
                <w:color w:val="FF0000"/>
                <w:szCs w:val="22"/>
              </w:rPr>
              <w:t>X</w:t>
            </w:r>
          </w:p>
        </w:tc>
        <w:tc>
          <w:tcPr>
            <w:tcW w:w="239" w:type="pct"/>
            <w:shd w:val="clear" w:color="auto" w:fill="FFFFFF" w:themeFill="background1"/>
          </w:tcPr>
          <w:p w14:paraId="7D11D1AA" w14:textId="77777777" w:rsidR="00562672" w:rsidRPr="00731B39" w:rsidRDefault="00562672" w:rsidP="00FB3446">
            <w:pPr>
              <w:jc w:val="center"/>
              <w:rPr>
                <w:szCs w:val="22"/>
              </w:rPr>
            </w:pPr>
          </w:p>
        </w:tc>
        <w:tc>
          <w:tcPr>
            <w:tcW w:w="235" w:type="pct"/>
            <w:shd w:val="clear" w:color="auto" w:fill="FFFFFF" w:themeFill="background1"/>
          </w:tcPr>
          <w:p w14:paraId="2FA57114" w14:textId="77777777" w:rsidR="00562672" w:rsidRPr="00731B39" w:rsidRDefault="00562672" w:rsidP="00FB3446">
            <w:pPr>
              <w:jc w:val="center"/>
              <w:rPr>
                <w:szCs w:val="22"/>
              </w:rPr>
            </w:pPr>
          </w:p>
        </w:tc>
        <w:tc>
          <w:tcPr>
            <w:tcW w:w="235" w:type="pct"/>
            <w:shd w:val="clear" w:color="auto" w:fill="FFFFFF" w:themeFill="background1"/>
          </w:tcPr>
          <w:p w14:paraId="78EFCB94" w14:textId="77777777" w:rsidR="00562672" w:rsidRPr="00731B39" w:rsidRDefault="00562672" w:rsidP="00FB3446">
            <w:pPr>
              <w:jc w:val="center"/>
              <w:rPr>
                <w:szCs w:val="22"/>
              </w:rPr>
            </w:pPr>
          </w:p>
        </w:tc>
        <w:tc>
          <w:tcPr>
            <w:tcW w:w="243" w:type="pct"/>
            <w:shd w:val="clear" w:color="auto" w:fill="FFFFFF" w:themeFill="background1"/>
          </w:tcPr>
          <w:p w14:paraId="2261D944" w14:textId="77777777" w:rsidR="00562672" w:rsidRPr="00731B39" w:rsidRDefault="00562672" w:rsidP="00FB3446">
            <w:pPr>
              <w:jc w:val="center"/>
              <w:rPr>
                <w:szCs w:val="22"/>
              </w:rPr>
            </w:pPr>
          </w:p>
        </w:tc>
        <w:tc>
          <w:tcPr>
            <w:tcW w:w="231" w:type="pct"/>
            <w:shd w:val="clear" w:color="auto" w:fill="FFFFFF" w:themeFill="background1"/>
          </w:tcPr>
          <w:p w14:paraId="1ED8B9C8" w14:textId="77777777" w:rsidR="00562672" w:rsidRPr="00731B39" w:rsidRDefault="00562672" w:rsidP="00FB3446">
            <w:pPr>
              <w:jc w:val="center"/>
              <w:rPr>
                <w:szCs w:val="22"/>
              </w:rPr>
            </w:pPr>
          </w:p>
        </w:tc>
        <w:tc>
          <w:tcPr>
            <w:tcW w:w="231" w:type="pct"/>
            <w:shd w:val="clear" w:color="auto" w:fill="FFFFFF" w:themeFill="background1"/>
          </w:tcPr>
          <w:p w14:paraId="7B5BEA58" w14:textId="77777777" w:rsidR="00562672" w:rsidRPr="00731B39" w:rsidRDefault="00562672" w:rsidP="00FB3446">
            <w:pPr>
              <w:jc w:val="center"/>
              <w:rPr>
                <w:szCs w:val="22"/>
              </w:rPr>
            </w:pPr>
          </w:p>
        </w:tc>
        <w:tc>
          <w:tcPr>
            <w:tcW w:w="231" w:type="pct"/>
            <w:shd w:val="clear" w:color="auto" w:fill="FFFFFF" w:themeFill="background1"/>
          </w:tcPr>
          <w:p w14:paraId="103A371F" w14:textId="77777777" w:rsidR="00562672" w:rsidRPr="00731B39" w:rsidRDefault="00562672" w:rsidP="00FB3446">
            <w:pPr>
              <w:jc w:val="center"/>
              <w:rPr>
                <w:szCs w:val="22"/>
              </w:rPr>
            </w:pPr>
          </w:p>
        </w:tc>
        <w:tc>
          <w:tcPr>
            <w:tcW w:w="255" w:type="pct"/>
            <w:shd w:val="clear" w:color="auto" w:fill="FFFFFF" w:themeFill="background1"/>
          </w:tcPr>
          <w:p w14:paraId="24614B33" w14:textId="77777777" w:rsidR="00562672" w:rsidRPr="00731B39" w:rsidRDefault="00562672" w:rsidP="00FB3446">
            <w:pPr>
              <w:jc w:val="center"/>
              <w:rPr>
                <w:szCs w:val="22"/>
              </w:rPr>
            </w:pPr>
          </w:p>
        </w:tc>
      </w:tr>
      <w:tr w:rsidR="00562672" w:rsidRPr="00731B39" w14:paraId="19EF5CE0" w14:textId="77777777" w:rsidTr="00FB3446">
        <w:trPr>
          <w:cantSplit/>
        </w:trPr>
        <w:tc>
          <w:tcPr>
            <w:tcW w:w="692" w:type="pct"/>
            <w:shd w:val="clear" w:color="auto" w:fill="F2F2F2" w:themeFill="background1" w:themeFillShade="F2"/>
          </w:tcPr>
          <w:p w14:paraId="50B9ADBB" w14:textId="77777777" w:rsidR="00562672" w:rsidRPr="00731B39" w:rsidRDefault="00562672" w:rsidP="00FB3446">
            <w:pPr>
              <w:rPr>
                <w:szCs w:val="22"/>
              </w:rPr>
            </w:pPr>
            <w:r w:rsidRPr="00731B39">
              <w:rPr>
                <w:szCs w:val="22"/>
              </w:rPr>
              <w:t>Care Models</w:t>
            </w:r>
          </w:p>
        </w:tc>
        <w:tc>
          <w:tcPr>
            <w:tcW w:w="1475" w:type="pct"/>
            <w:shd w:val="clear" w:color="auto" w:fill="F2F2F2" w:themeFill="background1" w:themeFillShade="F2"/>
          </w:tcPr>
          <w:p w14:paraId="7E4ACF2C" w14:textId="77777777" w:rsidR="00562672" w:rsidRPr="00731B39" w:rsidRDefault="00562672" w:rsidP="00FB3446">
            <w:pPr>
              <w:rPr>
                <w:szCs w:val="22"/>
              </w:rPr>
            </w:pPr>
            <w:r w:rsidRPr="00731B39">
              <w:rPr>
                <w:szCs w:val="22"/>
              </w:rPr>
              <w:t>Identify lactation risk factors at birth.</w:t>
            </w:r>
          </w:p>
        </w:tc>
        <w:tc>
          <w:tcPr>
            <w:tcW w:w="231" w:type="pct"/>
            <w:shd w:val="clear" w:color="auto" w:fill="F2F2F2" w:themeFill="background1" w:themeFillShade="F2"/>
          </w:tcPr>
          <w:p w14:paraId="16FACEF0" w14:textId="77777777" w:rsidR="00562672" w:rsidRPr="00731B39" w:rsidRDefault="00562672" w:rsidP="00FB3446">
            <w:pPr>
              <w:jc w:val="center"/>
              <w:rPr>
                <w:szCs w:val="22"/>
              </w:rPr>
            </w:pPr>
          </w:p>
        </w:tc>
        <w:tc>
          <w:tcPr>
            <w:tcW w:w="231" w:type="pct"/>
            <w:shd w:val="clear" w:color="auto" w:fill="F2F2F2" w:themeFill="background1" w:themeFillShade="F2"/>
          </w:tcPr>
          <w:p w14:paraId="2EE17BB8" w14:textId="77777777" w:rsidR="00562672" w:rsidRPr="00731B39" w:rsidRDefault="00562672" w:rsidP="00FB3446">
            <w:pPr>
              <w:jc w:val="center"/>
              <w:rPr>
                <w:szCs w:val="22"/>
              </w:rPr>
            </w:pPr>
          </w:p>
        </w:tc>
        <w:tc>
          <w:tcPr>
            <w:tcW w:w="235" w:type="pct"/>
            <w:shd w:val="clear" w:color="auto" w:fill="F2F2F2" w:themeFill="background1" w:themeFillShade="F2"/>
          </w:tcPr>
          <w:p w14:paraId="1B5413F8" w14:textId="77777777" w:rsidR="00562672" w:rsidRPr="00731B39" w:rsidRDefault="00562672" w:rsidP="00FB3446">
            <w:pPr>
              <w:jc w:val="center"/>
              <w:rPr>
                <w:szCs w:val="22"/>
              </w:rPr>
            </w:pPr>
          </w:p>
        </w:tc>
        <w:tc>
          <w:tcPr>
            <w:tcW w:w="239" w:type="pct"/>
            <w:shd w:val="clear" w:color="auto" w:fill="F2F2F2" w:themeFill="background1" w:themeFillShade="F2"/>
          </w:tcPr>
          <w:p w14:paraId="038EC792" w14:textId="77777777" w:rsidR="00562672" w:rsidRPr="00731B39" w:rsidRDefault="00562672" w:rsidP="00FB3446">
            <w:pPr>
              <w:jc w:val="center"/>
              <w:rPr>
                <w:szCs w:val="22"/>
              </w:rPr>
            </w:pPr>
          </w:p>
        </w:tc>
        <w:tc>
          <w:tcPr>
            <w:tcW w:w="239" w:type="pct"/>
            <w:shd w:val="clear" w:color="auto" w:fill="F2F2F2" w:themeFill="background1" w:themeFillShade="F2"/>
          </w:tcPr>
          <w:p w14:paraId="178AE18A" w14:textId="77777777" w:rsidR="00562672" w:rsidRPr="00731B39" w:rsidRDefault="00562672" w:rsidP="00FB3446">
            <w:pPr>
              <w:jc w:val="center"/>
              <w:rPr>
                <w:szCs w:val="22"/>
              </w:rPr>
            </w:pPr>
          </w:p>
        </w:tc>
        <w:tc>
          <w:tcPr>
            <w:tcW w:w="235" w:type="pct"/>
            <w:shd w:val="clear" w:color="auto" w:fill="F2F2F2" w:themeFill="background1" w:themeFillShade="F2"/>
          </w:tcPr>
          <w:p w14:paraId="45FB3922" w14:textId="77777777" w:rsidR="00562672" w:rsidRPr="00731B39" w:rsidRDefault="00562672" w:rsidP="00FB3446">
            <w:pPr>
              <w:jc w:val="center"/>
              <w:rPr>
                <w:szCs w:val="22"/>
              </w:rPr>
            </w:pPr>
          </w:p>
        </w:tc>
        <w:tc>
          <w:tcPr>
            <w:tcW w:w="235" w:type="pct"/>
            <w:shd w:val="clear" w:color="auto" w:fill="F2F2F2" w:themeFill="background1" w:themeFillShade="F2"/>
          </w:tcPr>
          <w:p w14:paraId="51CBAA90" w14:textId="77777777" w:rsidR="00562672" w:rsidRPr="00731B39" w:rsidRDefault="00562672" w:rsidP="00FB3446">
            <w:pPr>
              <w:jc w:val="center"/>
              <w:rPr>
                <w:szCs w:val="22"/>
              </w:rPr>
            </w:pPr>
          </w:p>
        </w:tc>
        <w:tc>
          <w:tcPr>
            <w:tcW w:w="243" w:type="pct"/>
            <w:shd w:val="clear" w:color="auto" w:fill="F2F2F2" w:themeFill="background1" w:themeFillShade="F2"/>
          </w:tcPr>
          <w:p w14:paraId="0D5B2EA8" w14:textId="77777777" w:rsidR="00562672" w:rsidRPr="00731B39" w:rsidRDefault="00562672" w:rsidP="00FB3446">
            <w:pPr>
              <w:jc w:val="center"/>
              <w:rPr>
                <w:szCs w:val="22"/>
              </w:rPr>
            </w:pPr>
          </w:p>
        </w:tc>
        <w:tc>
          <w:tcPr>
            <w:tcW w:w="231" w:type="pct"/>
            <w:shd w:val="clear" w:color="auto" w:fill="F2F2F2" w:themeFill="background1" w:themeFillShade="F2"/>
          </w:tcPr>
          <w:p w14:paraId="7E199C6C" w14:textId="77777777" w:rsidR="00562672" w:rsidRPr="00731B39" w:rsidRDefault="00562672" w:rsidP="00FB3446">
            <w:pPr>
              <w:jc w:val="center"/>
              <w:rPr>
                <w:szCs w:val="22"/>
              </w:rPr>
            </w:pPr>
          </w:p>
        </w:tc>
        <w:tc>
          <w:tcPr>
            <w:tcW w:w="231" w:type="pct"/>
            <w:shd w:val="clear" w:color="auto" w:fill="F2F2F2" w:themeFill="background1" w:themeFillShade="F2"/>
          </w:tcPr>
          <w:p w14:paraId="3792E0AF"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2F2F2" w:themeFill="background1" w:themeFillShade="F2"/>
          </w:tcPr>
          <w:p w14:paraId="18C26062" w14:textId="77777777" w:rsidR="00562672" w:rsidRPr="00731B39" w:rsidRDefault="00562672" w:rsidP="00FB3446">
            <w:pPr>
              <w:jc w:val="center"/>
              <w:rPr>
                <w:szCs w:val="22"/>
              </w:rPr>
            </w:pPr>
          </w:p>
        </w:tc>
        <w:tc>
          <w:tcPr>
            <w:tcW w:w="255" w:type="pct"/>
            <w:shd w:val="clear" w:color="auto" w:fill="F2F2F2" w:themeFill="background1" w:themeFillShade="F2"/>
          </w:tcPr>
          <w:p w14:paraId="73F85C07" w14:textId="77777777" w:rsidR="00562672" w:rsidRPr="00731B39" w:rsidRDefault="00562672" w:rsidP="00FB3446">
            <w:pPr>
              <w:jc w:val="center"/>
              <w:rPr>
                <w:szCs w:val="22"/>
              </w:rPr>
            </w:pPr>
          </w:p>
        </w:tc>
      </w:tr>
      <w:tr w:rsidR="00562672" w:rsidRPr="00731B39" w14:paraId="422423F4" w14:textId="77777777" w:rsidTr="00FB3446">
        <w:trPr>
          <w:cantSplit/>
        </w:trPr>
        <w:tc>
          <w:tcPr>
            <w:tcW w:w="692" w:type="pct"/>
            <w:shd w:val="clear" w:color="auto" w:fill="FFFFFF" w:themeFill="background1"/>
          </w:tcPr>
          <w:p w14:paraId="0ECAB93F" w14:textId="77777777" w:rsidR="00562672" w:rsidRPr="00731B39" w:rsidRDefault="00562672" w:rsidP="00FB3446">
            <w:pPr>
              <w:rPr>
                <w:szCs w:val="22"/>
              </w:rPr>
            </w:pPr>
            <w:r w:rsidRPr="00731B39">
              <w:rPr>
                <w:szCs w:val="22"/>
              </w:rPr>
              <w:t>Care Models</w:t>
            </w:r>
          </w:p>
        </w:tc>
        <w:tc>
          <w:tcPr>
            <w:tcW w:w="1475" w:type="pct"/>
            <w:shd w:val="clear" w:color="auto" w:fill="FFFFFF" w:themeFill="background1"/>
          </w:tcPr>
          <w:p w14:paraId="12315E63" w14:textId="77777777" w:rsidR="00562672" w:rsidRPr="00731B39" w:rsidRDefault="00562672" w:rsidP="00FB3446">
            <w:pPr>
              <w:rPr>
                <w:szCs w:val="22"/>
              </w:rPr>
            </w:pPr>
            <w:r w:rsidRPr="00731B39">
              <w:rPr>
                <w:szCs w:val="22"/>
              </w:rPr>
              <w:t>Improve continuity of care between midwifery/maternity services, neonatal intensive care units and community organisations and peer support groups</w:t>
            </w:r>
            <w:r>
              <w:rPr>
                <w:szCs w:val="22"/>
              </w:rPr>
              <w:t>.</w:t>
            </w:r>
          </w:p>
        </w:tc>
        <w:tc>
          <w:tcPr>
            <w:tcW w:w="231" w:type="pct"/>
            <w:shd w:val="clear" w:color="auto" w:fill="FFFFFF" w:themeFill="background1"/>
          </w:tcPr>
          <w:p w14:paraId="0AFEADCC"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FFFFF" w:themeFill="background1"/>
          </w:tcPr>
          <w:p w14:paraId="675E1691" w14:textId="77777777" w:rsidR="00562672" w:rsidRPr="00731B39" w:rsidRDefault="00562672" w:rsidP="00FB3446">
            <w:pPr>
              <w:jc w:val="center"/>
              <w:rPr>
                <w:szCs w:val="22"/>
              </w:rPr>
            </w:pPr>
          </w:p>
        </w:tc>
        <w:tc>
          <w:tcPr>
            <w:tcW w:w="235" w:type="pct"/>
            <w:shd w:val="clear" w:color="auto" w:fill="FFFFFF" w:themeFill="background1"/>
          </w:tcPr>
          <w:p w14:paraId="1F94A001" w14:textId="77777777" w:rsidR="00562672" w:rsidRPr="00731B39" w:rsidRDefault="00562672" w:rsidP="00FB3446">
            <w:pPr>
              <w:jc w:val="center"/>
              <w:rPr>
                <w:szCs w:val="22"/>
              </w:rPr>
            </w:pPr>
          </w:p>
        </w:tc>
        <w:tc>
          <w:tcPr>
            <w:tcW w:w="239" w:type="pct"/>
            <w:shd w:val="clear" w:color="auto" w:fill="FFFFFF" w:themeFill="background1"/>
          </w:tcPr>
          <w:p w14:paraId="23CB0C59" w14:textId="77777777" w:rsidR="00562672" w:rsidRPr="00731B39" w:rsidRDefault="00562672" w:rsidP="00FB3446">
            <w:pPr>
              <w:jc w:val="center"/>
              <w:rPr>
                <w:b/>
                <w:szCs w:val="22"/>
              </w:rPr>
            </w:pPr>
            <w:r w:rsidRPr="00731B39">
              <w:rPr>
                <w:b/>
                <w:color w:val="FF0000"/>
                <w:szCs w:val="22"/>
              </w:rPr>
              <w:t>X</w:t>
            </w:r>
          </w:p>
        </w:tc>
        <w:tc>
          <w:tcPr>
            <w:tcW w:w="239" w:type="pct"/>
            <w:shd w:val="clear" w:color="auto" w:fill="FFFFFF" w:themeFill="background1"/>
          </w:tcPr>
          <w:p w14:paraId="3FA57ED6" w14:textId="77777777" w:rsidR="00562672" w:rsidRPr="00731B39" w:rsidRDefault="00562672" w:rsidP="00FB3446">
            <w:pPr>
              <w:jc w:val="center"/>
              <w:rPr>
                <w:szCs w:val="22"/>
              </w:rPr>
            </w:pPr>
          </w:p>
        </w:tc>
        <w:tc>
          <w:tcPr>
            <w:tcW w:w="235" w:type="pct"/>
            <w:shd w:val="clear" w:color="auto" w:fill="FFFFFF" w:themeFill="background1"/>
          </w:tcPr>
          <w:p w14:paraId="4AFF9CAD" w14:textId="77777777" w:rsidR="00562672" w:rsidRPr="00731B39" w:rsidRDefault="00562672" w:rsidP="00FB3446">
            <w:pPr>
              <w:jc w:val="center"/>
              <w:rPr>
                <w:szCs w:val="22"/>
              </w:rPr>
            </w:pPr>
          </w:p>
        </w:tc>
        <w:tc>
          <w:tcPr>
            <w:tcW w:w="235" w:type="pct"/>
            <w:shd w:val="clear" w:color="auto" w:fill="FFFFFF" w:themeFill="background1"/>
          </w:tcPr>
          <w:p w14:paraId="4B2A76E2" w14:textId="77777777" w:rsidR="00562672" w:rsidRPr="00731B39" w:rsidRDefault="00562672" w:rsidP="00FB3446">
            <w:pPr>
              <w:jc w:val="center"/>
              <w:rPr>
                <w:szCs w:val="22"/>
              </w:rPr>
            </w:pPr>
          </w:p>
        </w:tc>
        <w:tc>
          <w:tcPr>
            <w:tcW w:w="243" w:type="pct"/>
            <w:shd w:val="clear" w:color="auto" w:fill="FFFFFF" w:themeFill="background1"/>
          </w:tcPr>
          <w:p w14:paraId="371F945E" w14:textId="77777777" w:rsidR="00562672" w:rsidRPr="00731B39" w:rsidRDefault="00562672" w:rsidP="00FB3446">
            <w:pPr>
              <w:jc w:val="center"/>
              <w:rPr>
                <w:szCs w:val="22"/>
              </w:rPr>
            </w:pPr>
          </w:p>
        </w:tc>
        <w:tc>
          <w:tcPr>
            <w:tcW w:w="231" w:type="pct"/>
            <w:shd w:val="clear" w:color="auto" w:fill="FFFFFF" w:themeFill="background1"/>
          </w:tcPr>
          <w:p w14:paraId="518BB2F0" w14:textId="77777777" w:rsidR="00562672" w:rsidRPr="00731B39" w:rsidRDefault="00562672" w:rsidP="00FB3446">
            <w:pPr>
              <w:jc w:val="center"/>
              <w:rPr>
                <w:szCs w:val="22"/>
              </w:rPr>
            </w:pPr>
          </w:p>
        </w:tc>
        <w:tc>
          <w:tcPr>
            <w:tcW w:w="231" w:type="pct"/>
            <w:shd w:val="clear" w:color="auto" w:fill="FFFFFF" w:themeFill="background1"/>
          </w:tcPr>
          <w:p w14:paraId="775C8464" w14:textId="77777777" w:rsidR="00562672" w:rsidRPr="00731B39" w:rsidRDefault="00562672" w:rsidP="00FB3446">
            <w:pPr>
              <w:jc w:val="center"/>
              <w:rPr>
                <w:szCs w:val="22"/>
              </w:rPr>
            </w:pPr>
          </w:p>
        </w:tc>
        <w:tc>
          <w:tcPr>
            <w:tcW w:w="231" w:type="pct"/>
            <w:shd w:val="clear" w:color="auto" w:fill="FFFFFF" w:themeFill="background1"/>
          </w:tcPr>
          <w:p w14:paraId="334FDD0D" w14:textId="77777777" w:rsidR="00562672" w:rsidRPr="00731B39" w:rsidRDefault="00562672" w:rsidP="00FB3446">
            <w:pPr>
              <w:jc w:val="center"/>
              <w:rPr>
                <w:szCs w:val="22"/>
              </w:rPr>
            </w:pPr>
          </w:p>
        </w:tc>
        <w:tc>
          <w:tcPr>
            <w:tcW w:w="255" w:type="pct"/>
            <w:shd w:val="clear" w:color="auto" w:fill="FFFFFF" w:themeFill="background1"/>
          </w:tcPr>
          <w:p w14:paraId="19E004C8" w14:textId="77777777" w:rsidR="00562672" w:rsidRPr="00731B39" w:rsidRDefault="00562672" w:rsidP="00FB3446">
            <w:pPr>
              <w:jc w:val="center"/>
              <w:rPr>
                <w:szCs w:val="22"/>
              </w:rPr>
            </w:pPr>
          </w:p>
        </w:tc>
      </w:tr>
      <w:tr w:rsidR="00562672" w:rsidRPr="00731B39" w14:paraId="3692541D" w14:textId="77777777" w:rsidTr="00FB3446">
        <w:trPr>
          <w:cantSplit/>
        </w:trPr>
        <w:tc>
          <w:tcPr>
            <w:tcW w:w="692" w:type="pct"/>
            <w:shd w:val="clear" w:color="auto" w:fill="F2F2F2" w:themeFill="background1" w:themeFillShade="F2"/>
          </w:tcPr>
          <w:p w14:paraId="7F84236D" w14:textId="77777777" w:rsidR="00562672" w:rsidRPr="00731B39" w:rsidRDefault="00562672" w:rsidP="00FB3446">
            <w:pPr>
              <w:rPr>
                <w:szCs w:val="22"/>
              </w:rPr>
            </w:pPr>
            <w:r w:rsidRPr="00731B39">
              <w:rPr>
                <w:szCs w:val="22"/>
              </w:rPr>
              <w:t>Care Models</w:t>
            </w:r>
          </w:p>
        </w:tc>
        <w:tc>
          <w:tcPr>
            <w:tcW w:w="1475" w:type="pct"/>
            <w:shd w:val="clear" w:color="auto" w:fill="F2F2F2" w:themeFill="background1" w:themeFillShade="F2"/>
          </w:tcPr>
          <w:p w14:paraId="0B4FF9FF" w14:textId="77777777" w:rsidR="00562672" w:rsidRPr="00731B39" w:rsidRDefault="00562672" w:rsidP="00FB3446">
            <w:pPr>
              <w:rPr>
                <w:szCs w:val="22"/>
              </w:rPr>
            </w:pPr>
            <w:r w:rsidRPr="00731B39">
              <w:rPr>
                <w:szCs w:val="22"/>
              </w:rPr>
              <w:t>Support collaboration with mental health professionals to support women and breastfeeding.</w:t>
            </w:r>
          </w:p>
        </w:tc>
        <w:tc>
          <w:tcPr>
            <w:tcW w:w="231" w:type="pct"/>
            <w:shd w:val="clear" w:color="auto" w:fill="F2F2F2" w:themeFill="background1" w:themeFillShade="F2"/>
          </w:tcPr>
          <w:p w14:paraId="1636669C" w14:textId="77777777" w:rsidR="00562672" w:rsidRPr="00731B39" w:rsidRDefault="00562672" w:rsidP="00FB3446">
            <w:pPr>
              <w:jc w:val="center"/>
              <w:rPr>
                <w:szCs w:val="22"/>
              </w:rPr>
            </w:pPr>
          </w:p>
        </w:tc>
        <w:tc>
          <w:tcPr>
            <w:tcW w:w="231" w:type="pct"/>
            <w:shd w:val="clear" w:color="auto" w:fill="F2F2F2" w:themeFill="background1" w:themeFillShade="F2"/>
          </w:tcPr>
          <w:p w14:paraId="400B2046" w14:textId="77777777" w:rsidR="00562672" w:rsidRPr="00731B39" w:rsidRDefault="00562672" w:rsidP="00FB3446">
            <w:pPr>
              <w:jc w:val="center"/>
              <w:rPr>
                <w:szCs w:val="22"/>
              </w:rPr>
            </w:pPr>
          </w:p>
        </w:tc>
        <w:tc>
          <w:tcPr>
            <w:tcW w:w="235" w:type="pct"/>
            <w:shd w:val="clear" w:color="auto" w:fill="F2F2F2" w:themeFill="background1" w:themeFillShade="F2"/>
          </w:tcPr>
          <w:p w14:paraId="05E200B7" w14:textId="77777777" w:rsidR="00562672" w:rsidRPr="00731B39" w:rsidRDefault="00562672" w:rsidP="00FB3446">
            <w:pPr>
              <w:jc w:val="center"/>
              <w:rPr>
                <w:szCs w:val="22"/>
              </w:rPr>
            </w:pPr>
          </w:p>
        </w:tc>
        <w:tc>
          <w:tcPr>
            <w:tcW w:w="239" w:type="pct"/>
            <w:shd w:val="clear" w:color="auto" w:fill="F2F2F2" w:themeFill="background1" w:themeFillShade="F2"/>
          </w:tcPr>
          <w:p w14:paraId="4A421371" w14:textId="77777777" w:rsidR="00562672" w:rsidRPr="00731B39" w:rsidRDefault="00562672" w:rsidP="00FB3446">
            <w:pPr>
              <w:jc w:val="center"/>
              <w:rPr>
                <w:szCs w:val="22"/>
              </w:rPr>
            </w:pPr>
          </w:p>
        </w:tc>
        <w:tc>
          <w:tcPr>
            <w:tcW w:w="239" w:type="pct"/>
            <w:shd w:val="clear" w:color="auto" w:fill="F2F2F2" w:themeFill="background1" w:themeFillShade="F2"/>
          </w:tcPr>
          <w:p w14:paraId="63F0C145" w14:textId="77777777" w:rsidR="00562672" w:rsidRPr="00731B39" w:rsidRDefault="00562672" w:rsidP="00FB3446">
            <w:pPr>
              <w:jc w:val="center"/>
              <w:rPr>
                <w:szCs w:val="22"/>
              </w:rPr>
            </w:pPr>
          </w:p>
        </w:tc>
        <w:tc>
          <w:tcPr>
            <w:tcW w:w="235" w:type="pct"/>
            <w:shd w:val="clear" w:color="auto" w:fill="F2F2F2" w:themeFill="background1" w:themeFillShade="F2"/>
          </w:tcPr>
          <w:p w14:paraId="26337180" w14:textId="77777777" w:rsidR="00562672" w:rsidRPr="00731B39" w:rsidRDefault="00562672" w:rsidP="00FB3446">
            <w:pPr>
              <w:jc w:val="center"/>
              <w:rPr>
                <w:szCs w:val="22"/>
              </w:rPr>
            </w:pPr>
          </w:p>
        </w:tc>
        <w:tc>
          <w:tcPr>
            <w:tcW w:w="235" w:type="pct"/>
            <w:shd w:val="clear" w:color="auto" w:fill="F2F2F2" w:themeFill="background1" w:themeFillShade="F2"/>
          </w:tcPr>
          <w:p w14:paraId="1E95F187" w14:textId="77777777" w:rsidR="00562672" w:rsidRPr="00731B39" w:rsidRDefault="00562672" w:rsidP="00FB3446">
            <w:pPr>
              <w:jc w:val="center"/>
              <w:rPr>
                <w:szCs w:val="22"/>
              </w:rPr>
            </w:pPr>
          </w:p>
        </w:tc>
        <w:tc>
          <w:tcPr>
            <w:tcW w:w="243" w:type="pct"/>
            <w:shd w:val="clear" w:color="auto" w:fill="F2F2F2" w:themeFill="background1" w:themeFillShade="F2"/>
          </w:tcPr>
          <w:p w14:paraId="795F7A18" w14:textId="77777777" w:rsidR="00562672" w:rsidRPr="00731B39" w:rsidRDefault="00562672" w:rsidP="00FB3446">
            <w:pPr>
              <w:jc w:val="center"/>
              <w:rPr>
                <w:szCs w:val="22"/>
              </w:rPr>
            </w:pPr>
          </w:p>
        </w:tc>
        <w:tc>
          <w:tcPr>
            <w:tcW w:w="231" w:type="pct"/>
            <w:shd w:val="clear" w:color="auto" w:fill="F2F2F2" w:themeFill="background1" w:themeFillShade="F2"/>
          </w:tcPr>
          <w:p w14:paraId="5EDBD172" w14:textId="77777777" w:rsidR="00562672" w:rsidRPr="00731B39" w:rsidRDefault="00562672" w:rsidP="00FB3446">
            <w:pPr>
              <w:jc w:val="center"/>
              <w:rPr>
                <w:szCs w:val="22"/>
              </w:rPr>
            </w:pPr>
          </w:p>
        </w:tc>
        <w:tc>
          <w:tcPr>
            <w:tcW w:w="231" w:type="pct"/>
            <w:shd w:val="clear" w:color="auto" w:fill="F2F2F2" w:themeFill="background1" w:themeFillShade="F2"/>
          </w:tcPr>
          <w:p w14:paraId="31FEDD74" w14:textId="77777777" w:rsidR="00562672" w:rsidRPr="00731B39" w:rsidRDefault="00562672" w:rsidP="00FB3446">
            <w:pPr>
              <w:jc w:val="center"/>
              <w:rPr>
                <w:szCs w:val="22"/>
              </w:rPr>
            </w:pPr>
          </w:p>
        </w:tc>
        <w:tc>
          <w:tcPr>
            <w:tcW w:w="231" w:type="pct"/>
            <w:shd w:val="clear" w:color="auto" w:fill="F2F2F2" w:themeFill="background1" w:themeFillShade="F2"/>
          </w:tcPr>
          <w:p w14:paraId="19827938" w14:textId="77777777" w:rsidR="00562672" w:rsidRPr="00731B39" w:rsidRDefault="00562672" w:rsidP="00FB3446">
            <w:pPr>
              <w:jc w:val="center"/>
              <w:rPr>
                <w:szCs w:val="22"/>
              </w:rPr>
            </w:pPr>
          </w:p>
        </w:tc>
        <w:tc>
          <w:tcPr>
            <w:tcW w:w="255" w:type="pct"/>
            <w:shd w:val="clear" w:color="auto" w:fill="F2F2F2" w:themeFill="background1" w:themeFillShade="F2"/>
          </w:tcPr>
          <w:p w14:paraId="3D711729" w14:textId="77777777" w:rsidR="00562672" w:rsidRPr="00731B39" w:rsidRDefault="00562672" w:rsidP="00FB3446">
            <w:pPr>
              <w:jc w:val="center"/>
              <w:rPr>
                <w:b/>
                <w:szCs w:val="22"/>
              </w:rPr>
            </w:pPr>
            <w:r w:rsidRPr="00731B39">
              <w:rPr>
                <w:b/>
                <w:color w:val="FF0000"/>
                <w:szCs w:val="22"/>
              </w:rPr>
              <w:t>X</w:t>
            </w:r>
          </w:p>
        </w:tc>
      </w:tr>
      <w:tr w:rsidR="00562672" w:rsidRPr="00731B39" w14:paraId="3EE67590" w14:textId="77777777" w:rsidTr="00FB3446">
        <w:trPr>
          <w:cantSplit/>
        </w:trPr>
        <w:tc>
          <w:tcPr>
            <w:tcW w:w="692" w:type="pct"/>
            <w:shd w:val="clear" w:color="auto" w:fill="FFFFFF" w:themeFill="background1"/>
          </w:tcPr>
          <w:p w14:paraId="26B1BCAC" w14:textId="77777777" w:rsidR="00562672" w:rsidRPr="00731B39" w:rsidRDefault="00562672" w:rsidP="00FB3446">
            <w:pPr>
              <w:rPr>
                <w:szCs w:val="22"/>
              </w:rPr>
            </w:pPr>
            <w:r w:rsidRPr="00731B39">
              <w:rPr>
                <w:szCs w:val="22"/>
              </w:rPr>
              <w:lastRenderedPageBreak/>
              <w:t>Care Models</w:t>
            </w:r>
          </w:p>
        </w:tc>
        <w:tc>
          <w:tcPr>
            <w:tcW w:w="1475" w:type="pct"/>
            <w:shd w:val="clear" w:color="auto" w:fill="FFFFFF" w:themeFill="background1"/>
          </w:tcPr>
          <w:p w14:paraId="0B9FC7B0" w14:textId="77777777" w:rsidR="00562672" w:rsidRPr="00731B39" w:rsidRDefault="00562672" w:rsidP="00FB3446">
            <w:pPr>
              <w:rPr>
                <w:szCs w:val="22"/>
              </w:rPr>
            </w:pPr>
            <w:r w:rsidRPr="00731B39">
              <w:rPr>
                <w:szCs w:val="22"/>
              </w:rPr>
              <w:t>Support a midwifery led continuity of care model for caseload management.</w:t>
            </w:r>
          </w:p>
        </w:tc>
        <w:tc>
          <w:tcPr>
            <w:tcW w:w="231" w:type="pct"/>
            <w:shd w:val="clear" w:color="auto" w:fill="FFFFFF" w:themeFill="background1"/>
          </w:tcPr>
          <w:p w14:paraId="0BBC5D11" w14:textId="77777777" w:rsidR="00562672" w:rsidRPr="00731B39" w:rsidRDefault="00562672" w:rsidP="00FB3446">
            <w:pPr>
              <w:jc w:val="center"/>
              <w:rPr>
                <w:szCs w:val="22"/>
              </w:rPr>
            </w:pPr>
          </w:p>
        </w:tc>
        <w:tc>
          <w:tcPr>
            <w:tcW w:w="231" w:type="pct"/>
            <w:shd w:val="clear" w:color="auto" w:fill="FFFFFF" w:themeFill="background1"/>
          </w:tcPr>
          <w:p w14:paraId="544B1C82" w14:textId="77777777" w:rsidR="00562672" w:rsidRPr="00731B39" w:rsidRDefault="00562672" w:rsidP="00FB3446">
            <w:pPr>
              <w:jc w:val="center"/>
              <w:rPr>
                <w:szCs w:val="22"/>
              </w:rPr>
            </w:pPr>
          </w:p>
        </w:tc>
        <w:tc>
          <w:tcPr>
            <w:tcW w:w="235" w:type="pct"/>
            <w:shd w:val="clear" w:color="auto" w:fill="FFFFFF" w:themeFill="background1"/>
          </w:tcPr>
          <w:p w14:paraId="60917E11" w14:textId="77777777" w:rsidR="00562672" w:rsidRPr="00731B39" w:rsidRDefault="00562672" w:rsidP="00FB3446">
            <w:pPr>
              <w:jc w:val="center"/>
              <w:rPr>
                <w:szCs w:val="22"/>
              </w:rPr>
            </w:pPr>
          </w:p>
        </w:tc>
        <w:tc>
          <w:tcPr>
            <w:tcW w:w="239" w:type="pct"/>
            <w:shd w:val="clear" w:color="auto" w:fill="FFFFFF" w:themeFill="background1"/>
          </w:tcPr>
          <w:p w14:paraId="489E4005" w14:textId="77777777" w:rsidR="00562672" w:rsidRPr="00731B39" w:rsidRDefault="00562672" w:rsidP="00FB3446">
            <w:pPr>
              <w:jc w:val="center"/>
              <w:rPr>
                <w:szCs w:val="22"/>
              </w:rPr>
            </w:pPr>
          </w:p>
        </w:tc>
        <w:tc>
          <w:tcPr>
            <w:tcW w:w="239" w:type="pct"/>
            <w:shd w:val="clear" w:color="auto" w:fill="FFFFFF" w:themeFill="background1"/>
          </w:tcPr>
          <w:p w14:paraId="7A0AE497" w14:textId="77777777" w:rsidR="00562672" w:rsidRPr="00731B39" w:rsidRDefault="00562672" w:rsidP="00FB3446">
            <w:pPr>
              <w:jc w:val="center"/>
              <w:rPr>
                <w:szCs w:val="22"/>
              </w:rPr>
            </w:pPr>
          </w:p>
        </w:tc>
        <w:tc>
          <w:tcPr>
            <w:tcW w:w="235" w:type="pct"/>
            <w:shd w:val="clear" w:color="auto" w:fill="FFFFFF" w:themeFill="background1"/>
          </w:tcPr>
          <w:p w14:paraId="0EF080D3" w14:textId="77777777" w:rsidR="00562672" w:rsidRPr="00731B39" w:rsidRDefault="00562672" w:rsidP="00FB3446">
            <w:pPr>
              <w:jc w:val="center"/>
              <w:rPr>
                <w:szCs w:val="22"/>
              </w:rPr>
            </w:pPr>
          </w:p>
        </w:tc>
        <w:tc>
          <w:tcPr>
            <w:tcW w:w="235" w:type="pct"/>
            <w:shd w:val="clear" w:color="auto" w:fill="FFFFFF" w:themeFill="background1"/>
          </w:tcPr>
          <w:p w14:paraId="3B8ADDD1" w14:textId="77777777" w:rsidR="00562672" w:rsidRPr="00731B39" w:rsidRDefault="00562672" w:rsidP="00FB3446">
            <w:pPr>
              <w:jc w:val="center"/>
              <w:rPr>
                <w:szCs w:val="22"/>
              </w:rPr>
            </w:pPr>
          </w:p>
        </w:tc>
        <w:tc>
          <w:tcPr>
            <w:tcW w:w="243" w:type="pct"/>
            <w:shd w:val="clear" w:color="auto" w:fill="FFFFFF" w:themeFill="background1"/>
          </w:tcPr>
          <w:p w14:paraId="596C797C" w14:textId="77777777" w:rsidR="00562672" w:rsidRPr="00731B39" w:rsidRDefault="00562672" w:rsidP="00FB3446">
            <w:pPr>
              <w:jc w:val="center"/>
              <w:rPr>
                <w:szCs w:val="22"/>
              </w:rPr>
            </w:pPr>
          </w:p>
        </w:tc>
        <w:tc>
          <w:tcPr>
            <w:tcW w:w="231" w:type="pct"/>
            <w:shd w:val="clear" w:color="auto" w:fill="FFFFFF" w:themeFill="background1"/>
          </w:tcPr>
          <w:p w14:paraId="317D6CBB" w14:textId="77777777" w:rsidR="00562672" w:rsidRPr="00731B39" w:rsidRDefault="00562672" w:rsidP="00FB3446">
            <w:pPr>
              <w:jc w:val="center"/>
              <w:rPr>
                <w:szCs w:val="22"/>
              </w:rPr>
            </w:pPr>
          </w:p>
        </w:tc>
        <w:tc>
          <w:tcPr>
            <w:tcW w:w="231" w:type="pct"/>
            <w:shd w:val="clear" w:color="auto" w:fill="FFFFFF" w:themeFill="background1"/>
          </w:tcPr>
          <w:p w14:paraId="33C0FDE1" w14:textId="77777777" w:rsidR="00562672" w:rsidRPr="00731B39" w:rsidRDefault="00562672" w:rsidP="00FB3446">
            <w:pPr>
              <w:jc w:val="center"/>
              <w:rPr>
                <w:szCs w:val="22"/>
              </w:rPr>
            </w:pPr>
          </w:p>
        </w:tc>
        <w:tc>
          <w:tcPr>
            <w:tcW w:w="231" w:type="pct"/>
            <w:shd w:val="clear" w:color="auto" w:fill="FFFFFF" w:themeFill="background1"/>
          </w:tcPr>
          <w:p w14:paraId="0DD86035" w14:textId="77777777" w:rsidR="00562672" w:rsidRPr="00731B39" w:rsidRDefault="00562672" w:rsidP="00FB3446">
            <w:pPr>
              <w:jc w:val="center"/>
              <w:rPr>
                <w:b/>
                <w:szCs w:val="22"/>
              </w:rPr>
            </w:pPr>
            <w:r w:rsidRPr="00731B39">
              <w:rPr>
                <w:b/>
                <w:color w:val="FF0000"/>
                <w:szCs w:val="22"/>
              </w:rPr>
              <w:t>X</w:t>
            </w:r>
          </w:p>
        </w:tc>
        <w:tc>
          <w:tcPr>
            <w:tcW w:w="255" w:type="pct"/>
            <w:shd w:val="clear" w:color="auto" w:fill="FFFFFF" w:themeFill="background1"/>
          </w:tcPr>
          <w:p w14:paraId="40EF7EF6" w14:textId="77777777" w:rsidR="00562672" w:rsidRPr="00731B39" w:rsidRDefault="00562672" w:rsidP="00FB3446">
            <w:pPr>
              <w:jc w:val="center"/>
              <w:rPr>
                <w:szCs w:val="22"/>
              </w:rPr>
            </w:pPr>
          </w:p>
        </w:tc>
      </w:tr>
      <w:tr w:rsidR="00562672" w:rsidRPr="00731B39" w14:paraId="39BADA3B" w14:textId="77777777" w:rsidTr="00FB3446">
        <w:trPr>
          <w:cantSplit/>
        </w:trPr>
        <w:tc>
          <w:tcPr>
            <w:tcW w:w="692" w:type="pct"/>
            <w:shd w:val="clear" w:color="auto" w:fill="F2F2F2" w:themeFill="background1" w:themeFillShade="F2"/>
          </w:tcPr>
          <w:p w14:paraId="2A38F91E" w14:textId="77777777" w:rsidR="00562672" w:rsidRPr="00731B39" w:rsidRDefault="00562672" w:rsidP="00FB3446">
            <w:pPr>
              <w:rPr>
                <w:szCs w:val="22"/>
              </w:rPr>
            </w:pPr>
            <w:r w:rsidRPr="00731B39">
              <w:rPr>
                <w:szCs w:val="22"/>
              </w:rPr>
              <w:t>Data</w:t>
            </w:r>
          </w:p>
        </w:tc>
        <w:tc>
          <w:tcPr>
            <w:tcW w:w="1475" w:type="pct"/>
            <w:shd w:val="clear" w:color="auto" w:fill="F2F2F2" w:themeFill="background1" w:themeFillShade="F2"/>
          </w:tcPr>
          <w:p w14:paraId="66B9CBA3" w14:textId="77777777" w:rsidR="00562672" w:rsidRPr="00731B39" w:rsidRDefault="00562672" w:rsidP="00FB3446">
            <w:pPr>
              <w:rPr>
                <w:szCs w:val="22"/>
              </w:rPr>
            </w:pPr>
            <w:r w:rsidRPr="00731B39">
              <w:rPr>
                <w:szCs w:val="22"/>
              </w:rPr>
              <w:t>Build Performance Indicators that include breastfed at 1 hour, exclusively breastfed at discharge and each month up to 6 months.</w:t>
            </w:r>
          </w:p>
        </w:tc>
        <w:tc>
          <w:tcPr>
            <w:tcW w:w="231" w:type="pct"/>
            <w:shd w:val="clear" w:color="auto" w:fill="F2F2F2" w:themeFill="background1" w:themeFillShade="F2"/>
          </w:tcPr>
          <w:p w14:paraId="00C620F5" w14:textId="77777777" w:rsidR="00562672" w:rsidRPr="00731B39" w:rsidRDefault="00562672" w:rsidP="00FB3446">
            <w:pPr>
              <w:jc w:val="center"/>
              <w:rPr>
                <w:szCs w:val="22"/>
              </w:rPr>
            </w:pPr>
          </w:p>
        </w:tc>
        <w:tc>
          <w:tcPr>
            <w:tcW w:w="231" w:type="pct"/>
            <w:shd w:val="clear" w:color="auto" w:fill="F2F2F2" w:themeFill="background1" w:themeFillShade="F2"/>
          </w:tcPr>
          <w:p w14:paraId="4BEB0A54" w14:textId="77777777" w:rsidR="00562672" w:rsidRPr="00731B39" w:rsidRDefault="00562672" w:rsidP="00FB3446">
            <w:pPr>
              <w:jc w:val="center"/>
              <w:rPr>
                <w:szCs w:val="22"/>
              </w:rPr>
            </w:pPr>
          </w:p>
        </w:tc>
        <w:tc>
          <w:tcPr>
            <w:tcW w:w="235" w:type="pct"/>
            <w:shd w:val="clear" w:color="auto" w:fill="F2F2F2" w:themeFill="background1" w:themeFillShade="F2"/>
          </w:tcPr>
          <w:p w14:paraId="12F8229E" w14:textId="77777777" w:rsidR="00562672" w:rsidRPr="00731B39" w:rsidRDefault="00562672" w:rsidP="00FB3446">
            <w:pPr>
              <w:jc w:val="center"/>
              <w:rPr>
                <w:szCs w:val="22"/>
              </w:rPr>
            </w:pPr>
          </w:p>
        </w:tc>
        <w:tc>
          <w:tcPr>
            <w:tcW w:w="239" w:type="pct"/>
            <w:shd w:val="clear" w:color="auto" w:fill="F2F2F2" w:themeFill="background1" w:themeFillShade="F2"/>
          </w:tcPr>
          <w:p w14:paraId="5454CE21" w14:textId="77777777" w:rsidR="00562672" w:rsidRPr="00731B39" w:rsidRDefault="00562672" w:rsidP="00FB3446">
            <w:pPr>
              <w:jc w:val="center"/>
              <w:rPr>
                <w:szCs w:val="22"/>
              </w:rPr>
            </w:pPr>
          </w:p>
        </w:tc>
        <w:tc>
          <w:tcPr>
            <w:tcW w:w="239" w:type="pct"/>
            <w:shd w:val="clear" w:color="auto" w:fill="F2F2F2" w:themeFill="background1" w:themeFillShade="F2"/>
          </w:tcPr>
          <w:p w14:paraId="5474B3CF" w14:textId="77777777" w:rsidR="00562672" w:rsidRPr="00731B39" w:rsidRDefault="00562672" w:rsidP="00FB3446">
            <w:pPr>
              <w:jc w:val="center"/>
              <w:rPr>
                <w:szCs w:val="22"/>
              </w:rPr>
            </w:pPr>
          </w:p>
        </w:tc>
        <w:tc>
          <w:tcPr>
            <w:tcW w:w="235" w:type="pct"/>
            <w:shd w:val="clear" w:color="auto" w:fill="F2F2F2" w:themeFill="background1" w:themeFillShade="F2"/>
          </w:tcPr>
          <w:p w14:paraId="1C22F4A7" w14:textId="77777777" w:rsidR="00562672" w:rsidRPr="00731B39" w:rsidRDefault="00562672" w:rsidP="00FB3446">
            <w:pPr>
              <w:jc w:val="center"/>
              <w:rPr>
                <w:szCs w:val="22"/>
              </w:rPr>
            </w:pPr>
          </w:p>
        </w:tc>
        <w:tc>
          <w:tcPr>
            <w:tcW w:w="235" w:type="pct"/>
            <w:shd w:val="clear" w:color="auto" w:fill="F2F2F2" w:themeFill="background1" w:themeFillShade="F2"/>
          </w:tcPr>
          <w:p w14:paraId="04106617" w14:textId="77777777" w:rsidR="00562672" w:rsidRPr="00731B39" w:rsidRDefault="00562672" w:rsidP="00FB3446">
            <w:pPr>
              <w:jc w:val="center"/>
              <w:rPr>
                <w:szCs w:val="22"/>
              </w:rPr>
            </w:pPr>
          </w:p>
        </w:tc>
        <w:tc>
          <w:tcPr>
            <w:tcW w:w="243" w:type="pct"/>
            <w:shd w:val="clear" w:color="auto" w:fill="F2F2F2" w:themeFill="background1" w:themeFillShade="F2"/>
          </w:tcPr>
          <w:p w14:paraId="04293569" w14:textId="77777777" w:rsidR="00562672" w:rsidRPr="00731B39" w:rsidRDefault="00562672" w:rsidP="00FB3446">
            <w:pPr>
              <w:jc w:val="center"/>
              <w:rPr>
                <w:szCs w:val="22"/>
              </w:rPr>
            </w:pPr>
          </w:p>
        </w:tc>
        <w:tc>
          <w:tcPr>
            <w:tcW w:w="231" w:type="pct"/>
            <w:shd w:val="clear" w:color="auto" w:fill="F2F2F2" w:themeFill="background1" w:themeFillShade="F2"/>
          </w:tcPr>
          <w:p w14:paraId="3BF2A156" w14:textId="77777777" w:rsidR="00562672" w:rsidRPr="00731B39" w:rsidRDefault="00562672" w:rsidP="00FB3446">
            <w:pPr>
              <w:jc w:val="center"/>
              <w:rPr>
                <w:szCs w:val="22"/>
              </w:rPr>
            </w:pPr>
          </w:p>
        </w:tc>
        <w:tc>
          <w:tcPr>
            <w:tcW w:w="231" w:type="pct"/>
            <w:shd w:val="clear" w:color="auto" w:fill="F2F2F2" w:themeFill="background1" w:themeFillShade="F2"/>
          </w:tcPr>
          <w:p w14:paraId="66242FD0"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2F2F2" w:themeFill="background1" w:themeFillShade="F2"/>
          </w:tcPr>
          <w:p w14:paraId="154B3B05" w14:textId="77777777" w:rsidR="00562672" w:rsidRPr="00731B39" w:rsidRDefault="00562672" w:rsidP="00FB3446">
            <w:pPr>
              <w:jc w:val="center"/>
              <w:rPr>
                <w:szCs w:val="22"/>
              </w:rPr>
            </w:pPr>
          </w:p>
        </w:tc>
        <w:tc>
          <w:tcPr>
            <w:tcW w:w="255" w:type="pct"/>
            <w:shd w:val="clear" w:color="auto" w:fill="F2F2F2" w:themeFill="background1" w:themeFillShade="F2"/>
          </w:tcPr>
          <w:p w14:paraId="0223FD58" w14:textId="77777777" w:rsidR="00562672" w:rsidRPr="00731B39" w:rsidRDefault="00562672" w:rsidP="00FB3446">
            <w:pPr>
              <w:jc w:val="center"/>
              <w:rPr>
                <w:szCs w:val="22"/>
              </w:rPr>
            </w:pPr>
          </w:p>
        </w:tc>
      </w:tr>
      <w:tr w:rsidR="00562672" w:rsidRPr="00731B39" w14:paraId="17F60B09" w14:textId="77777777" w:rsidTr="00FB3446">
        <w:trPr>
          <w:cantSplit/>
        </w:trPr>
        <w:tc>
          <w:tcPr>
            <w:tcW w:w="692" w:type="pct"/>
            <w:shd w:val="clear" w:color="auto" w:fill="FFFFFF" w:themeFill="background1"/>
          </w:tcPr>
          <w:p w14:paraId="5052EB4B" w14:textId="77777777" w:rsidR="00562672" w:rsidRPr="00731B39" w:rsidRDefault="00562672" w:rsidP="00FB3446">
            <w:pPr>
              <w:rPr>
                <w:szCs w:val="22"/>
              </w:rPr>
            </w:pPr>
            <w:r w:rsidRPr="00731B39">
              <w:rPr>
                <w:szCs w:val="22"/>
              </w:rPr>
              <w:t>Data</w:t>
            </w:r>
          </w:p>
        </w:tc>
        <w:tc>
          <w:tcPr>
            <w:tcW w:w="1475" w:type="pct"/>
            <w:shd w:val="clear" w:color="auto" w:fill="FFFFFF" w:themeFill="background1"/>
          </w:tcPr>
          <w:p w14:paraId="18196F45" w14:textId="77777777" w:rsidR="00562672" w:rsidRPr="00731B39" w:rsidRDefault="00562672" w:rsidP="00FB3446">
            <w:pPr>
              <w:rPr>
                <w:szCs w:val="22"/>
              </w:rPr>
            </w:pPr>
            <w:r w:rsidRPr="00731B39">
              <w:rPr>
                <w:szCs w:val="22"/>
              </w:rPr>
              <w:t>Establish breastfeeding KPIs (perhaps as part of the national KPIs for Aboriginal health services) and use this to guide measurable data collection.</w:t>
            </w:r>
          </w:p>
        </w:tc>
        <w:tc>
          <w:tcPr>
            <w:tcW w:w="231" w:type="pct"/>
            <w:shd w:val="clear" w:color="auto" w:fill="FFFFFF" w:themeFill="background1"/>
          </w:tcPr>
          <w:p w14:paraId="22CE676F" w14:textId="77777777" w:rsidR="00562672" w:rsidRPr="00731B39" w:rsidRDefault="00562672" w:rsidP="00FB3446">
            <w:pPr>
              <w:jc w:val="center"/>
              <w:rPr>
                <w:szCs w:val="22"/>
              </w:rPr>
            </w:pPr>
          </w:p>
        </w:tc>
        <w:tc>
          <w:tcPr>
            <w:tcW w:w="231" w:type="pct"/>
            <w:shd w:val="clear" w:color="auto" w:fill="FFFFFF" w:themeFill="background1"/>
          </w:tcPr>
          <w:p w14:paraId="6362DE18" w14:textId="77777777" w:rsidR="00562672" w:rsidRPr="00731B39" w:rsidRDefault="00562672" w:rsidP="00FB3446">
            <w:pPr>
              <w:jc w:val="center"/>
              <w:rPr>
                <w:szCs w:val="22"/>
              </w:rPr>
            </w:pPr>
          </w:p>
        </w:tc>
        <w:tc>
          <w:tcPr>
            <w:tcW w:w="235" w:type="pct"/>
            <w:shd w:val="clear" w:color="auto" w:fill="FFFFFF" w:themeFill="background1"/>
          </w:tcPr>
          <w:p w14:paraId="62EF3794" w14:textId="77777777" w:rsidR="00562672" w:rsidRPr="00731B39" w:rsidRDefault="00562672" w:rsidP="00FB3446">
            <w:pPr>
              <w:jc w:val="center"/>
              <w:rPr>
                <w:szCs w:val="22"/>
              </w:rPr>
            </w:pPr>
          </w:p>
        </w:tc>
        <w:tc>
          <w:tcPr>
            <w:tcW w:w="239" w:type="pct"/>
            <w:shd w:val="clear" w:color="auto" w:fill="FFFFFF" w:themeFill="background1"/>
          </w:tcPr>
          <w:p w14:paraId="0E340215" w14:textId="77777777" w:rsidR="00562672" w:rsidRPr="00731B39" w:rsidRDefault="00562672" w:rsidP="00FB3446">
            <w:pPr>
              <w:jc w:val="center"/>
              <w:rPr>
                <w:szCs w:val="22"/>
              </w:rPr>
            </w:pPr>
          </w:p>
        </w:tc>
        <w:tc>
          <w:tcPr>
            <w:tcW w:w="239" w:type="pct"/>
            <w:shd w:val="clear" w:color="auto" w:fill="FFFFFF" w:themeFill="background1"/>
          </w:tcPr>
          <w:p w14:paraId="7C40A6E2" w14:textId="77777777" w:rsidR="00562672" w:rsidRPr="00731B39" w:rsidRDefault="00562672" w:rsidP="00FB3446">
            <w:pPr>
              <w:jc w:val="center"/>
              <w:rPr>
                <w:szCs w:val="22"/>
              </w:rPr>
            </w:pPr>
          </w:p>
        </w:tc>
        <w:tc>
          <w:tcPr>
            <w:tcW w:w="235" w:type="pct"/>
            <w:shd w:val="clear" w:color="auto" w:fill="FFFFFF" w:themeFill="background1"/>
          </w:tcPr>
          <w:p w14:paraId="574F2256" w14:textId="77777777" w:rsidR="00562672" w:rsidRPr="00731B39" w:rsidRDefault="00562672" w:rsidP="00FB3446">
            <w:pPr>
              <w:jc w:val="center"/>
              <w:rPr>
                <w:szCs w:val="22"/>
              </w:rPr>
            </w:pPr>
          </w:p>
        </w:tc>
        <w:tc>
          <w:tcPr>
            <w:tcW w:w="235" w:type="pct"/>
            <w:shd w:val="clear" w:color="auto" w:fill="FFFFFF" w:themeFill="background1"/>
          </w:tcPr>
          <w:p w14:paraId="11E52F36" w14:textId="77777777" w:rsidR="00562672" w:rsidRPr="00731B39" w:rsidRDefault="00562672" w:rsidP="00FB3446">
            <w:pPr>
              <w:jc w:val="center"/>
              <w:rPr>
                <w:szCs w:val="22"/>
              </w:rPr>
            </w:pPr>
          </w:p>
        </w:tc>
        <w:tc>
          <w:tcPr>
            <w:tcW w:w="243" w:type="pct"/>
            <w:shd w:val="clear" w:color="auto" w:fill="FFFFFF" w:themeFill="background1"/>
          </w:tcPr>
          <w:p w14:paraId="2050E8A9" w14:textId="77777777" w:rsidR="00562672" w:rsidRPr="00731B39" w:rsidRDefault="00562672" w:rsidP="00FB3446">
            <w:pPr>
              <w:jc w:val="center"/>
              <w:rPr>
                <w:szCs w:val="22"/>
              </w:rPr>
            </w:pPr>
          </w:p>
        </w:tc>
        <w:tc>
          <w:tcPr>
            <w:tcW w:w="231" w:type="pct"/>
            <w:shd w:val="clear" w:color="auto" w:fill="FFFFFF" w:themeFill="background1"/>
          </w:tcPr>
          <w:p w14:paraId="5AFA5E28" w14:textId="77777777" w:rsidR="00562672" w:rsidRPr="00731B39" w:rsidRDefault="00562672" w:rsidP="00FB3446">
            <w:pPr>
              <w:jc w:val="center"/>
              <w:rPr>
                <w:szCs w:val="22"/>
              </w:rPr>
            </w:pPr>
          </w:p>
        </w:tc>
        <w:tc>
          <w:tcPr>
            <w:tcW w:w="231" w:type="pct"/>
            <w:shd w:val="clear" w:color="auto" w:fill="FFFFFF" w:themeFill="background1"/>
          </w:tcPr>
          <w:p w14:paraId="51FAF84D" w14:textId="77777777" w:rsidR="00562672" w:rsidRPr="00731B39" w:rsidRDefault="00562672" w:rsidP="00FB3446">
            <w:pPr>
              <w:jc w:val="center"/>
              <w:rPr>
                <w:szCs w:val="22"/>
              </w:rPr>
            </w:pPr>
          </w:p>
        </w:tc>
        <w:tc>
          <w:tcPr>
            <w:tcW w:w="231" w:type="pct"/>
            <w:shd w:val="clear" w:color="auto" w:fill="FFFFFF" w:themeFill="background1"/>
          </w:tcPr>
          <w:p w14:paraId="24147EA9" w14:textId="77777777" w:rsidR="00562672" w:rsidRPr="00731B39" w:rsidRDefault="00562672" w:rsidP="00FB3446">
            <w:pPr>
              <w:jc w:val="center"/>
              <w:rPr>
                <w:b/>
                <w:szCs w:val="22"/>
              </w:rPr>
            </w:pPr>
            <w:r w:rsidRPr="00731B39">
              <w:rPr>
                <w:b/>
                <w:color w:val="FF0000"/>
                <w:szCs w:val="22"/>
              </w:rPr>
              <w:t>X</w:t>
            </w:r>
          </w:p>
        </w:tc>
        <w:tc>
          <w:tcPr>
            <w:tcW w:w="255" w:type="pct"/>
            <w:shd w:val="clear" w:color="auto" w:fill="FFFFFF" w:themeFill="background1"/>
          </w:tcPr>
          <w:p w14:paraId="414BE752" w14:textId="77777777" w:rsidR="00562672" w:rsidRPr="00731B39" w:rsidRDefault="00562672" w:rsidP="00FB3446">
            <w:pPr>
              <w:jc w:val="center"/>
              <w:rPr>
                <w:szCs w:val="22"/>
              </w:rPr>
            </w:pPr>
          </w:p>
        </w:tc>
      </w:tr>
      <w:tr w:rsidR="00562672" w:rsidRPr="00731B39" w14:paraId="15768EE5" w14:textId="77777777" w:rsidTr="00FB3446">
        <w:trPr>
          <w:cantSplit/>
        </w:trPr>
        <w:tc>
          <w:tcPr>
            <w:tcW w:w="692" w:type="pct"/>
            <w:shd w:val="clear" w:color="auto" w:fill="F2F2F2" w:themeFill="background1" w:themeFillShade="F2"/>
          </w:tcPr>
          <w:p w14:paraId="55120E5E" w14:textId="77777777" w:rsidR="00562672" w:rsidRPr="00731B39" w:rsidRDefault="00562672" w:rsidP="00FB3446">
            <w:pPr>
              <w:rPr>
                <w:szCs w:val="22"/>
              </w:rPr>
            </w:pPr>
            <w:r w:rsidRPr="00731B39">
              <w:rPr>
                <w:szCs w:val="22"/>
              </w:rPr>
              <w:t>Data</w:t>
            </w:r>
          </w:p>
        </w:tc>
        <w:tc>
          <w:tcPr>
            <w:tcW w:w="1475" w:type="pct"/>
            <w:shd w:val="clear" w:color="auto" w:fill="F2F2F2" w:themeFill="background1" w:themeFillShade="F2"/>
          </w:tcPr>
          <w:p w14:paraId="30BE0B89" w14:textId="77777777" w:rsidR="00562672" w:rsidRPr="00731B39" w:rsidRDefault="00562672" w:rsidP="00FB3446">
            <w:pPr>
              <w:rPr>
                <w:szCs w:val="22"/>
              </w:rPr>
            </w:pPr>
            <w:r w:rsidRPr="00731B39">
              <w:rPr>
                <w:szCs w:val="22"/>
              </w:rPr>
              <w:t>Standardise data definitions for collection and reporting; need for a central electronic database – to allow for monitoring and evaluation of health outcomes</w:t>
            </w:r>
            <w:r>
              <w:rPr>
                <w:szCs w:val="22"/>
              </w:rPr>
              <w:t>.</w:t>
            </w:r>
          </w:p>
        </w:tc>
        <w:tc>
          <w:tcPr>
            <w:tcW w:w="231" w:type="pct"/>
            <w:shd w:val="clear" w:color="auto" w:fill="F2F2F2" w:themeFill="background1" w:themeFillShade="F2"/>
          </w:tcPr>
          <w:p w14:paraId="05CD4304"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2F2F2" w:themeFill="background1" w:themeFillShade="F2"/>
          </w:tcPr>
          <w:p w14:paraId="2E90A56E" w14:textId="77777777" w:rsidR="00562672" w:rsidRPr="00731B39" w:rsidRDefault="00562672" w:rsidP="00FB3446">
            <w:pPr>
              <w:jc w:val="center"/>
              <w:rPr>
                <w:b/>
                <w:color w:val="FF0000"/>
                <w:szCs w:val="22"/>
              </w:rPr>
            </w:pPr>
            <w:r w:rsidRPr="00731B39">
              <w:rPr>
                <w:b/>
                <w:color w:val="FF0000"/>
                <w:szCs w:val="22"/>
              </w:rPr>
              <w:t>X</w:t>
            </w:r>
          </w:p>
        </w:tc>
        <w:tc>
          <w:tcPr>
            <w:tcW w:w="235" w:type="pct"/>
            <w:shd w:val="clear" w:color="auto" w:fill="F2F2F2" w:themeFill="background1" w:themeFillShade="F2"/>
          </w:tcPr>
          <w:p w14:paraId="7E27308B"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2F2F2" w:themeFill="background1" w:themeFillShade="F2"/>
          </w:tcPr>
          <w:p w14:paraId="407E3E8E"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2F2F2" w:themeFill="background1" w:themeFillShade="F2"/>
          </w:tcPr>
          <w:p w14:paraId="4632A361" w14:textId="77777777" w:rsidR="00562672" w:rsidRPr="00731B39" w:rsidRDefault="00562672" w:rsidP="00FB3446">
            <w:pPr>
              <w:jc w:val="center"/>
              <w:rPr>
                <w:szCs w:val="22"/>
              </w:rPr>
            </w:pPr>
          </w:p>
        </w:tc>
        <w:tc>
          <w:tcPr>
            <w:tcW w:w="235" w:type="pct"/>
            <w:shd w:val="clear" w:color="auto" w:fill="F2F2F2" w:themeFill="background1" w:themeFillShade="F2"/>
          </w:tcPr>
          <w:p w14:paraId="1FB29941" w14:textId="77777777" w:rsidR="00562672" w:rsidRPr="00731B39" w:rsidRDefault="00562672" w:rsidP="00FB3446">
            <w:pPr>
              <w:jc w:val="center"/>
              <w:rPr>
                <w:szCs w:val="22"/>
              </w:rPr>
            </w:pPr>
          </w:p>
        </w:tc>
        <w:tc>
          <w:tcPr>
            <w:tcW w:w="235" w:type="pct"/>
            <w:shd w:val="clear" w:color="auto" w:fill="F2F2F2" w:themeFill="background1" w:themeFillShade="F2"/>
          </w:tcPr>
          <w:p w14:paraId="21AE245D" w14:textId="77777777" w:rsidR="00562672" w:rsidRPr="00731B39" w:rsidRDefault="00562672" w:rsidP="00FB3446">
            <w:pPr>
              <w:jc w:val="center"/>
              <w:rPr>
                <w:szCs w:val="22"/>
              </w:rPr>
            </w:pPr>
          </w:p>
        </w:tc>
        <w:tc>
          <w:tcPr>
            <w:tcW w:w="243" w:type="pct"/>
            <w:shd w:val="clear" w:color="auto" w:fill="F2F2F2" w:themeFill="background1" w:themeFillShade="F2"/>
          </w:tcPr>
          <w:p w14:paraId="30B5BDC8" w14:textId="77777777" w:rsidR="00562672" w:rsidRPr="00731B39" w:rsidRDefault="00562672" w:rsidP="00FB3446">
            <w:pPr>
              <w:jc w:val="center"/>
              <w:rPr>
                <w:szCs w:val="22"/>
              </w:rPr>
            </w:pPr>
            <w:r w:rsidRPr="00731B39">
              <w:rPr>
                <w:b/>
                <w:color w:val="FF0000"/>
                <w:szCs w:val="22"/>
              </w:rPr>
              <w:t>X</w:t>
            </w:r>
          </w:p>
        </w:tc>
        <w:tc>
          <w:tcPr>
            <w:tcW w:w="231" w:type="pct"/>
            <w:shd w:val="clear" w:color="auto" w:fill="F2F2F2" w:themeFill="background1" w:themeFillShade="F2"/>
          </w:tcPr>
          <w:p w14:paraId="473E6BC3"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2F2F2" w:themeFill="background1" w:themeFillShade="F2"/>
          </w:tcPr>
          <w:p w14:paraId="40B8E3F8" w14:textId="77777777" w:rsidR="00562672" w:rsidRPr="00731B39" w:rsidRDefault="00562672" w:rsidP="00FB3446">
            <w:pPr>
              <w:jc w:val="center"/>
              <w:rPr>
                <w:szCs w:val="22"/>
              </w:rPr>
            </w:pPr>
          </w:p>
        </w:tc>
        <w:tc>
          <w:tcPr>
            <w:tcW w:w="231" w:type="pct"/>
            <w:shd w:val="clear" w:color="auto" w:fill="F2F2F2" w:themeFill="background1" w:themeFillShade="F2"/>
          </w:tcPr>
          <w:p w14:paraId="100E698D" w14:textId="77777777" w:rsidR="00562672" w:rsidRPr="00731B39" w:rsidRDefault="00562672" w:rsidP="00FB3446">
            <w:pPr>
              <w:jc w:val="center"/>
              <w:rPr>
                <w:szCs w:val="22"/>
              </w:rPr>
            </w:pPr>
          </w:p>
        </w:tc>
        <w:tc>
          <w:tcPr>
            <w:tcW w:w="255" w:type="pct"/>
            <w:shd w:val="clear" w:color="auto" w:fill="F2F2F2" w:themeFill="background1" w:themeFillShade="F2"/>
          </w:tcPr>
          <w:p w14:paraId="13F41281" w14:textId="77777777" w:rsidR="00562672" w:rsidRPr="00731B39" w:rsidRDefault="00562672" w:rsidP="00FB3446">
            <w:pPr>
              <w:jc w:val="center"/>
              <w:rPr>
                <w:szCs w:val="22"/>
              </w:rPr>
            </w:pPr>
          </w:p>
        </w:tc>
      </w:tr>
      <w:tr w:rsidR="00562672" w:rsidRPr="00731B39" w14:paraId="5C95AA93" w14:textId="77777777" w:rsidTr="00FB3446">
        <w:trPr>
          <w:cantSplit/>
        </w:trPr>
        <w:tc>
          <w:tcPr>
            <w:tcW w:w="692" w:type="pct"/>
            <w:shd w:val="clear" w:color="auto" w:fill="FFFFFF" w:themeFill="background1"/>
          </w:tcPr>
          <w:p w14:paraId="0054AB3B" w14:textId="77777777" w:rsidR="00562672" w:rsidRPr="00731B39" w:rsidRDefault="00562672" w:rsidP="00FB3446">
            <w:pPr>
              <w:rPr>
                <w:szCs w:val="22"/>
              </w:rPr>
            </w:pPr>
            <w:r w:rsidRPr="00731B39">
              <w:rPr>
                <w:szCs w:val="22"/>
              </w:rPr>
              <w:t>Education - schools</w:t>
            </w:r>
          </w:p>
        </w:tc>
        <w:tc>
          <w:tcPr>
            <w:tcW w:w="1475" w:type="pct"/>
            <w:shd w:val="clear" w:color="auto" w:fill="FFFFFF" w:themeFill="background1"/>
          </w:tcPr>
          <w:p w14:paraId="4B39A736" w14:textId="77777777" w:rsidR="00562672" w:rsidRPr="00731B39" w:rsidRDefault="00562672" w:rsidP="00FB3446">
            <w:pPr>
              <w:rPr>
                <w:szCs w:val="22"/>
              </w:rPr>
            </w:pPr>
            <w:r w:rsidRPr="00731B39">
              <w:rPr>
                <w:szCs w:val="22"/>
              </w:rPr>
              <w:t>Breastfeeding should be taught in schools as the ‘normal’ way for babies to be fed.</w:t>
            </w:r>
          </w:p>
        </w:tc>
        <w:tc>
          <w:tcPr>
            <w:tcW w:w="231" w:type="pct"/>
            <w:shd w:val="clear" w:color="auto" w:fill="FFFFFF" w:themeFill="background1"/>
          </w:tcPr>
          <w:p w14:paraId="7DD0A5F8" w14:textId="77777777" w:rsidR="00562672" w:rsidRPr="00731B39" w:rsidRDefault="00562672" w:rsidP="00FB3446">
            <w:pPr>
              <w:jc w:val="center"/>
              <w:rPr>
                <w:szCs w:val="22"/>
              </w:rPr>
            </w:pPr>
          </w:p>
        </w:tc>
        <w:tc>
          <w:tcPr>
            <w:tcW w:w="231" w:type="pct"/>
            <w:shd w:val="clear" w:color="auto" w:fill="FFFFFF" w:themeFill="background1"/>
          </w:tcPr>
          <w:p w14:paraId="487C2423" w14:textId="77777777" w:rsidR="00562672" w:rsidRPr="00731B39" w:rsidRDefault="00562672" w:rsidP="00FB3446">
            <w:pPr>
              <w:jc w:val="center"/>
              <w:rPr>
                <w:szCs w:val="22"/>
              </w:rPr>
            </w:pPr>
          </w:p>
        </w:tc>
        <w:tc>
          <w:tcPr>
            <w:tcW w:w="235" w:type="pct"/>
            <w:shd w:val="clear" w:color="auto" w:fill="FFFFFF" w:themeFill="background1"/>
          </w:tcPr>
          <w:p w14:paraId="5D833518" w14:textId="77777777" w:rsidR="00562672" w:rsidRPr="00731B39" w:rsidRDefault="00562672" w:rsidP="00FB3446">
            <w:pPr>
              <w:jc w:val="center"/>
              <w:rPr>
                <w:b/>
                <w:szCs w:val="22"/>
              </w:rPr>
            </w:pPr>
            <w:r w:rsidRPr="00731B39">
              <w:rPr>
                <w:b/>
                <w:color w:val="FF0000"/>
                <w:szCs w:val="22"/>
              </w:rPr>
              <w:t>X</w:t>
            </w:r>
          </w:p>
        </w:tc>
        <w:tc>
          <w:tcPr>
            <w:tcW w:w="239" w:type="pct"/>
            <w:shd w:val="clear" w:color="auto" w:fill="FFFFFF" w:themeFill="background1"/>
          </w:tcPr>
          <w:p w14:paraId="0D98C685" w14:textId="77777777" w:rsidR="00562672" w:rsidRPr="00731B39" w:rsidRDefault="00562672" w:rsidP="00FB3446">
            <w:pPr>
              <w:jc w:val="center"/>
              <w:rPr>
                <w:szCs w:val="22"/>
              </w:rPr>
            </w:pPr>
          </w:p>
        </w:tc>
        <w:tc>
          <w:tcPr>
            <w:tcW w:w="239" w:type="pct"/>
            <w:shd w:val="clear" w:color="auto" w:fill="FFFFFF" w:themeFill="background1"/>
          </w:tcPr>
          <w:p w14:paraId="390485E7" w14:textId="77777777" w:rsidR="00562672" w:rsidRPr="00731B39" w:rsidRDefault="00562672" w:rsidP="00FB3446">
            <w:pPr>
              <w:jc w:val="center"/>
              <w:rPr>
                <w:szCs w:val="22"/>
              </w:rPr>
            </w:pPr>
          </w:p>
        </w:tc>
        <w:tc>
          <w:tcPr>
            <w:tcW w:w="235" w:type="pct"/>
            <w:shd w:val="clear" w:color="auto" w:fill="FFFFFF" w:themeFill="background1"/>
          </w:tcPr>
          <w:p w14:paraId="7D91C17C" w14:textId="77777777" w:rsidR="00562672" w:rsidRPr="00731B39" w:rsidRDefault="00562672" w:rsidP="00FB3446">
            <w:pPr>
              <w:jc w:val="center"/>
              <w:rPr>
                <w:szCs w:val="22"/>
              </w:rPr>
            </w:pPr>
          </w:p>
        </w:tc>
        <w:tc>
          <w:tcPr>
            <w:tcW w:w="235" w:type="pct"/>
            <w:shd w:val="clear" w:color="auto" w:fill="FFFFFF" w:themeFill="background1"/>
          </w:tcPr>
          <w:p w14:paraId="5BB8B8B1" w14:textId="77777777" w:rsidR="00562672" w:rsidRPr="00731B39" w:rsidRDefault="00562672" w:rsidP="00FB3446">
            <w:pPr>
              <w:jc w:val="center"/>
              <w:rPr>
                <w:szCs w:val="22"/>
              </w:rPr>
            </w:pPr>
          </w:p>
        </w:tc>
        <w:tc>
          <w:tcPr>
            <w:tcW w:w="243" w:type="pct"/>
            <w:shd w:val="clear" w:color="auto" w:fill="FFFFFF" w:themeFill="background1"/>
          </w:tcPr>
          <w:p w14:paraId="589247E0" w14:textId="77777777" w:rsidR="00562672" w:rsidRPr="00731B39" w:rsidRDefault="00562672" w:rsidP="00FB3446">
            <w:pPr>
              <w:jc w:val="center"/>
              <w:rPr>
                <w:szCs w:val="22"/>
              </w:rPr>
            </w:pPr>
          </w:p>
        </w:tc>
        <w:tc>
          <w:tcPr>
            <w:tcW w:w="231" w:type="pct"/>
            <w:shd w:val="clear" w:color="auto" w:fill="FFFFFF" w:themeFill="background1"/>
          </w:tcPr>
          <w:p w14:paraId="7EDC3397" w14:textId="77777777" w:rsidR="00562672" w:rsidRPr="00731B39" w:rsidRDefault="00562672" w:rsidP="00FB3446">
            <w:pPr>
              <w:jc w:val="center"/>
              <w:rPr>
                <w:szCs w:val="22"/>
              </w:rPr>
            </w:pPr>
          </w:p>
        </w:tc>
        <w:tc>
          <w:tcPr>
            <w:tcW w:w="231" w:type="pct"/>
            <w:shd w:val="clear" w:color="auto" w:fill="FFFFFF" w:themeFill="background1"/>
          </w:tcPr>
          <w:p w14:paraId="60B4122D" w14:textId="77777777" w:rsidR="00562672" w:rsidRPr="00731B39" w:rsidRDefault="00562672" w:rsidP="00FB3446">
            <w:pPr>
              <w:jc w:val="center"/>
              <w:rPr>
                <w:szCs w:val="22"/>
              </w:rPr>
            </w:pPr>
          </w:p>
        </w:tc>
        <w:tc>
          <w:tcPr>
            <w:tcW w:w="231" w:type="pct"/>
            <w:shd w:val="clear" w:color="auto" w:fill="FFFFFF" w:themeFill="background1"/>
          </w:tcPr>
          <w:p w14:paraId="772A3EF5" w14:textId="77777777" w:rsidR="00562672" w:rsidRPr="00731B39" w:rsidRDefault="00562672" w:rsidP="00FB3446">
            <w:pPr>
              <w:jc w:val="center"/>
              <w:rPr>
                <w:szCs w:val="22"/>
              </w:rPr>
            </w:pPr>
          </w:p>
        </w:tc>
        <w:tc>
          <w:tcPr>
            <w:tcW w:w="255" w:type="pct"/>
            <w:shd w:val="clear" w:color="auto" w:fill="FFFFFF" w:themeFill="background1"/>
          </w:tcPr>
          <w:p w14:paraId="2ABE2B73" w14:textId="77777777" w:rsidR="00562672" w:rsidRPr="00731B39" w:rsidRDefault="00562672" w:rsidP="00FB3446">
            <w:pPr>
              <w:jc w:val="center"/>
              <w:rPr>
                <w:szCs w:val="22"/>
              </w:rPr>
            </w:pPr>
          </w:p>
        </w:tc>
      </w:tr>
      <w:tr w:rsidR="00562672" w:rsidRPr="00731B39" w14:paraId="4959ACC7" w14:textId="77777777" w:rsidTr="00FB3446">
        <w:trPr>
          <w:cantSplit/>
        </w:trPr>
        <w:tc>
          <w:tcPr>
            <w:tcW w:w="692" w:type="pct"/>
            <w:shd w:val="clear" w:color="auto" w:fill="F2F2F2" w:themeFill="background1" w:themeFillShade="F2"/>
          </w:tcPr>
          <w:p w14:paraId="74BDB466" w14:textId="77777777" w:rsidR="00562672" w:rsidRPr="00731B39" w:rsidRDefault="00562672" w:rsidP="00FB3446">
            <w:pPr>
              <w:rPr>
                <w:szCs w:val="22"/>
              </w:rPr>
            </w:pPr>
            <w:r w:rsidRPr="00731B39">
              <w:rPr>
                <w:szCs w:val="22"/>
              </w:rPr>
              <w:t>Education and Training – Health Professionals</w:t>
            </w:r>
          </w:p>
        </w:tc>
        <w:tc>
          <w:tcPr>
            <w:tcW w:w="1475" w:type="pct"/>
            <w:shd w:val="clear" w:color="auto" w:fill="F2F2F2" w:themeFill="background1" w:themeFillShade="F2"/>
          </w:tcPr>
          <w:p w14:paraId="2CBE9595" w14:textId="77777777" w:rsidR="00562672" w:rsidRPr="00731B39" w:rsidRDefault="00562672" w:rsidP="00FB3446">
            <w:pPr>
              <w:rPr>
                <w:szCs w:val="22"/>
              </w:rPr>
            </w:pPr>
            <w:r w:rsidRPr="00731B39">
              <w:rPr>
                <w:szCs w:val="22"/>
              </w:rPr>
              <w:t>Require breastfeeding training for all health professionals who work with families, including culturally sensitive education.  Standardise education and competencies across health professionals.</w:t>
            </w:r>
          </w:p>
        </w:tc>
        <w:tc>
          <w:tcPr>
            <w:tcW w:w="231" w:type="pct"/>
            <w:shd w:val="clear" w:color="auto" w:fill="F2F2F2" w:themeFill="background1" w:themeFillShade="F2"/>
          </w:tcPr>
          <w:p w14:paraId="267D3798" w14:textId="77777777" w:rsidR="00562672" w:rsidRPr="00731B39" w:rsidRDefault="00562672" w:rsidP="00FB3446">
            <w:pPr>
              <w:jc w:val="center"/>
              <w:rPr>
                <w:szCs w:val="22"/>
              </w:rPr>
            </w:pPr>
          </w:p>
        </w:tc>
        <w:tc>
          <w:tcPr>
            <w:tcW w:w="231" w:type="pct"/>
            <w:shd w:val="clear" w:color="auto" w:fill="F2F2F2" w:themeFill="background1" w:themeFillShade="F2"/>
          </w:tcPr>
          <w:p w14:paraId="2CCA7A1E" w14:textId="77777777" w:rsidR="00562672" w:rsidRPr="00731B39" w:rsidRDefault="00562672" w:rsidP="00FB3446">
            <w:pPr>
              <w:jc w:val="center"/>
              <w:rPr>
                <w:b/>
                <w:color w:val="FF0000"/>
                <w:szCs w:val="22"/>
              </w:rPr>
            </w:pPr>
            <w:r w:rsidRPr="00731B39">
              <w:rPr>
                <w:b/>
                <w:color w:val="FF0000"/>
                <w:szCs w:val="22"/>
              </w:rPr>
              <w:t>X</w:t>
            </w:r>
          </w:p>
        </w:tc>
        <w:tc>
          <w:tcPr>
            <w:tcW w:w="235" w:type="pct"/>
            <w:shd w:val="clear" w:color="auto" w:fill="F2F2F2" w:themeFill="background1" w:themeFillShade="F2"/>
          </w:tcPr>
          <w:p w14:paraId="6EBB97B4"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2F2F2" w:themeFill="background1" w:themeFillShade="F2"/>
          </w:tcPr>
          <w:p w14:paraId="2DB7C72F" w14:textId="77777777" w:rsidR="00562672" w:rsidRPr="00731B39" w:rsidRDefault="00562672" w:rsidP="00FB3446">
            <w:pPr>
              <w:jc w:val="center"/>
              <w:rPr>
                <w:szCs w:val="22"/>
              </w:rPr>
            </w:pPr>
          </w:p>
        </w:tc>
        <w:tc>
          <w:tcPr>
            <w:tcW w:w="239" w:type="pct"/>
            <w:shd w:val="clear" w:color="auto" w:fill="F2F2F2" w:themeFill="background1" w:themeFillShade="F2"/>
          </w:tcPr>
          <w:p w14:paraId="7E611409" w14:textId="77777777" w:rsidR="00562672" w:rsidRPr="00731B39" w:rsidRDefault="00562672" w:rsidP="00FB3446">
            <w:pPr>
              <w:jc w:val="center"/>
              <w:rPr>
                <w:szCs w:val="22"/>
              </w:rPr>
            </w:pPr>
          </w:p>
        </w:tc>
        <w:tc>
          <w:tcPr>
            <w:tcW w:w="235" w:type="pct"/>
            <w:shd w:val="clear" w:color="auto" w:fill="F2F2F2" w:themeFill="background1" w:themeFillShade="F2"/>
          </w:tcPr>
          <w:p w14:paraId="6D4AA5C9" w14:textId="77777777" w:rsidR="00562672" w:rsidRPr="00731B39" w:rsidRDefault="00562672" w:rsidP="00FB3446">
            <w:pPr>
              <w:jc w:val="center"/>
              <w:rPr>
                <w:szCs w:val="22"/>
              </w:rPr>
            </w:pPr>
          </w:p>
        </w:tc>
        <w:tc>
          <w:tcPr>
            <w:tcW w:w="235" w:type="pct"/>
            <w:shd w:val="clear" w:color="auto" w:fill="F2F2F2" w:themeFill="background1" w:themeFillShade="F2"/>
          </w:tcPr>
          <w:p w14:paraId="63C70E46" w14:textId="77777777" w:rsidR="00562672" w:rsidRPr="00731B39" w:rsidRDefault="00562672" w:rsidP="00FB3446">
            <w:pPr>
              <w:jc w:val="center"/>
              <w:rPr>
                <w:b/>
                <w:szCs w:val="22"/>
              </w:rPr>
            </w:pPr>
            <w:r w:rsidRPr="00731B39">
              <w:rPr>
                <w:b/>
                <w:color w:val="FF0000"/>
                <w:szCs w:val="22"/>
              </w:rPr>
              <w:t>X</w:t>
            </w:r>
          </w:p>
        </w:tc>
        <w:tc>
          <w:tcPr>
            <w:tcW w:w="243" w:type="pct"/>
            <w:shd w:val="clear" w:color="auto" w:fill="F2F2F2" w:themeFill="background1" w:themeFillShade="F2"/>
          </w:tcPr>
          <w:p w14:paraId="667B6FD0" w14:textId="77777777" w:rsidR="00562672" w:rsidRPr="00731B39" w:rsidRDefault="00562672" w:rsidP="00FB3446">
            <w:pPr>
              <w:jc w:val="center"/>
              <w:rPr>
                <w:szCs w:val="22"/>
              </w:rPr>
            </w:pPr>
          </w:p>
        </w:tc>
        <w:tc>
          <w:tcPr>
            <w:tcW w:w="231" w:type="pct"/>
            <w:shd w:val="clear" w:color="auto" w:fill="F2F2F2" w:themeFill="background1" w:themeFillShade="F2"/>
          </w:tcPr>
          <w:p w14:paraId="287D7D58" w14:textId="77777777" w:rsidR="00562672" w:rsidRPr="00731B39" w:rsidRDefault="00562672" w:rsidP="00FB3446">
            <w:pPr>
              <w:jc w:val="center"/>
              <w:rPr>
                <w:szCs w:val="22"/>
              </w:rPr>
            </w:pPr>
          </w:p>
        </w:tc>
        <w:tc>
          <w:tcPr>
            <w:tcW w:w="231" w:type="pct"/>
            <w:shd w:val="clear" w:color="auto" w:fill="F2F2F2" w:themeFill="background1" w:themeFillShade="F2"/>
          </w:tcPr>
          <w:p w14:paraId="713E5954"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2F2F2" w:themeFill="background1" w:themeFillShade="F2"/>
          </w:tcPr>
          <w:p w14:paraId="7FF5ECD7" w14:textId="77777777" w:rsidR="00562672" w:rsidRPr="00731B39" w:rsidRDefault="00562672" w:rsidP="00FB3446">
            <w:pPr>
              <w:jc w:val="center"/>
              <w:rPr>
                <w:szCs w:val="22"/>
              </w:rPr>
            </w:pPr>
          </w:p>
        </w:tc>
        <w:tc>
          <w:tcPr>
            <w:tcW w:w="255" w:type="pct"/>
            <w:shd w:val="clear" w:color="auto" w:fill="F2F2F2" w:themeFill="background1" w:themeFillShade="F2"/>
          </w:tcPr>
          <w:p w14:paraId="188BE194" w14:textId="77777777" w:rsidR="00562672" w:rsidRPr="00731B39" w:rsidRDefault="00562672" w:rsidP="00FB3446">
            <w:pPr>
              <w:jc w:val="center"/>
              <w:rPr>
                <w:szCs w:val="22"/>
              </w:rPr>
            </w:pPr>
          </w:p>
        </w:tc>
      </w:tr>
      <w:tr w:rsidR="00562672" w:rsidRPr="00731B39" w14:paraId="774ED500" w14:textId="77777777" w:rsidTr="00FB3446">
        <w:trPr>
          <w:cantSplit/>
        </w:trPr>
        <w:tc>
          <w:tcPr>
            <w:tcW w:w="692" w:type="pct"/>
            <w:shd w:val="clear" w:color="auto" w:fill="FFFFFF" w:themeFill="background1"/>
          </w:tcPr>
          <w:p w14:paraId="1046291C" w14:textId="77777777" w:rsidR="00562672" w:rsidRPr="00731B39" w:rsidRDefault="00562672" w:rsidP="00FB3446">
            <w:pPr>
              <w:rPr>
                <w:szCs w:val="22"/>
              </w:rPr>
            </w:pPr>
            <w:r>
              <w:rPr>
                <w:szCs w:val="22"/>
              </w:rPr>
              <w:t>Executive support/</w:t>
            </w:r>
            <w:r w:rsidRPr="00731B39">
              <w:rPr>
                <w:szCs w:val="22"/>
              </w:rPr>
              <w:t>leadership</w:t>
            </w:r>
            <w:r>
              <w:rPr>
                <w:szCs w:val="22"/>
              </w:rPr>
              <w:t xml:space="preserve"> - BFHI</w:t>
            </w:r>
          </w:p>
        </w:tc>
        <w:tc>
          <w:tcPr>
            <w:tcW w:w="1475" w:type="pct"/>
            <w:shd w:val="clear" w:color="auto" w:fill="FFFFFF" w:themeFill="background1"/>
          </w:tcPr>
          <w:p w14:paraId="6EA3D057" w14:textId="77777777" w:rsidR="00562672" w:rsidRPr="00731B39" w:rsidRDefault="00562672" w:rsidP="00FB3446">
            <w:pPr>
              <w:rPr>
                <w:szCs w:val="22"/>
              </w:rPr>
            </w:pPr>
            <w:r w:rsidRPr="00731B39">
              <w:rPr>
                <w:szCs w:val="22"/>
              </w:rPr>
              <w:t>Link breastfeeding outcomes as KPIs for CEOs and Senior Managers and could be used to encourage take-up of BFHI</w:t>
            </w:r>
            <w:r>
              <w:rPr>
                <w:szCs w:val="22"/>
              </w:rPr>
              <w:t>.</w:t>
            </w:r>
          </w:p>
        </w:tc>
        <w:tc>
          <w:tcPr>
            <w:tcW w:w="231" w:type="pct"/>
            <w:shd w:val="clear" w:color="auto" w:fill="FFFFFF" w:themeFill="background1"/>
          </w:tcPr>
          <w:p w14:paraId="1D7C8A26" w14:textId="77777777" w:rsidR="00562672" w:rsidRPr="00731B39" w:rsidRDefault="00562672" w:rsidP="00FB3446">
            <w:pPr>
              <w:jc w:val="center"/>
              <w:rPr>
                <w:szCs w:val="22"/>
              </w:rPr>
            </w:pPr>
          </w:p>
        </w:tc>
        <w:tc>
          <w:tcPr>
            <w:tcW w:w="231" w:type="pct"/>
            <w:shd w:val="clear" w:color="auto" w:fill="FFFFFF" w:themeFill="background1"/>
          </w:tcPr>
          <w:p w14:paraId="4DCCA6E6" w14:textId="77777777" w:rsidR="00562672" w:rsidRPr="00731B39" w:rsidRDefault="00562672" w:rsidP="00FB3446">
            <w:pPr>
              <w:jc w:val="center"/>
              <w:rPr>
                <w:b/>
                <w:color w:val="FF0000"/>
                <w:szCs w:val="22"/>
              </w:rPr>
            </w:pPr>
            <w:r w:rsidRPr="00731B39">
              <w:rPr>
                <w:b/>
                <w:color w:val="FF0000"/>
                <w:szCs w:val="22"/>
              </w:rPr>
              <w:t>X</w:t>
            </w:r>
          </w:p>
        </w:tc>
        <w:tc>
          <w:tcPr>
            <w:tcW w:w="235" w:type="pct"/>
            <w:shd w:val="clear" w:color="auto" w:fill="FFFFFF" w:themeFill="background1"/>
          </w:tcPr>
          <w:p w14:paraId="3F2BB041" w14:textId="77777777" w:rsidR="00562672" w:rsidRPr="00731B39" w:rsidRDefault="00562672" w:rsidP="00FB3446">
            <w:pPr>
              <w:jc w:val="center"/>
              <w:rPr>
                <w:szCs w:val="22"/>
              </w:rPr>
            </w:pPr>
          </w:p>
        </w:tc>
        <w:tc>
          <w:tcPr>
            <w:tcW w:w="239" w:type="pct"/>
            <w:shd w:val="clear" w:color="auto" w:fill="FFFFFF" w:themeFill="background1"/>
          </w:tcPr>
          <w:p w14:paraId="0A157A45" w14:textId="77777777" w:rsidR="00562672" w:rsidRPr="00731B39" w:rsidRDefault="00562672" w:rsidP="00FB3446">
            <w:pPr>
              <w:jc w:val="center"/>
              <w:rPr>
                <w:szCs w:val="22"/>
              </w:rPr>
            </w:pPr>
          </w:p>
        </w:tc>
        <w:tc>
          <w:tcPr>
            <w:tcW w:w="239" w:type="pct"/>
            <w:shd w:val="clear" w:color="auto" w:fill="FFFFFF" w:themeFill="background1"/>
          </w:tcPr>
          <w:p w14:paraId="75005592" w14:textId="77777777" w:rsidR="00562672" w:rsidRPr="00731B39" w:rsidRDefault="00562672" w:rsidP="00FB3446">
            <w:pPr>
              <w:jc w:val="center"/>
              <w:rPr>
                <w:szCs w:val="22"/>
              </w:rPr>
            </w:pPr>
          </w:p>
        </w:tc>
        <w:tc>
          <w:tcPr>
            <w:tcW w:w="235" w:type="pct"/>
            <w:shd w:val="clear" w:color="auto" w:fill="FFFFFF" w:themeFill="background1"/>
          </w:tcPr>
          <w:p w14:paraId="28DFBE32" w14:textId="77777777" w:rsidR="00562672" w:rsidRPr="00731B39" w:rsidRDefault="00562672" w:rsidP="00FB3446">
            <w:pPr>
              <w:jc w:val="center"/>
              <w:rPr>
                <w:szCs w:val="22"/>
              </w:rPr>
            </w:pPr>
          </w:p>
        </w:tc>
        <w:tc>
          <w:tcPr>
            <w:tcW w:w="235" w:type="pct"/>
            <w:shd w:val="clear" w:color="auto" w:fill="FFFFFF" w:themeFill="background1"/>
          </w:tcPr>
          <w:p w14:paraId="2A905D41" w14:textId="77777777" w:rsidR="00562672" w:rsidRPr="00731B39" w:rsidRDefault="00562672" w:rsidP="00FB3446">
            <w:pPr>
              <w:jc w:val="center"/>
              <w:rPr>
                <w:szCs w:val="22"/>
              </w:rPr>
            </w:pPr>
          </w:p>
        </w:tc>
        <w:tc>
          <w:tcPr>
            <w:tcW w:w="243" w:type="pct"/>
            <w:shd w:val="clear" w:color="auto" w:fill="FFFFFF" w:themeFill="background1"/>
          </w:tcPr>
          <w:p w14:paraId="7F565F53" w14:textId="77777777" w:rsidR="00562672" w:rsidRPr="00731B39" w:rsidRDefault="00562672" w:rsidP="00FB3446">
            <w:pPr>
              <w:jc w:val="center"/>
              <w:rPr>
                <w:szCs w:val="22"/>
              </w:rPr>
            </w:pPr>
          </w:p>
        </w:tc>
        <w:tc>
          <w:tcPr>
            <w:tcW w:w="231" w:type="pct"/>
            <w:shd w:val="clear" w:color="auto" w:fill="FFFFFF" w:themeFill="background1"/>
          </w:tcPr>
          <w:p w14:paraId="2F93F5C1" w14:textId="77777777" w:rsidR="00562672" w:rsidRPr="00731B39" w:rsidRDefault="00562672" w:rsidP="00FB3446">
            <w:pPr>
              <w:jc w:val="center"/>
              <w:rPr>
                <w:szCs w:val="22"/>
              </w:rPr>
            </w:pPr>
          </w:p>
        </w:tc>
        <w:tc>
          <w:tcPr>
            <w:tcW w:w="231" w:type="pct"/>
            <w:shd w:val="clear" w:color="auto" w:fill="FFFFFF" w:themeFill="background1"/>
          </w:tcPr>
          <w:p w14:paraId="5A47B7AA" w14:textId="77777777" w:rsidR="00562672" w:rsidRPr="00731B39" w:rsidRDefault="00562672" w:rsidP="00FB3446">
            <w:pPr>
              <w:jc w:val="center"/>
              <w:rPr>
                <w:szCs w:val="22"/>
              </w:rPr>
            </w:pPr>
          </w:p>
        </w:tc>
        <w:tc>
          <w:tcPr>
            <w:tcW w:w="231" w:type="pct"/>
            <w:shd w:val="clear" w:color="auto" w:fill="FFFFFF" w:themeFill="background1"/>
          </w:tcPr>
          <w:p w14:paraId="0C5DEAB3" w14:textId="77777777" w:rsidR="00562672" w:rsidRPr="00731B39" w:rsidRDefault="00562672" w:rsidP="00FB3446">
            <w:pPr>
              <w:jc w:val="center"/>
              <w:rPr>
                <w:szCs w:val="22"/>
              </w:rPr>
            </w:pPr>
          </w:p>
        </w:tc>
        <w:tc>
          <w:tcPr>
            <w:tcW w:w="255" w:type="pct"/>
            <w:shd w:val="clear" w:color="auto" w:fill="FFFFFF" w:themeFill="background1"/>
          </w:tcPr>
          <w:p w14:paraId="0A0184C3" w14:textId="77777777" w:rsidR="00562672" w:rsidRPr="00731B39" w:rsidRDefault="00562672" w:rsidP="00FB3446">
            <w:pPr>
              <w:jc w:val="center"/>
              <w:rPr>
                <w:szCs w:val="22"/>
              </w:rPr>
            </w:pPr>
          </w:p>
        </w:tc>
      </w:tr>
      <w:tr w:rsidR="00562672" w:rsidRPr="00731B39" w14:paraId="284DBE3E" w14:textId="77777777" w:rsidTr="00FB3446">
        <w:trPr>
          <w:cantSplit/>
        </w:trPr>
        <w:tc>
          <w:tcPr>
            <w:tcW w:w="692" w:type="pct"/>
            <w:shd w:val="clear" w:color="auto" w:fill="F2F2F2" w:themeFill="background1" w:themeFillShade="F2"/>
          </w:tcPr>
          <w:p w14:paraId="264E48A1" w14:textId="77777777" w:rsidR="00562672" w:rsidRPr="00731B39" w:rsidRDefault="00562672" w:rsidP="00FB3446">
            <w:pPr>
              <w:rPr>
                <w:szCs w:val="22"/>
              </w:rPr>
            </w:pPr>
            <w:r w:rsidRPr="00731B39">
              <w:rPr>
                <w:szCs w:val="22"/>
              </w:rPr>
              <w:t>Funding</w:t>
            </w:r>
          </w:p>
        </w:tc>
        <w:tc>
          <w:tcPr>
            <w:tcW w:w="1475" w:type="pct"/>
            <w:shd w:val="clear" w:color="auto" w:fill="F2F2F2" w:themeFill="background1" w:themeFillShade="F2"/>
          </w:tcPr>
          <w:p w14:paraId="2445040F" w14:textId="1D82E3DC" w:rsidR="00562672" w:rsidRPr="00731B39" w:rsidRDefault="00D76D69" w:rsidP="00FB3446">
            <w:pPr>
              <w:rPr>
                <w:szCs w:val="22"/>
              </w:rPr>
            </w:pPr>
            <w:r>
              <w:rPr>
                <w:szCs w:val="22"/>
              </w:rPr>
              <w:t>Financial support for breast</w:t>
            </w:r>
            <w:r w:rsidR="00562672" w:rsidRPr="00731B39">
              <w:rPr>
                <w:szCs w:val="22"/>
              </w:rPr>
              <w:t>milk banks</w:t>
            </w:r>
            <w:r w:rsidR="00562672">
              <w:rPr>
                <w:szCs w:val="22"/>
              </w:rPr>
              <w:t>.</w:t>
            </w:r>
          </w:p>
        </w:tc>
        <w:tc>
          <w:tcPr>
            <w:tcW w:w="231" w:type="pct"/>
            <w:shd w:val="clear" w:color="auto" w:fill="F2F2F2" w:themeFill="background1" w:themeFillShade="F2"/>
          </w:tcPr>
          <w:p w14:paraId="06B97670" w14:textId="77777777" w:rsidR="00562672" w:rsidRPr="00731B39" w:rsidRDefault="00562672" w:rsidP="00FB3446">
            <w:pPr>
              <w:jc w:val="center"/>
              <w:rPr>
                <w:szCs w:val="22"/>
              </w:rPr>
            </w:pPr>
          </w:p>
        </w:tc>
        <w:tc>
          <w:tcPr>
            <w:tcW w:w="231" w:type="pct"/>
            <w:shd w:val="clear" w:color="auto" w:fill="F2F2F2" w:themeFill="background1" w:themeFillShade="F2"/>
          </w:tcPr>
          <w:p w14:paraId="14016901" w14:textId="77777777" w:rsidR="00562672" w:rsidRPr="00731B39" w:rsidRDefault="00562672" w:rsidP="00FB3446">
            <w:pPr>
              <w:jc w:val="center"/>
              <w:rPr>
                <w:b/>
                <w:color w:val="FF0000"/>
                <w:szCs w:val="22"/>
              </w:rPr>
            </w:pPr>
            <w:r w:rsidRPr="00731B39">
              <w:rPr>
                <w:b/>
                <w:color w:val="FF0000"/>
                <w:szCs w:val="22"/>
              </w:rPr>
              <w:t>X</w:t>
            </w:r>
          </w:p>
        </w:tc>
        <w:tc>
          <w:tcPr>
            <w:tcW w:w="235" w:type="pct"/>
            <w:shd w:val="clear" w:color="auto" w:fill="F2F2F2" w:themeFill="background1" w:themeFillShade="F2"/>
          </w:tcPr>
          <w:p w14:paraId="1525F553" w14:textId="77777777" w:rsidR="00562672" w:rsidRPr="00731B39" w:rsidRDefault="00562672" w:rsidP="00FB3446">
            <w:pPr>
              <w:jc w:val="center"/>
              <w:rPr>
                <w:szCs w:val="22"/>
              </w:rPr>
            </w:pPr>
          </w:p>
        </w:tc>
        <w:tc>
          <w:tcPr>
            <w:tcW w:w="239" w:type="pct"/>
            <w:shd w:val="clear" w:color="auto" w:fill="F2F2F2" w:themeFill="background1" w:themeFillShade="F2"/>
          </w:tcPr>
          <w:p w14:paraId="6C414033" w14:textId="77777777" w:rsidR="00562672" w:rsidRPr="00731B39" w:rsidRDefault="00562672" w:rsidP="00FB3446">
            <w:pPr>
              <w:jc w:val="center"/>
              <w:rPr>
                <w:szCs w:val="22"/>
              </w:rPr>
            </w:pPr>
          </w:p>
        </w:tc>
        <w:tc>
          <w:tcPr>
            <w:tcW w:w="239" w:type="pct"/>
            <w:shd w:val="clear" w:color="auto" w:fill="F2F2F2" w:themeFill="background1" w:themeFillShade="F2"/>
          </w:tcPr>
          <w:p w14:paraId="1E48D692" w14:textId="77777777" w:rsidR="00562672" w:rsidRPr="00731B39" w:rsidRDefault="00562672" w:rsidP="00FB3446">
            <w:pPr>
              <w:jc w:val="center"/>
              <w:rPr>
                <w:szCs w:val="22"/>
              </w:rPr>
            </w:pPr>
          </w:p>
        </w:tc>
        <w:tc>
          <w:tcPr>
            <w:tcW w:w="235" w:type="pct"/>
            <w:shd w:val="clear" w:color="auto" w:fill="F2F2F2" w:themeFill="background1" w:themeFillShade="F2"/>
          </w:tcPr>
          <w:p w14:paraId="6B5C640C" w14:textId="77777777" w:rsidR="00562672" w:rsidRPr="00731B39" w:rsidRDefault="00562672" w:rsidP="00FB3446">
            <w:pPr>
              <w:jc w:val="center"/>
              <w:rPr>
                <w:szCs w:val="22"/>
              </w:rPr>
            </w:pPr>
          </w:p>
        </w:tc>
        <w:tc>
          <w:tcPr>
            <w:tcW w:w="235" w:type="pct"/>
            <w:shd w:val="clear" w:color="auto" w:fill="F2F2F2" w:themeFill="background1" w:themeFillShade="F2"/>
          </w:tcPr>
          <w:p w14:paraId="5277055D" w14:textId="77777777" w:rsidR="00562672" w:rsidRPr="00731B39" w:rsidRDefault="00562672" w:rsidP="00FB3446">
            <w:pPr>
              <w:jc w:val="center"/>
              <w:rPr>
                <w:szCs w:val="22"/>
              </w:rPr>
            </w:pPr>
          </w:p>
        </w:tc>
        <w:tc>
          <w:tcPr>
            <w:tcW w:w="243" w:type="pct"/>
            <w:shd w:val="clear" w:color="auto" w:fill="F2F2F2" w:themeFill="background1" w:themeFillShade="F2"/>
          </w:tcPr>
          <w:p w14:paraId="3B1594EE" w14:textId="77777777" w:rsidR="00562672" w:rsidRPr="00731B39" w:rsidRDefault="00562672" w:rsidP="00FB3446">
            <w:pPr>
              <w:jc w:val="center"/>
              <w:rPr>
                <w:szCs w:val="22"/>
              </w:rPr>
            </w:pPr>
          </w:p>
        </w:tc>
        <w:tc>
          <w:tcPr>
            <w:tcW w:w="231" w:type="pct"/>
            <w:shd w:val="clear" w:color="auto" w:fill="F2F2F2" w:themeFill="background1" w:themeFillShade="F2"/>
          </w:tcPr>
          <w:p w14:paraId="45FF47A0" w14:textId="77777777" w:rsidR="00562672" w:rsidRPr="00731B39" w:rsidRDefault="00562672" w:rsidP="00FB3446">
            <w:pPr>
              <w:jc w:val="center"/>
              <w:rPr>
                <w:szCs w:val="22"/>
              </w:rPr>
            </w:pPr>
          </w:p>
        </w:tc>
        <w:tc>
          <w:tcPr>
            <w:tcW w:w="231" w:type="pct"/>
            <w:shd w:val="clear" w:color="auto" w:fill="F2F2F2" w:themeFill="background1" w:themeFillShade="F2"/>
          </w:tcPr>
          <w:p w14:paraId="6D6BA4CE" w14:textId="77777777" w:rsidR="00562672" w:rsidRPr="00731B39" w:rsidRDefault="00562672" w:rsidP="00FB3446">
            <w:pPr>
              <w:jc w:val="center"/>
              <w:rPr>
                <w:szCs w:val="22"/>
              </w:rPr>
            </w:pPr>
          </w:p>
        </w:tc>
        <w:tc>
          <w:tcPr>
            <w:tcW w:w="231" w:type="pct"/>
            <w:shd w:val="clear" w:color="auto" w:fill="F2F2F2" w:themeFill="background1" w:themeFillShade="F2"/>
          </w:tcPr>
          <w:p w14:paraId="559E7150" w14:textId="77777777" w:rsidR="00562672" w:rsidRPr="00731B39" w:rsidRDefault="00562672" w:rsidP="00FB3446">
            <w:pPr>
              <w:jc w:val="center"/>
              <w:rPr>
                <w:szCs w:val="22"/>
              </w:rPr>
            </w:pPr>
          </w:p>
        </w:tc>
        <w:tc>
          <w:tcPr>
            <w:tcW w:w="255" w:type="pct"/>
            <w:shd w:val="clear" w:color="auto" w:fill="F2F2F2" w:themeFill="background1" w:themeFillShade="F2"/>
          </w:tcPr>
          <w:p w14:paraId="3A6DFB48" w14:textId="77777777" w:rsidR="00562672" w:rsidRPr="00731B39" w:rsidRDefault="00562672" w:rsidP="00FB3446">
            <w:pPr>
              <w:jc w:val="center"/>
              <w:rPr>
                <w:szCs w:val="22"/>
              </w:rPr>
            </w:pPr>
          </w:p>
        </w:tc>
      </w:tr>
      <w:tr w:rsidR="00562672" w:rsidRPr="00731B39" w14:paraId="6009A686" w14:textId="77777777" w:rsidTr="00FB3446">
        <w:trPr>
          <w:cantSplit/>
        </w:trPr>
        <w:tc>
          <w:tcPr>
            <w:tcW w:w="692" w:type="pct"/>
            <w:shd w:val="clear" w:color="auto" w:fill="FFFFFF" w:themeFill="background1"/>
          </w:tcPr>
          <w:p w14:paraId="49881622" w14:textId="77777777" w:rsidR="00562672" w:rsidRPr="00731B39" w:rsidRDefault="00562672" w:rsidP="00FB3446">
            <w:pPr>
              <w:rPr>
                <w:szCs w:val="22"/>
              </w:rPr>
            </w:pPr>
            <w:r w:rsidRPr="00731B39">
              <w:rPr>
                <w:szCs w:val="22"/>
              </w:rPr>
              <w:t>Funding</w:t>
            </w:r>
          </w:p>
        </w:tc>
        <w:tc>
          <w:tcPr>
            <w:tcW w:w="1475" w:type="pct"/>
            <w:shd w:val="clear" w:color="auto" w:fill="FFFFFF" w:themeFill="background1"/>
          </w:tcPr>
          <w:p w14:paraId="04C5E661" w14:textId="77777777" w:rsidR="00562672" w:rsidRPr="00731B39" w:rsidRDefault="00562672" w:rsidP="00FB3446">
            <w:pPr>
              <w:rPr>
                <w:szCs w:val="22"/>
              </w:rPr>
            </w:pPr>
            <w:r w:rsidRPr="00731B39">
              <w:rPr>
                <w:szCs w:val="22"/>
              </w:rPr>
              <w:t>Fund national campaigns to raise awareness of the importance of breastfeeding</w:t>
            </w:r>
            <w:r>
              <w:rPr>
                <w:szCs w:val="22"/>
              </w:rPr>
              <w:t>.</w:t>
            </w:r>
          </w:p>
        </w:tc>
        <w:tc>
          <w:tcPr>
            <w:tcW w:w="231" w:type="pct"/>
            <w:shd w:val="clear" w:color="auto" w:fill="FFFFFF" w:themeFill="background1"/>
          </w:tcPr>
          <w:p w14:paraId="3723CA6A" w14:textId="77777777" w:rsidR="00562672" w:rsidRPr="00731B39" w:rsidRDefault="00562672" w:rsidP="00FB3446">
            <w:pPr>
              <w:jc w:val="center"/>
              <w:rPr>
                <w:szCs w:val="22"/>
              </w:rPr>
            </w:pPr>
          </w:p>
        </w:tc>
        <w:tc>
          <w:tcPr>
            <w:tcW w:w="231" w:type="pct"/>
            <w:shd w:val="clear" w:color="auto" w:fill="FFFFFF" w:themeFill="background1"/>
          </w:tcPr>
          <w:p w14:paraId="731920AB" w14:textId="77777777" w:rsidR="00562672" w:rsidRPr="00731B39" w:rsidRDefault="00562672" w:rsidP="00FB3446">
            <w:pPr>
              <w:jc w:val="center"/>
              <w:rPr>
                <w:b/>
                <w:color w:val="FF0000"/>
                <w:szCs w:val="22"/>
              </w:rPr>
            </w:pPr>
            <w:r w:rsidRPr="00731B39">
              <w:rPr>
                <w:b/>
                <w:color w:val="FF0000"/>
                <w:szCs w:val="22"/>
              </w:rPr>
              <w:t>X</w:t>
            </w:r>
          </w:p>
        </w:tc>
        <w:tc>
          <w:tcPr>
            <w:tcW w:w="235" w:type="pct"/>
            <w:shd w:val="clear" w:color="auto" w:fill="FFFFFF" w:themeFill="background1"/>
          </w:tcPr>
          <w:p w14:paraId="260729FF"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FFFFF" w:themeFill="background1"/>
          </w:tcPr>
          <w:p w14:paraId="7BE2E86F" w14:textId="77777777" w:rsidR="00562672" w:rsidRPr="00731B39" w:rsidRDefault="00562672" w:rsidP="00FB3446">
            <w:pPr>
              <w:jc w:val="center"/>
              <w:rPr>
                <w:szCs w:val="22"/>
              </w:rPr>
            </w:pPr>
          </w:p>
        </w:tc>
        <w:tc>
          <w:tcPr>
            <w:tcW w:w="239" w:type="pct"/>
            <w:shd w:val="clear" w:color="auto" w:fill="FFFFFF" w:themeFill="background1"/>
          </w:tcPr>
          <w:p w14:paraId="4AFBF17F" w14:textId="77777777" w:rsidR="00562672" w:rsidRPr="00731B39" w:rsidRDefault="00562672" w:rsidP="00FB3446">
            <w:pPr>
              <w:jc w:val="center"/>
              <w:rPr>
                <w:szCs w:val="22"/>
              </w:rPr>
            </w:pPr>
          </w:p>
        </w:tc>
        <w:tc>
          <w:tcPr>
            <w:tcW w:w="235" w:type="pct"/>
            <w:shd w:val="clear" w:color="auto" w:fill="FFFFFF" w:themeFill="background1"/>
          </w:tcPr>
          <w:p w14:paraId="3E6C62B0" w14:textId="77777777" w:rsidR="00562672" w:rsidRPr="00731B39" w:rsidRDefault="00562672" w:rsidP="00FB3446">
            <w:pPr>
              <w:jc w:val="center"/>
              <w:rPr>
                <w:szCs w:val="22"/>
              </w:rPr>
            </w:pPr>
          </w:p>
        </w:tc>
        <w:tc>
          <w:tcPr>
            <w:tcW w:w="235" w:type="pct"/>
            <w:shd w:val="clear" w:color="auto" w:fill="FFFFFF" w:themeFill="background1"/>
          </w:tcPr>
          <w:p w14:paraId="5F12D3B3" w14:textId="77777777" w:rsidR="00562672" w:rsidRPr="00731B39" w:rsidRDefault="00562672" w:rsidP="00FB3446">
            <w:pPr>
              <w:jc w:val="center"/>
              <w:rPr>
                <w:szCs w:val="22"/>
              </w:rPr>
            </w:pPr>
          </w:p>
        </w:tc>
        <w:tc>
          <w:tcPr>
            <w:tcW w:w="243" w:type="pct"/>
            <w:shd w:val="clear" w:color="auto" w:fill="FFFFFF" w:themeFill="background1"/>
          </w:tcPr>
          <w:p w14:paraId="70506B17" w14:textId="77777777" w:rsidR="00562672" w:rsidRPr="00731B39" w:rsidRDefault="00562672" w:rsidP="00FB3446">
            <w:pPr>
              <w:jc w:val="center"/>
              <w:rPr>
                <w:szCs w:val="22"/>
              </w:rPr>
            </w:pPr>
          </w:p>
        </w:tc>
        <w:tc>
          <w:tcPr>
            <w:tcW w:w="231" w:type="pct"/>
            <w:shd w:val="clear" w:color="auto" w:fill="FFFFFF" w:themeFill="background1"/>
          </w:tcPr>
          <w:p w14:paraId="5829553A" w14:textId="77777777" w:rsidR="00562672" w:rsidRPr="00731B39" w:rsidRDefault="00562672" w:rsidP="00FB3446">
            <w:pPr>
              <w:jc w:val="center"/>
              <w:rPr>
                <w:szCs w:val="22"/>
              </w:rPr>
            </w:pPr>
          </w:p>
        </w:tc>
        <w:tc>
          <w:tcPr>
            <w:tcW w:w="231" w:type="pct"/>
            <w:shd w:val="clear" w:color="auto" w:fill="FFFFFF" w:themeFill="background1"/>
          </w:tcPr>
          <w:p w14:paraId="44B78649" w14:textId="77777777" w:rsidR="00562672" w:rsidRPr="00731B39" w:rsidRDefault="00562672" w:rsidP="00FB3446">
            <w:pPr>
              <w:jc w:val="center"/>
              <w:rPr>
                <w:szCs w:val="22"/>
              </w:rPr>
            </w:pPr>
          </w:p>
        </w:tc>
        <w:tc>
          <w:tcPr>
            <w:tcW w:w="231" w:type="pct"/>
            <w:shd w:val="clear" w:color="auto" w:fill="FFFFFF" w:themeFill="background1"/>
          </w:tcPr>
          <w:p w14:paraId="4FA76DCB" w14:textId="77777777" w:rsidR="00562672" w:rsidRPr="00731B39" w:rsidRDefault="00562672" w:rsidP="00FB3446">
            <w:pPr>
              <w:jc w:val="center"/>
              <w:rPr>
                <w:szCs w:val="22"/>
              </w:rPr>
            </w:pPr>
          </w:p>
        </w:tc>
        <w:tc>
          <w:tcPr>
            <w:tcW w:w="255" w:type="pct"/>
            <w:shd w:val="clear" w:color="auto" w:fill="FFFFFF" w:themeFill="background1"/>
          </w:tcPr>
          <w:p w14:paraId="652BE554" w14:textId="77777777" w:rsidR="00562672" w:rsidRPr="00731B39" w:rsidRDefault="00562672" w:rsidP="00FB3446">
            <w:pPr>
              <w:jc w:val="center"/>
              <w:rPr>
                <w:szCs w:val="22"/>
              </w:rPr>
            </w:pPr>
          </w:p>
        </w:tc>
      </w:tr>
      <w:tr w:rsidR="00562672" w:rsidRPr="00731B39" w14:paraId="464EEB76" w14:textId="77777777" w:rsidTr="00FB3446">
        <w:trPr>
          <w:cantSplit/>
        </w:trPr>
        <w:tc>
          <w:tcPr>
            <w:tcW w:w="692" w:type="pct"/>
            <w:shd w:val="clear" w:color="auto" w:fill="F2F2F2" w:themeFill="background1" w:themeFillShade="F2"/>
          </w:tcPr>
          <w:p w14:paraId="6D4648CE" w14:textId="77777777" w:rsidR="00562672" w:rsidRPr="00731B39" w:rsidRDefault="00562672" w:rsidP="00FB3446">
            <w:pPr>
              <w:rPr>
                <w:szCs w:val="22"/>
              </w:rPr>
            </w:pPr>
            <w:r w:rsidRPr="00731B39">
              <w:rPr>
                <w:szCs w:val="22"/>
              </w:rPr>
              <w:t>Funding</w:t>
            </w:r>
          </w:p>
        </w:tc>
        <w:tc>
          <w:tcPr>
            <w:tcW w:w="1475" w:type="pct"/>
            <w:shd w:val="clear" w:color="auto" w:fill="F2F2F2" w:themeFill="background1" w:themeFillShade="F2"/>
          </w:tcPr>
          <w:p w14:paraId="3C63F6C8" w14:textId="77777777" w:rsidR="00562672" w:rsidRPr="00731B39" w:rsidRDefault="00562672" w:rsidP="00FB3446">
            <w:pPr>
              <w:rPr>
                <w:szCs w:val="22"/>
              </w:rPr>
            </w:pPr>
            <w:r w:rsidRPr="00731B39">
              <w:rPr>
                <w:szCs w:val="22"/>
              </w:rPr>
              <w:t>Fund the implementation of the Strategy</w:t>
            </w:r>
            <w:r>
              <w:rPr>
                <w:szCs w:val="22"/>
              </w:rPr>
              <w:t>.</w:t>
            </w:r>
          </w:p>
        </w:tc>
        <w:tc>
          <w:tcPr>
            <w:tcW w:w="231" w:type="pct"/>
            <w:shd w:val="clear" w:color="auto" w:fill="F2F2F2" w:themeFill="background1" w:themeFillShade="F2"/>
          </w:tcPr>
          <w:p w14:paraId="61FF185E" w14:textId="77777777" w:rsidR="00562672" w:rsidRPr="00731B39" w:rsidRDefault="00562672" w:rsidP="00FB3446">
            <w:pPr>
              <w:jc w:val="center"/>
              <w:rPr>
                <w:szCs w:val="22"/>
              </w:rPr>
            </w:pPr>
          </w:p>
        </w:tc>
        <w:tc>
          <w:tcPr>
            <w:tcW w:w="231" w:type="pct"/>
            <w:shd w:val="clear" w:color="auto" w:fill="F2F2F2" w:themeFill="background1" w:themeFillShade="F2"/>
          </w:tcPr>
          <w:p w14:paraId="1256B374"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2F2F2" w:themeFill="background1" w:themeFillShade="F2"/>
          </w:tcPr>
          <w:p w14:paraId="232F32CC" w14:textId="77777777" w:rsidR="00562672" w:rsidRPr="00731B39" w:rsidRDefault="00562672" w:rsidP="00FB3446">
            <w:pPr>
              <w:jc w:val="center"/>
              <w:rPr>
                <w:szCs w:val="22"/>
              </w:rPr>
            </w:pPr>
          </w:p>
        </w:tc>
        <w:tc>
          <w:tcPr>
            <w:tcW w:w="239" w:type="pct"/>
            <w:shd w:val="clear" w:color="auto" w:fill="F2F2F2" w:themeFill="background1" w:themeFillShade="F2"/>
          </w:tcPr>
          <w:p w14:paraId="64BC84CA" w14:textId="77777777" w:rsidR="00562672" w:rsidRPr="00731B39" w:rsidRDefault="00562672" w:rsidP="00FB3446">
            <w:pPr>
              <w:jc w:val="center"/>
              <w:rPr>
                <w:szCs w:val="22"/>
              </w:rPr>
            </w:pPr>
          </w:p>
        </w:tc>
        <w:tc>
          <w:tcPr>
            <w:tcW w:w="239" w:type="pct"/>
            <w:shd w:val="clear" w:color="auto" w:fill="F2F2F2" w:themeFill="background1" w:themeFillShade="F2"/>
          </w:tcPr>
          <w:p w14:paraId="2F3F1A91" w14:textId="77777777" w:rsidR="00562672" w:rsidRPr="00731B39" w:rsidRDefault="00562672" w:rsidP="00FB3446">
            <w:pPr>
              <w:jc w:val="center"/>
              <w:rPr>
                <w:szCs w:val="22"/>
              </w:rPr>
            </w:pPr>
          </w:p>
        </w:tc>
        <w:tc>
          <w:tcPr>
            <w:tcW w:w="235" w:type="pct"/>
            <w:shd w:val="clear" w:color="auto" w:fill="F2F2F2" w:themeFill="background1" w:themeFillShade="F2"/>
          </w:tcPr>
          <w:p w14:paraId="22EAF6B5" w14:textId="77777777" w:rsidR="00562672" w:rsidRPr="00731B39" w:rsidRDefault="00562672" w:rsidP="00FB3446">
            <w:pPr>
              <w:jc w:val="center"/>
              <w:rPr>
                <w:szCs w:val="22"/>
              </w:rPr>
            </w:pPr>
          </w:p>
        </w:tc>
        <w:tc>
          <w:tcPr>
            <w:tcW w:w="235" w:type="pct"/>
            <w:shd w:val="clear" w:color="auto" w:fill="F2F2F2" w:themeFill="background1" w:themeFillShade="F2"/>
          </w:tcPr>
          <w:p w14:paraId="2B0742EA" w14:textId="77777777" w:rsidR="00562672" w:rsidRPr="00731B39" w:rsidRDefault="00562672" w:rsidP="00FB3446">
            <w:pPr>
              <w:jc w:val="center"/>
              <w:rPr>
                <w:szCs w:val="22"/>
              </w:rPr>
            </w:pPr>
          </w:p>
        </w:tc>
        <w:tc>
          <w:tcPr>
            <w:tcW w:w="243" w:type="pct"/>
            <w:shd w:val="clear" w:color="auto" w:fill="F2F2F2" w:themeFill="background1" w:themeFillShade="F2"/>
          </w:tcPr>
          <w:p w14:paraId="509ED795" w14:textId="77777777" w:rsidR="00562672" w:rsidRPr="00731B39" w:rsidRDefault="00562672" w:rsidP="00FB3446">
            <w:pPr>
              <w:jc w:val="center"/>
              <w:rPr>
                <w:szCs w:val="22"/>
              </w:rPr>
            </w:pPr>
          </w:p>
        </w:tc>
        <w:tc>
          <w:tcPr>
            <w:tcW w:w="231" w:type="pct"/>
            <w:shd w:val="clear" w:color="auto" w:fill="F2F2F2" w:themeFill="background1" w:themeFillShade="F2"/>
          </w:tcPr>
          <w:p w14:paraId="78C16164" w14:textId="77777777" w:rsidR="00562672" w:rsidRPr="00731B39" w:rsidRDefault="00562672" w:rsidP="00FB3446">
            <w:pPr>
              <w:jc w:val="center"/>
              <w:rPr>
                <w:szCs w:val="22"/>
              </w:rPr>
            </w:pPr>
          </w:p>
        </w:tc>
        <w:tc>
          <w:tcPr>
            <w:tcW w:w="231" w:type="pct"/>
            <w:shd w:val="clear" w:color="auto" w:fill="F2F2F2" w:themeFill="background1" w:themeFillShade="F2"/>
          </w:tcPr>
          <w:p w14:paraId="2DC2399B" w14:textId="77777777" w:rsidR="00562672" w:rsidRPr="00731B39" w:rsidRDefault="00562672" w:rsidP="00FB3446">
            <w:pPr>
              <w:jc w:val="center"/>
              <w:rPr>
                <w:szCs w:val="22"/>
              </w:rPr>
            </w:pPr>
          </w:p>
        </w:tc>
        <w:tc>
          <w:tcPr>
            <w:tcW w:w="231" w:type="pct"/>
            <w:shd w:val="clear" w:color="auto" w:fill="F2F2F2" w:themeFill="background1" w:themeFillShade="F2"/>
          </w:tcPr>
          <w:p w14:paraId="0F28C7F4" w14:textId="77777777" w:rsidR="00562672" w:rsidRPr="00731B39" w:rsidRDefault="00562672" w:rsidP="00FB3446">
            <w:pPr>
              <w:jc w:val="center"/>
              <w:rPr>
                <w:szCs w:val="22"/>
              </w:rPr>
            </w:pPr>
          </w:p>
        </w:tc>
        <w:tc>
          <w:tcPr>
            <w:tcW w:w="255" w:type="pct"/>
            <w:shd w:val="clear" w:color="auto" w:fill="F2F2F2" w:themeFill="background1" w:themeFillShade="F2"/>
          </w:tcPr>
          <w:p w14:paraId="2A8B8A8C" w14:textId="77777777" w:rsidR="00562672" w:rsidRPr="00731B39" w:rsidRDefault="00562672" w:rsidP="00FB3446">
            <w:pPr>
              <w:jc w:val="center"/>
              <w:rPr>
                <w:szCs w:val="22"/>
              </w:rPr>
            </w:pPr>
          </w:p>
        </w:tc>
      </w:tr>
      <w:tr w:rsidR="00562672" w:rsidRPr="00731B39" w14:paraId="239DB297" w14:textId="77777777" w:rsidTr="00FB3446">
        <w:trPr>
          <w:cantSplit/>
        </w:trPr>
        <w:tc>
          <w:tcPr>
            <w:tcW w:w="692" w:type="pct"/>
            <w:shd w:val="clear" w:color="auto" w:fill="FFFFFF" w:themeFill="background1"/>
          </w:tcPr>
          <w:p w14:paraId="5CABD619" w14:textId="77777777" w:rsidR="00562672" w:rsidRPr="00731B39" w:rsidRDefault="00562672" w:rsidP="00FB3446">
            <w:pPr>
              <w:rPr>
                <w:szCs w:val="22"/>
              </w:rPr>
            </w:pPr>
            <w:r w:rsidRPr="00731B39">
              <w:rPr>
                <w:szCs w:val="22"/>
              </w:rPr>
              <w:lastRenderedPageBreak/>
              <w:t>Funding</w:t>
            </w:r>
            <w:r>
              <w:rPr>
                <w:szCs w:val="22"/>
              </w:rPr>
              <w:t xml:space="preserve"> - BFHI</w:t>
            </w:r>
          </w:p>
        </w:tc>
        <w:tc>
          <w:tcPr>
            <w:tcW w:w="1475" w:type="pct"/>
            <w:shd w:val="clear" w:color="auto" w:fill="FFFFFF" w:themeFill="background1"/>
          </w:tcPr>
          <w:p w14:paraId="47415AD1" w14:textId="77777777" w:rsidR="00562672" w:rsidRPr="00731B39" w:rsidRDefault="00562672" w:rsidP="00FB3446">
            <w:pPr>
              <w:rPr>
                <w:szCs w:val="22"/>
              </w:rPr>
            </w:pPr>
            <w:r w:rsidRPr="00731B39">
              <w:rPr>
                <w:szCs w:val="22"/>
              </w:rPr>
              <w:t>Increase support for the BFHI to be reflected across the health sector, including funding and link to ACHS accreditation</w:t>
            </w:r>
            <w:r>
              <w:rPr>
                <w:szCs w:val="22"/>
              </w:rPr>
              <w:t>.</w:t>
            </w:r>
          </w:p>
        </w:tc>
        <w:tc>
          <w:tcPr>
            <w:tcW w:w="231" w:type="pct"/>
            <w:shd w:val="clear" w:color="auto" w:fill="FFFFFF" w:themeFill="background1"/>
          </w:tcPr>
          <w:p w14:paraId="3145E6AF" w14:textId="77777777" w:rsidR="00562672" w:rsidRPr="00731B39" w:rsidRDefault="00562672" w:rsidP="00FB3446">
            <w:pPr>
              <w:jc w:val="center"/>
              <w:rPr>
                <w:szCs w:val="22"/>
              </w:rPr>
            </w:pPr>
          </w:p>
        </w:tc>
        <w:tc>
          <w:tcPr>
            <w:tcW w:w="231" w:type="pct"/>
            <w:shd w:val="clear" w:color="auto" w:fill="FFFFFF" w:themeFill="background1"/>
          </w:tcPr>
          <w:p w14:paraId="61AF8A7C"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FFFFF" w:themeFill="background1"/>
          </w:tcPr>
          <w:p w14:paraId="266098C1" w14:textId="77777777" w:rsidR="00562672" w:rsidRPr="00731B39" w:rsidRDefault="00562672" w:rsidP="00FB3446">
            <w:pPr>
              <w:jc w:val="center"/>
              <w:rPr>
                <w:szCs w:val="22"/>
              </w:rPr>
            </w:pPr>
          </w:p>
        </w:tc>
        <w:tc>
          <w:tcPr>
            <w:tcW w:w="239" w:type="pct"/>
            <w:shd w:val="clear" w:color="auto" w:fill="FFFFFF" w:themeFill="background1"/>
          </w:tcPr>
          <w:p w14:paraId="62D0F88E" w14:textId="77777777" w:rsidR="00562672" w:rsidRPr="00731B39" w:rsidRDefault="00562672" w:rsidP="00FB3446">
            <w:pPr>
              <w:jc w:val="center"/>
              <w:rPr>
                <w:szCs w:val="22"/>
              </w:rPr>
            </w:pPr>
          </w:p>
        </w:tc>
        <w:tc>
          <w:tcPr>
            <w:tcW w:w="239" w:type="pct"/>
            <w:shd w:val="clear" w:color="auto" w:fill="FFFFFF" w:themeFill="background1"/>
          </w:tcPr>
          <w:p w14:paraId="05DC54A1" w14:textId="77777777" w:rsidR="00562672" w:rsidRPr="00731B39" w:rsidRDefault="00562672" w:rsidP="00FB3446">
            <w:pPr>
              <w:jc w:val="center"/>
              <w:rPr>
                <w:szCs w:val="22"/>
              </w:rPr>
            </w:pPr>
          </w:p>
        </w:tc>
        <w:tc>
          <w:tcPr>
            <w:tcW w:w="235" w:type="pct"/>
            <w:shd w:val="clear" w:color="auto" w:fill="FFFFFF" w:themeFill="background1"/>
          </w:tcPr>
          <w:p w14:paraId="70A74D52"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FFFFF" w:themeFill="background1"/>
          </w:tcPr>
          <w:p w14:paraId="5D4E42C4" w14:textId="77777777" w:rsidR="00562672" w:rsidRPr="00731B39" w:rsidRDefault="00562672" w:rsidP="00FB3446">
            <w:pPr>
              <w:jc w:val="center"/>
              <w:rPr>
                <w:szCs w:val="22"/>
              </w:rPr>
            </w:pPr>
          </w:p>
        </w:tc>
        <w:tc>
          <w:tcPr>
            <w:tcW w:w="243" w:type="pct"/>
            <w:shd w:val="clear" w:color="auto" w:fill="FFFFFF" w:themeFill="background1"/>
          </w:tcPr>
          <w:p w14:paraId="1E643C56" w14:textId="77777777" w:rsidR="00562672" w:rsidRPr="00731B39" w:rsidRDefault="00562672" w:rsidP="00FB3446">
            <w:pPr>
              <w:jc w:val="center"/>
              <w:rPr>
                <w:szCs w:val="22"/>
              </w:rPr>
            </w:pPr>
          </w:p>
        </w:tc>
        <w:tc>
          <w:tcPr>
            <w:tcW w:w="231" w:type="pct"/>
            <w:shd w:val="clear" w:color="auto" w:fill="FFFFFF" w:themeFill="background1"/>
          </w:tcPr>
          <w:p w14:paraId="066B6EA3"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FFFFF" w:themeFill="background1"/>
          </w:tcPr>
          <w:p w14:paraId="628009F3"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FFFFF" w:themeFill="background1"/>
          </w:tcPr>
          <w:p w14:paraId="650AABF5" w14:textId="77777777" w:rsidR="00562672" w:rsidRPr="00731B39" w:rsidRDefault="00562672" w:rsidP="00FB3446">
            <w:pPr>
              <w:jc w:val="center"/>
              <w:rPr>
                <w:szCs w:val="22"/>
              </w:rPr>
            </w:pPr>
          </w:p>
        </w:tc>
        <w:tc>
          <w:tcPr>
            <w:tcW w:w="255" w:type="pct"/>
            <w:shd w:val="clear" w:color="auto" w:fill="FFFFFF" w:themeFill="background1"/>
          </w:tcPr>
          <w:p w14:paraId="6573B96F" w14:textId="77777777" w:rsidR="00562672" w:rsidRPr="00731B39" w:rsidRDefault="00562672" w:rsidP="00FB3446">
            <w:pPr>
              <w:jc w:val="center"/>
              <w:rPr>
                <w:b/>
                <w:szCs w:val="22"/>
              </w:rPr>
            </w:pPr>
            <w:r w:rsidRPr="00731B39">
              <w:rPr>
                <w:b/>
                <w:color w:val="FF0000"/>
                <w:szCs w:val="22"/>
              </w:rPr>
              <w:t>X</w:t>
            </w:r>
          </w:p>
        </w:tc>
      </w:tr>
      <w:tr w:rsidR="00562672" w:rsidRPr="00731B39" w14:paraId="72A43629" w14:textId="77777777" w:rsidTr="00FB3446">
        <w:trPr>
          <w:cantSplit/>
        </w:trPr>
        <w:tc>
          <w:tcPr>
            <w:tcW w:w="692" w:type="pct"/>
            <w:shd w:val="clear" w:color="auto" w:fill="F2F2F2" w:themeFill="background1" w:themeFillShade="F2"/>
          </w:tcPr>
          <w:p w14:paraId="73D90778" w14:textId="77777777" w:rsidR="00562672" w:rsidRPr="00731B39" w:rsidRDefault="00562672" w:rsidP="00FB3446">
            <w:pPr>
              <w:rPr>
                <w:szCs w:val="22"/>
              </w:rPr>
            </w:pPr>
            <w:r w:rsidRPr="00731B39">
              <w:rPr>
                <w:szCs w:val="22"/>
              </w:rPr>
              <w:t>Funding</w:t>
            </w:r>
            <w:r>
              <w:rPr>
                <w:szCs w:val="22"/>
              </w:rPr>
              <w:t xml:space="preserve"> - PHC</w:t>
            </w:r>
          </w:p>
        </w:tc>
        <w:tc>
          <w:tcPr>
            <w:tcW w:w="1475" w:type="pct"/>
            <w:shd w:val="clear" w:color="auto" w:fill="F2F2F2" w:themeFill="background1" w:themeFillShade="F2"/>
          </w:tcPr>
          <w:p w14:paraId="680084C5" w14:textId="77777777" w:rsidR="00562672" w:rsidRPr="00731B39" w:rsidRDefault="00562672" w:rsidP="00FB3446">
            <w:pPr>
              <w:rPr>
                <w:szCs w:val="22"/>
              </w:rPr>
            </w:pPr>
            <w:r w:rsidRPr="00731B39">
              <w:rPr>
                <w:szCs w:val="22"/>
              </w:rPr>
              <w:t>Provide financial incentives for primary health care facilities to engage and prioritise breastfeeding</w:t>
            </w:r>
            <w:r>
              <w:rPr>
                <w:szCs w:val="22"/>
              </w:rPr>
              <w:t>.</w:t>
            </w:r>
          </w:p>
        </w:tc>
        <w:tc>
          <w:tcPr>
            <w:tcW w:w="231" w:type="pct"/>
            <w:shd w:val="clear" w:color="auto" w:fill="F2F2F2" w:themeFill="background1" w:themeFillShade="F2"/>
          </w:tcPr>
          <w:p w14:paraId="76F27545" w14:textId="77777777" w:rsidR="00562672" w:rsidRPr="00731B39" w:rsidRDefault="00562672" w:rsidP="00FB3446">
            <w:pPr>
              <w:jc w:val="center"/>
              <w:rPr>
                <w:szCs w:val="22"/>
              </w:rPr>
            </w:pPr>
          </w:p>
        </w:tc>
        <w:tc>
          <w:tcPr>
            <w:tcW w:w="231" w:type="pct"/>
            <w:shd w:val="clear" w:color="auto" w:fill="F2F2F2" w:themeFill="background1" w:themeFillShade="F2"/>
          </w:tcPr>
          <w:p w14:paraId="4E89D3FF" w14:textId="77777777" w:rsidR="00562672" w:rsidRPr="00731B39" w:rsidRDefault="00562672" w:rsidP="00FB3446">
            <w:pPr>
              <w:jc w:val="center"/>
              <w:rPr>
                <w:szCs w:val="22"/>
              </w:rPr>
            </w:pPr>
          </w:p>
        </w:tc>
        <w:tc>
          <w:tcPr>
            <w:tcW w:w="235" w:type="pct"/>
            <w:shd w:val="clear" w:color="auto" w:fill="F2F2F2" w:themeFill="background1" w:themeFillShade="F2"/>
          </w:tcPr>
          <w:p w14:paraId="1896C81D" w14:textId="77777777" w:rsidR="00562672" w:rsidRPr="00731B39" w:rsidRDefault="00562672" w:rsidP="00FB3446">
            <w:pPr>
              <w:jc w:val="center"/>
              <w:rPr>
                <w:b/>
                <w:szCs w:val="22"/>
              </w:rPr>
            </w:pPr>
            <w:r w:rsidRPr="00731B39">
              <w:rPr>
                <w:b/>
                <w:color w:val="FF0000"/>
                <w:szCs w:val="22"/>
              </w:rPr>
              <w:t>X</w:t>
            </w:r>
          </w:p>
        </w:tc>
        <w:tc>
          <w:tcPr>
            <w:tcW w:w="239" w:type="pct"/>
            <w:shd w:val="clear" w:color="auto" w:fill="F2F2F2" w:themeFill="background1" w:themeFillShade="F2"/>
          </w:tcPr>
          <w:p w14:paraId="6B87B848" w14:textId="77777777" w:rsidR="00562672" w:rsidRPr="00731B39" w:rsidRDefault="00562672" w:rsidP="00FB3446">
            <w:pPr>
              <w:jc w:val="center"/>
              <w:rPr>
                <w:szCs w:val="22"/>
              </w:rPr>
            </w:pPr>
          </w:p>
        </w:tc>
        <w:tc>
          <w:tcPr>
            <w:tcW w:w="239" w:type="pct"/>
            <w:shd w:val="clear" w:color="auto" w:fill="F2F2F2" w:themeFill="background1" w:themeFillShade="F2"/>
          </w:tcPr>
          <w:p w14:paraId="50B58164" w14:textId="77777777" w:rsidR="00562672" w:rsidRPr="00731B39" w:rsidRDefault="00562672" w:rsidP="00FB3446">
            <w:pPr>
              <w:jc w:val="center"/>
              <w:rPr>
                <w:szCs w:val="22"/>
              </w:rPr>
            </w:pPr>
          </w:p>
        </w:tc>
        <w:tc>
          <w:tcPr>
            <w:tcW w:w="235" w:type="pct"/>
            <w:shd w:val="clear" w:color="auto" w:fill="F2F2F2" w:themeFill="background1" w:themeFillShade="F2"/>
          </w:tcPr>
          <w:p w14:paraId="5E31AE12" w14:textId="77777777" w:rsidR="00562672" w:rsidRPr="00731B39" w:rsidRDefault="00562672" w:rsidP="00FB3446">
            <w:pPr>
              <w:jc w:val="center"/>
              <w:rPr>
                <w:szCs w:val="22"/>
              </w:rPr>
            </w:pPr>
          </w:p>
        </w:tc>
        <w:tc>
          <w:tcPr>
            <w:tcW w:w="235" w:type="pct"/>
            <w:shd w:val="clear" w:color="auto" w:fill="F2F2F2" w:themeFill="background1" w:themeFillShade="F2"/>
          </w:tcPr>
          <w:p w14:paraId="32EFD317" w14:textId="77777777" w:rsidR="00562672" w:rsidRPr="00731B39" w:rsidRDefault="00562672" w:rsidP="00FB3446">
            <w:pPr>
              <w:jc w:val="center"/>
              <w:rPr>
                <w:szCs w:val="22"/>
              </w:rPr>
            </w:pPr>
          </w:p>
        </w:tc>
        <w:tc>
          <w:tcPr>
            <w:tcW w:w="243" w:type="pct"/>
            <w:shd w:val="clear" w:color="auto" w:fill="F2F2F2" w:themeFill="background1" w:themeFillShade="F2"/>
          </w:tcPr>
          <w:p w14:paraId="3581D812" w14:textId="77777777" w:rsidR="00562672" w:rsidRPr="00731B39" w:rsidRDefault="00562672" w:rsidP="00FB3446">
            <w:pPr>
              <w:jc w:val="center"/>
              <w:rPr>
                <w:szCs w:val="22"/>
              </w:rPr>
            </w:pPr>
          </w:p>
        </w:tc>
        <w:tc>
          <w:tcPr>
            <w:tcW w:w="231" w:type="pct"/>
            <w:shd w:val="clear" w:color="auto" w:fill="F2F2F2" w:themeFill="background1" w:themeFillShade="F2"/>
          </w:tcPr>
          <w:p w14:paraId="514B05A7" w14:textId="77777777" w:rsidR="00562672" w:rsidRPr="00731B39" w:rsidRDefault="00562672" w:rsidP="00FB3446">
            <w:pPr>
              <w:jc w:val="center"/>
              <w:rPr>
                <w:szCs w:val="22"/>
              </w:rPr>
            </w:pPr>
          </w:p>
        </w:tc>
        <w:tc>
          <w:tcPr>
            <w:tcW w:w="231" w:type="pct"/>
            <w:shd w:val="clear" w:color="auto" w:fill="F2F2F2" w:themeFill="background1" w:themeFillShade="F2"/>
          </w:tcPr>
          <w:p w14:paraId="4624ACB6" w14:textId="77777777" w:rsidR="00562672" w:rsidRPr="00731B39" w:rsidRDefault="00562672" w:rsidP="00FB3446">
            <w:pPr>
              <w:jc w:val="center"/>
              <w:rPr>
                <w:szCs w:val="22"/>
              </w:rPr>
            </w:pPr>
          </w:p>
        </w:tc>
        <w:tc>
          <w:tcPr>
            <w:tcW w:w="231" w:type="pct"/>
            <w:shd w:val="clear" w:color="auto" w:fill="F2F2F2" w:themeFill="background1" w:themeFillShade="F2"/>
          </w:tcPr>
          <w:p w14:paraId="0802A22E" w14:textId="77777777" w:rsidR="00562672" w:rsidRPr="00731B39" w:rsidRDefault="00562672" w:rsidP="00FB3446">
            <w:pPr>
              <w:jc w:val="center"/>
              <w:rPr>
                <w:szCs w:val="22"/>
              </w:rPr>
            </w:pPr>
          </w:p>
        </w:tc>
        <w:tc>
          <w:tcPr>
            <w:tcW w:w="255" w:type="pct"/>
            <w:shd w:val="clear" w:color="auto" w:fill="F2F2F2" w:themeFill="background1" w:themeFillShade="F2"/>
          </w:tcPr>
          <w:p w14:paraId="68146CF1" w14:textId="77777777" w:rsidR="00562672" w:rsidRPr="00731B39" w:rsidRDefault="00562672" w:rsidP="00FB3446">
            <w:pPr>
              <w:jc w:val="center"/>
              <w:rPr>
                <w:szCs w:val="22"/>
              </w:rPr>
            </w:pPr>
          </w:p>
        </w:tc>
      </w:tr>
      <w:tr w:rsidR="00562672" w:rsidRPr="00731B39" w14:paraId="17CCBF22" w14:textId="77777777" w:rsidTr="00FB3446">
        <w:trPr>
          <w:cantSplit/>
        </w:trPr>
        <w:tc>
          <w:tcPr>
            <w:tcW w:w="692" w:type="pct"/>
            <w:shd w:val="clear" w:color="auto" w:fill="FFFFFF" w:themeFill="background1"/>
          </w:tcPr>
          <w:p w14:paraId="20BEB038" w14:textId="77777777" w:rsidR="00562672" w:rsidRPr="00731B39" w:rsidRDefault="00562672" w:rsidP="00FB3446">
            <w:pPr>
              <w:rPr>
                <w:szCs w:val="22"/>
              </w:rPr>
            </w:pPr>
            <w:r w:rsidRPr="00731B39">
              <w:rPr>
                <w:szCs w:val="22"/>
              </w:rPr>
              <w:t xml:space="preserve">Funding </w:t>
            </w:r>
            <w:r>
              <w:rPr>
                <w:szCs w:val="22"/>
              </w:rPr>
              <w:t>and</w:t>
            </w:r>
            <w:r w:rsidRPr="00731B39">
              <w:rPr>
                <w:szCs w:val="22"/>
              </w:rPr>
              <w:t xml:space="preserve"> access</w:t>
            </w:r>
          </w:p>
        </w:tc>
        <w:tc>
          <w:tcPr>
            <w:tcW w:w="1475" w:type="pct"/>
            <w:shd w:val="clear" w:color="auto" w:fill="FFFFFF" w:themeFill="background1"/>
          </w:tcPr>
          <w:p w14:paraId="4E7B086B" w14:textId="77777777" w:rsidR="00562672" w:rsidRPr="00731B39" w:rsidRDefault="00562672" w:rsidP="00FB3446">
            <w:pPr>
              <w:rPr>
                <w:szCs w:val="22"/>
              </w:rPr>
            </w:pPr>
            <w:r w:rsidRPr="00731B39">
              <w:rPr>
                <w:szCs w:val="22"/>
              </w:rPr>
              <w:t>Fund breastfeeding specialist support (lactation consultants) through the Medicare Benefits Schedule</w:t>
            </w:r>
            <w:r>
              <w:rPr>
                <w:szCs w:val="22"/>
              </w:rPr>
              <w:t>.</w:t>
            </w:r>
          </w:p>
        </w:tc>
        <w:tc>
          <w:tcPr>
            <w:tcW w:w="231" w:type="pct"/>
            <w:shd w:val="clear" w:color="auto" w:fill="FFFFFF" w:themeFill="background1"/>
          </w:tcPr>
          <w:p w14:paraId="60FED3ED" w14:textId="77777777" w:rsidR="00562672" w:rsidRPr="00731B39" w:rsidRDefault="00562672" w:rsidP="00FB3446">
            <w:pPr>
              <w:jc w:val="center"/>
              <w:rPr>
                <w:szCs w:val="22"/>
              </w:rPr>
            </w:pPr>
          </w:p>
        </w:tc>
        <w:tc>
          <w:tcPr>
            <w:tcW w:w="231" w:type="pct"/>
            <w:shd w:val="clear" w:color="auto" w:fill="FFFFFF" w:themeFill="background1"/>
          </w:tcPr>
          <w:p w14:paraId="2B1509E2" w14:textId="77777777" w:rsidR="00562672" w:rsidRPr="00731B39" w:rsidRDefault="00562672" w:rsidP="00FB3446">
            <w:pPr>
              <w:jc w:val="center"/>
              <w:rPr>
                <w:b/>
                <w:color w:val="FF0000"/>
                <w:szCs w:val="22"/>
              </w:rPr>
            </w:pPr>
            <w:r w:rsidRPr="00731B39">
              <w:rPr>
                <w:b/>
                <w:color w:val="FF0000"/>
                <w:szCs w:val="22"/>
              </w:rPr>
              <w:t>X</w:t>
            </w:r>
          </w:p>
        </w:tc>
        <w:tc>
          <w:tcPr>
            <w:tcW w:w="235" w:type="pct"/>
            <w:shd w:val="clear" w:color="auto" w:fill="FFFFFF" w:themeFill="background1"/>
          </w:tcPr>
          <w:p w14:paraId="6128F452"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FFFFF" w:themeFill="background1"/>
          </w:tcPr>
          <w:p w14:paraId="7B31EA18"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FFFFF" w:themeFill="background1"/>
          </w:tcPr>
          <w:p w14:paraId="44EE81AC" w14:textId="77777777" w:rsidR="00562672" w:rsidRPr="00731B39" w:rsidRDefault="00562672" w:rsidP="00FB3446">
            <w:pPr>
              <w:jc w:val="center"/>
              <w:rPr>
                <w:szCs w:val="22"/>
              </w:rPr>
            </w:pPr>
          </w:p>
        </w:tc>
        <w:tc>
          <w:tcPr>
            <w:tcW w:w="235" w:type="pct"/>
            <w:shd w:val="clear" w:color="auto" w:fill="FFFFFF" w:themeFill="background1"/>
          </w:tcPr>
          <w:p w14:paraId="0CF16CFE"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FFFFF" w:themeFill="background1"/>
          </w:tcPr>
          <w:p w14:paraId="24EF0705" w14:textId="77777777" w:rsidR="00562672" w:rsidRPr="00731B39" w:rsidRDefault="00562672" w:rsidP="00FB3446">
            <w:pPr>
              <w:jc w:val="center"/>
              <w:rPr>
                <w:szCs w:val="22"/>
              </w:rPr>
            </w:pPr>
          </w:p>
        </w:tc>
        <w:tc>
          <w:tcPr>
            <w:tcW w:w="243" w:type="pct"/>
            <w:shd w:val="clear" w:color="auto" w:fill="FFFFFF" w:themeFill="background1"/>
          </w:tcPr>
          <w:p w14:paraId="00ED0DE2" w14:textId="77777777" w:rsidR="00562672" w:rsidRPr="00731B39" w:rsidRDefault="00562672" w:rsidP="00FB3446">
            <w:pPr>
              <w:jc w:val="center"/>
              <w:rPr>
                <w:szCs w:val="22"/>
              </w:rPr>
            </w:pPr>
          </w:p>
        </w:tc>
        <w:tc>
          <w:tcPr>
            <w:tcW w:w="231" w:type="pct"/>
            <w:shd w:val="clear" w:color="auto" w:fill="FFFFFF" w:themeFill="background1"/>
          </w:tcPr>
          <w:p w14:paraId="213A3A05" w14:textId="77777777" w:rsidR="00562672" w:rsidRPr="00731B39" w:rsidRDefault="00562672" w:rsidP="00FB3446">
            <w:pPr>
              <w:jc w:val="center"/>
              <w:rPr>
                <w:szCs w:val="22"/>
              </w:rPr>
            </w:pPr>
          </w:p>
        </w:tc>
        <w:tc>
          <w:tcPr>
            <w:tcW w:w="231" w:type="pct"/>
            <w:shd w:val="clear" w:color="auto" w:fill="FFFFFF" w:themeFill="background1"/>
          </w:tcPr>
          <w:p w14:paraId="51D09E05"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FFFFF" w:themeFill="background1"/>
          </w:tcPr>
          <w:p w14:paraId="4B4B00BE" w14:textId="77777777" w:rsidR="00562672" w:rsidRPr="00731B39" w:rsidRDefault="00562672" w:rsidP="00FB3446">
            <w:pPr>
              <w:jc w:val="center"/>
              <w:rPr>
                <w:b/>
                <w:color w:val="FF0000"/>
                <w:szCs w:val="22"/>
              </w:rPr>
            </w:pPr>
            <w:r w:rsidRPr="00731B39">
              <w:rPr>
                <w:b/>
                <w:color w:val="FF0000"/>
                <w:szCs w:val="22"/>
              </w:rPr>
              <w:t>X</w:t>
            </w:r>
          </w:p>
        </w:tc>
        <w:tc>
          <w:tcPr>
            <w:tcW w:w="255" w:type="pct"/>
            <w:shd w:val="clear" w:color="auto" w:fill="FFFFFF" w:themeFill="background1"/>
          </w:tcPr>
          <w:p w14:paraId="17684FDE" w14:textId="77777777" w:rsidR="00562672" w:rsidRPr="00731B39" w:rsidRDefault="00562672" w:rsidP="00FB3446">
            <w:pPr>
              <w:jc w:val="center"/>
              <w:rPr>
                <w:szCs w:val="22"/>
              </w:rPr>
            </w:pPr>
          </w:p>
        </w:tc>
      </w:tr>
      <w:tr w:rsidR="00562672" w:rsidRPr="00731B39" w14:paraId="0AA014F0" w14:textId="77777777" w:rsidTr="00FB3446">
        <w:trPr>
          <w:cantSplit/>
        </w:trPr>
        <w:tc>
          <w:tcPr>
            <w:tcW w:w="692" w:type="pct"/>
            <w:shd w:val="clear" w:color="auto" w:fill="F2F2F2" w:themeFill="background1" w:themeFillShade="F2"/>
          </w:tcPr>
          <w:p w14:paraId="24CD39C5" w14:textId="77777777" w:rsidR="00562672" w:rsidRPr="00731B39" w:rsidRDefault="00562672" w:rsidP="00FB3446">
            <w:pPr>
              <w:rPr>
                <w:szCs w:val="22"/>
              </w:rPr>
            </w:pPr>
            <w:r w:rsidRPr="00731B39">
              <w:rPr>
                <w:szCs w:val="22"/>
              </w:rPr>
              <w:t>Leadership</w:t>
            </w:r>
          </w:p>
        </w:tc>
        <w:tc>
          <w:tcPr>
            <w:tcW w:w="1475" w:type="pct"/>
            <w:shd w:val="clear" w:color="auto" w:fill="F2F2F2" w:themeFill="background1" w:themeFillShade="F2"/>
          </w:tcPr>
          <w:p w14:paraId="702DF9CE" w14:textId="77777777" w:rsidR="00562672" w:rsidRPr="00731B39" w:rsidRDefault="00562672" w:rsidP="00FB3446">
            <w:pPr>
              <w:rPr>
                <w:szCs w:val="22"/>
              </w:rPr>
            </w:pPr>
            <w:r w:rsidRPr="00731B39">
              <w:rPr>
                <w:szCs w:val="22"/>
              </w:rPr>
              <w:t>Leadership and coordination of the whole strategy.</w:t>
            </w:r>
          </w:p>
        </w:tc>
        <w:tc>
          <w:tcPr>
            <w:tcW w:w="231" w:type="pct"/>
            <w:shd w:val="clear" w:color="auto" w:fill="F2F2F2" w:themeFill="background1" w:themeFillShade="F2"/>
          </w:tcPr>
          <w:p w14:paraId="2ED5395D" w14:textId="77777777" w:rsidR="00562672" w:rsidRPr="00731B39" w:rsidRDefault="00562672" w:rsidP="00FB3446">
            <w:pPr>
              <w:jc w:val="center"/>
              <w:rPr>
                <w:szCs w:val="22"/>
              </w:rPr>
            </w:pPr>
          </w:p>
        </w:tc>
        <w:tc>
          <w:tcPr>
            <w:tcW w:w="231" w:type="pct"/>
            <w:shd w:val="clear" w:color="auto" w:fill="F2F2F2" w:themeFill="background1" w:themeFillShade="F2"/>
          </w:tcPr>
          <w:p w14:paraId="4506836B" w14:textId="77777777" w:rsidR="00562672" w:rsidRPr="00731B39" w:rsidRDefault="00562672" w:rsidP="00FB3446">
            <w:pPr>
              <w:jc w:val="center"/>
              <w:rPr>
                <w:szCs w:val="22"/>
              </w:rPr>
            </w:pPr>
          </w:p>
        </w:tc>
        <w:tc>
          <w:tcPr>
            <w:tcW w:w="235" w:type="pct"/>
            <w:shd w:val="clear" w:color="auto" w:fill="F2F2F2" w:themeFill="background1" w:themeFillShade="F2"/>
          </w:tcPr>
          <w:p w14:paraId="25EC8986" w14:textId="77777777" w:rsidR="00562672" w:rsidRPr="00731B39" w:rsidRDefault="00562672" w:rsidP="00FB3446">
            <w:pPr>
              <w:jc w:val="center"/>
              <w:rPr>
                <w:b/>
                <w:szCs w:val="22"/>
              </w:rPr>
            </w:pPr>
            <w:r w:rsidRPr="00731B39">
              <w:rPr>
                <w:b/>
                <w:color w:val="FF0000"/>
                <w:szCs w:val="22"/>
              </w:rPr>
              <w:t>X</w:t>
            </w:r>
          </w:p>
        </w:tc>
        <w:tc>
          <w:tcPr>
            <w:tcW w:w="239" w:type="pct"/>
            <w:shd w:val="clear" w:color="auto" w:fill="F2F2F2" w:themeFill="background1" w:themeFillShade="F2"/>
          </w:tcPr>
          <w:p w14:paraId="7E64917F" w14:textId="77777777" w:rsidR="00562672" w:rsidRPr="00731B39" w:rsidRDefault="00562672" w:rsidP="00FB3446">
            <w:pPr>
              <w:jc w:val="center"/>
              <w:rPr>
                <w:szCs w:val="22"/>
              </w:rPr>
            </w:pPr>
          </w:p>
        </w:tc>
        <w:tc>
          <w:tcPr>
            <w:tcW w:w="239" w:type="pct"/>
            <w:shd w:val="clear" w:color="auto" w:fill="F2F2F2" w:themeFill="background1" w:themeFillShade="F2"/>
          </w:tcPr>
          <w:p w14:paraId="732EC1B3" w14:textId="77777777" w:rsidR="00562672" w:rsidRPr="00731B39" w:rsidRDefault="00562672" w:rsidP="00FB3446">
            <w:pPr>
              <w:jc w:val="center"/>
              <w:rPr>
                <w:szCs w:val="22"/>
              </w:rPr>
            </w:pPr>
          </w:p>
        </w:tc>
        <w:tc>
          <w:tcPr>
            <w:tcW w:w="235" w:type="pct"/>
            <w:shd w:val="clear" w:color="auto" w:fill="F2F2F2" w:themeFill="background1" w:themeFillShade="F2"/>
          </w:tcPr>
          <w:p w14:paraId="63C9E6F0" w14:textId="77777777" w:rsidR="00562672" w:rsidRPr="00731B39" w:rsidRDefault="00562672" w:rsidP="00FB3446">
            <w:pPr>
              <w:jc w:val="center"/>
              <w:rPr>
                <w:szCs w:val="22"/>
              </w:rPr>
            </w:pPr>
          </w:p>
        </w:tc>
        <w:tc>
          <w:tcPr>
            <w:tcW w:w="235" w:type="pct"/>
            <w:shd w:val="clear" w:color="auto" w:fill="F2F2F2" w:themeFill="background1" w:themeFillShade="F2"/>
          </w:tcPr>
          <w:p w14:paraId="53AD6937" w14:textId="77777777" w:rsidR="00562672" w:rsidRPr="00731B39" w:rsidRDefault="00562672" w:rsidP="00FB3446">
            <w:pPr>
              <w:jc w:val="center"/>
              <w:rPr>
                <w:szCs w:val="22"/>
              </w:rPr>
            </w:pPr>
          </w:p>
        </w:tc>
        <w:tc>
          <w:tcPr>
            <w:tcW w:w="243" w:type="pct"/>
            <w:shd w:val="clear" w:color="auto" w:fill="F2F2F2" w:themeFill="background1" w:themeFillShade="F2"/>
          </w:tcPr>
          <w:p w14:paraId="3EAA4FA0" w14:textId="77777777" w:rsidR="00562672" w:rsidRPr="00731B39" w:rsidRDefault="00562672" w:rsidP="00FB3446">
            <w:pPr>
              <w:jc w:val="center"/>
              <w:rPr>
                <w:szCs w:val="22"/>
              </w:rPr>
            </w:pPr>
          </w:p>
        </w:tc>
        <w:tc>
          <w:tcPr>
            <w:tcW w:w="231" w:type="pct"/>
            <w:shd w:val="clear" w:color="auto" w:fill="F2F2F2" w:themeFill="background1" w:themeFillShade="F2"/>
          </w:tcPr>
          <w:p w14:paraId="26BD9581" w14:textId="77777777" w:rsidR="00562672" w:rsidRPr="00731B39" w:rsidRDefault="00562672" w:rsidP="00FB3446">
            <w:pPr>
              <w:jc w:val="center"/>
              <w:rPr>
                <w:szCs w:val="22"/>
              </w:rPr>
            </w:pPr>
          </w:p>
        </w:tc>
        <w:tc>
          <w:tcPr>
            <w:tcW w:w="231" w:type="pct"/>
            <w:shd w:val="clear" w:color="auto" w:fill="F2F2F2" w:themeFill="background1" w:themeFillShade="F2"/>
          </w:tcPr>
          <w:p w14:paraId="521D2A50" w14:textId="77777777" w:rsidR="00562672" w:rsidRPr="00731B39" w:rsidRDefault="00562672" w:rsidP="00FB3446">
            <w:pPr>
              <w:jc w:val="center"/>
              <w:rPr>
                <w:szCs w:val="22"/>
              </w:rPr>
            </w:pPr>
          </w:p>
        </w:tc>
        <w:tc>
          <w:tcPr>
            <w:tcW w:w="231" w:type="pct"/>
            <w:shd w:val="clear" w:color="auto" w:fill="F2F2F2" w:themeFill="background1" w:themeFillShade="F2"/>
          </w:tcPr>
          <w:p w14:paraId="43ED1E99" w14:textId="77777777" w:rsidR="00562672" w:rsidRPr="00731B39" w:rsidRDefault="00562672" w:rsidP="00FB3446">
            <w:pPr>
              <w:jc w:val="center"/>
              <w:rPr>
                <w:szCs w:val="22"/>
              </w:rPr>
            </w:pPr>
          </w:p>
        </w:tc>
        <w:tc>
          <w:tcPr>
            <w:tcW w:w="255" w:type="pct"/>
            <w:shd w:val="clear" w:color="auto" w:fill="F2F2F2" w:themeFill="background1" w:themeFillShade="F2"/>
          </w:tcPr>
          <w:p w14:paraId="7ABB9DC2" w14:textId="77777777" w:rsidR="00562672" w:rsidRPr="00731B39" w:rsidRDefault="00562672" w:rsidP="00FB3446">
            <w:pPr>
              <w:jc w:val="center"/>
              <w:rPr>
                <w:szCs w:val="22"/>
              </w:rPr>
            </w:pPr>
          </w:p>
        </w:tc>
      </w:tr>
      <w:tr w:rsidR="00562672" w:rsidRPr="00731B39" w14:paraId="6544B144" w14:textId="77777777" w:rsidTr="00FB3446">
        <w:trPr>
          <w:cantSplit/>
        </w:trPr>
        <w:tc>
          <w:tcPr>
            <w:tcW w:w="692" w:type="pct"/>
            <w:shd w:val="clear" w:color="auto" w:fill="FFFFFF" w:themeFill="background1"/>
          </w:tcPr>
          <w:p w14:paraId="3A4FFF99" w14:textId="77777777" w:rsidR="00562672" w:rsidRPr="00731B39" w:rsidRDefault="00562672" w:rsidP="00FB3446">
            <w:pPr>
              <w:rPr>
                <w:szCs w:val="22"/>
              </w:rPr>
            </w:pPr>
            <w:r w:rsidRPr="00731B39">
              <w:rPr>
                <w:szCs w:val="22"/>
              </w:rPr>
              <w:t>Priority Groups</w:t>
            </w:r>
          </w:p>
        </w:tc>
        <w:tc>
          <w:tcPr>
            <w:tcW w:w="1475" w:type="pct"/>
            <w:shd w:val="clear" w:color="auto" w:fill="FFFFFF" w:themeFill="background1"/>
          </w:tcPr>
          <w:p w14:paraId="2A0D6434" w14:textId="77777777" w:rsidR="00562672" w:rsidRPr="00731B39" w:rsidRDefault="00562672" w:rsidP="00FB3446">
            <w:pPr>
              <w:rPr>
                <w:szCs w:val="22"/>
              </w:rPr>
            </w:pPr>
            <w:r w:rsidRPr="00731B39">
              <w:rPr>
                <w:szCs w:val="22"/>
              </w:rPr>
              <w:t>Acknowledge and support the role of organisations such as ACCHOs and the Aboriginal Family Birthing Program in delivering culturally appropriate support.</w:t>
            </w:r>
          </w:p>
        </w:tc>
        <w:tc>
          <w:tcPr>
            <w:tcW w:w="231" w:type="pct"/>
            <w:shd w:val="clear" w:color="auto" w:fill="FFFFFF" w:themeFill="background1"/>
          </w:tcPr>
          <w:p w14:paraId="5EC9EDA4" w14:textId="77777777" w:rsidR="00562672" w:rsidRPr="00731B39" w:rsidRDefault="00562672" w:rsidP="00FB3446">
            <w:pPr>
              <w:jc w:val="center"/>
              <w:rPr>
                <w:szCs w:val="22"/>
              </w:rPr>
            </w:pPr>
          </w:p>
        </w:tc>
        <w:tc>
          <w:tcPr>
            <w:tcW w:w="231" w:type="pct"/>
            <w:shd w:val="clear" w:color="auto" w:fill="FFFFFF" w:themeFill="background1"/>
          </w:tcPr>
          <w:p w14:paraId="03AE82C0" w14:textId="77777777" w:rsidR="00562672" w:rsidRPr="00731B39" w:rsidRDefault="00562672" w:rsidP="00FB3446">
            <w:pPr>
              <w:jc w:val="center"/>
              <w:rPr>
                <w:szCs w:val="22"/>
              </w:rPr>
            </w:pPr>
          </w:p>
        </w:tc>
        <w:tc>
          <w:tcPr>
            <w:tcW w:w="235" w:type="pct"/>
            <w:shd w:val="clear" w:color="auto" w:fill="FFFFFF" w:themeFill="background1"/>
          </w:tcPr>
          <w:p w14:paraId="58DAAEE1" w14:textId="77777777" w:rsidR="00562672" w:rsidRPr="00731B39" w:rsidRDefault="00562672" w:rsidP="00FB3446">
            <w:pPr>
              <w:jc w:val="center"/>
              <w:rPr>
                <w:szCs w:val="22"/>
              </w:rPr>
            </w:pPr>
          </w:p>
        </w:tc>
        <w:tc>
          <w:tcPr>
            <w:tcW w:w="239" w:type="pct"/>
            <w:shd w:val="clear" w:color="auto" w:fill="FFFFFF" w:themeFill="background1"/>
          </w:tcPr>
          <w:p w14:paraId="5873D13E" w14:textId="77777777" w:rsidR="00562672" w:rsidRPr="00731B39" w:rsidRDefault="00562672" w:rsidP="00FB3446">
            <w:pPr>
              <w:jc w:val="center"/>
              <w:rPr>
                <w:szCs w:val="22"/>
              </w:rPr>
            </w:pPr>
          </w:p>
        </w:tc>
        <w:tc>
          <w:tcPr>
            <w:tcW w:w="239" w:type="pct"/>
            <w:shd w:val="clear" w:color="auto" w:fill="FFFFFF" w:themeFill="background1"/>
          </w:tcPr>
          <w:p w14:paraId="6E2F19C0" w14:textId="77777777" w:rsidR="00562672" w:rsidRPr="00731B39" w:rsidRDefault="00562672" w:rsidP="00FB3446">
            <w:pPr>
              <w:jc w:val="center"/>
              <w:rPr>
                <w:szCs w:val="22"/>
              </w:rPr>
            </w:pPr>
          </w:p>
        </w:tc>
        <w:tc>
          <w:tcPr>
            <w:tcW w:w="235" w:type="pct"/>
            <w:shd w:val="clear" w:color="auto" w:fill="FFFFFF" w:themeFill="background1"/>
          </w:tcPr>
          <w:p w14:paraId="1FFBDFFA" w14:textId="77777777" w:rsidR="00562672" w:rsidRPr="00731B39" w:rsidRDefault="00562672" w:rsidP="00FB3446">
            <w:pPr>
              <w:jc w:val="center"/>
              <w:rPr>
                <w:szCs w:val="22"/>
              </w:rPr>
            </w:pPr>
          </w:p>
        </w:tc>
        <w:tc>
          <w:tcPr>
            <w:tcW w:w="235" w:type="pct"/>
            <w:shd w:val="clear" w:color="auto" w:fill="FFFFFF" w:themeFill="background1"/>
          </w:tcPr>
          <w:p w14:paraId="1CCC2BA6" w14:textId="77777777" w:rsidR="00562672" w:rsidRPr="00731B39" w:rsidRDefault="00562672" w:rsidP="00FB3446">
            <w:pPr>
              <w:jc w:val="center"/>
              <w:rPr>
                <w:szCs w:val="22"/>
              </w:rPr>
            </w:pPr>
          </w:p>
        </w:tc>
        <w:tc>
          <w:tcPr>
            <w:tcW w:w="243" w:type="pct"/>
            <w:shd w:val="clear" w:color="auto" w:fill="FFFFFF" w:themeFill="background1"/>
          </w:tcPr>
          <w:p w14:paraId="5FB35120" w14:textId="77777777" w:rsidR="00562672" w:rsidRPr="00731B39" w:rsidRDefault="00562672" w:rsidP="00FB3446">
            <w:pPr>
              <w:jc w:val="center"/>
              <w:rPr>
                <w:szCs w:val="22"/>
              </w:rPr>
            </w:pPr>
          </w:p>
        </w:tc>
        <w:tc>
          <w:tcPr>
            <w:tcW w:w="231" w:type="pct"/>
            <w:shd w:val="clear" w:color="auto" w:fill="FFFFFF" w:themeFill="background1"/>
          </w:tcPr>
          <w:p w14:paraId="7D3C1FF3"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FFFFF" w:themeFill="background1"/>
          </w:tcPr>
          <w:p w14:paraId="06A299A1" w14:textId="77777777" w:rsidR="00562672" w:rsidRPr="00731B39" w:rsidRDefault="00562672" w:rsidP="00FB3446">
            <w:pPr>
              <w:jc w:val="center"/>
              <w:rPr>
                <w:szCs w:val="22"/>
              </w:rPr>
            </w:pPr>
          </w:p>
        </w:tc>
        <w:tc>
          <w:tcPr>
            <w:tcW w:w="231" w:type="pct"/>
            <w:shd w:val="clear" w:color="auto" w:fill="FFFFFF" w:themeFill="background1"/>
          </w:tcPr>
          <w:p w14:paraId="26EC5BA1" w14:textId="77777777" w:rsidR="00562672" w:rsidRPr="00731B39" w:rsidRDefault="00562672" w:rsidP="00FB3446">
            <w:pPr>
              <w:jc w:val="center"/>
              <w:rPr>
                <w:szCs w:val="22"/>
              </w:rPr>
            </w:pPr>
          </w:p>
        </w:tc>
        <w:tc>
          <w:tcPr>
            <w:tcW w:w="255" w:type="pct"/>
            <w:shd w:val="clear" w:color="auto" w:fill="FFFFFF" w:themeFill="background1"/>
          </w:tcPr>
          <w:p w14:paraId="5483F46C" w14:textId="77777777" w:rsidR="00562672" w:rsidRPr="00731B39" w:rsidRDefault="00562672" w:rsidP="00FB3446">
            <w:pPr>
              <w:jc w:val="center"/>
              <w:rPr>
                <w:szCs w:val="22"/>
              </w:rPr>
            </w:pPr>
          </w:p>
        </w:tc>
      </w:tr>
      <w:tr w:rsidR="00562672" w:rsidRPr="00731B39" w14:paraId="66A6093A" w14:textId="77777777" w:rsidTr="00FB3446">
        <w:trPr>
          <w:cantSplit/>
        </w:trPr>
        <w:tc>
          <w:tcPr>
            <w:tcW w:w="692" w:type="pct"/>
            <w:shd w:val="clear" w:color="auto" w:fill="F2F2F2" w:themeFill="background1" w:themeFillShade="F2"/>
          </w:tcPr>
          <w:p w14:paraId="17517C56" w14:textId="77777777" w:rsidR="00562672" w:rsidRPr="00731B39" w:rsidRDefault="00562672" w:rsidP="00FB3446">
            <w:pPr>
              <w:rPr>
                <w:szCs w:val="22"/>
              </w:rPr>
            </w:pPr>
            <w:r w:rsidRPr="00731B39">
              <w:rPr>
                <w:szCs w:val="22"/>
              </w:rPr>
              <w:t>Priority Groups</w:t>
            </w:r>
          </w:p>
        </w:tc>
        <w:tc>
          <w:tcPr>
            <w:tcW w:w="1475" w:type="pct"/>
            <w:shd w:val="clear" w:color="auto" w:fill="F2F2F2" w:themeFill="background1" w:themeFillShade="F2"/>
          </w:tcPr>
          <w:p w14:paraId="2C1BA1AC" w14:textId="77777777" w:rsidR="00562672" w:rsidRPr="00731B39" w:rsidRDefault="00562672" w:rsidP="00FB3446">
            <w:pPr>
              <w:rPr>
                <w:szCs w:val="22"/>
              </w:rPr>
            </w:pPr>
            <w:r w:rsidRPr="00731B39">
              <w:rPr>
                <w:szCs w:val="22"/>
              </w:rPr>
              <w:t>Consider support for non-Medicare eligible women, such as refugees, temporary visa holders, etc.</w:t>
            </w:r>
          </w:p>
        </w:tc>
        <w:tc>
          <w:tcPr>
            <w:tcW w:w="231" w:type="pct"/>
            <w:shd w:val="clear" w:color="auto" w:fill="F2F2F2" w:themeFill="background1" w:themeFillShade="F2"/>
          </w:tcPr>
          <w:p w14:paraId="3B160054" w14:textId="77777777" w:rsidR="00562672" w:rsidRPr="00731B39" w:rsidRDefault="00562672" w:rsidP="00FB3446">
            <w:pPr>
              <w:jc w:val="center"/>
              <w:rPr>
                <w:szCs w:val="22"/>
              </w:rPr>
            </w:pPr>
          </w:p>
        </w:tc>
        <w:tc>
          <w:tcPr>
            <w:tcW w:w="231" w:type="pct"/>
            <w:shd w:val="clear" w:color="auto" w:fill="F2F2F2" w:themeFill="background1" w:themeFillShade="F2"/>
          </w:tcPr>
          <w:p w14:paraId="56175CDF" w14:textId="77777777" w:rsidR="00562672" w:rsidRPr="00731B39" w:rsidRDefault="00562672" w:rsidP="00FB3446">
            <w:pPr>
              <w:jc w:val="center"/>
              <w:rPr>
                <w:szCs w:val="22"/>
              </w:rPr>
            </w:pPr>
          </w:p>
        </w:tc>
        <w:tc>
          <w:tcPr>
            <w:tcW w:w="235" w:type="pct"/>
            <w:shd w:val="clear" w:color="auto" w:fill="F2F2F2" w:themeFill="background1" w:themeFillShade="F2"/>
          </w:tcPr>
          <w:p w14:paraId="5952C65B" w14:textId="77777777" w:rsidR="00562672" w:rsidRPr="00731B39" w:rsidRDefault="00562672" w:rsidP="00FB3446">
            <w:pPr>
              <w:jc w:val="center"/>
              <w:rPr>
                <w:szCs w:val="22"/>
              </w:rPr>
            </w:pPr>
          </w:p>
        </w:tc>
        <w:tc>
          <w:tcPr>
            <w:tcW w:w="239" w:type="pct"/>
            <w:shd w:val="clear" w:color="auto" w:fill="F2F2F2" w:themeFill="background1" w:themeFillShade="F2"/>
          </w:tcPr>
          <w:p w14:paraId="579067C0" w14:textId="77777777" w:rsidR="00562672" w:rsidRPr="00731B39" w:rsidRDefault="00562672" w:rsidP="00FB3446">
            <w:pPr>
              <w:jc w:val="center"/>
              <w:rPr>
                <w:szCs w:val="22"/>
              </w:rPr>
            </w:pPr>
          </w:p>
        </w:tc>
        <w:tc>
          <w:tcPr>
            <w:tcW w:w="239" w:type="pct"/>
            <w:shd w:val="clear" w:color="auto" w:fill="F2F2F2" w:themeFill="background1" w:themeFillShade="F2"/>
          </w:tcPr>
          <w:p w14:paraId="59E910A8" w14:textId="77777777" w:rsidR="00562672" w:rsidRPr="00731B39" w:rsidRDefault="00562672" w:rsidP="00FB3446">
            <w:pPr>
              <w:jc w:val="center"/>
              <w:rPr>
                <w:szCs w:val="22"/>
              </w:rPr>
            </w:pPr>
          </w:p>
        </w:tc>
        <w:tc>
          <w:tcPr>
            <w:tcW w:w="235" w:type="pct"/>
            <w:shd w:val="clear" w:color="auto" w:fill="F2F2F2" w:themeFill="background1" w:themeFillShade="F2"/>
          </w:tcPr>
          <w:p w14:paraId="5D30EA0D"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2F2F2" w:themeFill="background1" w:themeFillShade="F2"/>
          </w:tcPr>
          <w:p w14:paraId="388FD994" w14:textId="77777777" w:rsidR="00562672" w:rsidRPr="00731B39" w:rsidRDefault="00562672" w:rsidP="00FB3446">
            <w:pPr>
              <w:jc w:val="center"/>
              <w:rPr>
                <w:szCs w:val="22"/>
              </w:rPr>
            </w:pPr>
          </w:p>
        </w:tc>
        <w:tc>
          <w:tcPr>
            <w:tcW w:w="243" w:type="pct"/>
            <w:shd w:val="clear" w:color="auto" w:fill="F2F2F2" w:themeFill="background1" w:themeFillShade="F2"/>
          </w:tcPr>
          <w:p w14:paraId="019AC8FA" w14:textId="77777777" w:rsidR="00562672" w:rsidRPr="00731B39" w:rsidRDefault="00562672" w:rsidP="00FB3446">
            <w:pPr>
              <w:jc w:val="center"/>
              <w:rPr>
                <w:szCs w:val="22"/>
              </w:rPr>
            </w:pPr>
          </w:p>
        </w:tc>
        <w:tc>
          <w:tcPr>
            <w:tcW w:w="231" w:type="pct"/>
            <w:shd w:val="clear" w:color="auto" w:fill="F2F2F2" w:themeFill="background1" w:themeFillShade="F2"/>
          </w:tcPr>
          <w:p w14:paraId="2A1CD9DE" w14:textId="77777777" w:rsidR="00562672" w:rsidRPr="00731B39" w:rsidRDefault="00562672" w:rsidP="00FB3446">
            <w:pPr>
              <w:jc w:val="center"/>
              <w:rPr>
                <w:szCs w:val="22"/>
              </w:rPr>
            </w:pPr>
          </w:p>
        </w:tc>
        <w:tc>
          <w:tcPr>
            <w:tcW w:w="231" w:type="pct"/>
            <w:shd w:val="clear" w:color="auto" w:fill="F2F2F2" w:themeFill="background1" w:themeFillShade="F2"/>
          </w:tcPr>
          <w:p w14:paraId="2FDED239" w14:textId="77777777" w:rsidR="00562672" w:rsidRPr="00731B39" w:rsidRDefault="00562672" w:rsidP="00FB3446">
            <w:pPr>
              <w:jc w:val="center"/>
              <w:rPr>
                <w:szCs w:val="22"/>
              </w:rPr>
            </w:pPr>
          </w:p>
        </w:tc>
        <w:tc>
          <w:tcPr>
            <w:tcW w:w="231" w:type="pct"/>
            <w:shd w:val="clear" w:color="auto" w:fill="F2F2F2" w:themeFill="background1" w:themeFillShade="F2"/>
          </w:tcPr>
          <w:p w14:paraId="12339902" w14:textId="77777777" w:rsidR="00562672" w:rsidRPr="00731B39" w:rsidRDefault="00562672" w:rsidP="00FB3446">
            <w:pPr>
              <w:jc w:val="center"/>
              <w:rPr>
                <w:szCs w:val="22"/>
              </w:rPr>
            </w:pPr>
          </w:p>
        </w:tc>
        <w:tc>
          <w:tcPr>
            <w:tcW w:w="255" w:type="pct"/>
            <w:shd w:val="clear" w:color="auto" w:fill="F2F2F2" w:themeFill="background1" w:themeFillShade="F2"/>
          </w:tcPr>
          <w:p w14:paraId="608197B6" w14:textId="77777777" w:rsidR="00562672" w:rsidRPr="00731B39" w:rsidRDefault="00562672" w:rsidP="00FB3446">
            <w:pPr>
              <w:jc w:val="center"/>
              <w:rPr>
                <w:szCs w:val="22"/>
              </w:rPr>
            </w:pPr>
          </w:p>
        </w:tc>
      </w:tr>
      <w:tr w:rsidR="00562672" w:rsidRPr="00731B39" w14:paraId="2B3276E9" w14:textId="77777777" w:rsidTr="00FB3446">
        <w:trPr>
          <w:cantSplit/>
        </w:trPr>
        <w:tc>
          <w:tcPr>
            <w:tcW w:w="692" w:type="pct"/>
            <w:shd w:val="clear" w:color="auto" w:fill="FFFFFF" w:themeFill="background1"/>
          </w:tcPr>
          <w:p w14:paraId="0ABCF215" w14:textId="77777777" w:rsidR="00562672" w:rsidRPr="00731B39" w:rsidRDefault="00562672" w:rsidP="00FB3446">
            <w:pPr>
              <w:rPr>
                <w:szCs w:val="22"/>
              </w:rPr>
            </w:pPr>
            <w:r w:rsidRPr="00731B39">
              <w:rPr>
                <w:szCs w:val="22"/>
              </w:rPr>
              <w:t>Priority Groups</w:t>
            </w:r>
          </w:p>
        </w:tc>
        <w:tc>
          <w:tcPr>
            <w:tcW w:w="1475" w:type="pct"/>
            <w:shd w:val="clear" w:color="auto" w:fill="FFFFFF" w:themeFill="background1"/>
          </w:tcPr>
          <w:p w14:paraId="0D9FB459" w14:textId="77777777" w:rsidR="00562672" w:rsidRPr="00731B39" w:rsidRDefault="00562672" w:rsidP="00FB3446">
            <w:pPr>
              <w:rPr>
                <w:szCs w:val="22"/>
              </w:rPr>
            </w:pPr>
            <w:r w:rsidRPr="00731B39">
              <w:rPr>
                <w:szCs w:val="22"/>
              </w:rPr>
              <w:t xml:space="preserve">Define them, understand their needs and develop tailored strategies to meet their needs. </w:t>
            </w:r>
            <w:r>
              <w:rPr>
                <w:szCs w:val="22"/>
              </w:rPr>
              <w:t xml:space="preserve"> </w:t>
            </w:r>
            <w:r w:rsidRPr="00731B39">
              <w:rPr>
                <w:szCs w:val="22"/>
              </w:rPr>
              <w:t>Educate professional staff working with these groups.</w:t>
            </w:r>
          </w:p>
        </w:tc>
        <w:tc>
          <w:tcPr>
            <w:tcW w:w="231" w:type="pct"/>
            <w:shd w:val="clear" w:color="auto" w:fill="FFFFFF" w:themeFill="background1"/>
          </w:tcPr>
          <w:p w14:paraId="42D66DF5"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FFFFF" w:themeFill="background1"/>
          </w:tcPr>
          <w:p w14:paraId="37452F9D" w14:textId="77777777" w:rsidR="00562672" w:rsidRPr="00731B39" w:rsidRDefault="00562672" w:rsidP="00FB3446">
            <w:pPr>
              <w:jc w:val="center"/>
              <w:rPr>
                <w:szCs w:val="22"/>
              </w:rPr>
            </w:pPr>
          </w:p>
        </w:tc>
        <w:tc>
          <w:tcPr>
            <w:tcW w:w="235" w:type="pct"/>
            <w:shd w:val="clear" w:color="auto" w:fill="FFFFFF" w:themeFill="background1"/>
          </w:tcPr>
          <w:p w14:paraId="74406B2E" w14:textId="77777777" w:rsidR="00562672" w:rsidRPr="00731B39" w:rsidRDefault="00562672" w:rsidP="00FB3446">
            <w:pPr>
              <w:jc w:val="center"/>
              <w:rPr>
                <w:szCs w:val="22"/>
              </w:rPr>
            </w:pPr>
          </w:p>
        </w:tc>
        <w:tc>
          <w:tcPr>
            <w:tcW w:w="239" w:type="pct"/>
            <w:shd w:val="clear" w:color="auto" w:fill="FFFFFF" w:themeFill="background1"/>
          </w:tcPr>
          <w:p w14:paraId="665CB90C" w14:textId="77777777" w:rsidR="00562672" w:rsidRPr="00731B39" w:rsidRDefault="00562672" w:rsidP="00FB3446">
            <w:pPr>
              <w:jc w:val="center"/>
              <w:rPr>
                <w:szCs w:val="22"/>
              </w:rPr>
            </w:pPr>
          </w:p>
        </w:tc>
        <w:tc>
          <w:tcPr>
            <w:tcW w:w="239" w:type="pct"/>
            <w:shd w:val="clear" w:color="auto" w:fill="FFFFFF" w:themeFill="background1"/>
          </w:tcPr>
          <w:p w14:paraId="0E33EC6F" w14:textId="77777777" w:rsidR="00562672" w:rsidRPr="00731B39" w:rsidRDefault="00562672" w:rsidP="00FB3446">
            <w:pPr>
              <w:jc w:val="center"/>
              <w:rPr>
                <w:szCs w:val="22"/>
              </w:rPr>
            </w:pPr>
          </w:p>
        </w:tc>
        <w:tc>
          <w:tcPr>
            <w:tcW w:w="235" w:type="pct"/>
            <w:shd w:val="clear" w:color="auto" w:fill="FFFFFF" w:themeFill="background1"/>
          </w:tcPr>
          <w:p w14:paraId="79022773"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FFFFF" w:themeFill="background1"/>
          </w:tcPr>
          <w:p w14:paraId="62B071C4" w14:textId="77777777" w:rsidR="00562672" w:rsidRPr="00731B39" w:rsidRDefault="00562672" w:rsidP="00FB3446">
            <w:pPr>
              <w:jc w:val="center"/>
              <w:rPr>
                <w:szCs w:val="22"/>
              </w:rPr>
            </w:pPr>
          </w:p>
        </w:tc>
        <w:tc>
          <w:tcPr>
            <w:tcW w:w="243" w:type="pct"/>
            <w:shd w:val="clear" w:color="auto" w:fill="FFFFFF" w:themeFill="background1"/>
          </w:tcPr>
          <w:p w14:paraId="26096A4F"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FFFFF" w:themeFill="background1"/>
          </w:tcPr>
          <w:p w14:paraId="52402713" w14:textId="77777777" w:rsidR="00562672" w:rsidRPr="00731B39" w:rsidRDefault="00562672" w:rsidP="00FB3446">
            <w:pPr>
              <w:jc w:val="center"/>
              <w:rPr>
                <w:szCs w:val="22"/>
              </w:rPr>
            </w:pPr>
          </w:p>
        </w:tc>
        <w:tc>
          <w:tcPr>
            <w:tcW w:w="231" w:type="pct"/>
            <w:shd w:val="clear" w:color="auto" w:fill="FFFFFF" w:themeFill="background1"/>
          </w:tcPr>
          <w:p w14:paraId="0227DD98" w14:textId="77777777" w:rsidR="00562672" w:rsidRPr="00731B39" w:rsidRDefault="00562672" w:rsidP="00FB3446">
            <w:pPr>
              <w:jc w:val="center"/>
              <w:rPr>
                <w:szCs w:val="22"/>
              </w:rPr>
            </w:pPr>
          </w:p>
        </w:tc>
        <w:tc>
          <w:tcPr>
            <w:tcW w:w="231" w:type="pct"/>
            <w:shd w:val="clear" w:color="auto" w:fill="FFFFFF" w:themeFill="background1"/>
          </w:tcPr>
          <w:p w14:paraId="4E6CD3F4" w14:textId="77777777" w:rsidR="00562672" w:rsidRPr="00731B39" w:rsidRDefault="00562672" w:rsidP="00FB3446">
            <w:pPr>
              <w:jc w:val="center"/>
              <w:rPr>
                <w:szCs w:val="22"/>
              </w:rPr>
            </w:pPr>
          </w:p>
        </w:tc>
        <w:tc>
          <w:tcPr>
            <w:tcW w:w="255" w:type="pct"/>
            <w:shd w:val="clear" w:color="auto" w:fill="FFFFFF" w:themeFill="background1"/>
          </w:tcPr>
          <w:p w14:paraId="400C1946" w14:textId="77777777" w:rsidR="00562672" w:rsidRPr="00731B39" w:rsidRDefault="00562672" w:rsidP="00FB3446">
            <w:pPr>
              <w:jc w:val="center"/>
              <w:rPr>
                <w:szCs w:val="22"/>
              </w:rPr>
            </w:pPr>
          </w:p>
        </w:tc>
      </w:tr>
      <w:tr w:rsidR="00562672" w:rsidRPr="00731B39" w14:paraId="698AE1EF" w14:textId="77777777" w:rsidTr="00FB3446">
        <w:trPr>
          <w:cantSplit/>
        </w:trPr>
        <w:tc>
          <w:tcPr>
            <w:tcW w:w="692" w:type="pct"/>
            <w:shd w:val="clear" w:color="auto" w:fill="F2F2F2" w:themeFill="background1" w:themeFillShade="F2"/>
          </w:tcPr>
          <w:p w14:paraId="4A089260" w14:textId="77777777" w:rsidR="00562672" w:rsidRPr="00731B39" w:rsidRDefault="00562672" w:rsidP="00FB3446">
            <w:pPr>
              <w:rPr>
                <w:szCs w:val="22"/>
              </w:rPr>
            </w:pPr>
            <w:r w:rsidRPr="00731B39">
              <w:rPr>
                <w:szCs w:val="22"/>
              </w:rPr>
              <w:t>Priority Groups</w:t>
            </w:r>
          </w:p>
        </w:tc>
        <w:tc>
          <w:tcPr>
            <w:tcW w:w="1475" w:type="pct"/>
            <w:shd w:val="clear" w:color="auto" w:fill="F2F2F2" w:themeFill="background1" w:themeFillShade="F2"/>
          </w:tcPr>
          <w:p w14:paraId="45E43C86" w14:textId="77777777" w:rsidR="00562672" w:rsidRPr="00731B39" w:rsidRDefault="00562672" w:rsidP="00FB3446">
            <w:pPr>
              <w:rPr>
                <w:szCs w:val="22"/>
              </w:rPr>
            </w:pPr>
            <w:r w:rsidRPr="00731B39">
              <w:rPr>
                <w:szCs w:val="22"/>
              </w:rPr>
              <w:t>Increase breastfeeding support for priority groups, particularly in the first 10 days.</w:t>
            </w:r>
          </w:p>
        </w:tc>
        <w:tc>
          <w:tcPr>
            <w:tcW w:w="231" w:type="pct"/>
            <w:shd w:val="clear" w:color="auto" w:fill="F2F2F2" w:themeFill="background1" w:themeFillShade="F2"/>
          </w:tcPr>
          <w:p w14:paraId="5FF2BDBD" w14:textId="77777777" w:rsidR="00562672" w:rsidRPr="00731B39" w:rsidRDefault="00562672" w:rsidP="00FB3446">
            <w:pPr>
              <w:jc w:val="center"/>
              <w:rPr>
                <w:szCs w:val="22"/>
              </w:rPr>
            </w:pPr>
          </w:p>
        </w:tc>
        <w:tc>
          <w:tcPr>
            <w:tcW w:w="231" w:type="pct"/>
            <w:shd w:val="clear" w:color="auto" w:fill="F2F2F2" w:themeFill="background1" w:themeFillShade="F2"/>
          </w:tcPr>
          <w:p w14:paraId="7E65EC6C" w14:textId="77777777" w:rsidR="00562672" w:rsidRPr="00731B39" w:rsidRDefault="00562672" w:rsidP="00FB3446">
            <w:pPr>
              <w:jc w:val="center"/>
              <w:rPr>
                <w:szCs w:val="22"/>
              </w:rPr>
            </w:pPr>
          </w:p>
        </w:tc>
        <w:tc>
          <w:tcPr>
            <w:tcW w:w="235" w:type="pct"/>
            <w:shd w:val="clear" w:color="auto" w:fill="F2F2F2" w:themeFill="background1" w:themeFillShade="F2"/>
          </w:tcPr>
          <w:p w14:paraId="272BF99A" w14:textId="77777777" w:rsidR="00562672" w:rsidRPr="00731B39" w:rsidRDefault="00562672" w:rsidP="00FB3446">
            <w:pPr>
              <w:jc w:val="center"/>
              <w:rPr>
                <w:szCs w:val="22"/>
              </w:rPr>
            </w:pPr>
          </w:p>
        </w:tc>
        <w:tc>
          <w:tcPr>
            <w:tcW w:w="239" w:type="pct"/>
            <w:shd w:val="clear" w:color="auto" w:fill="F2F2F2" w:themeFill="background1" w:themeFillShade="F2"/>
          </w:tcPr>
          <w:p w14:paraId="5D1340EA" w14:textId="77777777" w:rsidR="00562672" w:rsidRPr="00731B39" w:rsidRDefault="00562672" w:rsidP="00FB3446">
            <w:pPr>
              <w:jc w:val="center"/>
              <w:rPr>
                <w:szCs w:val="22"/>
              </w:rPr>
            </w:pPr>
          </w:p>
        </w:tc>
        <w:tc>
          <w:tcPr>
            <w:tcW w:w="239" w:type="pct"/>
            <w:shd w:val="clear" w:color="auto" w:fill="F2F2F2" w:themeFill="background1" w:themeFillShade="F2"/>
          </w:tcPr>
          <w:p w14:paraId="46AE4526" w14:textId="77777777" w:rsidR="00562672" w:rsidRPr="00731B39" w:rsidRDefault="00562672" w:rsidP="00FB3446">
            <w:pPr>
              <w:jc w:val="center"/>
              <w:rPr>
                <w:szCs w:val="22"/>
              </w:rPr>
            </w:pPr>
          </w:p>
        </w:tc>
        <w:tc>
          <w:tcPr>
            <w:tcW w:w="235" w:type="pct"/>
            <w:shd w:val="clear" w:color="auto" w:fill="F2F2F2" w:themeFill="background1" w:themeFillShade="F2"/>
          </w:tcPr>
          <w:p w14:paraId="269F8B1D" w14:textId="77777777" w:rsidR="00562672" w:rsidRPr="00731B39" w:rsidRDefault="00562672" w:rsidP="00FB3446">
            <w:pPr>
              <w:jc w:val="center"/>
              <w:rPr>
                <w:szCs w:val="22"/>
              </w:rPr>
            </w:pPr>
          </w:p>
        </w:tc>
        <w:tc>
          <w:tcPr>
            <w:tcW w:w="235" w:type="pct"/>
            <w:shd w:val="clear" w:color="auto" w:fill="F2F2F2" w:themeFill="background1" w:themeFillShade="F2"/>
          </w:tcPr>
          <w:p w14:paraId="51A895E0" w14:textId="77777777" w:rsidR="00562672" w:rsidRPr="00731B39" w:rsidRDefault="00562672" w:rsidP="00FB3446">
            <w:pPr>
              <w:jc w:val="center"/>
              <w:rPr>
                <w:szCs w:val="22"/>
              </w:rPr>
            </w:pPr>
          </w:p>
        </w:tc>
        <w:tc>
          <w:tcPr>
            <w:tcW w:w="243" w:type="pct"/>
            <w:shd w:val="clear" w:color="auto" w:fill="F2F2F2" w:themeFill="background1" w:themeFillShade="F2"/>
          </w:tcPr>
          <w:p w14:paraId="4B8A9102" w14:textId="77777777" w:rsidR="00562672" w:rsidRPr="00731B39" w:rsidRDefault="00562672" w:rsidP="00FB3446">
            <w:pPr>
              <w:jc w:val="center"/>
              <w:rPr>
                <w:szCs w:val="22"/>
              </w:rPr>
            </w:pPr>
          </w:p>
        </w:tc>
        <w:tc>
          <w:tcPr>
            <w:tcW w:w="231" w:type="pct"/>
            <w:shd w:val="clear" w:color="auto" w:fill="F2F2F2" w:themeFill="background1" w:themeFillShade="F2"/>
          </w:tcPr>
          <w:p w14:paraId="1DE9E361" w14:textId="77777777" w:rsidR="00562672" w:rsidRPr="00731B39" w:rsidRDefault="00562672" w:rsidP="00FB3446">
            <w:pPr>
              <w:jc w:val="center"/>
              <w:rPr>
                <w:szCs w:val="22"/>
              </w:rPr>
            </w:pPr>
          </w:p>
        </w:tc>
        <w:tc>
          <w:tcPr>
            <w:tcW w:w="231" w:type="pct"/>
            <w:shd w:val="clear" w:color="auto" w:fill="F2F2F2" w:themeFill="background1" w:themeFillShade="F2"/>
          </w:tcPr>
          <w:p w14:paraId="30C4B810" w14:textId="77777777" w:rsidR="00562672" w:rsidRPr="00731B39" w:rsidRDefault="00562672" w:rsidP="00FB3446">
            <w:pPr>
              <w:jc w:val="center"/>
              <w:rPr>
                <w:szCs w:val="22"/>
              </w:rPr>
            </w:pPr>
          </w:p>
        </w:tc>
        <w:tc>
          <w:tcPr>
            <w:tcW w:w="231" w:type="pct"/>
            <w:shd w:val="clear" w:color="auto" w:fill="F2F2F2" w:themeFill="background1" w:themeFillShade="F2"/>
          </w:tcPr>
          <w:p w14:paraId="05D5FDA8" w14:textId="77777777" w:rsidR="00562672" w:rsidRPr="00731B39" w:rsidRDefault="00562672" w:rsidP="00FB3446">
            <w:pPr>
              <w:jc w:val="center"/>
              <w:rPr>
                <w:szCs w:val="22"/>
              </w:rPr>
            </w:pPr>
          </w:p>
        </w:tc>
        <w:tc>
          <w:tcPr>
            <w:tcW w:w="255" w:type="pct"/>
            <w:shd w:val="clear" w:color="auto" w:fill="F2F2F2" w:themeFill="background1" w:themeFillShade="F2"/>
          </w:tcPr>
          <w:p w14:paraId="7D70C036" w14:textId="77777777" w:rsidR="00562672" w:rsidRPr="00731B39" w:rsidRDefault="00562672" w:rsidP="00FB3446">
            <w:pPr>
              <w:jc w:val="center"/>
              <w:rPr>
                <w:b/>
                <w:szCs w:val="22"/>
              </w:rPr>
            </w:pPr>
            <w:r w:rsidRPr="00731B39">
              <w:rPr>
                <w:b/>
                <w:color w:val="FF0000"/>
                <w:szCs w:val="22"/>
              </w:rPr>
              <w:t>X</w:t>
            </w:r>
          </w:p>
        </w:tc>
      </w:tr>
      <w:tr w:rsidR="00562672" w:rsidRPr="00731B39" w14:paraId="5134F44E" w14:textId="77777777" w:rsidTr="00FB3446">
        <w:trPr>
          <w:cantSplit/>
        </w:trPr>
        <w:tc>
          <w:tcPr>
            <w:tcW w:w="692" w:type="pct"/>
            <w:shd w:val="clear" w:color="auto" w:fill="FFFFFF" w:themeFill="background1"/>
          </w:tcPr>
          <w:p w14:paraId="100A7381" w14:textId="77777777" w:rsidR="00562672" w:rsidRPr="00731B39" w:rsidRDefault="00562672" w:rsidP="00FB3446">
            <w:pPr>
              <w:rPr>
                <w:szCs w:val="22"/>
              </w:rPr>
            </w:pPr>
            <w:r w:rsidRPr="00731B39">
              <w:rPr>
                <w:szCs w:val="22"/>
              </w:rPr>
              <w:lastRenderedPageBreak/>
              <w:t>Promotion</w:t>
            </w:r>
          </w:p>
        </w:tc>
        <w:tc>
          <w:tcPr>
            <w:tcW w:w="1475" w:type="pct"/>
            <w:shd w:val="clear" w:color="auto" w:fill="FFFFFF" w:themeFill="background1"/>
          </w:tcPr>
          <w:p w14:paraId="7BFDE1FE" w14:textId="77777777" w:rsidR="00562672" w:rsidRPr="00731B39" w:rsidRDefault="00562672" w:rsidP="00FB3446">
            <w:pPr>
              <w:rPr>
                <w:szCs w:val="22"/>
              </w:rPr>
            </w:pPr>
            <w:r w:rsidRPr="00731B39">
              <w:rPr>
                <w:szCs w:val="22"/>
              </w:rPr>
              <w:t>Breastfeeding promotion needs to target more than just the mother – include partner, extended family, all health experts and the community at large.</w:t>
            </w:r>
            <w:r>
              <w:rPr>
                <w:szCs w:val="22"/>
              </w:rPr>
              <w:t xml:space="preserve"> </w:t>
            </w:r>
            <w:r w:rsidRPr="00731B39">
              <w:rPr>
                <w:szCs w:val="22"/>
              </w:rPr>
              <w:t xml:space="preserve"> It is a shared responsibility between family, society, health professionals, government, etc.</w:t>
            </w:r>
          </w:p>
        </w:tc>
        <w:tc>
          <w:tcPr>
            <w:tcW w:w="231" w:type="pct"/>
            <w:shd w:val="clear" w:color="auto" w:fill="FFFFFF" w:themeFill="background1"/>
          </w:tcPr>
          <w:p w14:paraId="55D3CE13" w14:textId="77777777" w:rsidR="00562672" w:rsidRPr="00731B39" w:rsidRDefault="00562672" w:rsidP="00FB3446">
            <w:pPr>
              <w:jc w:val="center"/>
              <w:rPr>
                <w:szCs w:val="22"/>
              </w:rPr>
            </w:pPr>
          </w:p>
        </w:tc>
        <w:tc>
          <w:tcPr>
            <w:tcW w:w="231" w:type="pct"/>
            <w:shd w:val="clear" w:color="auto" w:fill="FFFFFF" w:themeFill="background1"/>
          </w:tcPr>
          <w:p w14:paraId="39959208" w14:textId="77777777" w:rsidR="00562672" w:rsidRPr="00731B39" w:rsidRDefault="00562672" w:rsidP="00FB3446">
            <w:pPr>
              <w:jc w:val="center"/>
              <w:rPr>
                <w:szCs w:val="22"/>
              </w:rPr>
            </w:pPr>
          </w:p>
        </w:tc>
        <w:tc>
          <w:tcPr>
            <w:tcW w:w="235" w:type="pct"/>
            <w:shd w:val="clear" w:color="auto" w:fill="FFFFFF" w:themeFill="background1"/>
          </w:tcPr>
          <w:p w14:paraId="3A1022A9"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FFFFF" w:themeFill="background1"/>
          </w:tcPr>
          <w:p w14:paraId="180E7A80"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FFFFF" w:themeFill="background1"/>
          </w:tcPr>
          <w:p w14:paraId="7E7E3073" w14:textId="77777777" w:rsidR="00562672" w:rsidRPr="00731B39" w:rsidRDefault="00562672" w:rsidP="00FB3446">
            <w:pPr>
              <w:jc w:val="center"/>
              <w:rPr>
                <w:szCs w:val="22"/>
              </w:rPr>
            </w:pPr>
          </w:p>
        </w:tc>
        <w:tc>
          <w:tcPr>
            <w:tcW w:w="235" w:type="pct"/>
            <w:shd w:val="clear" w:color="auto" w:fill="FFFFFF" w:themeFill="background1"/>
          </w:tcPr>
          <w:p w14:paraId="4A15B592" w14:textId="77777777" w:rsidR="00562672" w:rsidRPr="00731B39" w:rsidRDefault="00562672" w:rsidP="00FB3446">
            <w:pPr>
              <w:jc w:val="center"/>
              <w:rPr>
                <w:szCs w:val="22"/>
              </w:rPr>
            </w:pPr>
          </w:p>
        </w:tc>
        <w:tc>
          <w:tcPr>
            <w:tcW w:w="235" w:type="pct"/>
            <w:shd w:val="clear" w:color="auto" w:fill="FFFFFF" w:themeFill="background1"/>
          </w:tcPr>
          <w:p w14:paraId="3DE37D61" w14:textId="77777777" w:rsidR="00562672" w:rsidRPr="00731B39" w:rsidRDefault="00562672" w:rsidP="00FB3446">
            <w:pPr>
              <w:jc w:val="center"/>
              <w:rPr>
                <w:b/>
                <w:szCs w:val="22"/>
              </w:rPr>
            </w:pPr>
            <w:r w:rsidRPr="00731B39">
              <w:rPr>
                <w:b/>
                <w:color w:val="FF0000"/>
                <w:szCs w:val="22"/>
              </w:rPr>
              <w:t>X</w:t>
            </w:r>
          </w:p>
        </w:tc>
        <w:tc>
          <w:tcPr>
            <w:tcW w:w="243" w:type="pct"/>
            <w:shd w:val="clear" w:color="auto" w:fill="FFFFFF" w:themeFill="background1"/>
          </w:tcPr>
          <w:p w14:paraId="5B4DB5D2" w14:textId="77777777" w:rsidR="00562672" w:rsidRPr="00731B39" w:rsidRDefault="00562672" w:rsidP="00FB3446">
            <w:pPr>
              <w:jc w:val="center"/>
              <w:rPr>
                <w:szCs w:val="22"/>
              </w:rPr>
            </w:pPr>
          </w:p>
        </w:tc>
        <w:tc>
          <w:tcPr>
            <w:tcW w:w="231" w:type="pct"/>
            <w:shd w:val="clear" w:color="auto" w:fill="FFFFFF" w:themeFill="background1"/>
          </w:tcPr>
          <w:p w14:paraId="4F453359" w14:textId="77777777" w:rsidR="00562672" w:rsidRPr="00731B39" w:rsidRDefault="00562672" w:rsidP="00FB3446">
            <w:pPr>
              <w:jc w:val="center"/>
              <w:rPr>
                <w:szCs w:val="22"/>
              </w:rPr>
            </w:pPr>
          </w:p>
        </w:tc>
        <w:tc>
          <w:tcPr>
            <w:tcW w:w="231" w:type="pct"/>
            <w:shd w:val="clear" w:color="auto" w:fill="FFFFFF" w:themeFill="background1"/>
          </w:tcPr>
          <w:p w14:paraId="2CCFB30D" w14:textId="77777777" w:rsidR="00562672" w:rsidRPr="00731B39" w:rsidRDefault="00562672" w:rsidP="00FB3446">
            <w:pPr>
              <w:jc w:val="center"/>
              <w:rPr>
                <w:szCs w:val="22"/>
              </w:rPr>
            </w:pPr>
          </w:p>
        </w:tc>
        <w:tc>
          <w:tcPr>
            <w:tcW w:w="231" w:type="pct"/>
            <w:shd w:val="clear" w:color="auto" w:fill="FFFFFF" w:themeFill="background1"/>
          </w:tcPr>
          <w:p w14:paraId="3714CBC5" w14:textId="77777777" w:rsidR="00562672" w:rsidRPr="00731B39" w:rsidRDefault="00562672" w:rsidP="00FB3446">
            <w:pPr>
              <w:jc w:val="center"/>
              <w:rPr>
                <w:szCs w:val="22"/>
              </w:rPr>
            </w:pPr>
          </w:p>
        </w:tc>
        <w:tc>
          <w:tcPr>
            <w:tcW w:w="255" w:type="pct"/>
            <w:shd w:val="clear" w:color="auto" w:fill="FFFFFF" w:themeFill="background1"/>
          </w:tcPr>
          <w:p w14:paraId="33DA1A6F" w14:textId="77777777" w:rsidR="00562672" w:rsidRPr="00731B39" w:rsidRDefault="00562672" w:rsidP="00FB3446">
            <w:pPr>
              <w:jc w:val="center"/>
              <w:rPr>
                <w:szCs w:val="22"/>
              </w:rPr>
            </w:pPr>
          </w:p>
        </w:tc>
      </w:tr>
      <w:tr w:rsidR="00562672" w:rsidRPr="00731B39" w14:paraId="2A3E21CA" w14:textId="77777777" w:rsidTr="00FB3446">
        <w:trPr>
          <w:cantSplit/>
        </w:trPr>
        <w:tc>
          <w:tcPr>
            <w:tcW w:w="692" w:type="pct"/>
            <w:shd w:val="clear" w:color="auto" w:fill="F2F2F2" w:themeFill="background1" w:themeFillShade="F2"/>
          </w:tcPr>
          <w:p w14:paraId="778D4852" w14:textId="77777777" w:rsidR="00562672" w:rsidRPr="00731B39" w:rsidRDefault="00562672" w:rsidP="00FB3446">
            <w:pPr>
              <w:rPr>
                <w:szCs w:val="22"/>
              </w:rPr>
            </w:pPr>
            <w:r w:rsidRPr="00731B39">
              <w:rPr>
                <w:szCs w:val="22"/>
              </w:rPr>
              <w:t>Promotion</w:t>
            </w:r>
          </w:p>
        </w:tc>
        <w:tc>
          <w:tcPr>
            <w:tcW w:w="1475" w:type="pct"/>
            <w:shd w:val="clear" w:color="auto" w:fill="F2F2F2" w:themeFill="background1" w:themeFillShade="F2"/>
          </w:tcPr>
          <w:p w14:paraId="021C78E4" w14:textId="77777777" w:rsidR="00562672" w:rsidRPr="00731B39" w:rsidRDefault="00562672" w:rsidP="00FB3446">
            <w:pPr>
              <w:rPr>
                <w:szCs w:val="22"/>
              </w:rPr>
            </w:pPr>
            <w:r w:rsidRPr="00731B39">
              <w:rPr>
                <w:szCs w:val="22"/>
              </w:rPr>
              <w:t>Develop a marketing and promotions campaign that assists in re-establishing breastfeeding as the biological and social norm; ensure this incorporates tailored messages for Indigenous and non-English speaking backgrounds; and undertake community consultation around what and how to promote it.</w:t>
            </w:r>
          </w:p>
        </w:tc>
        <w:tc>
          <w:tcPr>
            <w:tcW w:w="231" w:type="pct"/>
            <w:shd w:val="clear" w:color="auto" w:fill="F2F2F2" w:themeFill="background1" w:themeFillShade="F2"/>
          </w:tcPr>
          <w:p w14:paraId="19566320" w14:textId="77777777" w:rsidR="00562672" w:rsidRPr="00731B39" w:rsidRDefault="00562672" w:rsidP="00FB3446">
            <w:pPr>
              <w:jc w:val="center"/>
              <w:rPr>
                <w:szCs w:val="22"/>
              </w:rPr>
            </w:pPr>
          </w:p>
        </w:tc>
        <w:tc>
          <w:tcPr>
            <w:tcW w:w="231" w:type="pct"/>
            <w:shd w:val="clear" w:color="auto" w:fill="F2F2F2" w:themeFill="background1" w:themeFillShade="F2"/>
          </w:tcPr>
          <w:p w14:paraId="2225811F" w14:textId="77777777" w:rsidR="00562672" w:rsidRPr="00731B39" w:rsidRDefault="00562672" w:rsidP="00FB3446">
            <w:pPr>
              <w:jc w:val="center"/>
              <w:rPr>
                <w:szCs w:val="22"/>
              </w:rPr>
            </w:pPr>
          </w:p>
        </w:tc>
        <w:tc>
          <w:tcPr>
            <w:tcW w:w="235" w:type="pct"/>
            <w:shd w:val="clear" w:color="auto" w:fill="F2F2F2" w:themeFill="background1" w:themeFillShade="F2"/>
          </w:tcPr>
          <w:p w14:paraId="13D7391D"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2F2F2" w:themeFill="background1" w:themeFillShade="F2"/>
          </w:tcPr>
          <w:p w14:paraId="42B6BF83" w14:textId="77777777" w:rsidR="00562672" w:rsidRPr="00731B39" w:rsidRDefault="00562672" w:rsidP="00FB3446">
            <w:pPr>
              <w:jc w:val="center"/>
              <w:rPr>
                <w:szCs w:val="22"/>
              </w:rPr>
            </w:pPr>
          </w:p>
        </w:tc>
        <w:tc>
          <w:tcPr>
            <w:tcW w:w="239" w:type="pct"/>
            <w:shd w:val="clear" w:color="auto" w:fill="F2F2F2" w:themeFill="background1" w:themeFillShade="F2"/>
          </w:tcPr>
          <w:p w14:paraId="77DDE458" w14:textId="77777777" w:rsidR="00562672" w:rsidRPr="00731B39" w:rsidRDefault="00562672" w:rsidP="00FB3446">
            <w:pPr>
              <w:jc w:val="center"/>
              <w:rPr>
                <w:szCs w:val="22"/>
              </w:rPr>
            </w:pPr>
          </w:p>
        </w:tc>
        <w:tc>
          <w:tcPr>
            <w:tcW w:w="235" w:type="pct"/>
            <w:shd w:val="clear" w:color="auto" w:fill="F2F2F2" w:themeFill="background1" w:themeFillShade="F2"/>
          </w:tcPr>
          <w:p w14:paraId="168E096B" w14:textId="77777777" w:rsidR="00562672" w:rsidRPr="00731B39" w:rsidRDefault="00562672" w:rsidP="00FB3446">
            <w:pPr>
              <w:jc w:val="center"/>
              <w:rPr>
                <w:szCs w:val="22"/>
              </w:rPr>
            </w:pPr>
          </w:p>
        </w:tc>
        <w:tc>
          <w:tcPr>
            <w:tcW w:w="235" w:type="pct"/>
            <w:shd w:val="clear" w:color="auto" w:fill="F2F2F2" w:themeFill="background1" w:themeFillShade="F2"/>
          </w:tcPr>
          <w:p w14:paraId="620C14AD" w14:textId="77777777" w:rsidR="00562672" w:rsidRPr="00731B39" w:rsidRDefault="00562672" w:rsidP="00FB3446">
            <w:pPr>
              <w:jc w:val="center"/>
              <w:rPr>
                <w:szCs w:val="22"/>
              </w:rPr>
            </w:pPr>
          </w:p>
        </w:tc>
        <w:tc>
          <w:tcPr>
            <w:tcW w:w="243" w:type="pct"/>
            <w:shd w:val="clear" w:color="auto" w:fill="F2F2F2" w:themeFill="background1" w:themeFillShade="F2"/>
          </w:tcPr>
          <w:p w14:paraId="048223A4"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2F2F2" w:themeFill="background1" w:themeFillShade="F2"/>
          </w:tcPr>
          <w:p w14:paraId="0F9E088C"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2F2F2" w:themeFill="background1" w:themeFillShade="F2"/>
          </w:tcPr>
          <w:p w14:paraId="3CBA9EA7" w14:textId="77777777" w:rsidR="00562672" w:rsidRPr="00731B39" w:rsidRDefault="00562672" w:rsidP="00FB3446">
            <w:pPr>
              <w:jc w:val="center"/>
              <w:rPr>
                <w:szCs w:val="22"/>
              </w:rPr>
            </w:pPr>
          </w:p>
        </w:tc>
        <w:tc>
          <w:tcPr>
            <w:tcW w:w="231" w:type="pct"/>
            <w:shd w:val="clear" w:color="auto" w:fill="F2F2F2" w:themeFill="background1" w:themeFillShade="F2"/>
          </w:tcPr>
          <w:p w14:paraId="5E65448F" w14:textId="77777777" w:rsidR="00562672" w:rsidRPr="00731B39" w:rsidRDefault="00562672" w:rsidP="00FB3446">
            <w:pPr>
              <w:jc w:val="center"/>
              <w:rPr>
                <w:b/>
                <w:szCs w:val="22"/>
              </w:rPr>
            </w:pPr>
            <w:r w:rsidRPr="00731B39">
              <w:rPr>
                <w:b/>
                <w:color w:val="FF0000"/>
                <w:szCs w:val="22"/>
              </w:rPr>
              <w:t>X</w:t>
            </w:r>
          </w:p>
        </w:tc>
        <w:tc>
          <w:tcPr>
            <w:tcW w:w="255" w:type="pct"/>
            <w:shd w:val="clear" w:color="auto" w:fill="F2F2F2" w:themeFill="background1" w:themeFillShade="F2"/>
          </w:tcPr>
          <w:p w14:paraId="6E03FE42" w14:textId="77777777" w:rsidR="00562672" w:rsidRPr="00731B39" w:rsidRDefault="00562672" w:rsidP="00FB3446">
            <w:pPr>
              <w:jc w:val="center"/>
              <w:rPr>
                <w:szCs w:val="22"/>
              </w:rPr>
            </w:pPr>
          </w:p>
        </w:tc>
      </w:tr>
      <w:tr w:rsidR="00562672" w:rsidRPr="00731B39" w14:paraId="22585328" w14:textId="77777777" w:rsidTr="00FB3446">
        <w:trPr>
          <w:cantSplit/>
        </w:trPr>
        <w:tc>
          <w:tcPr>
            <w:tcW w:w="692" w:type="pct"/>
            <w:shd w:val="clear" w:color="auto" w:fill="FFFFFF" w:themeFill="background1"/>
          </w:tcPr>
          <w:p w14:paraId="2CA306F2" w14:textId="77777777" w:rsidR="00562672" w:rsidRPr="00731B39" w:rsidRDefault="00562672" w:rsidP="00FB3446">
            <w:pPr>
              <w:rPr>
                <w:szCs w:val="22"/>
              </w:rPr>
            </w:pPr>
            <w:r w:rsidRPr="00731B39">
              <w:rPr>
                <w:szCs w:val="22"/>
              </w:rPr>
              <w:t>Promotion</w:t>
            </w:r>
          </w:p>
        </w:tc>
        <w:tc>
          <w:tcPr>
            <w:tcW w:w="1475" w:type="pct"/>
            <w:shd w:val="clear" w:color="auto" w:fill="FFFFFF" w:themeFill="background1"/>
          </w:tcPr>
          <w:p w14:paraId="054E2D1C" w14:textId="77777777" w:rsidR="00562672" w:rsidRPr="00731B39" w:rsidRDefault="00562672" w:rsidP="00FB3446">
            <w:pPr>
              <w:rPr>
                <w:szCs w:val="22"/>
              </w:rPr>
            </w:pPr>
            <w:r w:rsidRPr="00731B39">
              <w:rPr>
                <w:szCs w:val="22"/>
              </w:rPr>
              <w:t>Utilise technology (including apps) and media/social media to provide breastfeeding education, evidence-based information and support, combat misinformation, and reduce toddler milk advertising.</w:t>
            </w:r>
          </w:p>
        </w:tc>
        <w:tc>
          <w:tcPr>
            <w:tcW w:w="231" w:type="pct"/>
            <w:shd w:val="clear" w:color="auto" w:fill="FFFFFF" w:themeFill="background1"/>
          </w:tcPr>
          <w:p w14:paraId="232551AE" w14:textId="77777777" w:rsidR="00562672" w:rsidRPr="00731B39" w:rsidRDefault="00562672" w:rsidP="00FB3446">
            <w:pPr>
              <w:jc w:val="center"/>
              <w:rPr>
                <w:szCs w:val="22"/>
              </w:rPr>
            </w:pPr>
          </w:p>
        </w:tc>
        <w:tc>
          <w:tcPr>
            <w:tcW w:w="231" w:type="pct"/>
            <w:shd w:val="clear" w:color="auto" w:fill="FFFFFF" w:themeFill="background1"/>
          </w:tcPr>
          <w:p w14:paraId="69BB5720" w14:textId="77777777" w:rsidR="00562672" w:rsidRPr="00731B39" w:rsidRDefault="00562672" w:rsidP="00FB3446">
            <w:pPr>
              <w:jc w:val="center"/>
              <w:rPr>
                <w:szCs w:val="22"/>
              </w:rPr>
            </w:pPr>
          </w:p>
        </w:tc>
        <w:tc>
          <w:tcPr>
            <w:tcW w:w="235" w:type="pct"/>
            <w:shd w:val="clear" w:color="auto" w:fill="FFFFFF" w:themeFill="background1"/>
          </w:tcPr>
          <w:p w14:paraId="530A5B70"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FFFFF" w:themeFill="background1"/>
          </w:tcPr>
          <w:p w14:paraId="4F62B858" w14:textId="77777777" w:rsidR="00562672" w:rsidRPr="00731B39" w:rsidRDefault="00562672" w:rsidP="00FB3446">
            <w:pPr>
              <w:jc w:val="center"/>
              <w:rPr>
                <w:szCs w:val="22"/>
              </w:rPr>
            </w:pPr>
          </w:p>
        </w:tc>
        <w:tc>
          <w:tcPr>
            <w:tcW w:w="239" w:type="pct"/>
            <w:shd w:val="clear" w:color="auto" w:fill="FFFFFF" w:themeFill="background1"/>
          </w:tcPr>
          <w:p w14:paraId="1946EDF3" w14:textId="77777777" w:rsidR="00562672" w:rsidRPr="00731B39" w:rsidRDefault="00562672" w:rsidP="00FB3446">
            <w:pPr>
              <w:jc w:val="center"/>
              <w:rPr>
                <w:b/>
                <w:szCs w:val="22"/>
              </w:rPr>
            </w:pPr>
            <w:r w:rsidRPr="00731B39">
              <w:rPr>
                <w:b/>
                <w:color w:val="FF0000"/>
                <w:szCs w:val="22"/>
              </w:rPr>
              <w:t>X</w:t>
            </w:r>
          </w:p>
        </w:tc>
        <w:tc>
          <w:tcPr>
            <w:tcW w:w="235" w:type="pct"/>
            <w:shd w:val="clear" w:color="auto" w:fill="FFFFFF" w:themeFill="background1"/>
          </w:tcPr>
          <w:p w14:paraId="51233EEB" w14:textId="77777777" w:rsidR="00562672" w:rsidRPr="00731B39" w:rsidRDefault="00562672" w:rsidP="00FB3446">
            <w:pPr>
              <w:jc w:val="center"/>
              <w:rPr>
                <w:szCs w:val="22"/>
              </w:rPr>
            </w:pPr>
          </w:p>
        </w:tc>
        <w:tc>
          <w:tcPr>
            <w:tcW w:w="235" w:type="pct"/>
            <w:shd w:val="clear" w:color="auto" w:fill="FFFFFF" w:themeFill="background1"/>
          </w:tcPr>
          <w:p w14:paraId="5031ADB0" w14:textId="77777777" w:rsidR="00562672" w:rsidRPr="00731B39" w:rsidRDefault="00562672" w:rsidP="00FB3446">
            <w:pPr>
              <w:jc w:val="center"/>
              <w:rPr>
                <w:szCs w:val="22"/>
              </w:rPr>
            </w:pPr>
          </w:p>
        </w:tc>
        <w:tc>
          <w:tcPr>
            <w:tcW w:w="243" w:type="pct"/>
            <w:shd w:val="clear" w:color="auto" w:fill="FFFFFF" w:themeFill="background1"/>
          </w:tcPr>
          <w:p w14:paraId="1CE11D7E" w14:textId="77777777" w:rsidR="00562672" w:rsidRPr="00731B39" w:rsidRDefault="00562672" w:rsidP="00FB3446">
            <w:pPr>
              <w:jc w:val="center"/>
              <w:rPr>
                <w:szCs w:val="22"/>
              </w:rPr>
            </w:pPr>
          </w:p>
        </w:tc>
        <w:tc>
          <w:tcPr>
            <w:tcW w:w="231" w:type="pct"/>
            <w:shd w:val="clear" w:color="auto" w:fill="FFFFFF" w:themeFill="background1"/>
          </w:tcPr>
          <w:p w14:paraId="03353B7A"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FFFFF" w:themeFill="background1"/>
          </w:tcPr>
          <w:p w14:paraId="2C375C7C"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FFFFF" w:themeFill="background1"/>
          </w:tcPr>
          <w:p w14:paraId="62E3DE7C" w14:textId="77777777" w:rsidR="00562672" w:rsidRPr="00731B39" w:rsidRDefault="00562672" w:rsidP="00FB3446">
            <w:pPr>
              <w:jc w:val="center"/>
              <w:rPr>
                <w:szCs w:val="22"/>
              </w:rPr>
            </w:pPr>
          </w:p>
        </w:tc>
        <w:tc>
          <w:tcPr>
            <w:tcW w:w="255" w:type="pct"/>
            <w:shd w:val="clear" w:color="auto" w:fill="FFFFFF" w:themeFill="background1"/>
          </w:tcPr>
          <w:p w14:paraId="5ADB18EE" w14:textId="77777777" w:rsidR="00562672" w:rsidRPr="00731B39" w:rsidRDefault="00562672" w:rsidP="00FB3446">
            <w:pPr>
              <w:jc w:val="center"/>
              <w:rPr>
                <w:szCs w:val="22"/>
              </w:rPr>
            </w:pPr>
          </w:p>
        </w:tc>
      </w:tr>
      <w:tr w:rsidR="00562672" w:rsidRPr="00731B39" w14:paraId="13E2E9D6" w14:textId="77777777" w:rsidTr="00FB3446">
        <w:trPr>
          <w:cantSplit/>
        </w:trPr>
        <w:tc>
          <w:tcPr>
            <w:tcW w:w="692" w:type="pct"/>
            <w:shd w:val="clear" w:color="auto" w:fill="F2F2F2" w:themeFill="background1" w:themeFillShade="F2"/>
          </w:tcPr>
          <w:p w14:paraId="317AE034" w14:textId="77777777" w:rsidR="00562672" w:rsidRPr="00731B39" w:rsidRDefault="00562672" w:rsidP="00FB3446">
            <w:pPr>
              <w:rPr>
                <w:szCs w:val="22"/>
              </w:rPr>
            </w:pPr>
            <w:r w:rsidRPr="00731B39">
              <w:rPr>
                <w:szCs w:val="22"/>
              </w:rPr>
              <w:t>Regulation</w:t>
            </w:r>
          </w:p>
        </w:tc>
        <w:tc>
          <w:tcPr>
            <w:tcW w:w="1475" w:type="pct"/>
            <w:shd w:val="clear" w:color="auto" w:fill="F2F2F2" w:themeFill="background1" w:themeFillShade="F2"/>
          </w:tcPr>
          <w:p w14:paraId="51F7E6FB" w14:textId="77777777" w:rsidR="00562672" w:rsidRPr="00731B39" w:rsidRDefault="00562672" w:rsidP="00FB3446">
            <w:pPr>
              <w:rPr>
                <w:szCs w:val="22"/>
              </w:rPr>
            </w:pPr>
            <w:r w:rsidRPr="00731B39">
              <w:rPr>
                <w:szCs w:val="22"/>
              </w:rPr>
              <w:t>Strengthen Australia’s response to the WHO Code and regula</w:t>
            </w:r>
            <w:r>
              <w:rPr>
                <w:szCs w:val="22"/>
              </w:rPr>
              <w:t>te marketing of infant formula/</w:t>
            </w:r>
            <w:r w:rsidRPr="00731B39">
              <w:rPr>
                <w:szCs w:val="22"/>
              </w:rPr>
              <w:t>Fully implement the WHO Code and subsequent resolutions.</w:t>
            </w:r>
          </w:p>
        </w:tc>
        <w:tc>
          <w:tcPr>
            <w:tcW w:w="231" w:type="pct"/>
            <w:shd w:val="clear" w:color="auto" w:fill="F2F2F2" w:themeFill="background1" w:themeFillShade="F2"/>
          </w:tcPr>
          <w:p w14:paraId="2E651EF3" w14:textId="77777777" w:rsidR="00562672" w:rsidRPr="00731B39" w:rsidRDefault="00562672" w:rsidP="00FB3446">
            <w:pPr>
              <w:jc w:val="center"/>
              <w:rPr>
                <w:b/>
                <w:szCs w:val="22"/>
              </w:rPr>
            </w:pPr>
            <w:r w:rsidRPr="00731B39">
              <w:rPr>
                <w:b/>
                <w:color w:val="FF0000"/>
                <w:szCs w:val="22"/>
              </w:rPr>
              <w:t>X</w:t>
            </w:r>
          </w:p>
        </w:tc>
        <w:tc>
          <w:tcPr>
            <w:tcW w:w="231" w:type="pct"/>
            <w:shd w:val="clear" w:color="auto" w:fill="F2F2F2" w:themeFill="background1" w:themeFillShade="F2"/>
          </w:tcPr>
          <w:p w14:paraId="78611C1A" w14:textId="77777777" w:rsidR="00562672" w:rsidRPr="00731B39" w:rsidRDefault="00562672" w:rsidP="00FB3446">
            <w:pPr>
              <w:jc w:val="center"/>
              <w:rPr>
                <w:szCs w:val="22"/>
              </w:rPr>
            </w:pPr>
          </w:p>
        </w:tc>
        <w:tc>
          <w:tcPr>
            <w:tcW w:w="235" w:type="pct"/>
            <w:shd w:val="clear" w:color="auto" w:fill="F2F2F2" w:themeFill="background1" w:themeFillShade="F2"/>
          </w:tcPr>
          <w:p w14:paraId="40800AC1" w14:textId="77777777" w:rsidR="00562672" w:rsidRPr="00731B39" w:rsidRDefault="00562672" w:rsidP="00FB3446">
            <w:pPr>
              <w:jc w:val="center"/>
              <w:rPr>
                <w:b/>
                <w:color w:val="FF0000"/>
                <w:szCs w:val="22"/>
              </w:rPr>
            </w:pPr>
            <w:r w:rsidRPr="00731B39">
              <w:rPr>
                <w:b/>
                <w:color w:val="FF0000"/>
                <w:szCs w:val="22"/>
              </w:rPr>
              <w:t>X</w:t>
            </w:r>
          </w:p>
        </w:tc>
        <w:tc>
          <w:tcPr>
            <w:tcW w:w="239" w:type="pct"/>
            <w:shd w:val="clear" w:color="auto" w:fill="F2F2F2" w:themeFill="background1" w:themeFillShade="F2"/>
          </w:tcPr>
          <w:p w14:paraId="0B296AF4" w14:textId="77777777" w:rsidR="00562672" w:rsidRPr="00731B39" w:rsidRDefault="00562672" w:rsidP="00FB3446">
            <w:pPr>
              <w:jc w:val="center"/>
              <w:rPr>
                <w:szCs w:val="22"/>
              </w:rPr>
            </w:pPr>
          </w:p>
        </w:tc>
        <w:tc>
          <w:tcPr>
            <w:tcW w:w="239" w:type="pct"/>
            <w:shd w:val="clear" w:color="auto" w:fill="F2F2F2" w:themeFill="background1" w:themeFillShade="F2"/>
          </w:tcPr>
          <w:p w14:paraId="4EF8C824" w14:textId="77777777" w:rsidR="00562672" w:rsidRPr="00731B39" w:rsidRDefault="00562672" w:rsidP="00FB3446">
            <w:pPr>
              <w:jc w:val="center"/>
              <w:rPr>
                <w:szCs w:val="22"/>
              </w:rPr>
            </w:pPr>
          </w:p>
        </w:tc>
        <w:tc>
          <w:tcPr>
            <w:tcW w:w="235" w:type="pct"/>
            <w:shd w:val="clear" w:color="auto" w:fill="F2F2F2" w:themeFill="background1" w:themeFillShade="F2"/>
          </w:tcPr>
          <w:p w14:paraId="3922DB14" w14:textId="77777777" w:rsidR="00562672" w:rsidRPr="00731B39" w:rsidRDefault="00562672" w:rsidP="00FB3446">
            <w:pPr>
              <w:jc w:val="center"/>
              <w:rPr>
                <w:b/>
                <w:color w:val="FF0000"/>
                <w:szCs w:val="22"/>
              </w:rPr>
            </w:pPr>
            <w:r w:rsidRPr="00731B39">
              <w:rPr>
                <w:b/>
                <w:color w:val="FF0000"/>
                <w:szCs w:val="22"/>
              </w:rPr>
              <w:t>X</w:t>
            </w:r>
          </w:p>
        </w:tc>
        <w:tc>
          <w:tcPr>
            <w:tcW w:w="235" w:type="pct"/>
            <w:shd w:val="clear" w:color="auto" w:fill="F2F2F2" w:themeFill="background1" w:themeFillShade="F2"/>
          </w:tcPr>
          <w:p w14:paraId="093B6B7B" w14:textId="77777777" w:rsidR="00562672" w:rsidRPr="00731B39" w:rsidRDefault="00562672" w:rsidP="00FB3446">
            <w:pPr>
              <w:jc w:val="center"/>
              <w:rPr>
                <w:b/>
                <w:color w:val="FF0000"/>
                <w:szCs w:val="22"/>
              </w:rPr>
            </w:pPr>
            <w:r w:rsidRPr="00731B39">
              <w:rPr>
                <w:b/>
                <w:color w:val="FF0000"/>
                <w:szCs w:val="22"/>
              </w:rPr>
              <w:t>X</w:t>
            </w:r>
          </w:p>
        </w:tc>
        <w:tc>
          <w:tcPr>
            <w:tcW w:w="243" w:type="pct"/>
            <w:shd w:val="clear" w:color="auto" w:fill="F2F2F2" w:themeFill="background1" w:themeFillShade="F2"/>
          </w:tcPr>
          <w:p w14:paraId="4796FFA9"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2F2F2" w:themeFill="background1" w:themeFillShade="F2"/>
          </w:tcPr>
          <w:p w14:paraId="06DAD628" w14:textId="77777777" w:rsidR="00562672" w:rsidRPr="00731B39" w:rsidRDefault="00562672" w:rsidP="00FB3446">
            <w:pPr>
              <w:jc w:val="center"/>
              <w:rPr>
                <w:b/>
                <w:color w:val="FF0000"/>
                <w:szCs w:val="22"/>
              </w:rPr>
            </w:pPr>
            <w:r w:rsidRPr="00731B39">
              <w:rPr>
                <w:b/>
                <w:color w:val="FF0000"/>
                <w:szCs w:val="22"/>
              </w:rPr>
              <w:t>X</w:t>
            </w:r>
          </w:p>
        </w:tc>
        <w:tc>
          <w:tcPr>
            <w:tcW w:w="231" w:type="pct"/>
            <w:shd w:val="clear" w:color="auto" w:fill="F2F2F2" w:themeFill="background1" w:themeFillShade="F2"/>
          </w:tcPr>
          <w:p w14:paraId="14567541" w14:textId="77777777" w:rsidR="00562672" w:rsidRPr="00731B39" w:rsidRDefault="00562672" w:rsidP="00FB3446">
            <w:pPr>
              <w:jc w:val="center"/>
              <w:rPr>
                <w:szCs w:val="22"/>
              </w:rPr>
            </w:pPr>
          </w:p>
        </w:tc>
        <w:tc>
          <w:tcPr>
            <w:tcW w:w="231" w:type="pct"/>
            <w:shd w:val="clear" w:color="auto" w:fill="F2F2F2" w:themeFill="background1" w:themeFillShade="F2"/>
          </w:tcPr>
          <w:p w14:paraId="53DD0558" w14:textId="77777777" w:rsidR="00562672" w:rsidRPr="00731B39" w:rsidRDefault="00562672" w:rsidP="00FB3446">
            <w:pPr>
              <w:jc w:val="center"/>
              <w:rPr>
                <w:szCs w:val="22"/>
              </w:rPr>
            </w:pPr>
          </w:p>
        </w:tc>
        <w:tc>
          <w:tcPr>
            <w:tcW w:w="255" w:type="pct"/>
            <w:shd w:val="clear" w:color="auto" w:fill="F2F2F2" w:themeFill="background1" w:themeFillShade="F2"/>
          </w:tcPr>
          <w:p w14:paraId="6122ECCA" w14:textId="77777777" w:rsidR="00562672" w:rsidRPr="00731B39" w:rsidRDefault="00562672" w:rsidP="00FB3446">
            <w:pPr>
              <w:jc w:val="center"/>
              <w:rPr>
                <w:szCs w:val="22"/>
              </w:rPr>
            </w:pPr>
          </w:p>
        </w:tc>
      </w:tr>
    </w:tbl>
    <w:p w14:paraId="37514F68" w14:textId="051D5BA5" w:rsidR="00FB3446" w:rsidRDefault="00562672" w:rsidP="00FB3446">
      <w:pPr>
        <w:spacing w:before="240"/>
        <w:rPr>
          <w:bCs/>
          <w:color w:val="000000" w:themeColor="text1"/>
          <w:sz w:val="16"/>
          <w:szCs w:val="16"/>
        </w:rPr>
      </w:pPr>
      <w:r w:rsidRPr="00562672">
        <w:rPr>
          <w:bCs/>
          <w:color w:val="000000" w:themeColor="text1"/>
          <w:sz w:val="16"/>
          <w:szCs w:val="16"/>
        </w:rPr>
        <w:t>Table 2: Summary of key themes from the workshops</w:t>
      </w:r>
    </w:p>
    <w:p w14:paraId="52518662" w14:textId="77777777" w:rsidR="00FB3446" w:rsidRDefault="00FB3446">
      <w:pPr>
        <w:spacing w:line="276" w:lineRule="auto"/>
        <w:rPr>
          <w:bCs/>
          <w:color w:val="000000" w:themeColor="text1"/>
          <w:sz w:val="16"/>
          <w:szCs w:val="16"/>
        </w:rPr>
      </w:pPr>
      <w:r>
        <w:rPr>
          <w:bCs/>
          <w:color w:val="000000" w:themeColor="text1"/>
          <w:sz w:val="16"/>
          <w:szCs w:val="16"/>
        </w:rPr>
        <w:br w:type="page"/>
      </w:r>
    </w:p>
    <w:p w14:paraId="61CEECA8" w14:textId="77777777" w:rsidR="00FB3446" w:rsidRPr="00731B39" w:rsidRDefault="00FB3446" w:rsidP="00F05FE0">
      <w:pPr>
        <w:pStyle w:val="Heading2"/>
      </w:pPr>
      <w:bookmarkStart w:id="53" w:name="_Toc492037835"/>
      <w:bookmarkStart w:id="54" w:name="_Toc496598925"/>
      <w:r w:rsidRPr="00731B39">
        <w:lastRenderedPageBreak/>
        <w:t>Appendix B: Key themes from written submissions</w:t>
      </w:r>
      <w:bookmarkEnd w:id="53"/>
      <w:bookmarkEnd w:id="54"/>
    </w:p>
    <w:p w14:paraId="43057A9F" w14:textId="4B99FD44" w:rsidR="00FB3446" w:rsidRPr="00A71A4C" w:rsidRDefault="00FB3446" w:rsidP="00FB3446">
      <w:pPr>
        <w:rPr>
          <w:b/>
          <w:i/>
        </w:rPr>
      </w:pPr>
    </w:p>
    <w:tbl>
      <w:tblPr>
        <w:tblStyle w:val="LightGrid-Accent3"/>
        <w:tblW w:w="5000" w:type="pct"/>
        <w:tblLook w:val="04A0" w:firstRow="1" w:lastRow="0" w:firstColumn="1" w:lastColumn="0" w:noHBand="0" w:noVBand="1"/>
        <w:tblCaption w:val="Key themes from written submissions"/>
        <w:tblDescription w:val="Table outlining the themes and discriptions raised by each of the written submissions."/>
      </w:tblPr>
      <w:tblGrid>
        <w:gridCol w:w="2971"/>
        <w:gridCol w:w="5394"/>
        <w:gridCol w:w="368"/>
        <w:gridCol w:w="368"/>
        <w:gridCol w:w="368"/>
        <w:gridCol w:w="368"/>
        <w:gridCol w:w="357"/>
        <w:gridCol w:w="357"/>
        <w:gridCol w:w="380"/>
        <w:gridCol w:w="368"/>
        <w:gridCol w:w="275"/>
        <w:gridCol w:w="357"/>
        <w:gridCol w:w="368"/>
        <w:gridCol w:w="357"/>
        <w:gridCol w:w="391"/>
        <w:gridCol w:w="368"/>
        <w:gridCol w:w="380"/>
        <w:gridCol w:w="357"/>
        <w:gridCol w:w="380"/>
        <w:gridCol w:w="368"/>
        <w:gridCol w:w="357"/>
        <w:gridCol w:w="357"/>
      </w:tblGrid>
      <w:tr w:rsidR="008147D4" w:rsidRPr="008147D4" w14:paraId="1AE1AE94" w14:textId="77777777" w:rsidTr="008A5E57">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644" w:type="pct"/>
            <w:noWrap/>
            <w:hideMark/>
          </w:tcPr>
          <w:p w14:paraId="443DF33D" w14:textId="77777777" w:rsidR="00FB3446" w:rsidRPr="008147D4" w:rsidRDefault="00FB3446" w:rsidP="00FB3446">
            <w:pPr>
              <w:rPr>
                <w:bCs w:val="0"/>
                <w:color w:val="FFFFFF" w:themeColor="background1"/>
                <w:szCs w:val="22"/>
              </w:rPr>
            </w:pPr>
            <w:r w:rsidRPr="008147D4">
              <w:rPr>
                <w:bCs w:val="0"/>
                <w:color w:val="FFFFFF" w:themeColor="background1"/>
                <w:szCs w:val="22"/>
              </w:rPr>
              <w:t>Themes</w:t>
            </w:r>
          </w:p>
        </w:tc>
        <w:tc>
          <w:tcPr>
            <w:tcW w:w="1777" w:type="pct"/>
            <w:hideMark/>
          </w:tcPr>
          <w:p w14:paraId="17A93DF5"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Description</w:t>
            </w:r>
          </w:p>
        </w:tc>
        <w:tc>
          <w:tcPr>
            <w:tcW w:w="131" w:type="pct"/>
            <w:noWrap/>
            <w:hideMark/>
          </w:tcPr>
          <w:p w14:paraId="52BAAED4"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A</w:t>
            </w:r>
          </w:p>
        </w:tc>
        <w:tc>
          <w:tcPr>
            <w:tcW w:w="131" w:type="pct"/>
            <w:noWrap/>
            <w:hideMark/>
          </w:tcPr>
          <w:p w14:paraId="5ED1D826"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B</w:t>
            </w:r>
          </w:p>
        </w:tc>
        <w:tc>
          <w:tcPr>
            <w:tcW w:w="131" w:type="pct"/>
            <w:noWrap/>
            <w:hideMark/>
          </w:tcPr>
          <w:p w14:paraId="335E218B"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C</w:t>
            </w:r>
          </w:p>
        </w:tc>
        <w:tc>
          <w:tcPr>
            <w:tcW w:w="131" w:type="pct"/>
            <w:noWrap/>
            <w:hideMark/>
          </w:tcPr>
          <w:p w14:paraId="3D398F03"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D</w:t>
            </w:r>
          </w:p>
        </w:tc>
        <w:tc>
          <w:tcPr>
            <w:tcW w:w="127" w:type="pct"/>
            <w:noWrap/>
            <w:hideMark/>
          </w:tcPr>
          <w:p w14:paraId="643044CC"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E</w:t>
            </w:r>
          </w:p>
        </w:tc>
        <w:tc>
          <w:tcPr>
            <w:tcW w:w="127" w:type="pct"/>
            <w:noWrap/>
            <w:hideMark/>
          </w:tcPr>
          <w:p w14:paraId="2ACC36BA"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F</w:t>
            </w:r>
          </w:p>
        </w:tc>
        <w:tc>
          <w:tcPr>
            <w:tcW w:w="135" w:type="pct"/>
            <w:noWrap/>
            <w:hideMark/>
          </w:tcPr>
          <w:p w14:paraId="775C57A2"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G</w:t>
            </w:r>
          </w:p>
        </w:tc>
        <w:tc>
          <w:tcPr>
            <w:tcW w:w="131" w:type="pct"/>
            <w:noWrap/>
            <w:hideMark/>
          </w:tcPr>
          <w:p w14:paraId="2C9AC86E"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H</w:t>
            </w:r>
          </w:p>
        </w:tc>
        <w:tc>
          <w:tcPr>
            <w:tcW w:w="98" w:type="pct"/>
            <w:noWrap/>
            <w:hideMark/>
          </w:tcPr>
          <w:p w14:paraId="4907F110"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I</w:t>
            </w:r>
          </w:p>
        </w:tc>
        <w:tc>
          <w:tcPr>
            <w:tcW w:w="127" w:type="pct"/>
            <w:noWrap/>
            <w:hideMark/>
          </w:tcPr>
          <w:p w14:paraId="50B7C921"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J</w:t>
            </w:r>
          </w:p>
        </w:tc>
        <w:tc>
          <w:tcPr>
            <w:tcW w:w="131" w:type="pct"/>
            <w:noWrap/>
            <w:hideMark/>
          </w:tcPr>
          <w:p w14:paraId="35ABDA6B"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K</w:t>
            </w:r>
          </w:p>
        </w:tc>
        <w:tc>
          <w:tcPr>
            <w:tcW w:w="127" w:type="pct"/>
            <w:noWrap/>
            <w:hideMark/>
          </w:tcPr>
          <w:p w14:paraId="1CE71623"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L</w:t>
            </w:r>
          </w:p>
        </w:tc>
        <w:tc>
          <w:tcPr>
            <w:tcW w:w="139" w:type="pct"/>
            <w:noWrap/>
            <w:hideMark/>
          </w:tcPr>
          <w:p w14:paraId="6848F954"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M</w:t>
            </w:r>
          </w:p>
        </w:tc>
        <w:tc>
          <w:tcPr>
            <w:tcW w:w="131" w:type="pct"/>
            <w:noWrap/>
            <w:hideMark/>
          </w:tcPr>
          <w:p w14:paraId="529209B2"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N</w:t>
            </w:r>
          </w:p>
        </w:tc>
        <w:tc>
          <w:tcPr>
            <w:tcW w:w="135" w:type="pct"/>
            <w:noWrap/>
            <w:hideMark/>
          </w:tcPr>
          <w:p w14:paraId="478AC702"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O</w:t>
            </w:r>
          </w:p>
        </w:tc>
        <w:tc>
          <w:tcPr>
            <w:tcW w:w="127" w:type="pct"/>
            <w:noWrap/>
            <w:hideMark/>
          </w:tcPr>
          <w:p w14:paraId="32016D4C"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P</w:t>
            </w:r>
          </w:p>
        </w:tc>
        <w:tc>
          <w:tcPr>
            <w:tcW w:w="135" w:type="pct"/>
            <w:noWrap/>
            <w:hideMark/>
          </w:tcPr>
          <w:p w14:paraId="7BCAC0B7"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Q</w:t>
            </w:r>
          </w:p>
        </w:tc>
        <w:tc>
          <w:tcPr>
            <w:tcW w:w="131" w:type="pct"/>
            <w:noWrap/>
            <w:hideMark/>
          </w:tcPr>
          <w:p w14:paraId="2C5030F5"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R</w:t>
            </w:r>
          </w:p>
        </w:tc>
        <w:tc>
          <w:tcPr>
            <w:tcW w:w="127" w:type="pct"/>
            <w:noWrap/>
            <w:hideMark/>
          </w:tcPr>
          <w:p w14:paraId="1B72DFE1"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S</w:t>
            </w:r>
          </w:p>
        </w:tc>
        <w:tc>
          <w:tcPr>
            <w:tcW w:w="127" w:type="pct"/>
            <w:noWrap/>
            <w:hideMark/>
          </w:tcPr>
          <w:p w14:paraId="2103690C" w14:textId="77777777" w:rsidR="00FB3446" w:rsidRPr="008147D4"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8147D4">
              <w:rPr>
                <w:bCs w:val="0"/>
                <w:color w:val="FFFFFF" w:themeColor="background1"/>
                <w:szCs w:val="22"/>
              </w:rPr>
              <w:t>T</w:t>
            </w:r>
          </w:p>
        </w:tc>
      </w:tr>
      <w:tr w:rsidR="00FB3446" w:rsidRPr="00672538" w14:paraId="4EBEEFA4"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5EF3269A" w14:textId="77777777" w:rsidR="00FB3446" w:rsidRPr="009C551D" w:rsidRDefault="00FB3446" w:rsidP="00FB3446">
            <w:pPr>
              <w:rPr>
                <w:b w:val="0"/>
                <w:color w:val="000000"/>
                <w:szCs w:val="22"/>
              </w:rPr>
            </w:pPr>
            <w:r w:rsidRPr="009C551D">
              <w:rPr>
                <w:b w:val="0"/>
                <w:color w:val="000000"/>
                <w:szCs w:val="22"/>
              </w:rPr>
              <w:t>Access</w:t>
            </w:r>
          </w:p>
        </w:tc>
        <w:tc>
          <w:tcPr>
            <w:tcW w:w="1777" w:type="pct"/>
            <w:hideMark/>
          </w:tcPr>
          <w:p w14:paraId="311CBCA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xml:space="preserve">Increase availability of trained lactation consultants in the community. </w:t>
            </w:r>
          </w:p>
        </w:tc>
        <w:tc>
          <w:tcPr>
            <w:tcW w:w="131" w:type="pct"/>
            <w:noWrap/>
            <w:hideMark/>
          </w:tcPr>
          <w:p w14:paraId="367F5E2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F4B596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b/>
                <w:color w:val="000000"/>
                <w:szCs w:val="22"/>
              </w:rPr>
            </w:pPr>
            <w:r w:rsidRPr="00672538">
              <w:rPr>
                <w:b/>
                <w:color w:val="FF0000"/>
                <w:szCs w:val="22"/>
              </w:rPr>
              <w:t>X</w:t>
            </w:r>
          </w:p>
        </w:tc>
        <w:tc>
          <w:tcPr>
            <w:tcW w:w="131" w:type="pct"/>
            <w:noWrap/>
            <w:hideMark/>
          </w:tcPr>
          <w:p w14:paraId="18B0B0F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D81953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F468CF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09AB0B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97AB70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3CD1B4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7E9C5D6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FB8978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79AF99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F65783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42C07F9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DEC6A0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21AC46A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91FC38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029D98E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2FF442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5E6B0D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E1BE22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02155FF2" w14:textId="77777777" w:rsidTr="008A5E57">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0DFC56C0" w14:textId="77777777" w:rsidR="00FB3446" w:rsidRPr="009C551D" w:rsidRDefault="00FB3446" w:rsidP="00FB3446">
            <w:pPr>
              <w:rPr>
                <w:b w:val="0"/>
                <w:color w:val="000000"/>
                <w:szCs w:val="22"/>
              </w:rPr>
            </w:pPr>
            <w:r w:rsidRPr="009C551D">
              <w:rPr>
                <w:b w:val="0"/>
                <w:color w:val="000000"/>
                <w:szCs w:val="22"/>
              </w:rPr>
              <w:t>Access</w:t>
            </w:r>
          </w:p>
        </w:tc>
        <w:tc>
          <w:tcPr>
            <w:tcW w:w="1777" w:type="pct"/>
            <w:hideMark/>
          </w:tcPr>
          <w:p w14:paraId="2498B401" w14:textId="7A25FB42"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Pro</w:t>
            </w:r>
            <w:r w:rsidR="00D76D69">
              <w:rPr>
                <w:color w:val="000000"/>
                <w:szCs w:val="22"/>
              </w:rPr>
              <w:t>vide increased access to breast</w:t>
            </w:r>
            <w:r w:rsidRPr="00672538">
              <w:rPr>
                <w:color w:val="000000"/>
                <w:szCs w:val="22"/>
              </w:rPr>
              <w:t>milk, inclu</w:t>
            </w:r>
            <w:r w:rsidR="00D76D69">
              <w:rPr>
                <w:color w:val="000000"/>
                <w:szCs w:val="22"/>
              </w:rPr>
              <w:t>ding increased access to breast</w:t>
            </w:r>
            <w:r w:rsidRPr="00672538">
              <w:rPr>
                <w:color w:val="000000"/>
                <w:szCs w:val="22"/>
              </w:rPr>
              <w:t xml:space="preserve">milk banks.  </w:t>
            </w:r>
            <w:r>
              <w:rPr>
                <w:color w:val="000000"/>
                <w:szCs w:val="22"/>
              </w:rPr>
              <w:t xml:space="preserve"> </w:t>
            </w:r>
            <w:r w:rsidRPr="00672538">
              <w:rPr>
                <w:color w:val="000000"/>
                <w:szCs w:val="22"/>
              </w:rPr>
              <w:t>Promote breastfeeding in NICU – currently financially discouraged.</w:t>
            </w:r>
          </w:p>
        </w:tc>
        <w:tc>
          <w:tcPr>
            <w:tcW w:w="131" w:type="pct"/>
            <w:noWrap/>
            <w:hideMark/>
          </w:tcPr>
          <w:p w14:paraId="113E634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174721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B4AA70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9F60E2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F8AF0B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041C64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46600F7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E3E569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688CE38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0028C7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CD273F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0B784F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0B744B2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773C7B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7FC1D2A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49BB57B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b/>
                <w:color w:val="000000"/>
                <w:szCs w:val="22"/>
              </w:rPr>
            </w:pPr>
            <w:r w:rsidRPr="00672538">
              <w:rPr>
                <w:b/>
                <w:color w:val="FF0000"/>
                <w:szCs w:val="22"/>
              </w:rPr>
              <w:t>X</w:t>
            </w:r>
          </w:p>
        </w:tc>
        <w:tc>
          <w:tcPr>
            <w:tcW w:w="135" w:type="pct"/>
            <w:noWrap/>
            <w:hideMark/>
          </w:tcPr>
          <w:p w14:paraId="331FE0E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904530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5F18A6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E579C5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2ED952E0"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090E6C28" w14:textId="77777777" w:rsidR="00FB3446" w:rsidRPr="009C551D" w:rsidRDefault="00FB3446" w:rsidP="00FB3446">
            <w:pPr>
              <w:rPr>
                <w:b w:val="0"/>
                <w:color w:val="000000"/>
                <w:szCs w:val="22"/>
              </w:rPr>
            </w:pPr>
            <w:r w:rsidRPr="009C551D">
              <w:rPr>
                <w:b w:val="0"/>
                <w:color w:val="000000"/>
                <w:szCs w:val="22"/>
              </w:rPr>
              <w:t>Access</w:t>
            </w:r>
          </w:p>
        </w:tc>
        <w:tc>
          <w:tcPr>
            <w:tcW w:w="1777" w:type="pct"/>
            <w:hideMark/>
          </w:tcPr>
          <w:p w14:paraId="0957F89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Public Maternity Hospitals to have outpatient breastfeeding clinics staffed by experienced and qualified lactation professionals.</w:t>
            </w:r>
          </w:p>
        </w:tc>
        <w:tc>
          <w:tcPr>
            <w:tcW w:w="131" w:type="pct"/>
            <w:noWrap/>
            <w:hideMark/>
          </w:tcPr>
          <w:p w14:paraId="0EE7F92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44E555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b/>
                <w:color w:val="FF0000"/>
                <w:szCs w:val="28"/>
              </w:rPr>
            </w:pPr>
            <w:r w:rsidRPr="00672538">
              <w:rPr>
                <w:b/>
                <w:color w:val="FF0000"/>
                <w:szCs w:val="28"/>
              </w:rPr>
              <w:t>X</w:t>
            </w:r>
          </w:p>
        </w:tc>
        <w:tc>
          <w:tcPr>
            <w:tcW w:w="131" w:type="pct"/>
            <w:noWrap/>
            <w:hideMark/>
          </w:tcPr>
          <w:p w14:paraId="7C2CCD6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DD20BA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E15773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88B03E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08223C2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46A0EF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13CCE41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655F47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1A90F52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619337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4FD8C18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984918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DD0118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23D634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817532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1DE7C6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F58395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69C8CF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12BF1D35"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624D1F1C" w14:textId="77777777" w:rsidR="00FB3446" w:rsidRPr="009C551D" w:rsidRDefault="00FB3446" w:rsidP="00FB3446">
            <w:pPr>
              <w:rPr>
                <w:b w:val="0"/>
                <w:color w:val="000000"/>
                <w:szCs w:val="22"/>
              </w:rPr>
            </w:pPr>
            <w:r w:rsidRPr="009C551D">
              <w:rPr>
                <w:b w:val="0"/>
                <w:color w:val="000000"/>
                <w:szCs w:val="22"/>
              </w:rPr>
              <w:t>Access</w:t>
            </w:r>
          </w:p>
        </w:tc>
        <w:tc>
          <w:tcPr>
            <w:tcW w:w="1777" w:type="pct"/>
            <w:hideMark/>
          </w:tcPr>
          <w:p w14:paraId="43AF56C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Breastfeeding Clinics in regional centres.</w:t>
            </w:r>
          </w:p>
        </w:tc>
        <w:tc>
          <w:tcPr>
            <w:tcW w:w="131" w:type="pct"/>
            <w:noWrap/>
            <w:hideMark/>
          </w:tcPr>
          <w:p w14:paraId="38A1EA5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6A6D1D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b/>
                <w:color w:val="FF0000"/>
                <w:szCs w:val="28"/>
              </w:rPr>
            </w:pPr>
            <w:r w:rsidRPr="00672538">
              <w:rPr>
                <w:b/>
                <w:color w:val="FF0000"/>
                <w:szCs w:val="28"/>
              </w:rPr>
              <w:t>X</w:t>
            </w:r>
          </w:p>
        </w:tc>
        <w:tc>
          <w:tcPr>
            <w:tcW w:w="131" w:type="pct"/>
            <w:noWrap/>
            <w:hideMark/>
          </w:tcPr>
          <w:p w14:paraId="38CDB3B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675838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5437D0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9213F9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7B91D5A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4BE584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354DC2A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331949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01DBAA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F8F283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2206744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CA7F81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2E5C04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430E64E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1A417DC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D8260C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DC7A24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EAA9FB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0652557D"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48D04448" w14:textId="77777777" w:rsidR="00FB3446" w:rsidRPr="009C551D" w:rsidRDefault="00FB3446" w:rsidP="00FB3446">
            <w:pPr>
              <w:rPr>
                <w:b w:val="0"/>
                <w:color w:val="000000"/>
                <w:szCs w:val="22"/>
              </w:rPr>
            </w:pPr>
            <w:r w:rsidRPr="009C551D">
              <w:rPr>
                <w:b w:val="0"/>
                <w:color w:val="000000"/>
                <w:szCs w:val="22"/>
              </w:rPr>
              <w:t>Access</w:t>
            </w:r>
          </w:p>
        </w:tc>
        <w:tc>
          <w:tcPr>
            <w:tcW w:w="1777" w:type="pct"/>
            <w:hideMark/>
          </w:tcPr>
          <w:p w14:paraId="78D869A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Fund breastfeeding specialist support (lactation consultants) through the Medicare Benefits Schedule.</w:t>
            </w:r>
          </w:p>
        </w:tc>
        <w:tc>
          <w:tcPr>
            <w:tcW w:w="131" w:type="pct"/>
            <w:noWrap/>
            <w:hideMark/>
          </w:tcPr>
          <w:p w14:paraId="215B04C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BD3854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b/>
                <w:color w:val="000000"/>
                <w:szCs w:val="22"/>
              </w:rPr>
            </w:pPr>
            <w:r w:rsidRPr="00672538">
              <w:rPr>
                <w:b/>
                <w:color w:val="FF0000"/>
                <w:szCs w:val="22"/>
              </w:rPr>
              <w:t>X</w:t>
            </w:r>
          </w:p>
        </w:tc>
        <w:tc>
          <w:tcPr>
            <w:tcW w:w="131" w:type="pct"/>
            <w:noWrap/>
            <w:hideMark/>
          </w:tcPr>
          <w:p w14:paraId="3CAD1B6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80249F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ADC5DF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27" w:type="pct"/>
            <w:noWrap/>
            <w:hideMark/>
          </w:tcPr>
          <w:p w14:paraId="230EF49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0FCA804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6A6FBF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2F1C9E4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7F0CD1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BF8567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27" w:type="pct"/>
            <w:noWrap/>
            <w:hideMark/>
          </w:tcPr>
          <w:p w14:paraId="3119600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3586D0A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100063A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9FBB93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8FE1C2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78AA01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C2D6F3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27" w:type="pct"/>
            <w:noWrap/>
            <w:hideMark/>
          </w:tcPr>
          <w:p w14:paraId="7610ACC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8C05A3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16E6A8EC"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hideMark/>
          </w:tcPr>
          <w:p w14:paraId="1FA65DFA" w14:textId="77777777" w:rsidR="00FB3446" w:rsidRPr="009C551D" w:rsidRDefault="00FB3446" w:rsidP="00FB3446">
            <w:pPr>
              <w:rPr>
                <w:b w:val="0"/>
                <w:color w:val="000000"/>
                <w:szCs w:val="22"/>
              </w:rPr>
            </w:pPr>
            <w:r w:rsidRPr="009C551D">
              <w:rPr>
                <w:b w:val="0"/>
                <w:color w:val="000000"/>
                <w:szCs w:val="22"/>
              </w:rPr>
              <w:t>Access</w:t>
            </w:r>
          </w:p>
        </w:tc>
        <w:tc>
          <w:tcPr>
            <w:tcW w:w="1777" w:type="pct"/>
            <w:hideMark/>
          </w:tcPr>
          <w:p w14:paraId="4C6FF0D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xml:space="preserve">Work with other funders of services </w:t>
            </w:r>
            <w:r>
              <w:rPr>
                <w:color w:val="000000"/>
                <w:szCs w:val="22"/>
              </w:rPr>
              <w:t>and</w:t>
            </w:r>
            <w:r w:rsidRPr="00672538">
              <w:rPr>
                <w:color w:val="000000"/>
                <w:szCs w:val="22"/>
              </w:rPr>
              <w:t xml:space="preserve"> purchasing or commissioning health </w:t>
            </w:r>
            <w:r>
              <w:rPr>
                <w:color w:val="000000"/>
                <w:szCs w:val="22"/>
              </w:rPr>
              <w:t>and</w:t>
            </w:r>
            <w:r w:rsidRPr="00672538">
              <w:rPr>
                <w:color w:val="000000"/>
                <w:szCs w:val="22"/>
              </w:rPr>
              <w:t xml:space="preserve"> medical/clinical services for local groups most in need.</w:t>
            </w:r>
          </w:p>
        </w:tc>
        <w:tc>
          <w:tcPr>
            <w:tcW w:w="131" w:type="pct"/>
            <w:noWrap/>
            <w:hideMark/>
          </w:tcPr>
          <w:p w14:paraId="7D76A08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AFA092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53E056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761C09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C25627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13EC59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502E4C2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1B2D47E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332BE51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600BFC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5CB25D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D787BE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423741D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CE589A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6CDDCBF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3E7955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658B16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39B6A6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C4CE58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D0E412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4C993CD7"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29EB3636" w14:textId="77777777" w:rsidR="00FB3446" w:rsidRPr="009C551D" w:rsidRDefault="00FB3446" w:rsidP="00FB3446">
            <w:pPr>
              <w:rPr>
                <w:b w:val="0"/>
                <w:color w:val="000000"/>
                <w:szCs w:val="22"/>
              </w:rPr>
            </w:pPr>
            <w:r w:rsidRPr="009C551D">
              <w:rPr>
                <w:b w:val="0"/>
                <w:color w:val="000000"/>
                <w:szCs w:val="22"/>
              </w:rPr>
              <w:t>BFHI</w:t>
            </w:r>
          </w:p>
        </w:tc>
        <w:tc>
          <w:tcPr>
            <w:tcW w:w="1777" w:type="pct"/>
            <w:hideMark/>
          </w:tcPr>
          <w:p w14:paraId="3F8B6C3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xml:space="preserve">Increase support for the BFHI to be reflected across the health sector, including funding and link to ACHS accreditation. </w:t>
            </w:r>
          </w:p>
        </w:tc>
        <w:tc>
          <w:tcPr>
            <w:tcW w:w="131" w:type="pct"/>
            <w:noWrap/>
            <w:hideMark/>
          </w:tcPr>
          <w:p w14:paraId="62C449F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1F56282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74E319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1DD118C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9B0DA4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0B3521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5" w:type="pct"/>
            <w:noWrap/>
            <w:hideMark/>
          </w:tcPr>
          <w:p w14:paraId="4A60933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5FCAFE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79F4DB4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18C183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689DA7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18EAA9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39337F3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7A4D78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5" w:type="pct"/>
            <w:noWrap/>
            <w:hideMark/>
          </w:tcPr>
          <w:p w14:paraId="59EBED8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B04AF2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0DBF89B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811F2B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3991EC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43EE9B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r>
      <w:tr w:rsidR="00FB3446" w:rsidRPr="00672538" w14:paraId="3E1F3EDE" w14:textId="77777777" w:rsidTr="008A5E57">
        <w:trPr>
          <w:cnfStyle w:val="000000010000" w:firstRow="0" w:lastRow="0" w:firstColumn="0" w:lastColumn="0" w:oddVBand="0" w:evenVBand="0" w:oddHBand="0" w:evenHBand="1" w:firstRowFirstColumn="0" w:firstRowLastColumn="0" w:lastRowFirstColumn="0" w:lastRowLastColumn="0"/>
          <w:cantSplit/>
          <w:trHeight w:val="945"/>
        </w:trPr>
        <w:tc>
          <w:tcPr>
            <w:cnfStyle w:val="001000000000" w:firstRow="0" w:lastRow="0" w:firstColumn="1" w:lastColumn="0" w:oddVBand="0" w:evenVBand="0" w:oddHBand="0" w:evenHBand="0" w:firstRowFirstColumn="0" w:firstRowLastColumn="0" w:lastRowFirstColumn="0" w:lastRowLastColumn="0"/>
            <w:tcW w:w="644" w:type="pct"/>
            <w:hideMark/>
          </w:tcPr>
          <w:p w14:paraId="2DBFEDC1" w14:textId="77777777" w:rsidR="00FB3446" w:rsidRPr="009C551D" w:rsidRDefault="00FB3446" w:rsidP="00FB3446">
            <w:pPr>
              <w:rPr>
                <w:b w:val="0"/>
                <w:color w:val="000000"/>
                <w:szCs w:val="22"/>
              </w:rPr>
            </w:pPr>
            <w:r w:rsidRPr="009C551D">
              <w:rPr>
                <w:b w:val="0"/>
                <w:color w:val="000000"/>
                <w:szCs w:val="22"/>
              </w:rPr>
              <w:t>Breastfeeding Strategy</w:t>
            </w:r>
          </w:p>
        </w:tc>
        <w:tc>
          <w:tcPr>
            <w:tcW w:w="1777" w:type="pct"/>
            <w:hideMark/>
          </w:tcPr>
          <w:p w14:paraId="3710E34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xml:space="preserve">Objectives in the time period 8 weeks to 6 months and </w:t>
            </w:r>
            <w:proofErr w:type="gramStart"/>
            <w:r w:rsidRPr="00672538">
              <w:rPr>
                <w:color w:val="000000"/>
                <w:szCs w:val="22"/>
              </w:rPr>
              <w:t>beyond,</w:t>
            </w:r>
            <w:proofErr w:type="gramEnd"/>
            <w:r w:rsidRPr="00672538">
              <w:rPr>
                <w:color w:val="000000"/>
                <w:szCs w:val="22"/>
              </w:rPr>
              <w:t xml:space="preserve"> include: ensure parents and caregivers know to wait until around 6 months before giving solids to a breastfed baby.</w:t>
            </w:r>
            <w:r>
              <w:rPr>
                <w:color w:val="000000"/>
                <w:szCs w:val="22"/>
              </w:rPr>
              <w:t xml:space="preserve"> </w:t>
            </w:r>
            <w:r w:rsidRPr="00672538">
              <w:rPr>
                <w:color w:val="000000"/>
                <w:szCs w:val="22"/>
              </w:rPr>
              <w:t xml:space="preserve"> Ensure all health professionals advising parents follow the NHMRC Infant Feeding Guidelines and WHO recommendation.</w:t>
            </w:r>
          </w:p>
        </w:tc>
        <w:tc>
          <w:tcPr>
            <w:tcW w:w="131" w:type="pct"/>
            <w:noWrap/>
            <w:hideMark/>
          </w:tcPr>
          <w:p w14:paraId="1DECC0D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EADBC1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A16622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7BF4B4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0B8B57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6916970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22ACF0F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FA4EC2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5504656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4B2834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F62D50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D92EA5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48342CF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4AE167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75A17E9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4F81739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43D404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CD8A3E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E14141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354251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48294C41"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hideMark/>
          </w:tcPr>
          <w:p w14:paraId="4FBB92E1" w14:textId="77777777" w:rsidR="00FB3446" w:rsidRPr="009C551D" w:rsidRDefault="00FB3446" w:rsidP="00FB3446">
            <w:pPr>
              <w:rPr>
                <w:b w:val="0"/>
                <w:color w:val="000000"/>
                <w:szCs w:val="22"/>
              </w:rPr>
            </w:pPr>
            <w:r w:rsidRPr="009C551D">
              <w:rPr>
                <w:b w:val="0"/>
                <w:color w:val="000000"/>
                <w:szCs w:val="22"/>
              </w:rPr>
              <w:t>Breastfeeding Strategy</w:t>
            </w:r>
          </w:p>
        </w:tc>
        <w:tc>
          <w:tcPr>
            <w:tcW w:w="1777" w:type="pct"/>
            <w:hideMark/>
          </w:tcPr>
          <w:p w14:paraId="69FE9F7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xml:space="preserve">'Goals' should be more woman </w:t>
            </w:r>
            <w:r>
              <w:rPr>
                <w:color w:val="000000"/>
                <w:szCs w:val="22"/>
              </w:rPr>
              <w:t>and</w:t>
            </w:r>
            <w:r w:rsidRPr="00672538">
              <w:rPr>
                <w:color w:val="000000"/>
                <w:szCs w:val="22"/>
              </w:rPr>
              <w:t xml:space="preserve"> child-centred.</w:t>
            </w:r>
          </w:p>
        </w:tc>
        <w:tc>
          <w:tcPr>
            <w:tcW w:w="131" w:type="pct"/>
            <w:noWrap/>
            <w:hideMark/>
          </w:tcPr>
          <w:p w14:paraId="6838C7B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5527A6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82E300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EF59DB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FB0442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83381B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B04BC9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5FC509D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25181E8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958FB1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5A4679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F279A8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4D5ED74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A7569C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568C15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ECE786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01EDF80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1514B6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6C6C25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219F06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57987B4D"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hideMark/>
          </w:tcPr>
          <w:p w14:paraId="735F3E77" w14:textId="77777777" w:rsidR="00FB3446" w:rsidRPr="009C551D" w:rsidRDefault="00FB3446" w:rsidP="00FB3446">
            <w:pPr>
              <w:rPr>
                <w:b w:val="0"/>
                <w:color w:val="000000"/>
                <w:szCs w:val="22"/>
              </w:rPr>
            </w:pPr>
            <w:r w:rsidRPr="009C551D">
              <w:rPr>
                <w:b w:val="0"/>
                <w:color w:val="000000"/>
                <w:szCs w:val="22"/>
              </w:rPr>
              <w:lastRenderedPageBreak/>
              <w:t>Breastfeeding Strategy</w:t>
            </w:r>
          </w:p>
        </w:tc>
        <w:tc>
          <w:tcPr>
            <w:tcW w:w="1777" w:type="pct"/>
            <w:hideMark/>
          </w:tcPr>
          <w:p w14:paraId="27EC47C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xml:space="preserve">Performance Indicators should align with goals </w:t>
            </w:r>
            <w:r>
              <w:rPr>
                <w:color w:val="000000"/>
                <w:szCs w:val="22"/>
              </w:rPr>
              <w:t>and</w:t>
            </w:r>
            <w:r w:rsidRPr="00672538">
              <w:rPr>
                <w:color w:val="000000"/>
                <w:szCs w:val="22"/>
              </w:rPr>
              <w:t xml:space="preserve"> objectives. </w:t>
            </w:r>
            <w:r>
              <w:rPr>
                <w:color w:val="000000"/>
                <w:szCs w:val="22"/>
              </w:rPr>
              <w:t xml:space="preserve"> </w:t>
            </w:r>
            <w:r w:rsidRPr="00672538">
              <w:rPr>
                <w:color w:val="000000"/>
                <w:szCs w:val="22"/>
              </w:rPr>
              <w:t>They are currently hospital-oriented.  Suggest they reflect broader range of settings.</w:t>
            </w:r>
          </w:p>
        </w:tc>
        <w:tc>
          <w:tcPr>
            <w:tcW w:w="131" w:type="pct"/>
            <w:noWrap/>
            <w:hideMark/>
          </w:tcPr>
          <w:p w14:paraId="2E8B64F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4ACCA8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3E3118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92482D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8BC7CA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206C08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814B4D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0D696B2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203F831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F95DD3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354F74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D9F264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7D8C303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62246D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6C05251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C6C9B8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D9852E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7B14A3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779528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46025D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52EEBB31"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0FBF1CC8" w14:textId="77777777" w:rsidR="00FB3446" w:rsidRPr="009C551D" w:rsidRDefault="00FB3446" w:rsidP="00FB3446">
            <w:pPr>
              <w:rPr>
                <w:b w:val="0"/>
                <w:color w:val="000000"/>
                <w:szCs w:val="22"/>
              </w:rPr>
            </w:pPr>
            <w:r w:rsidRPr="009C551D">
              <w:rPr>
                <w:b w:val="0"/>
                <w:color w:val="000000"/>
                <w:szCs w:val="22"/>
              </w:rPr>
              <w:t>Care Models</w:t>
            </w:r>
          </w:p>
        </w:tc>
        <w:tc>
          <w:tcPr>
            <w:tcW w:w="1777" w:type="pct"/>
            <w:hideMark/>
          </w:tcPr>
          <w:p w14:paraId="31BFD60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Improve continuity of care between midwifery/maternity services, neonatal intensive care units and community organisations and peer support groups.</w:t>
            </w:r>
          </w:p>
        </w:tc>
        <w:tc>
          <w:tcPr>
            <w:tcW w:w="131" w:type="pct"/>
            <w:noWrap/>
            <w:hideMark/>
          </w:tcPr>
          <w:p w14:paraId="2782E5A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3B0C4A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F743E9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7991E21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C9CB31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28FBF3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5" w:type="pct"/>
            <w:noWrap/>
            <w:hideMark/>
          </w:tcPr>
          <w:p w14:paraId="6FA87C6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DBA1F5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585119D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A59CAD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1C668C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3AD69C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3EBF39C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9185C4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46984F6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C2C07A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202F541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2B99A7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567DC9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C855A8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06D62378"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2B903206" w14:textId="77777777" w:rsidR="00FB3446" w:rsidRPr="009C551D" w:rsidRDefault="00FB3446" w:rsidP="00FB3446">
            <w:pPr>
              <w:rPr>
                <w:b w:val="0"/>
                <w:color w:val="000000"/>
                <w:szCs w:val="22"/>
              </w:rPr>
            </w:pPr>
            <w:r w:rsidRPr="009C551D">
              <w:rPr>
                <w:b w:val="0"/>
                <w:color w:val="000000"/>
                <w:szCs w:val="22"/>
              </w:rPr>
              <w:t>Care Models</w:t>
            </w:r>
          </w:p>
        </w:tc>
        <w:tc>
          <w:tcPr>
            <w:tcW w:w="1777" w:type="pct"/>
            <w:hideMark/>
          </w:tcPr>
          <w:p w14:paraId="55DBE73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Support for a midwifery led continuity of care model for caseload management.</w:t>
            </w:r>
          </w:p>
        </w:tc>
        <w:tc>
          <w:tcPr>
            <w:tcW w:w="131" w:type="pct"/>
            <w:noWrap/>
            <w:hideMark/>
          </w:tcPr>
          <w:p w14:paraId="7043384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DD2ADD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6641E3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9E73F2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76D9C1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30A2D1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870CC8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A635CF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98" w:type="pct"/>
            <w:noWrap/>
            <w:hideMark/>
          </w:tcPr>
          <w:p w14:paraId="30F16AB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898785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C4CF3A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F2D006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3C76218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AF0056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50C8C2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4D69631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5F0A9E8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56F831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2050D7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6E1FDE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138F7A1E"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601B6DEF" w14:textId="77777777" w:rsidR="00FB3446" w:rsidRPr="009C551D" w:rsidRDefault="00FB3446" w:rsidP="00FB3446">
            <w:pPr>
              <w:rPr>
                <w:b w:val="0"/>
                <w:color w:val="000000"/>
                <w:szCs w:val="22"/>
              </w:rPr>
            </w:pPr>
            <w:r w:rsidRPr="009C551D">
              <w:rPr>
                <w:b w:val="0"/>
                <w:color w:val="000000"/>
                <w:szCs w:val="22"/>
              </w:rPr>
              <w:t>Care Models</w:t>
            </w:r>
          </w:p>
        </w:tc>
        <w:tc>
          <w:tcPr>
            <w:tcW w:w="1777" w:type="pct"/>
            <w:hideMark/>
          </w:tcPr>
          <w:p w14:paraId="175564A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Support collaboration with mental health professionals to support women and breastfeeding.</w:t>
            </w:r>
          </w:p>
        </w:tc>
        <w:tc>
          <w:tcPr>
            <w:tcW w:w="131" w:type="pct"/>
            <w:noWrap/>
            <w:hideMark/>
          </w:tcPr>
          <w:p w14:paraId="4202698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1972F3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4FFC372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19DC1CD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C4B703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51D07C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25C1668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786B96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5682BFD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107644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39E5C8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D502FA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78413BF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9A636D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892B44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F1B612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486B397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48930D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E23D6C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FF2E03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3AAB1062"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hideMark/>
          </w:tcPr>
          <w:p w14:paraId="024C7ADD" w14:textId="77777777" w:rsidR="00FB3446" w:rsidRPr="009C551D" w:rsidRDefault="00FB3446" w:rsidP="00FB3446">
            <w:pPr>
              <w:rPr>
                <w:b w:val="0"/>
                <w:color w:val="000000"/>
                <w:szCs w:val="22"/>
              </w:rPr>
            </w:pPr>
            <w:r w:rsidRPr="009C551D">
              <w:rPr>
                <w:b w:val="0"/>
                <w:color w:val="000000"/>
                <w:szCs w:val="22"/>
              </w:rPr>
              <w:t>Child care</w:t>
            </w:r>
          </w:p>
        </w:tc>
        <w:tc>
          <w:tcPr>
            <w:tcW w:w="1777" w:type="pct"/>
            <w:hideMark/>
          </w:tcPr>
          <w:p w14:paraId="4B1218F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xml:space="preserve">Childcare workers actively support breastfed babies </w:t>
            </w:r>
            <w:r>
              <w:rPr>
                <w:color w:val="000000"/>
                <w:szCs w:val="22"/>
              </w:rPr>
              <w:t>and</w:t>
            </w:r>
            <w:r w:rsidRPr="00672538">
              <w:rPr>
                <w:color w:val="000000"/>
                <w:szCs w:val="22"/>
              </w:rPr>
              <w:t xml:space="preserve"> continued breastfeeding. </w:t>
            </w:r>
          </w:p>
        </w:tc>
        <w:tc>
          <w:tcPr>
            <w:tcW w:w="131" w:type="pct"/>
            <w:noWrap/>
            <w:hideMark/>
          </w:tcPr>
          <w:p w14:paraId="1054D42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15B1EB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FB6A18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C5ECD3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BF2D04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6D2C265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5" w:type="pct"/>
            <w:noWrap/>
            <w:hideMark/>
          </w:tcPr>
          <w:p w14:paraId="51C740C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40BF6A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3A02CDB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899FBC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65C100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4DEB79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1F3756F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910BD9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2452A1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26D441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24DB2BD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72D81A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7D4373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35623E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2894B076"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4FA0486E" w14:textId="77777777" w:rsidR="00FB3446" w:rsidRPr="009C551D" w:rsidRDefault="00FB3446" w:rsidP="00FB3446">
            <w:pPr>
              <w:rPr>
                <w:b w:val="0"/>
                <w:color w:val="000000"/>
                <w:szCs w:val="22"/>
              </w:rPr>
            </w:pPr>
            <w:r w:rsidRPr="009C551D">
              <w:rPr>
                <w:b w:val="0"/>
                <w:color w:val="000000"/>
                <w:szCs w:val="22"/>
              </w:rPr>
              <w:t>Data</w:t>
            </w:r>
          </w:p>
        </w:tc>
        <w:tc>
          <w:tcPr>
            <w:tcW w:w="1777" w:type="pct"/>
            <w:hideMark/>
          </w:tcPr>
          <w:p w14:paraId="5307931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Standardise data definitions for collection and reporting; need for a central electronic database – to allow for monitoring and evaluation of health outcomes.</w:t>
            </w:r>
          </w:p>
        </w:tc>
        <w:tc>
          <w:tcPr>
            <w:tcW w:w="131" w:type="pct"/>
            <w:noWrap/>
            <w:hideMark/>
          </w:tcPr>
          <w:p w14:paraId="64A24E6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1A724C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43AD23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1F9E6AD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B76313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04B0D2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A43986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0E39C8F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98" w:type="pct"/>
            <w:noWrap/>
            <w:hideMark/>
          </w:tcPr>
          <w:p w14:paraId="59DE50D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0D1188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0A708F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310240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6D4400A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4D90EA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613372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A37353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300A63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1AF4764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27" w:type="pct"/>
            <w:noWrap/>
            <w:hideMark/>
          </w:tcPr>
          <w:p w14:paraId="2F6A386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903244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1E2635F7" w14:textId="77777777" w:rsidTr="008A5E57">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hideMark/>
          </w:tcPr>
          <w:p w14:paraId="6B425676" w14:textId="77777777" w:rsidR="00FB3446" w:rsidRPr="009C551D" w:rsidRDefault="00FB3446" w:rsidP="00FB3446">
            <w:pPr>
              <w:rPr>
                <w:b w:val="0"/>
                <w:color w:val="000000"/>
                <w:szCs w:val="22"/>
              </w:rPr>
            </w:pPr>
            <w:r w:rsidRPr="009C551D">
              <w:rPr>
                <w:b w:val="0"/>
                <w:color w:val="000000"/>
                <w:szCs w:val="22"/>
              </w:rPr>
              <w:t>Donor Milk</w:t>
            </w:r>
          </w:p>
        </w:tc>
        <w:tc>
          <w:tcPr>
            <w:tcW w:w="1777" w:type="pct"/>
            <w:hideMark/>
          </w:tcPr>
          <w:p w14:paraId="6AFBE486" w14:textId="01EFB969"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To protect exclusive breastfeeding in hospital - babies aged 0-4 days who need suppleme</w:t>
            </w:r>
            <w:r w:rsidR="00D76D69">
              <w:rPr>
                <w:color w:val="000000"/>
                <w:szCs w:val="22"/>
              </w:rPr>
              <w:t>nts should receive donor breast</w:t>
            </w:r>
            <w:r w:rsidRPr="00672538">
              <w:rPr>
                <w:color w:val="000000"/>
                <w:szCs w:val="22"/>
              </w:rPr>
              <w:t>milk if the mother is unable to pro</w:t>
            </w:r>
            <w:r w:rsidR="00D76D69">
              <w:rPr>
                <w:color w:val="000000"/>
                <w:szCs w:val="22"/>
              </w:rPr>
              <w:t>vide enough colostrum or breast</w:t>
            </w:r>
            <w:r w:rsidRPr="00672538">
              <w:rPr>
                <w:color w:val="000000"/>
                <w:szCs w:val="22"/>
              </w:rPr>
              <w:t>milk herse</w:t>
            </w:r>
            <w:r>
              <w:rPr>
                <w:color w:val="000000"/>
                <w:szCs w:val="22"/>
              </w:rPr>
              <w:t>lf.</w:t>
            </w:r>
          </w:p>
        </w:tc>
        <w:tc>
          <w:tcPr>
            <w:tcW w:w="131" w:type="pct"/>
            <w:noWrap/>
            <w:hideMark/>
          </w:tcPr>
          <w:p w14:paraId="5C7AEC0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2BDB26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2727F9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D95EA6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B4F02F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5132378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E89999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FD6751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7156225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070EFB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7A87C6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5B9FF4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7B82D13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4A0C1A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63331E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50EA19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4D5A17E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45441C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F6D2E7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A9D432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560D2C15"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3AF115CE" w14:textId="77777777" w:rsidR="00FB3446" w:rsidRPr="009C551D" w:rsidRDefault="00FB3446" w:rsidP="00FB3446">
            <w:pPr>
              <w:rPr>
                <w:b w:val="0"/>
                <w:color w:val="000000"/>
                <w:szCs w:val="22"/>
              </w:rPr>
            </w:pPr>
            <w:r w:rsidRPr="009C551D">
              <w:rPr>
                <w:b w:val="0"/>
                <w:color w:val="000000"/>
                <w:szCs w:val="22"/>
              </w:rPr>
              <w:t>Education on safe sleep</w:t>
            </w:r>
          </w:p>
        </w:tc>
        <w:tc>
          <w:tcPr>
            <w:tcW w:w="1777" w:type="pct"/>
            <w:hideMark/>
          </w:tcPr>
          <w:p w14:paraId="4DDE47D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Amending safe sleep material to include information about safe bed sharing particularly with regard to breastfeeding.</w:t>
            </w:r>
          </w:p>
        </w:tc>
        <w:tc>
          <w:tcPr>
            <w:tcW w:w="131" w:type="pct"/>
            <w:noWrap/>
            <w:hideMark/>
          </w:tcPr>
          <w:p w14:paraId="6376F24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53A3CB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063893B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387E61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F93D26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4FCB56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DC727E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C527E5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03C5BD0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3F08A5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DF7B6D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32E5FC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151C161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187C21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002F1CB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A6C8EB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21AACE5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0BB47C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BBEA65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C0139A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72DC6591"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526103DC" w14:textId="77777777" w:rsidR="00FB3446" w:rsidRPr="009C551D" w:rsidRDefault="00FB3446" w:rsidP="00FB3446">
            <w:pPr>
              <w:rPr>
                <w:b w:val="0"/>
                <w:color w:val="000000"/>
                <w:szCs w:val="22"/>
              </w:rPr>
            </w:pPr>
            <w:r w:rsidRPr="009C551D">
              <w:rPr>
                <w:b w:val="0"/>
                <w:color w:val="000000"/>
                <w:szCs w:val="22"/>
              </w:rPr>
              <w:t>Executive support/ leadership</w:t>
            </w:r>
          </w:p>
        </w:tc>
        <w:tc>
          <w:tcPr>
            <w:tcW w:w="1777" w:type="pct"/>
            <w:hideMark/>
          </w:tcPr>
          <w:p w14:paraId="6EDDEDC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Link breastfeeding outcomes as KPIs for CEOs and Senior Managers and could be used to encourage take-up of BFHI.</w:t>
            </w:r>
          </w:p>
        </w:tc>
        <w:tc>
          <w:tcPr>
            <w:tcW w:w="131" w:type="pct"/>
            <w:noWrap/>
            <w:hideMark/>
          </w:tcPr>
          <w:p w14:paraId="52F7E9D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BD2FBB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80FFCD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864928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555787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AFB550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76F8F72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82E93A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3DE3F4B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D30ECE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8FCFF2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CD5860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5682EAD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77749E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65C594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FD8B6A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7E40CA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2C6DA7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31B7884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8F3FA7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44790ADB" w14:textId="77777777" w:rsidTr="008A5E57">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hideMark/>
          </w:tcPr>
          <w:p w14:paraId="0C3170AD" w14:textId="77777777" w:rsidR="00FB3446" w:rsidRPr="009C551D" w:rsidRDefault="00FB3446" w:rsidP="00FB3446">
            <w:pPr>
              <w:rPr>
                <w:b w:val="0"/>
                <w:color w:val="000000"/>
                <w:szCs w:val="22"/>
              </w:rPr>
            </w:pPr>
            <w:r w:rsidRPr="009C551D">
              <w:rPr>
                <w:b w:val="0"/>
                <w:color w:val="000000"/>
                <w:szCs w:val="22"/>
              </w:rPr>
              <w:t xml:space="preserve">Financial incentives and disincentives </w:t>
            </w:r>
          </w:p>
        </w:tc>
        <w:tc>
          <w:tcPr>
            <w:tcW w:w="1777" w:type="pct"/>
            <w:hideMark/>
          </w:tcPr>
          <w:p w14:paraId="5FBC603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xml:space="preserve">Review financial incentives </w:t>
            </w:r>
            <w:r>
              <w:rPr>
                <w:color w:val="000000"/>
                <w:szCs w:val="22"/>
              </w:rPr>
              <w:t>and</w:t>
            </w:r>
            <w:r w:rsidRPr="00672538">
              <w:rPr>
                <w:color w:val="000000"/>
                <w:szCs w:val="22"/>
              </w:rPr>
              <w:t xml:space="preserve"> disincentives to breastfeeding </w:t>
            </w:r>
            <w:proofErr w:type="spellStart"/>
            <w:r w:rsidRPr="00672538">
              <w:rPr>
                <w:color w:val="000000"/>
                <w:szCs w:val="22"/>
              </w:rPr>
              <w:t>ie</w:t>
            </w:r>
            <w:proofErr w:type="spellEnd"/>
            <w:r w:rsidRPr="00672538">
              <w:rPr>
                <w:color w:val="000000"/>
                <w:szCs w:val="22"/>
              </w:rPr>
              <w:t xml:space="preserve"> GST is applied to lactation aids, but not infant formula.</w:t>
            </w:r>
          </w:p>
        </w:tc>
        <w:tc>
          <w:tcPr>
            <w:tcW w:w="131" w:type="pct"/>
            <w:noWrap/>
            <w:hideMark/>
          </w:tcPr>
          <w:p w14:paraId="58C3B66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73995D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737103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675A1B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9C8AE0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2C8711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6EA794E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2E089DC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1B992A1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DEF9B0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C1C297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F70DCE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57D8709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5648B3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D3D19C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C123FC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326A63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CC45B4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3EED35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C2F7A7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3AD845EF" w14:textId="77777777" w:rsidTr="008A5E57">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72A24A3F" w14:textId="77777777" w:rsidR="00FB3446" w:rsidRPr="009C551D" w:rsidRDefault="00FB3446" w:rsidP="00FB3446">
            <w:pPr>
              <w:rPr>
                <w:b w:val="0"/>
                <w:color w:val="000000"/>
                <w:szCs w:val="22"/>
              </w:rPr>
            </w:pPr>
            <w:r w:rsidRPr="009C551D">
              <w:rPr>
                <w:b w:val="0"/>
                <w:color w:val="000000"/>
                <w:szCs w:val="22"/>
              </w:rPr>
              <w:lastRenderedPageBreak/>
              <w:t>Funding</w:t>
            </w:r>
          </w:p>
        </w:tc>
        <w:tc>
          <w:tcPr>
            <w:tcW w:w="1777" w:type="pct"/>
            <w:hideMark/>
          </w:tcPr>
          <w:p w14:paraId="5707592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Fund the implementation of the Strategy.</w:t>
            </w:r>
          </w:p>
        </w:tc>
        <w:tc>
          <w:tcPr>
            <w:tcW w:w="131" w:type="pct"/>
            <w:noWrap/>
            <w:hideMark/>
          </w:tcPr>
          <w:p w14:paraId="4FF4408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85D461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D56337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F018A5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925F0B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F90A20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AA3CE1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925238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60D0416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06A5DC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B9C155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DECD04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70FFFE4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7CBB22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5" w:type="pct"/>
            <w:noWrap/>
            <w:hideMark/>
          </w:tcPr>
          <w:p w14:paraId="4C7D73E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3D35B0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5E58D32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0AA037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553ED2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FBEEEB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12BF22E7"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hideMark/>
          </w:tcPr>
          <w:p w14:paraId="15FFB3CC" w14:textId="77777777" w:rsidR="00FB3446" w:rsidRPr="009C551D" w:rsidRDefault="00FB3446" w:rsidP="00FB3446">
            <w:pPr>
              <w:rPr>
                <w:b w:val="0"/>
                <w:color w:val="000000"/>
                <w:szCs w:val="22"/>
              </w:rPr>
            </w:pPr>
            <w:r w:rsidRPr="009C551D">
              <w:rPr>
                <w:b w:val="0"/>
                <w:color w:val="000000"/>
                <w:szCs w:val="22"/>
              </w:rPr>
              <w:t>Health Professionals Education and Training</w:t>
            </w:r>
          </w:p>
        </w:tc>
        <w:tc>
          <w:tcPr>
            <w:tcW w:w="1777" w:type="pct"/>
            <w:hideMark/>
          </w:tcPr>
          <w:p w14:paraId="0DA1680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xml:space="preserve">An ongoing funded national education program should be implemented, both undergraduate/pre-registration programs throughout all maternity services. </w:t>
            </w:r>
            <w:r>
              <w:rPr>
                <w:color w:val="000000"/>
                <w:szCs w:val="22"/>
              </w:rPr>
              <w:t xml:space="preserve"> </w:t>
            </w:r>
            <w:r w:rsidRPr="00672538">
              <w:rPr>
                <w:color w:val="000000"/>
                <w:szCs w:val="22"/>
              </w:rPr>
              <w:t>The program should be guided by national standards.</w:t>
            </w:r>
          </w:p>
        </w:tc>
        <w:tc>
          <w:tcPr>
            <w:tcW w:w="131" w:type="pct"/>
            <w:noWrap/>
            <w:hideMark/>
          </w:tcPr>
          <w:p w14:paraId="041FF8D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999D0A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CE594B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0E88183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615ABB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868FB4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4E7D637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B5D58F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072AF74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65D998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1FD7294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C5872B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0834FCF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3D8811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3DC490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4E9B7D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53F162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04124C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E2D3EB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8CAAF9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0829143A" w14:textId="77777777" w:rsidTr="008A5E57">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hideMark/>
          </w:tcPr>
          <w:p w14:paraId="49AAB2BD" w14:textId="77777777" w:rsidR="00FB3446" w:rsidRPr="009C551D" w:rsidRDefault="00FB3446" w:rsidP="00FB3446">
            <w:pPr>
              <w:rPr>
                <w:b w:val="0"/>
                <w:color w:val="000000"/>
                <w:szCs w:val="22"/>
              </w:rPr>
            </w:pPr>
            <w:r w:rsidRPr="009C551D">
              <w:rPr>
                <w:b w:val="0"/>
                <w:color w:val="000000"/>
                <w:szCs w:val="22"/>
              </w:rPr>
              <w:t>Health Professionals Education and Training</w:t>
            </w:r>
          </w:p>
        </w:tc>
        <w:tc>
          <w:tcPr>
            <w:tcW w:w="1777" w:type="pct"/>
            <w:hideMark/>
          </w:tcPr>
          <w:p w14:paraId="3497C6B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xml:space="preserve">Require breastfeeding training for all health professionals who work with families, including culturally sensitive education.  </w:t>
            </w:r>
            <w:r>
              <w:rPr>
                <w:color w:val="000000"/>
                <w:szCs w:val="22"/>
              </w:rPr>
              <w:t xml:space="preserve"> </w:t>
            </w:r>
            <w:r w:rsidRPr="00672538">
              <w:rPr>
                <w:color w:val="000000"/>
                <w:szCs w:val="22"/>
              </w:rPr>
              <w:t xml:space="preserve">Standardise education and competencies across health professionals. </w:t>
            </w:r>
            <w:r>
              <w:rPr>
                <w:color w:val="000000"/>
                <w:szCs w:val="22"/>
              </w:rPr>
              <w:t xml:space="preserve"> </w:t>
            </w:r>
            <w:r w:rsidRPr="00672538">
              <w:rPr>
                <w:color w:val="000000"/>
                <w:szCs w:val="22"/>
              </w:rPr>
              <w:t xml:space="preserve">All relevant support professionals have ongoing, up to date breastfeeding knowledge. </w:t>
            </w:r>
          </w:p>
        </w:tc>
        <w:tc>
          <w:tcPr>
            <w:tcW w:w="131" w:type="pct"/>
            <w:noWrap/>
            <w:hideMark/>
          </w:tcPr>
          <w:p w14:paraId="3DAE397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FDF307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1052515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1066A5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2E2A643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2B549A2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5" w:type="pct"/>
            <w:noWrap/>
            <w:hideMark/>
          </w:tcPr>
          <w:p w14:paraId="67AABF2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1C73439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98" w:type="pct"/>
            <w:noWrap/>
            <w:hideMark/>
          </w:tcPr>
          <w:p w14:paraId="0CF488D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C33690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7B518DE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2BDDEF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4920645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AB6C5B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5" w:type="pct"/>
            <w:noWrap/>
            <w:hideMark/>
          </w:tcPr>
          <w:p w14:paraId="50CCA38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5A9360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578B4E5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164838B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6BB5972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074B3F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r>
      <w:tr w:rsidR="00FB3446" w:rsidRPr="00672538" w14:paraId="362D86F6"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2AF9B476" w14:textId="77777777" w:rsidR="00FB3446" w:rsidRPr="009C551D" w:rsidRDefault="00FB3446" w:rsidP="00FB3446">
            <w:pPr>
              <w:rPr>
                <w:b w:val="0"/>
                <w:color w:val="000000"/>
                <w:szCs w:val="22"/>
              </w:rPr>
            </w:pPr>
            <w:r w:rsidRPr="009C551D">
              <w:rPr>
                <w:b w:val="0"/>
                <w:color w:val="000000"/>
                <w:szCs w:val="22"/>
              </w:rPr>
              <w:t>Leadership</w:t>
            </w:r>
          </w:p>
        </w:tc>
        <w:tc>
          <w:tcPr>
            <w:tcW w:w="1777" w:type="pct"/>
            <w:hideMark/>
          </w:tcPr>
          <w:p w14:paraId="488CDFF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xml:space="preserve">Leadership and coordination of the whole </w:t>
            </w:r>
            <w:r>
              <w:rPr>
                <w:color w:val="000000"/>
                <w:szCs w:val="22"/>
              </w:rPr>
              <w:t>S</w:t>
            </w:r>
            <w:r w:rsidRPr="00672538">
              <w:rPr>
                <w:color w:val="000000"/>
                <w:szCs w:val="22"/>
              </w:rPr>
              <w:t>trategy.</w:t>
            </w:r>
          </w:p>
        </w:tc>
        <w:tc>
          <w:tcPr>
            <w:tcW w:w="131" w:type="pct"/>
            <w:noWrap/>
            <w:hideMark/>
          </w:tcPr>
          <w:p w14:paraId="5F79036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4084B69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E5D00A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10EF5CB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9C5967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C2A9BA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49A29E5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7EA0C09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780A983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97F150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2B56A8A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690D2D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6CF5DA4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EC38A8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EA6CB8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FDB4D3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B2D256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E00706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1E4072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3F3AC8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11B6BCD4" w14:textId="77777777" w:rsidTr="008A5E57">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0B9F6AC1" w14:textId="77777777" w:rsidR="00FB3446" w:rsidRPr="009C551D" w:rsidRDefault="00FB3446" w:rsidP="00FB3446">
            <w:pPr>
              <w:rPr>
                <w:b w:val="0"/>
                <w:color w:val="000000"/>
                <w:szCs w:val="22"/>
              </w:rPr>
            </w:pPr>
            <w:r w:rsidRPr="009C551D">
              <w:rPr>
                <w:b w:val="0"/>
                <w:color w:val="000000"/>
                <w:szCs w:val="22"/>
              </w:rPr>
              <w:t>Maternity protection</w:t>
            </w:r>
          </w:p>
        </w:tc>
        <w:tc>
          <w:tcPr>
            <w:tcW w:w="1777" w:type="pct"/>
            <w:hideMark/>
          </w:tcPr>
          <w:p w14:paraId="7DCF2A5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Expand</w:t>
            </w:r>
            <w:r w:rsidRPr="00672538">
              <w:rPr>
                <w:color w:val="000000"/>
                <w:szCs w:val="22"/>
              </w:rPr>
              <w:t xml:space="preserve"> parental leave provisions (consideration of the Nordic System).</w:t>
            </w:r>
          </w:p>
        </w:tc>
        <w:tc>
          <w:tcPr>
            <w:tcW w:w="131" w:type="pct"/>
            <w:noWrap/>
            <w:hideMark/>
          </w:tcPr>
          <w:p w14:paraId="0F98C06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219CCB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62CF632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91B540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873D60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4EE7A96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285BD2B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5AF12E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087483F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8F6FA4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5ECA9C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339CFF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6BEB478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C243DB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555F90E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4E47EE4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88DD2C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3DB9E6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B583F7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387899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4631F811"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2A76C95D" w14:textId="77777777" w:rsidR="00FB3446" w:rsidRPr="009C551D" w:rsidRDefault="00FB3446" w:rsidP="00FB3446">
            <w:pPr>
              <w:rPr>
                <w:b w:val="0"/>
                <w:color w:val="000000"/>
                <w:szCs w:val="22"/>
              </w:rPr>
            </w:pPr>
            <w:r w:rsidRPr="009C551D">
              <w:rPr>
                <w:b w:val="0"/>
                <w:color w:val="000000"/>
                <w:szCs w:val="22"/>
              </w:rPr>
              <w:t>Maternity protection</w:t>
            </w:r>
          </w:p>
        </w:tc>
        <w:tc>
          <w:tcPr>
            <w:tcW w:w="1777" w:type="pct"/>
            <w:hideMark/>
          </w:tcPr>
          <w:p w14:paraId="2A17BF0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Australia should introduce protective workplace breastfeeding breaks and facilities legislation and specific work health and safety legal provisions for women to breastfeed at work safely.</w:t>
            </w:r>
          </w:p>
        </w:tc>
        <w:tc>
          <w:tcPr>
            <w:tcW w:w="131" w:type="pct"/>
            <w:noWrap/>
            <w:hideMark/>
          </w:tcPr>
          <w:p w14:paraId="6C08BCB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63BDF3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61F01A9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33A427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D13CC7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27" w:type="pct"/>
            <w:noWrap/>
            <w:hideMark/>
          </w:tcPr>
          <w:p w14:paraId="7B9865F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5" w:type="pct"/>
            <w:noWrap/>
            <w:hideMark/>
          </w:tcPr>
          <w:p w14:paraId="208BD7E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FE6441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2FCEB5F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826B00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F3AB47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A2AD3A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1805DEE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445BAE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21F3DF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27" w:type="pct"/>
            <w:noWrap/>
            <w:hideMark/>
          </w:tcPr>
          <w:p w14:paraId="339888E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DC9599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07ED4D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CB9086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184941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2E60E36F" w14:textId="77777777" w:rsidTr="008A5E57">
        <w:trPr>
          <w:cnfStyle w:val="000000010000" w:firstRow="0" w:lastRow="0" w:firstColumn="0" w:lastColumn="0" w:oddVBand="0" w:evenVBand="0" w:oddHBand="0" w:evenHBand="1" w:firstRowFirstColumn="0" w:firstRowLastColumn="0" w:lastRowFirstColumn="0" w:lastRowLastColumn="0"/>
          <w:cantSplit/>
          <w:trHeight w:val="645"/>
        </w:trPr>
        <w:tc>
          <w:tcPr>
            <w:cnfStyle w:val="001000000000" w:firstRow="0" w:lastRow="0" w:firstColumn="1" w:lastColumn="0" w:oddVBand="0" w:evenVBand="0" w:oddHBand="0" w:evenHBand="0" w:firstRowFirstColumn="0" w:firstRowLastColumn="0" w:lastRowFirstColumn="0" w:lastRowLastColumn="0"/>
            <w:tcW w:w="644" w:type="pct"/>
            <w:noWrap/>
            <w:hideMark/>
          </w:tcPr>
          <w:p w14:paraId="0606897C" w14:textId="77777777" w:rsidR="00FB3446" w:rsidRPr="009C551D" w:rsidRDefault="00FB3446" w:rsidP="00FB3446">
            <w:pPr>
              <w:rPr>
                <w:b w:val="0"/>
                <w:color w:val="000000"/>
                <w:szCs w:val="22"/>
              </w:rPr>
            </w:pPr>
            <w:r w:rsidRPr="009C551D">
              <w:rPr>
                <w:b w:val="0"/>
                <w:color w:val="000000"/>
                <w:szCs w:val="22"/>
              </w:rPr>
              <w:t>Milk Banks/donor milk</w:t>
            </w:r>
          </w:p>
        </w:tc>
        <w:tc>
          <w:tcPr>
            <w:tcW w:w="1777" w:type="pct"/>
            <w:hideMark/>
          </w:tcPr>
          <w:p w14:paraId="43D4FD57" w14:textId="581963C0"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xml:space="preserve">Expansion of milk banks and availability of donor milk, particularly for premature babies. </w:t>
            </w:r>
            <w:r>
              <w:rPr>
                <w:color w:val="000000"/>
                <w:szCs w:val="22"/>
              </w:rPr>
              <w:t xml:space="preserve"> </w:t>
            </w:r>
            <w:r w:rsidRPr="00672538">
              <w:rPr>
                <w:color w:val="000000"/>
                <w:szCs w:val="22"/>
              </w:rPr>
              <w:t xml:space="preserve">Include an objective in the </w:t>
            </w:r>
            <w:r>
              <w:rPr>
                <w:color w:val="000000"/>
                <w:szCs w:val="22"/>
              </w:rPr>
              <w:t>S</w:t>
            </w:r>
            <w:r w:rsidRPr="00672538">
              <w:rPr>
                <w:color w:val="000000"/>
                <w:szCs w:val="22"/>
              </w:rPr>
              <w:t>trategy: Set up a milk bank in each major cit</w:t>
            </w:r>
            <w:r w:rsidR="00954CC8">
              <w:rPr>
                <w:color w:val="000000"/>
                <w:szCs w:val="22"/>
              </w:rPr>
              <w:t>y, to provide safe donor breast</w:t>
            </w:r>
            <w:r w:rsidRPr="00672538">
              <w:rPr>
                <w:color w:val="000000"/>
                <w:szCs w:val="22"/>
              </w:rPr>
              <w:t>milk to all hospitals where infants and babies are cared for.</w:t>
            </w:r>
          </w:p>
        </w:tc>
        <w:tc>
          <w:tcPr>
            <w:tcW w:w="131" w:type="pct"/>
            <w:noWrap/>
            <w:hideMark/>
          </w:tcPr>
          <w:p w14:paraId="5D07BB4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CA8C0B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40F5836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5BF8B6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40536E4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5BBA18F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0D5CBC0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9A5715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1AFAF86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918EF7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CA7BD3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0A11B82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64D352B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A1A05F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7362838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55CCCD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742B95F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7243B1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3FB6A1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F230AC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3D08A1D1"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5601F842" w14:textId="77777777" w:rsidR="00FB3446" w:rsidRPr="009C551D" w:rsidRDefault="00FB3446" w:rsidP="00FB3446">
            <w:pPr>
              <w:rPr>
                <w:b w:val="0"/>
                <w:color w:val="000000"/>
                <w:szCs w:val="22"/>
              </w:rPr>
            </w:pPr>
            <w:r w:rsidRPr="009C551D">
              <w:rPr>
                <w:b w:val="0"/>
                <w:color w:val="000000"/>
                <w:szCs w:val="22"/>
              </w:rPr>
              <w:t>Priority Groups</w:t>
            </w:r>
          </w:p>
        </w:tc>
        <w:tc>
          <w:tcPr>
            <w:tcW w:w="1777" w:type="pct"/>
            <w:hideMark/>
          </w:tcPr>
          <w:p w14:paraId="249DDB2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Define priority groups, understand their needs and develop tailored strategies to meet their needs.</w:t>
            </w:r>
            <w:r>
              <w:rPr>
                <w:color w:val="000000"/>
                <w:szCs w:val="22"/>
              </w:rPr>
              <w:t xml:space="preserve"> </w:t>
            </w:r>
            <w:r w:rsidRPr="00672538">
              <w:rPr>
                <w:color w:val="000000"/>
                <w:szCs w:val="22"/>
              </w:rPr>
              <w:t xml:space="preserve"> Educate professional staff working with these groups.</w:t>
            </w:r>
          </w:p>
        </w:tc>
        <w:tc>
          <w:tcPr>
            <w:tcW w:w="131" w:type="pct"/>
            <w:noWrap/>
            <w:hideMark/>
          </w:tcPr>
          <w:p w14:paraId="56EC9B6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E13193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DBAEF1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1772B08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5EAF1D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14D049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42B72C1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0823508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4DD4897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DAB0FF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6917B1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62BBF8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776065C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82D702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234D24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F72B6A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3ED69AA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9F8056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AF35F1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593AAB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648C96A3"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0F34B475" w14:textId="77777777" w:rsidR="00FB3446" w:rsidRPr="009C551D" w:rsidRDefault="00FB3446" w:rsidP="00FB3446">
            <w:pPr>
              <w:rPr>
                <w:b w:val="0"/>
                <w:color w:val="000000"/>
                <w:szCs w:val="22"/>
              </w:rPr>
            </w:pPr>
            <w:r w:rsidRPr="009C551D">
              <w:rPr>
                <w:b w:val="0"/>
                <w:color w:val="000000"/>
                <w:szCs w:val="22"/>
              </w:rPr>
              <w:t>Priority Groups</w:t>
            </w:r>
          </w:p>
        </w:tc>
        <w:tc>
          <w:tcPr>
            <w:tcW w:w="1777" w:type="pct"/>
            <w:hideMark/>
          </w:tcPr>
          <w:p w14:paraId="73FBA4B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Increase breastfeeding support for priority groups, particularly in the first 10 days.</w:t>
            </w:r>
          </w:p>
        </w:tc>
        <w:tc>
          <w:tcPr>
            <w:tcW w:w="131" w:type="pct"/>
            <w:noWrap/>
            <w:hideMark/>
          </w:tcPr>
          <w:p w14:paraId="17EA49B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21A872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EBF102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2DB51C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2DC2BA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384B8D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75B4930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B7A76B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1428793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FBDD6D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60E7DCF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A15722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63C954B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DC4488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2E1E23A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54B812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4CA5D4A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0DC330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A9E995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16E6E5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73C08D66"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007BD58B" w14:textId="77777777" w:rsidR="00FB3446" w:rsidRPr="009C551D" w:rsidRDefault="00FB3446" w:rsidP="00FB3446">
            <w:pPr>
              <w:rPr>
                <w:b w:val="0"/>
                <w:color w:val="000000"/>
                <w:szCs w:val="22"/>
              </w:rPr>
            </w:pPr>
            <w:r w:rsidRPr="009C551D">
              <w:rPr>
                <w:b w:val="0"/>
                <w:color w:val="000000"/>
                <w:szCs w:val="22"/>
              </w:rPr>
              <w:lastRenderedPageBreak/>
              <w:t>Promotion</w:t>
            </w:r>
          </w:p>
        </w:tc>
        <w:tc>
          <w:tcPr>
            <w:tcW w:w="1777" w:type="pct"/>
            <w:hideMark/>
          </w:tcPr>
          <w:p w14:paraId="29BBDF4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Fund national campaigns to raise awareness of the importance of breastfeeding.</w:t>
            </w:r>
          </w:p>
        </w:tc>
        <w:tc>
          <w:tcPr>
            <w:tcW w:w="131" w:type="pct"/>
            <w:noWrap/>
            <w:hideMark/>
          </w:tcPr>
          <w:p w14:paraId="27729AD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2A9FCF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7E5B227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945A89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0606FD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EB012B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63CA5DA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578B15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6237CA8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16206F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8B2351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67AB2A1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2C7993E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F2D15C9"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5" w:type="pct"/>
            <w:noWrap/>
            <w:hideMark/>
          </w:tcPr>
          <w:p w14:paraId="0FA9915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738AD5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45E9F1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D0965D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C95671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AA1943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01E05850"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3CFD6676" w14:textId="77777777" w:rsidR="00FB3446" w:rsidRPr="009C551D" w:rsidRDefault="00FB3446" w:rsidP="00FB3446">
            <w:pPr>
              <w:rPr>
                <w:b w:val="0"/>
                <w:color w:val="000000"/>
                <w:szCs w:val="22"/>
              </w:rPr>
            </w:pPr>
            <w:r w:rsidRPr="009C551D">
              <w:rPr>
                <w:b w:val="0"/>
                <w:color w:val="000000"/>
                <w:szCs w:val="22"/>
              </w:rPr>
              <w:t>Promotion</w:t>
            </w:r>
          </w:p>
        </w:tc>
        <w:tc>
          <w:tcPr>
            <w:tcW w:w="1777" w:type="pct"/>
            <w:hideMark/>
          </w:tcPr>
          <w:p w14:paraId="60507FA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Develop a marketing and promotions campaign that assists in re-establishing breastfeeding as the biological and social norm; ensure this incorporates tailored messages for Indigenous and non-English speaking backgrounds; and undertake community consultation around what and how to promote it.</w:t>
            </w:r>
          </w:p>
        </w:tc>
        <w:tc>
          <w:tcPr>
            <w:tcW w:w="131" w:type="pct"/>
            <w:noWrap/>
            <w:hideMark/>
          </w:tcPr>
          <w:p w14:paraId="0B3D174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41B21BA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8DC16A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5E5F0DD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7FA1E76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0136A05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27B2590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00DAA6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274ED60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675608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005480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5A8944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3F4D9A0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F1A2D0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4A3E010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47BACFD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64C585C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8AA5FD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0B2A88B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9CB289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5C4FCB06" w14:textId="77777777" w:rsidTr="008A5E57">
        <w:trPr>
          <w:cnfStyle w:val="000000100000" w:firstRow="0" w:lastRow="0" w:firstColumn="0" w:lastColumn="0" w:oddVBand="0" w:evenVBand="0" w:oddHBand="1"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16A89E80" w14:textId="77777777" w:rsidR="00FB3446" w:rsidRPr="009C551D" w:rsidRDefault="00FB3446" w:rsidP="00FB3446">
            <w:pPr>
              <w:rPr>
                <w:b w:val="0"/>
                <w:color w:val="000000"/>
                <w:szCs w:val="22"/>
              </w:rPr>
            </w:pPr>
            <w:r w:rsidRPr="009C551D">
              <w:rPr>
                <w:b w:val="0"/>
                <w:color w:val="000000"/>
                <w:szCs w:val="22"/>
              </w:rPr>
              <w:t>Promotion</w:t>
            </w:r>
          </w:p>
        </w:tc>
        <w:tc>
          <w:tcPr>
            <w:tcW w:w="1777" w:type="pct"/>
            <w:hideMark/>
          </w:tcPr>
          <w:p w14:paraId="5DD5592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Utilise technology (including apps) and media/social media to provide breastfeeding education, evidence-based information and support, combat misinformation, and reduce toddler milk advertising.</w:t>
            </w:r>
          </w:p>
        </w:tc>
        <w:tc>
          <w:tcPr>
            <w:tcW w:w="131" w:type="pct"/>
            <w:noWrap/>
            <w:hideMark/>
          </w:tcPr>
          <w:p w14:paraId="5CC96CE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3662D36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0855AE5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A0E7D8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8F34F4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9364F4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5" w:type="pct"/>
            <w:noWrap/>
            <w:hideMark/>
          </w:tcPr>
          <w:p w14:paraId="238D59C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00BAC79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1888D07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3B142F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261C5E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BF1B61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52E43AC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18B069C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42D767B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CB3931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701E42C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3F598D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FF4B52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9D5DB6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r w:rsidR="00FB3446" w:rsidRPr="00672538" w14:paraId="0328516A" w14:textId="77777777" w:rsidTr="008A5E57">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7C2C8AA1" w14:textId="77777777" w:rsidR="00FB3446" w:rsidRPr="009C551D" w:rsidRDefault="00FB3446" w:rsidP="00FB3446">
            <w:pPr>
              <w:rPr>
                <w:b w:val="0"/>
                <w:color w:val="000000"/>
                <w:szCs w:val="22"/>
              </w:rPr>
            </w:pPr>
            <w:r w:rsidRPr="009C551D">
              <w:rPr>
                <w:b w:val="0"/>
                <w:color w:val="000000"/>
                <w:szCs w:val="22"/>
              </w:rPr>
              <w:t>Promotion</w:t>
            </w:r>
          </w:p>
        </w:tc>
        <w:tc>
          <w:tcPr>
            <w:tcW w:w="1777" w:type="pct"/>
            <w:hideMark/>
          </w:tcPr>
          <w:p w14:paraId="53CF407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xml:space="preserve">Breastfeeding promotion needs to target more than just the mother – include partner, extended family, all health experts and the community at large. </w:t>
            </w:r>
            <w:r>
              <w:rPr>
                <w:color w:val="000000"/>
                <w:szCs w:val="22"/>
              </w:rPr>
              <w:t xml:space="preserve"> </w:t>
            </w:r>
            <w:r w:rsidRPr="00672538">
              <w:rPr>
                <w:color w:val="000000"/>
                <w:szCs w:val="22"/>
              </w:rPr>
              <w:t xml:space="preserve">It is a shared responsibility between family, society, health professionals, government, etc. </w:t>
            </w:r>
            <w:r>
              <w:rPr>
                <w:color w:val="000000"/>
                <w:szCs w:val="22"/>
              </w:rPr>
              <w:t xml:space="preserve"> </w:t>
            </w:r>
            <w:r w:rsidRPr="00672538">
              <w:rPr>
                <w:color w:val="000000"/>
                <w:szCs w:val="22"/>
              </w:rPr>
              <w:t xml:space="preserve">The wider community has a major role in maintaining a breastfeeding-friendly society. </w:t>
            </w:r>
          </w:p>
        </w:tc>
        <w:tc>
          <w:tcPr>
            <w:tcW w:w="131" w:type="pct"/>
            <w:noWrap/>
            <w:hideMark/>
          </w:tcPr>
          <w:p w14:paraId="50E815E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29E0DFF"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48BD4D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3720B6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792C8EE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27" w:type="pct"/>
            <w:noWrap/>
            <w:hideMark/>
          </w:tcPr>
          <w:p w14:paraId="3D7383B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139011A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190283F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98" w:type="pct"/>
            <w:noWrap/>
            <w:hideMark/>
          </w:tcPr>
          <w:p w14:paraId="108D997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344171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6365FB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6F02B63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56152170"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3B0AE37"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2C18365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7EA8B71"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3BF438F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131" w:type="pct"/>
            <w:noWrap/>
            <w:hideMark/>
          </w:tcPr>
          <w:p w14:paraId="233AC13D"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01402A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AB66AB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r>
      <w:tr w:rsidR="00FB3446" w:rsidRPr="00672538" w14:paraId="4F8385A3" w14:textId="77777777" w:rsidTr="008A5E57">
        <w:trPr>
          <w:cnfStyle w:val="000000100000" w:firstRow="0" w:lastRow="0" w:firstColumn="0" w:lastColumn="0" w:oddVBand="0" w:evenVBand="0" w:oddHBand="1" w:evenHBand="0" w:firstRowFirstColumn="0" w:firstRowLastColumn="0" w:lastRowFirstColumn="0" w:lastRowLastColumn="0"/>
          <w:cantSplit/>
          <w:trHeight w:val="418"/>
        </w:trPr>
        <w:tc>
          <w:tcPr>
            <w:cnfStyle w:val="001000000000" w:firstRow="0" w:lastRow="0" w:firstColumn="1" w:lastColumn="0" w:oddVBand="0" w:evenVBand="0" w:oddHBand="0" w:evenHBand="0" w:firstRowFirstColumn="0" w:firstRowLastColumn="0" w:lastRowFirstColumn="0" w:lastRowLastColumn="0"/>
            <w:tcW w:w="644" w:type="pct"/>
            <w:hideMark/>
          </w:tcPr>
          <w:p w14:paraId="3CC7F0B4" w14:textId="77777777" w:rsidR="00FB3446" w:rsidRPr="009C551D" w:rsidRDefault="00FB3446" w:rsidP="00FB3446">
            <w:pPr>
              <w:rPr>
                <w:b w:val="0"/>
                <w:color w:val="000000"/>
                <w:szCs w:val="22"/>
              </w:rPr>
            </w:pPr>
            <w:r w:rsidRPr="009C551D">
              <w:rPr>
                <w:b w:val="0"/>
                <w:color w:val="000000"/>
                <w:szCs w:val="22"/>
              </w:rPr>
              <w:t>Research</w:t>
            </w:r>
          </w:p>
        </w:tc>
        <w:tc>
          <w:tcPr>
            <w:tcW w:w="1777" w:type="pct"/>
            <w:hideMark/>
          </w:tcPr>
          <w:p w14:paraId="5D69EEC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Research priorities, coordinated efforts to build sound evidence base.</w:t>
            </w:r>
          </w:p>
        </w:tc>
        <w:tc>
          <w:tcPr>
            <w:tcW w:w="131" w:type="pct"/>
            <w:noWrap/>
            <w:hideMark/>
          </w:tcPr>
          <w:p w14:paraId="43FA1A6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6CD4315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375D8D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B0C316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DCF337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30F59B1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94CADA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6DAEE51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699876A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190BEA50"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7928C12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2B86B09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9" w:type="pct"/>
            <w:noWrap/>
            <w:hideMark/>
          </w:tcPr>
          <w:p w14:paraId="693145F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2567FB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6B6E0E3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7823DDB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12FDCD3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DB663B7"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91C27D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830499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r>
      <w:tr w:rsidR="00FB3446" w:rsidRPr="00672538" w14:paraId="2457DADE" w14:textId="77777777" w:rsidTr="008A5E57">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03AA9403" w14:textId="77777777" w:rsidR="00FB3446" w:rsidRPr="009C551D" w:rsidRDefault="00FB3446" w:rsidP="00FB3446">
            <w:pPr>
              <w:rPr>
                <w:b w:val="0"/>
                <w:color w:val="000000"/>
                <w:szCs w:val="22"/>
              </w:rPr>
            </w:pPr>
            <w:r w:rsidRPr="009C551D">
              <w:rPr>
                <w:b w:val="0"/>
                <w:color w:val="000000"/>
                <w:szCs w:val="22"/>
              </w:rPr>
              <w:t>School Education</w:t>
            </w:r>
          </w:p>
        </w:tc>
        <w:tc>
          <w:tcPr>
            <w:tcW w:w="1777" w:type="pct"/>
            <w:hideMark/>
          </w:tcPr>
          <w:p w14:paraId="41FCE9B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Breastfeeding should be taught in schools as the ‘normal’ way for babies to be fed.</w:t>
            </w:r>
          </w:p>
        </w:tc>
        <w:tc>
          <w:tcPr>
            <w:tcW w:w="131" w:type="pct"/>
            <w:noWrap/>
            <w:hideMark/>
          </w:tcPr>
          <w:p w14:paraId="1E9FEFC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78BE38E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349AA63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BE6E51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53EF992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9D2E899"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1B320C5A"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A10993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b/>
                <w:color w:val="FF0000"/>
                <w:szCs w:val="22"/>
              </w:rPr>
              <w:t>X</w:t>
            </w:r>
          </w:p>
        </w:tc>
        <w:tc>
          <w:tcPr>
            <w:tcW w:w="98" w:type="pct"/>
            <w:noWrap/>
            <w:hideMark/>
          </w:tcPr>
          <w:p w14:paraId="19D26F28"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8FF106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2C24DBBE"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1D0ED4D4"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9" w:type="pct"/>
            <w:noWrap/>
            <w:hideMark/>
          </w:tcPr>
          <w:p w14:paraId="5D078375"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044B136C"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4F34C9A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37283CE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5" w:type="pct"/>
            <w:noWrap/>
            <w:hideMark/>
          </w:tcPr>
          <w:p w14:paraId="1DB5E0E2"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31" w:type="pct"/>
            <w:noWrap/>
            <w:hideMark/>
          </w:tcPr>
          <w:p w14:paraId="65810BF3"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22B45EEB"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c>
          <w:tcPr>
            <w:tcW w:w="127" w:type="pct"/>
            <w:noWrap/>
            <w:hideMark/>
          </w:tcPr>
          <w:p w14:paraId="7CAA1796" w14:textId="77777777" w:rsidR="00FB3446" w:rsidRPr="00672538" w:rsidRDefault="00FB3446" w:rsidP="00FB3446">
            <w:pPr>
              <w:cnfStyle w:val="000000010000" w:firstRow="0" w:lastRow="0" w:firstColumn="0" w:lastColumn="0" w:oddVBand="0" w:evenVBand="0" w:oddHBand="0" w:evenHBand="1" w:firstRowFirstColumn="0" w:firstRowLastColumn="0" w:lastRowFirstColumn="0" w:lastRowLastColumn="0"/>
              <w:rPr>
                <w:color w:val="000000"/>
                <w:szCs w:val="22"/>
              </w:rPr>
            </w:pPr>
            <w:r w:rsidRPr="00672538">
              <w:rPr>
                <w:color w:val="000000"/>
                <w:szCs w:val="22"/>
              </w:rPr>
              <w:t> </w:t>
            </w:r>
          </w:p>
        </w:tc>
      </w:tr>
      <w:tr w:rsidR="00FB3446" w:rsidRPr="00672538" w14:paraId="5C9FE00F" w14:textId="77777777" w:rsidTr="008A5E57">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14:paraId="59743669" w14:textId="77777777" w:rsidR="00FB3446" w:rsidRPr="009C551D" w:rsidRDefault="00FB3446" w:rsidP="00FB3446">
            <w:pPr>
              <w:rPr>
                <w:b w:val="0"/>
                <w:color w:val="000000"/>
                <w:szCs w:val="22"/>
              </w:rPr>
            </w:pPr>
            <w:r w:rsidRPr="009C551D">
              <w:rPr>
                <w:b w:val="0"/>
                <w:color w:val="000000"/>
                <w:szCs w:val="22"/>
              </w:rPr>
              <w:t>WHO Code implementation</w:t>
            </w:r>
          </w:p>
        </w:tc>
        <w:tc>
          <w:tcPr>
            <w:tcW w:w="1777" w:type="pct"/>
            <w:hideMark/>
          </w:tcPr>
          <w:p w14:paraId="5A584A1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Strengthen Australia’s response to the WHO Code and regulate marketing of infant formula by manufacturers and retailers.  Stop aggressive marketing of toddler milk and sponsorship of baby and parenting expos by industrial powder companies.</w:t>
            </w:r>
          </w:p>
        </w:tc>
        <w:tc>
          <w:tcPr>
            <w:tcW w:w="131" w:type="pct"/>
            <w:noWrap/>
            <w:hideMark/>
          </w:tcPr>
          <w:p w14:paraId="081F161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2B9E6F7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78278B56"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019514A"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6503EB5"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F82496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5447796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5508E444"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98" w:type="pct"/>
            <w:noWrap/>
            <w:hideMark/>
          </w:tcPr>
          <w:p w14:paraId="5129F6F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51F46202"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2760BF5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459A4E6B"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9" w:type="pct"/>
            <w:noWrap/>
            <w:hideMark/>
          </w:tcPr>
          <w:p w14:paraId="4BBF2D78"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1" w:type="pct"/>
            <w:noWrap/>
            <w:hideMark/>
          </w:tcPr>
          <w:p w14:paraId="00404331"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35" w:type="pct"/>
            <w:noWrap/>
            <w:hideMark/>
          </w:tcPr>
          <w:p w14:paraId="3C5E662C"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C8288BF"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5" w:type="pct"/>
            <w:noWrap/>
            <w:hideMark/>
          </w:tcPr>
          <w:p w14:paraId="06C4B25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31" w:type="pct"/>
            <w:noWrap/>
            <w:hideMark/>
          </w:tcPr>
          <w:p w14:paraId="42F9D0B3"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c>
          <w:tcPr>
            <w:tcW w:w="127" w:type="pct"/>
            <w:noWrap/>
            <w:hideMark/>
          </w:tcPr>
          <w:p w14:paraId="04C845DD"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b/>
                <w:color w:val="FF0000"/>
                <w:szCs w:val="22"/>
              </w:rPr>
              <w:t>X</w:t>
            </w:r>
          </w:p>
        </w:tc>
        <w:tc>
          <w:tcPr>
            <w:tcW w:w="127" w:type="pct"/>
            <w:noWrap/>
            <w:hideMark/>
          </w:tcPr>
          <w:p w14:paraId="122CD2CE" w14:textId="77777777" w:rsidR="00FB3446" w:rsidRPr="00672538"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672538">
              <w:rPr>
                <w:color w:val="000000"/>
                <w:szCs w:val="22"/>
              </w:rPr>
              <w:t> </w:t>
            </w:r>
          </w:p>
        </w:tc>
      </w:tr>
    </w:tbl>
    <w:p w14:paraId="0BACF41B" w14:textId="142624B5" w:rsidR="00FB3446" w:rsidRDefault="00FB3446">
      <w:pPr>
        <w:spacing w:line="276" w:lineRule="auto"/>
        <w:rPr>
          <w:bCs/>
          <w:color w:val="000000" w:themeColor="text1"/>
          <w:sz w:val="16"/>
          <w:szCs w:val="16"/>
        </w:rPr>
      </w:pPr>
      <w:r w:rsidRPr="00FB3446">
        <w:rPr>
          <w:bCs/>
          <w:color w:val="000000" w:themeColor="text1"/>
          <w:sz w:val="16"/>
          <w:szCs w:val="16"/>
        </w:rPr>
        <w:t xml:space="preserve">Table 3: Summary of key themes from written submissions </w:t>
      </w:r>
      <w:r w:rsidRPr="00FB3446">
        <w:rPr>
          <w:bCs/>
          <w:color w:val="000000" w:themeColor="text1"/>
          <w:sz w:val="16"/>
          <w:szCs w:val="16"/>
        </w:rPr>
        <w:br w:type="page"/>
      </w:r>
    </w:p>
    <w:p w14:paraId="4435331B" w14:textId="77777777" w:rsidR="00FB3446" w:rsidRPr="00FB3446" w:rsidRDefault="00FB3446" w:rsidP="00F05FE0">
      <w:pPr>
        <w:pStyle w:val="Heading2"/>
      </w:pPr>
      <w:bookmarkStart w:id="55" w:name="_Toc492037836"/>
      <w:bookmarkStart w:id="56" w:name="_Toc496598926"/>
      <w:r w:rsidRPr="00FB3446">
        <w:lastRenderedPageBreak/>
        <w:t>Appendix C: Mothers’ feedback on barriers to breastfeeding</w:t>
      </w:r>
      <w:bookmarkEnd w:id="55"/>
      <w:bookmarkEnd w:id="56"/>
    </w:p>
    <w:p w14:paraId="0FF70C4B" w14:textId="139F4622" w:rsidR="00FB3446" w:rsidRPr="00FB3446" w:rsidRDefault="00FB3446" w:rsidP="00F05FE0">
      <w:pPr>
        <w:pStyle w:val="Heading3"/>
      </w:pPr>
      <w:bookmarkStart w:id="57" w:name="_Toc496598927"/>
      <w:r w:rsidRPr="00FB3446">
        <w:t>Examples of inaccurate advice from health professionals on breastfeeding issues</w:t>
      </w:r>
      <w:bookmarkEnd w:id="57"/>
    </w:p>
    <w:tbl>
      <w:tblPr>
        <w:tblStyle w:val="LightGrid-Accent4"/>
        <w:tblW w:w="5000" w:type="pct"/>
        <w:tblLook w:val="04A0" w:firstRow="1" w:lastRow="0" w:firstColumn="1" w:lastColumn="0" w:noHBand="0" w:noVBand="1"/>
        <w:tblCaption w:val="Examples of inaccurate advice from health professionals on breastfeeding issues"/>
        <w:tblDescription w:val="Table outlining examples of inaccurate advice from health professionals on breastfeeding issues."/>
      </w:tblPr>
      <w:tblGrid>
        <w:gridCol w:w="3042"/>
        <w:gridCol w:w="12572"/>
      </w:tblGrid>
      <w:tr w:rsidR="00FB3446" w:rsidRPr="009C551D" w14:paraId="0BC039DA" w14:textId="77777777" w:rsidTr="008A5E57">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974" w:type="pct"/>
            <w:noWrap/>
            <w:hideMark/>
          </w:tcPr>
          <w:p w14:paraId="5487A468" w14:textId="77777777" w:rsidR="00FB3446" w:rsidRPr="009C551D" w:rsidRDefault="00FB3446" w:rsidP="00FB3446">
            <w:pPr>
              <w:rPr>
                <w:bCs w:val="0"/>
                <w:color w:val="FFFFFF" w:themeColor="background1"/>
                <w:szCs w:val="22"/>
              </w:rPr>
            </w:pPr>
            <w:r w:rsidRPr="009C551D">
              <w:rPr>
                <w:bCs w:val="0"/>
                <w:color w:val="FFFFFF" w:themeColor="background1"/>
                <w:szCs w:val="22"/>
              </w:rPr>
              <w:t>Issue</w:t>
            </w:r>
          </w:p>
        </w:tc>
        <w:tc>
          <w:tcPr>
            <w:tcW w:w="4026" w:type="pct"/>
            <w:noWrap/>
            <w:hideMark/>
          </w:tcPr>
          <w:p w14:paraId="72BB051E" w14:textId="77777777" w:rsidR="00FB3446" w:rsidRPr="009C551D"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9C551D">
              <w:rPr>
                <w:bCs w:val="0"/>
                <w:color w:val="FFFFFF" w:themeColor="background1"/>
                <w:szCs w:val="22"/>
              </w:rPr>
              <w:t>Inaccurate Advice</w:t>
            </w:r>
          </w:p>
        </w:tc>
      </w:tr>
      <w:tr w:rsidR="00FB3446" w:rsidRPr="0088274B" w14:paraId="39680FE3"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68780D86" w14:textId="77777777" w:rsidR="00FB3446" w:rsidRPr="009C551D" w:rsidRDefault="00FB3446" w:rsidP="00FB3446">
            <w:pPr>
              <w:rPr>
                <w:b w:val="0"/>
                <w:color w:val="000000"/>
                <w:szCs w:val="22"/>
              </w:rPr>
            </w:pPr>
            <w:r w:rsidRPr="009C551D">
              <w:rPr>
                <w:b w:val="0"/>
                <w:color w:val="000000"/>
                <w:szCs w:val="22"/>
              </w:rPr>
              <w:t>Breastfeed less</w:t>
            </w:r>
          </w:p>
        </w:tc>
        <w:tc>
          <w:tcPr>
            <w:tcW w:w="4026" w:type="pct"/>
            <w:hideMark/>
          </w:tcPr>
          <w:p w14:paraId="60ABC9C2"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I was told by a child health nurse that my daughter was too big and I should breastfeed her less.</w:t>
            </w:r>
          </w:p>
        </w:tc>
      </w:tr>
      <w:tr w:rsidR="00FB3446" w:rsidRPr="0088274B" w14:paraId="1D1F0CEA"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68364D55" w14:textId="77777777" w:rsidR="00FB3446" w:rsidRPr="009C551D" w:rsidRDefault="00FB3446" w:rsidP="00FB3446">
            <w:pPr>
              <w:rPr>
                <w:b w:val="0"/>
                <w:color w:val="000000"/>
                <w:szCs w:val="22"/>
              </w:rPr>
            </w:pPr>
            <w:r w:rsidRPr="009C551D">
              <w:rPr>
                <w:b w:val="0"/>
                <w:color w:val="000000"/>
                <w:szCs w:val="22"/>
              </w:rPr>
              <w:t>Breastfeed less</w:t>
            </w:r>
          </w:p>
        </w:tc>
        <w:tc>
          <w:tcPr>
            <w:tcW w:w="4026" w:type="pct"/>
            <w:hideMark/>
          </w:tcPr>
          <w:p w14:paraId="064195DE"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When my youngest was 2 months old, I was told in hospital to space his breastfeeding out to 4 hours minimum as he was "obese".  This recommendation was made on an isolated weight and not considered alongside length and head circumference measurements.  I called the paediatrician out on his advice being in direct breach of the BFHI 10 steps.  His only response was "well infant obesity is a bigger issue".</w:t>
            </w:r>
          </w:p>
        </w:tc>
      </w:tr>
      <w:tr w:rsidR="00FB3446" w:rsidRPr="0088274B" w14:paraId="4F32A82C"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4B3F2760" w14:textId="77777777" w:rsidR="00FB3446" w:rsidRPr="009C551D" w:rsidRDefault="00FB3446" w:rsidP="00FB3446">
            <w:pPr>
              <w:rPr>
                <w:b w:val="0"/>
                <w:color w:val="000000"/>
                <w:szCs w:val="22"/>
              </w:rPr>
            </w:pPr>
            <w:r w:rsidRPr="009C551D">
              <w:rPr>
                <w:b w:val="0"/>
                <w:color w:val="000000"/>
                <w:szCs w:val="22"/>
              </w:rPr>
              <w:t>Breastfeeding and antibiotics</w:t>
            </w:r>
          </w:p>
        </w:tc>
        <w:tc>
          <w:tcPr>
            <w:tcW w:w="4026" w:type="pct"/>
            <w:hideMark/>
          </w:tcPr>
          <w:p w14:paraId="50D67AD2"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My GP told me I had to stop breastfeeding to go on a course of antibiotics because that drug wasn't safe for breastfeeding.  The antibiotic is safe for use when breastfeeding.</w:t>
            </w:r>
          </w:p>
        </w:tc>
      </w:tr>
      <w:tr w:rsidR="00FB3446" w:rsidRPr="0088274B" w14:paraId="77B02331"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656A90AD" w14:textId="77777777" w:rsidR="00FB3446" w:rsidRPr="009C551D" w:rsidRDefault="00FB3446" w:rsidP="00FB3446">
            <w:pPr>
              <w:rPr>
                <w:b w:val="0"/>
                <w:color w:val="000000"/>
                <w:szCs w:val="22"/>
              </w:rPr>
            </w:pPr>
            <w:r w:rsidRPr="009C551D">
              <w:rPr>
                <w:b w:val="0"/>
                <w:color w:val="000000"/>
                <w:szCs w:val="22"/>
              </w:rPr>
              <w:t>Breastfeeding and teeth</w:t>
            </w:r>
          </w:p>
        </w:tc>
        <w:tc>
          <w:tcPr>
            <w:tcW w:w="4026" w:type="pct"/>
            <w:noWrap/>
            <w:hideMark/>
          </w:tcPr>
          <w:p w14:paraId="443D1DE1"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I was told I should be brushing her (two) teeth more often because she was breastfed.</w:t>
            </w:r>
          </w:p>
        </w:tc>
      </w:tr>
      <w:tr w:rsidR="00FB3446" w:rsidRPr="0088274B" w14:paraId="14A847AF"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3B430291" w14:textId="77777777" w:rsidR="00FB3446" w:rsidRPr="009C551D" w:rsidRDefault="00FB3446" w:rsidP="00FB3446">
            <w:pPr>
              <w:rPr>
                <w:b w:val="0"/>
                <w:color w:val="000000"/>
                <w:szCs w:val="22"/>
              </w:rPr>
            </w:pPr>
            <w:r w:rsidRPr="009C551D">
              <w:rPr>
                <w:b w:val="0"/>
                <w:color w:val="000000"/>
                <w:szCs w:val="22"/>
              </w:rPr>
              <w:t>Breastfeeding and weight gain</w:t>
            </w:r>
          </w:p>
        </w:tc>
        <w:tc>
          <w:tcPr>
            <w:tcW w:w="4026" w:type="pct"/>
            <w:hideMark/>
          </w:tcPr>
          <w:p w14:paraId="14C64095"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After I had my first baby I was seeing the local MCHN because I believed that's what you had to do.  I had trouble getting the hang of breastfeeding in the first 6 weeks and so had been mix feeding for most of that time.  In a last ditch attempt to get back to exclusive breastfeeding I ditched all bottles for 1 week and just breastfed round the clock.  That week my son gained 120 grams which even the health nurse said was on the low end of okay . . . but somehow she still made me feel like I was starving him!  She even mentioned how great it was to formula feed and how underweight many breastfed babies are.  It destroyed me and it ended my attempts to breastfeed my son.  On the day he turned 7 weeks I fed him his final breastfeed.  I will always regret not feeding him for longer.</w:t>
            </w:r>
          </w:p>
        </w:tc>
      </w:tr>
      <w:tr w:rsidR="00FB3446" w:rsidRPr="0088274B" w14:paraId="017509D6"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16D2B6DB" w14:textId="77777777" w:rsidR="00FB3446" w:rsidRPr="009C551D" w:rsidRDefault="00FB3446" w:rsidP="00FB3446">
            <w:pPr>
              <w:rPr>
                <w:b w:val="0"/>
                <w:color w:val="000000"/>
                <w:szCs w:val="22"/>
              </w:rPr>
            </w:pPr>
            <w:r w:rsidRPr="009C551D">
              <w:rPr>
                <w:b w:val="0"/>
                <w:color w:val="000000"/>
                <w:szCs w:val="22"/>
              </w:rPr>
              <w:t>Breastfeeding and weight gain</w:t>
            </w:r>
          </w:p>
        </w:tc>
        <w:tc>
          <w:tcPr>
            <w:tcW w:w="4026" w:type="pct"/>
            <w:hideMark/>
          </w:tcPr>
          <w:p w14:paraId="2CBD9E77"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With my first baby they kept saying that I wouldn't be able to leave hospital until the baby had put on a sufficient amount of weight, they kept threatening me</w:t>
            </w:r>
            <w:r>
              <w:rPr>
                <w:i/>
                <w:color w:val="000000"/>
                <w:szCs w:val="22"/>
              </w:rPr>
              <w:t xml:space="preserve"> with formula, it was horrific.</w:t>
            </w:r>
          </w:p>
        </w:tc>
      </w:tr>
      <w:tr w:rsidR="00FB3446" w:rsidRPr="0088274B" w14:paraId="1D0BC20A"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206F89D" w14:textId="77777777" w:rsidR="00FB3446" w:rsidRPr="009C551D" w:rsidRDefault="00FB3446" w:rsidP="00FB3446">
            <w:pPr>
              <w:rPr>
                <w:b w:val="0"/>
                <w:color w:val="000000"/>
                <w:szCs w:val="22"/>
              </w:rPr>
            </w:pPr>
            <w:r w:rsidRPr="009C551D">
              <w:rPr>
                <w:b w:val="0"/>
                <w:color w:val="000000"/>
                <w:szCs w:val="22"/>
              </w:rPr>
              <w:t>Breastfeeding at night</w:t>
            </w:r>
          </w:p>
        </w:tc>
        <w:tc>
          <w:tcPr>
            <w:tcW w:w="4026" w:type="pct"/>
            <w:hideMark/>
          </w:tcPr>
          <w:p w14:paraId="607C5668"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When my son was about 8 months, I had an appointment with child health nurse and she told me I shouldn't be breastfeeding my son at night at all and to just offer water.  Also he needed to be eating at least 3 meals a day before feeds and also only have 3 breast feeds a day.  I am proud to say still breastfeeding my son now at just over 2 years.</w:t>
            </w:r>
          </w:p>
        </w:tc>
      </w:tr>
      <w:tr w:rsidR="00FB3446" w:rsidRPr="0088274B" w14:paraId="50866F78"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671FB43A" w14:textId="77777777" w:rsidR="00FB3446" w:rsidRPr="009C551D" w:rsidRDefault="00FB3446" w:rsidP="00FB3446">
            <w:pPr>
              <w:rPr>
                <w:b w:val="0"/>
                <w:color w:val="000000"/>
                <w:szCs w:val="22"/>
              </w:rPr>
            </w:pPr>
            <w:r w:rsidRPr="009C551D">
              <w:rPr>
                <w:b w:val="0"/>
                <w:color w:val="000000"/>
                <w:szCs w:val="22"/>
              </w:rPr>
              <w:t>Breastfeeding at night</w:t>
            </w:r>
          </w:p>
        </w:tc>
        <w:tc>
          <w:tcPr>
            <w:tcW w:w="4026" w:type="pct"/>
            <w:hideMark/>
          </w:tcPr>
          <w:p w14:paraId="4651F08F"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My son had his 8 month check yesterday and we had a different lady for the appointment (she was useless). She asked if he eats 3 meals a day and I said no.  She looked at me as if to say "why" and I said he isn't always interested in eating.  His main meal is dinner and he enjoys his toast in the morning when he's not teething.  She went on to ask if he wakes in the night and I said yes he does 2 times.  She said I need to feed him up more over the day to fill him and he won't wake at night.</w:t>
            </w:r>
          </w:p>
        </w:tc>
      </w:tr>
      <w:tr w:rsidR="00FB3446" w:rsidRPr="0088274B" w14:paraId="3BCA9C0A"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06F4069" w14:textId="77777777" w:rsidR="00FB3446" w:rsidRPr="009C551D" w:rsidRDefault="00FB3446" w:rsidP="00FB3446">
            <w:pPr>
              <w:rPr>
                <w:b w:val="0"/>
                <w:color w:val="000000"/>
                <w:szCs w:val="22"/>
              </w:rPr>
            </w:pPr>
            <w:r w:rsidRPr="009C551D">
              <w:rPr>
                <w:b w:val="0"/>
                <w:color w:val="000000"/>
                <w:szCs w:val="22"/>
              </w:rPr>
              <w:t>Breastfeeding at night</w:t>
            </w:r>
          </w:p>
        </w:tc>
        <w:tc>
          <w:tcPr>
            <w:tcW w:w="4026" w:type="pct"/>
            <w:hideMark/>
          </w:tcPr>
          <w:p w14:paraId="5706D29C"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The Child Health Nurse I saw for baby's check-up at 8 months told me I needed to stop breastfeeding him at night as he didn't need it.  He was just waking up out of habit and to just give him water to make him sleep.</w:t>
            </w:r>
          </w:p>
        </w:tc>
      </w:tr>
      <w:tr w:rsidR="00FB3446" w:rsidRPr="0088274B" w14:paraId="203B89D4"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66D0FEA7" w14:textId="77777777" w:rsidR="00FB3446" w:rsidRPr="009C551D" w:rsidRDefault="00FB3446" w:rsidP="00FB3446">
            <w:pPr>
              <w:rPr>
                <w:b w:val="0"/>
                <w:color w:val="000000"/>
                <w:szCs w:val="22"/>
              </w:rPr>
            </w:pPr>
            <w:r w:rsidRPr="009C551D">
              <w:rPr>
                <w:b w:val="0"/>
                <w:color w:val="000000"/>
                <w:szCs w:val="22"/>
              </w:rPr>
              <w:lastRenderedPageBreak/>
              <w:t>Breastfeeding at night</w:t>
            </w:r>
          </w:p>
        </w:tc>
        <w:tc>
          <w:tcPr>
            <w:tcW w:w="4026" w:type="pct"/>
            <w:hideMark/>
          </w:tcPr>
          <w:p w14:paraId="7AC63065"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A GP recently told me my daughter 5.5 months old doesn't need to feed at night and to give her water in a Sippy cup instead.</w:t>
            </w:r>
          </w:p>
        </w:tc>
      </w:tr>
      <w:tr w:rsidR="00FB3446" w:rsidRPr="0088274B" w14:paraId="41C7198A"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27235C83" w14:textId="77777777" w:rsidR="00FB3446" w:rsidRPr="009C551D" w:rsidRDefault="00FB3446" w:rsidP="00FB3446">
            <w:pPr>
              <w:rPr>
                <w:b w:val="0"/>
                <w:color w:val="000000"/>
                <w:szCs w:val="22"/>
              </w:rPr>
            </w:pPr>
            <w:r w:rsidRPr="009C551D">
              <w:rPr>
                <w:b w:val="0"/>
                <w:color w:val="000000"/>
                <w:szCs w:val="22"/>
              </w:rPr>
              <w:t>Breastfeeding is not natural</w:t>
            </w:r>
          </w:p>
        </w:tc>
        <w:tc>
          <w:tcPr>
            <w:tcW w:w="4026" w:type="pct"/>
            <w:hideMark/>
          </w:tcPr>
          <w:p w14:paraId="12A0E6E8"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 xml:space="preserve">I was told by a GP (11 days post-partum) that I should go out and buy a good pump because breastfeeding isn't natural and then told me her son almost bit her nipple off. </w:t>
            </w:r>
            <w:r>
              <w:rPr>
                <w:i/>
                <w:color w:val="000000"/>
                <w:szCs w:val="22"/>
              </w:rPr>
              <w:t xml:space="preserve"> </w:t>
            </w:r>
            <w:r w:rsidRPr="0088274B">
              <w:rPr>
                <w:i/>
                <w:color w:val="000000"/>
                <w:szCs w:val="22"/>
              </w:rPr>
              <w:t>She then went on to say "the midwives want you to think that it's natural, but it's so not!  It's horrible!"</w:t>
            </w:r>
          </w:p>
        </w:tc>
      </w:tr>
      <w:tr w:rsidR="00FB3446" w:rsidRPr="0088274B" w14:paraId="59289DEB"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E2B9302" w14:textId="77777777" w:rsidR="00FB3446" w:rsidRPr="009C551D" w:rsidRDefault="00FB3446" w:rsidP="00FB3446">
            <w:pPr>
              <w:rPr>
                <w:b w:val="0"/>
                <w:color w:val="000000"/>
                <w:szCs w:val="22"/>
              </w:rPr>
            </w:pPr>
            <w:r w:rsidRPr="009C551D">
              <w:rPr>
                <w:b w:val="0"/>
                <w:color w:val="000000"/>
                <w:szCs w:val="22"/>
              </w:rPr>
              <w:t>Colostrum too thick</w:t>
            </w:r>
          </w:p>
        </w:tc>
        <w:tc>
          <w:tcPr>
            <w:tcW w:w="4026" w:type="pct"/>
            <w:hideMark/>
          </w:tcPr>
          <w:p w14:paraId="38B37F54"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I was told colostrum is too thick so couldn't use an electric pump to try and bring my milk in while my daughter was in SCN, to "just wait" until my milk came in.  I did source a pump on day 3 and surprisingly got 50 ml of </w:t>
            </w:r>
            <w:r>
              <w:rPr>
                <w:i/>
                <w:color w:val="000000"/>
                <w:szCs w:val="22"/>
              </w:rPr>
              <w:t>that "too thick to pump" milk.</w:t>
            </w:r>
          </w:p>
        </w:tc>
      </w:tr>
      <w:tr w:rsidR="00FB3446" w:rsidRPr="0088274B" w14:paraId="502060F8"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63F2980" w14:textId="77777777" w:rsidR="00FB3446" w:rsidRPr="009C551D" w:rsidRDefault="00FB3446" w:rsidP="00FB3446">
            <w:pPr>
              <w:rPr>
                <w:b w:val="0"/>
                <w:color w:val="000000"/>
                <w:szCs w:val="22"/>
              </w:rPr>
            </w:pPr>
            <w:r w:rsidRPr="009C551D">
              <w:rPr>
                <w:b w:val="0"/>
                <w:color w:val="000000"/>
                <w:szCs w:val="22"/>
              </w:rPr>
              <w:t>Duration of breastfeeding</w:t>
            </w:r>
          </w:p>
        </w:tc>
        <w:tc>
          <w:tcPr>
            <w:tcW w:w="4026" w:type="pct"/>
            <w:hideMark/>
          </w:tcPr>
          <w:p w14:paraId="4027C0E8"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I have been told multiple times over my almost 14 years as a parent (6.5 years feeding total) that feeding past 12 months isn't necessary by GPs and health nurses.</w:t>
            </w:r>
          </w:p>
        </w:tc>
      </w:tr>
      <w:tr w:rsidR="00FB3446" w:rsidRPr="0088274B" w14:paraId="353831E9"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534D806"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57500E0F"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My baby was born at 36 weeks but weighed 7 lbs.  I was told I would need to supplement to make sure his sugars didn't drop and so he didn't lose too much weight.  My breast milk would not be enough to maintain his weight.</w:t>
            </w:r>
          </w:p>
        </w:tc>
      </w:tr>
      <w:tr w:rsidR="00FB3446" w:rsidRPr="0088274B" w14:paraId="2AA4EF25"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47DF9707"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67B1CA26"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Paediatrician said breastfeeding causes jaundice.  He said baby has lost 14% of his body weight and we had to do formula top-ups.  Gave a sheet with how much to top</w:t>
            </w:r>
            <w:r>
              <w:rPr>
                <w:i/>
                <w:color w:val="000000"/>
                <w:szCs w:val="22"/>
              </w:rPr>
              <w:t>-</w:t>
            </w:r>
            <w:r w:rsidRPr="0088274B">
              <w:rPr>
                <w:i/>
                <w:color w:val="000000"/>
                <w:szCs w:val="22"/>
              </w:rPr>
              <w:t>up (was a ridiculous amount).  We didn't do top</w:t>
            </w:r>
            <w:r>
              <w:rPr>
                <w:i/>
                <w:color w:val="000000"/>
                <w:szCs w:val="22"/>
              </w:rPr>
              <w:t>-</w:t>
            </w:r>
            <w:r w:rsidRPr="0088274B">
              <w:rPr>
                <w:i/>
                <w:color w:val="000000"/>
                <w:szCs w:val="22"/>
              </w:rPr>
              <w:t>ups, and went back to next day to see a lactation consultant and my son had somehow put on over 200 grams in 19 hours.  If I hadn't done my own research prior and believed in myself, I would have listened to him.</w:t>
            </w:r>
          </w:p>
        </w:tc>
      </w:tr>
      <w:tr w:rsidR="00FB3446" w:rsidRPr="0088274B" w14:paraId="62040BE0"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14772208"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39613A3D"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Baby is a slow weight gainer so child nurses pushed for formula top</w:t>
            </w:r>
            <w:r>
              <w:rPr>
                <w:i/>
                <w:color w:val="000000"/>
                <w:szCs w:val="22"/>
              </w:rPr>
              <w:t>-</w:t>
            </w:r>
            <w:r w:rsidRPr="0088274B">
              <w:rPr>
                <w:i/>
                <w:color w:val="000000"/>
                <w:szCs w:val="22"/>
              </w:rPr>
              <w:t xml:space="preserve">ups… initially finger feeding (resulting in stress for mum) then referred to a paediatrician. </w:t>
            </w:r>
            <w:r>
              <w:rPr>
                <w:i/>
                <w:color w:val="000000"/>
                <w:szCs w:val="22"/>
              </w:rPr>
              <w:t xml:space="preserve"> </w:t>
            </w:r>
            <w:r w:rsidRPr="0088274B">
              <w:rPr>
                <w:i/>
                <w:color w:val="000000"/>
                <w:szCs w:val="22"/>
              </w:rPr>
              <w:t>Despite there being no issues with baby, paediatrician insisted on 3-hourly feeds, 20 minutes on each breast then 75 ml formula top</w:t>
            </w:r>
            <w:r>
              <w:rPr>
                <w:i/>
                <w:color w:val="000000"/>
                <w:szCs w:val="22"/>
              </w:rPr>
              <w:t>-</w:t>
            </w:r>
            <w:r w:rsidRPr="0088274B">
              <w:rPr>
                <w:i/>
                <w:color w:val="000000"/>
                <w:szCs w:val="22"/>
              </w:rPr>
              <w:t>up 8 times a day.  I did 4 in the first day and my milk supply was affected.</w:t>
            </w:r>
          </w:p>
        </w:tc>
      </w:tr>
      <w:tr w:rsidR="00FB3446" w:rsidRPr="0088274B" w14:paraId="675C5072"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04888C9"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09B45CE4"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My personal experience was just being repeatedly suggested formula top</w:t>
            </w:r>
            <w:r>
              <w:rPr>
                <w:i/>
                <w:color w:val="000000"/>
                <w:szCs w:val="22"/>
              </w:rPr>
              <w:t>-</w:t>
            </w:r>
            <w:r w:rsidRPr="0088274B">
              <w:rPr>
                <w:i/>
                <w:color w:val="000000"/>
                <w:szCs w:val="22"/>
              </w:rPr>
              <w:t>ups by maternal and child health nurses because my child went from 40th to 5th weight percentiles in 5 weeks.  What I needed was to rule out latch issues with a LC, eat more, do less and do a week of power pumping.  After that, my baby's weight has slowly crept up from the 5th to the 65th weight percentile (no formula).  I believe the advice to top</w:t>
            </w:r>
            <w:r>
              <w:rPr>
                <w:i/>
                <w:color w:val="000000"/>
                <w:szCs w:val="22"/>
              </w:rPr>
              <w:t>-</w:t>
            </w:r>
            <w:r w:rsidRPr="0088274B">
              <w:rPr>
                <w:i/>
                <w:color w:val="000000"/>
                <w:szCs w:val="22"/>
              </w:rPr>
              <w:t>up would have entirely sabotaged my already compromised supply.</w:t>
            </w:r>
          </w:p>
        </w:tc>
      </w:tr>
      <w:tr w:rsidR="00FB3446" w:rsidRPr="0088274B" w14:paraId="69C34FC0"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B871967"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68E66526"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When my daughter was a newborn, we had trouble with feeding. </w:t>
            </w:r>
            <w:r>
              <w:rPr>
                <w:i/>
                <w:color w:val="000000"/>
                <w:szCs w:val="22"/>
              </w:rPr>
              <w:t xml:space="preserve"> </w:t>
            </w:r>
            <w:r w:rsidRPr="0088274B">
              <w:rPr>
                <w:i/>
                <w:color w:val="000000"/>
                <w:szCs w:val="22"/>
              </w:rPr>
              <w:t>She was a very 'sleepy baby' and would struggle to remain latched on (terrible latch, it hurt!) and eventually after continually slipping off she would just go to sleep. At three days I was told she had lost too much weight and I needed to do formula top. I was offered donor milk and asked my midwives about this and they told me not to take it and to use formula, as it was too risky. I regret not using the donor milk.  We started on formula top</w:t>
            </w:r>
            <w:r>
              <w:rPr>
                <w:i/>
                <w:color w:val="000000"/>
                <w:szCs w:val="22"/>
              </w:rPr>
              <w:t>-</w:t>
            </w:r>
            <w:r w:rsidRPr="0088274B">
              <w:rPr>
                <w:i/>
                <w:color w:val="000000"/>
                <w:szCs w:val="22"/>
              </w:rPr>
              <w:t>ups immediately.</w:t>
            </w:r>
          </w:p>
        </w:tc>
      </w:tr>
      <w:tr w:rsidR="00FB3446" w:rsidRPr="0088274B" w14:paraId="6F613687"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4D756A4"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5423758B"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1D2129"/>
                <w:szCs w:val="22"/>
              </w:rPr>
            </w:pPr>
            <w:r w:rsidRPr="0088274B">
              <w:rPr>
                <w:i/>
                <w:color w:val="1D2129"/>
                <w:szCs w:val="22"/>
              </w:rPr>
              <w:t>When my 1st was born (3 years ago) I had never heard of cluster feeding. My bub was up the whole night on night 2 feeding. I was stressed that she wasn’t getting enough milk and buzzed the midwives for help and advice.</w:t>
            </w:r>
            <w:r>
              <w:rPr>
                <w:i/>
                <w:color w:val="1D2129"/>
                <w:szCs w:val="22"/>
              </w:rPr>
              <w:t xml:space="preserve"> </w:t>
            </w:r>
            <w:r w:rsidRPr="0088274B">
              <w:rPr>
                <w:i/>
                <w:color w:val="1D2129"/>
                <w:szCs w:val="22"/>
              </w:rPr>
              <w:t xml:space="preserve"> They never mentioned that it was cluster feeding or that it was completely normal, they agreed that she was hungry and bought me a bottle of formul</w:t>
            </w:r>
            <w:r>
              <w:rPr>
                <w:i/>
                <w:color w:val="1D2129"/>
                <w:szCs w:val="22"/>
              </w:rPr>
              <w:t>a "so you can both get a rest".</w:t>
            </w:r>
          </w:p>
        </w:tc>
      </w:tr>
      <w:tr w:rsidR="00FB3446" w:rsidRPr="0088274B" w14:paraId="388E6BD2"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7F75BB7F" w14:textId="77777777" w:rsidR="00FB3446" w:rsidRPr="009C551D" w:rsidRDefault="00FB3446" w:rsidP="00FB3446">
            <w:pPr>
              <w:rPr>
                <w:b w:val="0"/>
                <w:color w:val="000000"/>
                <w:szCs w:val="22"/>
              </w:rPr>
            </w:pPr>
            <w:r w:rsidRPr="009C551D">
              <w:rPr>
                <w:b w:val="0"/>
                <w:color w:val="000000"/>
                <w:szCs w:val="22"/>
              </w:rPr>
              <w:lastRenderedPageBreak/>
              <w:t>Formula top-ups</w:t>
            </w:r>
          </w:p>
        </w:tc>
        <w:tc>
          <w:tcPr>
            <w:tcW w:w="4026" w:type="pct"/>
            <w:hideMark/>
          </w:tcPr>
          <w:p w14:paraId="62A6EAE6"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My ECHN told me I should start giving formula at the 6 week check because my son was short. </w:t>
            </w:r>
            <w:r>
              <w:rPr>
                <w:i/>
                <w:color w:val="000000"/>
                <w:szCs w:val="22"/>
              </w:rPr>
              <w:t xml:space="preserve"> </w:t>
            </w:r>
            <w:r w:rsidRPr="0088274B">
              <w:rPr>
                <w:i/>
                <w:color w:val="000000"/>
                <w:szCs w:val="22"/>
              </w:rPr>
              <w:t>When I said no he was gaining weight well, she said that I should get him checked for kidney disease by a paediatrician because kidney disease makes babies short.</w:t>
            </w:r>
          </w:p>
        </w:tc>
      </w:tr>
      <w:tr w:rsidR="00FB3446" w:rsidRPr="0088274B" w14:paraId="4D88E6AD"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4ACB3134"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702B7087"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Youngest was hospitalised at 9 months for further investigation of neurological issues.  I was told to start giving him formula feeds at night so that he would sleep through and I wouldn't need to co-sleep anymore.  When I pointed out that I was an IBCLC and that I didn't need breastfeeding advice and that his recommendations were in breach of BFHI he simply replied that "formula would fix all our issues".  Apparently formula can fix neurological things now.</w:t>
            </w:r>
          </w:p>
        </w:tc>
      </w:tr>
      <w:tr w:rsidR="00FB3446" w:rsidRPr="0088274B" w14:paraId="6160EF76"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18064973"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443C8902"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At my 6 week check up with my GP my baby had put on 1.5 kg since birth and grown 5cm.  I was told because he is in the 15th percentile (2.9kg at birth) I would need to do formula top</w:t>
            </w:r>
            <w:r>
              <w:rPr>
                <w:i/>
                <w:color w:val="000000"/>
                <w:szCs w:val="22"/>
              </w:rPr>
              <w:t>-</w:t>
            </w:r>
            <w:r w:rsidRPr="0088274B">
              <w:rPr>
                <w:i/>
                <w:color w:val="000000"/>
                <w:szCs w:val="22"/>
              </w:rPr>
              <w:t>ups.  I didn't do formula top</w:t>
            </w:r>
            <w:r>
              <w:rPr>
                <w:i/>
                <w:color w:val="000000"/>
                <w:szCs w:val="22"/>
              </w:rPr>
              <w:t>-</w:t>
            </w:r>
            <w:r w:rsidRPr="0088274B">
              <w:rPr>
                <w:i/>
                <w:color w:val="000000"/>
                <w:szCs w:val="22"/>
              </w:rPr>
              <w:t>up, he got weighed at 12 weeks and has doubled his weight and grew another 5 cm and is in the 50th percentile.</w:t>
            </w:r>
          </w:p>
        </w:tc>
      </w:tr>
      <w:tr w:rsidR="00FB3446" w:rsidRPr="0088274B" w14:paraId="151E67FB"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ECF649F"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55541109"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Went for breastfeeding support at CFH instantly got told to use top</w:t>
            </w:r>
            <w:r>
              <w:rPr>
                <w:i/>
                <w:color w:val="000000"/>
                <w:szCs w:val="22"/>
              </w:rPr>
              <w:t>-</w:t>
            </w:r>
            <w:r w:rsidRPr="0088274B">
              <w:rPr>
                <w:i/>
                <w:color w:val="000000"/>
                <w:szCs w:val="22"/>
              </w:rPr>
              <w:t xml:space="preserve">ups just to check if Bub is getting enough and to stretch my boy to fourth hourly at 2 months! Paediatrician told me breast milk isn't beneficial after 6 months. </w:t>
            </w:r>
            <w:r>
              <w:rPr>
                <w:i/>
                <w:color w:val="000000"/>
                <w:szCs w:val="22"/>
              </w:rPr>
              <w:t xml:space="preserve"> </w:t>
            </w:r>
            <w:r w:rsidRPr="0088274B">
              <w:rPr>
                <w:i/>
                <w:color w:val="000000"/>
                <w:szCs w:val="22"/>
              </w:rPr>
              <w:t xml:space="preserve">Paediatrician told me my only option was to switch to formula as my son is CMPA has allergy to egg and other intolerances. </w:t>
            </w:r>
            <w:r>
              <w:rPr>
                <w:i/>
                <w:color w:val="000000"/>
                <w:szCs w:val="22"/>
              </w:rPr>
              <w:t xml:space="preserve"> </w:t>
            </w:r>
            <w:r w:rsidRPr="0088274B">
              <w:rPr>
                <w:i/>
                <w:color w:val="000000"/>
                <w:szCs w:val="22"/>
              </w:rPr>
              <w:t xml:space="preserve">When I asked why I couldn't remove these instead from my own diet he said it was too hard. </w:t>
            </w:r>
            <w:r>
              <w:rPr>
                <w:i/>
                <w:color w:val="000000"/>
                <w:szCs w:val="22"/>
              </w:rPr>
              <w:t xml:space="preserve"> </w:t>
            </w:r>
            <w:r w:rsidRPr="0088274B">
              <w:rPr>
                <w:i/>
                <w:color w:val="000000"/>
                <w:szCs w:val="22"/>
              </w:rPr>
              <w:t>Dietician told me top</w:t>
            </w:r>
            <w:r>
              <w:rPr>
                <w:i/>
                <w:color w:val="000000"/>
                <w:szCs w:val="22"/>
              </w:rPr>
              <w:t>-</w:t>
            </w:r>
            <w:r w:rsidRPr="0088274B">
              <w:rPr>
                <w:i/>
                <w:color w:val="000000"/>
                <w:szCs w:val="22"/>
              </w:rPr>
              <w:t xml:space="preserve">ups would 100% not decrease my supply. </w:t>
            </w:r>
            <w:r>
              <w:rPr>
                <w:i/>
                <w:color w:val="000000"/>
                <w:szCs w:val="22"/>
              </w:rPr>
              <w:t xml:space="preserve"> </w:t>
            </w:r>
            <w:r w:rsidRPr="0088274B">
              <w:rPr>
                <w:i/>
                <w:color w:val="000000"/>
                <w:szCs w:val="22"/>
              </w:rPr>
              <w:t xml:space="preserve">I have seen countless health professionals and all of them have tried to convince me not to BF for stupid reasons one was he didn't think it was safe for me to be waking every two hours. </w:t>
            </w:r>
            <w:r>
              <w:rPr>
                <w:i/>
                <w:color w:val="000000"/>
                <w:szCs w:val="22"/>
              </w:rPr>
              <w:t xml:space="preserve"> </w:t>
            </w:r>
            <w:r w:rsidRPr="0088274B">
              <w:rPr>
                <w:i/>
                <w:color w:val="000000"/>
                <w:szCs w:val="22"/>
              </w:rPr>
              <w:t>Got told tongue ties are a fad and don't affect BF.</w:t>
            </w:r>
          </w:p>
        </w:tc>
      </w:tr>
      <w:tr w:rsidR="00FB3446" w:rsidRPr="0088274B" w14:paraId="5C3BE170"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4A87B644" w14:textId="77777777" w:rsidR="00FB3446" w:rsidRPr="009C551D" w:rsidRDefault="00FB3446" w:rsidP="00FB3446">
            <w:pPr>
              <w:rPr>
                <w:b w:val="0"/>
                <w:color w:val="000000"/>
                <w:szCs w:val="22"/>
              </w:rPr>
            </w:pPr>
            <w:r w:rsidRPr="009C551D">
              <w:rPr>
                <w:b w:val="0"/>
                <w:color w:val="000000"/>
                <w:szCs w:val="22"/>
              </w:rPr>
              <w:t>Formula top-ups</w:t>
            </w:r>
          </w:p>
        </w:tc>
        <w:tc>
          <w:tcPr>
            <w:tcW w:w="4026" w:type="pct"/>
            <w:hideMark/>
          </w:tcPr>
          <w:p w14:paraId="53681D61"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I mentioned to my doctor that my 4 month old baby was only having 3 wet nappies a day </w:t>
            </w:r>
            <w:r>
              <w:rPr>
                <w:i/>
                <w:color w:val="000000"/>
                <w:szCs w:val="22"/>
              </w:rPr>
              <w:t>and</w:t>
            </w:r>
            <w:r w:rsidRPr="0088274B">
              <w:rPr>
                <w:i/>
                <w:color w:val="000000"/>
                <w:szCs w:val="22"/>
              </w:rPr>
              <w:t xml:space="preserve"> that I was feeding him hourly overnight, which I </w:t>
            </w:r>
            <w:proofErr w:type="gramStart"/>
            <w:r w:rsidRPr="0088274B">
              <w:rPr>
                <w:i/>
                <w:color w:val="000000"/>
                <w:szCs w:val="22"/>
              </w:rPr>
              <w:t>assumed</w:t>
            </w:r>
            <w:proofErr w:type="gramEnd"/>
            <w:r w:rsidRPr="0088274B">
              <w:rPr>
                <w:i/>
                <w:color w:val="000000"/>
                <w:szCs w:val="22"/>
              </w:rPr>
              <w:t xml:space="preserve"> was because he was trying to boost my supply in the warmer weather. </w:t>
            </w:r>
            <w:r>
              <w:rPr>
                <w:i/>
                <w:color w:val="000000"/>
                <w:szCs w:val="22"/>
              </w:rPr>
              <w:t xml:space="preserve"> </w:t>
            </w:r>
            <w:r w:rsidRPr="0088274B">
              <w:rPr>
                <w:i/>
                <w:color w:val="000000"/>
                <w:szCs w:val="22"/>
              </w:rPr>
              <w:t xml:space="preserve">The doctor said I'm not concerned about the lack of wet nappies I'm concerned about your supply. </w:t>
            </w:r>
            <w:r>
              <w:rPr>
                <w:i/>
                <w:color w:val="000000"/>
                <w:szCs w:val="22"/>
              </w:rPr>
              <w:t xml:space="preserve"> </w:t>
            </w:r>
            <w:r w:rsidRPr="0088274B">
              <w:rPr>
                <w:i/>
                <w:color w:val="000000"/>
                <w:szCs w:val="22"/>
              </w:rPr>
              <w:t>Try giving him a bottle of formula after breastfeeding and if he drinks it, then you know.</w:t>
            </w:r>
            <w:r>
              <w:rPr>
                <w:i/>
                <w:color w:val="000000"/>
                <w:szCs w:val="22"/>
              </w:rPr>
              <w:t xml:space="preserve"> </w:t>
            </w:r>
            <w:r w:rsidRPr="0088274B">
              <w:rPr>
                <w:i/>
                <w:color w:val="000000"/>
                <w:szCs w:val="22"/>
              </w:rPr>
              <w:t xml:space="preserve"> You</w:t>
            </w:r>
            <w:r>
              <w:rPr>
                <w:i/>
                <w:color w:val="000000"/>
                <w:szCs w:val="22"/>
              </w:rPr>
              <w:t xml:space="preserve"> might want to, you know,</w:t>
            </w:r>
            <w:r w:rsidRPr="0088274B">
              <w:rPr>
                <w:i/>
                <w:color w:val="000000"/>
                <w:szCs w:val="22"/>
              </w:rPr>
              <w:t xml:space="preserve"> go onto formula.</w:t>
            </w:r>
          </w:p>
        </w:tc>
      </w:tr>
      <w:tr w:rsidR="00FB3446" w:rsidRPr="0088274B" w14:paraId="23EFFB34"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0445F4E" w14:textId="77777777" w:rsidR="00FB3446" w:rsidRPr="009C551D" w:rsidRDefault="00FB3446" w:rsidP="00FB3446">
            <w:pPr>
              <w:rPr>
                <w:b w:val="0"/>
                <w:color w:val="000000"/>
                <w:szCs w:val="22"/>
              </w:rPr>
            </w:pPr>
            <w:r w:rsidRPr="009C551D">
              <w:rPr>
                <w:b w:val="0"/>
                <w:color w:val="000000"/>
                <w:szCs w:val="22"/>
              </w:rPr>
              <w:t>Frequency of feeds</w:t>
            </w:r>
          </w:p>
        </w:tc>
        <w:tc>
          <w:tcPr>
            <w:tcW w:w="4026" w:type="pct"/>
            <w:hideMark/>
          </w:tcPr>
          <w:p w14:paraId="5A08F01A"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Baby is being fed too often on demand and I should wait until she was crying and hungry so that she would take both breasts.</w:t>
            </w:r>
          </w:p>
        </w:tc>
      </w:tr>
      <w:tr w:rsidR="00FB3446" w:rsidRPr="0088274B" w14:paraId="632E2B45"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4884AF04" w14:textId="77777777" w:rsidR="00FB3446" w:rsidRPr="009C551D" w:rsidRDefault="00FB3446" w:rsidP="00FB3446">
            <w:pPr>
              <w:rPr>
                <w:b w:val="0"/>
                <w:color w:val="000000"/>
                <w:szCs w:val="22"/>
              </w:rPr>
            </w:pPr>
            <w:r w:rsidRPr="009C551D">
              <w:rPr>
                <w:b w:val="0"/>
                <w:color w:val="000000"/>
                <w:szCs w:val="22"/>
              </w:rPr>
              <w:t>Introduction of solids</w:t>
            </w:r>
          </w:p>
        </w:tc>
        <w:tc>
          <w:tcPr>
            <w:tcW w:w="4026" w:type="pct"/>
            <w:noWrap/>
            <w:hideMark/>
          </w:tcPr>
          <w:p w14:paraId="253AFDFA"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I should introduce solids earlier because of her size (baby's growth tracked along at 15th percentile)</w:t>
            </w:r>
            <w:r>
              <w:rPr>
                <w:i/>
                <w:color w:val="000000"/>
                <w:szCs w:val="22"/>
              </w:rPr>
              <w:t>.</w:t>
            </w:r>
          </w:p>
        </w:tc>
      </w:tr>
      <w:tr w:rsidR="00FB3446" w:rsidRPr="0088274B" w14:paraId="5C2F3D0B"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7D3EF2E5" w14:textId="77777777" w:rsidR="00FB3446" w:rsidRPr="009C551D" w:rsidRDefault="00FB3446" w:rsidP="00FB3446">
            <w:pPr>
              <w:rPr>
                <w:b w:val="0"/>
                <w:color w:val="000000"/>
                <w:szCs w:val="22"/>
              </w:rPr>
            </w:pPr>
            <w:r w:rsidRPr="009C551D">
              <w:rPr>
                <w:b w:val="0"/>
                <w:color w:val="000000"/>
                <w:szCs w:val="22"/>
              </w:rPr>
              <w:t>Introduction of solids</w:t>
            </w:r>
          </w:p>
        </w:tc>
        <w:tc>
          <w:tcPr>
            <w:tcW w:w="4026" w:type="pct"/>
            <w:hideMark/>
          </w:tcPr>
          <w:p w14:paraId="72F92C8E"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My GP advised me to start solids at 8 weeks old because breastfeeding is "obviously not giving him enough".</w:t>
            </w:r>
          </w:p>
        </w:tc>
      </w:tr>
      <w:tr w:rsidR="00FB3446" w:rsidRPr="0088274B" w14:paraId="2CFF9630"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1B45B9C5" w14:textId="77777777" w:rsidR="00FB3446" w:rsidRPr="009C551D" w:rsidRDefault="00FB3446" w:rsidP="00FB3446">
            <w:pPr>
              <w:rPr>
                <w:b w:val="0"/>
                <w:color w:val="000000"/>
                <w:szCs w:val="22"/>
              </w:rPr>
            </w:pPr>
            <w:r w:rsidRPr="009C551D">
              <w:rPr>
                <w:b w:val="0"/>
                <w:color w:val="000000"/>
                <w:szCs w:val="22"/>
              </w:rPr>
              <w:t>Lip and tongue tie</w:t>
            </w:r>
          </w:p>
        </w:tc>
        <w:tc>
          <w:tcPr>
            <w:tcW w:w="4026" w:type="pct"/>
            <w:hideMark/>
          </w:tcPr>
          <w:p w14:paraId="5CF48E2F"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My daughter had an undiagnosed lip and tongue tie and didn't gain weight for months.  Thankfully she got revised.  I saw an IBCLC and informed myself.  But not before seeing a GP who recommended formula and gave me a free tin -- threw it out.</w:t>
            </w:r>
            <w:r>
              <w:rPr>
                <w:i/>
                <w:color w:val="000000"/>
                <w:szCs w:val="22"/>
              </w:rPr>
              <w:t xml:space="preserve"> </w:t>
            </w:r>
            <w:r w:rsidRPr="0088274B">
              <w:rPr>
                <w:i/>
                <w:color w:val="000000"/>
                <w:szCs w:val="22"/>
              </w:rPr>
              <w:t xml:space="preserve"> Sadly, you can't trust all health care workers, there's so much misinformation out there.  Best we can do is not </w:t>
            </w:r>
            <w:proofErr w:type="gramStart"/>
            <w:r w:rsidRPr="0088274B">
              <w:rPr>
                <w:i/>
                <w:color w:val="000000"/>
                <w:szCs w:val="22"/>
              </w:rPr>
              <w:t>give</w:t>
            </w:r>
            <w:proofErr w:type="gramEnd"/>
            <w:r w:rsidRPr="0088274B">
              <w:rPr>
                <w:i/>
                <w:color w:val="000000"/>
                <w:szCs w:val="22"/>
              </w:rPr>
              <w:t xml:space="preserve"> up and seek valid, accurate information!</w:t>
            </w:r>
          </w:p>
        </w:tc>
      </w:tr>
      <w:tr w:rsidR="00FB3446" w:rsidRPr="0088274B" w14:paraId="46917BFA"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6431859A" w14:textId="77777777" w:rsidR="00FB3446" w:rsidRPr="009C551D" w:rsidRDefault="00FB3446" w:rsidP="00FB3446">
            <w:pPr>
              <w:rPr>
                <w:b w:val="0"/>
                <w:color w:val="000000"/>
                <w:szCs w:val="22"/>
              </w:rPr>
            </w:pPr>
            <w:r w:rsidRPr="009C551D">
              <w:rPr>
                <w:b w:val="0"/>
                <w:color w:val="000000"/>
                <w:szCs w:val="22"/>
              </w:rPr>
              <w:lastRenderedPageBreak/>
              <w:t>Lip and tongue tie</w:t>
            </w:r>
          </w:p>
        </w:tc>
        <w:tc>
          <w:tcPr>
            <w:tcW w:w="4026" w:type="pct"/>
            <w:hideMark/>
          </w:tcPr>
          <w:p w14:paraId="5ADF60CD"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After 5 day hospital stay post cx left with torn, bleeding nipples.  "Latch looks great" from many hospital midwives and LCs.  The paediatrician review prior to discharge never assessed oral structures despite the nipple damage.  At home I cried through every feed for the next 24 hours before I started pumping exclusively to give my nipples a break.  LC's home visit 2 days later assisted with a better position and advised me to rest more so I wasn't so upset (I was crying as all I wanted to do was breastfeed my baby!)</w:t>
            </w:r>
            <w:r>
              <w:rPr>
                <w:i/>
                <w:color w:val="000000"/>
                <w:szCs w:val="22"/>
              </w:rPr>
              <w:t>. The</w:t>
            </w:r>
            <w:r w:rsidRPr="0088274B">
              <w:rPr>
                <w:i/>
                <w:color w:val="000000"/>
                <w:szCs w:val="22"/>
              </w:rPr>
              <w:t xml:space="preserve"> LC never looked in my baby's mouth to identify the very clear anterior tongue tie.  I battled for weeks with sore nipples, thrush, constant feeding, horrible 'colic', average weight gain.  MCHN told me to keep on keeping on and he was just getting distracted when constantly pulling off the breast feeding.  I stumbled across a post from milk meg about tongue ties and luckily found a great </w:t>
            </w:r>
            <w:proofErr w:type="spellStart"/>
            <w:r w:rsidRPr="0088274B">
              <w:rPr>
                <w:i/>
                <w:color w:val="000000"/>
                <w:szCs w:val="22"/>
              </w:rPr>
              <w:t>osteo</w:t>
            </w:r>
            <w:proofErr w:type="spellEnd"/>
            <w:r w:rsidRPr="0088274B">
              <w:rPr>
                <w:i/>
                <w:color w:val="000000"/>
                <w:szCs w:val="22"/>
              </w:rPr>
              <w:t xml:space="preserve"> who pointed me towards Dr K for laser revision. </w:t>
            </w:r>
          </w:p>
        </w:tc>
      </w:tr>
      <w:tr w:rsidR="00FB3446" w:rsidRPr="0088274B" w14:paraId="79B76151"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64E080D" w14:textId="77777777" w:rsidR="00FB3446" w:rsidRPr="009C551D" w:rsidRDefault="00FB3446" w:rsidP="00FB3446">
            <w:pPr>
              <w:rPr>
                <w:b w:val="0"/>
                <w:color w:val="000000"/>
                <w:szCs w:val="22"/>
              </w:rPr>
            </w:pPr>
            <w:r w:rsidRPr="009C551D">
              <w:rPr>
                <w:b w:val="0"/>
                <w:color w:val="000000"/>
                <w:szCs w:val="22"/>
              </w:rPr>
              <w:t>Lip and tongue tie</w:t>
            </w:r>
          </w:p>
        </w:tc>
        <w:tc>
          <w:tcPr>
            <w:tcW w:w="4026" w:type="pct"/>
            <w:hideMark/>
          </w:tcPr>
          <w:p w14:paraId="0A97B996"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1D2129"/>
                <w:szCs w:val="22"/>
              </w:rPr>
            </w:pPr>
            <w:r w:rsidRPr="0088274B">
              <w:rPr>
                <w:i/>
                <w:color w:val="1D2129"/>
                <w:szCs w:val="22"/>
              </w:rPr>
              <w:t xml:space="preserve">I had two babies with ties and I had terrific support but when I brought it up with our paediatrician, she told me it was a fad.  When she actually looked in baby's mouth, she was like "uh actually maybe get that looked at". </w:t>
            </w:r>
            <w:r>
              <w:rPr>
                <w:i/>
                <w:color w:val="1D2129"/>
                <w:szCs w:val="22"/>
              </w:rPr>
              <w:t xml:space="preserve"> </w:t>
            </w:r>
            <w:r w:rsidRPr="0088274B">
              <w:rPr>
                <w:i/>
                <w:color w:val="1D2129"/>
                <w:szCs w:val="22"/>
              </w:rPr>
              <w:t>We were in the PAC clinic at the hospital and they were actually turning new mothers away with tongue tie concer</w:t>
            </w:r>
            <w:r>
              <w:rPr>
                <w:i/>
                <w:color w:val="1D2129"/>
                <w:szCs w:val="22"/>
              </w:rPr>
              <w:t>ns telling them it was a fad.</w:t>
            </w:r>
          </w:p>
        </w:tc>
      </w:tr>
      <w:tr w:rsidR="00FB3446" w:rsidRPr="0088274B" w14:paraId="65ED05FB"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B1D589D" w14:textId="77777777" w:rsidR="00FB3446" w:rsidRPr="009C551D" w:rsidRDefault="00FB3446" w:rsidP="00FB3446">
            <w:pPr>
              <w:rPr>
                <w:b w:val="0"/>
                <w:color w:val="000000"/>
                <w:szCs w:val="22"/>
              </w:rPr>
            </w:pPr>
            <w:r w:rsidRPr="009C551D">
              <w:rPr>
                <w:b w:val="0"/>
                <w:color w:val="000000"/>
                <w:szCs w:val="22"/>
              </w:rPr>
              <w:t>Lip and tongue tie</w:t>
            </w:r>
          </w:p>
        </w:tc>
        <w:tc>
          <w:tcPr>
            <w:tcW w:w="4026" w:type="pct"/>
            <w:hideMark/>
          </w:tcPr>
          <w:p w14:paraId="7FDD3FFF"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A GP told me tongue ties are just a fad, and that they d</w:t>
            </w:r>
            <w:r>
              <w:rPr>
                <w:i/>
                <w:color w:val="000000"/>
                <w:szCs w:val="22"/>
              </w:rPr>
              <w:t>idn't exist "back in the day."</w:t>
            </w:r>
          </w:p>
        </w:tc>
      </w:tr>
      <w:tr w:rsidR="00FB3446" w:rsidRPr="0088274B" w14:paraId="0634AF12"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10B610C" w14:textId="77777777" w:rsidR="00FB3446" w:rsidRPr="009C551D" w:rsidRDefault="00FB3446" w:rsidP="00FB3446">
            <w:pPr>
              <w:rPr>
                <w:b w:val="0"/>
                <w:color w:val="000000"/>
                <w:szCs w:val="22"/>
              </w:rPr>
            </w:pPr>
            <w:r w:rsidRPr="009C551D">
              <w:rPr>
                <w:b w:val="0"/>
                <w:color w:val="000000"/>
                <w:szCs w:val="22"/>
              </w:rPr>
              <w:t>Lip and tongue tie</w:t>
            </w:r>
          </w:p>
        </w:tc>
        <w:tc>
          <w:tcPr>
            <w:tcW w:w="4026" w:type="pct"/>
            <w:hideMark/>
          </w:tcPr>
          <w:p w14:paraId="3C96F4A8"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My daughter had trouble latching at birth.  No one seemed concerned.  I had 3 MCHNs, 2 GPs, 2 </w:t>
            </w:r>
            <w:proofErr w:type="spellStart"/>
            <w:r w:rsidRPr="0088274B">
              <w:rPr>
                <w:i/>
                <w:color w:val="000000"/>
                <w:szCs w:val="22"/>
              </w:rPr>
              <w:t>Paeds</w:t>
            </w:r>
            <w:proofErr w:type="spellEnd"/>
            <w:r w:rsidRPr="0088274B">
              <w:rPr>
                <w:i/>
                <w:color w:val="000000"/>
                <w:szCs w:val="22"/>
              </w:rPr>
              <w:t xml:space="preserve">, an LC and ENT and a speech therapist all tell me my daughter didn't have any ties.  One of the paediatricians told me that I had no choice but to bottle feed.  He was not impressed when I said I </w:t>
            </w:r>
            <w:r>
              <w:rPr>
                <w:i/>
                <w:color w:val="000000"/>
                <w:szCs w:val="22"/>
              </w:rPr>
              <w:t xml:space="preserve">was continuing to breastfeed, </w:t>
            </w:r>
            <w:r w:rsidRPr="0088274B">
              <w:rPr>
                <w:i/>
                <w:color w:val="000000"/>
                <w:szCs w:val="22"/>
              </w:rPr>
              <w:t xml:space="preserve">my daughter couldn't even latch onto a bottle at this point.  Finally after 4 months, I managed to find an IBCLC who had some tie knowledge and she referred my daughter to a tie provider. </w:t>
            </w:r>
            <w:r>
              <w:rPr>
                <w:i/>
                <w:color w:val="000000"/>
                <w:szCs w:val="22"/>
              </w:rPr>
              <w:t xml:space="preserve"> </w:t>
            </w:r>
            <w:r w:rsidRPr="0088274B">
              <w:rPr>
                <w:i/>
                <w:color w:val="000000"/>
                <w:szCs w:val="22"/>
              </w:rPr>
              <w:t>My daughter ended up having a posterior tongue tie and an upper lip.</w:t>
            </w:r>
          </w:p>
        </w:tc>
      </w:tr>
      <w:tr w:rsidR="00FB3446" w:rsidRPr="0088274B" w14:paraId="1D315550"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2E2CF771" w14:textId="77777777" w:rsidR="00FB3446" w:rsidRPr="009C551D" w:rsidRDefault="00FB3446" w:rsidP="00FB3446">
            <w:pPr>
              <w:rPr>
                <w:b w:val="0"/>
                <w:color w:val="000000"/>
                <w:szCs w:val="22"/>
              </w:rPr>
            </w:pPr>
            <w:r w:rsidRPr="009C551D">
              <w:rPr>
                <w:b w:val="0"/>
                <w:color w:val="000000"/>
                <w:szCs w:val="22"/>
              </w:rPr>
              <w:t>Lip and tongue tie</w:t>
            </w:r>
          </w:p>
        </w:tc>
        <w:tc>
          <w:tcPr>
            <w:tcW w:w="4026" w:type="pct"/>
            <w:hideMark/>
          </w:tcPr>
          <w:p w14:paraId="0E1D82D8"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 xml:space="preserve">The MCHN said ties are a fad and accused me of child abuse for putting my son through the ties procedure and continued to accuse me of starving my son.  She reported me to DHS who turned up to my house to investigate if I was neglecting my son. </w:t>
            </w:r>
            <w:r>
              <w:rPr>
                <w:i/>
                <w:color w:val="000000"/>
                <w:szCs w:val="22"/>
              </w:rPr>
              <w:t xml:space="preserve"> </w:t>
            </w:r>
            <w:r w:rsidRPr="0088274B">
              <w:rPr>
                <w:i/>
                <w:color w:val="000000"/>
                <w:szCs w:val="22"/>
              </w:rPr>
              <w:t>I was armed with all the WHO rules, medical evidence and contact details of all the medical professionals involved in my son's tongue/lip tie journey.  So they eventually closed the case.  However due to the horrific experience I have absolutely no trust in hospitals</w:t>
            </w:r>
            <w:r>
              <w:rPr>
                <w:i/>
                <w:color w:val="000000"/>
                <w:szCs w:val="22"/>
              </w:rPr>
              <w:t xml:space="preserve"> or MCHNs.</w:t>
            </w:r>
          </w:p>
        </w:tc>
      </w:tr>
      <w:tr w:rsidR="00FB3446" w:rsidRPr="0088274B" w14:paraId="7831F0AB"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08A2A46D" w14:textId="77777777" w:rsidR="00FB3446" w:rsidRPr="009C551D" w:rsidRDefault="00FB3446" w:rsidP="00FB3446">
            <w:pPr>
              <w:rPr>
                <w:b w:val="0"/>
                <w:color w:val="000000"/>
                <w:szCs w:val="22"/>
              </w:rPr>
            </w:pPr>
            <w:r w:rsidRPr="009C551D">
              <w:rPr>
                <w:b w:val="0"/>
                <w:color w:val="000000"/>
                <w:szCs w:val="22"/>
              </w:rPr>
              <w:lastRenderedPageBreak/>
              <w:t>Lip and tongue tie</w:t>
            </w:r>
          </w:p>
        </w:tc>
        <w:tc>
          <w:tcPr>
            <w:tcW w:w="4026" w:type="pct"/>
            <w:hideMark/>
          </w:tcPr>
          <w:p w14:paraId="628A8C36"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My children were both born, two years apart, with tongue, buccal and lip ties. </w:t>
            </w:r>
            <w:r>
              <w:rPr>
                <w:i/>
                <w:color w:val="000000"/>
                <w:szCs w:val="22"/>
              </w:rPr>
              <w:t xml:space="preserve"> </w:t>
            </w:r>
            <w:r w:rsidRPr="0088274B">
              <w:rPr>
                <w:i/>
                <w:color w:val="000000"/>
                <w:szCs w:val="22"/>
              </w:rPr>
              <w:t xml:space="preserve">Breastfeeding was very painful for me, I saw 4 </w:t>
            </w:r>
            <w:proofErr w:type="spellStart"/>
            <w:r>
              <w:rPr>
                <w:i/>
                <w:color w:val="000000"/>
                <w:szCs w:val="22"/>
              </w:rPr>
              <w:t>P</w:t>
            </w:r>
            <w:r w:rsidRPr="0088274B">
              <w:rPr>
                <w:i/>
                <w:color w:val="000000"/>
                <w:szCs w:val="22"/>
              </w:rPr>
              <w:t>aeds</w:t>
            </w:r>
            <w:proofErr w:type="spellEnd"/>
            <w:r w:rsidRPr="0088274B">
              <w:rPr>
                <w:i/>
                <w:color w:val="000000"/>
                <w:szCs w:val="22"/>
              </w:rPr>
              <w:t xml:space="preserve">, 3 GPs, 3 LCs, 2 IBCLCs, countless midwives and MCHNs. </w:t>
            </w:r>
            <w:r>
              <w:rPr>
                <w:i/>
                <w:color w:val="000000"/>
                <w:szCs w:val="22"/>
              </w:rPr>
              <w:t xml:space="preserve"> </w:t>
            </w:r>
            <w:r w:rsidRPr="0088274B">
              <w:rPr>
                <w:i/>
                <w:color w:val="000000"/>
                <w:szCs w:val="22"/>
              </w:rPr>
              <w:t xml:space="preserve">At least 21 professionals and not a single one indicated that the ties were bad enough to contribute to the pain and that the </w:t>
            </w:r>
            <w:proofErr w:type="gramStart"/>
            <w:r w:rsidRPr="0088274B">
              <w:rPr>
                <w:i/>
                <w:color w:val="000000"/>
                <w:szCs w:val="22"/>
              </w:rPr>
              <w:t>lips on my areola latch was</w:t>
            </w:r>
            <w:proofErr w:type="gramEnd"/>
            <w:r w:rsidRPr="0088274B">
              <w:rPr>
                <w:i/>
                <w:color w:val="000000"/>
                <w:szCs w:val="22"/>
              </w:rPr>
              <w:t xml:space="preserve"> fine. </w:t>
            </w:r>
            <w:r>
              <w:rPr>
                <w:i/>
                <w:color w:val="000000"/>
                <w:szCs w:val="22"/>
              </w:rPr>
              <w:t xml:space="preserve"> </w:t>
            </w:r>
            <w:r w:rsidRPr="0088274B">
              <w:rPr>
                <w:i/>
                <w:color w:val="000000"/>
                <w:szCs w:val="22"/>
              </w:rPr>
              <w:t xml:space="preserve">Skinned nipples, feeding with shields (which I had to ask four different midwives for), crying and dreading my children waking therefore feeding, late on set supply issues, </w:t>
            </w:r>
            <w:r>
              <w:rPr>
                <w:i/>
                <w:color w:val="000000"/>
                <w:szCs w:val="22"/>
              </w:rPr>
              <w:t>PND</w:t>
            </w:r>
            <w:r w:rsidRPr="0088274B">
              <w:rPr>
                <w:i/>
                <w:color w:val="000000"/>
                <w:szCs w:val="22"/>
              </w:rPr>
              <w:t xml:space="preserve"> triggered by supply issues, hours of pumping daily. I had seen someone nearly every week to help his latch before I started top</w:t>
            </w:r>
            <w:r>
              <w:rPr>
                <w:i/>
                <w:color w:val="000000"/>
                <w:szCs w:val="22"/>
              </w:rPr>
              <w:t>-</w:t>
            </w:r>
            <w:r w:rsidRPr="0088274B">
              <w:rPr>
                <w:i/>
                <w:color w:val="000000"/>
                <w:szCs w:val="22"/>
              </w:rPr>
              <w:t xml:space="preserve">ups. </w:t>
            </w:r>
            <w:r>
              <w:rPr>
                <w:i/>
                <w:color w:val="000000"/>
                <w:szCs w:val="22"/>
              </w:rPr>
              <w:t xml:space="preserve"> </w:t>
            </w:r>
            <w:r w:rsidRPr="0088274B">
              <w:rPr>
                <w:i/>
                <w:color w:val="000000"/>
                <w:szCs w:val="22"/>
              </w:rPr>
              <w:t xml:space="preserve">My second child I had diagnosed at 5 weeks, at her 6 week </w:t>
            </w:r>
            <w:proofErr w:type="spellStart"/>
            <w:r w:rsidRPr="0088274B">
              <w:rPr>
                <w:i/>
                <w:color w:val="000000"/>
                <w:szCs w:val="22"/>
              </w:rPr>
              <w:t>paed</w:t>
            </w:r>
            <w:proofErr w:type="spellEnd"/>
            <w:r w:rsidRPr="0088274B">
              <w:rPr>
                <w:i/>
                <w:color w:val="000000"/>
                <w:szCs w:val="22"/>
              </w:rPr>
              <w:t xml:space="preserve"> appointment I mentioned it and along with the feeding pain and poor weight gain. Her departing words were "you are both doing great; I won't need to see you again". </w:t>
            </w:r>
            <w:r>
              <w:rPr>
                <w:i/>
                <w:color w:val="000000"/>
                <w:szCs w:val="22"/>
              </w:rPr>
              <w:t xml:space="preserve"> </w:t>
            </w:r>
            <w:r w:rsidRPr="0088274B">
              <w:rPr>
                <w:i/>
                <w:color w:val="000000"/>
                <w:szCs w:val="22"/>
              </w:rPr>
              <w:t xml:space="preserve">She didn't believe in ties. </w:t>
            </w:r>
            <w:r>
              <w:rPr>
                <w:i/>
                <w:color w:val="000000"/>
                <w:szCs w:val="22"/>
              </w:rPr>
              <w:t xml:space="preserve"> </w:t>
            </w:r>
            <w:r w:rsidRPr="0088274B">
              <w:rPr>
                <w:i/>
                <w:color w:val="000000"/>
                <w:szCs w:val="22"/>
              </w:rPr>
              <w:t xml:space="preserve">So I organised the revision, and I couldn't even feel the next feed! It was amazing to not feel that toe curling pain every time. </w:t>
            </w:r>
            <w:r>
              <w:rPr>
                <w:i/>
                <w:color w:val="000000"/>
                <w:szCs w:val="22"/>
              </w:rPr>
              <w:t xml:space="preserve"> </w:t>
            </w:r>
            <w:r w:rsidRPr="0088274B">
              <w:rPr>
                <w:i/>
                <w:color w:val="000000"/>
                <w:szCs w:val="22"/>
              </w:rPr>
              <w:t>Still feeding and have nearly beat my son's mix feeding age without a worry about supply.</w:t>
            </w:r>
          </w:p>
        </w:tc>
      </w:tr>
      <w:tr w:rsidR="00FB3446" w:rsidRPr="0088274B" w14:paraId="7933E62F"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2EEAD665" w14:textId="77777777" w:rsidR="00FB3446" w:rsidRPr="009C551D" w:rsidRDefault="00FB3446" w:rsidP="00FB3446">
            <w:pPr>
              <w:rPr>
                <w:b w:val="0"/>
                <w:color w:val="000000"/>
                <w:szCs w:val="22"/>
              </w:rPr>
            </w:pPr>
            <w:r w:rsidRPr="009C551D">
              <w:rPr>
                <w:b w:val="0"/>
                <w:color w:val="000000"/>
                <w:szCs w:val="22"/>
              </w:rPr>
              <w:t>Lip and tongue tie</w:t>
            </w:r>
          </w:p>
        </w:tc>
        <w:tc>
          <w:tcPr>
            <w:tcW w:w="4026" w:type="pct"/>
            <w:hideMark/>
          </w:tcPr>
          <w:p w14:paraId="022FA75A"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 xml:space="preserve">With my first baby, I was told by a GP to get in my car and drive around to help with my son's apparent colic. </w:t>
            </w:r>
            <w:r>
              <w:rPr>
                <w:i/>
                <w:color w:val="000000"/>
                <w:szCs w:val="22"/>
              </w:rPr>
              <w:t xml:space="preserve"> </w:t>
            </w:r>
            <w:r w:rsidRPr="0088274B">
              <w:rPr>
                <w:i/>
                <w:color w:val="000000"/>
                <w:szCs w:val="22"/>
              </w:rPr>
              <w:t xml:space="preserve">When I returned a week later to see a different GP, I was told to see a Physio for attachment issues....it wasn't until I found an LC shortly after who looked in my son's mouth and diagnosed oral thrush (he was only a few weeks old and had IVABs for ?sepsis after his delivery). </w:t>
            </w:r>
            <w:r>
              <w:rPr>
                <w:i/>
                <w:color w:val="000000"/>
                <w:szCs w:val="22"/>
              </w:rPr>
              <w:t xml:space="preserve"> </w:t>
            </w:r>
            <w:r w:rsidRPr="0088274B">
              <w:rPr>
                <w:i/>
                <w:color w:val="000000"/>
                <w:szCs w:val="22"/>
              </w:rPr>
              <w:t xml:space="preserve">He was later diagnosed with lip and tongue tie....I changed practices after that experience. Successfully breastfeed beyond a year while I was pregnant with </w:t>
            </w:r>
            <w:r>
              <w:rPr>
                <w:i/>
                <w:color w:val="000000"/>
                <w:szCs w:val="22"/>
              </w:rPr>
              <w:t>No.</w:t>
            </w:r>
            <w:r w:rsidRPr="0088274B">
              <w:rPr>
                <w:i/>
                <w:color w:val="000000"/>
                <w:szCs w:val="22"/>
              </w:rPr>
              <w:t>2.</w:t>
            </w:r>
          </w:p>
        </w:tc>
      </w:tr>
      <w:tr w:rsidR="00FB3446" w:rsidRPr="0088274B" w14:paraId="54F36990"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71285A6" w14:textId="77777777" w:rsidR="00FB3446" w:rsidRPr="009C551D" w:rsidRDefault="00FB3446" w:rsidP="00FB3446">
            <w:pPr>
              <w:rPr>
                <w:b w:val="0"/>
                <w:color w:val="000000"/>
                <w:szCs w:val="22"/>
              </w:rPr>
            </w:pPr>
            <w:r w:rsidRPr="009C551D">
              <w:rPr>
                <w:b w:val="0"/>
                <w:color w:val="000000"/>
                <w:szCs w:val="22"/>
              </w:rPr>
              <w:t>Low milk supply</w:t>
            </w:r>
          </w:p>
        </w:tc>
        <w:tc>
          <w:tcPr>
            <w:tcW w:w="4026" w:type="pct"/>
            <w:hideMark/>
          </w:tcPr>
          <w:p w14:paraId="7C9E0359"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I went to my GP about low milk supply. He claimed that I should supplement my 4 month old with boiled water.  Not formula.</w:t>
            </w:r>
            <w:r>
              <w:rPr>
                <w:i/>
                <w:color w:val="000000"/>
                <w:szCs w:val="22"/>
              </w:rPr>
              <w:t xml:space="preserve"> </w:t>
            </w:r>
            <w:r w:rsidRPr="0088274B">
              <w:rPr>
                <w:i/>
                <w:color w:val="000000"/>
                <w:szCs w:val="22"/>
              </w:rPr>
              <w:t xml:space="preserve"> Just bottles of boiled water.  He also told me that my milk was drying out because my body was failing me and that not all women can breast</w:t>
            </w:r>
            <w:r>
              <w:rPr>
                <w:i/>
                <w:color w:val="000000"/>
                <w:szCs w:val="22"/>
              </w:rPr>
              <w:t xml:space="preserve"> </w:t>
            </w:r>
            <w:r w:rsidRPr="0088274B">
              <w:rPr>
                <w:i/>
                <w:color w:val="000000"/>
                <w:szCs w:val="22"/>
              </w:rPr>
              <w:t xml:space="preserve">feed; some can breastfeed for a week some for 4 months.  When I questioned him on giving my baby water and when I told him that the ABA did not support this he got very mad with me and claimed to be a lactation consultant.  He told me I was clearly ignorant and was not going to listen to him anyway.  I put in a complaint to the practice manager about how rude he was to me and I ended up seeing another doctor who prescribed me </w:t>
            </w:r>
            <w:proofErr w:type="spellStart"/>
            <w:r w:rsidRPr="0088274B">
              <w:rPr>
                <w:i/>
                <w:color w:val="000000"/>
                <w:szCs w:val="22"/>
              </w:rPr>
              <w:t>domperidone</w:t>
            </w:r>
            <w:proofErr w:type="spellEnd"/>
            <w:r w:rsidRPr="0088274B">
              <w:rPr>
                <w:i/>
                <w:color w:val="000000"/>
                <w:szCs w:val="22"/>
              </w:rPr>
              <w:t>.</w:t>
            </w:r>
          </w:p>
        </w:tc>
      </w:tr>
      <w:tr w:rsidR="00FB3446" w:rsidRPr="0088274B" w14:paraId="319FCC88"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1925994C" w14:textId="77777777" w:rsidR="00FB3446" w:rsidRPr="009C551D" w:rsidRDefault="00FB3446" w:rsidP="00FB3446">
            <w:pPr>
              <w:rPr>
                <w:b w:val="0"/>
                <w:color w:val="000000"/>
                <w:szCs w:val="22"/>
              </w:rPr>
            </w:pPr>
            <w:r w:rsidRPr="009C551D">
              <w:rPr>
                <w:b w:val="0"/>
                <w:color w:val="000000"/>
                <w:szCs w:val="22"/>
              </w:rPr>
              <w:t>Mastitis</w:t>
            </w:r>
          </w:p>
        </w:tc>
        <w:tc>
          <w:tcPr>
            <w:tcW w:w="4026" w:type="pct"/>
            <w:hideMark/>
          </w:tcPr>
          <w:p w14:paraId="5276C63C"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I went to see my GP to get antibiotics for mastitis.  I knew what I needed as my home visit midwives ad assessed and told me and it was also not the first time.  We had tried to clear the blockage with heat and massage but it hadn't worked and was infected.  As midwives however they could not write a prescription.  The GP I saw seemed rather panicked when I said I had a lump in my breast.  I did explain about the mastitis and that I was breastfeeding a newborn and had been engorged but he started looking things up on his computer and then told me he wanted to refer me to the Emergency Department.  He seemed very inexperienced with breastfeeding and did not seem to understand lactation at all from the way he spoke to me.  I did not get antibiotics from him.  I had to go and see another doctor who prescribed them for me.</w:t>
            </w:r>
          </w:p>
        </w:tc>
      </w:tr>
      <w:tr w:rsidR="00FB3446" w:rsidRPr="0088274B" w14:paraId="59794270"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A7643FD" w14:textId="77777777" w:rsidR="00FB3446" w:rsidRPr="009C551D" w:rsidRDefault="00FB3446" w:rsidP="00FB3446">
            <w:pPr>
              <w:rPr>
                <w:b w:val="0"/>
                <w:color w:val="000000"/>
                <w:szCs w:val="22"/>
              </w:rPr>
            </w:pPr>
            <w:r w:rsidRPr="009C551D">
              <w:rPr>
                <w:b w:val="0"/>
                <w:color w:val="000000"/>
                <w:szCs w:val="22"/>
              </w:rPr>
              <w:lastRenderedPageBreak/>
              <w:t>Mastitis</w:t>
            </w:r>
          </w:p>
        </w:tc>
        <w:tc>
          <w:tcPr>
            <w:tcW w:w="4026" w:type="pct"/>
            <w:hideMark/>
          </w:tcPr>
          <w:p w14:paraId="061B1ECD"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When bub was 6 weeks old, I got Mastitis for the 3rd time in as many weeks.</w:t>
            </w:r>
            <w:r>
              <w:rPr>
                <w:i/>
                <w:color w:val="000000"/>
                <w:szCs w:val="22"/>
              </w:rPr>
              <w:t xml:space="preserve"> </w:t>
            </w:r>
            <w:r w:rsidRPr="0088274B">
              <w:rPr>
                <w:i/>
                <w:color w:val="000000"/>
                <w:szCs w:val="22"/>
              </w:rPr>
              <w:t xml:space="preserve"> After almost 4 days of antibiotics it was getting worse and spreading so my GP sent me to hospital suggesting for them to give me an IV. </w:t>
            </w:r>
            <w:r>
              <w:rPr>
                <w:i/>
                <w:color w:val="000000"/>
                <w:szCs w:val="22"/>
              </w:rPr>
              <w:t xml:space="preserve"> </w:t>
            </w:r>
            <w:r w:rsidRPr="0088274B">
              <w:rPr>
                <w:i/>
                <w:color w:val="000000"/>
                <w:szCs w:val="22"/>
              </w:rPr>
              <w:t xml:space="preserve">At the hospital I waited for approx. </w:t>
            </w:r>
            <w:r>
              <w:rPr>
                <w:i/>
                <w:color w:val="000000"/>
                <w:szCs w:val="22"/>
              </w:rPr>
              <w:t xml:space="preserve"> </w:t>
            </w:r>
            <w:r w:rsidRPr="0088274B">
              <w:rPr>
                <w:i/>
                <w:color w:val="000000"/>
                <w:szCs w:val="22"/>
              </w:rPr>
              <w:t>3 hours in the ED on my own with a 6wk old surrounded by seriously sick adults, vomiting, passing out, bleeding etc.</w:t>
            </w:r>
            <w:r>
              <w:rPr>
                <w:i/>
                <w:color w:val="000000"/>
                <w:szCs w:val="22"/>
              </w:rPr>
              <w:t xml:space="preserve"> </w:t>
            </w:r>
            <w:r w:rsidRPr="0088274B">
              <w:rPr>
                <w:i/>
                <w:color w:val="000000"/>
                <w:szCs w:val="22"/>
              </w:rPr>
              <w:t xml:space="preserve"> I had high </w:t>
            </w:r>
            <w:r>
              <w:rPr>
                <w:i/>
                <w:color w:val="000000"/>
                <w:szCs w:val="22"/>
              </w:rPr>
              <w:t>t</w:t>
            </w:r>
            <w:r w:rsidRPr="0088274B">
              <w:rPr>
                <w:i/>
                <w:color w:val="000000"/>
                <w:szCs w:val="22"/>
              </w:rPr>
              <w:t>emps was extremely painful to feed and felt faint walking bub around.</w:t>
            </w:r>
            <w:r>
              <w:rPr>
                <w:i/>
                <w:color w:val="000000"/>
                <w:szCs w:val="22"/>
              </w:rPr>
              <w:t xml:space="preserve"> </w:t>
            </w:r>
            <w:r w:rsidRPr="0088274B">
              <w:rPr>
                <w:i/>
                <w:color w:val="000000"/>
                <w:szCs w:val="22"/>
              </w:rPr>
              <w:t xml:space="preserve"> Other patients were checked on, but never me.</w:t>
            </w:r>
            <w:r>
              <w:rPr>
                <w:i/>
                <w:color w:val="000000"/>
                <w:szCs w:val="22"/>
              </w:rPr>
              <w:t xml:space="preserve"> </w:t>
            </w:r>
            <w:r w:rsidRPr="0088274B">
              <w:rPr>
                <w:i/>
                <w:color w:val="000000"/>
                <w:szCs w:val="22"/>
              </w:rPr>
              <w:t xml:space="preserve"> Once in to see a doctor it became apparent they had no clue about mastitis.</w:t>
            </w:r>
            <w:r>
              <w:rPr>
                <w:i/>
                <w:color w:val="000000"/>
                <w:szCs w:val="22"/>
              </w:rPr>
              <w:t xml:space="preserve"> </w:t>
            </w:r>
            <w:r w:rsidRPr="0088274B">
              <w:rPr>
                <w:i/>
                <w:color w:val="000000"/>
                <w:szCs w:val="22"/>
              </w:rPr>
              <w:t xml:space="preserve"> They didn't seem to know what to check </w:t>
            </w:r>
            <w:proofErr w:type="gramStart"/>
            <w:r w:rsidRPr="0088274B">
              <w:rPr>
                <w:i/>
                <w:color w:val="000000"/>
                <w:szCs w:val="22"/>
              </w:rPr>
              <w:t>for,</w:t>
            </w:r>
            <w:proofErr w:type="gramEnd"/>
            <w:r w:rsidRPr="0088274B">
              <w:rPr>
                <w:i/>
                <w:color w:val="000000"/>
                <w:szCs w:val="22"/>
              </w:rPr>
              <w:t xml:space="preserve"> encouraged me to pump to remove the blockage and closed curtains on me many times when feeding. </w:t>
            </w:r>
            <w:r>
              <w:rPr>
                <w:i/>
                <w:color w:val="000000"/>
                <w:szCs w:val="22"/>
              </w:rPr>
              <w:t xml:space="preserve"> </w:t>
            </w:r>
            <w:r w:rsidRPr="0088274B">
              <w:rPr>
                <w:i/>
                <w:color w:val="000000"/>
                <w:szCs w:val="22"/>
              </w:rPr>
              <w:t xml:space="preserve">They were asking each other what mastitis was and calling the maternity ward. </w:t>
            </w:r>
            <w:r>
              <w:rPr>
                <w:i/>
                <w:color w:val="000000"/>
                <w:szCs w:val="22"/>
              </w:rPr>
              <w:t xml:space="preserve"> </w:t>
            </w:r>
            <w:r w:rsidRPr="0088274B">
              <w:rPr>
                <w:i/>
                <w:color w:val="000000"/>
                <w:szCs w:val="22"/>
              </w:rPr>
              <w:t xml:space="preserve">After a few more hours, I was changed to a short stay room. </w:t>
            </w:r>
            <w:r>
              <w:rPr>
                <w:i/>
                <w:color w:val="000000"/>
                <w:szCs w:val="22"/>
              </w:rPr>
              <w:t xml:space="preserve"> </w:t>
            </w:r>
            <w:r w:rsidRPr="0088274B">
              <w:rPr>
                <w:i/>
                <w:color w:val="000000"/>
                <w:szCs w:val="22"/>
              </w:rPr>
              <w:t xml:space="preserve">This room had not been cleaned since previous patient, with rubbish everywhere, sheets unchanged and sick bags. </w:t>
            </w:r>
            <w:r>
              <w:rPr>
                <w:i/>
                <w:color w:val="000000"/>
                <w:szCs w:val="22"/>
              </w:rPr>
              <w:t xml:space="preserve"> </w:t>
            </w:r>
            <w:r w:rsidRPr="0088274B">
              <w:rPr>
                <w:i/>
                <w:color w:val="000000"/>
                <w:szCs w:val="22"/>
              </w:rPr>
              <w:t xml:space="preserve">I refused to sit down and mentioned twice for someone to clean the room - they were too busy. </w:t>
            </w:r>
            <w:r>
              <w:rPr>
                <w:i/>
                <w:color w:val="000000"/>
                <w:szCs w:val="22"/>
              </w:rPr>
              <w:t xml:space="preserve"> </w:t>
            </w:r>
            <w:r w:rsidRPr="0088274B">
              <w:rPr>
                <w:i/>
                <w:color w:val="000000"/>
                <w:szCs w:val="22"/>
              </w:rPr>
              <w:t xml:space="preserve">I was taken for an ultrasound to check for an abscess and a nurse told me she needs to hold my baby in the room while I leave and get the ultrasound - I refused to leave my newborn with someone I did not know, in a ward that was too busy and in an unhygienic place. </w:t>
            </w:r>
            <w:r>
              <w:rPr>
                <w:i/>
                <w:color w:val="000000"/>
                <w:szCs w:val="22"/>
              </w:rPr>
              <w:t xml:space="preserve"> </w:t>
            </w:r>
            <w:r w:rsidRPr="0088274B">
              <w:rPr>
                <w:i/>
                <w:color w:val="000000"/>
                <w:szCs w:val="22"/>
              </w:rPr>
              <w:t>After the ultrasound the doctor told me there was no abscess and told me to go home.</w:t>
            </w:r>
            <w:r>
              <w:rPr>
                <w:i/>
                <w:color w:val="000000"/>
                <w:szCs w:val="22"/>
              </w:rPr>
              <w:t xml:space="preserve"> </w:t>
            </w:r>
            <w:r w:rsidRPr="0088274B">
              <w:rPr>
                <w:i/>
                <w:color w:val="000000"/>
                <w:szCs w:val="22"/>
              </w:rPr>
              <w:t xml:space="preserve"> In total, I spent 7 hours at the hospital. </w:t>
            </w:r>
            <w:r>
              <w:rPr>
                <w:i/>
                <w:color w:val="000000"/>
                <w:szCs w:val="22"/>
              </w:rPr>
              <w:t xml:space="preserve"> </w:t>
            </w:r>
            <w:r w:rsidRPr="0088274B">
              <w:rPr>
                <w:i/>
                <w:color w:val="000000"/>
                <w:szCs w:val="22"/>
              </w:rPr>
              <w:t xml:space="preserve">Their lack of knowledge for breastfeeding difficulties could have lost me my breastfeeding journey had I not been better informed and determined. </w:t>
            </w:r>
            <w:r>
              <w:rPr>
                <w:i/>
                <w:color w:val="000000"/>
                <w:szCs w:val="22"/>
              </w:rPr>
              <w:t xml:space="preserve"> </w:t>
            </w:r>
            <w:r w:rsidRPr="0088274B">
              <w:rPr>
                <w:i/>
                <w:color w:val="000000"/>
                <w:szCs w:val="22"/>
              </w:rPr>
              <w:t xml:space="preserve">No one took my temperature and I took my own Panadol to treat my symptoms. </w:t>
            </w:r>
            <w:r>
              <w:rPr>
                <w:i/>
                <w:color w:val="000000"/>
                <w:szCs w:val="22"/>
              </w:rPr>
              <w:t xml:space="preserve"> </w:t>
            </w:r>
            <w:r w:rsidRPr="0088274B">
              <w:rPr>
                <w:i/>
                <w:color w:val="000000"/>
                <w:szCs w:val="22"/>
              </w:rPr>
              <w:t xml:space="preserve">I had a panic attack at staying and felt extremely anxious. </w:t>
            </w:r>
            <w:r>
              <w:rPr>
                <w:i/>
                <w:color w:val="000000"/>
                <w:szCs w:val="22"/>
              </w:rPr>
              <w:t xml:space="preserve"> </w:t>
            </w:r>
            <w:r w:rsidRPr="0088274B">
              <w:rPr>
                <w:i/>
                <w:color w:val="000000"/>
                <w:szCs w:val="22"/>
              </w:rPr>
              <w:t xml:space="preserve">I was dismissed worse off than when I came. </w:t>
            </w:r>
            <w:r>
              <w:rPr>
                <w:i/>
                <w:color w:val="000000"/>
                <w:szCs w:val="22"/>
              </w:rPr>
              <w:t xml:space="preserve"> </w:t>
            </w:r>
            <w:r w:rsidRPr="0088274B">
              <w:rPr>
                <w:i/>
                <w:color w:val="000000"/>
                <w:szCs w:val="22"/>
              </w:rPr>
              <w:t xml:space="preserve">I walked out, went across the road to the private hospital and was admitted within 20 minutes and given a drip for 24 hrs which cleared the infection and provided with breastfeeding support to help make my journey successful. </w:t>
            </w:r>
            <w:r>
              <w:rPr>
                <w:i/>
                <w:color w:val="000000"/>
                <w:szCs w:val="22"/>
              </w:rPr>
              <w:t xml:space="preserve"> </w:t>
            </w:r>
            <w:r w:rsidRPr="0088274B">
              <w:rPr>
                <w:i/>
                <w:color w:val="000000"/>
                <w:szCs w:val="22"/>
              </w:rPr>
              <w:t>It is disgusting that our public system can be run like that and that a mother who is clearly struggling to successfully feed a 6 week old, which depends completely on me, is left as a low priority.</w:t>
            </w:r>
          </w:p>
        </w:tc>
      </w:tr>
      <w:tr w:rsidR="00FB3446" w:rsidRPr="0088274B" w14:paraId="2225D360"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1BF6A3B9" w14:textId="77777777" w:rsidR="00FB3446" w:rsidRPr="009C551D" w:rsidRDefault="00FB3446" w:rsidP="00FB3446">
            <w:pPr>
              <w:rPr>
                <w:b w:val="0"/>
                <w:color w:val="000000"/>
                <w:szCs w:val="22"/>
              </w:rPr>
            </w:pPr>
            <w:r w:rsidRPr="009C551D">
              <w:rPr>
                <w:b w:val="0"/>
                <w:color w:val="000000"/>
                <w:szCs w:val="22"/>
              </w:rPr>
              <w:t>Oversupply</w:t>
            </w:r>
          </w:p>
        </w:tc>
        <w:tc>
          <w:tcPr>
            <w:tcW w:w="4026" w:type="pct"/>
            <w:hideMark/>
          </w:tcPr>
          <w:p w14:paraId="5FF3AC4C"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A girlfriend's 6 week-old was screeching the house down, frothy explosive poo and nappy rash.</w:t>
            </w:r>
            <w:r>
              <w:rPr>
                <w:i/>
                <w:color w:val="000000"/>
                <w:szCs w:val="22"/>
              </w:rPr>
              <w:t xml:space="preserve"> </w:t>
            </w:r>
            <w:r w:rsidRPr="0088274B">
              <w:rPr>
                <w:i/>
                <w:color w:val="000000"/>
                <w:szCs w:val="22"/>
              </w:rPr>
              <w:t xml:space="preserve"> I told her I suspected lactose oversupply.  The GP at her clinic diagnosed the baby lactose intolerant and suggested he immediately be put on lactose free formula.  She had a long phone chat with an ABA counsellor, I came over and we talked about block feeding, she also cut dairy and within 3 days all the baby's digestive issues were sorted.  From what I've read, there's little evidence to prove that a completely lactose free diet is safe for babies.  So I'm certain there's a deficit of medical knowledge surrounding infant and maternal lactose issues.</w:t>
            </w:r>
          </w:p>
        </w:tc>
      </w:tr>
      <w:tr w:rsidR="00FB3446" w:rsidRPr="0088274B" w14:paraId="2CB91901"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202AD5B4" w14:textId="77777777" w:rsidR="00FB3446" w:rsidRPr="009C551D" w:rsidRDefault="00FB3446" w:rsidP="00FB3446">
            <w:pPr>
              <w:rPr>
                <w:b w:val="0"/>
                <w:color w:val="000000"/>
                <w:szCs w:val="22"/>
              </w:rPr>
            </w:pPr>
            <w:r w:rsidRPr="009C551D">
              <w:rPr>
                <w:b w:val="0"/>
                <w:color w:val="000000"/>
                <w:szCs w:val="22"/>
              </w:rPr>
              <w:t>Painful breastfeeding</w:t>
            </w:r>
          </w:p>
        </w:tc>
        <w:tc>
          <w:tcPr>
            <w:tcW w:w="4026" w:type="pct"/>
            <w:hideMark/>
          </w:tcPr>
          <w:p w14:paraId="26552D57"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I would cry from pain the entire feed my toes would be clenched tight.  I'd squeeze a stress ball in my free hand and bite down on something if I could to help with the pain.  I was told by midwives that breastfeeding always hurts and at the home visit to sun my nipples.</w:t>
            </w:r>
          </w:p>
        </w:tc>
      </w:tr>
      <w:tr w:rsidR="00FB3446" w:rsidRPr="0088274B" w14:paraId="7EFA49EA"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54011042" w14:textId="77777777" w:rsidR="00FB3446" w:rsidRPr="009C551D" w:rsidRDefault="00FB3446" w:rsidP="00FB3446">
            <w:pPr>
              <w:rPr>
                <w:b w:val="0"/>
                <w:color w:val="000000"/>
                <w:szCs w:val="22"/>
              </w:rPr>
            </w:pPr>
            <w:r w:rsidRPr="009C551D">
              <w:rPr>
                <w:b w:val="0"/>
                <w:color w:val="000000"/>
                <w:szCs w:val="22"/>
              </w:rPr>
              <w:lastRenderedPageBreak/>
              <w:t>Reflux</w:t>
            </w:r>
          </w:p>
        </w:tc>
        <w:tc>
          <w:tcPr>
            <w:tcW w:w="4026" w:type="pct"/>
            <w:hideMark/>
          </w:tcPr>
          <w:p w14:paraId="47D98619"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When my baby was 6 weeks old she developed reflux symptoms.  From 6 weeks to 4 months old, we dealt with reflux, breast refusal (I pumped these feeds), a dip in her weight gain and a very unsettled baby.  On the advice of a paediatrician, we supplemented with 1 bottle of formula a day for a few months (she often would only have 60 ml).  The GP suggested it would be easier to treat a bottle</w:t>
            </w:r>
            <w:r>
              <w:rPr>
                <w:i/>
                <w:color w:val="000000"/>
                <w:szCs w:val="22"/>
              </w:rPr>
              <w:t xml:space="preserve"> </w:t>
            </w:r>
            <w:r w:rsidRPr="0088274B">
              <w:rPr>
                <w:i/>
                <w:color w:val="000000"/>
                <w:szCs w:val="22"/>
              </w:rPr>
              <w:t>fed reflux baby because we could just keep switching formulas until we found one that works.  Being a strong advocate for breastfeeding, it really frustrated me that he suggested this.  In my opinion, reflux is not a valid reason to put a baby on a bottle.</w:t>
            </w:r>
          </w:p>
        </w:tc>
      </w:tr>
      <w:tr w:rsidR="00FB3446" w:rsidRPr="0088274B" w14:paraId="60E98652"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62F2983B" w14:textId="77777777" w:rsidR="00FB3446" w:rsidRPr="009C551D" w:rsidRDefault="00FB3446" w:rsidP="00FB3446">
            <w:pPr>
              <w:rPr>
                <w:b w:val="0"/>
                <w:color w:val="000000"/>
                <w:szCs w:val="22"/>
              </w:rPr>
            </w:pPr>
            <w:r w:rsidRPr="009C551D">
              <w:rPr>
                <w:b w:val="0"/>
                <w:color w:val="000000"/>
                <w:szCs w:val="22"/>
              </w:rPr>
              <w:t>Safe sleeping</w:t>
            </w:r>
          </w:p>
        </w:tc>
        <w:tc>
          <w:tcPr>
            <w:tcW w:w="4026" w:type="pct"/>
            <w:hideMark/>
          </w:tcPr>
          <w:p w14:paraId="0FC703CD"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I was told separately by an IBCLC, GP and child health nurse to prop up my baby's mattress for 'reflux' (turned out to be tongue tie).  Thank goodness for an ABA counsellor on the helpline who told me this contradicted SIDS and safe sleeping </w:t>
            </w:r>
            <w:proofErr w:type="gramStart"/>
            <w:r w:rsidRPr="0088274B">
              <w:rPr>
                <w:i/>
                <w:color w:val="000000"/>
                <w:szCs w:val="22"/>
              </w:rPr>
              <w:t>information.</w:t>
            </w:r>
            <w:proofErr w:type="gramEnd"/>
          </w:p>
        </w:tc>
      </w:tr>
      <w:tr w:rsidR="00FB3446" w:rsidRPr="0088274B" w14:paraId="0FBDBB79"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79D2D020" w14:textId="77777777" w:rsidR="00FB3446" w:rsidRPr="009C551D" w:rsidRDefault="00FB3446" w:rsidP="00FB3446">
            <w:pPr>
              <w:rPr>
                <w:b w:val="0"/>
                <w:color w:val="000000"/>
                <w:szCs w:val="22"/>
              </w:rPr>
            </w:pPr>
            <w:r w:rsidRPr="009C551D">
              <w:rPr>
                <w:b w:val="0"/>
                <w:color w:val="000000"/>
                <w:szCs w:val="22"/>
              </w:rPr>
              <w:t>Weaning</w:t>
            </w:r>
          </w:p>
        </w:tc>
        <w:tc>
          <w:tcPr>
            <w:tcW w:w="4026" w:type="pct"/>
            <w:hideMark/>
          </w:tcPr>
          <w:p w14:paraId="278761C0"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 xml:space="preserve">Was told by the GP that as my son was 5 months old I've done my part and should just wean (to start medication for anxiety).  Didn't ask me what my goals are or anything.  Is this just the way they all are or are there GPs hiding there that actually care about breastfeeding goals rather than being dismissive.  When I asked for another </w:t>
            </w:r>
            <w:proofErr w:type="spellStart"/>
            <w:r w:rsidRPr="0088274B">
              <w:rPr>
                <w:i/>
                <w:color w:val="000000"/>
                <w:szCs w:val="22"/>
              </w:rPr>
              <w:t>domperidone</w:t>
            </w:r>
            <w:proofErr w:type="spellEnd"/>
            <w:r w:rsidRPr="0088274B">
              <w:rPr>
                <w:i/>
                <w:color w:val="000000"/>
                <w:szCs w:val="22"/>
              </w:rPr>
              <w:t xml:space="preserve"> script with my first I was given the whole "you're not a bad mum if you use formula" spiel.  I know that but I don't want to!  </w:t>
            </w:r>
            <w:proofErr w:type="spellStart"/>
            <w:r w:rsidRPr="0088274B">
              <w:rPr>
                <w:i/>
                <w:color w:val="000000"/>
                <w:szCs w:val="22"/>
              </w:rPr>
              <w:t>Aaargh</w:t>
            </w:r>
            <w:proofErr w:type="spellEnd"/>
            <w:r w:rsidRPr="0088274B">
              <w:rPr>
                <w:i/>
                <w:color w:val="000000"/>
                <w:szCs w:val="22"/>
              </w:rPr>
              <w:t>!  That's my rant.</w:t>
            </w:r>
          </w:p>
        </w:tc>
      </w:tr>
      <w:tr w:rsidR="00FB3446" w:rsidRPr="0088274B" w14:paraId="2BEB0901"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7CCDD7B0" w14:textId="77777777" w:rsidR="00FB3446" w:rsidRPr="009C551D" w:rsidRDefault="00FB3446" w:rsidP="00FB3446">
            <w:pPr>
              <w:rPr>
                <w:b w:val="0"/>
                <w:color w:val="000000"/>
                <w:szCs w:val="22"/>
              </w:rPr>
            </w:pPr>
            <w:r w:rsidRPr="009C551D">
              <w:rPr>
                <w:b w:val="0"/>
                <w:color w:val="000000"/>
                <w:szCs w:val="22"/>
              </w:rPr>
              <w:t>Weaning</w:t>
            </w:r>
          </w:p>
        </w:tc>
        <w:tc>
          <w:tcPr>
            <w:tcW w:w="4026" w:type="pct"/>
            <w:hideMark/>
          </w:tcPr>
          <w:p w14:paraId="7FD866C1"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I told my GP I was feeling exhausted all the time hoping it wasn't something like iron issues as I've had before.  Her immediate advice was to wean my 8 month old.</w:t>
            </w:r>
          </w:p>
        </w:tc>
      </w:tr>
      <w:tr w:rsidR="00FB3446" w:rsidRPr="0088274B" w14:paraId="56CA38D0" w14:textId="77777777" w:rsidTr="008A5E57">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72C52DD2" w14:textId="77777777" w:rsidR="00FB3446" w:rsidRPr="009C551D" w:rsidRDefault="00FB3446" w:rsidP="00FB3446">
            <w:pPr>
              <w:rPr>
                <w:b w:val="0"/>
                <w:color w:val="000000"/>
                <w:szCs w:val="22"/>
              </w:rPr>
            </w:pPr>
            <w:r w:rsidRPr="009C551D">
              <w:rPr>
                <w:b w:val="0"/>
                <w:color w:val="000000"/>
                <w:szCs w:val="22"/>
              </w:rPr>
              <w:t>Weaning</w:t>
            </w:r>
          </w:p>
        </w:tc>
        <w:tc>
          <w:tcPr>
            <w:tcW w:w="4026" w:type="pct"/>
            <w:hideMark/>
          </w:tcPr>
          <w:p w14:paraId="117BD5EA" w14:textId="77777777" w:rsidR="00FB3446" w:rsidRPr="0088274B"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88274B">
              <w:rPr>
                <w:i/>
                <w:color w:val="000000"/>
                <w:szCs w:val="22"/>
              </w:rPr>
              <w:t xml:space="preserve">I suffer from anxiety and got to a point I was having attacks every day.  My daughter was one at the time and </w:t>
            </w:r>
            <w:proofErr w:type="spellStart"/>
            <w:r w:rsidRPr="0088274B">
              <w:rPr>
                <w:i/>
                <w:color w:val="000000"/>
                <w:szCs w:val="22"/>
              </w:rPr>
              <w:t>cmpa</w:t>
            </w:r>
            <w:proofErr w:type="spellEnd"/>
            <w:r w:rsidRPr="0088274B">
              <w:rPr>
                <w:i/>
                <w:color w:val="000000"/>
                <w:szCs w:val="22"/>
              </w:rPr>
              <w:t xml:space="preserve"> and egg allergy so I controlled my diet.  I went to my doctor to discuss anti-anxiety medication and was told nothing was safe unless I weaned her.  I was also told that at 12 months old my milk no longer contains any nutrition.  Six months later I was pregnant with #4 and was told by the same GP to wean due to the fact my milk is not providing her with any nutrition and is essentially taking away from my unborn baby.  I changed doctor.</w:t>
            </w:r>
          </w:p>
        </w:tc>
      </w:tr>
      <w:tr w:rsidR="00FB3446" w:rsidRPr="0088274B" w14:paraId="7D85AB55" w14:textId="77777777" w:rsidTr="008A5E57">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974" w:type="pct"/>
            <w:noWrap/>
            <w:hideMark/>
          </w:tcPr>
          <w:p w14:paraId="26F2765B" w14:textId="77777777" w:rsidR="00FB3446" w:rsidRPr="009C551D" w:rsidRDefault="00FB3446" w:rsidP="00FB3446">
            <w:pPr>
              <w:rPr>
                <w:b w:val="0"/>
                <w:color w:val="000000"/>
                <w:szCs w:val="22"/>
              </w:rPr>
            </w:pPr>
            <w:r w:rsidRPr="009C551D">
              <w:rPr>
                <w:b w:val="0"/>
                <w:color w:val="000000"/>
                <w:szCs w:val="22"/>
              </w:rPr>
              <w:t>Weaning</w:t>
            </w:r>
          </w:p>
        </w:tc>
        <w:tc>
          <w:tcPr>
            <w:tcW w:w="4026" w:type="pct"/>
            <w:hideMark/>
          </w:tcPr>
          <w:p w14:paraId="3EB33F06" w14:textId="77777777" w:rsidR="00FB3446" w:rsidRPr="0088274B"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88274B">
              <w:rPr>
                <w:i/>
                <w:color w:val="000000"/>
                <w:szCs w:val="22"/>
              </w:rPr>
              <w:t xml:space="preserve">With regards to breastfeeding older babies, when seeing a GP and discussing constant night </w:t>
            </w:r>
            <w:proofErr w:type="spellStart"/>
            <w:r w:rsidRPr="0088274B">
              <w:rPr>
                <w:i/>
                <w:color w:val="000000"/>
                <w:szCs w:val="22"/>
              </w:rPr>
              <w:t>wakings</w:t>
            </w:r>
            <w:proofErr w:type="spellEnd"/>
            <w:r w:rsidRPr="0088274B">
              <w:rPr>
                <w:i/>
                <w:color w:val="000000"/>
                <w:szCs w:val="22"/>
              </w:rPr>
              <w:t xml:space="preserve"> I was told "there is research to suggest there are no benefits to breastfeeding beyond 12 months".  I really believe GPs should be encouraging the WHO standard of 2 years and beyond. This GP went on to say if I wean him he will sleep through the night.  She </w:t>
            </w:r>
            <w:r>
              <w:rPr>
                <w:i/>
                <w:color w:val="000000"/>
                <w:szCs w:val="22"/>
              </w:rPr>
              <w:t>also couldn't give me</w:t>
            </w:r>
            <w:r w:rsidRPr="0088274B">
              <w:rPr>
                <w:i/>
                <w:color w:val="000000"/>
                <w:szCs w:val="22"/>
              </w:rPr>
              <w:t xml:space="preserve"> reference to any specific research.</w:t>
            </w:r>
          </w:p>
        </w:tc>
      </w:tr>
    </w:tbl>
    <w:p w14:paraId="0C0ADA23" w14:textId="70B754EF" w:rsidR="00FB3446" w:rsidRPr="00FB3446" w:rsidRDefault="00FB3446" w:rsidP="00FB3446">
      <w:pPr>
        <w:spacing w:before="240"/>
        <w:rPr>
          <w:bCs/>
          <w:color w:val="000000" w:themeColor="text1"/>
          <w:sz w:val="16"/>
          <w:szCs w:val="16"/>
        </w:rPr>
      </w:pPr>
      <w:r w:rsidRPr="00FB3446">
        <w:rPr>
          <w:bCs/>
          <w:color w:val="000000" w:themeColor="text1"/>
          <w:sz w:val="16"/>
          <w:szCs w:val="16"/>
        </w:rPr>
        <w:t>Table 4: Examples of inaccurate advice from health professionals on breastfeeding issues</w:t>
      </w:r>
    </w:p>
    <w:p w14:paraId="5D8B695A" w14:textId="77777777" w:rsidR="008A5E57" w:rsidRDefault="008A5E57">
      <w:pPr>
        <w:spacing w:line="276" w:lineRule="auto"/>
        <w:rPr>
          <w:b/>
          <w:bCs/>
          <w:color w:val="2C5697"/>
          <w:sz w:val="25"/>
          <w:szCs w:val="25"/>
        </w:rPr>
      </w:pPr>
      <w:r>
        <w:br w:type="page"/>
      </w:r>
    </w:p>
    <w:p w14:paraId="3D11883D" w14:textId="012402C8" w:rsidR="00FB3446" w:rsidRDefault="00FB3446" w:rsidP="00F05FE0">
      <w:pPr>
        <w:pStyle w:val="Heading3"/>
      </w:pPr>
      <w:bookmarkStart w:id="58" w:name="_Toc496598928"/>
      <w:r w:rsidRPr="00FB3446">
        <w:lastRenderedPageBreak/>
        <w:t>Examples of lack of support in hospital for breastfeeding</w:t>
      </w:r>
      <w:bookmarkEnd w:id="58"/>
    </w:p>
    <w:tbl>
      <w:tblPr>
        <w:tblStyle w:val="LightGrid-Accent5"/>
        <w:tblW w:w="5000" w:type="pct"/>
        <w:tblLook w:val="04A0" w:firstRow="1" w:lastRow="0" w:firstColumn="1" w:lastColumn="0" w:noHBand="0" w:noVBand="1"/>
        <w:tblCaption w:val="Examples of lack of support in hospital for breastfeeding"/>
        <w:tblDescription w:val="Table outlining examples of lack of support provided for breastfeeding in a hospital setting."/>
      </w:tblPr>
      <w:tblGrid>
        <w:gridCol w:w="2923"/>
        <w:gridCol w:w="12691"/>
      </w:tblGrid>
      <w:tr w:rsidR="00FB3446" w:rsidRPr="009C551D" w14:paraId="2FD4DF74" w14:textId="77777777" w:rsidTr="009C551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36" w:type="pct"/>
            <w:noWrap/>
            <w:hideMark/>
          </w:tcPr>
          <w:p w14:paraId="385DF914" w14:textId="77777777" w:rsidR="00FB3446" w:rsidRPr="009C551D" w:rsidRDefault="00FB3446" w:rsidP="00FB3446">
            <w:pPr>
              <w:rPr>
                <w:bCs w:val="0"/>
                <w:color w:val="FFFFFF" w:themeColor="background1"/>
                <w:szCs w:val="22"/>
              </w:rPr>
            </w:pPr>
            <w:r w:rsidRPr="009C551D">
              <w:rPr>
                <w:bCs w:val="0"/>
                <w:color w:val="FFFFFF" w:themeColor="background1"/>
                <w:szCs w:val="22"/>
              </w:rPr>
              <w:t>Theme</w:t>
            </w:r>
          </w:p>
        </w:tc>
        <w:tc>
          <w:tcPr>
            <w:tcW w:w="4064" w:type="pct"/>
            <w:noWrap/>
            <w:hideMark/>
          </w:tcPr>
          <w:p w14:paraId="082934A2" w14:textId="77777777" w:rsidR="00FB3446" w:rsidRPr="009C551D"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9C551D">
              <w:rPr>
                <w:bCs w:val="0"/>
                <w:color w:val="FFFFFF" w:themeColor="background1"/>
                <w:szCs w:val="22"/>
              </w:rPr>
              <w:t>Example of lack of support</w:t>
            </w:r>
          </w:p>
        </w:tc>
      </w:tr>
      <w:tr w:rsidR="00FB3446" w14:paraId="73BBE648" w14:textId="77777777" w:rsidTr="009C551D">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936" w:type="pct"/>
            <w:hideMark/>
          </w:tcPr>
          <w:p w14:paraId="148D2C40" w14:textId="77777777" w:rsidR="00FB3446" w:rsidRPr="009C551D" w:rsidRDefault="00FB3446" w:rsidP="00FB3446">
            <w:pPr>
              <w:rPr>
                <w:b w:val="0"/>
                <w:color w:val="000000"/>
                <w:szCs w:val="22"/>
              </w:rPr>
            </w:pPr>
            <w:r w:rsidRPr="009C551D">
              <w:rPr>
                <w:b w:val="0"/>
                <w:color w:val="000000"/>
                <w:szCs w:val="22"/>
              </w:rPr>
              <w:t>Birth complications and initiation of breastfeeding</w:t>
            </w:r>
          </w:p>
        </w:tc>
        <w:tc>
          <w:tcPr>
            <w:tcW w:w="4064" w:type="pct"/>
            <w:hideMark/>
          </w:tcPr>
          <w:p w14:paraId="06E75531" w14:textId="77777777" w:rsidR="00FB3446" w:rsidRDefault="00FB3446" w:rsidP="00FB3446">
            <w:pPr>
              <w:cnfStyle w:val="000000100000" w:firstRow="0" w:lastRow="0" w:firstColumn="0" w:lastColumn="0" w:oddVBand="0" w:evenVBand="0" w:oddHBand="1" w:evenHBand="0" w:firstRowFirstColumn="0" w:firstRowLastColumn="0" w:lastRowFirstColumn="0" w:lastRowLastColumn="0"/>
              <w:rPr>
                <w:color w:val="000000"/>
                <w:szCs w:val="22"/>
              </w:rPr>
            </w:pPr>
            <w:r w:rsidRPr="00FA510A">
              <w:rPr>
                <w:i/>
                <w:color w:val="000000"/>
                <w:szCs w:val="22"/>
              </w:rPr>
              <w:t>My first night on the ward after the birth of my daughter, I couldn't get out of bed to get her because I'd had a caesarean.  Immediately after the birth, my daughter breastfed quite well and I was keen to try again.  I buzzed the midwife and asked her to give the baby to me so I could feed her.  Midwife asked if I had any expressed colostrum, which I did.  Midwife said she would give the baby the colostrum so that I could sleep.</w:t>
            </w:r>
            <w:r>
              <w:rPr>
                <w:i/>
                <w:color w:val="000000"/>
                <w:szCs w:val="22"/>
              </w:rPr>
              <w:t xml:space="preserve"> </w:t>
            </w:r>
            <w:r w:rsidRPr="00FA510A">
              <w:rPr>
                <w:i/>
                <w:color w:val="000000"/>
                <w:szCs w:val="22"/>
              </w:rPr>
              <w:t xml:space="preserve"> I would have preferred to breastfeed her but was told by the nurse that if I wanted to do it, that we would wait until the sun rose, because babies needed to learn to wake with the sun (which wasn't due to rise until several hours later). </w:t>
            </w:r>
            <w:r>
              <w:rPr>
                <w:i/>
                <w:color w:val="000000"/>
                <w:szCs w:val="22"/>
              </w:rPr>
              <w:t xml:space="preserve"> </w:t>
            </w:r>
            <w:r w:rsidRPr="00FA510A">
              <w:rPr>
                <w:i/>
                <w:color w:val="000000"/>
                <w:szCs w:val="22"/>
              </w:rPr>
              <w:t>She was a very strict, old school midwife and I was vulnerable, as I wasn't able to move, so I didn</w:t>
            </w:r>
            <w:r>
              <w:rPr>
                <w:i/>
                <w:color w:val="000000"/>
                <w:szCs w:val="22"/>
              </w:rPr>
              <w:t xml:space="preserve">'t push the issue any further.  </w:t>
            </w:r>
            <w:r w:rsidRPr="00FA510A">
              <w:rPr>
                <w:i/>
                <w:color w:val="000000"/>
                <w:szCs w:val="22"/>
              </w:rPr>
              <w:t>The next morning when I tried to breastfeed, my daughter no longer remembered how to breastfeed.  I then had to express and finger feed her for a week before she slow</w:t>
            </w:r>
            <w:r>
              <w:rPr>
                <w:i/>
                <w:color w:val="000000"/>
                <w:szCs w:val="22"/>
              </w:rPr>
              <w:t xml:space="preserve">ly relearnt how to breastfeed.  </w:t>
            </w:r>
            <w:r w:rsidRPr="00FA510A">
              <w:rPr>
                <w:i/>
                <w:color w:val="000000"/>
                <w:szCs w:val="22"/>
              </w:rPr>
              <w:t>It took over 11 days before she started to exclusively breastfeed.  I wonder if I'd been able to establish that relationship in the hours after birth whether she would have continued to breastfeed and not forgotten how.</w:t>
            </w:r>
          </w:p>
        </w:tc>
      </w:tr>
      <w:tr w:rsidR="00FB3446" w14:paraId="7AED7824" w14:textId="77777777" w:rsidTr="009C551D">
        <w:trPr>
          <w:cnfStyle w:val="000000010000" w:firstRow="0" w:lastRow="0" w:firstColumn="0" w:lastColumn="0" w:oddVBand="0" w:evenVBand="0" w:oddHBand="0" w:evenHBand="1"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936" w:type="pct"/>
            <w:hideMark/>
          </w:tcPr>
          <w:p w14:paraId="0A7E3BD1" w14:textId="77777777" w:rsidR="00FB3446" w:rsidRPr="009C551D" w:rsidRDefault="00FB3446" w:rsidP="00FB3446">
            <w:pPr>
              <w:rPr>
                <w:b w:val="0"/>
                <w:color w:val="000000"/>
                <w:szCs w:val="22"/>
              </w:rPr>
            </w:pPr>
            <w:r w:rsidRPr="009C551D">
              <w:rPr>
                <w:b w:val="0"/>
                <w:color w:val="000000"/>
                <w:szCs w:val="22"/>
              </w:rPr>
              <w:t>Birth complications and initiation of breastfeeding</w:t>
            </w:r>
          </w:p>
        </w:tc>
        <w:tc>
          <w:tcPr>
            <w:tcW w:w="4064" w:type="pct"/>
            <w:hideMark/>
          </w:tcPr>
          <w:p w14:paraId="27C9645E" w14:textId="77777777" w:rsidR="00FB3446" w:rsidRDefault="00FB3446" w:rsidP="00FB3446">
            <w:pPr>
              <w:cnfStyle w:val="000000010000" w:firstRow="0" w:lastRow="0" w:firstColumn="0" w:lastColumn="0" w:oddVBand="0" w:evenVBand="0" w:oddHBand="0" w:evenHBand="1" w:firstRowFirstColumn="0" w:firstRowLastColumn="0" w:lastRowFirstColumn="0" w:lastRowLastColumn="0"/>
              <w:rPr>
                <w:i/>
                <w:szCs w:val="22"/>
              </w:rPr>
            </w:pPr>
            <w:r w:rsidRPr="00FA510A">
              <w:rPr>
                <w:i/>
                <w:szCs w:val="22"/>
              </w:rPr>
              <w:t xml:space="preserve">My experience as a first time mum. </w:t>
            </w:r>
            <w:r>
              <w:rPr>
                <w:i/>
                <w:szCs w:val="22"/>
              </w:rPr>
              <w:t xml:space="preserve"> </w:t>
            </w:r>
            <w:r w:rsidRPr="00FA510A">
              <w:rPr>
                <w:i/>
                <w:szCs w:val="22"/>
              </w:rPr>
              <w:t xml:space="preserve">My baby was born via emergency C-section after a really long labour. </w:t>
            </w:r>
            <w:r>
              <w:rPr>
                <w:i/>
                <w:szCs w:val="22"/>
              </w:rPr>
              <w:t xml:space="preserve"> </w:t>
            </w:r>
            <w:r w:rsidRPr="00FA510A">
              <w:rPr>
                <w:i/>
                <w:szCs w:val="22"/>
              </w:rPr>
              <w:t>When he was born he was laid on my chest for about 30 seconds before being taken to the resuscitation table, and then to the special care unit.</w:t>
            </w:r>
            <w:r>
              <w:rPr>
                <w:i/>
                <w:szCs w:val="22"/>
              </w:rPr>
              <w:t xml:space="preserve"> </w:t>
            </w:r>
            <w:r w:rsidRPr="00FA510A">
              <w:rPr>
                <w:i/>
                <w:szCs w:val="22"/>
              </w:rPr>
              <w:t xml:space="preserve"> When I saw him, around 6 hours later he was in the humidicrib and connected to a</w:t>
            </w:r>
            <w:r>
              <w:rPr>
                <w:i/>
                <w:szCs w:val="22"/>
              </w:rPr>
              <w:t xml:space="preserve"> </w:t>
            </w:r>
            <w:r w:rsidRPr="00FA510A">
              <w:rPr>
                <w:i/>
                <w:szCs w:val="22"/>
              </w:rPr>
              <w:t xml:space="preserve">lot of machines, I wasn’t able to hold him at this time. </w:t>
            </w:r>
            <w:r>
              <w:rPr>
                <w:i/>
                <w:szCs w:val="22"/>
              </w:rPr>
              <w:t xml:space="preserve"> </w:t>
            </w:r>
            <w:r w:rsidRPr="00FA510A">
              <w:rPr>
                <w:i/>
                <w:szCs w:val="22"/>
              </w:rPr>
              <w:t xml:space="preserve">I was taken back to special care at midnight (after the 6am birth), and was able to hold my baby. </w:t>
            </w:r>
            <w:r>
              <w:rPr>
                <w:i/>
                <w:szCs w:val="22"/>
              </w:rPr>
              <w:t xml:space="preserve"> </w:t>
            </w:r>
            <w:r w:rsidRPr="00FA510A">
              <w:rPr>
                <w:i/>
                <w:szCs w:val="22"/>
              </w:rPr>
              <w:t xml:space="preserve">I was encouraged to take off my nightgown and hold him on my chest, and I also requested that the overhead fluoro lights be turned off, and the nurses did that. </w:t>
            </w:r>
            <w:r>
              <w:rPr>
                <w:i/>
                <w:szCs w:val="22"/>
              </w:rPr>
              <w:t xml:space="preserve"> </w:t>
            </w:r>
            <w:r w:rsidRPr="00FA510A">
              <w:rPr>
                <w:i/>
                <w:szCs w:val="22"/>
              </w:rPr>
              <w:t xml:space="preserve">My baby was really drowsy and not interested in latching, but the nurses kindly encouraged me, asking permission to touch me or him, and advising me how to shape my breast for easier latching. </w:t>
            </w:r>
            <w:r>
              <w:rPr>
                <w:i/>
                <w:szCs w:val="22"/>
              </w:rPr>
              <w:t xml:space="preserve"> </w:t>
            </w:r>
            <w:r w:rsidRPr="00FA510A">
              <w:rPr>
                <w:i/>
                <w:szCs w:val="22"/>
              </w:rPr>
              <w:t xml:space="preserve">I was taken back to the special care unit at 4am and was encouraged and cared for by the same nurses. </w:t>
            </w:r>
            <w:r>
              <w:rPr>
                <w:i/>
                <w:szCs w:val="22"/>
              </w:rPr>
              <w:t xml:space="preserve"> </w:t>
            </w:r>
            <w:r w:rsidRPr="00FA510A">
              <w:rPr>
                <w:i/>
                <w:szCs w:val="22"/>
              </w:rPr>
              <w:t xml:space="preserve">The following day I went to the special care unit (very excited to spend the day with my baby), </w:t>
            </w:r>
            <w:r>
              <w:rPr>
                <w:i/>
                <w:szCs w:val="22"/>
              </w:rPr>
              <w:t>h</w:t>
            </w:r>
            <w:r w:rsidRPr="00FA510A">
              <w:rPr>
                <w:i/>
                <w:szCs w:val="22"/>
              </w:rPr>
              <w:t>e had been upgraded to an open crib, not needing the humidicrib any longer, he was still on fluids and had the observation wires stuck to him.</w:t>
            </w:r>
            <w:r>
              <w:rPr>
                <w:i/>
                <w:szCs w:val="22"/>
              </w:rPr>
              <w:t xml:space="preserve"> </w:t>
            </w:r>
            <w:r w:rsidRPr="00FA510A">
              <w:rPr>
                <w:i/>
                <w:szCs w:val="22"/>
              </w:rPr>
              <w:t xml:space="preserve"> I was surprised that the radio was on quite loudly and the lights very bright for all of these sick babies, and the two nurses on (different to the night nurses) were speaking very loudly. </w:t>
            </w:r>
            <w:r>
              <w:rPr>
                <w:i/>
                <w:szCs w:val="22"/>
              </w:rPr>
              <w:t xml:space="preserve"> </w:t>
            </w:r>
            <w:r w:rsidRPr="00FA510A">
              <w:rPr>
                <w:i/>
                <w:szCs w:val="22"/>
              </w:rPr>
              <w:t xml:space="preserve">A nurse handed me my baby, and I was slowly undoing my top to place him on my chest. </w:t>
            </w:r>
            <w:r>
              <w:rPr>
                <w:i/>
                <w:szCs w:val="22"/>
              </w:rPr>
              <w:t xml:space="preserve"> S</w:t>
            </w:r>
            <w:r w:rsidRPr="00FA510A">
              <w:rPr>
                <w:i/>
                <w:szCs w:val="22"/>
              </w:rPr>
              <w:t>he said "stop doing that, you need to breast feed him now'.</w:t>
            </w:r>
            <w:r>
              <w:rPr>
                <w:i/>
                <w:szCs w:val="22"/>
              </w:rPr>
              <w:t xml:space="preserve"> </w:t>
            </w:r>
            <w:r w:rsidRPr="00FA510A">
              <w:rPr>
                <w:i/>
                <w:szCs w:val="22"/>
              </w:rPr>
              <w:t xml:space="preserve"> I kept up what I was doing, just being with him on my skin, she came back and said 'have you breastfed him yet? You need to do that now!' </w:t>
            </w:r>
            <w:r>
              <w:rPr>
                <w:i/>
                <w:szCs w:val="22"/>
              </w:rPr>
              <w:t xml:space="preserve"> </w:t>
            </w:r>
            <w:r w:rsidRPr="00FA510A">
              <w:rPr>
                <w:i/>
                <w:szCs w:val="22"/>
              </w:rPr>
              <w:t>I said something like 'were just getting to know each other'.</w:t>
            </w:r>
            <w:r>
              <w:rPr>
                <w:i/>
                <w:szCs w:val="22"/>
              </w:rPr>
              <w:t xml:space="preserve">  </w:t>
            </w:r>
            <w:r w:rsidRPr="00FA510A">
              <w:rPr>
                <w:i/>
                <w:szCs w:val="22"/>
              </w:rPr>
              <w:t xml:space="preserve">Another nurse came by and said 'his nappy needs changing' and I said 'great, I can do that" and her reply was 'no, you sit there, I will do it. When she handed him back to me he began crying, and the nurse came and said ‘He’s hungry, you need to feed him, </w:t>
            </w:r>
            <w:proofErr w:type="gramStart"/>
            <w:r w:rsidRPr="00FA510A">
              <w:rPr>
                <w:i/>
                <w:szCs w:val="22"/>
              </w:rPr>
              <w:t>may</w:t>
            </w:r>
            <w:proofErr w:type="gramEnd"/>
            <w:r w:rsidRPr="00FA510A">
              <w:rPr>
                <w:i/>
                <w:szCs w:val="22"/>
              </w:rPr>
              <w:t xml:space="preserve"> </w:t>
            </w:r>
            <w:r>
              <w:rPr>
                <w:i/>
                <w:szCs w:val="22"/>
              </w:rPr>
              <w:t>I</w:t>
            </w:r>
            <w:r w:rsidRPr="00FA510A">
              <w:rPr>
                <w:i/>
                <w:szCs w:val="22"/>
              </w:rPr>
              <w:t xml:space="preserve"> help you?' I said yes, thinking that it would be the same supportive help from the evening before, the nurse grabbed my breast firmly, and grabbed the back of my baby’s head and forced him on, he started screaming, I started crying, the nurse said 'you’re </w:t>
            </w:r>
            <w:r w:rsidRPr="00FA510A">
              <w:rPr>
                <w:i/>
                <w:szCs w:val="22"/>
              </w:rPr>
              <w:lastRenderedPageBreak/>
              <w:t xml:space="preserve">making him distressed, you should go back to your room'. </w:t>
            </w:r>
            <w:r>
              <w:rPr>
                <w:i/>
                <w:szCs w:val="22"/>
              </w:rPr>
              <w:t xml:space="preserve"> </w:t>
            </w:r>
            <w:r w:rsidRPr="00FA510A">
              <w:rPr>
                <w:i/>
                <w:szCs w:val="22"/>
              </w:rPr>
              <w:t>Then the other nurse came and said 'he needs to calm down' and took him from me and laid him in the crib, and gave him a hospital issue dummy, and then she said 'he prefers the dummy to you'.  I was really crying by this stage. After some time I stopped crying and they handed him back to me, and I was abl</w:t>
            </w:r>
            <w:r>
              <w:rPr>
                <w:i/>
                <w:szCs w:val="22"/>
              </w:rPr>
              <w:t>e to latch him on to my breast.</w:t>
            </w:r>
          </w:p>
          <w:p w14:paraId="741C40C3" w14:textId="77777777" w:rsidR="00FB3446" w:rsidRDefault="00FB3446" w:rsidP="00FB3446">
            <w:pPr>
              <w:cnfStyle w:val="000000010000" w:firstRow="0" w:lastRow="0" w:firstColumn="0" w:lastColumn="0" w:oddVBand="0" w:evenVBand="0" w:oddHBand="0" w:evenHBand="1" w:firstRowFirstColumn="0" w:firstRowLastColumn="0" w:lastRowFirstColumn="0" w:lastRowLastColumn="0"/>
              <w:rPr>
                <w:szCs w:val="22"/>
              </w:rPr>
            </w:pPr>
            <w:r w:rsidRPr="00FA510A">
              <w:rPr>
                <w:i/>
                <w:szCs w:val="22"/>
              </w:rPr>
              <w:t>After a time, the nurse came back and said "how long have you been breastfeeding him?" I said "I don’t know' she said 'well how long has it been? You must know?!!!" and I said "I didn’t check the time when we started' and she said 'well how long roughly has it been?" I said "I don’t know, 5 minutes?" and she said 'right, you should go back to your room now'. I said that I was staying.  After about 10 minutes someone I hadn’t seen before came to me and said she was checking my epidural wound, and then she told me I should go and have lunch and a rest in my room.</w:t>
            </w:r>
            <w:r>
              <w:rPr>
                <w:i/>
                <w:szCs w:val="22"/>
              </w:rPr>
              <w:t xml:space="preserve"> </w:t>
            </w:r>
            <w:r w:rsidRPr="00FA510A">
              <w:rPr>
                <w:i/>
                <w:szCs w:val="22"/>
              </w:rPr>
              <w:t xml:space="preserve"> I was so distrau</w:t>
            </w:r>
            <w:r>
              <w:rPr>
                <w:i/>
                <w:szCs w:val="22"/>
              </w:rPr>
              <w:t>ght, I asked her to call a wheel</w:t>
            </w:r>
            <w:r w:rsidRPr="00FA510A">
              <w:rPr>
                <w:i/>
                <w:szCs w:val="22"/>
              </w:rPr>
              <w:t xml:space="preserve"> chair for me, and a student midwife came to pick me up. When I got back to the ward, I was so upset that the midwives took me to the bereavement room so I could have some space to cry. </w:t>
            </w:r>
            <w:r>
              <w:rPr>
                <w:i/>
                <w:szCs w:val="22"/>
              </w:rPr>
              <w:t xml:space="preserve"> </w:t>
            </w:r>
            <w:r w:rsidRPr="00FA510A">
              <w:rPr>
                <w:i/>
                <w:szCs w:val="22"/>
              </w:rPr>
              <w:t xml:space="preserve">When my husband arrived (he had gone home to collect clothes etc.) he went straight to the special care unit before seeing me or knowing what had happened, and he said the two nurses had been really defensive with him, and saying that I was causing trouble and refusing help from them. </w:t>
            </w:r>
            <w:r>
              <w:rPr>
                <w:i/>
                <w:szCs w:val="22"/>
              </w:rPr>
              <w:t xml:space="preserve"> </w:t>
            </w:r>
            <w:r w:rsidRPr="00FA510A">
              <w:rPr>
                <w:i/>
                <w:szCs w:val="22"/>
              </w:rPr>
              <w:t xml:space="preserve">My husband spoke to the midwife on duty, and somehow, she went down to special care unit and brought our baby up to us. </w:t>
            </w:r>
            <w:r>
              <w:rPr>
                <w:i/>
                <w:szCs w:val="22"/>
              </w:rPr>
              <w:t xml:space="preserve"> </w:t>
            </w:r>
            <w:r w:rsidRPr="00FA510A">
              <w:rPr>
                <w:i/>
                <w:szCs w:val="22"/>
              </w:rPr>
              <w:t xml:space="preserve">We were able to spend that night in the family room together. </w:t>
            </w:r>
            <w:r>
              <w:rPr>
                <w:i/>
                <w:szCs w:val="22"/>
              </w:rPr>
              <w:t xml:space="preserve"> </w:t>
            </w:r>
            <w:r w:rsidRPr="00FA510A">
              <w:rPr>
                <w:i/>
                <w:szCs w:val="22"/>
              </w:rPr>
              <w:t>The midwife in charge of the ward (who got ou</w:t>
            </w:r>
            <w:r>
              <w:rPr>
                <w:i/>
                <w:szCs w:val="22"/>
              </w:rPr>
              <w:t>r</w:t>
            </w:r>
            <w:r w:rsidRPr="00FA510A">
              <w:rPr>
                <w:i/>
                <w:szCs w:val="22"/>
              </w:rPr>
              <w:t xml:space="preserve"> baby to us), as well as 3 other midwives all independently spoke of "those two" down in the special care unit, and how horrible they are and how they don’t like the mothers being in there so they belittle them and are nasty to them. It was as if everyone knew this about them, and yet it continued...</w:t>
            </w:r>
          </w:p>
        </w:tc>
      </w:tr>
      <w:tr w:rsidR="00FB3446" w14:paraId="5227B825" w14:textId="77777777" w:rsidTr="009C551D">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936" w:type="pct"/>
            <w:hideMark/>
          </w:tcPr>
          <w:p w14:paraId="0326EE4C" w14:textId="77777777" w:rsidR="00FB3446" w:rsidRPr="009C551D" w:rsidRDefault="00FB3446" w:rsidP="00FB3446">
            <w:pPr>
              <w:rPr>
                <w:b w:val="0"/>
                <w:color w:val="000000"/>
                <w:szCs w:val="22"/>
              </w:rPr>
            </w:pPr>
            <w:r w:rsidRPr="009C551D">
              <w:rPr>
                <w:b w:val="0"/>
                <w:color w:val="000000"/>
                <w:szCs w:val="22"/>
              </w:rPr>
              <w:lastRenderedPageBreak/>
              <w:t>Forced to give formula</w:t>
            </w:r>
          </w:p>
        </w:tc>
        <w:tc>
          <w:tcPr>
            <w:tcW w:w="4064" w:type="pct"/>
            <w:hideMark/>
          </w:tcPr>
          <w:p w14:paraId="07909EC6" w14:textId="77777777" w:rsidR="00FB3446" w:rsidRPr="00FA510A"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FA510A">
              <w:rPr>
                <w:i/>
                <w:color w:val="000000"/>
                <w:szCs w:val="22"/>
              </w:rPr>
              <w:t>First time mother here and straight after bub was born they put her on me.</w:t>
            </w:r>
            <w:r>
              <w:rPr>
                <w:i/>
                <w:color w:val="000000"/>
                <w:szCs w:val="22"/>
              </w:rPr>
              <w:t xml:space="preserve"> </w:t>
            </w:r>
            <w:r w:rsidRPr="00FA510A">
              <w:rPr>
                <w:i/>
                <w:color w:val="000000"/>
                <w:szCs w:val="22"/>
              </w:rPr>
              <w:t xml:space="preserve"> I had many 3rd degree tears and had to be rolled into surgery for an operation, so the midwives hand expressed colostrum from me and took the baby away while I was in the theatre. </w:t>
            </w:r>
            <w:r>
              <w:rPr>
                <w:i/>
                <w:color w:val="000000"/>
                <w:szCs w:val="22"/>
              </w:rPr>
              <w:t xml:space="preserve"> </w:t>
            </w:r>
            <w:r w:rsidRPr="00FA510A">
              <w:rPr>
                <w:i/>
                <w:color w:val="000000"/>
                <w:szCs w:val="22"/>
              </w:rPr>
              <w:t xml:space="preserve">3 hours later I came to the maternity ward with my legs not working due to a spinal. </w:t>
            </w:r>
            <w:r>
              <w:rPr>
                <w:i/>
                <w:color w:val="000000"/>
                <w:szCs w:val="22"/>
              </w:rPr>
              <w:t xml:space="preserve"> </w:t>
            </w:r>
            <w:r w:rsidRPr="00FA510A">
              <w:rPr>
                <w:i/>
                <w:color w:val="000000"/>
                <w:szCs w:val="22"/>
              </w:rPr>
              <w:t xml:space="preserve">So it was hard for me to pick baby from the cot and feed. </w:t>
            </w:r>
            <w:r>
              <w:rPr>
                <w:i/>
                <w:color w:val="000000"/>
                <w:szCs w:val="22"/>
              </w:rPr>
              <w:t xml:space="preserve"> </w:t>
            </w:r>
            <w:r w:rsidRPr="00FA510A">
              <w:rPr>
                <w:i/>
                <w:color w:val="000000"/>
                <w:szCs w:val="22"/>
              </w:rPr>
              <w:t>Baby was asleep for 5 hours straight where I had visitors come and go.</w:t>
            </w:r>
            <w:r>
              <w:rPr>
                <w:i/>
                <w:color w:val="000000"/>
                <w:szCs w:val="22"/>
              </w:rPr>
              <w:t xml:space="preserve"> </w:t>
            </w:r>
            <w:r w:rsidRPr="00FA510A">
              <w:rPr>
                <w:i/>
                <w:color w:val="000000"/>
                <w:szCs w:val="22"/>
              </w:rPr>
              <w:t xml:space="preserve"> When my husband left he put the baby back in the cot and she still hadn't been fed from my breasts still.</w:t>
            </w:r>
            <w:r>
              <w:rPr>
                <w:i/>
                <w:color w:val="000000"/>
                <w:szCs w:val="22"/>
              </w:rPr>
              <w:t xml:space="preserve"> </w:t>
            </w:r>
            <w:r w:rsidRPr="00FA510A">
              <w:rPr>
                <w:i/>
                <w:color w:val="000000"/>
                <w:szCs w:val="22"/>
              </w:rPr>
              <w:t xml:space="preserve"> A midwife came at night and started telling me all these things that bub is hungry and my milk hasn’t come in and the bub hasn't had anything to eat since birth and came in with a blood sugar test and said her levels were extremely low. </w:t>
            </w:r>
            <w:r>
              <w:rPr>
                <w:i/>
                <w:color w:val="000000"/>
                <w:szCs w:val="22"/>
              </w:rPr>
              <w:t xml:space="preserve"> </w:t>
            </w:r>
            <w:r w:rsidRPr="00FA510A">
              <w:rPr>
                <w:i/>
                <w:color w:val="000000"/>
                <w:szCs w:val="22"/>
              </w:rPr>
              <w:t xml:space="preserve">Now there was no one with me and I never attended any prenatal birth classes or paid attention to breastfeeding so had no idea that colostrum is way better than the actual milk. </w:t>
            </w:r>
            <w:r>
              <w:rPr>
                <w:i/>
                <w:color w:val="000000"/>
                <w:szCs w:val="22"/>
              </w:rPr>
              <w:t xml:space="preserve"> </w:t>
            </w:r>
            <w:r w:rsidRPr="00FA510A">
              <w:rPr>
                <w:i/>
                <w:color w:val="000000"/>
                <w:szCs w:val="22"/>
              </w:rPr>
              <w:t>She told me if I don't sign the consent form to give her formula, I will starve her and something bad would happen.</w:t>
            </w:r>
            <w:r>
              <w:rPr>
                <w:i/>
                <w:color w:val="000000"/>
                <w:szCs w:val="22"/>
              </w:rPr>
              <w:t xml:space="preserve"> </w:t>
            </w:r>
            <w:r w:rsidRPr="00FA510A">
              <w:rPr>
                <w:i/>
                <w:color w:val="000000"/>
                <w:szCs w:val="22"/>
              </w:rPr>
              <w:t xml:space="preserve"> I was in tears and signed the form and they wheeled the baby to special care.</w:t>
            </w:r>
            <w:r>
              <w:rPr>
                <w:i/>
                <w:color w:val="000000"/>
                <w:szCs w:val="22"/>
              </w:rPr>
              <w:t xml:space="preserve"> </w:t>
            </w:r>
            <w:r w:rsidRPr="00FA510A">
              <w:rPr>
                <w:i/>
                <w:color w:val="000000"/>
                <w:szCs w:val="22"/>
              </w:rPr>
              <w:t xml:space="preserve"> I was crying the whole night when eventually another nurse came and said they will take me down to SCN and let me breastfeed baby.</w:t>
            </w:r>
            <w:r>
              <w:rPr>
                <w:i/>
                <w:color w:val="000000"/>
                <w:szCs w:val="22"/>
              </w:rPr>
              <w:t xml:space="preserve"> </w:t>
            </w:r>
            <w:r w:rsidRPr="00FA510A">
              <w:rPr>
                <w:i/>
                <w:color w:val="000000"/>
                <w:szCs w:val="22"/>
              </w:rPr>
              <w:t xml:space="preserve"> By that time she had been given a bottle 3 times and colostrum through a syringe at birth.</w:t>
            </w:r>
            <w:r>
              <w:rPr>
                <w:i/>
                <w:color w:val="000000"/>
                <w:szCs w:val="22"/>
              </w:rPr>
              <w:t xml:space="preserve"> </w:t>
            </w:r>
            <w:r w:rsidRPr="00FA510A">
              <w:rPr>
                <w:i/>
                <w:color w:val="000000"/>
                <w:szCs w:val="22"/>
              </w:rPr>
              <w:t xml:space="preserve"> She never had the breast so she cried and refused when I got there. </w:t>
            </w:r>
            <w:r>
              <w:rPr>
                <w:i/>
                <w:color w:val="000000"/>
                <w:szCs w:val="22"/>
              </w:rPr>
              <w:t xml:space="preserve"> </w:t>
            </w:r>
            <w:r w:rsidRPr="00FA510A">
              <w:rPr>
                <w:i/>
                <w:color w:val="000000"/>
                <w:szCs w:val="22"/>
              </w:rPr>
              <w:t xml:space="preserve">They kept us in the hospital for 7 days and no one helped me or gave me info that my bub actually had tongue tie. </w:t>
            </w:r>
            <w:r>
              <w:rPr>
                <w:i/>
                <w:color w:val="000000"/>
                <w:szCs w:val="22"/>
              </w:rPr>
              <w:t xml:space="preserve"> </w:t>
            </w:r>
            <w:r w:rsidRPr="00FA510A">
              <w:rPr>
                <w:i/>
                <w:color w:val="000000"/>
                <w:szCs w:val="22"/>
              </w:rPr>
              <w:t xml:space="preserve">I went home with no actual help from a </w:t>
            </w:r>
            <w:r>
              <w:rPr>
                <w:i/>
                <w:color w:val="000000"/>
                <w:szCs w:val="22"/>
              </w:rPr>
              <w:t>LC</w:t>
            </w:r>
            <w:r w:rsidRPr="00FA510A">
              <w:rPr>
                <w:i/>
                <w:color w:val="000000"/>
                <w:szCs w:val="22"/>
              </w:rPr>
              <w:t xml:space="preserve">. </w:t>
            </w:r>
            <w:r>
              <w:rPr>
                <w:i/>
                <w:color w:val="000000"/>
                <w:szCs w:val="22"/>
              </w:rPr>
              <w:t xml:space="preserve"> </w:t>
            </w:r>
            <w:r w:rsidRPr="00FA510A">
              <w:rPr>
                <w:i/>
                <w:color w:val="000000"/>
                <w:szCs w:val="22"/>
              </w:rPr>
              <w:t xml:space="preserve">I had to get formula because bub just wouldn’t latch on. </w:t>
            </w:r>
            <w:r>
              <w:rPr>
                <w:i/>
                <w:color w:val="000000"/>
                <w:szCs w:val="22"/>
              </w:rPr>
              <w:t xml:space="preserve"> </w:t>
            </w:r>
            <w:r w:rsidRPr="00FA510A">
              <w:rPr>
                <w:i/>
                <w:color w:val="000000"/>
                <w:szCs w:val="22"/>
              </w:rPr>
              <w:t xml:space="preserve">Finally when the 2nd </w:t>
            </w:r>
            <w:r w:rsidRPr="00FA510A">
              <w:rPr>
                <w:i/>
                <w:color w:val="000000"/>
                <w:szCs w:val="22"/>
              </w:rPr>
              <w:lastRenderedPageBreak/>
              <w:t xml:space="preserve">CHN came at home, she said my bub had PTT and made me an appointment with the Tongue tie clinic. </w:t>
            </w:r>
            <w:r>
              <w:rPr>
                <w:i/>
                <w:color w:val="000000"/>
                <w:szCs w:val="22"/>
              </w:rPr>
              <w:t xml:space="preserve"> </w:t>
            </w:r>
            <w:r w:rsidRPr="00FA510A">
              <w:rPr>
                <w:i/>
                <w:color w:val="000000"/>
                <w:szCs w:val="22"/>
              </w:rPr>
              <w:t xml:space="preserve">After 10 weeks and so much pain for bub and </w:t>
            </w:r>
            <w:proofErr w:type="gramStart"/>
            <w:r w:rsidRPr="00FA510A">
              <w:rPr>
                <w:i/>
                <w:color w:val="000000"/>
                <w:szCs w:val="22"/>
              </w:rPr>
              <w:t>myself</w:t>
            </w:r>
            <w:proofErr w:type="gramEnd"/>
            <w:r w:rsidRPr="00FA510A">
              <w:rPr>
                <w:i/>
                <w:color w:val="000000"/>
                <w:szCs w:val="22"/>
              </w:rPr>
              <w:t xml:space="preserve"> we had some answers. </w:t>
            </w:r>
            <w:r>
              <w:rPr>
                <w:i/>
                <w:color w:val="000000"/>
                <w:szCs w:val="22"/>
              </w:rPr>
              <w:t xml:space="preserve"> </w:t>
            </w:r>
            <w:r w:rsidRPr="00FA510A">
              <w:rPr>
                <w:i/>
                <w:color w:val="000000"/>
                <w:szCs w:val="22"/>
              </w:rPr>
              <w:t xml:space="preserve">So heartbreaking that my bub missed out on so much bf goodness. </w:t>
            </w:r>
            <w:r>
              <w:rPr>
                <w:i/>
                <w:color w:val="000000"/>
                <w:szCs w:val="22"/>
              </w:rPr>
              <w:t xml:space="preserve"> </w:t>
            </w:r>
            <w:r w:rsidRPr="00FA510A">
              <w:rPr>
                <w:i/>
                <w:color w:val="000000"/>
                <w:szCs w:val="22"/>
              </w:rPr>
              <w:t>I wish I knew from before.</w:t>
            </w:r>
            <w:r>
              <w:rPr>
                <w:i/>
                <w:color w:val="000000"/>
                <w:szCs w:val="22"/>
              </w:rPr>
              <w:t xml:space="preserve"> </w:t>
            </w:r>
            <w:r w:rsidRPr="00FA510A">
              <w:rPr>
                <w:i/>
                <w:color w:val="000000"/>
                <w:szCs w:val="22"/>
              </w:rPr>
              <w:t xml:space="preserve"> I feel so sorry that I forced my bubs head and mouth on my boobs so hard that she has dents in her head from my fingers pushing too hard cause that's what the nurses at the hospital advised.</w:t>
            </w:r>
          </w:p>
        </w:tc>
      </w:tr>
      <w:tr w:rsidR="00FB3446" w14:paraId="00C8FDFE" w14:textId="77777777" w:rsidTr="009C551D">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36" w:type="pct"/>
            <w:hideMark/>
          </w:tcPr>
          <w:p w14:paraId="58D04656" w14:textId="77777777" w:rsidR="00FB3446" w:rsidRPr="009C551D" w:rsidRDefault="00FB3446" w:rsidP="00FB3446">
            <w:pPr>
              <w:rPr>
                <w:b w:val="0"/>
                <w:color w:val="000000"/>
                <w:szCs w:val="22"/>
              </w:rPr>
            </w:pPr>
            <w:r w:rsidRPr="009C551D">
              <w:rPr>
                <w:b w:val="0"/>
                <w:color w:val="000000"/>
                <w:szCs w:val="22"/>
              </w:rPr>
              <w:lastRenderedPageBreak/>
              <w:t>Forced to give formula</w:t>
            </w:r>
          </w:p>
        </w:tc>
        <w:tc>
          <w:tcPr>
            <w:tcW w:w="4064" w:type="pct"/>
            <w:hideMark/>
          </w:tcPr>
          <w:p w14:paraId="4927392B" w14:textId="77777777" w:rsidR="00FB3446" w:rsidRPr="00FA510A"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FA510A">
              <w:rPr>
                <w:i/>
                <w:color w:val="000000"/>
                <w:szCs w:val="22"/>
              </w:rPr>
              <w:t xml:space="preserve">My child had trouble latching on and I was advised by the midwives that she had "a lazy latch".  They tried to latch her on by grabbing my breast and shoving them in her mouth.  I felt disempowered by this.  I had no control.  Tongue tie or other challenges were not investigated and "lazy latch" was the official diagnosis.  I was SO determined to breastfeed that any time formula was mentioned (and it was a few times) I said No I want to breastfeed my child.  It reached a point where a doctor was called in.  I never met this guy before.  A total stranger.  He said my baby was at risk of starvation and jaundice.  He said things like "if we don't get something into this baby they might starve".  How does that make a new mum feel?  So I agreed... the worst thing I would want is my baby to starve or get jaundice.  So they gave her formula.  We then worked again on latching her on.  I was in hospital for 5 days!!! </w:t>
            </w:r>
            <w:r>
              <w:rPr>
                <w:i/>
                <w:color w:val="000000"/>
                <w:szCs w:val="22"/>
              </w:rPr>
              <w:t xml:space="preserve"> </w:t>
            </w:r>
            <w:r w:rsidRPr="00FA510A">
              <w:rPr>
                <w:i/>
                <w:color w:val="000000"/>
                <w:szCs w:val="22"/>
              </w:rPr>
              <w:t>I wanted to leave but I wasn't allowed to be discharged as I was having "feeding complications".  I was referred to the hospital LC who gave me not much info but a feeding plan to latch baby on and then once she comes off the breast, I would top her up with formula.  I agreed and I was then allowed to go home.  I never got any follow-up support or any referral to support groups or other supports.  Without realising it yet, I was in the early days of PND as well.  I was also given a nipple shield to use and the brand name of the formula the hospital used as my baby would have been used to it by now.  We attempted breastfeeding for 2 months and then due to many reasons I gave up and went formula feeding full time.  I would also add that at 4 months, I was advised by the early childhood nurse that I could start solids.</w:t>
            </w:r>
          </w:p>
        </w:tc>
      </w:tr>
      <w:tr w:rsidR="00FB3446" w14:paraId="5EE222AD" w14:textId="77777777" w:rsidTr="009C551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36" w:type="pct"/>
            <w:hideMark/>
          </w:tcPr>
          <w:p w14:paraId="39C4A4CF" w14:textId="77777777" w:rsidR="00FB3446" w:rsidRPr="009C551D" w:rsidRDefault="00FB3446" w:rsidP="00FB3446">
            <w:pPr>
              <w:rPr>
                <w:b w:val="0"/>
                <w:color w:val="000000"/>
                <w:szCs w:val="22"/>
              </w:rPr>
            </w:pPr>
            <w:r w:rsidRPr="009C551D">
              <w:rPr>
                <w:b w:val="0"/>
                <w:color w:val="000000"/>
                <w:szCs w:val="22"/>
              </w:rPr>
              <w:t>Forced to give formula top-ups</w:t>
            </w:r>
          </w:p>
        </w:tc>
        <w:tc>
          <w:tcPr>
            <w:tcW w:w="4064" w:type="pct"/>
            <w:hideMark/>
          </w:tcPr>
          <w:p w14:paraId="47F36122" w14:textId="77777777" w:rsidR="00FB3446" w:rsidRPr="00FA510A"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FA510A">
              <w:rPr>
                <w:i/>
                <w:color w:val="000000"/>
                <w:szCs w:val="22"/>
              </w:rPr>
              <w:t>I was told in the first 24 hours of my son's birth that I had low milk supply so was forced to give my son formula top-ups.  When I say forced I mean the hospital refused to let me take my son home unless I gave him formula. I learned that this was false information as milk supply doesn't come until a few days after b</w:t>
            </w:r>
            <w:r>
              <w:rPr>
                <w:i/>
                <w:color w:val="000000"/>
                <w:szCs w:val="22"/>
              </w:rPr>
              <w:t>i</w:t>
            </w:r>
            <w:r w:rsidRPr="00FA510A">
              <w:rPr>
                <w:i/>
                <w:color w:val="000000"/>
                <w:szCs w:val="22"/>
              </w:rPr>
              <w:t>rth.  Then for the months that followed the MCHN still kept pushing formula as I stopped formula after learning it was affecting my milk supply and the health risks of formula.  She told me my son wasn't putting on enough weight as my breast</w:t>
            </w:r>
            <w:r>
              <w:rPr>
                <w:i/>
                <w:color w:val="000000"/>
                <w:szCs w:val="22"/>
              </w:rPr>
              <w:t xml:space="preserve"> </w:t>
            </w:r>
            <w:r w:rsidRPr="00FA510A">
              <w:rPr>
                <w:i/>
                <w:color w:val="000000"/>
                <w:szCs w:val="22"/>
              </w:rPr>
              <w:t>milk wasn't nutritional enough for him.  I then did my own research, saw an ICBLC and found out my son had tongue and lip ties which we then had corrected.  I found out from a midwife at the hospital that they have a special arrangement with S26Gold to promote their products to all mums and babies.  So they don't care about what's right for the babies, only about their special deal with a formula company for rewards!</w:t>
            </w:r>
          </w:p>
        </w:tc>
      </w:tr>
      <w:tr w:rsidR="00FB3446" w14:paraId="70111DB1" w14:textId="77777777" w:rsidTr="009C551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36" w:type="pct"/>
            <w:hideMark/>
          </w:tcPr>
          <w:p w14:paraId="24593212" w14:textId="77777777" w:rsidR="00FB3446" w:rsidRPr="009C551D" w:rsidRDefault="00FB3446" w:rsidP="00FB3446">
            <w:pPr>
              <w:rPr>
                <w:b w:val="0"/>
                <w:color w:val="000000"/>
                <w:szCs w:val="22"/>
              </w:rPr>
            </w:pPr>
            <w:r w:rsidRPr="009C551D">
              <w:rPr>
                <w:b w:val="0"/>
                <w:color w:val="000000"/>
                <w:szCs w:val="22"/>
              </w:rPr>
              <w:lastRenderedPageBreak/>
              <w:t>Forced to give formula top-ups</w:t>
            </w:r>
          </w:p>
        </w:tc>
        <w:tc>
          <w:tcPr>
            <w:tcW w:w="4064" w:type="pct"/>
            <w:hideMark/>
          </w:tcPr>
          <w:p w14:paraId="0CE2B39C" w14:textId="77777777" w:rsidR="00FB3446" w:rsidRPr="00FA510A"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FA510A">
              <w:rPr>
                <w:i/>
                <w:color w:val="000000"/>
                <w:szCs w:val="22"/>
              </w:rPr>
              <w:t>My bub was born 4 weeks early and had lost weight when we were supposed to be leaving and they insisted he stay another night and be given formula top</w:t>
            </w:r>
            <w:r>
              <w:rPr>
                <w:i/>
                <w:color w:val="000000"/>
                <w:szCs w:val="22"/>
              </w:rPr>
              <w:t>-</w:t>
            </w:r>
            <w:r w:rsidRPr="00FA510A">
              <w:rPr>
                <w:i/>
                <w:color w:val="000000"/>
                <w:szCs w:val="22"/>
              </w:rPr>
              <w:t>ups.</w:t>
            </w:r>
            <w:r>
              <w:rPr>
                <w:i/>
                <w:color w:val="000000"/>
                <w:szCs w:val="22"/>
              </w:rPr>
              <w:t xml:space="preserve"> </w:t>
            </w:r>
            <w:r w:rsidRPr="00FA510A">
              <w:rPr>
                <w:i/>
                <w:color w:val="000000"/>
                <w:szCs w:val="22"/>
              </w:rPr>
              <w:t xml:space="preserve"> I had to promise to give him the top</w:t>
            </w:r>
            <w:r>
              <w:rPr>
                <w:i/>
                <w:color w:val="000000"/>
                <w:szCs w:val="22"/>
              </w:rPr>
              <w:t>-</w:t>
            </w:r>
            <w:r w:rsidRPr="00FA510A">
              <w:rPr>
                <w:i/>
                <w:color w:val="000000"/>
                <w:szCs w:val="22"/>
              </w:rPr>
              <w:t xml:space="preserve">ups and they gave me pre-mixed formula so I could start immediately. </w:t>
            </w:r>
            <w:r>
              <w:rPr>
                <w:i/>
                <w:color w:val="000000"/>
                <w:szCs w:val="22"/>
              </w:rPr>
              <w:t xml:space="preserve"> </w:t>
            </w:r>
            <w:r w:rsidRPr="00FA510A">
              <w:rPr>
                <w:i/>
                <w:color w:val="000000"/>
                <w:szCs w:val="22"/>
              </w:rPr>
              <w:t>This was all only 2 days after he was born, so my milk hadn't even come in.</w:t>
            </w:r>
            <w:r>
              <w:rPr>
                <w:i/>
                <w:color w:val="000000"/>
                <w:szCs w:val="22"/>
              </w:rPr>
              <w:t xml:space="preserve"> </w:t>
            </w:r>
            <w:r w:rsidRPr="00FA510A">
              <w:rPr>
                <w:i/>
                <w:color w:val="000000"/>
                <w:szCs w:val="22"/>
              </w:rPr>
              <w:t xml:space="preserve"> I just fed him without top</w:t>
            </w:r>
            <w:r>
              <w:rPr>
                <w:i/>
                <w:color w:val="000000"/>
                <w:szCs w:val="22"/>
              </w:rPr>
              <w:t>-</w:t>
            </w:r>
            <w:r w:rsidRPr="00FA510A">
              <w:rPr>
                <w:i/>
                <w:color w:val="000000"/>
                <w:szCs w:val="22"/>
              </w:rPr>
              <w:t>ups at home and milk came in the next day. It was appalling they would only let me leave if I promised t</w:t>
            </w:r>
            <w:r>
              <w:rPr>
                <w:i/>
                <w:color w:val="000000"/>
                <w:szCs w:val="22"/>
              </w:rPr>
              <w:t>o use formula</w:t>
            </w:r>
            <w:r w:rsidRPr="00FA510A">
              <w:rPr>
                <w:i/>
                <w:color w:val="000000"/>
                <w:szCs w:val="22"/>
              </w:rPr>
              <w:t>.</w:t>
            </w:r>
          </w:p>
        </w:tc>
      </w:tr>
      <w:tr w:rsidR="00FB3446" w14:paraId="7C2D1A3C" w14:textId="77777777" w:rsidTr="009C551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36" w:type="pct"/>
            <w:hideMark/>
          </w:tcPr>
          <w:p w14:paraId="5BAD0E14" w14:textId="77777777" w:rsidR="00FB3446" w:rsidRPr="009C551D" w:rsidRDefault="00FB3446" w:rsidP="00FB3446">
            <w:pPr>
              <w:rPr>
                <w:b w:val="0"/>
                <w:color w:val="000000"/>
                <w:szCs w:val="22"/>
              </w:rPr>
            </w:pPr>
            <w:r w:rsidRPr="009C551D">
              <w:rPr>
                <w:b w:val="0"/>
                <w:color w:val="000000"/>
                <w:szCs w:val="22"/>
              </w:rPr>
              <w:t>Forced to give formula top-ups</w:t>
            </w:r>
          </w:p>
        </w:tc>
        <w:tc>
          <w:tcPr>
            <w:tcW w:w="4064" w:type="pct"/>
            <w:hideMark/>
          </w:tcPr>
          <w:p w14:paraId="1901FBFF" w14:textId="77777777" w:rsidR="00FB3446" w:rsidRPr="00FA510A"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FA510A">
              <w:rPr>
                <w:i/>
                <w:color w:val="000000"/>
                <w:szCs w:val="22"/>
              </w:rPr>
              <w:t xml:space="preserve">I got told on day 2 by hospital Paediatrician, obstetrician </w:t>
            </w:r>
            <w:r>
              <w:rPr>
                <w:i/>
                <w:color w:val="000000"/>
                <w:szCs w:val="22"/>
              </w:rPr>
              <w:t>and</w:t>
            </w:r>
            <w:r w:rsidRPr="00FA510A">
              <w:rPr>
                <w:i/>
                <w:color w:val="000000"/>
                <w:szCs w:val="22"/>
              </w:rPr>
              <w:t xml:space="preserve"> midwife to give formula top</w:t>
            </w:r>
            <w:r>
              <w:rPr>
                <w:i/>
                <w:color w:val="000000"/>
                <w:szCs w:val="22"/>
              </w:rPr>
              <w:t>-</w:t>
            </w:r>
            <w:r w:rsidRPr="00FA510A">
              <w:rPr>
                <w:i/>
                <w:color w:val="000000"/>
                <w:szCs w:val="22"/>
              </w:rPr>
              <w:t>ups while my milk come in and told by all three that it would not in any</w:t>
            </w:r>
            <w:r>
              <w:rPr>
                <w:i/>
                <w:color w:val="000000"/>
                <w:szCs w:val="22"/>
              </w:rPr>
              <w:t xml:space="preserve"> </w:t>
            </w:r>
            <w:r w:rsidRPr="00FA510A">
              <w:rPr>
                <w:i/>
                <w:color w:val="000000"/>
                <w:szCs w:val="22"/>
              </w:rPr>
              <w:t>way affect my supply cause little man had lost 9% of his birth weight - he was born 4 weeks early and was doing so well and was very settled bub.</w:t>
            </w:r>
            <w:r>
              <w:rPr>
                <w:i/>
                <w:color w:val="000000"/>
                <w:szCs w:val="22"/>
              </w:rPr>
              <w:t xml:space="preserve"> </w:t>
            </w:r>
            <w:r w:rsidRPr="00FA510A">
              <w:rPr>
                <w:i/>
                <w:color w:val="000000"/>
                <w:szCs w:val="22"/>
              </w:rPr>
              <w:t xml:space="preserve"> I "agreed" to give him formula top</w:t>
            </w:r>
            <w:r>
              <w:rPr>
                <w:i/>
                <w:color w:val="000000"/>
                <w:szCs w:val="22"/>
              </w:rPr>
              <w:t>-</w:t>
            </w:r>
            <w:r w:rsidRPr="00FA510A">
              <w:rPr>
                <w:i/>
                <w:color w:val="000000"/>
                <w:szCs w:val="22"/>
              </w:rPr>
              <w:t>ups at home so they would discharge us.</w:t>
            </w:r>
            <w:r>
              <w:rPr>
                <w:i/>
                <w:color w:val="000000"/>
                <w:szCs w:val="22"/>
              </w:rPr>
              <w:t xml:space="preserve"> </w:t>
            </w:r>
            <w:r w:rsidRPr="00FA510A">
              <w:rPr>
                <w:i/>
                <w:color w:val="000000"/>
                <w:szCs w:val="22"/>
              </w:rPr>
              <w:t xml:space="preserve"> If I didn't agree they wouldn't have discharged us. </w:t>
            </w:r>
            <w:r>
              <w:rPr>
                <w:i/>
                <w:color w:val="000000"/>
                <w:szCs w:val="22"/>
              </w:rPr>
              <w:t xml:space="preserve"> </w:t>
            </w:r>
            <w:r w:rsidRPr="00FA510A">
              <w:rPr>
                <w:i/>
                <w:color w:val="000000"/>
                <w:szCs w:val="22"/>
              </w:rPr>
              <w:t>I didn't give formula top</w:t>
            </w:r>
            <w:r>
              <w:rPr>
                <w:i/>
                <w:color w:val="000000"/>
                <w:szCs w:val="22"/>
              </w:rPr>
              <w:t>-</w:t>
            </w:r>
            <w:r w:rsidRPr="00FA510A">
              <w:rPr>
                <w:i/>
                <w:color w:val="000000"/>
                <w:szCs w:val="22"/>
              </w:rPr>
              <w:t>ups, my milk came in the next morning and by a week old my little guy had already passed his birth weight... the private LC I had hired was so mad at the advice I was given.</w:t>
            </w:r>
          </w:p>
        </w:tc>
      </w:tr>
      <w:tr w:rsidR="00FB3446" w14:paraId="3F0FF414" w14:textId="77777777" w:rsidTr="009C551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6" w:type="pct"/>
            <w:noWrap/>
            <w:hideMark/>
          </w:tcPr>
          <w:p w14:paraId="69545D44" w14:textId="77777777" w:rsidR="00FB3446" w:rsidRPr="009C551D" w:rsidRDefault="00FB3446" w:rsidP="00FB3446">
            <w:pPr>
              <w:rPr>
                <w:b w:val="0"/>
                <w:color w:val="000000"/>
                <w:szCs w:val="22"/>
              </w:rPr>
            </w:pPr>
            <w:r w:rsidRPr="009C551D">
              <w:rPr>
                <w:b w:val="0"/>
                <w:color w:val="000000"/>
                <w:szCs w:val="22"/>
              </w:rPr>
              <w:t>Formula offered</w:t>
            </w:r>
          </w:p>
        </w:tc>
        <w:tc>
          <w:tcPr>
            <w:tcW w:w="4064" w:type="pct"/>
            <w:hideMark/>
          </w:tcPr>
          <w:p w14:paraId="648AE214" w14:textId="77777777" w:rsidR="00FB3446" w:rsidRPr="00FA510A"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FA510A">
              <w:rPr>
                <w:i/>
                <w:color w:val="000000"/>
                <w:szCs w:val="22"/>
              </w:rPr>
              <w:t>Formula offered regularly from XXX Hospital.  Formula and a teat brought in placed on my table, without me asking for it.  Nurse gave my friend (taking me home) 3 bottles of XXX Formula to take with us for the trip.  Zero help getting baby to attach.  No skin-to-skin at all in birth suite.  No help at all.</w:t>
            </w:r>
          </w:p>
        </w:tc>
      </w:tr>
      <w:tr w:rsidR="00FB3446" w14:paraId="558B25C3" w14:textId="77777777" w:rsidTr="009C551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36" w:type="pct"/>
            <w:hideMark/>
          </w:tcPr>
          <w:p w14:paraId="621382CC" w14:textId="77777777" w:rsidR="00FB3446" w:rsidRPr="009C551D" w:rsidRDefault="00FB3446" w:rsidP="00FB3446">
            <w:pPr>
              <w:rPr>
                <w:b w:val="0"/>
                <w:color w:val="000000"/>
                <w:szCs w:val="22"/>
              </w:rPr>
            </w:pPr>
            <w:r w:rsidRPr="009C551D">
              <w:rPr>
                <w:b w:val="0"/>
                <w:color w:val="000000"/>
                <w:szCs w:val="22"/>
              </w:rPr>
              <w:t>Formula recommended</w:t>
            </w:r>
          </w:p>
        </w:tc>
        <w:tc>
          <w:tcPr>
            <w:tcW w:w="4064" w:type="pct"/>
            <w:hideMark/>
          </w:tcPr>
          <w:p w14:paraId="218DBCA7" w14:textId="77777777" w:rsidR="00FB3446" w:rsidRPr="00FA510A"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FA510A">
              <w:rPr>
                <w:i/>
                <w:color w:val="000000"/>
                <w:szCs w:val="22"/>
              </w:rPr>
              <w:t>My baby was big and didn't breathe when she came out.</w:t>
            </w:r>
            <w:r>
              <w:rPr>
                <w:i/>
                <w:color w:val="000000"/>
                <w:szCs w:val="22"/>
              </w:rPr>
              <w:t xml:space="preserve"> </w:t>
            </w:r>
            <w:r w:rsidRPr="00FA510A">
              <w:rPr>
                <w:i/>
                <w:color w:val="000000"/>
                <w:szCs w:val="22"/>
              </w:rPr>
              <w:t xml:space="preserve"> Midwifery team were awesome.</w:t>
            </w:r>
            <w:r>
              <w:rPr>
                <w:i/>
                <w:color w:val="000000"/>
                <w:szCs w:val="22"/>
              </w:rPr>
              <w:t xml:space="preserve"> </w:t>
            </w:r>
            <w:r w:rsidRPr="00FA510A">
              <w:rPr>
                <w:i/>
                <w:color w:val="000000"/>
                <w:szCs w:val="22"/>
              </w:rPr>
              <w:t xml:space="preserve"> Baby sent to special care for tests and precautions. Basically Doctors told me every time to use formula. </w:t>
            </w:r>
            <w:r>
              <w:rPr>
                <w:i/>
                <w:color w:val="000000"/>
                <w:szCs w:val="22"/>
              </w:rPr>
              <w:t xml:space="preserve"> </w:t>
            </w:r>
            <w:r w:rsidRPr="00FA510A">
              <w:rPr>
                <w:i/>
                <w:color w:val="000000"/>
                <w:szCs w:val="22"/>
              </w:rPr>
              <w:t xml:space="preserve">I had hardly had a chance to start breastfeeding. </w:t>
            </w:r>
            <w:r>
              <w:rPr>
                <w:i/>
                <w:color w:val="000000"/>
                <w:szCs w:val="22"/>
              </w:rPr>
              <w:t xml:space="preserve"> </w:t>
            </w:r>
            <w:r w:rsidRPr="00FA510A">
              <w:rPr>
                <w:i/>
                <w:color w:val="000000"/>
                <w:szCs w:val="22"/>
              </w:rPr>
              <w:t xml:space="preserve">Second baby so I was brave and said I'd prefer she didn't have any formula. </w:t>
            </w:r>
            <w:r>
              <w:rPr>
                <w:i/>
                <w:color w:val="000000"/>
                <w:szCs w:val="22"/>
              </w:rPr>
              <w:t xml:space="preserve"> </w:t>
            </w:r>
            <w:r w:rsidRPr="00FA510A">
              <w:rPr>
                <w:i/>
                <w:color w:val="000000"/>
                <w:szCs w:val="22"/>
              </w:rPr>
              <w:t xml:space="preserve">They almost tried to scare me that she would improve and be home quicker if she had formula. </w:t>
            </w:r>
            <w:r>
              <w:rPr>
                <w:i/>
                <w:color w:val="000000"/>
                <w:szCs w:val="22"/>
              </w:rPr>
              <w:t xml:space="preserve"> </w:t>
            </w:r>
            <w:r w:rsidRPr="00FA510A">
              <w:rPr>
                <w:i/>
                <w:color w:val="000000"/>
                <w:szCs w:val="22"/>
              </w:rPr>
              <w:t xml:space="preserve">I pumped and fed as much as I could and stuck to my guns and not one drop was given. </w:t>
            </w:r>
            <w:r>
              <w:rPr>
                <w:i/>
                <w:color w:val="000000"/>
                <w:szCs w:val="22"/>
              </w:rPr>
              <w:t xml:space="preserve"> </w:t>
            </w:r>
            <w:r w:rsidRPr="00FA510A">
              <w:rPr>
                <w:i/>
                <w:color w:val="000000"/>
                <w:szCs w:val="22"/>
              </w:rPr>
              <w:t>I refused but I wonder how many other mothers just went along with them and said ok???</w:t>
            </w:r>
          </w:p>
        </w:tc>
      </w:tr>
      <w:tr w:rsidR="00FB3446" w14:paraId="5AFC77E4" w14:textId="77777777" w:rsidTr="009C551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6" w:type="pct"/>
            <w:noWrap/>
            <w:hideMark/>
          </w:tcPr>
          <w:p w14:paraId="56349489" w14:textId="77777777" w:rsidR="00FB3446" w:rsidRPr="009C551D" w:rsidRDefault="00FB3446" w:rsidP="00FB3446">
            <w:pPr>
              <w:rPr>
                <w:b w:val="0"/>
                <w:color w:val="000000"/>
                <w:szCs w:val="22"/>
              </w:rPr>
            </w:pPr>
            <w:r w:rsidRPr="009C551D">
              <w:rPr>
                <w:b w:val="0"/>
                <w:color w:val="000000"/>
                <w:szCs w:val="22"/>
              </w:rPr>
              <w:t>Formula top-ups</w:t>
            </w:r>
          </w:p>
        </w:tc>
        <w:tc>
          <w:tcPr>
            <w:tcW w:w="4064" w:type="pct"/>
            <w:hideMark/>
          </w:tcPr>
          <w:p w14:paraId="3A333EC9" w14:textId="77777777" w:rsidR="00FB3446" w:rsidRPr="00FA510A"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FA510A">
              <w:rPr>
                <w:i/>
                <w:color w:val="000000"/>
                <w:szCs w:val="22"/>
              </w:rPr>
              <w:t>The lactation consultant at the hospital told me to continue formula top-ups of 60 ml via bottle when baby was less than 2 weeks old.  It wrecked my supply and he developed breast refusal.  Took me months to fix and this was their so called lactation consultant.  I feel like I am breastfeeding in spite of them not because of them!</w:t>
            </w:r>
          </w:p>
        </w:tc>
      </w:tr>
      <w:tr w:rsidR="00FB3446" w14:paraId="0CD2730B" w14:textId="77777777" w:rsidTr="009C55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pct"/>
            <w:noWrap/>
            <w:hideMark/>
          </w:tcPr>
          <w:p w14:paraId="22903BA0" w14:textId="77777777" w:rsidR="00FB3446" w:rsidRPr="009C551D" w:rsidRDefault="00FB3446" w:rsidP="00FB3446">
            <w:pPr>
              <w:rPr>
                <w:b w:val="0"/>
                <w:color w:val="000000"/>
                <w:szCs w:val="22"/>
              </w:rPr>
            </w:pPr>
            <w:r w:rsidRPr="009C551D">
              <w:rPr>
                <w:b w:val="0"/>
                <w:color w:val="000000"/>
                <w:szCs w:val="22"/>
              </w:rPr>
              <w:t>Formula top-ups</w:t>
            </w:r>
          </w:p>
        </w:tc>
        <w:tc>
          <w:tcPr>
            <w:tcW w:w="4064" w:type="pct"/>
            <w:hideMark/>
          </w:tcPr>
          <w:p w14:paraId="124C1BC8" w14:textId="77777777" w:rsidR="00FB3446" w:rsidRPr="00FA510A"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FA510A">
              <w:rPr>
                <w:i/>
                <w:color w:val="000000"/>
                <w:szCs w:val="22"/>
              </w:rPr>
              <w:t xml:space="preserve">No one at the hospital taught me how to get baby to latch.  They told me to feed my 5 day old 90 </w:t>
            </w:r>
            <w:proofErr w:type="spellStart"/>
            <w:r w:rsidRPr="00FA510A">
              <w:rPr>
                <w:i/>
                <w:color w:val="000000"/>
                <w:szCs w:val="22"/>
              </w:rPr>
              <w:t>mls</w:t>
            </w:r>
            <w:proofErr w:type="spellEnd"/>
            <w:r w:rsidRPr="00FA510A">
              <w:rPr>
                <w:i/>
                <w:color w:val="000000"/>
                <w:szCs w:val="22"/>
              </w:rPr>
              <w:t xml:space="preserve"> of expressed breast milk!</w:t>
            </w:r>
          </w:p>
        </w:tc>
      </w:tr>
      <w:tr w:rsidR="00FB3446" w14:paraId="37505D5E" w14:textId="77777777" w:rsidTr="009C551D">
        <w:trPr>
          <w:cnfStyle w:val="000000010000" w:firstRow="0" w:lastRow="0" w:firstColumn="0" w:lastColumn="0" w:oddVBand="0" w:evenVBand="0" w:oddHBand="0" w:evenHBand="1" w:firstRowFirstColumn="0" w:firstRowLastColumn="0" w:lastRowFirstColumn="0" w:lastRowLastColumn="0"/>
          <w:trHeight w:val="3255"/>
        </w:trPr>
        <w:tc>
          <w:tcPr>
            <w:cnfStyle w:val="001000000000" w:firstRow="0" w:lastRow="0" w:firstColumn="1" w:lastColumn="0" w:oddVBand="0" w:evenVBand="0" w:oddHBand="0" w:evenHBand="0" w:firstRowFirstColumn="0" w:firstRowLastColumn="0" w:lastRowFirstColumn="0" w:lastRowLastColumn="0"/>
            <w:tcW w:w="936" w:type="pct"/>
            <w:noWrap/>
            <w:hideMark/>
          </w:tcPr>
          <w:p w14:paraId="009426FF" w14:textId="77777777" w:rsidR="00FB3446" w:rsidRPr="009C551D" w:rsidRDefault="00FB3446" w:rsidP="00FB3446">
            <w:pPr>
              <w:rPr>
                <w:b w:val="0"/>
                <w:color w:val="000000"/>
                <w:szCs w:val="22"/>
              </w:rPr>
            </w:pPr>
            <w:r w:rsidRPr="009C551D">
              <w:rPr>
                <w:b w:val="0"/>
                <w:color w:val="000000"/>
                <w:szCs w:val="22"/>
              </w:rPr>
              <w:lastRenderedPageBreak/>
              <w:t>Lip and tongue tie</w:t>
            </w:r>
          </w:p>
        </w:tc>
        <w:tc>
          <w:tcPr>
            <w:tcW w:w="4064" w:type="pct"/>
            <w:hideMark/>
          </w:tcPr>
          <w:p w14:paraId="4EA8A860" w14:textId="77777777" w:rsidR="00FB3446" w:rsidRPr="00FA510A"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FA510A">
              <w:rPr>
                <w:i/>
                <w:color w:val="000000"/>
                <w:szCs w:val="22"/>
              </w:rPr>
              <w:t xml:space="preserve">I was told 2 days after birth I MUST supplement. </w:t>
            </w:r>
            <w:r>
              <w:rPr>
                <w:i/>
                <w:color w:val="000000"/>
                <w:szCs w:val="22"/>
              </w:rPr>
              <w:t xml:space="preserve"> </w:t>
            </w:r>
            <w:r w:rsidRPr="00FA510A">
              <w:rPr>
                <w:i/>
                <w:color w:val="000000"/>
                <w:szCs w:val="22"/>
              </w:rPr>
              <w:t xml:space="preserve">The </w:t>
            </w:r>
            <w:r>
              <w:rPr>
                <w:i/>
                <w:color w:val="000000"/>
                <w:szCs w:val="22"/>
              </w:rPr>
              <w:t>LC</w:t>
            </w:r>
            <w:r w:rsidRPr="00FA510A">
              <w:rPr>
                <w:i/>
                <w:color w:val="000000"/>
                <w:szCs w:val="22"/>
              </w:rPr>
              <w:t xml:space="preserve"> in the hospital said he had no tongue tie.</w:t>
            </w:r>
            <w:r>
              <w:rPr>
                <w:i/>
                <w:color w:val="000000"/>
                <w:szCs w:val="22"/>
              </w:rPr>
              <w:t xml:space="preserve"> </w:t>
            </w:r>
            <w:r w:rsidRPr="00FA510A">
              <w:rPr>
                <w:i/>
                <w:color w:val="000000"/>
                <w:szCs w:val="22"/>
              </w:rPr>
              <w:t xml:space="preserve"> The 3 midwives who visited at home said he didn</w:t>
            </w:r>
            <w:r>
              <w:rPr>
                <w:i/>
                <w:color w:val="000000"/>
                <w:szCs w:val="22"/>
              </w:rPr>
              <w:t>’</w:t>
            </w:r>
            <w:r w:rsidRPr="00FA510A">
              <w:rPr>
                <w:i/>
                <w:color w:val="000000"/>
                <w:szCs w:val="22"/>
              </w:rPr>
              <w:t xml:space="preserve">t. I took my 3 day old son back to the emergency room after him screaming and passing unusual stools. </w:t>
            </w:r>
            <w:r>
              <w:rPr>
                <w:i/>
                <w:color w:val="000000"/>
                <w:szCs w:val="22"/>
              </w:rPr>
              <w:t xml:space="preserve"> </w:t>
            </w:r>
            <w:r w:rsidRPr="00FA510A">
              <w:rPr>
                <w:i/>
                <w:color w:val="000000"/>
                <w:szCs w:val="22"/>
              </w:rPr>
              <w:t>The doctor in charge told me that it was both a foremilk/hind milk imbalance and straight afterwards that my milk hadn't come in because my boobs weren't big enough to indicate it.  I had his tongue tie identified and snipped but was told to increase his formula top</w:t>
            </w:r>
            <w:r>
              <w:rPr>
                <w:i/>
                <w:color w:val="000000"/>
                <w:szCs w:val="22"/>
              </w:rPr>
              <w:t>-</w:t>
            </w:r>
            <w:r w:rsidRPr="00FA510A">
              <w:rPr>
                <w:i/>
                <w:color w:val="000000"/>
                <w:szCs w:val="22"/>
              </w:rPr>
              <w:t xml:space="preserve">ups (even though I had pumped BM) "if he will take 120mls, give it to him". </w:t>
            </w:r>
            <w:r>
              <w:rPr>
                <w:i/>
                <w:color w:val="000000"/>
                <w:szCs w:val="22"/>
              </w:rPr>
              <w:t xml:space="preserve"> </w:t>
            </w:r>
            <w:r w:rsidRPr="00FA510A">
              <w:rPr>
                <w:i/>
                <w:color w:val="000000"/>
                <w:szCs w:val="22"/>
              </w:rPr>
              <w:t>I then started a top</w:t>
            </w:r>
            <w:r>
              <w:rPr>
                <w:i/>
                <w:color w:val="000000"/>
                <w:szCs w:val="22"/>
              </w:rPr>
              <w:t>-</w:t>
            </w:r>
            <w:r w:rsidRPr="00FA510A">
              <w:rPr>
                <w:i/>
                <w:color w:val="000000"/>
                <w:szCs w:val="22"/>
              </w:rPr>
              <w:t>up weaning plan and was fully breastfed at 3.5mths. He lost weight when the formula was stopped (as expected when he was having 8 x 120ml bottles in 13 hrs after each b</w:t>
            </w:r>
            <w:r>
              <w:rPr>
                <w:i/>
                <w:color w:val="000000"/>
                <w:szCs w:val="22"/>
              </w:rPr>
              <w:t xml:space="preserve">reast </w:t>
            </w:r>
            <w:r w:rsidRPr="00FA510A">
              <w:rPr>
                <w:i/>
                <w:color w:val="000000"/>
                <w:szCs w:val="22"/>
              </w:rPr>
              <w:t xml:space="preserve">feed). </w:t>
            </w:r>
            <w:r>
              <w:rPr>
                <w:i/>
                <w:color w:val="000000"/>
                <w:szCs w:val="22"/>
              </w:rPr>
              <w:t xml:space="preserve"> </w:t>
            </w:r>
            <w:r w:rsidRPr="00FA510A">
              <w:rPr>
                <w:i/>
                <w:color w:val="000000"/>
                <w:szCs w:val="22"/>
              </w:rPr>
              <w:t>Was told by MCHN to get him to the hospital. Despite heavily wet nappies, advanced development and slee</w:t>
            </w:r>
            <w:r>
              <w:rPr>
                <w:i/>
                <w:color w:val="000000"/>
                <w:szCs w:val="22"/>
              </w:rPr>
              <w:t xml:space="preserve">ping through the night happily.  </w:t>
            </w:r>
            <w:r w:rsidRPr="00FA510A">
              <w:rPr>
                <w:i/>
                <w:color w:val="000000"/>
                <w:szCs w:val="22"/>
              </w:rPr>
              <w:t>At the hospital I was booked into a dietitian and told to give him formula again to increase his weight. I didn</w:t>
            </w:r>
            <w:r>
              <w:rPr>
                <w:i/>
                <w:color w:val="000000"/>
                <w:szCs w:val="22"/>
              </w:rPr>
              <w:t>’</w:t>
            </w:r>
            <w:r w:rsidRPr="00FA510A">
              <w:rPr>
                <w:i/>
                <w:color w:val="000000"/>
                <w:szCs w:val="22"/>
              </w:rPr>
              <w:t>t, (he would vomit it all up and spend the day screaming when he was given them. When</w:t>
            </w:r>
            <w:r>
              <w:rPr>
                <w:i/>
                <w:color w:val="000000"/>
                <w:szCs w:val="22"/>
              </w:rPr>
              <w:t xml:space="preserve"> </w:t>
            </w:r>
            <w:proofErr w:type="spellStart"/>
            <w:r>
              <w:rPr>
                <w:i/>
                <w:color w:val="000000"/>
                <w:szCs w:val="22"/>
              </w:rPr>
              <w:t>ebf</w:t>
            </w:r>
            <w:proofErr w:type="spellEnd"/>
            <w:r>
              <w:rPr>
                <w:i/>
                <w:color w:val="000000"/>
                <w:szCs w:val="22"/>
              </w:rPr>
              <w:t xml:space="preserve"> he was happy and content).  </w:t>
            </w:r>
            <w:r w:rsidRPr="00FA510A">
              <w:rPr>
                <w:i/>
                <w:color w:val="000000"/>
                <w:szCs w:val="22"/>
              </w:rPr>
              <w:t>He gained no weight but lost none in 4 weeks.</w:t>
            </w:r>
            <w:r>
              <w:rPr>
                <w:i/>
                <w:color w:val="000000"/>
                <w:szCs w:val="22"/>
              </w:rPr>
              <w:t xml:space="preserve"> </w:t>
            </w:r>
            <w:r w:rsidRPr="00FA510A">
              <w:rPr>
                <w:i/>
                <w:color w:val="000000"/>
                <w:szCs w:val="22"/>
              </w:rPr>
              <w:t xml:space="preserve"> The dietitian at the hospital told me I MUST start solids (at 4mths!!) </w:t>
            </w:r>
            <w:r>
              <w:rPr>
                <w:i/>
                <w:color w:val="000000"/>
                <w:szCs w:val="22"/>
              </w:rPr>
              <w:t>b</w:t>
            </w:r>
            <w:r w:rsidRPr="00FA510A">
              <w:rPr>
                <w:i/>
                <w:color w:val="000000"/>
                <w:szCs w:val="22"/>
              </w:rPr>
              <w:t>ecause the WHO recommendations were "out of date".</w:t>
            </w:r>
            <w:r>
              <w:rPr>
                <w:i/>
                <w:color w:val="000000"/>
                <w:szCs w:val="22"/>
              </w:rPr>
              <w:t xml:space="preserve"> </w:t>
            </w:r>
            <w:r w:rsidRPr="00FA510A">
              <w:rPr>
                <w:i/>
                <w:color w:val="000000"/>
                <w:szCs w:val="22"/>
              </w:rPr>
              <w:t xml:space="preserve"> If he didn</w:t>
            </w:r>
            <w:r>
              <w:rPr>
                <w:i/>
                <w:color w:val="000000"/>
                <w:szCs w:val="22"/>
              </w:rPr>
              <w:t>’</w:t>
            </w:r>
            <w:r w:rsidRPr="00FA510A">
              <w:rPr>
                <w:i/>
                <w:color w:val="000000"/>
                <w:szCs w:val="22"/>
              </w:rPr>
              <w:t>t gain within two weeks, they would admit him and feed him formula themselves.</w:t>
            </w:r>
            <w:r>
              <w:rPr>
                <w:i/>
                <w:color w:val="000000"/>
                <w:szCs w:val="22"/>
              </w:rPr>
              <w:t xml:space="preserve">  </w:t>
            </w:r>
            <w:r w:rsidRPr="00FA510A">
              <w:rPr>
                <w:i/>
                <w:color w:val="000000"/>
                <w:szCs w:val="22"/>
              </w:rPr>
              <w:t>Not one single person who saw him noticed he had a lip tie, buccal ties and a high palate.</w:t>
            </w:r>
          </w:p>
        </w:tc>
      </w:tr>
      <w:tr w:rsidR="00FB3446" w14:paraId="7C6AE727" w14:textId="77777777" w:rsidTr="009C551D">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936" w:type="pct"/>
            <w:noWrap/>
            <w:hideMark/>
          </w:tcPr>
          <w:p w14:paraId="211AB312" w14:textId="77777777" w:rsidR="00FB3446" w:rsidRPr="009C551D" w:rsidRDefault="00FB3446" w:rsidP="00FB3446">
            <w:pPr>
              <w:rPr>
                <w:b w:val="0"/>
                <w:color w:val="000000"/>
                <w:szCs w:val="22"/>
              </w:rPr>
            </w:pPr>
            <w:r w:rsidRPr="009C551D">
              <w:rPr>
                <w:b w:val="0"/>
                <w:color w:val="000000"/>
                <w:szCs w:val="22"/>
              </w:rPr>
              <w:t>Lip and tongue tie</w:t>
            </w:r>
          </w:p>
        </w:tc>
        <w:tc>
          <w:tcPr>
            <w:tcW w:w="4064" w:type="pct"/>
            <w:hideMark/>
          </w:tcPr>
          <w:p w14:paraId="18547DCD" w14:textId="77777777" w:rsidR="00FB3446" w:rsidRPr="00FA510A"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FA510A">
              <w:rPr>
                <w:i/>
                <w:color w:val="000000"/>
                <w:szCs w:val="22"/>
              </w:rPr>
              <w:t xml:space="preserve">I noticed on day 1 a tongue tie, Paediatrician dismissed it immediately. </w:t>
            </w:r>
            <w:r>
              <w:rPr>
                <w:i/>
                <w:color w:val="000000"/>
                <w:szCs w:val="22"/>
              </w:rPr>
              <w:t xml:space="preserve"> </w:t>
            </w:r>
            <w:r w:rsidRPr="00FA510A">
              <w:rPr>
                <w:i/>
                <w:color w:val="000000"/>
                <w:szCs w:val="22"/>
              </w:rPr>
              <w:t>Feeding became painful, and she was cluster feeding. I and still so confident we would get through it. I was completely bullied to give formula top</w:t>
            </w:r>
            <w:r>
              <w:rPr>
                <w:i/>
                <w:color w:val="000000"/>
                <w:szCs w:val="22"/>
              </w:rPr>
              <w:t>-</w:t>
            </w:r>
            <w:r w:rsidRPr="00FA510A">
              <w:rPr>
                <w:i/>
                <w:color w:val="000000"/>
                <w:szCs w:val="22"/>
              </w:rPr>
              <w:t xml:space="preserve">ups by both the head Paediatrician and my Obstetrician. </w:t>
            </w:r>
            <w:r>
              <w:rPr>
                <w:i/>
                <w:color w:val="000000"/>
                <w:szCs w:val="22"/>
              </w:rPr>
              <w:t xml:space="preserve"> </w:t>
            </w:r>
            <w:r w:rsidRPr="00FA510A">
              <w:rPr>
                <w:i/>
                <w:color w:val="000000"/>
                <w:szCs w:val="22"/>
              </w:rPr>
              <w:t xml:space="preserve">I resisted and was told they may not discharge me unless bub puts on a certain amount of weight as she lost more than 10% of her birth weight. They refused to factor in my Caesar/fluids, the tie, milk was not even in yet and feeding was not yet established properly. </w:t>
            </w:r>
            <w:r>
              <w:rPr>
                <w:i/>
                <w:color w:val="000000"/>
                <w:szCs w:val="22"/>
              </w:rPr>
              <w:t xml:space="preserve"> </w:t>
            </w:r>
            <w:r w:rsidRPr="00FA510A">
              <w:rPr>
                <w:i/>
                <w:color w:val="000000"/>
                <w:szCs w:val="22"/>
              </w:rPr>
              <w:t xml:space="preserve">I was made to feel absolutely awful for my want to persist and only breastfeed. </w:t>
            </w:r>
            <w:r>
              <w:rPr>
                <w:i/>
                <w:color w:val="000000"/>
                <w:szCs w:val="22"/>
              </w:rPr>
              <w:t xml:space="preserve"> </w:t>
            </w:r>
            <w:r w:rsidRPr="00FA510A">
              <w:rPr>
                <w:i/>
                <w:color w:val="000000"/>
                <w:szCs w:val="22"/>
              </w:rPr>
              <w:t>I was told "formula is exactly the same as breast</w:t>
            </w:r>
            <w:r>
              <w:rPr>
                <w:i/>
                <w:color w:val="000000"/>
                <w:szCs w:val="22"/>
              </w:rPr>
              <w:t xml:space="preserve"> </w:t>
            </w:r>
            <w:r w:rsidRPr="00FA510A">
              <w:rPr>
                <w:i/>
                <w:color w:val="000000"/>
                <w:szCs w:val="22"/>
              </w:rPr>
              <w:t xml:space="preserve">milk" and "It wouldn't be right to starve my baby" "they won't discharge you". </w:t>
            </w:r>
            <w:r>
              <w:rPr>
                <w:i/>
                <w:color w:val="000000"/>
                <w:szCs w:val="22"/>
              </w:rPr>
              <w:t xml:space="preserve"> </w:t>
            </w:r>
            <w:r w:rsidRPr="00FA510A">
              <w:rPr>
                <w:i/>
                <w:color w:val="000000"/>
                <w:szCs w:val="22"/>
              </w:rPr>
              <w:t xml:space="preserve">I was only able to be discharged on the provision that I come back in 2 days for bub to be weighed. 7mths on and I'm still so upset by how I was treated and undermined. </w:t>
            </w:r>
            <w:r>
              <w:rPr>
                <w:i/>
                <w:color w:val="000000"/>
                <w:szCs w:val="22"/>
              </w:rPr>
              <w:t xml:space="preserve"> </w:t>
            </w:r>
            <w:r w:rsidRPr="00FA510A">
              <w:rPr>
                <w:i/>
                <w:color w:val="000000"/>
                <w:szCs w:val="22"/>
              </w:rPr>
              <w:t>I told the pa</w:t>
            </w:r>
            <w:r>
              <w:rPr>
                <w:i/>
                <w:color w:val="000000"/>
                <w:szCs w:val="22"/>
              </w:rPr>
              <w:t>e</w:t>
            </w:r>
            <w:r w:rsidRPr="00FA510A">
              <w:rPr>
                <w:i/>
                <w:color w:val="000000"/>
                <w:szCs w:val="22"/>
              </w:rPr>
              <w:t>d</w:t>
            </w:r>
            <w:r>
              <w:rPr>
                <w:i/>
                <w:color w:val="000000"/>
                <w:szCs w:val="22"/>
              </w:rPr>
              <w:t>iatrician</w:t>
            </w:r>
            <w:r w:rsidRPr="00FA510A">
              <w:rPr>
                <w:i/>
                <w:color w:val="000000"/>
                <w:szCs w:val="22"/>
              </w:rPr>
              <w:t xml:space="preserve"> I was confident and knew a lot about breastfeeding after my experience with my 1st daughter. On day 7 we had our tie released and the feeding continued to improve her weight gain was great and we are still breastfeeding.</w:t>
            </w:r>
          </w:p>
        </w:tc>
      </w:tr>
      <w:tr w:rsidR="00FB3446" w14:paraId="445D3D7D" w14:textId="77777777" w:rsidTr="009C551D">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36" w:type="pct"/>
            <w:noWrap/>
            <w:hideMark/>
          </w:tcPr>
          <w:p w14:paraId="2C32C086" w14:textId="77777777" w:rsidR="00FB3446" w:rsidRPr="009C551D" w:rsidRDefault="00FB3446" w:rsidP="00FB3446">
            <w:pPr>
              <w:rPr>
                <w:b w:val="0"/>
                <w:color w:val="000000"/>
                <w:szCs w:val="22"/>
              </w:rPr>
            </w:pPr>
            <w:r w:rsidRPr="009C551D">
              <w:rPr>
                <w:b w:val="0"/>
                <w:color w:val="000000"/>
                <w:szCs w:val="22"/>
              </w:rPr>
              <w:t>Oversupply</w:t>
            </w:r>
          </w:p>
        </w:tc>
        <w:tc>
          <w:tcPr>
            <w:tcW w:w="4064" w:type="pct"/>
            <w:hideMark/>
          </w:tcPr>
          <w:p w14:paraId="3210AA2D" w14:textId="77777777" w:rsidR="00FB3446" w:rsidRPr="00FA510A"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FA510A">
              <w:rPr>
                <w:i/>
                <w:color w:val="000000"/>
                <w:szCs w:val="22"/>
              </w:rPr>
              <w:t xml:space="preserve">Baby was born premature and spent almost 7 weeks in hospital NICU/SCN.  I found the lactation advice with regards to pumping to bring milk </w:t>
            </w:r>
            <w:r>
              <w:rPr>
                <w:i/>
                <w:color w:val="000000"/>
                <w:szCs w:val="22"/>
              </w:rPr>
              <w:t>was</w:t>
            </w:r>
            <w:r w:rsidRPr="00FA510A">
              <w:rPr>
                <w:i/>
                <w:color w:val="000000"/>
                <w:szCs w:val="22"/>
              </w:rPr>
              <w:t xml:space="preserve"> useful but there was no one-on-one lactation support to avoid an oversupply.  Luckily one of the nurses noticed how much milk I was getting and suggested I reduce pumping.  When we were sent home the hospital lactation consultant did two visits with me (the first time she sat with me).  I asked her what she recommended in terms of cutting back on pumping.  She didn't seem to want to offer any advice and just said for me to do whatever I thought was best (I had no idea being a first time mum!).  We ended up having a bub </w:t>
            </w:r>
            <w:proofErr w:type="gramStart"/>
            <w:r w:rsidRPr="00FA510A">
              <w:rPr>
                <w:i/>
                <w:color w:val="000000"/>
                <w:szCs w:val="22"/>
              </w:rPr>
              <w:t>who</w:t>
            </w:r>
            <w:proofErr w:type="gramEnd"/>
            <w:r w:rsidRPr="00FA510A">
              <w:rPr>
                <w:i/>
                <w:color w:val="000000"/>
                <w:szCs w:val="22"/>
              </w:rPr>
              <w:t xml:space="preserve"> was really windy and unsettled due to oversupply so the hospital LC was making the problem worse!</w:t>
            </w:r>
          </w:p>
        </w:tc>
      </w:tr>
      <w:tr w:rsidR="00FB3446" w14:paraId="40D980E1" w14:textId="77777777" w:rsidTr="009C551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6" w:type="pct"/>
            <w:noWrap/>
            <w:hideMark/>
          </w:tcPr>
          <w:p w14:paraId="480CC6A4" w14:textId="77777777" w:rsidR="00FB3446" w:rsidRPr="009C551D" w:rsidRDefault="00FB3446" w:rsidP="00FB3446">
            <w:pPr>
              <w:rPr>
                <w:b w:val="0"/>
                <w:color w:val="000000"/>
                <w:szCs w:val="22"/>
              </w:rPr>
            </w:pPr>
            <w:r w:rsidRPr="009C551D">
              <w:rPr>
                <w:b w:val="0"/>
                <w:color w:val="000000"/>
                <w:szCs w:val="22"/>
              </w:rPr>
              <w:lastRenderedPageBreak/>
              <w:t>Time between feeds</w:t>
            </w:r>
          </w:p>
        </w:tc>
        <w:tc>
          <w:tcPr>
            <w:tcW w:w="4064" w:type="pct"/>
            <w:hideMark/>
          </w:tcPr>
          <w:p w14:paraId="2D2D6070" w14:textId="77777777" w:rsidR="00FB3446" w:rsidRPr="00FA510A"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FA510A">
              <w:rPr>
                <w:i/>
                <w:color w:val="000000"/>
                <w:szCs w:val="22"/>
              </w:rPr>
              <w:t xml:space="preserve">My first night in hospital - there was the worst midwife on the ward.  She kept telling all the new mums that they needed to sleep, and to ignore their babies, so they would sleep too -- </w:t>
            </w:r>
            <w:proofErr w:type="spellStart"/>
            <w:r w:rsidRPr="00FA510A">
              <w:rPr>
                <w:i/>
                <w:color w:val="000000"/>
                <w:szCs w:val="22"/>
              </w:rPr>
              <w:t>cuz</w:t>
            </w:r>
            <w:proofErr w:type="spellEnd"/>
            <w:r w:rsidRPr="00FA510A">
              <w:rPr>
                <w:i/>
                <w:color w:val="000000"/>
                <w:szCs w:val="22"/>
              </w:rPr>
              <w:t xml:space="preserve"> babies "don't really need to eat for 9 hours after their first feed at birth!"</w:t>
            </w:r>
          </w:p>
        </w:tc>
      </w:tr>
    </w:tbl>
    <w:p w14:paraId="56590463" w14:textId="0F79CE1B" w:rsidR="00FB3446" w:rsidRPr="00FB3446" w:rsidRDefault="00FB3446" w:rsidP="00FB3446">
      <w:pPr>
        <w:spacing w:before="240"/>
        <w:rPr>
          <w:bCs/>
          <w:color w:val="000000" w:themeColor="text1"/>
          <w:sz w:val="16"/>
          <w:szCs w:val="16"/>
        </w:rPr>
      </w:pPr>
      <w:r w:rsidRPr="00FB3446">
        <w:rPr>
          <w:bCs/>
          <w:color w:val="000000" w:themeColor="text1"/>
          <w:sz w:val="16"/>
          <w:szCs w:val="16"/>
        </w:rPr>
        <w:t>Table 5: Examples of lack of support in hospital for breastfeeding</w:t>
      </w:r>
    </w:p>
    <w:p w14:paraId="300A1FFC" w14:textId="77777777" w:rsidR="00FB3446" w:rsidRDefault="00FB3446" w:rsidP="00FB3446">
      <w:pPr>
        <w:rPr>
          <w:rFonts w:asciiTheme="majorHAnsi" w:hAnsiTheme="majorHAnsi"/>
          <w:b/>
          <w:i/>
        </w:rPr>
      </w:pPr>
    </w:p>
    <w:p w14:paraId="7332098F" w14:textId="779939F6" w:rsidR="00FB3446" w:rsidRPr="00BC1514" w:rsidRDefault="003C28AB" w:rsidP="00F05FE0">
      <w:pPr>
        <w:pStyle w:val="Heading3"/>
        <w:rPr>
          <w:rFonts w:asciiTheme="majorHAnsi" w:hAnsiTheme="majorHAnsi"/>
          <w:i/>
        </w:rPr>
      </w:pPr>
      <w:bookmarkStart w:id="59" w:name="_Toc496598929"/>
      <w:r w:rsidRPr="00FB3446">
        <w:t>Returning to work and its impact on breastfeeding</w:t>
      </w:r>
      <w:bookmarkEnd w:id="59"/>
    </w:p>
    <w:tbl>
      <w:tblPr>
        <w:tblStyle w:val="LightGrid-Accent2"/>
        <w:tblW w:w="5000" w:type="pct"/>
        <w:tblLook w:val="04A0" w:firstRow="1" w:lastRow="0" w:firstColumn="1" w:lastColumn="0" w:noHBand="0" w:noVBand="1"/>
        <w:tblCaption w:val="Returning to work and its impact on breastfeeding"/>
        <w:tblDescription w:val="Table outlining the effect that returning to work has on breastfeeding outcomes."/>
      </w:tblPr>
      <w:tblGrid>
        <w:gridCol w:w="3042"/>
        <w:gridCol w:w="12572"/>
      </w:tblGrid>
      <w:tr w:rsidR="00FB3446" w:rsidRPr="009C551D" w14:paraId="3FFC8DAA" w14:textId="77777777" w:rsidTr="008A5E5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974" w:type="pct"/>
            <w:noWrap/>
            <w:hideMark/>
          </w:tcPr>
          <w:p w14:paraId="61A59A46" w14:textId="77777777" w:rsidR="00FB3446" w:rsidRPr="009C551D" w:rsidRDefault="00FB3446" w:rsidP="00FB3446">
            <w:pPr>
              <w:rPr>
                <w:bCs w:val="0"/>
                <w:color w:val="FFFFFF" w:themeColor="background1"/>
                <w:szCs w:val="22"/>
              </w:rPr>
            </w:pPr>
            <w:r w:rsidRPr="009C551D">
              <w:rPr>
                <w:bCs w:val="0"/>
                <w:color w:val="FFFFFF" w:themeColor="background1"/>
                <w:szCs w:val="22"/>
              </w:rPr>
              <w:t>Issue</w:t>
            </w:r>
          </w:p>
        </w:tc>
        <w:tc>
          <w:tcPr>
            <w:tcW w:w="4026" w:type="pct"/>
            <w:noWrap/>
            <w:hideMark/>
          </w:tcPr>
          <w:p w14:paraId="291C5BDA" w14:textId="77777777" w:rsidR="00FB3446" w:rsidRPr="009C551D" w:rsidRDefault="00FB3446" w:rsidP="00FB3446">
            <w:pP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9C551D">
              <w:rPr>
                <w:bCs w:val="0"/>
                <w:color w:val="FFFFFF" w:themeColor="background1"/>
                <w:szCs w:val="22"/>
              </w:rPr>
              <w:t>Example</w:t>
            </w:r>
          </w:p>
        </w:tc>
      </w:tr>
      <w:tr w:rsidR="00FB3446" w14:paraId="40D7868B"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6D399EF" w14:textId="77777777" w:rsidR="00FB3446" w:rsidRPr="009C551D" w:rsidRDefault="00FB3446" w:rsidP="00FB3446">
            <w:pPr>
              <w:rPr>
                <w:b w:val="0"/>
                <w:color w:val="000000"/>
                <w:szCs w:val="22"/>
              </w:rPr>
            </w:pPr>
            <w:r w:rsidRPr="009C551D">
              <w:rPr>
                <w:b w:val="0"/>
                <w:color w:val="000000"/>
                <w:szCs w:val="22"/>
              </w:rPr>
              <w:t>Baby feeds only at night</w:t>
            </w:r>
          </w:p>
        </w:tc>
        <w:tc>
          <w:tcPr>
            <w:tcW w:w="4026" w:type="pct"/>
            <w:hideMark/>
          </w:tcPr>
          <w:p w14:paraId="0EC5443D"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I went back to work when baby was 9 months and she refuses milk any other way than from the breast so would go without milk all day till I got home.  The extra few months till she was 12 months would have made it easier for us and a lot less stress.  Financially, I didn't have a choice but to go back as I had pushed it too far already.</w:t>
            </w:r>
          </w:p>
        </w:tc>
      </w:tr>
      <w:tr w:rsidR="00FB3446" w14:paraId="5A8DFFFF"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75146AF" w14:textId="77777777" w:rsidR="00FB3446" w:rsidRPr="009C551D" w:rsidRDefault="00FB3446" w:rsidP="00FB3446">
            <w:pPr>
              <w:rPr>
                <w:b w:val="0"/>
                <w:color w:val="000000"/>
                <w:szCs w:val="22"/>
              </w:rPr>
            </w:pPr>
            <w:r w:rsidRPr="009C551D">
              <w:rPr>
                <w:b w:val="0"/>
                <w:color w:val="000000"/>
                <w:szCs w:val="22"/>
              </w:rPr>
              <w:t>Breastfeeding is priority</w:t>
            </w:r>
          </w:p>
        </w:tc>
        <w:tc>
          <w:tcPr>
            <w:tcW w:w="4026" w:type="pct"/>
            <w:hideMark/>
          </w:tcPr>
          <w:p w14:paraId="74116649"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Not going back to work because I am still breastfeeding.  Because of this, we are financially struggling but this is our family's priority right now.</w:t>
            </w:r>
          </w:p>
        </w:tc>
      </w:tr>
      <w:tr w:rsidR="00FB3446" w14:paraId="608010A9"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14A2AEAF" w14:textId="77777777" w:rsidR="00FB3446" w:rsidRPr="009C551D" w:rsidRDefault="00FB3446" w:rsidP="00FB3446">
            <w:pPr>
              <w:rPr>
                <w:b w:val="0"/>
                <w:color w:val="000000"/>
                <w:szCs w:val="22"/>
              </w:rPr>
            </w:pPr>
            <w:r w:rsidRPr="009C551D">
              <w:rPr>
                <w:b w:val="0"/>
                <w:color w:val="000000"/>
                <w:szCs w:val="22"/>
              </w:rPr>
              <w:t>Breastfeeding is priority</w:t>
            </w:r>
          </w:p>
        </w:tc>
        <w:tc>
          <w:tcPr>
            <w:tcW w:w="4026" w:type="pct"/>
            <w:hideMark/>
          </w:tcPr>
          <w:p w14:paraId="40142945"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I was originally only going to take just over the 18 weeks paid leave... as in, my payments stopped mid Dec and I was going to go back to work mid Jan. </w:t>
            </w:r>
            <w:r>
              <w:rPr>
                <w:i/>
                <w:color w:val="000000"/>
                <w:szCs w:val="22"/>
              </w:rPr>
              <w:t xml:space="preserve"> </w:t>
            </w:r>
            <w:r w:rsidRPr="00A25B50">
              <w:rPr>
                <w:i/>
                <w:color w:val="000000"/>
                <w:szCs w:val="22"/>
              </w:rPr>
              <w:t>When that time came though, I just wasn't ready to leave my baby in childcare full time (as we have no family close enough to help) he couldn't self</w:t>
            </w:r>
            <w:r>
              <w:rPr>
                <w:i/>
                <w:color w:val="000000"/>
                <w:szCs w:val="22"/>
              </w:rPr>
              <w:t>-</w:t>
            </w:r>
            <w:r w:rsidRPr="00A25B50">
              <w:rPr>
                <w:i/>
                <w:color w:val="000000"/>
                <w:szCs w:val="22"/>
              </w:rPr>
              <w:t>settle, still EBF and I knew I wouldn't have time to pump at work and the stress would definitely have dried my milk up anyway.</w:t>
            </w:r>
            <w:r>
              <w:rPr>
                <w:i/>
                <w:color w:val="000000"/>
                <w:szCs w:val="22"/>
              </w:rPr>
              <w:t xml:space="preserve"> </w:t>
            </w:r>
            <w:r w:rsidRPr="00A25B50">
              <w:rPr>
                <w:i/>
                <w:color w:val="000000"/>
                <w:szCs w:val="22"/>
              </w:rPr>
              <w:t xml:space="preserve"> I had 2 stressful periods where my milk production had almost stopped, I was back cluster feeding all day and night like the newborn days and those two times of stress were not nearly as stressful as my job before his birth.  My breastfeeding journey would have been shortened had I not chosen to stay home unpaid with my son.</w:t>
            </w:r>
          </w:p>
        </w:tc>
      </w:tr>
      <w:tr w:rsidR="00FB3446" w14:paraId="5124FAF0"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C0C0002" w14:textId="77777777" w:rsidR="00FB3446" w:rsidRPr="009C551D" w:rsidRDefault="00FB3446" w:rsidP="00FB3446">
            <w:pPr>
              <w:rPr>
                <w:b w:val="0"/>
                <w:color w:val="000000"/>
                <w:szCs w:val="22"/>
              </w:rPr>
            </w:pPr>
            <w:r w:rsidRPr="009C551D">
              <w:rPr>
                <w:b w:val="0"/>
                <w:color w:val="000000"/>
                <w:szCs w:val="22"/>
              </w:rPr>
              <w:t>Breastfeeding is priority</w:t>
            </w:r>
          </w:p>
        </w:tc>
        <w:tc>
          <w:tcPr>
            <w:tcW w:w="4026" w:type="pct"/>
            <w:hideMark/>
          </w:tcPr>
          <w:p w14:paraId="636913AF"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 I'm not returning to work so I can still feed full time. I'm a teacher and it's too hard to find time to pump at lunch as I use that time for class preparation and colleague communication time (no time during the day as we are all teaching then). </w:t>
            </w:r>
            <w:r>
              <w:rPr>
                <w:i/>
                <w:color w:val="000000"/>
                <w:szCs w:val="22"/>
              </w:rPr>
              <w:t xml:space="preserve"> </w:t>
            </w:r>
            <w:r w:rsidRPr="00A25B50">
              <w:rPr>
                <w:i/>
                <w:color w:val="000000"/>
                <w:szCs w:val="22"/>
              </w:rPr>
              <w:t>I only got the government PPL as I'm on contract so losing out a lot by not working.</w:t>
            </w:r>
          </w:p>
        </w:tc>
      </w:tr>
      <w:tr w:rsidR="00FB3446" w14:paraId="43FD2117"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12BBA547" w14:textId="77777777" w:rsidR="00FB3446" w:rsidRPr="009C551D" w:rsidRDefault="00FB3446" w:rsidP="00FB3446">
            <w:pPr>
              <w:rPr>
                <w:b w:val="0"/>
                <w:color w:val="000000"/>
                <w:szCs w:val="22"/>
              </w:rPr>
            </w:pPr>
            <w:r w:rsidRPr="009C551D">
              <w:rPr>
                <w:b w:val="0"/>
                <w:color w:val="000000"/>
                <w:szCs w:val="22"/>
              </w:rPr>
              <w:t>Breastfeeding is priority</w:t>
            </w:r>
          </w:p>
        </w:tc>
        <w:tc>
          <w:tcPr>
            <w:tcW w:w="4026" w:type="pct"/>
            <w:hideMark/>
          </w:tcPr>
          <w:p w14:paraId="43C05156"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I delayed returning to work for a whole year (so 2 years total) to continue our feeding journey but we are financially unstable for doing so.</w:t>
            </w:r>
          </w:p>
        </w:tc>
      </w:tr>
      <w:tr w:rsidR="00FB3446" w14:paraId="1288DDAE"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60EB48D1" w14:textId="77777777" w:rsidR="00FB3446" w:rsidRPr="009C551D" w:rsidRDefault="00FB3446" w:rsidP="00FB3446">
            <w:pPr>
              <w:rPr>
                <w:b w:val="0"/>
                <w:color w:val="000000"/>
                <w:szCs w:val="22"/>
              </w:rPr>
            </w:pPr>
            <w:r w:rsidRPr="009C551D">
              <w:rPr>
                <w:b w:val="0"/>
                <w:color w:val="000000"/>
                <w:szCs w:val="22"/>
              </w:rPr>
              <w:lastRenderedPageBreak/>
              <w:t>Breastfeeding is priority</w:t>
            </w:r>
          </w:p>
        </w:tc>
        <w:tc>
          <w:tcPr>
            <w:tcW w:w="4026" w:type="pct"/>
            <w:hideMark/>
          </w:tcPr>
          <w:p w14:paraId="3D55757C"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I chose to return to studying (change of career) purely to stay at home with my daughter. </w:t>
            </w:r>
            <w:r>
              <w:rPr>
                <w:i/>
                <w:color w:val="000000"/>
                <w:szCs w:val="22"/>
              </w:rPr>
              <w:t xml:space="preserve"> </w:t>
            </w:r>
            <w:r w:rsidRPr="00A25B50">
              <w:rPr>
                <w:i/>
                <w:color w:val="000000"/>
                <w:szCs w:val="22"/>
              </w:rPr>
              <w:t>I wasn't prepared to put her in care [at all] until she is school age. I would have had to return to work, financially, if I didn't go to study.</w:t>
            </w:r>
            <w:r>
              <w:rPr>
                <w:i/>
                <w:color w:val="000000"/>
                <w:szCs w:val="22"/>
              </w:rPr>
              <w:t xml:space="preserve"> </w:t>
            </w:r>
            <w:r w:rsidRPr="00A25B50">
              <w:rPr>
                <w:i/>
                <w:color w:val="000000"/>
                <w:szCs w:val="22"/>
              </w:rPr>
              <w:t xml:space="preserve"> I study from home full time, and still have 3.5 years left.</w:t>
            </w:r>
            <w:r>
              <w:rPr>
                <w:i/>
                <w:color w:val="000000"/>
                <w:szCs w:val="22"/>
              </w:rPr>
              <w:t xml:space="preserve"> </w:t>
            </w:r>
            <w:r w:rsidRPr="00A25B50">
              <w:rPr>
                <w:i/>
                <w:color w:val="000000"/>
                <w:szCs w:val="22"/>
              </w:rPr>
              <w:t xml:space="preserve"> My daughter is now 13m and still EBF (hardly any solids) and definitely wouldn't cope with a bottle or </w:t>
            </w:r>
            <w:proofErr w:type="spellStart"/>
            <w:r w:rsidRPr="00A25B50">
              <w:rPr>
                <w:i/>
                <w:color w:val="000000"/>
                <w:szCs w:val="22"/>
              </w:rPr>
              <w:t>ebm</w:t>
            </w:r>
            <w:proofErr w:type="spellEnd"/>
            <w:r w:rsidRPr="00A25B50">
              <w:rPr>
                <w:i/>
                <w:color w:val="000000"/>
                <w:szCs w:val="22"/>
              </w:rPr>
              <w:t xml:space="preserve"> out of a cup (we've tried...and failed). </w:t>
            </w:r>
            <w:r>
              <w:rPr>
                <w:i/>
                <w:color w:val="000000"/>
                <w:szCs w:val="22"/>
              </w:rPr>
              <w:t xml:space="preserve"> </w:t>
            </w:r>
            <w:r w:rsidRPr="00A25B50">
              <w:rPr>
                <w:i/>
                <w:color w:val="000000"/>
                <w:szCs w:val="22"/>
              </w:rPr>
              <w:t>Which means I can't go anywhere for more than 4 hours at a time.</w:t>
            </w:r>
            <w:r>
              <w:rPr>
                <w:i/>
                <w:color w:val="000000"/>
                <w:szCs w:val="22"/>
              </w:rPr>
              <w:t xml:space="preserve"> </w:t>
            </w:r>
            <w:r w:rsidRPr="00A25B50">
              <w:rPr>
                <w:i/>
                <w:color w:val="000000"/>
                <w:szCs w:val="22"/>
              </w:rPr>
              <w:t xml:space="preserve"> But that's ok. </w:t>
            </w:r>
            <w:r>
              <w:rPr>
                <w:i/>
                <w:color w:val="000000"/>
                <w:szCs w:val="22"/>
              </w:rPr>
              <w:t xml:space="preserve"> </w:t>
            </w:r>
            <w:r w:rsidRPr="00A25B50">
              <w:rPr>
                <w:i/>
                <w:color w:val="000000"/>
                <w:szCs w:val="22"/>
              </w:rPr>
              <w:t>I didn't want to stop my BF journey and so glad I get to stay home with my girl.</w:t>
            </w:r>
          </w:p>
        </w:tc>
      </w:tr>
      <w:tr w:rsidR="00FB3446" w14:paraId="68EC21C2"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7AD2891" w14:textId="77777777" w:rsidR="00FB3446" w:rsidRPr="009C551D" w:rsidRDefault="00FB3446" w:rsidP="00FB3446">
            <w:pPr>
              <w:rPr>
                <w:b w:val="0"/>
                <w:color w:val="000000"/>
                <w:szCs w:val="22"/>
              </w:rPr>
            </w:pPr>
            <w:r w:rsidRPr="009C551D">
              <w:rPr>
                <w:b w:val="0"/>
                <w:color w:val="000000"/>
                <w:szCs w:val="22"/>
              </w:rPr>
              <w:t>Breastfeeding is priority</w:t>
            </w:r>
          </w:p>
        </w:tc>
        <w:tc>
          <w:tcPr>
            <w:tcW w:w="4026" w:type="pct"/>
            <w:hideMark/>
          </w:tcPr>
          <w:p w14:paraId="38F9F9AD"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I refused to go back before 12mths. </w:t>
            </w:r>
            <w:r>
              <w:rPr>
                <w:i/>
                <w:color w:val="000000"/>
                <w:szCs w:val="22"/>
              </w:rPr>
              <w:t xml:space="preserve"> </w:t>
            </w:r>
            <w:r w:rsidRPr="00A25B50">
              <w:rPr>
                <w:i/>
                <w:color w:val="000000"/>
                <w:szCs w:val="22"/>
              </w:rPr>
              <w:t xml:space="preserve">Now I'm on unpaid extended maternity leave for 15mths. </w:t>
            </w:r>
            <w:r>
              <w:rPr>
                <w:i/>
                <w:color w:val="000000"/>
                <w:szCs w:val="22"/>
              </w:rPr>
              <w:t xml:space="preserve"> </w:t>
            </w:r>
            <w:r w:rsidRPr="00A25B50">
              <w:rPr>
                <w:i/>
                <w:color w:val="000000"/>
                <w:szCs w:val="22"/>
              </w:rPr>
              <w:t>My main reason to breastfeed my son who is 13mths.</w:t>
            </w:r>
            <w:r>
              <w:rPr>
                <w:i/>
                <w:color w:val="000000"/>
                <w:szCs w:val="22"/>
              </w:rPr>
              <w:t xml:space="preserve"> </w:t>
            </w:r>
            <w:r w:rsidRPr="00A25B50">
              <w:rPr>
                <w:i/>
                <w:color w:val="000000"/>
                <w:szCs w:val="22"/>
              </w:rPr>
              <w:t xml:space="preserve"> It's been a struggle financially but we have made it work.</w:t>
            </w:r>
          </w:p>
        </w:tc>
      </w:tr>
      <w:tr w:rsidR="00FB3446" w14:paraId="6E577FE1"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45D80D5B" w14:textId="77777777" w:rsidR="00FB3446" w:rsidRPr="009C551D" w:rsidRDefault="00FB3446" w:rsidP="00FB3446">
            <w:pPr>
              <w:rPr>
                <w:b w:val="0"/>
                <w:color w:val="000000"/>
                <w:szCs w:val="22"/>
              </w:rPr>
            </w:pPr>
            <w:r w:rsidRPr="009C551D">
              <w:rPr>
                <w:b w:val="0"/>
                <w:color w:val="000000"/>
                <w:szCs w:val="22"/>
              </w:rPr>
              <w:t>Flexible work arrangements</w:t>
            </w:r>
          </w:p>
        </w:tc>
        <w:tc>
          <w:tcPr>
            <w:tcW w:w="4026" w:type="pct"/>
            <w:hideMark/>
          </w:tcPr>
          <w:p w14:paraId="0C853BE5"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I'm desperately pumping at work, we are 6 months EBF! </w:t>
            </w:r>
            <w:r>
              <w:rPr>
                <w:i/>
                <w:color w:val="000000"/>
                <w:szCs w:val="22"/>
              </w:rPr>
              <w:t xml:space="preserve"> </w:t>
            </w:r>
            <w:r w:rsidRPr="00A25B50">
              <w:rPr>
                <w:i/>
                <w:color w:val="000000"/>
                <w:szCs w:val="22"/>
              </w:rPr>
              <w:t>I have her on a schedule that works for us and I start work later so I am only pumping for two feeds.</w:t>
            </w:r>
            <w:r>
              <w:rPr>
                <w:i/>
                <w:color w:val="000000"/>
                <w:szCs w:val="22"/>
              </w:rPr>
              <w:t xml:space="preserve"> </w:t>
            </w:r>
            <w:r w:rsidRPr="00A25B50">
              <w:rPr>
                <w:i/>
                <w:color w:val="000000"/>
                <w:szCs w:val="22"/>
              </w:rPr>
              <w:t xml:space="preserve"> And I also do home-based work as much as I can.</w:t>
            </w:r>
            <w:r>
              <w:rPr>
                <w:i/>
                <w:color w:val="000000"/>
                <w:szCs w:val="22"/>
              </w:rPr>
              <w:t xml:space="preserve"> </w:t>
            </w:r>
            <w:r w:rsidRPr="00A25B50">
              <w:rPr>
                <w:i/>
                <w:color w:val="000000"/>
                <w:szCs w:val="22"/>
              </w:rPr>
              <w:t xml:space="preserve"> But I don't get enough</w:t>
            </w:r>
            <w:r>
              <w:rPr>
                <w:i/>
                <w:color w:val="000000"/>
                <w:szCs w:val="22"/>
              </w:rPr>
              <w:t xml:space="preserve"> </w:t>
            </w:r>
            <w:r w:rsidRPr="00A25B50">
              <w:rPr>
                <w:i/>
                <w:color w:val="000000"/>
                <w:szCs w:val="22"/>
              </w:rPr>
              <w:t xml:space="preserve">- and use my </w:t>
            </w:r>
            <w:proofErr w:type="spellStart"/>
            <w:r w:rsidRPr="00A25B50">
              <w:rPr>
                <w:i/>
                <w:color w:val="000000"/>
                <w:szCs w:val="22"/>
              </w:rPr>
              <w:t>haakaa</w:t>
            </w:r>
            <w:proofErr w:type="spellEnd"/>
            <w:r w:rsidRPr="00A25B50">
              <w:rPr>
                <w:i/>
                <w:color w:val="000000"/>
                <w:szCs w:val="22"/>
              </w:rPr>
              <w:t xml:space="preserve"> </w:t>
            </w:r>
            <w:r>
              <w:rPr>
                <w:i/>
                <w:color w:val="000000"/>
                <w:szCs w:val="22"/>
              </w:rPr>
              <w:t xml:space="preserve">pump </w:t>
            </w:r>
            <w:r w:rsidRPr="00A25B50">
              <w:rPr>
                <w:i/>
                <w:color w:val="000000"/>
                <w:szCs w:val="22"/>
              </w:rPr>
              <w:t xml:space="preserve">during the week, save it up and top off the bottles. </w:t>
            </w:r>
            <w:r>
              <w:rPr>
                <w:i/>
                <w:color w:val="000000"/>
                <w:szCs w:val="22"/>
              </w:rPr>
              <w:t xml:space="preserve"> </w:t>
            </w:r>
            <w:r w:rsidRPr="00A25B50">
              <w:rPr>
                <w:i/>
                <w:color w:val="000000"/>
                <w:szCs w:val="22"/>
              </w:rPr>
              <w:t xml:space="preserve">I'm so proud of </w:t>
            </w:r>
            <w:proofErr w:type="gramStart"/>
            <w:r w:rsidRPr="00A25B50">
              <w:rPr>
                <w:i/>
                <w:color w:val="000000"/>
                <w:szCs w:val="22"/>
              </w:rPr>
              <w:t>myself,</w:t>
            </w:r>
            <w:proofErr w:type="gramEnd"/>
            <w:r w:rsidRPr="00A25B50">
              <w:rPr>
                <w:i/>
                <w:color w:val="000000"/>
                <w:szCs w:val="22"/>
              </w:rPr>
              <w:t xml:space="preserve"> we had ties and dairy/soy allergies too. </w:t>
            </w:r>
            <w:r>
              <w:rPr>
                <w:i/>
                <w:color w:val="000000"/>
                <w:szCs w:val="22"/>
              </w:rPr>
              <w:t xml:space="preserve"> </w:t>
            </w:r>
            <w:r w:rsidRPr="00A25B50">
              <w:rPr>
                <w:i/>
                <w:color w:val="000000"/>
                <w:szCs w:val="22"/>
              </w:rPr>
              <w:t>If I didn't have flexible work arrangements it wouldn't work.</w:t>
            </w:r>
            <w:r>
              <w:rPr>
                <w:i/>
                <w:color w:val="000000"/>
                <w:szCs w:val="22"/>
              </w:rPr>
              <w:t xml:space="preserve"> </w:t>
            </w:r>
            <w:r w:rsidRPr="00A25B50">
              <w:rPr>
                <w:i/>
                <w:color w:val="000000"/>
                <w:szCs w:val="22"/>
              </w:rPr>
              <w:t xml:space="preserve"> I'm in Defence and we are ABA accredited. </w:t>
            </w:r>
            <w:r>
              <w:rPr>
                <w:i/>
                <w:color w:val="000000"/>
                <w:szCs w:val="22"/>
              </w:rPr>
              <w:t xml:space="preserve"> </w:t>
            </w:r>
            <w:r w:rsidRPr="00A25B50">
              <w:rPr>
                <w:i/>
                <w:color w:val="000000"/>
                <w:szCs w:val="22"/>
              </w:rPr>
              <w:t>I wouldn't need 12 months paid but I do need a FWA.</w:t>
            </w:r>
          </w:p>
        </w:tc>
      </w:tr>
      <w:tr w:rsidR="00FB3446" w14:paraId="43CB06DD"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DD1C3B7" w14:textId="77777777" w:rsidR="00FB3446" w:rsidRPr="009C551D" w:rsidRDefault="00FB3446" w:rsidP="00FB3446">
            <w:pPr>
              <w:rPr>
                <w:b w:val="0"/>
                <w:color w:val="000000"/>
                <w:szCs w:val="22"/>
              </w:rPr>
            </w:pPr>
            <w:r w:rsidRPr="009C551D">
              <w:rPr>
                <w:b w:val="0"/>
                <w:color w:val="000000"/>
                <w:szCs w:val="22"/>
              </w:rPr>
              <w:t>Lack of facilities to express</w:t>
            </w:r>
          </w:p>
        </w:tc>
        <w:tc>
          <w:tcPr>
            <w:tcW w:w="4026" w:type="pct"/>
            <w:hideMark/>
          </w:tcPr>
          <w:p w14:paraId="634E0963"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Had to return at 5 months casually due to being in financial dire straits.  It was an absolute pain in the rear to pump at work.  Still feeding mornings and nights at 15 months but no longer pumping due to lack of facilities.</w:t>
            </w:r>
          </w:p>
        </w:tc>
      </w:tr>
      <w:tr w:rsidR="00FB3446" w14:paraId="4106747E"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ED31557" w14:textId="77777777" w:rsidR="00FB3446" w:rsidRPr="009C551D" w:rsidRDefault="00FB3446" w:rsidP="00FB3446">
            <w:pPr>
              <w:rPr>
                <w:b w:val="0"/>
                <w:color w:val="000000"/>
                <w:szCs w:val="22"/>
              </w:rPr>
            </w:pPr>
            <w:r w:rsidRPr="009C551D">
              <w:rPr>
                <w:b w:val="0"/>
                <w:color w:val="000000"/>
                <w:szCs w:val="22"/>
              </w:rPr>
              <w:t>Lactation breaks</w:t>
            </w:r>
          </w:p>
        </w:tc>
        <w:tc>
          <w:tcPr>
            <w:tcW w:w="4026" w:type="pct"/>
            <w:hideMark/>
          </w:tcPr>
          <w:p w14:paraId="62E68844"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I'm a teacher and barely get time to pee once a day.  I doubt there will be time to pump.</w:t>
            </w:r>
          </w:p>
        </w:tc>
      </w:tr>
      <w:tr w:rsidR="00FB3446" w14:paraId="671B3596"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FAFCCCF" w14:textId="77777777" w:rsidR="00FB3446" w:rsidRPr="009C551D" w:rsidRDefault="00FB3446" w:rsidP="00FB3446">
            <w:pPr>
              <w:rPr>
                <w:b w:val="0"/>
                <w:color w:val="000000"/>
                <w:szCs w:val="22"/>
              </w:rPr>
            </w:pPr>
            <w:r w:rsidRPr="009C551D">
              <w:rPr>
                <w:b w:val="0"/>
                <w:color w:val="000000"/>
                <w:szCs w:val="22"/>
              </w:rPr>
              <w:t>Mental health and wellbeing</w:t>
            </w:r>
          </w:p>
        </w:tc>
        <w:tc>
          <w:tcPr>
            <w:tcW w:w="4026" w:type="pct"/>
            <w:hideMark/>
          </w:tcPr>
          <w:p w14:paraId="0650DC2C"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Yes breastfeeding journey was </w:t>
            </w:r>
            <w:proofErr w:type="gramStart"/>
            <w:r w:rsidRPr="00A25B50">
              <w:rPr>
                <w:i/>
                <w:color w:val="000000"/>
                <w:szCs w:val="22"/>
              </w:rPr>
              <w:t>shortened/interrupted</w:t>
            </w:r>
            <w:proofErr w:type="gramEnd"/>
            <w:r w:rsidRPr="00A25B50">
              <w:rPr>
                <w:i/>
                <w:color w:val="000000"/>
                <w:szCs w:val="22"/>
              </w:rPr>
              <w:t>.  Matched with having to negotiate expressing in the workplace.  A very stressful time which also impacted my milk supply.  Went back at 8 months, but always trying to express enough for the next day's feed.</w:t>
            </w:r>
          </w:p>
        </w:tc>
      </w:tr>
      <w:tr w:rsidR="00FB3446" w14:paraId="08D7ABD7"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19E39EC6" w14:textId="77777777" w:rsidR="00FB3446" w:rsidRPr="009C551D" w:rsidRDefault="00FB3446" w:rsidP="00FB3446">
            <w:pPr>
              <w:rPr>
                <w:b w:val="0"/>
                <w:color w:val="000000"/>
                <w:szCs w:val="22"/>
              </w:rPr>
            </w:pPr>
            <w:r w:rsidRPr="009C551D">
              <w:rPr>
                <w:b w:val="0"/>
                <w:color w:val="000000"/>
                <w:szCs w:val="22"/>
              </w:rPr>
              <w:t>Mental health and wellbeing</w:t>
            </w:r>
          </w:p>
        </w:tc>
        <w:tc>
          <w:tcPr>
            <w:tcW w:w="4026" w:type="pct"/>
            <w:hideMark/>
          </w:tcPr>
          <w:p w14:paraId="4C4EDF41"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Returning to work early didn't alter my breastfeeding journey, but I believe it affected my mental health greatly.  The guilt of leaving my son made it impossible to find a healthy balance in my life because I was always overcompensating for the missed time with him.</w:t>
            </w:r>
          </w:p>
        </w:tc>
      </w:tr>
      <w:tr w:rsidR="00FB3446" w14:paraId="2DD28EE9"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4E807CF" w14:textId="77777777" w:rsidR="00FB3446" w:rsidRPr="009C551D" w:rsidRDefault="00FB3446" w:rsidP="00FB3446">
            <w:pPr>
              <w:rPr>
                <w:b w:val="0"/>
                <w:color w:val="000000"/>
                <w:szCs w:val="22"/>
              </w:rPr>
            </w:pPr>
            <w:r w:rsidRPr="009C551D">
              <w:rPr>
                <w:b w:val="0"/>
                <w:color w:val="000000"/>
                <w:szCs w:val="22"/>
              </w:rPr>
              <w:t>Mental health and wellbeing</w:t>
            </w:r>
          </w:p>
        </w:tc>
        <w:tc>
          <w:tcPr>
            <w:tcW w:w="4026" w:type="pct"/>
            <w:hideMark/>
          </w:tcPr>
          <w:p w14:paraId="64806C95"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Dreading return to work in a few weeks, but the truth is</w:t>
            </w:r>
            <w:proofErr w:type="gramStart"/>
            <w:r w:rsidRPr="00A25B50">
              <w:rPr>
                <w:i/>
                <w:color w:val="000000"/>
                <w:szCs w:val="22"/>
              </w:rPr>
              <w:t>,</w:t>
            </w:r>
            <w:proofErr w:type="gramEnd"/>
            <w:r w:rsidRPr="00A25B50">
              <w:rPr>
                <w:i/>
                <w:color w:val="000000"/>
                <w:szCs w:val="22"/>
              </w:rPr>
              <w:t xml:space="preserve"> we need my income so I have no choice.  I will express but it's really not the same and all too soon my milk will be gone.  I beli</w:t>
            </w:r>
            <w:r>
              <w:rPr>
                <w:i/>
                <w:color w:val="000000"/>
                <w:szCs w:val="22"/>
              </w:rPr>
              <w:t>e</w:t>
            </w:r>
            <w:r w:rsidRPr="00A25B50">
              <w:rPr>
                <w:i/>
                <w:color w:val="000000"/>
                <w:szCs w:val="22"/>
              </w:rPr>
              <w:t>ve this happens not only because bub doesn't directly latch during the day, but also the stress, guilt and anxiety of going back to work.</w:t>
            </w:r>
          </w:p>
        </w:tc>
      </w:tr>
      <w:tr w:rsidR="00FB3446" w14:paraId="6F718168"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01C14103" w14:textId="77777777" w:rsidR="00FB3446" w:rsidRPr="009C551D" w:rsidRDefault="00FB3446" w:rsidP="00FB3446">
            <w:pPr>
              <w:rPr>
                <w:b w:val="0"/>
                <w:color w:val="000000"/>
                <w:szCs w:val="22"/>
              </w:rPr>
            </w:pPr>
            <w:r w:rsidRPr="009C551D">
              <w:rPr>
                <w:b w:val="0"/>
                <w:color w:val="000000"/>
                <w:szCs w:val="22"/>
              </w:rPr>
              <w:lastRenderedPageBreak/>
              <w:t>Mental health and wellbeing</w:t>
            </w:r>
          </w:p>
        </w:tc>
        <w:tc>
          <w:tcPr>
            <w:tcW w:w="4026" w:type="pct"/>
            <w:hideMark/>
          </w:tcPr>
          <w:p w14:paraId="6DE7C4B0"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I think this is one of the key factors putting me off having a second child.  I took 10 months off with my son.  Was good as only needed 1-2 bottles whilst at work.  Took me 3-4 session</w:t>
            </w:r>
            <w:r>
              <w:rPr>
                <w:i/>
                <w:color w:val="000000"/>
                <w:szCs w:val="22"/>
              </w:rPr>
              <w:t>s</w:t>
            </w:r>
            <w:r w:rsidRPr="00A25B50">
              <w:rPr>
                <w:i/>
                <w:color w:val="000000"/>
                <w:szCs w:val="22"/>
              </w:rPr>
              <w:t xml:space="preserve"> pumping to get this.  With the proposed changes to the Paid Parental Leave, I wouldn't be able to take the same time off work and would have to return at 3-4 months.  I had such a long and stressful feeding</w:t>
            </w:r>
            <w:r>
              <w:rPr>
                <w:i/>
                <w:color w:val="000000"/>
                <w:szCs w:val="22"/>
              </w:rPr>
              <w:t>/</w:t>
            </w:r>
            <w:r w:rsidRPr="00A25B50">
              <w:rPr>
                <w:i/>
                <w:color w:val="000000"/>
                <w:szCs w:val="22"/>
              </w:rPr>
              <w:t>pumping, top</w:t>
            </w:r>
            <w:r>
              <w:rPr>
                <w:i/>
                <w:color w:val="000000"/>
                <w:szCs w:val="22"/>
              </w:rPr>
              <w:t>-</w:t>
            </w:r>
            <w:r w:rsidRPr="00A25B50">
              <w:rPr>
                <w:i/>
                <w:color w:val="000000"/>
                <w:szCs w:val="22"/>
              </w:rPr>
              <w:t>up journey with my son.  Although happy to pump, my body hates it.  It would ca</w:t>
            </w:r>
            <w:r>
              <w:rPr>
                <w:i/>
                <w:color w:val="000000"/>
                <w:szCs w:val="22"/>
              </w:rPr>
              <w:t>use</w:t>
            </w:r>
            <w:r w:rsidRPr="00A25B50">
              <w:rPr>
                <w:i/>
                <w:color w:val="000000"/>
                <w:szCs w:val="22"/>
              </w:rPr>
              <w:t xml:space="preserve"> too much stress but I wouldn't consider formula now either (now I know about milk sharing) but not being able to pump well will stuff supply too.  Too much stress from all corners of the debate.</w:t>
            </w:r>
          </w:p>
        </w:tc>
      </w:tr>
      <w:tr w:rsidR="00FB3446" w14:paraId="0EBAC9FF"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707E7215" w14:textId="77777777" w:rsidR="00FB3446" w:rsidRPr="009C551D" w:rsidRDefault="00FB3446" w:rsidP="00FB3446">
            <w:pPr>
              <w:rPr>
                <w:b w:val="0"/>
                <w:color w:val="000000"/>
                <w:szCs w:val="22"/>
              </w:rPr>
            </w:pPr>
            <w:r w:rsidRPr="009C551D">
              <w:rPr>
                <w:b w:val="0"/>
                <w:color w:val="000000"/>
                <w:szCs w:val="22"/>
              </w:rPr>
              <w:t>Mental health and wellbeing</w:t>
            </w:r>
          </w:p>
        </w:tc>
        <w:tc>
          <w:tcPr>
            <w:tcW w:w="4026" w:type="pct"/>
            <w:hideMark/>
          </w:tcPr>
          <w:p w14:paraId="3DEB80D9"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I am preparing to go back to work in about 10 weeks and am really concerned that it may mean the end for our breastfeeding journey. </w:t>
            </w:r>
            <w:r>
              <w:rPr>
                <w:i/>
                <w:color w:val="000000"/>
                <w:szCs w:val="22"/>
              </w:rPr>
              <w:t xml:space="preserve"> </w:t>
            </w:r>
            <w:r w:rsidRPr="00A25B50">
              <w:rPr>
                <w:i/>
                <w:color w:val="000000"/>
                <w:szCs w:val="22"/>
              </w:rPr>
              <w:t xml:space="preserve">Our journey so far has been a strong one and </w:t>
            </w:r>
            <w:r>
              <w:rPr>
                <w:i/>
                <w:color w:val="000000"/>
                <w:szCs w:val="22"/>
              </w:rPr>
              <w:t>I</w:t>
            </w:r>
            <w:r w:rsidRPr="00A25B50">
              <w:rPr>
                <w:i/>
                <w:color w:val="000000"/>
                <w:szCs w:val="22"/>
              </w:rPr>
              <w:t xml:space="preserve"> feel that if </w:t>
            </w:r>
            <w:r>
              <w:rPr>
                <w:i/>
                <w:color w:val="000000"/>
                <w:szCs w:val="22"/>
              </w:rPr>
              <w:t>I</w:t>
            </w:r>
            <w:r w:rsidRPr="00A25B50">
              <w:rPr>
                <w:i/>
                <w:color w:val="000000"/>
                <w:szCs w:val="22"/>
              </w:rPr>
              <w:t xml:space="preserve"> wasn't going back that the journey would definitely continue for a long time yet. </w:t>
            </w:r>
            <w:r>
              <w:rPr>
                <w:i/>
                <w:color w:val="000000"/>
                <w:szCs w:val="22"/>
              </w:rPr>
              <w:t xml:space="preserve"> </w:t>
            </w:r>
            <w:r w:rsidRPr="00A25B50">
              <w:rPr>
                <w:i/>
                <w:color w:val="000000"/>
                <w:szCs w:val="22"/>
              </w:rPr>
              <w:t>It is a huge trigger for my anxiety at the moment and it is a major factor in me absolutely dreading going back to work.</w:t>
            </w:r>
          </w:p>
        </w:tc>
      </w:tr>
      <w:tr w:rsidR="00FB3446" w14:paraId="27477CFF"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EE3E1DA" w14:textId="77777777" w:rsidR="00FB3446" w:rsidRPr="009C551D" w:rsidRDefault="00FB3446" w:rsidP="00FB3446">
            <w:pPr>
              <w:rPr>
                <w:b w:val="0"/>
                <w:color w:val="000000"/>
                <w:szCs w:val="22"/>
              </w:rPr>
            </w:pPr>
            <w:r w:rsidRPr="009C551D">
              <w:rPr>
                <w:b w:val="0"/>
                <w:color w:val="000000"/>
                <w:szCs w:val="22"/>
              </w:rPr>
              <w:t>Milk supply - reduced</w:t>
            </w:r>
          </w:p>
        </w:tc>
        <w:tc>
          <w:tcPr>
            <w:tcW w:w="4026" w:type="pct"/>
            <w:hideMark/>
          </w:tcPr>
          <w:p w14:paraId="775C3418"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I went back to work when baby was 10 months and tried to get baby on bottle of expressed milk.  She wouldn't take the bottle, my supply did drop and she cluster feeds when I'm with her.  Although I work 3 days a week and got close to 12 months off.  If I had to return to work sooner than I did it would have affected our breastfeeding journey a lot more.  I feel that working mums should be allowed to get maternity pay from both employer and government for 12 months.  They can have in the agreement that mums need to return back to work within 3 years for at least 12 months to help employers with staffing if that helps them.  I got a bonus pay for coming back to work provided I stay working for the next 12 months on return.</w:t>
            </w:r>
          </w:p>
        </w:tc>
      </w:tr>
      <w:tr w:rsidR="00FB3446" w14:paraId="7DFB5C69"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7C931B46" w14:textId="77777777" w:rsidR="00FB3446" w:rsidRPr="009C551D" w:rsidRDefault="00FB3446" w:rsidP="00FB3446">
            <w:pPr>
              <w:rPr>
                <w:b w:val="0"/>
                <w:color w:val="000000"/>
                <w:szCs w:val="22"/>
              </w:rPr>
            </w:pPr>
            <w:r w:rsidRPr="009C551D">
              <w:rPr>
                <w:b w:val="0"/>
                <w:color w:val="000000"/>
                <w:szCs w:val="22"/>
              </w:rPr>
              <w:t>Milk supply - reduced</w:t>
            </w:r>
          </w:p>
        </w:tc>
        <w:tc>
          <w:tcPr>
            <w:tcW w:w="4026" w:type="pct"/>
            <w:hideMark/>
          </w:tcPr>
          <w:p w14:paraId="328A4810"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1D2129"/>
                <w:szCs w:val="22"/>
              </w:rPr>
            </w:pPr>
            <w:r w:rsidRPr="00A25B50">
              <w:rPr>
                <w:i/>
                <w:color w:val="1D2129"/>
                <w:szCs w:val="22"/>
              </w:rPr>
              <w:t xml:space="preserve">Returned after 6 months off work, bub was just over 5.5 months. </w:t>
            </w:r>
            <w:r>
              <w:rPr>
                <w:i/>
                <w:color w:val="1D2129"/>
                <w:szCs w:val="22"/>
              </w:rPr>
              <w:t xml:space="preserve"> </w:t>
            </w:r>
            <w:r w:rsidRPr="00A25B50">
              <w:rPr>
                <w:i/>
                <w:color w:val="1D2129"/>
                <w:szCs w:val="22"/>
              </w:rPr>
              <w:t xml:space="preserve">It wasn't until then we had ties revised and our bf journey had already been disrupted. </w:t>
            </w:r>
            <w:r>
              <w:rPr>
                <w:i/>
                <w:color w:val="1D2129"/>
                <w:szCs w:val="22"/>
              </w:rPr>
              <w:t xml:space="preserve"> </w:t>
            </w:r>
            <w:r w:rsidRPr="00A25B50">
              <w:rPr>
                <w:i/>
                <w:color w:val="1D2129"/>
                <w:szCs w:val="22"/>
              </w:rPr>
              <w:t xml:space="preserve">I couldn't pump as frequently at work to increase supply enough to not supplement with formula - not because work restricted breaks but because I would pump for an hour and still get next to nothing. </w:t>
            </w:r>
            <w:r>
              <w:rPr>
                <w:i/>
                <w:color w:val="1D2129"/>
                <w:szCs w:val="22"/>
              </w:rPr>
              <w:t xml:space="preserve"> </w:t>
            </w:r>
            <w:r w:rsidRPr="00A25B50">
              <w:rPr>
                <w:i/>
                <w:color w:val="1D2129"/>
                <w:szCs w:val="22"/>
              </w:rPr>
              <w:t xml:space="preserve">We have been using a </w:t>
            </w:r>
            <w:proofErr w:type="spellStart"/>
            <w:r w:rsidRPr="00A25B50">
              <w:rPr>
                <w:i/>
                <w:color w:val="1D2129"/>
                <w:szCs w:val="22"/>
              </w:rPr>
              <w:t>sns</w:t>
            </w:r>
            <w:proofErr w:type="spellEnd"/>
            <w:r w:rsidRPr="00A25B50">
              <w:rPr>
                <w:i/>
                <w:color w:val="1D2129"/>
                <w:szCs w:val="22"/>
              </w:rPr>
              <w:t xml:space="preserve"> ever since. </w:t>
            </w:r>
            <w:r>
              <w:rPr>
                <w:i/>
                <w:color w:val="1D2129"/>
                <w:szCs w:val="22"/>
              </w:rPr>
              <w:t xml:space="preserve"> </w:t>
            </w:r>
            <w:r w:rsidRPr="00A25B50">
              <w:rPr>
                <w:i/>
                <w:color w:val="1D2129"/>
                <w:szCs w:val="22"/>
              </w:rPr>
              <w:t>I had the opportunity of 12 months mat leave but financially couldn't do it as it would have been all unpaid (Apart from government paid mat leave of 18 weeks which is a great bonus don't get me wrong but is not anywhere near my usual wage) he's now almost 14 months and we're still feeding morning and night but I always wonder what would have happened had ties been diagnosed earlier and I had been able to concentrate more on building supply after they were revised.</w:t>
            </w:r>
          </w:p>
        </w:tc>
      </w:tr>
      <w:tr w:rsidR="00FB3446" w14:paraId="08FEBB73"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F1516BD" w14:textId="77777777" w:rsidR="00FB3446" w:rsidRPr="009C551D" w:rsidRDefault="00FB3446" w:rsidP="00FB3446">
            <w:pPr>
              <w:rPr>
                <w:b w:val="0"/>
                <w:color w:val="000000"/>
                <w:szCs w:val="22"/>
              </w:rPr>
            </w:pPr>
            <w:r w:rsidRPr="009C551D">
              <w:rPr>
                <w:b w:val="0"/>
                <w:color w:val="000000"/>
                <w:szCs w:val="22"/>
              </w:rPr>
              <w:lastRenderedPageBreak/>
              <w:t>Milk supply - reduced</w:t>
            </w:r>
          </w:p>
        </w:tc>
        <w:tc>
          <w:tcPr>
            <w:tcW w:w="4026" w:type="pct"/>
            <w:hideMark/>
          </w:tcPr>
          <w:p w14:paraId="57162E65"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My breastfeeding journey ended abruptly at 10 months with my daughter when I returned to work. </w:t>
            </w:r>
            <w:r>
              <w:rPr>
                <w:i/>
                <w:color w:val="000000"/>
                <w:szCs w:val="22"/>
              </w:rPr>
              <w:t xml:space="preserve"> </w:t>
            </w:r>
            <w:r w:rsidRPr="00A25B50">
              <w:rPr>
                <w:i/>
                <w:color w:val="000000"/>
                <w:szCs w:val="22"/>
              </w:rPr>
              <w:t>As a teacher, despite legally being allowed to express, our duty of care and/or timetables mean we have to be in the classroom all day.</w:t>
            </w:r>
            <w:r>
              <w:rPr>
                <w:i/>
                <w:color w:val="000000"/>
                <w:szCs w:val="22"/>
              </w:rPr>
              <w:t xml:space="preserve"> </w:t>
            </w:r>
            <w:r w:rsidRPr="00A25B50">
              <w:rPr>
                <w:i/>
                <w:color w:val="000000"/>
                <w:szCs w:val="22"/>
              </w:rPr>
              <w:t xml:space="preserve"> In our 2 </w:t>
            </w:r>
            <w:r>
              <w:rPr>
                <w:i/>
                <w:color w:val="000000"/>
                <w:szCs w:val="22"/>
              </w:rPr>
              <w:t xml:space="preserve">x </w:t>
            </w:r>
            <w:r w:rsidRPr="00A25B50">
              <w:rPr>
                <w:i/>
                <w:color w:val="000000"/>
                <w:szCs w:val="22"/>
              </w:rPr>
              <w:t xml:space="preserve">30-min lunch breaks we then have to somehow eat, toilet, communicate with other staff, assist students who need extra support, prepare for next classes, several times a week do playground supervision, and for some teachers there are extra duties with students that undertake sports or other extracurricular activities. </w:t>
            </w:r>
            <w:r>
              <w:rPr>
                <w:i/>
                <w:color w:val="000000"/>
                <w:szCs w:val="22"/>
              </w:rPr>
              <w:t xml:space="preserve"> </w:t>
            </w:r>
            <w:r w:rsidRPr="00A25B50">
              <w:rPr>
                <w:i/>
                <w:color w:val="000000"/>
                <w:szCs w:val="22"/>
              </w:rPr>
              <w:t>That's all before expressing happens.</w:t>
            </w:r>
            <w:r>
              <w:rPr>
                <w:i/>
                <w:color w:val="000000"/>
                <w:szCs w:val="22"/>
              </w:rPr>
              <w:t xml:space="preserve"> </w:t>
            </w:r>
            <w:r w:rsidRPr="00A25B50">
              <w:rPr>
                <w:i/>
                <w:color w:val="000000"/>
                <w:szCs w:val="22"/>
              </w:rPr>
              <w:t xml:space="preserve"> </w:t>
            </w:r>
            <w:proofErr w:type="gramStart"/>
            <w:r w:rsidRPr="00A25B50">
              <w:rPr>
                <w:i/>
                <w:color w:val="000000"/>
                <w:szCs w:val="22"/>
              </w:rPr>
              <w:t>Which means, you guessed it, expressing doesn't happen.</w:t>
            </w:r>
            <w:proofErr w:type="gramEnd"/>
            <w:r w:rsidRPr="00A25B50">
              <w:rPr>
                <w:i/>
                <w:color w:val="000000"/>
                <w:szCs w:val="22"/>
              </w:rPr>
              <w:br/>
              <w:t xml:space="preserve">It took a mere week of that for my supply to drop off to the point I had to switch to formula, when prior to that I actually had an oversupply where I could give my daughter a full feed and still express off an extra feed straight after. </w:t>
            </w:r>
            <w:r>
              <w:rPr>
                <w:i/>
                <w:color w:val="000000"/>
                <w:szCs w:val="22"/>
              </w:rPr>
              <w:t xml:space="preserve"> </w:t>
            </w:r>
            <w:r w:rsidRPr="00A25B50">
              <w:rPr>
                <w:i/>
                <w:color w:val="000000"/>
                <w:szCs w:val="22"/>
              </w:rPr>
              <w:t>Besides, why should we be forced to forgo our break to do this when we are legally entitled to an allotted time specifically for expressing?</w:t>
            </w:r>
          </w:p>
        </w:tc>
      </w:tr>
      <w:tr w:rsidR="00FB3446" w14:paraId="0D324064"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F69EDB1" w14:textId="77777777" w:rsidR="00FB3446" w:rsidRPr="009C551D" w:rsidRDefault="00FB3446" w:rsidP="00FB3446">
            <w:pPr>
              <w:rPr>
                <w:b w:val="0"/>
                <w:color w:val="000000"/>
                <w:szCs w:val="22"/>
              </w:rPr>
            </w:pPr>
            <w:r w:rsidRPr="009C551D">
              <w:rPr>
                <w:b w:val="0"/>
                <w:color w:val="000000"/>
                <w:szCs w:val="22"/>
              </w:rPr>
              <w:t>Milk supply - reduced</w:t>
            </w:r>
          </w:p>
        </w:tc>
        <w:tc>
          <w:tcPr>
            <w:tcW w:w="4026" w:type="pct"/>
            <w:hideMark/>
          </w:tcPr>
          <w:p w14:paraId="0DD05AA6"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For a colleague, her son went on a nursing strike that was prolonged due to her working full time around 6 months when she had to return to work.</w:t>
            </w:r>
            <w:r>
              <w:rPr>
                <w:i/>
                <w:color w:val="000000"/>
                <w:szCs w:val="22"/>
              </w:rPr>
              <w:t xml:space="preserve"> </w:t>
            </w:r>
            <w:r w:rsidRPr="00A25B50">
              <w:rPr>
                <w:i/>
                <w:color w:val="000000"/>
                <w:szCs w:val="22"/>
              </w:rPr>
              <w:t xml:space="preserve"> Her supply decreased, her son only accepted bottles and not breast and he weaned at around 6 months.</w:t>
            </w:r>
            <w:r>
              <w:rPr>
                <w:i/>
                <w:color w:val="000000"/>
                <w:szCs w:val="22"/>
              </w:rPr>
              <w:t xml:space="preserve"> </w:t>
            </w:r>
            <w:r w:rsidRPr="00A25B50">
              <w:rPr>
                <w:i/>
                <w:color w:val="000000"/>
                <w:szCs w:val="22"/>
              </w:rPr>
              <w:t xml:space="preserve"> She was devastated. </w:t>
            </w:r>
            <w:r>
              <w:rPr>
                <w:i/>
                <w:color w:val="000000"/>
                <w:szCs w:val="22"/>
              </w:rPr>
              <w:t xml:space="preserve"> </w:t>
            </w:r>
            <w:r w:rsidRPr="00A25B50">
              <w:rPr>
                <w:i/>
                <w:color w:val="000000"/>
                <w:szCs w:val="22"/>
              </w:rPr>
              <w:t>He ended up 2 months later in hospital with pneumonia - decreased immune system from no longer receiving breast</w:t>
            </w:r>
            <w:r>
              <w:rPr>
                <w:i/>
                <w:color w:val="000000"/>
                <w:szCs w:val="22"/>
              </w:rPr>
              <w:t xml:space="preserve"> m</w:t>
            </w:r>
            <w:r w:rsidRPr="00A25B50">
              <w:rPr>
                <w:i/>
                <w:color w:val="000000"/>
                <w:szCs w:val="22"/>
              </w:rPr>
              <w:t>ilk?</w:t>
            </w:r>
          </w:p>
        </w:tc>
      </w:tr>
      <w:tr w:rsidR="00FB3446" w14:paraId="550E49E8"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BDCE4A3" w14:textId="77777777" w:rsidR="00FB3446" w:rsidRPr="009C551D" w:rsidRDefault="00FB3446" w:rsidP="00FB3446">
            <w:pPr>
              <w:rPr>
                <w:b w:val="0"/>
                <w:color w:val="000000"/>
                <w:szCs w:val="22"/>
              </w:rPr>
            </w:pPr>
            <w:r w:rsidRPr="009C551D">
              <w:rPr>
                <w:b w:val="0"/>
                <w:color w:val="000000"/>
                <w:szCs w:val="22"/>
              </w:rPr>
              <w:t>Milk supply - reduced</w:t>
            </w:r>
          </w:p>
        </w:tc>
        <w:tc>
          <w:tcPr>
            <w:tcW w:w="4026" w:type="pct"/>
            <w:hideMark/>
          </w:tcPr>
          <w:p w14:paraId="443C36C7"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I had 5 1/2 months before I went back part time 2 1/2 days and I remember and still feel guilt ridden when I don't pump a lot of milk.</w:t>
            </w:r>
            <w:r>
              <w:rPr>
                <w:i/>
                <w:color w:val="000000"/>
                <w:szCs w:val="22"/>
              </w:rPr>
              <w:t xml:space="preserve"> </w:t>
            </w:r>
            <w:r w:rsidRPr="00A25B50">
              <w:rPr>
                <w:i/>
                <w:color w:val="000000"/>
                <w:szCs w:val="22"/>
              </w:rPr>
              <w:t xml:space="preserve"> I almost resent the fact that I'm not breastfeeding solely and have felt pressure to supplement with formula (10 1/2months and still only breast</w:t>
            </w:r>
            <w:r>
              <w:rPr>
                <w:i/>
                <w:color w:val="000000"/>
                <w:szCs w:val="22"/>
              </w:rPr>
              <w:t xml:space="preserve"> </w:t>
            </w:r>
            <w:r w:rsidRPr="00A25B50">
              <w:rPr>
                <w:i/>
                <w:color w:val="000000"/>
                <w:szCs w:val="22"/>
              </w:rPr>
              <w:t>milk)</w:t>
            </w:r>
            <w:r>
              <w:rPr>
                <w:i/>
                <w:color w:val="000000"/>
                <w:szCs w:val="22"/>
              </w:rPr>
              <w:t xml:space="preserve">. </w:t>
            </w:r>
            <w:r w:rsidRPr="00A25B50">
              <w:rPr>
                <w:i/>
                <w:color w:val="000000"/>
                <w:szCs w:val="22"/>
              </w:rPr>
              <w:t xml:space="preserve"> I feel miserable waking many times a night for bub to reverse cycle feed and wish I had more time off with just me and bub so I wouldn't doubt myself and my milk supply.</w:t>
            </w:r>
            <w:r>
              <w:rPr>
                <w:i/>
                <w:color w:val="000000"/>
                <w:szCs w:val="22"/>
              </w:rPr>
              <w:t xml:space="preserve"> </w:t>
            </w:r>
            <w:r w:rsidRPr="00A25B50">
              <w:rPr>
                <w:i/>
                <w:color w:val="000000"/>
                <w:szCs w:val="22"/>
              </w:rPr>
              <w:t xml:space="preserve"> Maybe the pressure to wean him would be less intense but economic reasons saw me back at work (I returned full time on Monday which was my 12months off).</w:t>
            </w:r>
          </w:p>
        </w:tc>
      </w:tr>
      <w:tr w:rsidR="00FB3446" w14:paraId="51804DA8"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0362C6A" w14:textId="77777777" w:rsidR="00FB3446" w:rsidRPr="009C551D" w:rsidRDefault="00FB3446" w:rsidP="00FB3446">
            <w:pPr>
              <w:rPr>
                <w:b w:val="0"/>
                <w:color w:val="000000"/>
                <w:szCs w:val="22"/>
              </w:rPr>
            </w:pPr>
            <w:r w:rsidRPr="009C551D">
              <w:rPr>
                <w:b w:val="0"/>
                <w:color w:val="000000"/>
                <w:szCs w:val="22"/>
              </w:rPr>
              <w:t>Negative attitudes in workplace</w:t>
            </w:r>
          </w:p>
        </w:tc>
        <w:tc>
          <w:tcPr>
            <w:tcW w:w="4026" w:type="pct"/>
            <w:hideMark/>
          </w:tcPr>
          <w:p w14:paraId="59529DE5"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Absolutely, I think for a lot of mums it’s not just the feasibility of being able to pump at work, it’s how acceptable it is. I think that because mothers are still not adequately represented in workplace practice and policy that there isn't enough openness about the reality of breastfeeding and therefore workplaces don't make room for it naturally. </w:t>
            </w:r>
            <w:r>
              <w:rPr>
                <w:i/>
                <w:color w:val="000000"/>
                <w:szCs w:val="22"/>
              </w:rPr>
              <w:t xml:space="preserve"> </w:t>
            </w:r>
            <w:r w:rsidRPr="00A25B50">
              <w:rPr>
                <w:i/>
                <w:color w:val="000000"/>
                <w:szCs w:val="22"/>
              </w:rPr>
              <w:t>It challenges a lot of mums to have to broach the topic themselves which can also be daunting.</w:t>
            </w:r>
          </w:p>
        </w:tc>
      </w:tr>
      <w:tr w:rsidR="00FB3446" w14:paraId="40DFA51A"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422FFC59" w14:textId="77777777" w:rsidR="00FB3446" w:rsidRPr="009C551D" w:rsidRDefault="00FB3446" w:rsidP="00FB3446">
            <w:pPr>
              <w:rPr>
                <w:b w:val="0"/>
                <w:color w:val="000000"/>
                <w:szCs w:val="22"/>
              </w:rPr>
            </w:pPr>
            <w:r w:rsidRPr="009C551D">
              <w:rPr>
                <w:b w:val="0"/>
                <w:color w:val="000000"/>
                <w:szCs w:val="22"/>
              </w:rPr>
              <w:t>Negative attitudes in workplace</w:t>
            </w:r>
          </w:p>
        </w:tc>
        <w:tc>
          <w:tcPr>
            <w:tcW w:w="4026" w:type="pct"/>
            <w:hideMark/>
          </w:tcPr>
          <w:p w14:paraId="45F0C5C3"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With my first child yes. </w:t>
            </w:r>
            <w:r>
              <w:rPr>
                <w:i/>
                <w:color w:val="000000"/>
                <w:szCs w:val="22"/>
              </w:rPr>
              <w:t xml:space="preserve"> </w:t>
            </w:r>
            <w:r w:rsidRPr="00A25B50">
              <w:rPr>
                <w:i/>
                <w:color w:val="000000"/>
                <w:szCs w:val="22"/>
              </w:rPr>
              <w:t xml:space="preserve">Went back to work when he was 5mths and he was in day care fulltime. </w:t>
            </w:r>
            <w:r>
              <w:rPr>
                <w:i/>
                <w:color w:val="000000"/>
                <w:szCs w:val="22"/>
              </w:rPr>
              <w:t xml:space="preserve"> </w:t>
            </w:r>
            <w:r w:rsidRPr="00A25B50">
              <w:rPr>
                <w:i/>
                <w:color w:val="000000"/>
                <w:szCs w:val="22"/>
              </w:rPr>
              <w:t xml:space="preserve">He pretty much weaned a few weeks later. Work was not supportive in pumping. </w:t>
            </w:r>
            <w:r>
              <w:rPr>
                <w:i/>
                <w:color w:val="000000"/>
                <w:szCs w:val="22"/>
              </w:rPr>
              <w:t xml:space="preserve"> </w:t>
            </w:r>
            <w:r w:rsidRPr="00A25B50">
              <w:rPr>
                <w:i/>
                <w:color w:val="000000"/>
                <w:szCs w:val="22"/>
              </w:rPr>
              <w:t xml:space="preserve">Fast forward 4 years, planning on going back to work part time (same company) with bub no.2 (8mths old) and they are more accommodating with pumping. </w:t>
            </w:r>
            <w:r>
              <w:rPr>
                <w:i/>
                <w:color w:val="000000"/>
                <w:szCs w:val="22"/>
              </w:rPr>
              <w:t xml:space="preserve"> </w:t>
            </w:r>
            <w:r w:rsidRPr="00A25B50">
              <w:rPr>
                <w:i/>
                <w:color w:val="000000"/>
                <w:szCs w:val="22"/>
              </w:rPr>
              <w:t>Couldn’t afford to stay at home with no money coming in with both kids so unfortunately breastfeeding is impacted.</w:t>
            </w:r>
          </w:p>
        </w:tc>
      </w:tr>
      <w:tr w:rsidR="00FB3446" w14:paraId="217F51DA"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ECDB96D" w14:textId="77777777" w:rsidR="00FB3446" w:rsidRPr="009C551D" w:rsidRDefault="00FB3446" w:rsidP="00FB3446">
            <w:pPr>
              <w:rPr>
                <w:b w:val="0"/>
                <w:color w:val="000000"/>
                <w:szCs w:val="22"/>
              </w:rPr>
            </w:pPr>
            <w:r w:rsidRPr="009C551D">
              <w:rPr>
                <w:b w:val="0"/>
                <w:color w:val="000000"/>
                <w:szCs w:val="22"/>
              </w:rPr>
              <w:lastRenderedPageBreak/>
              <w:t>Negative attitudes to expressing at work</w:t>
            </w:r>
          </w:p>
        </w:tc>
        <w:tc>
          <w:tcPr>
            <w:tcW w:w="4026" w:type="pct"/>
            <w:hideMark/>
          </w:tcPr>
          <w:p w14:paraId="154F626B"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I return to work next week and I am terrified I will lose my milk supply because I know for a fact that I will receive negative attitudes for needing time to express.</w:t>
            </w:r>
            <w:r>
              <w:rPr>
                <w:i/>
                <w:color w:val="000000"/>
                <w:szCs w:val="22"/>
              </w:rPr>
              <w:t xml:space="preserve"> </w:t>
            </w:r>
            <w:r w:rsidRPr="00A25B50">
              <w:rPr>
                <w:i/>
                <w:color w:val="000000"/>
                <w:szCs w:val="22"/>
              </w:rPr>
              <w:t xml:space="preserve"> </w:t>
            </w:r>
            <w:r>
              <w:rPr>
                <w:i/>
                <w:color w:val="000000"/>
                <w:szCs w:val="22"/>
              </w:rPr>
              <w:t>P</w:t>
            </w:r>
            <w:r w:rsidRPr="00A25B50">
              <w:rPr>
                <w:i/>
                <w:color w:val="000000"/>
                <w:szCs w:val="22"/>
              </w:rPr>
              <w:t xml:space="preserve">eople will openly harass me for needing to express and for returning to work. </w:t>
            </w:r>
            <w:r>
              <w:rPr>
                <w:i/>
                <w:color w:val="000000"/>
                <w:szCs w:val="22"/>
              </w:rPr>
              <w:t xml:space="preserve"> </w:t>
            </w:r>
            <w:r w:rsidRPr="00A25B50">
              <w:rPr>
                <w:i/>
                <w:color w:val="000000"/>
                <w:szCs w:val="22"/>
              </w:rPr>
              <w:t xml:space="preserve">While I was pregnant I received a lot of harassment for taking extra toilet breaks (I ended up with UTI's every 2nd week). </w:t>
            </w:r>
            <w:r>
              <w:rPr>
                <w:i/>
                <w:color w:val="000000"/>
                <w:szCs w:val="22"/>
              </w:rPr>
              <w:t xml:space="preserve"> </w:t>
            </w:r>
            <w:r w:rsidRPr="00A25B50">
              <w:rPr>
                <w:i/>
                <w:color w:val="000000"/>
                <w:szCs w:val="22"/>
              </w:rPr>
              <w:t xml:space="preserve">I was told mothers should stay at home and not work if they choose to have children and I was harassed for taking my lunch break because I needed to eat. </w:t>
            </w:r>
            <w:r>
              <w:rPr>
                <w:i/>
                <w:color w:val="000000"/>
                <w:szCs w:val="22"/>
              </w:rPr>
              <w:t xml:space="preserve"> </w:t>
            </w:r>
            <w:r w:rsidRPr="00A25B50">
              <w:rPr>
                <w:i/>
                <w:color w:val="000000"/>
                <w:szCs w:val="22"/>
              </w:rPr>
              <w:t>Apparently I was always eating (</w:t>
            </w:r>
            <w:r>
              <w:rPr>
                <w:i/>
                <w:color w:val="000000"/>
                <w:szCs w:val="22"/>
              </w:rPr>
              <w:t>I</w:t>
            </w:r>
            <w:r w:rsidRPr="00A25B50">
              <w:rPr>
                <w:i/>
                <w:color w:val="000000"/>
                <w:szCs w:val="22"/>
              </w:rPr>
              <w:t xml:space="preserve"> never actually took my lunch break and would eat my lunch at the desk). </w:t>
            </w:r>
            <w:r>
              <w:rPr>
                <w:i/>
                <w:color w:val="000000"/>
                <w:szCs w:val="22"/>
              </w:rPr>
              <w:t xml:space="preserve"> </w:t>
            </w:r>
            <w:r w:rsidRPr="00A25B50">
              <w:rPr>
                <w:i/>
                <w:color w:val="000000"/>
                <w:szCs w:val="22"/>
              </w:rPr>
              <w:t xml:space="preserve">I made a lot of trips to HR and on one occasion my GP even spoke to HR. </w:t>
            </w:r>
            <w:r>
              <w:rPr>
                <w:i/>
                <w:color w:val="000000"/>
                <w:szCs w:val="22"/>
              </w:rPr>
              <w:t xml:space="preserve"> S</w:t>
            </w:r>
            <w:r w:rsidRPr="00A25B50">
              <w:rPr>
                <w:i/>
                <w:color w:val="000000"/>
                <w:szCs w:val="22"/>
              </w:rPr>
              <w:t xml:space="preserve">o now I am getting stressed just thinking what people will say when I need to express. </w:t>
            </w:r>
            <w:r>
              <w:rPr>
                <w:i/>
                <w:color w:val="000000"/>
                <w:szCs w:val="22"/>
              </w:rPr>
              <w:t xml:space="preserve"> </w:t>
            </w:r>
            <w:r w:rsidRPr="00A25B50">
              <w:rPr>
                <w:i/>
                <w:color w:val="000000"/>
                <w:szCs w:val="22"/>
              </w:rPr>
              <w:t xml:space="preserve">I had planned to return to work 5 days a week but now will only 2 days a week. </w:t>
            </w:r>
            <w:r>
              <w:rPr>
                <w:i/>
                <w:color w:val="000000"/>
                <w:szCs w:val="22"/>
              </w:rPr>
              <w:t xml:space="preserve"> O</w:t>
            </w:r>
            <w:r w:rsidRPr="00A25B50">
              <w:rPr>
                <w:i/>
                <w:color w:val="000000"/>
                <w:szCs w:val="22"/>
              </w:rPr>
              <w:t xml:space="preserve">h and I have already been told that they would rather keep my maternity full in than have me back as they won’t get as good work quality from a new mum. </w:t>
            </w:r>
            <w:r>
              <w:rPr>
                <w:i/>
                <w:color w:val="000000"/>
                <w:szCs w:val="22"/>
              </w:rPr>
              <w:t>S</w:t>
            </w:r>
            <w:r w:rsidRPr="00A25B50">
              <w:rPr>
                <w:i/>
                <w:color w:val="000000"/>
                <w:szCs w:val="22"/>
              </w:rPr>
              <w:t>o probably going to start looking at a new job anyway.</w:t>
            </w:r>
          </w:p>
        </w:tc>
      </w:tr>
      <w:tr w:rsidR="00FB3446" w14:paraId="0A97A72D"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C73EDC4" w14:textId="77777777" w:rsidR="00FB3446" w:rsidRPr="009C551D" w:rsidRDefault="00FB3446" w:rsidP="00FB3446">
            <w:pPr>
              <w:rPr>
                <w:b w:val="0"/>
                <w:color w:val="000000"/>
                <w:szCs w:val="22"/>
              </w:rPr>
            </w:pPr>
            <w:r w:rsidRPr="009C551D">
              <w:rPr>
                <w:b w:val="0"/>
                <w:color w:val="000000"/>
                <w:szCs w:val="22"/>
              </w:rPr>
              <w:t xml:space="preserve">Negative attitudes to lactation breaks  </w:t>
            </w:r>
          </w:p>
        </w:tc>
        <w:tc>
          <w:tcPr>
            <w:tcW w:w="4026" w:type="pct"/>
            <w:hideMark/>
          </w:tcPr>
          <w:p w14:paraId="76753C4F"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With my first child, I returned to work at 8 months.  Work weren't happy giving me breaks to pump and were always questioning me as to how long I was going to continue.  In-laws didn't feel comfortable giving expressed breast milk.  I also struggled to pump as much as I needed.  Second time round I've decided to stay home with bubs and toddler and plan to feed until natural weaning.</w:t>
            </w:r>
          </w:p>
        </w:tc>
      </w:tr>
      <w:tr w:rsidR="00FB3446" w14:paraId="56CABDAB"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76F52237" w14:textId="77777777" w:rsidR="00FB3446" w:rsidRPr="009C551D" w:rsidRDefault="00FB3446" w:rsidP="00FB3446">
            <w:pPr>
              <w:rPr>
                <w:b w:val="0"/>
                <w:color w:val="000000"/>
                <w:szCs w:val="22"/>
              </w:rPr>
            </w:pPr>
            <w:r w:rsidRPr="009C551D">
              <w:rPr>
                <w:b w:val="0"/>
                <w:color w:val="000000"/>
                <w:szCs w:val="22"/>
              </w:rPr>
              <w:t>No lactation breaks</w:t>
            </w:r>
          </w:p>
        </w:tc>
        <w:tc>
          <w:tcPr>
            <w:tcW w:w="4026" w:type="pct"/>
            <w:hideMark/>
          </w:tcPr>
          <w:p w14:paraId="352E9304"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I'm at 5.5 months now after returning to work at 4.5 months. </w:t>
            </w:r>
            <w:r>
              <w:rPr>
                <w:i/>
                <w:color w:val="000000"/>
                <w:szCs w:val="22"/>
              </w:rPr>
              <w:t xml:space="preserve"> </w:t>
            </w:r>
            <w:r w:rsidRPr="00A25B50">
              <w:rPr>
                <w:i/>
                <w:color w:val="000000"/>
                <w:szCs w:val="22"/>
              </w:rPr>
              <w:t xml:space="preserve">We supplement with 2 bottles of formula a day because I can't express enough and my work doesn't pay for expressing breaks so it comes out of my lunch time or I have to make up the time (meaning I usually have 20 minutes for lunch in a 9.5 hour day with no tea breaks etc. either). </w:t>
            </w:r>
            <w:r>
              <w:rPr>
                <w:i/>
                <w:color w:val="000000"/>
                <w:szCs w:val="22"/>
              </w:rPr>
              <w:t xml:space="preserve"> </w:t>
            </w:r>
            <w:r w:rsidRPr="00A25B50">
              <w:rPr>
                <w:i/>
                <w:color w:val="000000"/>
                <w:szCs w:val="22"/>
              </w:rPr>
              <w:t xml:space="preserve">So </w:t>
            </w:r>
            <w:r>
              <w:rPr>
                <w:i/>
                <w:color w:val="000000"/>
                <w:szCs w:val="22"/>
              </w:rPr>
              <w:t>I</w:t>
            </w:r>
            <w:r w:rsidRPr="00A25B50">
              <w:rPr>
                <w:i/>
                <w:color w:val="000000"/>
                <w:szCs w:val="22"/>
              </w:rPr>
              <w:t xml:space="preserve"> can only afford 1 break to pump a day and never get what bubs needs out. </w:t>
            </w:r>
            <w:r>
              <w:rPr>
                <w:i/>
                <w:color w:val="000000"/>
                <w:szCs w:val="22"/>
              </w:rPr>
              <w:t xml:space="preserve"> </w:t>
            </w:r>
            <w:r w:rsidRPr="00A25B50">
              <w:rPr>
                <w:i/>
                <w:color w:val="000000"/>
                <w:szCs w:val="22"/>
              </w:rPr>
              <w:t>I was feeling sick, down and sore today and have been diagnosed with mastitis and I'm almost ready to give up.</w:t>
            </w:r>
            <w:r>
              <w:rPr>
                <w:i/>
                <w:color w:val="000000"/>
                <w:szCs w:val="22"/>
              </w:rPr>
              <w:t xml:space="preserve"> </w:t>
            </w:r>
            <w:r w:rsidRPr="00A25B50">
              <w:rPr>
                <w:i/>
                <w:color w:val="000000"/>
                <w:szCs w:val="22"/>
              </w:rPr>
              <w:t xml:space="preserve"> It's just so hard. </w:t>
            </w:r>
            <w:r>
              <w:rPr>
                <w:i/>
                <w:color w:val="000000"/>
                <w:szCs w:val="22"/>
              </w:rPr>
              <w:t xml:space="preserve"> </w:t>
            </w:r>
            <w:r w:rsidRPr="00A25B50">
              <w:rPr>
                <w:i/>
                <w:color w:val="000000"/>
                <w:szCs w:val="22"/>
              </w:rPr>
              <w:t xml:space="preserve">I wasn't ready to return to work after a horrendous pregnancy and emergency </w:t>
            </w:r>
            <w:r>
              <w:rPr>
                <w:i/>
                <w:color w:val="000000"/>
                <w:szCs w:val="22"/>
              </w:rPr>
              <w:t>C</w:t>
            </w:r>
            <w:r w:rsidRPr="00A25B50">
              <w:rPr>
                <w:i/>
                <w:color w:val="000000"/>
                <w:szCs w:val="22"/>
              </w:rPr>
              <w:t xml:space="preserve">-section then </w:t>
            </w:r>
            <w:proofErr w:type="spellStart"/>
            <w:r w:rsidRPr="00A25B50">
              <w:rPr>
                <w:i/>
                <w:color w:val="000000"/>
                <w:szCs w:val="22"/>
              </w:rPr>
              <w:t>post natal</w:t>
            </w:r>
            <w:proofErr w:type="spellEnd"/>
            <w:r w:rsidRPr="00A25B50">
              <w:rPr>
                <w:i/>
                <w:color w:val="000000"/>
                <w:szCs w:val="22"/>
              </w:rPr>
              <w:t xml:space="preserve"> depression with a high needs baby.</w:t>
            </w:r>
            <w:r>
              <w:rPr>
                <w:i/>
                <w:color w:val="000000"/>
                <w:szCs w:val="22"/>
              </w:rPr>
              <w:t xml:space="preserve"> </w:t>
            </w:r>
            <w:r w:rsidRPr="00A25B50">
              <w:rPr>
                <w:i/>
                <w:color w:val="000000"/>
                <w:szCs w:val="22"/>
              </w:rPr>
              <w:t xml:space="preserve"> I wish I could take extra time off but finances necessitate me working after 2 redundancies during my pregnancy.</w:t>
            </w:r>
            <w:r>
              <w:rPr>
                <w:i/>
                <w:color w:val="000000"/>
                <w:szCs w:val="22"/>
              </w:rPr>
              <w:t xml:space="preserve">  </w:t>
            </w:r>
            <w:r w:rsidRPr="00A25B50">
              <w:rPr>
                <w:i/>
                <w:color w:val="000000"/>
                <w:szCs w:val="22"/>
              </w:rPr>
              <w:br/>
              <w:t xml:space="preserve">I even worked to 39 weeks despite being very ill at the time, because work has no obligation for paid maternity leave and I had used all my annual and sick leave during pregnancy. </w:t>
            </w:r>
            <w:r>
              <w:rPr>
                <w:i/>
                <w:color w:val="000000"/>
                <w:szCs w:val="22"/>
              </w:rPr>
              <w:t xml:space="preserve"> </w:t>
            </w:r>
            <w:r w:rsidRPr="00A25B50">
              <w:rPr>
                <w:i/>
                <w:color w:val="000000"/>
                <w:szCs w:val="22"/>
              </w:rPr>
              <w:t xml:space="preserve">So </w:t>
            </w:r>
            <w:proofErr w:type="gramStart"/>
            <w:r w:rsidRPr="00A25B50">
              <w:rPr>
                <w:i/>
                <w:color w:val="000000"/>
                <w:szCs w:val="22"/>
              </w:rPr>
              <w:t>bare</w:t>
            </w:r>
            <w:proofErr w:type="gramEnd"/>
            <w:r w:rsidRPr="00A25B50">
              <w:rPr>
                <w:i/>
                <w:color w:val="000000"/>
                <w:szCs w:val="22"/>
              </w:rPr>
              <w:t xml:space="preserve"> minimum time off 18 weeks for me.</w:t>
            </w:r>
          </w:p>
        </w:tc>
      </w:tr>
      <w:tr w:rsidR="00FB3446" w14:paraId="069F699D"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noWrap/>
            <w:hideMark/>
          </w:tcPr>
          <w:p w14:paraId="3ADB3252" w14:textId="77777777" w:rsidR="00FB3446" w:rsidRPr="009C551D" w:rsidRDefault="00FB3446" w:rsidP="00FB3446">
            <w:pPr>
              <w:rPr>
                <w:b w:val="0"/>
                <w:color w:val="000000"/>
                <w:szCs w:val="22"/>
              </w:rPr>
            </w:pPr>
            <w:r w:rsidRPr="009C551D">
              <w:rPr>
                <w:b w:val="0"/>
                <w:color w:val="000000"/>
                <w:szCs w:val="22"/>
              </w:rPr>
              <w:t>Not eligible for maternity leave</w:t>
            </w:r>
          </w:p>
        </w:tc>
        <w:tc>
          <w:tcPr>
            <w:tcW w:w="4026" w:type="pct"/>
            <w:hideMark/>
          </w:tcPr>
          <w:p w14:paraId="06264E88"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I'm taking 12 months unpaid.</w:t>
            </w:r>
            <w:r>
              <w:rPr>
                <w:i/>
                <w:color w:val="000000"/>
                <w:szCs w:val="22"/>
              </w:rPr>
              <w:t xml:space="preserve"> </w:t>
            </w:r>
            <w:r w:rsidRPr="00A25B50">
              <w:rPr>
                <w:i/>
                <w:color w:val="000000"/>
                <w:szCs w:val="22"/>
              </w:rPr>
              <w:t xml:space="preserve"> I don't qualify for any maternity leave due to a loop hole whereby PhD research doesn't qualify because our income is a scholarship.</w:t>
            </w:r>
          </w:p>
        </w:tc>
      </w:tr>
      <w:tr w:rsidR="00FB3446" w14:paraId="7AFF8E90"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2CA353F9" w14:textId="77777777" w:rsidR="00FB3446" w:rsidRPr="009C551D" w:rsidRDefault="00FB3446" w:rsidP="00FB3446">
            <w:pPr>
              <w:rPr>
                <w:b w:val="0"/>
                <w:color w:val="000000"/>
                <w:szCs w:val="22"/>
              </w:rPr>
            </w:pPr>
            <w:r w:rsidRPr="009C551D">
              <w:rPr>
                <w:b w:val="0"/>
                <w:color w:val="000000"/>
                <w:szCs w:val="22"/>
              </w:rPr>
              <w:lastRenderedPageBreak/>
              <w:t>Not eligible for maternity leave</w:t>
            </w:r>
          </w:p>
        </w:tc>
        <w:tc>
          <w:tcPr>
            <w:tcW w:w="4026" w:type="pct"/>
            <w:hideMark/>
          </w:tcPr>
          <w:p w14:paraId="10D94A2E"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Pr>
                <w:i/>
                <w:color w:val="000000"/>
                <w:szCs w:val="22"/>
              </w:rPr>
              <w:t xml:space="preserve">I </w:t>
            </w:r>
            <w:r w:rsidRPr="00A25B50">
              <w:rPr>
                <w:i/>
                <w:color w:val="000000"/>
                <w:szCs w:val="22"/>
              </w:rPr>
              <w:t xml:space="preserve">had to return to work at 7 weeks </w:t>
            </w:r>
            <w:r>
              <w:rPr>
                <w:i/>
                <w:color w:val="000000"/>
                <w:szCs w:val="22"/>
              </w:rPr>
              <w:t xml:space="preserve">post-partum as I </w:t>
            </w:r>
            <w:r w:rsidRPr="00A25B50">
              <w:rPr>
                <w:i/>
                <w:color w:val="000000"/>
                <w:szCs w:val="22"/>
              </w:rPr>
              <w:t xml:space="preserve">had been off work the previous 2 years looking after my 28 </w:t>
            </w:r>
            <w:r>
              <w:rPr>
                <w:i/>
                <w:color w:val="000000"/>
                <w:szCs w:val="22"/>
              </w:rPr>
              <w:t>week old</w:t>
            </w:r>
            <w:r w:rsidRPr="00A25B50">
              <w:rPr>
                <w:i/>
                <w:color w:val="000000"/>
                <w:szCs w:val="22"/>
              </w:rPr>
              <w:t xml:space="preserve"> who was tube fed until 1y</w:t>
            </w:r>
            <w:r>
              <w:rPr>
                <w:i/>
                <w:color w:val="000000"/>
                <w:szCs w:val="22"/>
              </w:rPr>
              <w:t xml:space="preserve"> </w:t>
            </w:r>
            <w:r w:rsidRPr="00A25B50">
              <w:rPr>
                <w:i/>
                <w:color w:val="000000"/>
                <w:szCs w:val="22"/>
              </w:rPr>
              <w:t>9m old.</w:t>
            </w:r>
            <w:r>
              <w:rPr>
                <w:i/>
                <w:color w:val="000000"/>
                <w:szCs w:val="22"/>
              </w:rPr>
              <w:t xml:space="preserve"> </w:t>
            </w:r>
            <w:r w:rsidRPr="00A25B50">
              <w:rPr>
                <w:i/>
                <w:color w:val="000000"/>
                <w:szCs w:val="22"/>
              </w:rPr>
              <w:t xml:space="preserve"> I started work again right after her 2nd birthday and also fell pregnant then unknown to me. </w:t>
            </w:r>
            <w:r>
              <w:rPr>
                <w:i/>
                <w:color w:val="000000"/>
                <w:szCs w:val="22"/>
              </w:rPr>
              <w:t xml:space="preserve"> </w:t>
            </w:r>
            <w:r w:rsidRPr="00A25B50">
              <w:rPr>
                <w:i/>
                <w:color w:val="000000"/>
                <w:szCs w:val="22"/>
              </w:rPr>
              <w:t xml:space="preserve">Because </w:t>
            </w:r>
            <w:r>
              <w:rPr>
                <w:i/>
                <w:color w:val="000000"/>
                <w:szCs w:val="22"/>
              </w:rPr>
              <w:t>I</w:t>
            </w:r>
            <w:r w:rsidRPr="00A25B50">
              <w:rPr>
                <w:i/>
                <w:color w:val="000000"/>
                <w:szCs w:val="22"/>
              </w:rPr>
              <w:t xml:space="preserve"> was off work for 2 years </w:t>
            </w:r>
            <w:r>
              <w:rPr>
                <w:i/>
                <w:color w:val="000000"/>
                <w:szCs w:val="22"/>
              </w:rPr>
              <w:t>I</w:t>
            </w:r>
            <w:r w:rsidRPr="00A25B50">
              <w:rPr>
                <w:i/>
                <w:color w:val="000000"/>
                <w:szCs w:val="22"/>
              </w:rPr>
              <w:t xml:space="preserve"> was not entitled to paid parental leave from Centrelink even though </w:t>
            </w:r>
            <w:r>
              <w:rPr>
                <w:i/>
                <w:color w:val="000000"/>
                <w:szCs w:val="22"/>
              </w:rPr>
              <w:t>I</w:t>
            </w:r>
            <w:r w:rsidRPr="00A25B50">
              <w:rPr>
                <w:i/>
                <w:color w:val="000000"/>
                <w:szCs w:val="22"/>
              </w:rPr>
              <w:t xml:space="preserve"> had worked the required hours. </w:t>
            </w:r>
            <w:r>
              <w:rPr>
                <w:i/>
                <w:color w:val="000000"/>
                <w:szCs w:val="22"/>
              </w:rPr>
              <w:t xml:space="preserve"> </w:t>
            </w:r>
            <w:r w:rsidRPr="00A25B50">
              <w:rPr>
                <w:i/>
                <w:color w:val="000000"/>
                <w:szCs w:val="22"/>
              </w:rPr>
              <w:t>My due date was also 15 days short of 10 months’ work.</w:t>
            </w:r>
            <w:r>
              <w:rPr>
                <w:i/>
                <w:color w:val="000000"/>
                <w:szCs w:val="22"/>
              </w:rPr>
              <w:t xml:space="preserve"> </w:t>
            </w:r>
            <w:r w:rsidRPr="00A25B50">
              <w:rPr>
                <w:i/>
                <w:color w:val="000000"/>
                <w:szCs w:val="22"/>
              </w:rPr>
              <w:t xml:space="preserve">Because </w:t>
            </w:r>
            <w:r>
              <w:rPr>
                <w:i/>
                <w:color w:val="000000"/>
                <w:szCs w:val="22"/>
              </w:rPr>
              <w:t>I</w:t>
            </w:r>
            <w:r w:rsidRPr="00A25B50">
              <w:rPr>
                <w:i/>
                <w:color w:val="000000"/>
                <w:szCs w:val="22"/>
              </w:rPr>
              <w:t xml:space="preserve"> had not been at my new job for 12 months </w:t>
            </w:r>
            <w:r>
              <w:rPr>
                <w:i/>
                <w:color w:val="000000"/>
                <w:szCs w:val="22"/>
              </w:rPr>
              <w:t>I</w:t>
            </w:r>
            <w:r w:rsidRPr="00A25B50">
              <w:rPr>
                <w:i/>
                <w:color w:val="000000"/>
                <w:szCs w:val="22"/>
              </w:rPr>
              <w:t xml:space="preserve"> was not entitled to paid maternity leave. </w:t>
            </w:r>
            <w:r>
              <w:rPr>
                <w:i/>
                <w:color w:val="000000"/>
                <w:szCs w:val="22"/>
              </w:rPr>
              <w:t xml:space="preserve"> </w:t>
            </w:r>
            <w:r w:rsidRPr="00A25B50">
              <w:rPr>
                <w:i/>
                <w:color w:val="000000"/>
                <w:szCs w:val="22"/>
              </w:rPr>
              <w:t xml:space="preserve">I had to use all my accumulated paid leave (except sick leave) to take as much time off as </w:t>
            </w:r>
            <w:r>
              <w:rPr>
                <w:i/>
                <w:color w:val="000000"/>
                <w:szCs w:val="22"/>
              </w:rPr>
              <w:t>I</w:t>
            </w:r>
            <w:r w:rsidRPr="00A25B50">
              <w:rPr>
                <w:i/>
                <w:color w:val="000000"/>
                <w:szCs w:val="22"/>
              </w:rPr>
              <w:t xml:space="preserve"> could. </w:t>
            </w:r>
            <w:r>
              <w:rPr>
                <w:i/>
                <w:color w:val="000000"/>
                <w:szCs w:val="22"/>
              </w:rPr>
              <w:t xml:space="preserve"> </w:t>
            </w:r>
            <w:r w:rsidRPr="00A25B50">
              <w:rPr>
                <w:i/>
                <w:color w:val="000000"/>
                <w:szCs w:val="22"/>
              </w:rPr>
              <w:t xml:space="preserve">My paid time off fell just short of 7 weeks pp. </w:t>
            </w:r>
            <w:r>
              <w:rPr>
                <w:i/>
                <w:color w:val="000000"/>
                <w:szCs w:val="22"/>
              </w:rPr>
              <w:t xml:space="preserve"> </w:t>
            </w:r>
            <w:r w:rsidRPr="00A25B50">
              <w:rPr>
                <w:i/>
                <w:color w:val="000000"/>
                <w:szCs w:val="22"/>
              </w:rPr>
              <w:t>I left work at 31 weeks due to threatened preterm labour, had bub at 36 weeks and returned when he was 7 weeks old.</w:t>
            </w:r>
            <w:r w:rsidRPr="00A25B50">
              <w:rPr>
                <w:i/>
                <w:color w:val="000000"/>
                <w:szCs w:val="22"/>
              </w:rPr>
              <w:br/>
              <w:t xml:space="preserve">Because my shift is short (total of 4 hours out of home) and a feed time falls in the middle, </w:t>
            </w:r>
            <w:r>
              <w:rPr>
                <w:i/>
                <w:color w:val="000000"/>
                <w:szCs w:val="22"/>
              </w:rPr>
              <w:t>I</w:t>
            </w:r>
            <w:r w:rsidRPr="00A25B50">
              <w:rPr>
                <w:i/>
                <w:color w:val="000000"/>
                <w:szCs w:val="22"/>
              </w:rPr>
              <w:t xml:space="preserve"> am not always able to take that break in the middle to express resulting in bub having to take part or all formula for his feed while </w:t>
            </w:r>
            <w:r>
              <w:rPr>
                <w:i/>
                <w:color w:val="000000"/>
                <w:szCs w:val="22"/>
              </w:rPr>
              <w:t>I</w:t>
            </w:r>
            <w:r w:rsidRPr="00A25B50">
              <w:rPr>
                <w:i/>
                <w:color w:val="000000"/>
                <w:szCs w:val="22"/>
              </w:rPr>
              <w:t xml:space="preserve"> am at work.</w:t>
            </w:r>
            <w:r w:rsidRPr="00A25B50">
              <w:rPr>
                <w:i/>
                <w:color w:val="000000"/>
                <w:szCs w:val="22"/>
              </w:rPr>
              <w:br/>
              <w:t>He is 8 months old now and we still breastfeed.  I wish I had been able to take more time off but finances did not allow.</w:t>
            </w:r>
          </w:p>
        </w:tc>
      </w:tr>
      <w:tr w:rsidR="00FB3446" w14:paraId="4B4555B1"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390D31EF" w14:textId="77777777" w:rsidR="00FB3446" w:rsidRPr="009C551D" w:rsidRDefault="00FB3446" w:rsidP="00FB3446">
            <w:pPr>
              <w:rPr>
                <w:b w:val="0"/>
                <w:color w:val="000000"/>
                <w:szCs w:val="22"/>
              </w:rPr>
            </w:pPr>
            <w:r w:rsidRPr="009C551D">
              <w:rPr>
                <w:b w:val="0"/>
                <w:color w:val="000000"/>
                <w:szCs w:val="22"/>
              </w:rPr>
              <w:t>PPL supported breastfeeding</w:t>
            </w:r>
          </w:p>
        </w:tc>
        <w:tc>
          <w:tcPr>
            <w:tcW w:w="4026" w:type="pct"/>
            <w:hideMark/>
          </w:tcPr>
          <w:p w14:paraId="4A416ED2"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I'm one of those lucky "double dippers" where I was paid maternity leave from my employer (I took half pay for 28 weeks) and then PPL for 18. Bub is one on Thursday and tomorrow is officially my last day of PPL. </w:t>
            </w:r>
            <w:r>
              <w:rPr>
                <w:i/>
                <w:color w:val="000000"/>
                <w:szCs w:val="22"/>
              </w:rPr>
              <w:t xml:space="preserve"> </w:t>
            </w:r>
            <w:r w:rsidRPr="00A25B50">
              <w:rPr>
                <w:i/>
                <w:color w:val="000000"/>
                <w:szCs w:val="22"/>
              </w:rPr>
              <w:t xml:space="preserve">I can, without a </w:t>
            </w:r>
            <w:proofErr w:type="gramStart"/>
            <w:r w:rsidRPr="00A25B50">
              <w:rPr>
                <w:i/>
                <w:color w:val="000000"/>
                <w:szCs w:val="22"/>
              </w:rPr>
              <w:t>doubt,</w:t>
            </w:r>
            <w:proofErr w:type="gramEnd"/>
            <w:r w:rsidRPr="00A25B50">
              <w:rPr>
                <w:i/>
                <w:color w:val="000000"/>
                <w:szCs w:val="22"/>
              </w:rPr>
              <w:t xml:space="preserve"> say that were it not for this there is no way I would have continued breastfeeding as long as I did. </w:t>
            </w:r>
            <w:r>
              <w:rPr>
                <w:i/>
                <w:color w:val="000000"/>
                <w:szCs w:val="22"/>
              </w:rPr>
              <w:t xml:space="preserve"> </w:t>
            </w:r>
            <w:r w:rsidRPr="00A25B50">
              <w:rPr>
                <w:i/>
                <w:color w:val="000000"/>
                <w:szCs w:val="22"/>
              </w:rPr>
              <w:t>Although I can pump quite a lot and my boy takes a bottle, it is not consistent and he sometimes goes all day without milk when he is in the care of others or refuses a night bottle.</w:t>
            </w:r>
            <w:r>
              <w:rPr>
                <w:i/>
                <w:color w:val="000000"/>
                <w:szCs w:val="22"/>
              </w:rPr>
              <w:t xml:space="preserve"> </w:t>
            </w:r>
            <w:r w:rsidRPr="00A25B50">
              <w:rPr>
                <w:i/>
                <w:color w:val="000000"/>
                <w:szCs w:val="22"/>
              </w:rPr>
              <w:t xml:space="preserve"> I am extremely fortunate to have been in the position I'm in.</w:t>
            </w:r>
          </w:p>
        </w:tc>
      </w:tr>
      <w:tr w:rsidR="00FB3446" w14:paraId="430920F2"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3DF53441" w14:textId="77777777" w:rsidR="00FB3446" w:rsidRPr="009C551D" w:rsidRDefault="00FB3446" w:rsidP="00FB3446">
            <w:pPr>
              <w:rPr>
                <w:b w:val="0"/>
                <w:color w:val="000000"/>
                <w:szCs w:val="22"/>
              </w:rPr>
            </w:pPr>
            <w:r w:rsidRPr="009C551D">
              <w:rPr>
                <w:b w:val="0"/>
                <w:color w:val="000000"/>
                <w:szCs w:val="22"/>
              </w:rPr>
              <w:t>Pumping - difficulties</w:t>
            </w:r>
          </w:p>
        </w:tc>
        <w:tc>
          <w:tcPr>
            <w:tcW w:w="4026" w:type="pct"/>
            <w:hideMark/>
          </w:tcPr>
          <w:p w14:paraId="02E26A00"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I tried pumping prior to returning.  It was not working for me.  I tried keeping evening/night feeds and weekends but as soon as I stopped through the day my supply disappeared.  I don't work in an office or in a building.  My work site changes daily.  Pumping on the side of the road in a pop-up tent with a manual pump just wasn't really going to work for me.</w:t>
            </w:r>
          </w:p>
        </w:tc>
      </w:tr>
      <w:tr w:rsidR="00FB3446" w14:paraId="1E7537B9"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041BE6E" w14:textId="77777777" w:rsidR="00FB3446" w:rsidRPr="009C551D" w:rsidRDefault="00FB3446" w:rsidP="00FB3446">
            <w:pPr>
              <w:rPr>
                <w:b w:val="0"/>
                <w:color w:val="000000"/>
                <w:szCs w:val="22"/>
              </w:rPr>
            </w:pPr>
            <w:r w:rsidRPr="009C551D">
              <w:rPr>
                <w:b w:val="0"/>
                <w:color w:val="000000"/>
                <w:szCs w:val="22"/>
              </w:rPr>
              <w:t>Pumping - difficulties</w:t>
            </w:r>
          </w:p>
        </w:tc>
        <w:tc>
          <w:tcPr>
            <w:tcW w:w="4026" w:type="pct"/>
            <w:hideMark/>
          </w:tcPr>
          <w:p w14:paraId="05335CA1"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For my first bub I took 12 months off and was unpaid for some of that time. </w:t>
            </w:r>
            <w:r>
              <w:rPr>
                <w:i/>
                <w:color w:val="000000"/>
                <w:szCs w:val="22"/>
              </w:rPr>
              <w:t xml:space="preserve"> </w:t>
            </w:r>
            <w:r w:rsidRPr="00A25B50">
              <w:rPr>
                <w:i/>
                <w:color w:val="000000"/>
                <w:szCs w:val="22"/>
              </w:rPr>
              <w:t xml:space="preserve">Hubby and I struggled a lot financially during that time. </w:t>
            </w:r>
            <w:r>
              <w:rPr>
                <w:i/>
                <w:color w:val="000000"/>
                <w:szCs w:val="22"/>
              </w:rPr>
              <w:t xml:space="preserve"> </w:t>
            </w:r>
            <w:r w:rsidRPr="00A25B50">
              <w:rPr>
                <w:i/>
                <w:color w:val="000000"/>
                <w:szCs w:val="22"/>
              </w:rPr>
              <w:t>For our next bub, I don't think I will get the 12 months off again and I am already dreading the fact that I don't want to formula feed and I am a crap pumper (not even pregnant yet either, and I'm already worrying!)</w:t>
            </w:r>
            <w:r>
              <w:rPr>
                <w:i/>
                <w:color w:val="000000"/>
                <w:szCs w:val="22"/>
              </w:rPr>
              <w:t xml:space="preserve">. </w:t>
            </w:r>
            <w:r w:rsidRPr="00A25B50">
              <w:rPr>
                <w:i/>
                <w:color w:val="000000"/>
                <w:szCs w:val="22"/>
              </w:rPr>
              <w:t xml:space="preserve"> 12 months paid maternity leave would be amazing for a lot of people I think.</w:t>
            </w:r>
          </w:p>
        </w:tc>
      </w:tr>
      <w:tr w:rsidR="00FB3446" w14:paraId="6A3AFD1E"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11E786A2" w14:textId="77777777" w:rsidR="00FB3446" w:rsidRPr="009C551D" w:rsidRDefault="00FB3446" w:rsidP="00FB3446">
            <w:pPr>
              <w:rPr>
                <w:b w:val="0"/>
                <w:color w:val="000000"/>
                <w:szCs w:val="22"/>
              </w:rPr>
            </w:pPr>
            <w:r w:rsidRPr="009C551D">
              <w:rPr>
                <w:b w:val="0"/>
                <w:color w:val="000000"/>
                <w:szCs w:val="22"/>
              </w:rPr>
              <w:t>Pumping - difficulties</w:t>
            </w:r>
          </w:p>
        </w:tc>
        <w:tc>
          <w:tcPr>
            <w:tcW w:w="4026" w:type="pct"/>
            <w:hideMark/>
          </w:tcPr>
          <w:p w14:paraId="7A24A0D5"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My journey has definitely been impacted. </w:t>
            </w:r>
            <w:r>
              <w:rPr>
                <w:i/>
                <w:color w:val="000000"/>
                <w:szCs w:val="22"/>
              </w:rPr>
              <w:t xml:space="preserve"> </w:t>
            </w:r>
            <w:r w:rsidRPr="00A25B50">
              <w:rPr>
                <w:i/>
                <w:color w:val="000000"/>
                <w:szCs w:val="22"/>
              </w:rPr>
              <w:t>I am still breast feeding but after being back at work for 3 months I had to introduce formula during the day as I was physically not able to pump enough and live in a remote location where donor milk is also not available.</w:t>
            </w:r>
          </w:p>
        </w:tc>
      </w:tr>
      <w:tr w:rsidR="00FB3446" w14:paraId="15A76661"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740D5DC2" w14:textId="77777777" w:rsidR="00FB3446" w:rsidRPr="009C551D" w:rsidRDefault="00FB3446" w:rsidP="00FB3446">
            <w:pPr>
              <w:rPr>
                <w:b w:val="0"/>
                <w:color w:val="000000"/>
                <w:szCs w:val="22"/>
              </w:rPr>
            </w:pPr>
            <w:r w:rsidRPr="009C551D">
              <w:rPr>
                <w:b w:val="0"/>
                <w:color w:val="000000"/>
                <w:szCs w:val="22"/>
              </w:rPr>
              <w:t>Pumping - difficulties</w:t>
            </w:r>
          </w:p>
        </w:tc>
        <w:tc>
          <w:tcPr>
            <w:tcW w:w="4026" w:type="pct"/>
            <w:hideMark/>
          </w:tcPr>
          <w:p w14:paraId="3FD2D0F7"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I had to pump when I returned to work at 7 months post partem but the pump couldn't extract enough to fully feed my daughter. </w:t>
            </w:r>
            <w:r>
              <w:rPr>
                <w:i/>
                <w:color w:val="000000"/>
                <w:szCs w:val="22"/>
              </w:rPr>
              <w:t xml:space="preserve"> </w:t>
            </w:r>
            <w:r w:rsidRPr="00A25B50">
              <w:rPr>
                <w:i/>
                <w:color w:val="000000"/>
                <w:szCs w:val="22"/>
              </w:rPr>
              <w:t>I resented having to go back and not being able to feed her myself, which would have fed her much more than the pump could.</w:t>
            </w:r>
          </w:p>
        </w:tc>
      </w:tr>
      <w:tr w:rsidR="00FB3446" w14:paraId="7AC45BFC"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20F5820" w14:textId="77777777" w:rsidR="00FB3446" w:rsidRPr="009C551D" w:rsidRDefault="00FB3446" w:rsidP="00FB3446">
            <w:pPr>
              <w:rPr>
                <w:b w:val="0"/>
                <w:color w:val="000000"/>
                <w:szCs w:val="22"/>
              </w:rPr>
            </w:pPr>
            <w:r w:rsidRPr="009C551D">
              <w:rPr>
                <w:b w:val="0"/>
                <w:color w:val="000000"/>
                <w:szCs w:val="22"/>
              </w:rPr>
              <w:lastRenderedPageBreak/>
              <w:t>Pumping - difficulties</w:t>
            </w:r>
          </w:p>
        </w:tc>
        <w:tc>
          <w:tcPr>
            <w:tcW w:w="4026" w:type="pct"/>
            <w:hideMark/>
          </w:tcPr>
          <w:p w14:paraId="31B4A901"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I believe I was only able to feed past 1yr as I was able to have a year off of work. </w:t>
            </w:r>
            <w:r>
              <w:rPr>
                <w:i/>
                <w:color w:val="000000"/>
                <w:szCs w:val="22"/>
              </w:rPr>
              <w:t xml:space="preserve"> </w:t>
            </w:r>
            <w:r w:rsidRPr="00A25B50">
              <w:rPr>
                <w:i/>
                <w:color w:val="000000"/>
                <w:szCs w:val="22"/>
              </w:rPr>
              <w:t>I could never pump a significant amount so expressing at work would not have be</w:t>
            </w:r>
            <w:r>
              <w:rPr>
                <w:i/>
                <w:color w:val="000000"/>
                <w:szCs w:val="22"/>
              </w:rPr>
              <w:t>en enough.</w:t>
            </w:r>
          </w:p>
        </w:tc>
      </w:tr>
      <w:tr w:rsidR="00FB3446" w14:paraId="6F482C8B"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5A09BD78" w14:textId="77777777" w:rsidR="00FB3446" w:rsidRPr="009C551D" w:rsidRDefault="00FB3446" w:rsidP="00FB3446">
            <w:pPr>
              <w:rPr>
                <w:b w:val="0"/>
                <w:color w:val="000000"/>
                <w:szCs w:val="22"/>
              </w:rPr>
            </w:pPr>
            <w:r w:rsidRPr="009C551D">
              <w:rPr>
                <w:b w:val="0"/>
                <w:color w:val="000000"/>
                <w:szCs w:val="22"/>
              </w:rPr>
              <w:t>Pumping - difficulties</w:t>
            </w:r>
          </w:p>
        </w:tc>
        <w:tc>
          <w:tcPr>
            <w:tcW w:w="4026" w:type="pct"/>
            <w:hideMark/>
          </w:tcPr>
          <w:p w14:paraId="42B6863A"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Not the first time as I was lucky to have quite a bit of time off.</w:t>
            </w:r>
            <w:r>
              <w:rPr>
                <w:i/>
                <w:color w:val="000000"/>
                <w:szCs w:val="22"/>
              </w:rPr>
              <w:t xml:space="preserve"> </w:t>
            </w:r>
            <w:r w:rsidRPr="00A25B50">
              <w:rPr>
                <w:i/>
                <w:color w:val="000000"/>
                <w:szCs w:val="22"/>
              </w:rPr>
              <w:t xml:space="preserve"> But this second </w:t>
            </w:r>
            <w:r>
              <w:rPr>
                <w:i/>
                <w:color w:val="000000"/>
                <w:szCs w:val="22"/>
              </w:rPr>
              <w:t>b</w:t>
            </w:r>
            <w:r w:rsidRPr="00A25B50">
              <w:rPr>
                <w:i/>
                <w:color w:val="000000"/>
                <w:szCs w:val="22"/>
              </w:rPr>
              <w:t>ub will be a different story as will have to go back a lot sooner. If this feeding journey is anything like my first I will have to use formula as I can't seem to pump enough for a day of feeds.</w:t>
            </w:r>
          </w:p>
        </w:tc>
      </w:tr>
      <w:tr w:rsidR="00FB3446" w14:paraId="22EA8E91"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3EE1C9A8" w14:textId="77777777" w:rsidR="00FB3446" w:rsidRPr="009C551D" w:rsidRDefault="00FB3446" w:rsidP="00FB3446">
            <w:pPr>
              <w:rPr>
                <w:b w:val="0"/>
                <w:color w:val="000000"/>
                <w:szCs w:val="22"/>
              </w:rPr>
            </w:pPr>
            <w:r w:rsidRPr="009C551D">
              <w:rPr>
                <w:b w:val="0"/>
                <w:color w:val="000000"/>
                <w:szCs w:val="22"/>
              </w:rPr>
              <w:t>Pumping - dislike</w:t>
            </w:r>
          </w:p>
        </w:tc>
        <w:tc>
          <w:tcPr>
            <w:tcW w:w="4026" w:type="pct"/>
            <w:hideMark/>
          </w:tcPr>
          <w:p w14:paraId="770200ED"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Pumping right now at work and hating it.  Contemplating formula for while I'm at work because I dislike pumping so much.  She is 9 months old.</w:t>
            </w:r>
          </w:p>
        </w:tc>
      </w:tr>
      <w:tr w:rsidR="00FB3446" w14:paraId="276BE4E3"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1B6C1DEE" w14:textId="77777777" w:rsidR="00FB3446" w:rsidRPr="009C551D" w:rsidRDefault="00FB3446" w:rsidP="00FB3446">
            <w:pPr>
              <w:rPr>
                <w:b w:val="0"/>
                <w:color w:val="000000"/>
                <w:szCs w:val="22"/>
              </w:rPr>
            </w:pPr>
            <w:r w:rsidRPr="009C551D">
              <w:rPr>
                <w:b w:val="0"/>
                <w:color w:val="000000"/>
                <w:szCs w:val="22"/>
              </w:rPr>
              <w:t>Refused bottled expressed milk</w:t>
            </w:r>
          </w:p>
        </w:tc>
        <w:tc>
          <w:tcPr>
            <w:tcW w:w="4026" w:type="pct"/>
            <w:hideMark/>
          </w:tcPr>
          <w:p w14:paraId="1DC4F15B"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My son refused pumped milk from a bottle at day</w:t>
            </w:r>
            <w:r>
              <w:rPr>
                <w:i/>
                <w:color w:val="000000"/>
                <w:szCs w:val="22"/>
              </w:rPr>
              <w:t xml:space="preserve"> </w:t>
            </w:r>
            <w:r w:rsidRPr="00A25B50">
              <w:rPr>
                <w:i/>
                <w:color w:val="000000"/>
                <w:szCs w:val="22"/>
              </w:rPr>
              <w:t>care whilst I was at work.</w:t>
            </w:r>
            <w:r>
              <w:rPr>
                <w:i/>
                <w:color w:val="000000"/>
                <w:szCs w:val="22"/>
              </w:rPr>
              <w:t xml:space="preserve"> </w:t>
            </w:r>
            <w:r w:rsidRPr="00A25B50">
              <w:rPr>
                <w:i/>
                <w:color w:val="000000"/>
                <w:szCs w:val="22"/>
              </w:rPr>
              <w:t xml:space="preserve"> He was still 7-8 months old and so he still needed breast</w:t>
            </w:r>
            <w:r>
              <w:rPr>
                <w:i/>
                <w:color w:val="000000"/>
                <w:szCs w:val="22"/>
              </w:rPr>
              <w:t xml:space="preserve"> </w:t>
            </w:r>
            <w:r w:rsidRPr="00A25B50">
              <w:rPr>
                <w:i/>
                <w:color w:val="000000"/>
                <w:szCs w:val="22"/>
              </w:rPr>
              <w:t xml:space="preserve">milk during the day. </w:t>
            </w:r>
            <w:r>
              <w:rPr>
                <w:i/>
                <w:color w:val="000000"/>
                <w:szCs w:val="22"/>
              </w:rPr>
              <w:t xml:space="preserve"> </w:t>
            </w:r>
            <w:r w:rsidRPr="00A25B50">
              <w:rPr>
                <w:i/>
                <w:color w:val="000000"/>
                <w:szCs w:val="22"/>
              </w:rPr>
              <w:t xml:space="preserve">He would go all day without any milk. </w:t>
            </w:r>
            <w:r>
              <w:rPr>
                <w:i/>
                <w:color w:val="000000"/>
                <w:szCs w:val="22"/>
              </w:rPr>
              <w:t xml:space="preserve"> </w:t>
            </w:r>
            <w:r w:rsidRPr="00A25B50">
              <w:rPr>
                <w:i/>
                <w:color w:val="000000"/>
                <w:szCs w:val="22"/>
              </w:rPr>
              <w:t>Also having to go back to work financially, meant that my baby was in day</w:t>
            </w:r>
            <w:r>
              <w:rPr>
                <w:i/>
                <w:color w:val="000000"/>
                <w:szCs w:val="22"/>
              </w:rPr>
              <w:t xml:space="preserve"> </w:t>
            </w:r>
            <w:r w:rsidRPr="00A25B50">
              <w:rPr>
                <w:i/>
                <w:color w:val="000000"/>
                <w:szCs w:val="22"/>
              </w:rPr>
              <w:t xml:space="preserve">care early, when his immune system was very immature. </w:t>
            </w:r>
            <w:r>
              <w:rPr>
                <w:i/>
                <w:color w:val="000000"/>
                <w:szCs w:val="22"/>
              </w:rPr>
              <w:t xml:space="preserve"> </w:t>
            </w:r>
            <w:r w:rsidRPr="00A25B50">
              <w:rPr>
                <w:i/>
                <w:color w:val="000000"/>
                <w:szCs w:val="22"/>
              </w:rPr>
              <w:t xml:space="preserve">I may as well not have been working with the sick leave (and unpaid sick leave!) I had to take! </w:t>
            </w:r>
          </w:p>
        </w:tc>
      </w:tr>
      <w:tr w:rsidR="00FB3446" w14:paraId="16545901"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71388E1C" w14:textId="77777777" w:rsidR="00FB3446" w:rsidRPr="009C551D" w:rsidRDefault="00FB3446" w:rsidP="00FB3446">
            <w:pPr>
              <w:rPr>
                <w:b w:val="0"/>
                <w:color w:val="000000"/>
                <w:szCs w:val="22"/>
              </w:rPr>
            </w:pPr>
            <w:r w:rsidRPr="009C551D">
              <w:rPr>
                <w:b w:val="0"/>
                <w:color w:val="000000"/>
                <w:szCs w:val="22"/>
              </w:rPr>
              <w:t>Stopped feeding earlier than planned</w:t>
            </w:r>
          </w:p>
        </w:tc>
        <w:tc>
          <w:tcPr>
            <w:tcW w:w="4026" w:type="pct"/>
            <w:hideMark/>
          </w:tcPr>
          <w:p w14:paraId="21B0CA79"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I stopped feeding earlier than I would have if I had been able to stay home a bit longer. </w:t>
            </w:r>
            <w:r>
              <w:rPr>
                <w:i/>
                <w:color w:val="000000"/>
                <w:szCs w:val="22"/>
              </w:rPr>
              <w:t xml:space="preserve"> </w:t>
            </w:r>
            <w:r w:rsidRPr="00A25B50">
              <w:rPr>
                <w:i/>
                <w:color w:val="000000"/>
                <w:szCs w:val="22"/>
              </w:rPr>
              <w:t>2nd lot of maternity leave starting in 10 weeks and again I will be forced to return to work and stop feeding sooner than I'd like to.</w:t>
            </w:r>
          </w:p>
        </w:tc>
      </w:tr>
      <w:tr w:rsidR="00FB3446" w14:paraId="3B2A639C" w14:textId="77777777" w:rsidTr="008A5E57">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3CE7350F" w14:textId="77777777" w:rsidR="00FB3446" w:rsidRPr="009C551D" w:rsidRDefault="00FB3446" w:rsidP="00FB3446">
            <w:pPr>
              <w:rPr>
                <w:b w:val="0"/>
                <w:color w:val="000000"/>
                <w:szCs w:val="22"/>
              </w:rPr>
            </w:pPr>
            <w:r w:rsidRPr="009C551D">
              <w:rPr>
                <w:b w:val="0"/>
                <w:color w:val="000000"/>
                <w:szCs w:val="22"/>
              </w:rPr>
              <w:t>Supportive workplace - Lactation breaks</w:t>
            </w:r>
          </w:p>
        </w:tc>
        <w:tc>
          <w:tcPr>
            <w:tcW w:w="4026" w:type="pct"/>
            <w:hideMark/>
          </w:tcPr>
          <w:p w14:paraId="0CEB550C" w14:textId="77777777" w:rsidR="00FB3446" w:rsidRPr="00A25B50" w:rsidRDefault="00FB3446" w:rsidP="00FB3446">
            <w:pPr>
              <w:cnfStyle w:val="000000010000" w:firstRow="0" w:lastRow="0" w:firstColumn="0" w:lastColumn="0" w:oddVBand="0" w:evenVBand="0" w:oddHBand="0" w:evenHBand="1" w:firstRowFirstColumn="0" w:firstRowLastColumn="0" w:lastRowFirstColumn="0" w:lastRowLastColumn="0"/>
              <w:rPr>
                <w:i/>
                <w:color w:val="000000"/>
                <w:szCs w:val="22"/>
              </w:rPr>
            </w:pPr>
            <w:r w:rsidRPr="00A25B50">
              <w:rPr>
                <w:i/>
                <w:color w:val="000000"/>
                <w:szCs w:val="22"/>
              </w:rPr>
              <w:t xml:space="preserve">What I had instead (have) is a supportive workplace. </w:t>
            </w:r>
            <w:r>
              <w:rPr>
                <w:i/>
                <w:color w:val="000000"/>
                <w:szCs w:val="22"/>
              </w:rPr>
              <w:t xml:space="preserve"> </w:t>
            </w:r>
            <w:r w:rsidRPr="00A25B50">
              <w:rPr>
                <w:i/>
                <w:color w:val="000000"/>
                <w:szCs w:val="22"/>
              </w:rPr>
              <w:t>I take lactation breaks and walk across the road to child care to feed.</w:t>
            </w:r>
            <w:r w:rsidRPr="00A25B50">
              <w:rPr>
                <w:i/>
                <w:color w:val="000000"/>
                <w:szCs w:val="22"/>
              </w:rPr>
              <w:br/>
              <w:t xml:space="preserve">My first I wasn't able to do that (long commute at the time) so I expressed but he never drank from a bottle. </w:t>
            </w:r>
            <w:r>
              <w:rPr>
                <w:i/>
                <w:color w:val="000000"/>
                <w:szCs w:val="22"/>
              </w:rPr>
              <w:t xml:space="preserve"> </w:t>
            </w:r>
            <w:r w:rsidRPr="00A25B50">
              <w:rPr>
                <w:i/>
                <w:color w:val="000000"/>
                <w:szCs w:val="22"/>
              </w:rPr>
              <w:t>I know if I had been able to have him across the road from my work as well then he would have fed more often (although no longer).</w:t>
            </w:r>
          </w:p>
        </w:tc>
      </w:tr>
      <w:tr w:rsidR="00FB3446" w14:paraId="6C11E748" w14:textId="77777777" w:rsidTr="008A5E57">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74" w:type="pct"/>
            <w:hideMark/>
          </w:tcPr>
          <w:p w14:paraId="643C1EA1" w14:textId="77777777" w:rsidR="00FB3446" w:rsidRPr="009C551D" w:rsidRDefault="00FB3446" w:rsidP="00FB3446">
            <w:pPr>
              <w:rPr>
                <w:b w:val="0"/>
                <w:color w:val="000000"/>
                <w:szCs w:val="22"/>
              </w:rPr>
            </w:pPr>
            <w:r w:rsidRPr="009C551D">
              <w:rPr>
                <w:b w:val="0"/>
                <w:color w:val="000000"/>
                <w:szCs w:val="22"/>
              </w:rPr>
              <w:t>Supportive workplace - Lactation breaks</w:t>
            </w:r>
          </w:p>
        </w:tc>
        <w:tc>
          <w:tcPr>
            <w:tcW w:w="4026" w:type="pct"/>
            <w:hideMark/>
          </w:tcPr>
          <w:p w14:paraId="716FE0D9" w14:textId="77777777" w:rsidR="00FB3446" w:rsidRPr="00A25B50" w:rsidRDefault="00FB3446" w:rsidP="00FB3446">
            <w:pPr>
              <w:cnfStyle w:val="000000100000" w:firstRow="0" w:lastRow="0" w:firstColumn="0" w:lastColumn="0" w:oddVBand="0" w:evenVBand="0" w:oddHBand="1" w:evenHBand="0" w:firstRowFirstColumn="0" w:firstRowLastColumn="0" w:lastRowFirstColumn="0" w:lastRowLastColumn="0"/>
              <w:rPr>
                <w:i/>
                <w:color w:val="000000"/>
                <w:szCs w:val="22"/>
              </w:rPr>
            </w:pPr>
            <w:r w:rsidRPr="00A25B50">
              <w:rPr>
                <w:i/>
                <w:color w:val="000000"/>
                <w:szCs w:val="22"/>
              </w:rPr>
              <w:t xml:space="preserve">I think the answer partly lies in how supportive the work place is of pumping mums on return to work. </w:t>
            </w:r>
            <w:r>
              <w:rPr>
                <w:i/>
                <w:color w:val="000000"/>
                <w:szCs w:val="22"/>
              </w:rPr>
              <w:t xml:space="preserve"> </w:t>
            </w:r>
            <w:r w:rsidRPr="00A25B50">
              <w:rPr>
                <w:i/>
                <w:color w:val="000000"/>
                <w:szCs w:val="22"/>
              </w:rPr>
              <w:t xml:space="preserve">I managed to continue to exclusively breastfeed </w:t>
            </w:r>
            <w:proofErr w:type="spellStart"/>
            <w:r w:rsidRPr="00A25B50">
              <w:rPr>
                <w:i/>
                <w:color w:val="000000"/>
                <w:szCs w:val="22"/>
              </w:rPr>
              <w:t>til</w:t>
            </w:r>
            <w:proofErr w:type="spellEnd"/>
            <w:r w:rsidRPr="00A25B50">
              <w:rPr>
                <w:i/>
                <w:color w:val="000000"/>
                <w:szCs w:val="22"/>
              </w:rPr>
              <w:t xml:space="preserve"> 6 months (returned to work at 4.5 months) and then breast</w:t>
            </w:r>
            <w:r>
              <w:rPr>
                <w:i/>
                <w:color w:val="000000"/>
                <w:szCs w:val="22"/>
              </w:rPr>
              <w:t xml:space="preserve"> </w:t>
            </w:r>
            <w:r w:rsidRPr="00A25B50">
              <w:rPr>
                <w:i/>
                <w:color w:val="000000"/>
                <w:szCs w:val="22"/>
              </w:rPr>
              <w:t xml:space="preserve">milk and some solids since. I continued to pump at work 3 then 2 times a day up until my son was 12 months. </w:t>
            </w:r>
            <w:r>
              <w:rPr>
                <w:i/>
                <w:color w:val="000000"/>
                <w:szCs w:val="22"/>
              </w:rPr>
              <w:t xml:space="preserve"> </w:t>
            </w:r>
            <w:r w:rsidRPr="00A25B50">
              <w:rPr>
                <w:i/>
                <w:color w:val="000000"/>
                <w:szCs w:val="22"/>
              </w:rPr>
              <w:t xml:space="preserve">By then he was showing that he would rather wait </w:t>
            </w:r>
            <w:proofErr w:type="spellStart"/>
            <w:r w:rsidRPr="00A25B50">
              <w:rPr>
                <w:i/>
                <w:color w:val="000000"/>
                <w:szCs w:val="22"/>
              </w:rPr>
              <w:t>til</w:t>
            </w:r>
            <w:proofErr w:type="spellEnd"/>
            <w:r w:rsidRPr="00A25B50">
              <w:rPr>
                <w:i/>
                <w:color w:val="000000"/>
                <w:szCs w:val="22"/>
              </w:rPr>
              <w:t xml:space="preserve"> I got home and made it through the day on food and water. </w:t>
            </w:r>
            <w:r>
              <w:rPr>
                <w:i/>
                <w:color w:val="000000"/>
                <w:szCs w:val="22"/>
              </w:rPr>
              <w:t xml:space="preserve"> </w:t>
            </w:r>
            <w:r w:rsidRPr="00A25B50">
              <w:rPr>
                <w:i/>
                <w:color w:val="000000"/>
                <w:szCs w:val="22"/>
              </w:rPr>
              <w:t xml:space="preserve">In saying all that I'm conscious of the fact that pumping is not so easy for some, and my sons day time carers had their share of him refusing the </w:t>
            </w:r>
            <w:r>
              <w:rPr>
                <w:i/>
                <w:color w:val="000000"/>
                <w:szCs w:val="22"/>
              </w:rPr>
              <w:t>expressed breast milk</w:t>
            </w:r>
            <w:r w:rsidRPr="00A25B50">
              <w:rPr>
                <w:i/>
                <w:color w:val="000000"/>
                <w:szCs w:val="22"/>
              </w:rPr>
              <w:t xml:space="preserve"> bottle! </w:t>
            </w:r>
            <w:r>
              <w:rPr>
                <w:i/>
                <w:color w:val="000000"/>
                <w:szCs w:val="22"/>
              </w:rPr>
              <w:t xml:space="preserve"> </w:t>
            </w:r>
            <w:r w:rsidRPr="00A25B50">
              <w:rPr>
                <w:i/>
                <w:color w:val="000000"/>
                <w:szCs w:val="22"/>
              </w:rPr>
              <w:t xml:space="preserve">Almost two years on however we still feed before and after work. </w:t>
            </w:r>
            <w:r w:rsidRPr="00A25B50">
              <w:rPr>
                <w:i/>
                <w:color w:val="000000"/>
                <w:szCs w:val="22"/>
              </w:rPr>
              <w:br/>
              <w:t>I will however look forward to being abl</w:t>
            </w:r>
            <w:r>
              <w:rPr>
                <w:i/>
                <w:color w:val="000000"/>
                <w:szCs w:val="22"/>
              </w:rPr>
              <w:t>e to take a total of 12 months pa</w:t>
            </w:r>
            <w:r w:rsidRPr="00A25B50">
              <w:rPr>
                <w:i/>
                <w:color w:val="000000"/>
                <w:szCs w:val="22"/>
              </w:rPr>
              <w:t xml:space="preserve">id leave with </w:t>
            </w:r>
            <w:r>
              <w:rPr>
                <w:i/>
                <w:color w:val="000000"/>
                <w:szCs w:val="22"/>
              </w:rPr>
              <w:t>No.</w:t>
            </w:r>
            <w:r w:rsidRPr="00A25B50">
              <w:rPr>
                <w:i/>
                <w:color w:val="000000"/>
                <w:szCs w:val="22"/>
              </w:rPr>
              <w:t>2.</w:t>
            </w:r>
          </w:p>
        </w:tc>
      </w:tr>
    </w:tbl>
    <w:p w14:paraId="05E29824" w14:textId="00AF0E7E" w:rsidR="00FB3446" w:rsidRPr="00FB3446" w:rsidRDefault="00FB3446" w:rsidP="00FB3446">
      <w:pPr>
        <w:spacing w:before="240"/>
        <w:rPr>
          <w:bCs/>
          <w:color w:val="000000" w:themeColor="text1"/>
          <w:sz w:val="16"/>
          <w:szCs w:val="16"/>
        </w:rPr>
      </w:pPr>
      <w:r w:rsidRPr="00FB3446">
        <w:rPr>
          <w:bCs/>
          <w:color w:val="000000" w:themeColor="text1"/>
          <w:sz w:val="16"/>
          <w:szCs w:val="16"/>
        </w:rPr>
        <w:t>Table 6: Returning to work and its impact on breastfeeding</w:t>
      </w:r>
    </w:p>
    <w:p w14:paraId="60F34E9B" w14:textId="77777777" w:rsidR="00FB3446" w:rsidRDefault="00FB3446" w:rsidP="00FB3446">
      <w:r>
        <w:br w:type="page"/>
      </w:r>
    </w:p>
    <w:p w14:paraId="711B6C9E" w14:textId="77777777" w:rsidR="00FB3446" w:rsidRDefault="00FB3446" w:rsidP="00F05FE0">
      <w:pPr>
        <w:pStyle w:val="Heading2"/>
      </w:pPr>
      <w:bookmarkStart w:id="60" w:name="_Toc492037837"/>
      <w:bookmarkStart w:id="61" w:name="_Toc496598930"/>
      <w:r>
        <w:lastRenderedPageBreak/>
        <w:t>Appendix D: Stakeholder consultation participants – workshops and written submissions</w:t>
      </w:r>
      <w:bookmarkEnd w:id="60"/>
      <w:bookmarkEnd w:id="61"/>
    </w:p>
    <w:p w14:paraId="4422E135" w14:textId="77777777" w:rsidR="00FB3446" w:rsidRDefault="00FB3446" w:rsidP="00FB3446"/>
    <w:p w14:paraId="423A0AA6" w14:textId="47B74A03" w:rsidR="00FB3446" w:rsidRDefault="00FB3446" w:rsidP="00F05FE0">
      <w:pPr>
        <w:pStyle w:val="Heading3"/>
      </w:pPr>
      <w:bookmarkStart w:id="62" w:name="_Toc496598931"/>
      <w:r w:rsidRPr="00FB3446">
        <w:t>Workshop participants</w:t>
      </w:r>
      <w:bookmarkEnd w:id="62"/>
    </w:p>
    <w:tbl>
      <w:tblPr>
        <w:tblStyle w:val="MediumShading1-Accent1"/>
        <w:tblW w:w="0" w:type="auto"/>
        <w:tblLook w:val="04A0" w:firstRow="1" w:lastRow="0" w:firstColumn="1" w:lastColumn="0" w:noHBand="0" w:noVBand="1"/>
        <w:tblCaption w:val="Workshop participants table"/>
        <w:tblDescription w:val="Table outlines all stakeholders and participants at each of the face-to-face workshops."/>
      </w:tblPr>
      <w:tblGrid>
        <w:gridCol w:w="6402"/>
        <w:gridCol w:w="1785"/>
        <w:gridCol w:w="5685"/>
        <w:gridCol w:w="1742"/>
      </w:tblGrid>
      <w:tr w:rsidR="00FB3446" w:rsidRPr="00505472" w14:paraId="521CF5CE" w14:textId="77777777" w:rsidTr="00FB34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8CF34E8" w14:textId="77777777" w:rsidR="00FB3446" w:rsidRDefault="00FB3446" w:rsidP="00FB3446">
            <w:pPr>
              <w:rPr>
                <w:color w:val="auto"/>
                <w:sz w:val="24"/>
              </w:rPr>
            </w:pPr>
            <w:r w:rsidRPr="00505472">
              <w:rPr>
                <w:color w:val="auto"/>
                <w:sz w:val="24"/>
              </w:rPr>
              <w:t>Stakeholder</w:t>
            </w:r>
          </w:p>
          <w:p w14:paraId="302D6ECA" w14:textId="77777777" w:rsidR="00FB3446" w:rsidRPr="00505472" w:rsidRDefault="00FB3446" w:rsidP="00FB3446">
            <w:pPr>
              <w:rPr>
                <w:color w:val="auto"/>
                <w:sz w:val="24"/>
              </w:rPr>
            </w:pPr>
          </w:p>
        </w:tc>
        <w:tc>
          <w:tcPr>
            <w:tcW w:w="0" w:type="auto"/>
            <w:hideMark/>
          </w:tcPr>
          <w:p w14:paraId="5A00124C" w14:textId="77777777" w:rsidR="00FB3446" w:rsidRPr="00505472" w:rsidRDefault="00FB3446" w:rsidP="00FB3446">
            <w:pPr>
              <w:cnfStyle w:val="100000000000" w:firstRow="1" w:lastRow="0" w:firstColumn="0" w:lastColumn="0" w:oddVBand="0" w:evenVBand="0" w:oddHBand="0" w:evenHBand="0" w:firstRowFirstColumn="0" w:firstRowLastColumn="0" w:lastRowFirstColumn="0" w:lastRowLastColumn="0"/>
              <w:rPr>
                <w:color w:val="auto"/>
                <w:sz w:val="24"/>
              </w:rPr>
            </w:pPr>
            <w:r w:rsidRPr="00505472">
              <w:rPr>
                <w:color w:val="auto"/>
                <w:sz w:val="24"/>
              </w:rPr>
              <w:t>Attendee</w:t>
            </w:r>
          </w:p>
        </w:tc>
        <w:tc>
          <w:tcPr>
            <w:tcW w:w="0" w:type="auto"/>
            <w:hideMark/>
          </w:tcPr>
          <w:p w14:paraId="4FCAE26C" w14:textId="77777777" w:rsidR="00FB3446" w:rsidRPr="00505472" w:rsidRDefault="00FB3446" w:rsidP="00FB3446">
            <w:pPr>
              <w:cnfStyle w:val="100000000000" w:firstRow="1" w:lastRow="0" w:firstColumn="0" w:lastColumn="0" w:oddVBand="0" w:evenVBand="0" w:oddHBand="0" w:evenHBand="0" w:firstRowFirstColumn="0" w:firstRowLastColumn="0" w:lastRowFirstColumn="0" w:lastRowLastColumn="0"/>
              <w:rPr>
                <w:color w:val="auto"/>
                <w:sz w:val="24"/>
              </w:rPr>
            </w:pPr>
            <w:r w:rsidRPr="00505472">
              <w:rPr>
                <w:color w:val="auto"/>
                <w:sz w:val="24"/>
              </w:rPr>
              <w:t>Position</w:t>
            </w:r>
          </w:p>
        </w:tc>
        <w:tc>
          <w:tcPr>
            <w:tcW w:w="0" w:type="auto"/>
            <w:hideMark/>
          </w:tcPr>
          <w:p w14:paraId="355D29E5" w14:textId="77777777" w:rsidR="00FB3446" w:rsidRPr="00505472" w:rsidRDefault="00FB3446" w:rsidP="00FB3446">
            <w:pPr>
              <w:cnfStyle w:val="100000000000" w:firstRow="1" w:lastRow="0" w:firstColumn="0" w:lastColumn="0" w:oddVBand="0" w:evenVBand="0" w:oddHBand="0" w:evenHBand="0" w:firstRowFirstColumn="0" w:firstRowLastColumn="0" w:lastRowFirstColumn="0" w:lastRowLastColumn="0"/>
              <w:rPr>
                <w:color w:val="auto"/>
                <w:sz w:val="24"/>
              </w:rPr>
            </w:pPr>
            <w:r>
              <w:rPr>
                <w:color w:val="auto"/>
                <w:sz w:val="24"/>
              </w:rPr>
              <w:t xml:space="preserve">Workshop </w:t>
            </w:r>
            <w:r w:rsidRPr="00505472">
              <w:rPr>
                <w:color w:val="auto"/>
                <w:sz w:val="24"/>
              </w:rPr>
              <w:t>Location</w:t>
            </w:r>
          </w:p>
        </w:tc>
      </w:tr>
      <w:tr w:rsidR="00FB3446" w:rsidRPr="00C751BE" w14:paraId="2BAA332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C0EC1D8" w14:textId="77777777" w:rsidR="00FB3446" w:rsidRPr="00C751BE" w:rsidRDefault="00FB3446" w:rsidP="00FB3446">
            <w:r w:rsidRPr="00C751BE">
              <w:t>Aboriginal Family Birthing Program</w:t>
            </w:r>
          </w:p>
        </w:tc>
        <w:tc>
          <w:tcPr>
            <w:tcW w:w="0" w:type="auto"/>
          </w:tcPr>
          <w:p w14:paraId="1D2F456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Deanna Stuart-Butler</w:t>
            </w:r>
          </w:p>
        </w:tc>
        <w:tc>
          <w:tcPr>
            <w:tcW w:w="0" w:type="auto"/>
            <w:hideMark/>
          </w:tcPr>
          <w:p w14:paraId="398724C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Manager</w:t>
            </w:r>
          </w:p>
        </w:tc>
        <w:tc>
          <w:tcPr>
            <w:tcW w:w="0" w:type="auto"/>
            <w:hideMark/>
          </w:tcPr>
          <w:p w14:paraId="109B2A1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4552C5F8"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B7962F8" w14:textId="442F39C5" w:rsidR="00FB3446" w:rsidRPr="00C751BE" w:rsidRDefault="009728C6" w:rsidP="00FB3446">
            <w:r w:rsidRPr="009728C6">
              <w:t>Child and Family Health Services-Women’s and Children’s Health Network</w:t>
            </w:r>
          </w:p>
        </w:tc>
        <w:tc>
          <w:tcPr>
            <w:tcW w:w="0" w:type="auto"/>
          </w:tcPr>
          <w:p w14:paraId="3AD68AF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Lynne </w:t>
            </w:r>
            <w:proofErr w:type="spellStart"/>
            <w:r w:rsidRPr="00C751BE">
              <w:t>Kurtzer</w:t>
            </w:r>
            <w:proofErr w:type="spellEnd"/>
          </w:p>
        </w:tc>
        <w:tc>
          <w:tcPr>
            <w:tcW w:w="0" w:type="auto"/>
          </w:tcPr>
          <w:p w14:paraId="539E6C37" w14:textId="034A659C" w:rsidR="00FB3446" w:rsidRPr="00C751BE" w:rsidRDefault="009728C6" w:rsidP="00FB3446">
            <w:pPr>
              <w:cnfStyle w:val="000000010000" w:firstRow="0" w:lastRow="0" w:firstColumn="0" w:lastColumn="0" w:oddVBand="0" w:evenVBand="0" w:oddHBand="0" w:evenHBand="1" w:firstRowFirstColumn="0" w:firstRowLastColumn="0" w:lastRowFirstColumn="0" w:lastRowLastColumn="0"/>
            </w:pPr>
            <w:r w:rsidRPr="009728C6">
              <w:t>Advanced Nurse Unit Manager</w:t>
            </w:r>
          </w:p>
        </w:tc>
        <w:tc>
          <w:tcPr>
            <w:tcW w:w="0" w:type="auto"/>
            <w:hideMark/>
          </w:tcPr>
          <w:p w14:paraId="7FAA5A2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Adelaide</w:t>
            </w:r>
          </w:p>
        </w:tc>
      </w:tr>
      <w:tr w:rsidR="00FB3446" w:rsidRPr="00C751BE" w14:paraId="10A7F2E6"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3818F8A" w14:textId="77777777" w:rsidR="00FB3446" w:rsidRPr="00C751BE" w:rsidRDefault="00FB3446" w:rsidP="00FB3446">
            <w:r w:rsidRPr="00C751BE">
              <w:t>Child and Family Health Services, Women’s and Children’s Health Network</w:t>
            </w:r>
          </w:p>
        </w:tc>
        <w:tc>
          <w:tcPr>
            <w:tcW w:w="0" w:type="auto"/>
          </w:tcPr>
          <w:p w14:paraId="6C6C6FC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Mary Schneider</w:t>
            </w:r>
          </w:p>
          <w:p w14:paraId="170A276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7B964DB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Associate Clinical Services Coordinator</w:t>
            </w:r>
          </w:p>
        </w:tc>
        <w:tc>
          <w:tcPr>
            <w:tcW w:w="0" w:type="auto"/>
            <w:hideMark/>
          </w:tcPr>
          <w:p w14:paraId="50315C1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68AEE258"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61E08AC" w14:textId="77777777" w:rsidR="00FB3446" w:rsidRPr="00C751BE" w:rsidRDefault="00FB3446" w:rsidP="00FB3446">
            <w:r w:rsidRPr="00C751BE">
              <w:t>Clinical Nursing Services, Child and Family Health Service</w:t>
            </w:r>
          </w:p>
        </w:tc>
        <w:tc>
          <w:tcPr>
            <w:tcW w:w="0" w:type="auto"/>
          </w:tcPr>
          <w:p w14:paraId="193F5AE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roofErr w:type="spellStart"/>
            <w:r w:rsidRPr="00C751BE">
              <w:t>Nghi</w:t>
            </w:r>
            <w:proofErr w:type="spellEnd"/>
            <w:r w:rsidRPr="00C751BE">
              <w:t xml:space="preserve"> Huynh</w:t>
            </w:r>
          </w:p>
        </w:tc>
        <w:tc>
          <w:tcPr>
            <w:tcW w:w="0" w:type="auto"/>
            <w:hideMark/>
          </w:tcPr>
          <w:p w14:paraId="2E8FB83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Nurse</w:t>
            </w:r>
          </w:p>
        </w:tc>
        <w:tc>
          <w:tcPr>
            <w:tcW w:w="0" w:type="auto"/>
            <w:hideMark/>
          </w:tcPr>
          <w:p w14:paraId="5A9A334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Adelaide</w:t>
            </w:r>
          </w:p>
        </w:tc>
      </w:tr>
      <w:tr w:rsidR="00FB3446" w:rsidRPr="00C751BE" w14:paraId="6D98251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82E2DDA" w14:textId="77777777" w:rsidR="00FB3446" w:rsidRPr="00C751BE" w:rsidRDefault="00FB3446" w:rsidP="00FB3446">
            <w:r w:rsidRPr="00C751BE">
              <w:rPr>
                <w:lang w:val="en-US"/>
              </w:rPr>
              <w:t>Country Health SA Local Health Network (CHSALHN), South East Region</w:t>
            </w:r>
          </w:p>
        </w:tc>
        <w:tc>
          <w:tcPr>
            <w:tcW w:w="0" w:type="auto"/>
          </w:tcPr>
          <w:p w14:paraId="3EA1BC8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rPr>
                <w:bCs/>
                <w:lang w:val="en-US"/>
              </w:rPr>
            </w:pPr>
            <w:r w:rsidRPr="00C751BE">
              <w:rPr>
                <w:bCs/>
                <w:lang w:val="en-US"/>
              </w:rPr>
              <w:t>Rachael Yates</w:t>
            </w:r>
          </w:p>
          <w:p w14:paraId="5DCAEAC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4C9CA1D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rPr>
                <w:lang w:val="en-US"/>
              </w:rPr>
              <w:t>Midwife Management Facilitator</w:t>
            </w:r>
          </w:p>
        </w:tc>
        <w:tc>
          <w:tcPr>
            <w:tcW w:w="0" w:type="auto"/>
            <w:hideMark/>
          </w:tcPr>
          <w:p w14:paraId="2FF88F2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595D0AD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0D44C29" w14:textId="77777777" w:rsidR="00FB3446" w:rsidRPr="00C751BE" w:rsidRDefault="00FB3446" w:rsidP="00FB3446">
            <w:r w:rsidRPr="00C751BE">
              <w:t>Flinders Medical Centre, Southern Adelaide Health Centre</w:t>
            </w:r>
          </w:p>
        </w:tc>
        <w:tc>
          <w:tcPr>
            <w:tcW w:w="0" w:type="auto"/>
            <w:hideMark/>
          </w:tcPr>
          <w:p w14:paraId="6B7A822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rPr>
                <w:bCs/>
              </w:rPr>
              <w:t>Tracey McPhee</w:t>
            </w:r>
          </w:p>
        </w:tc>
        <w:tc>
          <w:tcPr>
            <w:tcW w:w="0" w:type="auto"/>
            <w:hideMark/>
          </w:tcPr>
          <w:p w14:paraId="55E01A6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Midwifery Unit Manager</w:t>
            </w:r>
          </w:p>
        </w:tc>
        <w:tc>
          <w:tcPr>
            <w:tcW w:w="0" w:type="auto"/>
            <w:hideMark/>
          </w:tcPr>
          <w:p w14:paraId="116135E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Adelaide</w:t>
            </w:r>
          </w:p>
        </w:tc>
      </w:tr>
      <w:tr w:rsidR="00FB3446" w:rsidRPr="00C751BE" w14:paraId="5B85DEC2"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1760850" w14:textId="77777777" w:rsidR="00FB3446" w:rsidRPr="00C751BE" w:rsidRDefault="00FB3446" w:rsidP="00FB3446">
            <w:r w:rsidRPr="00C751BE">
              <w:t>Healthy Mothers, Babies &amp; Children SAHMRI</w:t>
            </w:r>
          </w:p>
        </w:tc>
        <w:tc>
          <w:tcPr>
            <w:tcW w:w="0" w:type="auto"/>
            <w:hideMark/>
          </w:tcPr>
          <w:p w14:paraId="0829CAF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rPr>
                <w:bCs/>
              </w:rPr>
              <w:t xml:space="preserve">Dr </w:t>
            </w:r>
            <w:proofErr w:type="spellStart"/>
            <w:r w:rsidRPr="00C751BE">
              <w:rPr>
                <w:bCs/>
              </w:rPr>
              <w:t>Merryn</w:t>
            </w:r>
            <w:proofErr w:type="spellEnd"/>
            <w:r w:rsidRPr="00C751BE">
              <w:rPr>
                <w:bCs/>
              </w:rPr>
              <w:t xml:space="preserve"> Netting</w:t>
            </w:r>
          </w:p>
        </w:tc>
        <w:tc>
          <w:tcPr>
            <w:tcW w:w="0" w:type="auto"/>
            <w:hideMark/>
          </w:tcPr>
          <w:p w14:paraId="465C40C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Research Fellow</w:t>
            </w:r>
          </w:p>
        </w:tc>
        <w:tc>
          <w:tcPr>
            <w:tcW w:w="0" w:type="auto"/>
            <w:hideMark/>
          </w:tcPr>
          <w:p w14:paraId="5C2D93A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731A4126"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9BF8CB2" w14:textId="77777777" w:rsidR="00FB3446" w:rsidRPr="00C751BE" w:rsidRDefault="00FB3446" w:rsidP="00FB3446">
            <w:r w:rsidRPr="00C751BE">
              <w:t>Lactation Consultant, Midwife and Baby Friendly Health Initiative (BFHI) Assessor, Member of BFHI Advisory Committee, Member SA BFHI Reference Group</w:t>
            </w:r>
          </w:p>
        </w:tc>
        <w:tc>
          <w:tcPr>
            <w:tcW w:w="0" w:type="auto"/>
            <w:hideMark/>
          </w:tcPr>
          <w:p w14:paraId="048568C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Marianne Sturm </w:t>
            </w:r>
          </w:p>
        </w:tc>
        <w:tc>
          <w:tcPr>
            <w:tcW w:w="0" w:type="auto"/>
            <w:hideMark/>
          </w:tcPr>
          <w:p w14:paraId="0D1235A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Lactation Consultant, Midwife (also BFHI Assessor), Member of BFHI Advisory Committee, Member SA BFHI Reference Group</w:t>
            </w:r>
          </w:p>
        </w:tc>
        <w:tc>
          <w:tcPr>
            <w:tcW w:w="0" w:type="auto"/>
            <w:hideMark/>
          </w:tcPr>
          <w:p w14:paraId="0EA1DFF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Adelaide</w:t>
            </w:r>
          </w:p>
        </w:tc>
      </w:tr>
      <w:tr w:rsidR="00FB3446" w:rsidRPr="00C751BE" w14:paraId="30AB46C6" w14:textId="77777777" w:rsidTr="00FB3446">
        <w:trPr>
          <w:cnfStyle w:val="000000100000" w:firstRow="0" w:lastRow="0" w:firstColumn="0" w:lastColumn="0" w:oddVBand="0" w:evenVBand="0" w:oddHBand="1"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0" w:type="auto"/>
            <w:hideMark/>
          </w:tcPr>
          <w:p w14:paraId="51424C02" w14:textId="77777777" w:rsidR="00FB3446" w:rsidRPr="00C751BE" w:rsidRDefault="00FB3446" w:rsidP="00FB3446">
            <w:proofErr w:type="spellStart"/>
            <w:r w:rsidRPr="00C751BE">
              <w:t>Medela</w:t>
            </w:r>
            <w:proofErr w:type="spellEnd"/>
            <w:r w:rsidRPr="00C751BE">
              <w:t xml:space="preserve"> Australia Pty Ltd</w:t>
            </w:r>
          </w:p>
        </w:tc>
        <w:tc>
          <w:tcPr>
            <w:tcW w:w="0" w:type="auto"/>
          </w:tcPr>
          <w:p w14:paraId="776AD6A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Jarrod Percy</w:t>
            </w:r>
          </w:p>
        </w:tc>
        <w:tc>
          <w:tcPr>
            <w:tcW w:w="0" w:type="auto"/>
          </w:tcPr>
          <w:p w14:paraId="58B963B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Managing Director</w:t>
            </w:r>
          </w:p>
        </w:tc>
        <w:tc>
          <w:tcPr>
            <w:tcW w:w="0" w:type="auto"/>
            <w:hideMark/>
          </w:tcPr>
          <w:p w14:paraId="5B32386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51030B6F"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5C6F4F8" w14:textId="77777777" w:rsidR="00FB3446" w:rsidRPr="00C751BE" w:rsidRDefault="00FB3446" w:rsidP="00FB3446">
            <w:r w:rsidRPr="00C751BE">
              <w:t>Nursing and Midwifery Office, SA Health</w:t>
            </w:r>
          </w:p>
        </w:tc>
        <w:tc>
          <w:tcPr>
            <w:tcW w:w="0" w:type="auto"/>
          </w:tcPr>
          <w:p w14:paraId="2CB09C2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Paula Medway</w:t>
            </w:r>
          </w:p>
        </w:tc>
        <w:tc>
          <w:tcPr>
            <w:tcW w:w="0" w:type="auto"/>
            <w:hideMark/>
          </w:tcPr>
          <w:p w14:paraId="0E6401C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Midwifery Project Officer</w:t>
            </w:r>
          </w:p>
        </w:tc>
        <w:tc>
          <w:tcPr>
            <w:tcW w:w="0" w:type="auto"/>
            <w:hideMark/>
          </w:tcPr>
          <w:p w14:paraId="2DA5E9B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Adelaide</w:t>
            </w:r>
          </w:p>
        </w:tc>
      </w:tr>
      <w:tr w:rsidR="00FB3446" w:rsidRPr="00C751BE" w14:paraId="673A855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CDA7CE2" w14:textId="77777777" w:rsidR="00FB3446" w:rsidRPr="00C751BE" w:rsidRDefault="00FB3446" w:rsidP="00FB3446">
            <w:r w:rsidRPr="00C751BE">
              <w:t>Nutrition &amp; Dietetics, Flinders University</w:t>
            </w:r>
          </w:p>
        </w:tc>
        <w:tc>
          <w:tcPr>
            <w:tcW w:w="0" w:type="auto"/>
            <w:hideMark/>
          </w:tcPr>
          <w:p w14:paraId="64F5E8F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rPr>
                <w:bCs/>
              </w:rPr>
              <w:t>Jacqui Miller</w:t>
            </w:r>
          </w:p>
        </w:tc>
        <w:tc>
          <w:tcPr>
            <w:tcW w:w="0" w:type="auto"/>
            <w:hideMark/>
          </w:tcPr>
          <w:p w14:paraId="48F6C66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Senior Lecturer</w:t>
            </w:r>
          </w:p>
        </w:tc>
        <w:tc>
          <w:tcPr>
            <w:tcW w:w="0" w:type="auto"/>
            <w:hideMark/>
          </w:tcPr>
          <w:p w14:paraId="3E2687F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660A740A"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B1B25F0" w14:textId="77777777" w:rsidR="00FB3446" w:rsidRPr="00C751BE" w:rsidRDefault="00FB3446" w:rsidP="00FB3446">
            <w:r>
              <w:t>Port Broughton and Crystal Brook</w:t>
            </w:r>
          </w:p>
        </w:tc>
        <w:tc>
          <w:tcPr>
            <w:tcW w:w="0" w:type="auto"/>
          </w:tcPr>
          <w:p w14:paraId="6B8B4A4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Elizabeth Traeger</w:t>
            </w:r>
          </w:p>
        </w:tc>
        <w:tc>
          <w:tcPr>
            <w:tcW w:w="0" w:type="auto"/>
          </w:tcPr>
          <w:p w14:paraId="59AD09F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Multi Campus EO/ DONM,</w:t>
            </w:r>
          </w:p>
        </w:tc>
        <w:tc>
          <w:tcPr>
            <w:tcW w:w="0" w:type="auto"/>
          </w:tcPr>
          <w:p w14:paraId="5E650F5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Adelaide</w:t>
            </w:r>
          </w:p>
        </w:tc>
      </w:tr>
      <w:tr w:rsidR="00FB3446" w:rsidRPr="00C751BE" w14:paraId="55B1D075"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A129201" w14:textId="77777777" w:rsidR="00FB3446" w:rsidRPr="00C751BE" w:rsidRDefault="00FB3446" w:rsidP="00FB3446">
            <w:r w:rsidRPr="00C751BE">
              <w:rPr>
                <w:lang w:val="en-US"/>
              </w:rPr>
              <w:t>Postnatal Service, Women’s and Children’s Health Network and BJOG member for SA</w:t>
            </w:r>
          </w:p>
        </w:tc>
        <w:tc>
          <w:tcPr>
            <w:tcW w:w="0" w:type="auto"/>
            <w:hideMark/>
          </w:tcPr>
          <w:p w14:paraId="7577F93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Belinda Biddle</w:t>
            </w:r>
          </w:p>
        </w:tc>
        <w:tc>
          <w:tcPr>
            <w:tcW w:w="0" w:type="auto"/>
            <w:hideMark/>
          </w:tcPr>
          <w:p w14:paraId="169FBBE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rPr>
                <w:lang w:val="en-US"/>
              </w:rPr>
              <w:t>Clinical Service Coordinator</w:t>
            </w:r>
          </w:p>
        </w:tc>
        <w:tc>
          <w:tcPr>
            <w:tcW w:w="0" w:type="auto"/>
            <w:hideMark/>
          </w:tcPr>
          <w:p w14:paraId="08F90E9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7A2F8D11"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1970048" w14:textId="77777777" w:rsidR="00FB3446" w:rsidRPr="00C751BE" w:rsidRDefault="00FB3446" w:rsidP="00FB3446">
            <w:pPr>
              <w:rPr>
                <w:lang w:val="en-US"/>
              </w:rPr>
            </w:pPr>
            <w:r w:rsidRPr="00C751BE">
              <w:rPr>
                <w:lang w:val="en-US"/>
              </w:rPr>
              <w:lastRenderedPageBreak/>
              <w:t>SA Health- Health Informatics, Performance, Planning &amp; Outcomes (HIPPO) Unit</w:t>
            </w:r>
          </w:p>
          <w:p w14:paraId="38F29396" w14:textId="77777777" w:rsidR="00FB3446" w:rsidRPr="00C751BE" w:rsidRDefault="00FB3446" w:rsidP="00FB3446">
            <w:r w:rsidRPr="00C751BE">
              <w:rPr>
                <w:lang w:val="en-US"/>
              </w:rPr>
              <w:t xml:space="preserve">Women’s and Children's Health Network </w:t>
            </w:r>
          </w:p>
        </w:tc>
        <w:tc>
          <w:tcPr>
            <w:tcW w:w="0" w:type="auto"/>
            <w:hideMark/>
          </w:tcPr>
          <w:p w14:paraId="4D14BBA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roofErr w:type="spellStart"/>
            <w:r w:rsidRPr="00C751BE">
              <w:rPr>
                <w:lang w:val="en-US"/>
              </w:rPr>
              <w:t>Nareen</w:t>
            </w:r>
            <w:proofErr w:type="spellEnd"/>
            <w:r w:rsidRPr="00C751BE">
              <w:rPr>
                <w:lang w:val="en-US"/>
              </w:rPr>
              <w:t xml:space="preserve"> Carter</w:t>
            </w:r>
          </w:p>
        </w:tc>
        <w:tc>
          <w:tcPr>
            <w:tcW w:w="0" w:type="auto"/>
            <w:hideMark/>
          </w:tcPr>
          <w:p w14:paraId="2F6EFD0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rPr>
                <w:lang w:val="en-US"/>
              </w:rPr>
              <w:t>Manager Child Health Strategy and Chair of the Statewide Breastfeeding Policy Working Group</w:t>
            </w:r>
          </w:p>
        </w:tc>
        <w:tc>
          <w:tcPr>
            <w:tcW w:w="0" w:type="auto"/>
            <w:hideMark/>
          </w:tcPr>
          <w:p w14:paraId="4FEE0B2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Adelaide</w:t>
            </w:r>
          </w:p>
        </w:tc>
      </w:tr>
      <w:tr w:rsidR="00FB3446" w:rsidRPr="00C751BE" w14:paraId="36713447"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D43CF92" w14:textId="77777777" w:rsidR="00FB3446" w:rsidRPr="00C751BE" w:rsidRDefault="00FB3446" w:rsidP="00FB3446">
            <w:r>
              <w:t>Women’s and Children’s Health Network</w:t>
            </w:r>
          </w:p>
        </w:tc>
        <w:tc>
          <w:tcPr>
            <w:tcW w:w="0" w:type="auto"/>
            <w:hideMark/>
          </w:tcPr>
          <w:p w14:paraId="7D7EDA6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Kathy </w:t>
            </w:r>
            <w:proofErr w:type="spellStart"/>
            <w:r w:rsidRPr="00C751BE">
              <w:t>Mattner</w:t>
            </w:r>
            <w:proofErr w:type="spellEnd"/>
          </w:p>
        </w:tc>
        <w:tc>
          <w:tcPr>
            <w:tcW w:w="0" w:type="auto"/>
            <w:hideMark/>
          </w:tcPr>
          <w:p w14:paraId="068D440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t>CM BFHI</w:t>
            </w:r>
            <w:r w:rsidRPr="00C751BE">
              <w:t xml:space="preserve"> Coordinator</w:t>
            </w:r>
          </w:p>
        </w:tc>
        <w:tc>
          <w:tcPr>
            <w:tcW w:w="0" w:type="auto"/>
            <w:hideMark/>
          </w:tcPr>
          <w:p w14:paraId="7477E3F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Adelaide</w:t>
            </w:r>
          </w:p>
        </w:tc>
      </w:tr>
      <w:tr w:rsidR="00FB3446" w:rsidRPr="00C751BE" w14:paraId="2773D37F"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FEF4E74" w14:textId="77777777" w:rsidR="00FB3446" w:rsidRPr="00C751BE" w:rsidRDefault="00FB3446" w:rsidP="00FB3446">
            <w:r w:rsidRPr="00C751BE">
              <w:t>Alice Springs Hospital, Central Australia Health Service</w:t>
            </w:r>
          </w:p>
        </w:tc>
        <w:tc>
          <w:tcPr>
            <w:tcW w:w="0" w:type="auto"/>
            <w:hideMark/>
          </w:tcPr>
          <w:p w14:paraId="0AA176A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Diana </w:t>
            </w:r>
            <w:proofErr w:type="spellStart"/>
            <w:r w:rsidRPr="00C751BE">
              <w:t>Baseley</w:t>
            </w:r>
            <w:proofErr w:type="spellEnd"/>
          </w:p>
        </w:tc>
        <w:tc>
          <w:tcPr>
            <w:tcW w:w="0" w:type="auto"/>
            <w:hideMark/>
          </w:tcPr>
          <w:p w14:paraId="6F50EB0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Midwifery Manager</w:t>
            </w:r>
          </w:p>
        </w:tc>
        <w:tc>
          <w:tcPr>
            <w:tcW w:w="0" w:type="auto"/>
            <w:hideMark/>
          </w:tcPr>
          <w:p w14:paraId="0E567FD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Alice Springs</w:t>
            </w:r>
          </w:p>
        </w:tc>
      </w:tr>
      <w:tr w:rsidR="00FB3446" w:rsidRPr="00C751BE" w14:paraId="59A2B712"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18567EF" w14:textId="77777777" w:rsidR="00FB3446" w:rsidRPr="00C751BE" w:rsidRDefault="00FB3446" w:rsidP="00FB3446">
            <w:r w:rsidRPr="00C751BE">
              <w:t>ASH Paediatric Liaison, Outreach Central Australian Health Service</w:t>
            </w:r>
          </w:p>
        </w:tc>
        <w:tc>
          <w:tcPr>
            <w:tcW w:w="0" w:type="auto"/>
            <w:hideMark/>
          </w:tcPr>
          <w:p w14:paraId="15F1098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Lynne Little</w:t>
            </w:r>
          </w:p>
        </w:tc>
        <w:tc>
          <w:tcPr>
            <w:tcW w:w="0" w:type="auto"/>
            <w:hideMark/>
          </w:tcPr>
          <w:p w14:paraId="5B07416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Child Health Nurse, Clinical Nurse Specialist</w:t>
            </w:r>
          </w:p>
        </w:tc>
        <w:tc>
          <w:tcPr>
            <w:tcW w:w="0" w:type="auto"/>
            <w:hideMark/>
          </w:tcPr>
          <w:p w14:paraId="40640F1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Alice Springs</w:t>
            </w:r>
          </w:p>
        </w:tc>
      </w:tr>
      <w:tr w:rsidR="00FB3446" w:rsidRPr="00C751BE" w14:paraId="58416917"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2561AB5" w14:textId="77777777" w:rsidR="00FB3446" w:rsidRPr="00C751BE" w:rsidRDefault="00FB3446" w:rsidP="00FB3446">
            <w:r w:rsidRPr="00C751BE">
              <w:t>Birth and Beyond</w:t>
            </w:r>
          </w:p>
        </w:tc>
        <w:tc>
          <w:tcPr>
            <w:tcW w:w="0" w:type="auto"/>
            <w:hideMark/>
          </w:tcPr>
          <w:p w14:paraId="4C4B848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Kirsty Robertson</w:t>
            </w:r>
          </w:p>
        </w:tc>
        <w:tc>
          <w:tcPr>
            <w:tcW w:w="0" w:type="auto"/>
            <w:hideMark/>
          </w:tcPr>
          <w:p w14:paraId="0828ACD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Manager</w:t>
            </w:r>
          </w:p>
        </w:tc>
        <w:tc>
          <w:tcPr>
            <w:tcW w:w="0" w:type="auto"/>
            <w:hideMark/>
          </w:tcPr>
          <w:p w14:paraId="1B7AFCD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Alice Springs</w:t>
            </w:r>
          </w:p>
        </w:tc>
      </w:tr>
      <w:tr w:rsidR="00FB3446" w:rsidRPr="00C751BE" w14:paraId="0CF099B3"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06973AA" w14:textId="77777777" w:rsidR="00FB3446" w:rsidRPr="00C751BE" w:rsidRDefault="00FB3446" w:rsidP="00FB3446">
            <w:r w:rsidRPr="00C751BE">
              <w:t>Central Australian Aboriginal Congress</w:t>
            </w:r>
          </w:p>
        </w:tc>
        <w:tc>
          <w:tcPr>
            <w:tcW w:w="0" w:type="auto"/>
            <w:hideMark/>
          </w:tcPr>
          <w:p w14:paraId="4887389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Lisa Charmer</w:t>
            </w:r>
          </w:p>
        </w:tc>
        <w:tc>
          <w:tcPr>
            <w:tcW w:w="0" w:type="auto"/>
            <w:hideMark/>
          </w:tcPr>
          <w:p w14:paraId="0691FD8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roofErr w:type="spellStart"/>
            <w:r w:rsidRPr="00C751BE">
              <w:t>Alukura</w:t>
            </w:r>
            <w:proofErr w:type="spellEnd"/>
            <w:r w:rsidRPr="00C751BE">
              <w:t xml:space="preserve"> Maternity Services Coordinator</w:t>
            </w:r>
          </w:p>
        </w:tc>
        <w:tc>
          <w:tcPr>
            <w:tcW w:w="0" w:type="auto"/>
            <w:hideMark/>
          </w:tcPr>
          <w:p w14:paraId="29B7D84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Alice Springs</w:t>
            </w:r>
          </w:p>
        </w:tc>
      </w:tr>
      <w:tr w:rsidR="00FB3446" w:rsidRPr="00C751BE" w14:paraId="60CBA5C7"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5451836" w14:textId="77777777" w:rsidR="00FB3446" w:rsidRPr="00C751BE" w:rsidRDefault="00FB3446" w:rsidP="00FB3446">
            <w:r w:rsidRPr="00C751BE">
              <w:t>Central Australian Aboriginal Congress</w:t>
            </w:r>
          </w:p>
        </w:tc>
        <w:tc>
          <w:tcPr>
            <w:tcW w:w="0" w:type="auto"/>
            <w:hideMark/>
          </w:tcPr>
          <w:p w14:paraId="46BE7B3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Stacey de Grave</w:t>
            </w:r>
          </w:p>
        </w:tc>
        <w:tc>
          <w:tcPr>
            <w:tcW w:w="0" w:type="auto"/>
          </w:tcPr>
          <w:p w14:paraId="148A2EF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1438C43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Alice Springs</w:t>
            </w:r>
          </w:p>
        </w:tc>
      </w:tr>
      <w:tr w:rsidR="00FB3446" w:rsidRPr="00C751BE" w14:paraId="15FB9FA4"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FA3A78B" w14:textId="77777777" w:rsidR="00FB3446" w:rsidRPr="00C751BE" w:rsidRDefault="00FB3446" w:rsidP="00FB3446">
            <w:r w:rsidRPr="00C751BE">
              <w:t>Charles Darwin University</w:t>
            </w:r>
          </w:p>
        </w:tc>
        <w:tc>
          <w:tcPr>
            <w:tcW w:w="0" w:type="auto"/>
            <w:hideMark/>
          </w:tcPr>
          <w:p w14:paraId="445F810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Angela Bull</w:t>
            </w:r>
          </w:p>
        </w:tc>
        <w:tc>
          <w:tcPr>
            <w:tcW w:w="0" w:type="auto"/>
            <w:hideMark/>
          </w:tcPr>
          <w:p w14:paraId="1EE6857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Bachelor of Midwifery Course Coordinator</w:t>
            </w:r>
          </w:p>
        </w:tc>
        <w:tc>
          <w:tcPr>
            <w:tcW w:w="0" w:type="auto"/>
            <w:hideMark/>
          </w:tcPr>
          <w:p w14:paraId="0C9A495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Alice Springs</w:t>
            </w:r>
          </w:p>
        </w:tc>
      </w:tr>
      <w:tr w:rsidR="00FB3446" w:rsidRPr="00C751BE" w14:paraId="03F25B2D"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12809AD" w14:textId="77777777" w:rsidR="00FB3446" w:rsidRPr="00C751BE" w:rsidRDefault="00FB3446" w:rsidP="00FB3446">
            <w:proofErr w:type="spellStart"/>
            <w:r>
              <w:rPr>
                <w:lang w:val="en-US"/>
              </w:rPr>
              <w:t>Nganampa</w:t>
            </w:r>
            <w:proofErr w:type="spellEnd"/>
            <w:r>
              <w:rPr>
                <w:lang w:val="en-US"/>
              </w:rPr>
              <w:t xml:space="preserve"> Health Council</w:t>
            </w:r>
          </w:p>
        </w:tc>
        <w:tc>
          <w:tcPr>
            <w:tcW w:w="0" w:type="auto"/>
          </w:tcPr>
          <w:p w14:paraId="28082D6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Carmel </w:t>
            </w:r>
            <w:proofErr w:type="spellStart"/>
            <w:r w:rsidRPr="00C751BE">
              <w:t>Hattch</w:t>
            </w:r>
            <w:proofErr w:type="spellEnd"/>
          </w:p>
        </w:tc>
        <w:tc>
          <w:tcPr>
            <w:tcW w:w="0" w:type="auto"/>
          </w:tcPr>
          <w:p w14:paraId="5CC2B67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Child Health</w:t>
            </w:r>
          </w:p>
        </w:tc>
        <w:tc>
          <w:tcPr>
            <w:tcW w:w="0" w:type="auto"/>
            <w:hideMark/>
          </w:tcPr>
          <w:p w14:paraId="34DFACB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Alice Springs</w:t>
            </w:r>
          </w:p>
        </w:tc>
      </w:tr>
      <w:tr w:rsidR="00FB3446" w:rsidRPr="00C751BE" w14:paraId="63823C0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3A08DA4" w14:textId="77777777" w:rsidR="00FB3446" w:rsidRPr="00C751BE" w:rsidRDefault="00FB3446" w:rsidP="00FB3446">
            <w:r w:rsidRPr="00C751BE">
              <w:t>NT Government</w:t>
            </w:r>
          </w:p>
        </w:tc>
        <w:tc>
          <w:tcPr>
            <w:tcW w:w="0" w:type="auto"/>
            <w:hideMark/>
          </w:tcPr>
          <w:p w14:paraId="41667A3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Amanda Hill</w:t>
            </w:r>
          </w:p>
        </w:tc>
        <w:tc>
          <w:tcPr>
            <w:tcW w:w="0" w:type="auto"/>
            <w:hideMark/>
          </w:tcPr>
          <w:p w14:paraId="136B34D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Dietitian (outreach)</w:t>
            </w:r>
          </w:p>
        </w:tc>
        <w:tc>
          <w:tcPr>
            <w:tcW w:w="0" w:type="auto"/>
            <w:hideMark/>
          </w:tcPr>
          <w:p w14:paraId="12D72A6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Alice Springs</w:t>
            </w:r>
          </w:p>
        </w:tc>
      </w:tr>
      <w:tr w:rsidR="00FB3446" w:rsidRPr="00C751BE" w14:paraId="561D18FF"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646DD59" w14:textId="77777777" w:rsidR="00FB3446" w:rsidRPr="00C751BE" w:rsidRDefault="00FB3446" w:rsidP="00FB3446">
            <w:r w:rsidRPr="00C751BE">
              <w:t>NT Government</w:t>
            </w:r>
          </w:p>
        </w:tc>
        <w:tc>
          <w:tcPr>
            <w:tcW w:w="0" w:type="auto"/>
            <w:hideMark/>
          </w:tcPr>
          <w:p w14:paraId="37A6674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Ann Hallett</w:t>
            </w:r>
          </w:p>
        </w:tc>
        <w:tc>
          <w:tcPr>
            <w:tcW w:w="0" w:type="auto"/>
          </w:tcPr>
          <w:p w14:paraId="05D45D9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3F16508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Alice Springs</w:t>
            </w:r>
          </w:p>
        </w:tc>
      </w:tr>
      <w:tr w:rsidR="00FB3446" w:rsidRPr="00C751BE" w14:paraId="198B8F7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554DE6E" w14:textId="77777777" w:rsidR="00FB3446" w:rsidRPr="00C751BE" w:rsidRDefault="00FB3446" w:rsidP="00FB3446">
            <w:r w:rsidRPr="00C751BE">
              <w:t>NT Government</w:t>
            </w:r>
          </w:p>
        </w:tc>
        <w:tc>
          <w:tcPr>
            <w:tcW w:w="0" w:type="auto"/>
            <w:hideMark/>
          </w:tcPr>
          <w:p w14:paraId="13E5FC1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Annie Godwin</w:t>
            </w:r>
          </w:p>
        </w:tc>
        <w:tc>
          <w:tcPr>
            <w:tcW w:w="0" w:type="auto"/>
          </w:tcPr>
          <w:p w14:paraId="790538A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585A416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Alice Springs</w:t>
            </w:r>
          </w:p>
        </w:tc>
      </w:tr>
      <w:tr w:rsidR="00FB3446" w:rsidRPr="00C751BE" w14:paraId="0541F274"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A0C9969" w14:textId="77777777" w:rsidR="00FB3446" w:rsidRPr="00C751BE" w:rsidRDefault="00FB3446" w:rsidP="00FB3446">
            <w:r w:rsidRPr="00C751BE">
              <w:t>NT Government</w:t>
            </w:r>
          </w:p>
        </w:tc>
        <w:tc>
          <w:tcPr>
            <w:tcW w:w="0" w:type="auto"/>
            <w:hideMark/>
          </w:tcPr>
          <w:p w14:paraId="7066134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Jenny Kenna</w:t>
            </w:r>
          </w:p>
        </w:tc>
        <w:tc>
          <w:tcPr>
            <w:tcW w:w="0" w:type="auto"/>
          </w:tcPr>
          <w:p w14:paraId="16FF801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62E1A34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Alice Springs</w:t>
            </w:r>
          </w:p>
        </w:tc>
      </w:tr>
      <w:tr w:rsidR="00FB3446" w:rsidRPr="00C751BE" w14:paraId="3580C4CC"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DFEF1D4" w14:textId="77777777" w:rsidR="00FB3446" w:rsidRPr="00C751BE" w:rsidRDefault="00FB3446" w:rsidP="00FB3446">
            <w:r w:rsidRPr="00C751BE">
              <w:t>NT Government</w:t>
            </w:r>
          </w:p>
        </w:tc>
        <w:tc>
          <w:tcPr>
            <w:tcW w:w="0" w:type="auto"/>
            <w:hideMark/>
          </w:tcPr>
          <w:p w14:paraId="489039D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Robyn Wallace</w:t>
            </w:r>
          </w:p>
        </w:tc>
        <w:tc>
          <w:tcPr>
            <w:tcW w:w="0" w:type="auto"/>
          </w:tcPr>
          <w:p w14:paraId="6008CA0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4C3C046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Alice Springs</w:t>
            </w:r>
          </w:p>
        </w:tc>
      </w:tr>
      <w:tr w:rsidR="00FB3446" w:rsidRPr="00C751BE" w14:paraId="45B5FD5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80A8B7F" w14:textId="77777777" w:rsidR="00FB3446" w:rsidRPr="00C751BE" w:rsidRDefault="00FB3446" w:rsidP="00FB3446">
            <w:r w:rsidRPr="00C751BE">
              <w:t>NT Government</w:t>
            </w:r>
          </w:p>
        </w:tc>
        <w:tc>
          <w:tcPr>
            <w:tcW w:w="0" w:type="auto"/>
            <w:hideMark/>
          </w:tcPr>
          <w:p w14:paraId="3796424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Ruth Primrose</w:t>
            </w:r>
          </w:p>
        </w:tc>
        <w:tc>
          <w:tcPr>
            <w:tcW w:w="0" w:type="auto"/>
          </w:tcPr>
          <w:p w14:paraId="1A789D8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03FABF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Alice Springs</w:t>
            </w:r>
          </w:p>
        </w:tc>
      </w:tr>
      <w:tr w:rsidR="00FB3446" w:rsidRPr="00C751BE" w14:paraId="3D92A88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1C52382" w14:textId="77777777" w:rsidR="00FB3446" w:rsidRPr="00C751BE" w:rsidRDefault="00FB3446" w:rsidP="00FB3446">
            <w:r>
              <w:t>NT Government</w:t>
            </w:r>
          </w:p>
        </w:tc>
        <w:tc>
          <w:tcPr>
            <w:tcW w:w="0" w:type="auto"/>
            <w:hideMark/>
          </w:tcPr>
          <w:p w14:paraId="32F02CC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Sandy Mc</w:t>
            </w:r>
            <w:r>
              <w:t>E</w:t>
            </w:r>
            <w:r w:rsidRPr="00C751BE">
              <w:t>lligott</w:t>
            </w:r>
          </w:p>
        </w:tc>
        <w:tc>
          <w:tcPr>
            <w:tcW w:w="0" w:type="auto"/>
          </w:tcPr>
          <w:p w14:paraId="42F3E15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2118557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Alice Springs</w:t>
            </w:r>
          </w:p>
        </w:tc>
      </w:tr>
      <w:tr w:rsidR="00FB3446" w:rsidRPr="00C751BE" w14:paraId="58ADF8C4"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E58A3D4" w14:textId="77777777" w:rsidR="00FB3446" w:rsidRPr="00C751BE" w:rsidRDefault="00FB3446" w:rsidP="00FB3446">
            <w:r w:rsidRPr="00C751BE">
              <w:t>Access Community Service</w:t>
            </w:r>
          </w:p>
        </w:tc>
        <w:tc>
          <w:tcPr>
            <w:tcW w:w="0" w:type="auto"/>
            <w:hideMark/>
          </w:tcPr>
          <w:p w14:paraId="6991D2D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Jess Chang</w:t>
            </w:r>
          </w:p>
        </w:tc>
        <w:tc>
          <w:tcPr>
            <w:tcW w:w="0" w:type="auto"/>
            <w:hideMark/>
          </w:tcPr>
          <w:p w14:paraId="1A53096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Care worker</w:t>
            </w:r>
          </w:p>
        </w:tc>
        <w:tc>
          <w:tcPr>
            <w:tcW w:w="0" w:type="auto"/>
            <w:hideMark/>
          </w:tcPr>
          <w:p w14:paraId="7E9C993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6ED2233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52D5CBC" w14:textId="77777777" w:rsidR="00FB3446" w:rsidRPr="00C751BE" w:rsidRDefault="00FB3446" w:rsidP="00FB3446">
            <w:proofErr w:type="spellStart"/>
            <w:r w:rsidRPr="00C751BE">
              <w:t>Apunipima</w:t>
            </w:r>
            <w:proofErr w:type="spellEnd"/>
            <w:r w:rsidRPr="00C751BE">
              <w:t xml:space="preserve"> Cape York Health Council</w:t>
            </w:r>
          </w:p>
        </w:tc>
        <w:tc>
          <w:tcPr>
            <w:tcW w:w="0" w:type="auto"/>
            <w:hideMark/>
          </w:tcPr>
          <w:p w14:paraId="584B507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Kirby Murtha</w:t>
            </w:r>
          </w:p>
        </w:tc>
        <w:tc>
          <w:tcPr>
            <w:tcW w:w="0" w:type="auto"/>
            <w:hideMark/>
          </w:tcPr>
          <w:p w14:paraId="5C5BD47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Community Nutritionist</w:t>
            </w:r>
          </w:p>
        </w:tc>
        <w:tc>
          <w:tcPr>
            <w:tcW w:w="0" w:type="auto"/>
            <w:hideMark/>
          </w:tcPr>
          <w:p w14:paraId="49F2487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4E070936"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E9ED599" w14:textId="77777777" w:rsidR="00FB3446" w:rsidRPr="00C751BE" w:rsidRDefault="00FB3446" w:rsidP="00FB3446">
            <w:r w:rsidRPr="00C751BE">
              <w:t>Australian Breastfeeding Association</w:t>
            </w:r>
          </w:p>
        </w:tc>
        <w:tc>
          <w:tcPr>
            <w:tcW w:w="0" w:type="auto"/>
            <w:hideMark/>
          </w:tcPr>
          <w:p w14:paraId="7E74FA6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Naomi Hull</w:t>
            </w:r>
          </w:p>
        </w:tc>
        <w:tc>
          <w:tcPr>
            <w:tcW w:w="0" w:type="auto"/>
            <w:hideMark/>
          </w:tcPr>
          <w:p w14:paraId="68B7984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Queensland Branch President, Lactation Consultant</w:t>
            </w:r>
          </w:p>
        </w:tc>
        <w:tc>
          <w:tcPr>
            <w:tcW w:w="0" w:type="auto"/>
            <w:hideMark/>
          </w:tcPr>
          <w:p w14:paraId="665B0CC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0291287C"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EF9364E" w14:textId="77777777" w:rsidR="00FB3446" w:rsidRPr="00C751BE" w:rsidRDefault="00FB3446" w:rsidP="00FB3446">
            <w:r w:rsidRPr="00C751BE">
              <w:t>Centre for Children’s Health Research</w:t>
            </w:r>
            <w:r>
              <w:t xml:space="preserve">, </w:t>
            </w:r>
            <w:r w:rsidRPr="00C751BE">
              <w:t xml:space="preserve"> Queensland University of Technology (QUT)</w:t>
            </w:r>
          </w:p>
        </w:tc>
        <w:tc>
          <w:tcPr>
            <w:tcW w:w="0" w:type="auto"/>
            <w:hideMark/>
          </w:tcPr>
          <w:p w14:paraId="39A5386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Dr Rebecca Byrne</w:t>
            </w:r>
          </w:p>
        </w:tc>
        <w:tc>
          <w:tcPr>
            <w:tcW w:w="0" w:type="auto"/>
            <w:hideMark/>
          </w:tcPr>
          <w:p w14:paraId="1272DBF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Accredited Practising Dietitian, Research Fellow</w:t>
            </w:r>
          </w:p>
        </w:tc>
        <w:tc>
          <w:tcPr>
            <w:tcW w:w="0" w:type="auto"/>
            <w:hideMark/>
          </w:tcPr>
          <w:p w14:paraId="5B6D137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58A3C74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5CAC583" w14:textId="77777777" w:rsidR="00FB3446" w:rsidRPr="00C751BE" w:rsidRDefault="00FB3446" w:rsidP="00FB3446">
            <w:r w:rsidRPr="00C751BE">
              <w:t>Children’s Health Queensland</w:t>
            </w:r>
          </w:p>
        </w:tc>
        <w:tc>
          <w:tcPr>
            <w:tcW w:w="0" w:type="auto"/>
            <w:hideMark/>
          </w:tcPr>
          <w:p w14:paraId="1F07E95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Dr Melinda White</w:t>
            </w:r>
          </w:p>
        </w:tc>
        <w:tc>
          <w:tcPr>
            <w:tcW w:w="0" w:type="auto"/>
            <w:hideMark/>
          </w:tcPr>
          <w:p w14:paraId="0D907D2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Acting Director, Dietetics and Food Services, Children’s Health</w:t>
            </w:r>
          </w:p>
        </w:tc>
        <w:tc>
          <w:tcPr>
            <w:tcW w:w="0" w:type="auto"/>
            <w:hideMark/>
          </w:tcPr>
          <w:p w14:paraId="7B1E68B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617162D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E212C24" w14:textId="77777777" w:rsidR="00FB3446" w:rsidRPr="00C751BE" w:rsidRDefault="00FB3446" w:rsidP="00FB3446">
            <w:r w:rsidRPr="00C751BE">
              <w:lastRenderedPageBreak/>
              <w:t>Children’s Nutrition Research Centre, UQ Child Health Research Centre</w:t>
            </w:r>
          </w:p>
        </w:tc>
        <w:tc>
          <w:tcPr>
            <w:tcW w:w="0" w:type="auto"/>
            <w:hideMark/>
          </w:tcPr>
          <w:p w14:paraId="79A714C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Dr Wendy Brodribb</w:t>
            </w:r>
          </w:p>
        </w:tc>
        <w:tc>
          <w:tcPr>
            <w:tcW w:w="0" w:type="auto"/>
            <w:hideMark/>
          </w:tcPr>
          <w:p w14:paraId="19D4FCD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GP, academic, researcher, immediate past president of the Academy of Breastfeeding Medicine, clinical lead for the Queensland BF guideline</w:t>
            </w:r>
          </w:p>
        </w:tc>
        <w:tc>
          <w:tcPr>
            <w:tcW w:w="0" w:type="auto"/>
            <w:hideMark/>
          </w:tcPr>
          <w:p w14:paraId="1AF5C41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04FFF348"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5EA28A0" w14:textId="77777777" w:rsidR="00FB3446" w:rsidRPr="00C751BE" w:rsidRDefault="00FB3446" w:rsidP="00FB3446">
            <w:r w:rsidRPr="00C751BE">
              <w:t>Eight Mile Plains Community Health South East Queensland Breastfeeding Coalition</w:t>
            </w:r>
          </w:p>
        </w:tc>
        <w:tc>
          <w:tcPr>
            <w:tcW w:w="0" w:type="auto"/>
            <w:hideMark/>
          </w:tcPr>
          <w:p w14:paraId="13255D6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Simone Johnston</w:t>
            </w:r>
          </w:p>
        </w:tc>
        <w:tc>
          <w:tcPr>
            <w:tcW w:w="0" w:type="auto"/>
            <w:hideMark/>
          </w:tcPr>
          <w:p w14:paraId="1B7C81F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Senior Community Nutritionist</w:t>
            </w:r>
          </w:p>
        </w:tc>
        <w:tc>
          <w:tcPr>
            <w:tcW w:w="0" w:type="auto"/>
            <w:hideMark/>
          </w:tcPr>
          <w:p w14:paraId="1291F8B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2EE610E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A24C05C" w14:textId="77777777" w:rsidR="00FB3446" w:rsidRPr="00C751BE" w:rsidRDefault="00FB3446" w:rsidP="00FB3446">
            <w:r w:rsidRPr="00C751BE">
              <w:t>Ethnic Communities’ Council of Queensland</w:t>
            </w:r>
          </w:p>
        </w:tc>
        <w:tc>
          <w:tcPr>
            <w:tcW w:w="0" w:type="auto"/>
            <w:hideMark/>
          </w:tcPr>
          <w:p w14:paraId="1EF473E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Hong Do</w:t>
            </w:r>
          </w:p>
        </w:tc>
        <w:tc>
          <w:tcPr>
            <w:tcW w:w="0" w:type="auto"/>
            <w:hideMark/>
          </w:tcPr>
          <w:p w14:paraId="230EF64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Program Manager, Chronic Disease Program</w:t>
            </w:r>
          </w:p>
        </w:tc>
        <w:tc>
          <w:tcPr>
            <w:tcW w:w="0" w:type="auto"/>
            <w:hideMark/>
          </w:tcPr>
          <w:p w14:paraId="100BC73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595800AE"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B241150" w14:textId="77777777" w:rsidR="00FB3446" w:rsidRPr="00C751BE" w:rsidRDefault="00FB3446" w:rsidP="00FB3446">
            <w:r w:rsidRPr="00C751BE">
              <w:t>Gold Coast University Hospital</w:t>
            </w:r>
          </w:p>
        </w:tc>
        <w:tc>
          <w:tcPr>
            <w:tcW w:w="0" w:type="auto"/>
            <w:hideMark/>
          </w:tcPr>
          <w:p w14:paraId="41B9134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Lyn Ahearn</w:t>
            </w:r>
          </w:p>
        </w:tc>
        <w:tc>
          <w:tcPr>
            <w:tcW w:w="0" w:type="auto"/>
            <w:hideMark/>
          </w:tcPr>
          <w:p w14:paraId="7424CC1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Lactation Consultant and Baby Friendly Health Initiative (BFHI) Coordinator</w:t>
            </w:r>
          </w:p>
        </w:tc>
        <w:tc>
          <w:tcPr>
            <w:tcW w:w="0" w:type="auto"/>
            <w:hideMark/>
          </w:tcPr>
          <w:p w14:paraId="42B5F3D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35642542"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01EE5EF" w14:textId="77777777" w:rsidR="00FB3446" w:rsidRPr="00C751BE" w:rsidRDefault="00FB3446" w:rsidP="00FB3446">
            <w:r w:rsidRPr="00C751BE">
              <w:t>Independent participant</w:t>
            </w:r>
          </w:p>
        </w:tc>
        <w:tc>
          <w:tcPr>
            <w:tcW w:w="0" w:type="auto"/>
            <w:hideMark/>
          </w:tcPr>
          <w:p w14:paraId="5C67C9A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Emily Dickson</w:t>
            </w:r>
          </w:p>
        </w:tc>
        <w:tc>
          <w:tcPr>
            <w:tcW w:w="0" w:type="auto"/>
            <w:hideMark/>
          </w:tcPr>
          <w:p w14:paraId="14B0F97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Volunteer Breastfeeding Counsellor</w:t>
            </w:r>
          </w:p>
        </w:tc>
        <w:tc>
          <w:tcPr>
            <w:tcW w:w="0" w:type="auto"/>
            <w:hideMark/>
          </w:tcPr>
          <w:p w14:paraId="645F419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49B5EAD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DF621ED" w14:textId="77777777" w:rsidR="00FB3446" w:rsidRPr="00C751BE" w:rsidRDefault="00FB3446" w:rsidP="00FB3446">
            <w:r w:rsidRPr="00C751BE">
              <w:t>Lactation Consultants of Australia and NZ</w:t>
            </w:r>
          </w:p>
        </w:tc>
        <w:tc>
          <w:tcPr>
            <w:tcW w:w="0" w:type="auto"/>
            <w:hideMark/>
          </w:tcPr>
          <w:p w14:paraId="46806FD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Colleen Hickey</w:t>
            </w:r>
          </w:p>
        </w:tc>
        <w:tc>
          <w:tcPr>
            <w:tcW w:w="0" w:type="auto"/>
            <w:hideMark/>
          </w:tcPr>
          <w:p w14:paraId="484F76C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Regional Coordinator – Brisbane</w:t>
            </w:r>
          </w:p>
        </w:tc>
        <w:tc>
          <w:tcPr>
            <w:tcW w:w="0" w:type="auto"/>
            <w:hideMark/>
          </w:tcPr>
          <w:p w14:paraId="2B8C8AC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4C2CE70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2FFD495" w14:textId="77777777" w:rsidR="00FB3446" w:rsidRPr="00C751BE" w:rsidRDefault="00FB3446" w:rsidP="00FB3446">
            <w:r w:rsidRPr="00C751BE">
              <w:t xml:space="preserve">Lactation Service, Division of Medicine, Lady </w:t>
            </w:r>
            <w:proofErr w:type="spellStart"/>
            <w:r w:rsidRPr="00C751BE">
              <w:t>Cilento</w:t>
            </w:r>
            <w:proofErr w:type="spellEnd"/>
            <w:r w:rsidRPr="00C751BE">
              <w:t xml:space="preserve"> Children’s Hospital</w:t>
            </w:r>
          </w:p>
        </w:tc>
        <w:tc>
          <w:tcPr>
            <w:tcW w:w="0" w:type="auto"/>
            <w:hideMark/>
          </w:tcPr>
          <w:p w14:paraId="0B8B501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Judith Cunningham</w:t>
            </w:r>
          </w:p>
        </w:tc>
        <w:tc>
          <w:tcPr>
            <w:tcW w:w="0" w:type="auto"/>
            <w:hideMark/>
          </w:tcPr>
          <w:p w14:paraId="7A8C54C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Lactation Consultant</w:t>
            </w:r>
          </w:p>
        </w:tc>
        <w:tc>
          <w:tcPr>
            <w:tcW w:w="0" w:type="auto"/>
            <w:hideMark/>
          </w:tcPr>
          <w:p w14:paraId="749D28A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1ADE6666"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1A7F472" w14:textId="77777777" w:rsidR="00FB3446" w:rsidRPr="00C751BE" w:rsidRDefault="00FB3446" w:rsidP="00FB3446">
            <w:r w:rsidRPr="00C751BE">
              <w:t xml:space="preserve">Lactation Service, Division of Medicine, Lady </w:t>
            </w:r>
            <w:proofErr w:type="spellStart"/>
            <w:r w:rsidRPr="00C751BE">
              <w:t>Cilento</w:t>
            </w:r>
            <w:proofErr w:type="spellEnd"/>
            <w:r w:rsidRPr="00C751BE">
              <w:t xml:space="preserve"> Children’s Hospital</w:t>
            </w:r>
          </w:p>
        </w:tc>
        <w:tc>
          <w:tcPr>
            <w:tcW w:w="0" w:type="auto"/>
            <w:hideMark/>
          </w:tcPr>
          <w:p w14:paraId="5359B1B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Suzanne </w:t>
            </w:r>
            <w:proofErr w:type="spellStart"/>
            <w:r w:rsidRPr="00C751BE">
              <w:t>Oram</w:t>
            </w:r>
            <w:proofErr w:type="spellEnd"/>
          </w:p>
        </w:tc>
        <w:tc>
          <w:tcPr>
            <w:tcW w:w="0" w:type="auto"/>
            <w:hideMark/>
          </w:tcPr>
          <w:p w14:paraId="3304E1A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Lactation Consultant</w:t>
            </w:r>
          </w:p>
        </w:tc>
        <w:tc>
          <w:tcPr>
            <w:tcW w:w="0" w:type="auto"/>
            <w:hideMark/>
          </w:tcPr>
          <w:p w14:paraId="5D51816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39E99B86"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10B14F2" w14:textId="77777777" w:rsidR="00FB3446" w:rsidRPr="00C751BE" w:rsidRDefault="00FB3446" w:rsidP="00FB3446">
            <w:r w:rsidRPr="00C751BE">
              <w:t>Logan Hospital</w:t>
            </w:r>
          </w:p>
        </w:tc>
        <w:tc>
          <w:tcPr>
            <w:tcW w:w="0" w:type="auto"/>
            <w:hideMark/>
          </w:tcPr>
          <w:p w14:paraId="012F631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Debbie Olsen</w:t>
            </w:r>
          </w:p>
        </w:tc>
        <w:tc>
          <w:tcPr>
            <w:tcW w:w="0" w:type="auto"/>
            <w:hideMark/>
          </w:tcPr>
          <w:p w14:paraId="11F9B87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Lactation Consultant, Special Care Nursery</w:t>
            </w:r>
          </w:p>
        </w:tc>
        <w:tc>
          <w:tcPr>
            <w:tcW w:w="0" w:type="auto"/>
            <w:hideMark/>
          </w:tcPr>
          <w:p w14:paraId="34263C7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63EA8567"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200250E" w14:textId="77777777" w:rsidR="00FB3446" w:rsidRPr="00C751BE" w:rsidRDefault="00FB3446" w:rsidP="00FB3446">
            <w:r w:rsidRPr="00C751BE">
              <w:t>Mater Health</w:t>
            </w:r>
          </w:p>
        </w:tc>
        <w:tc>
          <w:tcPr>
            <w:tcW w:w="0" w:type="auto"/>
            <w:hideMark/>
          </w:tcPr>
          <w:p w14:paraId="6A9A634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Julie </w:t>
            </w:r>
            <w:proofErr w:type="spellStart"/>
            <w:r w:rsidRPr="00C751BE">
              <w:t>Germain</w:t>
            </w:r>
            <w:proofErr w:type="spellEnd"/>
          </w:p>
        </w:tc>
        <w:tc>
          <w:tcPr>
            <w:tcW w:w="0" w:type="auto"/>
            <w:hideMark/>
          </w:tcPr>
          <w:p w14:paraId="3FDE6DE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Breastfeeding Coordinator and In</w:t>
            </w:r>
            <w:r>
              <w:t>ternational Board Certified L</w:t>
            </w:r>
            <w:r w:rsidRPr="00C751BE">
              <w:t>actation Consultant (IBCLC)</w:t>
            </w:r>
          </w:p>
        </w:tc>
        <w:tc>
          <w:tcPr>
            <w:tcW w:w="0" w:type="auto"/>
            <w:hideMark/>
          </w:tcPr>
          <w:p w14:paraId="532C41F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5294805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70CABDE" w14:textId="77777777" w:rsidR="00FB3446" w:rsidRPr="00C751BE" w:rsidRDefault="00FB3446" w:rsidP="00FB3446">
            <w:r w:rsidRPr="00C751BE">
              <w:t>NAQ Nutrition (the Qld Division of Nutrition Australia)</w:t>
            </w:r>
          </w:p>
        </w:tc>
        <w:tc>
          <w:tcPr>
            <w:tcW w:w="0" w:type="auto"/>
            <w:hideMark/>
          </w:tcPr>
          <w:p w14:paraId="7C2A294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roofErr w:type="spellStart"/>
            <w:r w:rsidRPr="00C751BE">
              <w:t>Aloysa</w:t>
            </w:r>
            <w:proofErr w:type="spellEnd"/>
            <w:r w:rsidRPr="00C751BE">
              <w:t xml:space="preserve"> Hourigan</w:t>
            </w:r>
          </w:p>
        </w:tc>
        <w:tc>
          <w:tcPr>
            <w:tcW w:w="0" w:type="auto"/>
            <w:hideMark/>
          </w:tcPr>
          <w:p w14:paraId="787D98F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Senior Nutritionist</w:t>
            </w:r>
          </w:p>
        </w:tc>
        <w:tc>
          <w:tcPr>
            <w:tcW w:w="0" w:type="auto"/>
            <w:hideMark/>
          </w:tcPr>
          <w:p w14:paraId="05636E8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425DCD88"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60D86FE" w14:textId="77777777" w:rsidR="00FB3446" w:rsidRPr="00C751BE" w:rsidRDefault="00FB3446" w:rsidP="00FB3446">
            <w:r w:rsidRPr="00C751BE">
              <w:t>Office of the Chief Nursing and Midwifery Officer</w:t>
            </w:r>
          </w:p>
        </w:tc>
        <w:tc>
          <w:tcPr>
            <w:tcW w:w="0" w:type="auto"/>
            <w:hideMark/>
          </w:tcPr>
          <w:p w14:paraId="700086E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Lee Poole</w:t>
            </w:r>
          </w:p>
        </w:tc>
        <w:tc>
          <w:tcPr>
            <w:tcW w:w="0" w:type="auto"/>
            <w:hideMark/>
          </w:tcPr>
          <w:p w14:paraId="5F433FF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Acting Director of Nursing</w:t>
            </w:r>
          </w:p>
        </w:tc>
        <w:tc>
          <w:tcPr>
            <w:tcW w:w="0" w:type="auto"/>
            <w:hideMark/>
          </w:tcPr>
          <w:p w14:paraId="31F941C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60617129"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3A2AA82" w14:textId="77777777" w:rsidR="00FB3446" w:rsidRPr="00C751BE" w:rsidRDefault="00FB3446" w:rsidP="00FB3446">
            <w:r w:rsidRPr="00C751BE">
              <w:t>Queensland Department of Health</w:t>
            </w:r>
          </w:p>
        </w:tc>
        <w:tc>
          <w:tcPr>
            <w:tcW w:w="0" w:type="auto"/>
          </w:tcPr>
          <w:p w14:paraId="3273F75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Janny Goris</w:t>
            </w:r>
          </w:p>
        </w:tc>
        <w:tc>
          <w:tcPr>
            <w:tcW w:w="0" w:type="auto"/>
            <w:hideMark/>
          </w:tcPr>
          <w:p w14:paraId="25E5CF8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Senior Public Health Nutritionist/ Dietitian</w:t>
            </w:r>
          </w:p>
        </w:tc>
        <w:tc>
          <w:tcPr>
            <w:tcW w:w="0" w:type="auto"/>
            <w:hideMark/>
          </w:tcPr>
          <w:p w14:paraId="7C583E7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758DC101"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53F1D92" w14:textId="77777777" w:rsidR="00FB3446" w:rsidRPr="00C751BE" w:rsidRDefault="00FB3446" w:rsidP="00FB3446">
            <w:r w:rsidRPr="00C751BE">
              <w:t>Queensland Department of Health</w:t>
            </w:r>
          </w:p>
        </w:tc>
        <w:tc>
          <w:tcPr>
            <w:tcW w:w="0" w:type="auto"/>
            <w:hideMark/>
          </w:tcPr>
          <w:p w14:paraId="315E1E3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Sally Russell-Hall</w:t>
            </w:r>
          </w:p>
        </w:tc>
        <w:tc>
          <w:tcPr>
            <w:tcW w:w="0" w:type="auto"/>
            <w:hideMark/>
          </w:tcPr>
          <w:p w14:paraId="02B9017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Nurse Consultant/</w:t>
            </w:r>
            <w:r>
              <w:t xml:space="preserve"> </w:t>
            </w:r>
            <w:r w:rsidRPr="00C751BE">
              <w:t>BJOG representative</w:t>
            </w:r>
          </w:p>
        </w:tc>
        <w:tc>
          <w:tcPr>
            <w:tcW w:w="0" w:type="auto"/>
            <w:hideMark/>
          </w:tcPr>
          <w:p w14:paraId="0E79E68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73795F1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A322CC9" w14:textId="77777777" w:rsidR="00FB3446" w:rsidRPr="00C751BE" w:rsidRDefault="00FB3446" w:rsidP="00FB3446">
            <w:r w:rsidRPr="00C751BE">
              <w:t>Queensland Department of Health</w:t>
            </w:r>
          </w:p>
        </w:tc>
        <w:tc>
          <w:tcPr>
            <w:tcW w:w="0" w:type="auto"/>
            <w:hideMark/>
          </w:tcPr>
          <w:p w14:paraId="51ED0AB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Sharon McDonald</w:t>
            </w:r>
          </w:p>
        </w:tc>
        <w:tc>
          <w:tcPr>
            <w:tcW w:w="0" w:type="auto"/>
            <w:hideMark/>
          </w:tcPr>
          <w:p w14:paraId="0DC1C7D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Principal Policy Officer</w:t>
            </w:r>
          </w:p>
        </w:tc>
        <w:tc>
          <w:tcPr>
            <w:tcW w:w="0" w:type="auto"/>
            <w:hideMark/>
          </w:tcPr>
          <w:p w14:paraId="5E1C01A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7468CFF3"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242620F" w14:textId="77777777" w:rsidR="00FB3446" w:rsidRPr="00C751BE" w:rsidRDefault="00FB3446" w:rsidP="00FB3446">
            <w:r w:rsidRPr="00C751BE">
              <w:t>Queensland Hospital and Health Services</w:t>
            </w:r>
          </w:p>
        </w:tc>
        <w:tc>
          <w:tcPr>
            <w:tcW w:w="0" w:type="auto"/>
            <w:hideMark/>
          </w:tcPr>
          <w:p w14:paraId="17B8856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Catherine Marron</w:t>
            </w:r>
          </w:p>
        </w:tc>
        <w:tc>
          <w:tcPr>
            <w:tcW w:w="0" w:type="auto"/>
            <w:hideMark/>
          </w:tcPr>
          <w:p w14:paraId="1CE3BEB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Nursing Director,</w:t>
            </w:r>
            <w:r>
              <w:t xml:space="preserve"> </w:t>
            </w:r>
            <w:r w:rsidRPr="00C751BE">
              <w:t>Ellen Barron Family Centre/ Child Health Sub-network Chair</w:t>
            </w:r>
          </w:p>
        </w:tc>
        <w:tc>
          <w:tcPr>
            <w:tcW w:w="0" w:type="auto"/>
            <w:hideMark/>
          </w:tcPr>
          <w:p w14:paraId="6817CEE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2EB153C9"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3FE9649" w14:textId="77777777" w:rsidR="00FB3446" w:rsidRPr="00C751BE" w:rsidRDefault="00FB3446" w:rsidP="00FB3446">
            <w:r w:rsidRPr="00C751BE">
              <w:lastRenderedPageBreak/>
              <w:t>Queensland Hospital and Health Services</w:t>
            </w:r>
          </w:p>
        </w:tc>
        <w:tc>
          <w:tcPr>
            <w:tcW w:w="0" w:type="auto"/>
            <w:hideMark/>
          </w:tcPr>
          <w:p w14:paraId="08D855D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Kristina Palmer-Field</w:t>
            </w:r>
          </w:p>
        </w:tc>
        <w:tc>
          <w:tcPr>
            <w:tcW w:w="0" w:type="auto"/>
            <w:hideMark/>
          </w:tcPr>
          <w:p w14:paraId="6E622BE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Clinical Nurse – Lactation Consultant, Women’s and Newborn Services</w:t>
            </w:r>
          </w:p>
        </w:tc>
        <w:tc>
          <w:tcPr>
            <w:tcW w:w="0" w:type="auto"/>
            <w:hideMark/>
          </w:tcPr>
          <w:p w14:paraId="473A9D4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337B26E4"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3E8246D" w14:textId="77777777" w:rsidR="00FB3446" w:rsidRPr="00C751BE" w:rsidRDefault="00FB3446" w:rsidP="00FB3446">
            <w:r w:rsidRPr="00C751BE">
              <w:t>Queensland Hospital and Health Services</w:t>
            </w:r>
          </w:p>
        </w:tc>
        <w:tc>
          <w:tcPr>
            <w:tcW w:w="0" w:type="auto"/>
            <w:hideMark/>
          </w:tcPr>
          <w:p w14:paraId="5BCA64B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Robyn Penny</w:t>
            </w:r>
          </w:p>
        </w:tc>
        <w:tc>
          <w:tcPr>
            <w:tcW w:w="0" w:type="auto"/>
            <w:hideMark/>
          </w:tcPr>
          <w:p w14:paraId="7E8637E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Nurse Consultant, Children’s Health</w:t>
            </w:r>
          </w:p>
        </w:tc>
        <w:tc>
          <w:tcPr>
            <w:tcW w:w="0" w:type="auto"/>
            <w:hideMark/>
          </w:tcPr>
          <w:p w14:paraId="7E1CD74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633B565F"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68FD4EB" w14:textId="77777777" w:rsidR="00FB3446" w:rsidRPr="00C751BE" w:rsidRDefault="00FB3446" w:rsidP="00FB3446">
            <w:r w:rsidRPr="00C751BE">
              <w:t>Queensland Hospital and Health Services</w:t>
            </w:r>
          </w:p>
        </w:tc>
        <w:tc>
          <w:tcPr>
            <w:tcW w:w="0" w:type="auto"/>
            <w:hideMark/>
          </w:tcPr>
          <w:p w14:paraId="26E7F7E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Tracey Button</w:t>
            </w:r>
          </w:p>
        </w:tc>
        <w:tc>
          <w:tcPr>
            <w:tcW w:w="0" w:type="auto"/>
            <w:hideMark/>
          </w:tcPr>
          <w:p w14:paraId="2C1E9CD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Clinical Nurse Consultant, Children’s Health</w:t>
            </w:r>
          </w:p>
        </w:tc>
        <w:tc>
          <w:tcPr>
            <w:tcW w:w="0" w:type="auto"/>
            <w:hideMark/>
          </w:tcPr>
          <w:p w14:paraId="2D74570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5A0F1A53"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66D6881" w14:textId="77777777" w:rsidR="00FB3446" w:rsidRPr="00C751BE" w:rsidRDefault="00FB3446" w:rsidP="00FB3446">
            <w:r w:rsidRPr="00C751BE">
              <w:t>Redland Hospital</w:t>
            </w:r>
          </w:p>
        </w:tc>
        <w:tc>
          <w:tcPr>
            <w:tcW w:w="0" w:type="auto"/>
            <w:hideMark/>
          </w:tcPr>
          <w:p w14:paraId="5E4F0F9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Ruth Cantrill</w:t>
            </w:r>
          </w:p>
        </w:tc>
        <w:tc>
          <w:tcPr>
            <w:tcW w:w="0" w:type="auto"/>
            <w:hideMark/>
          </w:tcPr>
          <w:p w14:paraId="1A157E3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Lactation Consultant and Baby Friendly Health Initiative (BFHI) Project Coordinator</w:t>
            </w:r>
          </w:p>
        </w:tc>
        <w:tc>
          <w:tcPr>
            <w:tcW w:w="0" w:type="auto"/>
            <w:hideMark/>
          </w:tcPr>
          <w:p w14:paraId="459757C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51F97D6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071C25D" w14:textId="77777777" w:rsidR="00FB3446" w:rsidRPr="00C751BE" w:rsidRDefault="00FB3446" w:rsidP="00FB3446">
            <w:r w:rsidRPr="00C751BE">
              <w:t>Royal Brisbane and Women’s Hospital</w:t>
            </w:r>
          </w:p>
        </w:tc>
        <w:tc>
          <w:tcPr>
            <w:tcW w:w="0" w:type="auto"/>
            <w:hideMark/>
          </w:tcPr>
          <w:p w14:paraId="773A25F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Jeanette Tyler</w:t>
            </w:r>
          </w:p>
        </w:tc>
        <w:tc>
          <w:tcPr>
            <w:tcW w:w="0" w:type="auto"/>
            <w:hideMark/>
          </w:tcPr>
          <w:p w14:paraId="0CCED60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Clinical Nurse Consultant/ Clinical Midwifery Consultant</w:t>
            </w:r>
          </w:p>
        </w:tc>
        <w:tc>
          <w:tcPr>
            <w:tcW w:w="0" w:type="auto"/>
            <w:hideMark/>
          </w:tcPr>
          <w:p w14:paraId="75F4F8C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45AAD41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B4DBE33" w14:textId="77777777" w:rsidR="00FB3446" w:rsidRPr="00C751BE" w:rsidRDefault="00FB3446" w:rsidP="00FB3446">
            <w:r w:rsidRPr="00C751BE">
              <w:t>South East Queensland Breastfeeding Coalition</w:t>
            </w:r>
          </w:p>
        </w:tc>
        <w:tc>
          <w:tcPr>
            <w:tcW w:w="0" w:type="auto"/>
            <w:hideMark/>
          </w:tcPr>
          <w:p w14:paraId="2086912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Simone Braithwaite</w:t>
            </w:r>
          </w:p>
        </w:tc>
        <w:tc>
          <w:tcPr>
            <w:tcW w:w="0" w:type="auto"/>
            <w:hideMark/>
          </w:tcPr>
          <w:p w14:paraId="657C65B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Prevention Division, Department of Health</w:t>
            </w:r>
          </w:p>
        </w:tc>
        <w:tc>
          <w:tcPr>
            <w:tcW w:w="0" w:type="auto"/>
            <w:hideMark/>
          </w:tcPr>
          <w:p w14:paraId="70569BF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Brisbane</w:t>
            </w:r>
          </w:p>
        </w:tc>
      </w:tr>
      <w:tr w:rsidR="00FB3446" w:rsidRPr="00C751BE" w14:paraId="15B28A4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5980D9D" w14:textId="77777777" w:rsidR="00FB3446" w:rsidRPr="00C751BE" w:rsidRDefault="00FB3446" w:rsidP="00FB3446">
            <w:r w:rsidRPr="00C751BE">
              <w:t>University of Queensland</w:t>
            </w:r>
          </w:p>
        </w:tc>
        <w:tc>
          <w:tcPr>
            <w:tcW w:w="0" w:type="auto"/>
            <w:hideMark/>
          </w:tcPr>
          <w:p w14:paraId="754F18E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Michelle Harrison</w:t>
            </w:r>
          </w:p>
        </w:tc>
        <w:tc>
          <w:tcPr>
            <w:tcW w:w="0" w:type="auto"/>
            <w:hideMark/>
          </w:tcPr>
          <w:p w14:paraId="767B19B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Researcher</w:t>
            </w:r>
          </w:p>
        </w:tc>
        <w:tc>
          <w:tcPr>
            <w:tcW w:w="0" w:type="auto"/>
            <w:hideMark/>
          </w:tcPr>
          <w:p w14:paraId="6B96DD3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Brisbane</w:t>
            </w:r>
          </w:p>
        </w:tc>
      </w:tr>
      <w:tr w:rsidR="00FB3446" w:rsidRPr="00C751BE" w14:paraId="1EE3395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D6FE89C" w14:textId="77777777" w:rsidR="00FB3446" w:rsidRPr="00C751BE" w:rsidRDefault="00FB3446" w:rsidP="00FB3446">
            <w:r w:rsidRPr="00C751BE">
              <w:t>ABA – ACT Regional Office</w:t>
            </w:r>
          </w:p>
        </w:tc>
        <w:tc>
          <w:tcPr>
            <w:tcW w:w="0" w:type="auto"/>
            <w:hideMark/>
          </w:tcPr>
          <w:p w14:paraId="493B9D8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Megan Fox</w:t>
            </w:r>
          </w:p>
        </w:tc>
        <w:tc>
          <w:tcPr>
            <w:tcW w:w="0" w:type="auto"/>
          </w:tcPr>
          <w:p w14:paraId="0F185E9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34F10F4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4A216DE7"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E1C44DC" w14:textId="77777777" w:rsidR="00FB3446" w:rsidRPr="00C751BE" w:rsidRDefault="00FB3446" w:rsidP="00FB3446">
            <w:r w:rsidRPr="00C751BE">
              <w:t>ACT Health</w:t>
            </w:r>
          </w:p>
        </w:tc>
        <w:tc>
          <w:tcPr>
            <w:tcW w:w="0" w:type="auto"/>
            <w:hideMark/>
          </w:tcPr>
          <w:p w14:paraId="6D8A558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Ann Burgess</w:t>
            </w:r>
          </w:p>
        </w:tc>
        <w:tc>
          <w:tcPr>
            <w:tcW w:w="0" w:type="auto"/>
          </w:tcPr>
          <w:p w14:paraId="6EFF2EC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4EB3286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3DCB030F"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F820E22" w14:textId="77777777" w:rsidR="00FB3446" w:rsidRPr="00C751BE" w:rsidRDefault="00FB3446" w:rsidP="00FB3446">
            <w:r w:rsidRPr="00C751BE">
              <w:t>ACT Health</w:t>
            </w:r>
          </w:p>
        </w:tc>
        <w:tc>
          <w:tcPr>
            <w:tcW w:w="0" w:type="auto"/>
            <w:hideMark/>
          </w:tcPr>
          <w:p w14:paraId="3B6518A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Mary Ellen </w:t>
            </w:r>
            <w:proofErr w:type="spellStart"/>
            <w:r w:rsidRPr="00C751BE">
              <w:t>Youseman</w:t>
            </w:r>
            <w:proofErr w:type="spellEnd"/>
          </w:p>
        </w:tc>
        <w:tc>
          <w:tcPr>
            <w:tcW w:w="0" w:type="auto"/>
          </w:tcPr>
          <w:p w14:paraId="3070751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6549082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0A6C6BC4"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0411B16" w14:textId="77777777" w:rsidR="00FB3446" w:rsidRPr="00C751BE" w:rsidRDefault="00FB3446" w:rsidP="00FB3446">
            <w:r w:rsidRPr="00C751BE">
              <w:t>ACT Health</w:t>
            </w:r>
          </w:p>
        </w:tc>
        <w:tc>
          <w:tcPr>
            <w:tcW w:w="0" w:type="auto"/>
            <w:hideMark/>
          </w:tcPr>
          <w:p w14:paraId="4CB8DD2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Pip </w:t>
            </w:r>
            <w:proofErr w:type="spellStart"/>
            <w:r w:rsidRPr="00C751BE">
              <w:t>Golley</w:t>
            </w:r>
            <w:proofErr w:type="spellEnd"/>
          </w:p>
        </w:tc>
        <w:tc>
          <w:tcPr>
            <w:tcW w:w="0" w:type="auto"/>
          </w:tcPr>
          <w:p w14:paraId="6B0909E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54CE53A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49FE7B10"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C6EEADB" w14:textId="77777777" w:rsidR="00FB3446" w:rsidRPr="00C751BE" w:rsidRDefault="00FB3446" w:rsidP="00FB3446">
            <w:r w:rsidRPr="00C751BE">
              <w:t>ACT Health</w:t>
            </w:r>
          </w:p>
        </w:tc>
        <w:tc>
          <w:tcPr>
            <w:tcW w:w="0" w:type="auto"/>
            <w:hideMark/>
          </w:tcPr>
          <w:p w14:paraId="4634DDA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Raelene Garrett-Rumba</w:t>
            </w:r>
          </w:p>
        </w:tc>
        <w:tc>
          <w:tcPr>
            <w:tcW w:w="0" w:type="auto"/>
          </w:tcPr>
          <w:p w14:paraId="7528208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1F74416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3EB1A44C"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2C402CF" w14:textId="77777777" w:rsidR="00FB3446" w:rsidRPr="00C751BE" w:rsidRDefault="00FB3446" w:rsidP="00FB3446">
            <w:r w:rsidRPr="00C751BE">
              <w:t>Australian Healthcare &amp; Hospitals Association</w:t>
            </w:r>
          </w:p>
        </w:tc>
        <w:tc>
          <w:tcPr>
            <w:tcW w:w="0" w:type="auto"/>
            <w:hideMark/>
          </w:tcPr>
          <w:p w14:paraId="74AC8B8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Kylie Woolcock</w:t>
            </w:r>
          </w:p>
        </w:tc>
        <w:tc>
          <w:tcPr>
            <w:tcW w:w="0" w:type="auto"/>
          </w:tcPr>
          <w:p w14:paraId="1A727D9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Policy Manager</w:t>
            </w:r>
          </w:p>
        </w:tc>
        <w:tc>
          <w:tcPr>
            <w:tcW w:w="0" w:type="auto"/>
            <w:hideMark/>
          </w:tcPr>
          <w:p w14:paraId="3548A36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38DFE01B"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FF8D771" w14:textId="77777777" w:rsidR="00FB3446" w:rsidRPr="00C751BE" w:rsidRDefault="00FB3446" w:rsidP="00FB3446">
            <w:r w:rsidRPr="00C751BE">
              <w:t>Belconnen MACH Team, ACT Health</w:t>
            </w:r>
          </w:p>
        </w:tc>
        <w:tc>
          <w:tcPr>
            <w:tcW w:w="0" w:type="auto"/>
            <w:hideMark/>
          </w:tcPr>
          <w:p w14:paraId="486DF01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Sally Campbell</w:t>
            </w:r>
          </w:p>
        </w:tc>
        <w:tc>
          <w:tcPr>
            <w:tcW w:w="0" w:type="auto"/>
            <w:hideMark/>
          </w:tcPr>
          <w:p w14:paraId="3CA0FE6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Nurse</w:t>
            </w:r>
            <w:r>
              <w:t xml:space="preserve"> Manager</w:t>
            </w:r>
          </w:p>
        </w:tc>
        <w:tc>
          <w:tcPr>
            <w:tcW w:w="0" w:type="auto"/>
            <w:hideMark/>
          </w:tcPr>
          <w:p w14:paraId="074D3B1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7B203D4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FA538FB" w14:textId="77777777" w:rsidR="00FB3446" w:rsidRPr="00C751BE" w:rsidRDefault="00FB3446" w:rsidP="00FB3446">
            <w:r w:rsidRPr="00C751BE">
              <w:t>Centenary Hospital for Women and Children</w:t>
            </w:r>
          </w:p>
        </w:tc>
        <w:tc>
          <w:tcPr>
            <w:tcW w:w="0" w:type="auto"/>
            <w:hideMark/>
          </w:tcPr>
          <w:p w14:paraId="0087F8D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Donna </w:t>
            </w:r>
            <w:proofErr w:type="spellStart"/>
            <w:r w:rsidRPr="00C751BE">
              <w:t>Solari</w:t>
            </w:r>
            <w:proofErr w:type="spellEnd"/>
          </w:p>
        </w:tc>
        <w:tc>
          <w:tcPr>
            <w:tcW w:w="0" w:type="auto"/>
            <w:hideMark/>
          </w:tcPr>
          <w:p w14:paraId="7B61E2C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Lactation Consultant,</w:t>
            </w:r>
          </w:p>
        </w:tc>
        <w:tc>
          <w:tcPr>
            <w:tcW w:w="0" w:type="auto"/>
            <w:hideMark/>
          </w:tcPr>
          <w:p w14:paraId="7545357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0A34FE7A"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EDC28DC" w14:textId="77777777" w:rsidR="00FB3446" w:rsidRPr="00C751BE" w:rsidRDefault="00FB3446" w:rsidP="00FB3446">
            <w:r w:rsidRPr="00C751BE">
              <w:t>Child and Family Health Section, IHD, Department of Health</w:t>
            </w:r>
          </w:p>
        </w:tc>
        <w:tc>
          <w:tcPr>
            <w:tcW w:w="0" w:type="auto"/>
            <w:hideMark/>
          </w:tcPr>
          <w:p w14:paraId="7F1845D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Alicia Roff</w:t>
            </w:r>
          </w:p>
        </w:tc>
        <w:tc>
          <w:tcPr>
            <w:tcW w:w="0" w:type="auto"/>
            <w:hideMark/>
          </w:tcPr>
          <w:p w14:paraId="613BC1E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Assistant Director</w:t>
            </w:r>
          </w:p>
        </w:tc>
        <w:tc>
          <w:tcPr>
            <w:tcW w:w="0" w:type="auto"/>
            <w:hideMark/>
          </w:tcPr>
          <w:p w14:paraId="4C8AF71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695BF9D6"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E1343BF" w14:textId="77777777" w:rsidR="00FB3446" w:rsidRPr="00C751BE" w:rsidRDefault="00FB3446" w:rsidP="00FB3446">
            <w:r w:rsidRPr="00C751BE">
              <w:t>Child and Family Health Section, Indigenous Health Division, Department of Health</w:t>
            </w:r>
          </w:p>
        </w:tc>
        <w:tc>
          <w:tcPr>
            <w:tcW w:w="0" w:type="auto"/>
            <w:hideMark/>
          </w:tcPr>
          <w:p w14:paraId="341ABD6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Nick </w:t>
            </w:r>
            <w:proofErr w:type="spellStart"/>
            <w:r w:rsidRPr="00C751BE">
              <w:t>Pascual</w:t>
            </w:r>
            <w:proofErr w:type="spellEnd"/>
          </w:p>
        </w:tc>
        <w:tc>
          <w:tcPr>
            <w:tcW w:w="0" w:type="auto"/>
            <w:hideMark/>
          </w:tcPr>
          <w:p w14:paraId="00E1933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Director</w:t>
            </w:r>
          </w:p>
        </w:tc>
        <w:tc>
          <w:tcPr>
            <w:tcW w:w="0" w:type="auto"/>
            <w:hideMark/>
          </w:tcPr>
          <w:p w14:paraId="68D909D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4FCE111A"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88C85E6" w14:textId="77777777" w:rsidR="00FB3446" w:rsidRPr="00C751BE" w:rsidRDefault="00FB3446" w:rsidP="00FB3446">
            <w:r w:rsidRPr="00C751BE">
              <w:t>Dietitians Association of Australia</w:t>
            </w:r>
          </w:p>
        </w:tc>
        <w:tc>
          <w:tcPr>
            <w:tcW w:w="0" w:type="auto"/>
            <w:hideMark/>
          </w:tcPr>
          <w:p w14:paraId="11F9856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Ms Gabrielle O’Kane</w:t>
            </w:r>
          </w:p>
        </w:tc>
        <w:tc>
          <w:tcPr>
            <w:tcW w:w="0" w:type="auto"/>
          </w:tcPr>
          <w:p w14:paraId="2C7F606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DA28B7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0D8537E4"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F72F25B" w14:textId="77777777" w:rsidR="00FB3446" w:rsidRPr="00C751BE" w:rsidRDefault="00FB3446" w:rsidP="00FB3446">
            <w:r w:rsidRPr="00C751BE">
              <w:lastRenderedPageBreak/>
              <w:t>Division of Women Youth and Children</w:t>
            </w:r>
          </w:p>
          <w:p w14:paraId="67C853B7" w14:textId="77777777" w:rsidR="00FB3446" w:rsidRPr="00C751BE" w:rsidRDefault="00FB3446" w:rsidP="00FB3446">
            <w:r w:rsidRPr="00C751BE">
              <w:t>ACT Health</w:t>
            </w:r>
          </w:p>
        </w:tc>
        <w:tc>
          <w:tcPr>
            <w:tcW w:w="0" w:type="auto"/>
            <w:hideMark/>
          </w:tcPr>
          <w:p w14:paraId="0B40785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Cathy O’Neill</w:t>
            </w:r>
          </w:p>
        </w:tc>
        <w:tc>
          <w:tcPr>
            <w:tcW w:w="0" w:type="auto"/>
          </w:tcPr>
          <w:p w14:paraId="4355417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Assistant Director of Nursing</w:t>
            </w:r>
          </w:p>
          <w:p w14:paraId="38BCBA2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3B3F7C0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76BBAF78"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ABDCD2A" w14:textId="77777777" w:rsidR="00FB3446" w:rsidRPr="00C751BE" w:rsidRDefault="00FB3446" w:rsidP="00FB3446">
            <w:r w:rsidRPr="00C751BE">
              <w:t>Early Childhood and Youth Branch, Education, Community Safety and Health Division, Department of the Prime Minister and Cabinet</w:t>
            </w:r>
          </w:p>
        </w:tc>
        <w:tc>
          <w:tcPr>
            <w:tcW w:w="0" w:type="auto"/>
            <w:hideMark/>
          </w:tcPr>
          <w:p w14:paraId="6E74ABF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Vanessa Beck</w:t>
            </w:r>
          </w:p>
        </w:tc>
        <w:tc>
          <w:tcPr>
            <w:tcW w:w="0" w:type="auto"/>
            <w:hideMark/>
          </w:tcPr>
          <w:p w14:paraId="0CF5BED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Acting Assistant Secretary</w:t>
            </w:r>
          </w:p>
        </w:tc>
        <w:tc>
          <w:tcPr>
            <w:tcW w:w="0" w:type="auto"/>
            <w:hideMark/>
          </w:tcPr>
          <w:p w14:paraId="4AA6A95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61FB6B1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9477D44" w14:textId="77777777" w:rsidR="00FB3446" w:rsidRPr="00C751BE" w:rsidRDefault="00FB3446" w:rsidP="00FB3446">
            <w:r w:rsidRPr="00C751BE">
              <w:t>Food and Nutrition Section, Department of Health</w:t>
            </w:r>
          </w:p>
        </w:tc>
        <w:tc>
          <w:tcPr>
            <w:tcW w:w="0" w:type="auto"/>
            <w:hideMark/>
          </w:tcPr>
          <w:p w14:paraId="669D581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Belinda Turk</w:t>
            </w:r>
          </w:p>
        </w:tc>
        <w:tc>
          <w:tcPr>
            <w:tcW w:w="0" w:type="auto"/>
          </w:tcPr>
          <w:p w14:paraId="3D4A5C8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8CB800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7C102CD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548A721" w14:textId="77777777" w:rsidR="00FB3446" w:rsidRPr="00C751BE" w:rsidRDefault="00FB3446" w:rsidP="00FB3446">
            <w:r w:rsidRPr="00C751BE">
              <w:rPr>
                <w:lang w:val="en-US"/>
              </w:rPr>
              <w:t>Infant Nutrition Council</w:t>
            </w:r>
          </w:p>
        </w:tc>
        <w:tc>
          <w:tcPr>
            <w:tcW w:w="0" w:type="auto"/>
            <w:hideMark/>
          </w:tcPr>
          <w:p w14:paraId="4F4058E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Jan Carey</w:t>
            </w:r>
          </w:p>
        </w:tc>
        <w:tc>
          <w:tcPr>
            <w:tcW w:w="0" w:type="auto"/>
            <w:hideMark/>
          </w:tcPr>
          <w:p w14:paraId="72A0884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rPr>
                <w:lang w:val="en-US"/>
              </w:rPr>
              <w:t>CEO</w:t>
            </w:r>
          </w:p>
        </w:tc>
        <w:tc>
          <w:tcPr>
            <w:tcW w:w="0" w:type="auto"/>
            <w:hideMark/>
          </w:tcPr>
          <w:p w14:paraId="139952F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31AE8881"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394F18D" w14:textId="77777777" w:rsidR="00FB3446" w:rsidRPr="00C751BE" w:rsidRDefault="00FB3446" w:rsidP="00FB3446">
            <w:r w:rsidRPr="00C751BE">
              <w:t>Maternal Health, Children, Youth and Families Unit AIHW/</w:t>
            </w:r>
          </w:p>
          <w:p w14:paraId="54035F99" w14:textId="77777777" w:rsidR="00FB3446" w:rsidRPr="00C751BE" w:rsidRDefault="00FB3446" w:rsidP="00FB3446">
            <w:r w:rsidRPr="00C751BE">
              <w:t>Breastfeeding ERG</w:t>
            </w:r>
          </w:p>
        </w:tc>
        <w:tc>
          <w:tcPr>
            <w:tcW w:w="0" w:type="auto"/>
            <w:hideMark/>
          </w:tcPr>
          <w:p w14:paraId="2077655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Conan Liu</w:t>
            </w:r>
          </w:p>
        </w:tc>
        <w:tc>
          <w:tcPr>
            <w:tcW w:w="0" w:type="auto"/>
            <w:hideMark/>
          </w:tcPr>
          <w:p w14:paraId="1F76D47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Head</w:t>
            </w:r>
          </w:p>
        </w:tc>
        <w:tc>
          <w:tcPr>
            <w:tcW w:w="0" w:type="auto"/>
            <w:hideMark/>
          </w:tcPr>
          <w:p w14:paraId="2CC2366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1DADF3C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FB78A58" w14:textId="77777777" w:rsidR="00FB3446" w:rsidRPr="00C751BE" w:rsidRDefault="00FB3446" w:rsidP="00FB3446">
            <w:r w:rsidRPr="00C751BE">
              <w:t>Migrant and Refugee Settlement Services of the ACT (MARSS)</w:t>
            </w:r>
          </w:p>
        </w:tc>
        <w:tc>
          <w:tcPr>
            <w:tcW w:w="0" w:type="auto"/>
            <w:hideMark/>
          </w:tcPr>
          <w:p w14:paraId="0F42FE6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roofErr w:type="spellStart"/>
            <w:r w:rsidRPr="00C751BE">
              <w:rPr>
                <w:lang w:val="en-US"/>
              </w:rPr>
              <w:t>Nelofar</w:t>
            </w:r>
            <w:proofErr w:type="spellEnd"/>
            <w:r w:rsidRPr="00C751BE">
              <w:rPr>
                <w:lang w:val="en-US"/>
              </w:rPr>
              <w:t xml:space="preserve"> </w:t>
            </w:r>
            <w:proofErr w:type="spellStart"/>
            <w:r w:rsidRPr="00C751BE">
              <w:rPr>
                <w:lang w:val="en-US"/>
              </w:rPr>
              <w:t>Jadeer</w:t>
            </w:r>
            <w:proofErr w:type="spellEnd"/>
          </w:p>
        </w:tc>
        <w:tc>
          <w:tcPr>
            <w:tcW w:w="0" w:type="auto"/>
          </w:tcPr>
          <w:p w14:paraId="1826843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18AC1BA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544F001F"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56D8A15" w14:textId="77777777" w:rsidR="00FB3446" w:rsidRPr="00C751BE" w:rsidRDefault="00FB3446" w:rsidP="00FB3446">
            <w:r w:rsidRPr="00C751BE">
              <w:t>Migrant and Refugee Women’s Health Partnership</w:t>
            </w:r>
          </w:p>
        </w:tc>
        <w:tc>
          <w:tcPr>
            <w:tcW w:w="0" w:type="auto"/>
            <w:hideMark/>
          </w:tcPr>
          <w:p w14:paraId="4657265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Gulnara Abbasova</w:t>
            </w:r>
          </w:p>
        </w:tc>
        <w:tc>
          <w:tcPr>
            <w:tcW w:w="0" w:type="auto"/>
            <w:hideMark/>
          </w:tcPr>
          <w:p w14:paraId="1866A1D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Executive Officer</w:t>
            </w:r>
          </w:p>
        </w:tc>
        <w:tc>
          <w:tcPr>
            <w:tcW w:w="0" w:type="auto"/>
            <w:hideMark/>
          </w:tcPr>
          <w:p w14:paraId="345C4EF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77A8D3A4"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5C498A6" w14:textId="77777777" w:rsidR="00FB3446" w:rsidRPr="00C751BE" w:rsidRDefault="00FB3446" w:rsidP="00FB3446">
            <w:r w:rsidRPr="00C751BE">
              <w:t>NCEPH, ANU &amp; HPSD Branch, IHD, Department of Health</w:t>
            </w:r>
          </w:p>
        </w:tc>
        <w:tc>
          <w:tcPr>
            <w:tcW w:w="0" w:type="auto"/>
            <w:hideMark/>
          </w:tcPr>
          <w:p w14:paraId="12210E0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Alex Marmor</w:t>
            </w:r>
          </w:p>
        </w:tc>
        <w:tc>
          <w:tcPr>
            <w:tcW w:w="0" w:type="auto"/>
            <w:hideMark/>
          </w:tcPr>
          <w:p w14:paraId="1923971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MAE Scholar</w:t>
            </w:r>
          </w:p>
        </w:tc>
        <w:tc>
          <w:tcPr>
            <w:tcW w:w="0" w:type="auto"/>
            <w:hideMark/>
          </w:tcPr>
          <w:p w14:paraId="0567BC2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7CFCDF6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CC2760" w14:textId="77777777" w:rsidR="00FB3446" w:rsidRPr="00C751BE" w:rsidRDefault="00FB3446" w:rsidP="00FB3446">
            <w:r>
              <w:t>N</w:t>
            </w:r>
            <w:r w:rsidRPr="00C751BE">
              <w:t>utrition Australia ACT</w:t>
            </w:r>
          </w:p>
        </w:tc>
        <w:tc>
          <w:tcPr>
            <w:tcW w:w="0" w:type="auto"/>
            <w:hideMark/>
          </w:tcPr>
          <w:p w14:paraId="0D0F5DD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Leanne Elliston</w:t>
            </w:r>
          </w:p>
        </w:tc>
        <w:tc>
          <w:tcPr>
            <w:tcW w:w="0" w:type="auto"/>
          </w:tcPr>
          <w:p w14:paraId="218F3A3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Program Manager</w:t>
            </w:r>
          </w:p>
        </w:tc>
        <w:tc>
          <w:tcPr>
            <w:tcW w:w="0" w:type="auto"/>
            <w:hideMark/>
          </w:tcPr>
          <w:p w14:paraId="0EB97CF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4F423967"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C138F65" w14:textId="77777777" w:rsidR="00FB3446" w:rsidRPr="00C751BE" w:rsidRDefault="00FB3446" w:rsidP="00FB3446">
            <w:r w:rsidRPr="00C751BE">
              <w:t>Policy Unit, Australian College of Midwives</w:t>
            </w:r>
          </w:p>
        </w:tc>
        <w:tc>
          <w:tcPr>
            <w:tcW w:w="0" w:type="auto"/>
            <w:hideMark/>
          </w:tcPr>
          <w:p w14:paraId="6570DDD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Sarah Stewart</w:t>
            </w:r>
          </w:p>
        </w:tc>
        <w:tc>
          <w:tcPr>
            <w:tcW w:w="0" w:type="auto"/>
            <w:hideMark/>
          </w:tcPr>
          <w:p w14:paraId="35FBA49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Midwifery Adviser</w:t>
            </w:r>
          </w:p>
        </w:tc>
        <w:tc>
          <w:tcPr>
            <w:tcW w:w="0" w:type="auto"/>
            <w:hideMark/>
          </w:tcPr>
          <w:p w14:paraId="11E6687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4CD050A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AA109A6" w14:textId="77777777" w:rsidR="00FB3446" w:rsidRPr="00C751BE" w:rsidRDefault="00FB3446" w:rsidP="00FB3446">
            <w:r w:rsidRPr="00C751BE">
              <w:t>Prevention and Health Policy Branch, Department of Health</w:t>
            </w:r>
          </w:p>
        </w:tc>
        <w:tc>
          <w:tcPr>
            <w:tcW w:w="0" w:type="auto"/>
            <w:hideMark/>
          </w:tcPr>
          <w:p w14:paraId="4EFBE7F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Elizabeth Flynn</w:t>
            </w:r>
          </w:p>
        </w:tc>
        <w:tc>
          <w:tcPr>
            <w:tcW w:w="0" w:type="auto"/>
            <w:hideMark/>
          </w:tcPr>
          <w:p w14:paraId="30FFC81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Assistant Secretary</w:t>
            </w:r>
          </w:p>
        </w:tc>
        <w:tc>
          <w:tcPr>
            <w:tcW w:w="0" w:type="auto"/>
            <w:hideMark/>
          </w:tcPr>
          <w:p w14:paraId="5FAB61B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6ED25CE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EB389E2" w14:textId="77777777" w:rsidR="00FB3446" w:rsidRPr="00C751BE" w:rsidRDefault="00FB3446" w:rsidP="00FB3446">
            <w:r w:rsidRPr="00C751BE">
              <w:t>Primary Healthcare Branch,</w:t>
            </w:r>
            <w:r>
              <w:t xml:space="preserve"> </w:t>
            </w:r>
            <w:r w:rsidRPr="00C751BE">
              <w:t>Department of Health</w:t>
            </w:r>
          </w:p>
        </w:tc>
        <w:tc>
          <w:tcPr>
            <w:tcW w:w="0" w:type="auto"/>
            <w:hideMark/>
          </w:tcPr>
          <w:p w14:paraId="78BD942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Anita Soar</w:t>
            </w:r>
          </w:p>
        </w:tc>
        <w:tc>
          <w:tcPr>
            <w:tcW w:w="0" w:type="auto"/>
            <w:hideMark/>
          </w:tcPr>
          <w:p w14:paraId="1BEA133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Departmental Officer</w:t>
            </w:r>
          </w:p>
        </w:tc>
        <w:tc>
          <w:tcPr>
            <w:tcW w:w="0" w:type="auto"/>
            <w:hideMark/>
          </w:tcPr>
          <w:p w14:paraId="7DEFAD2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2759B29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743CCF0" w14:textId="77777777" w:rsidR="00FB3446" w:rsidRPr="00C751BE" w:rsidRDefault="00FB3446" w:rsidP="00FB3446">
            <w:r w:rsidRPr="00C751BE">
              <w:t>Primary Healthcare Branch,</w:t>
            </w:r>
            <w:r>
              <w:t xml:space="preserve"> </w:t>
            </w:r>
            <w:r w:rsidRPr="00C751BE">
              <w:t>Department of Health</w:t>
            </w:r>
          </w:p>
        </w:tc>
        <w:tc>
          <w:tcPr>
            <w:tcW w:w="0" w:type="auto"/>
            <w:hideMark/>
          </w:tcPr>
          <w:p w14:paraId="1F19C8C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Samantha </w:t>
            </w:r>
            <w:proofErr w:type="spellStart"/>
            <w:r w:rsidRPr="00C751BE">
              <w:t>Diplock</w:t>
            </w:r>
            <w:proofErr w:type="spellEnd"/>
          </w:p>
        </w:tc>
        <w:tc>
          <w:tcPr>
            <w:tcW w:w="0" w:type="auto"/>
            <w:hideMark/>
          </w:tcPr>
          <w:p w14:paraId="3B37B5C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Assistant Director</w:t>
            </w:r>
          </w:p>
        </w:tc>
        <w:tc>
          <w:tcPr>
            <w:tcW w:w="0" w:type="auto"/>
            <w:hideMark/>
          </w:tcPr>
          <w:p w14:paraId="63469F4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7A81A2FE"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72573D2" w14:textId="77777777" w:rsidR="00FB3446" w:rsidRPr="00C751BE" w:rsidRDefault="00FB3446" w:rsidP="00FB3446">
            <w:r w:rsidRPr="00C751BE">
              <w:t>Public Health Evidence Advice and Governance, NHMRC/</w:t>
            </w:r>
          </w:p>
          <w:p w14:paraId="32D909C5" w14:textId="77777777" w:rsidR="00FB3446" w:rsidRPr="00C751BE" w:rsidRDefault="00FB3446" w:rsidP="00FB3446">
            <w:r w:rsidRPr="00C751BE">
              <w:t>Breastfeeding ERG</w:t>
            </w:r>
          </w:p>
        </w:tc>
        <w:tc>
          <w:tcPr>
            <w:tcW w:w="0" w:type="auto"/>
            <w:hideMark/>
          </w:tcPr>
          <w:p w14:paraId="4B58932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Emma Breen</w:t>
            </w:r>
          </w:p>
        </w:tc>
        <w:tc>
          <w:tcPr>
            <w:tcW w:w="0" w:type="auto"/>
            <w:hideMark/>
          </w:tcPr>
          <w:p w14:paraId="2012D93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Assistant Director</w:t>
            </w:r>
          </w:p>
        </w:tc>
        <w:tc>
          <w:tcPr>
            <w:tcW w:w="0" w:type="auto"/>
            <w:hideMark/>
          </w:tcPr>
          <w:p w14:paraId="0E2347A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7B7FC48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A56E0BC" w14:textId="77777777" w:rsidR="00FB3446" w:rsidRPr="00C751BE" w:rsidRDefault="00FB3446" w:rsidP="00FB3446">
            <w:r w:rsidRPr="00C751BE">
              <w:t>Regulatory Institutions Network, ANU</w:t>
            </w:r>
          </w:p>
        </w:tc>
        <w:tc>
          <w:tcPr>
            <w:tcW w:w="0" w:type="auto"/>
            <w:hideMark/>
          </w:tcPr>
          <w:p w14:paraId="51F86CE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Libby Salmon</w:t>
            </w:r>
          </w:p>
        </w:tc>
        <w:tc>
          <w:tcPr>
            <w:tcW w:w="0" w:type="auto"/>
          </w:tcPr>
          <w:p w14:paraId="4275D2B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3D22CF8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Canberra</w:t>
            </w:r>
          </w:p>
        </w:tc>
      </w:tr>
      <w:tr w:rsidR="00FB3446" w:rsidRPr="00C751BE" w14:paraId="0D47700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FA37D7B" w14:textId="77777777" w:rsidR="00FB3446" w:rsidRPr="00C751BE" w:rsidRDefault="00FB3446" w:rsidP="00FB3446">
            <w:r w:rsidRPr="00C751BE">
              <w:t>University of Canberra, Australian College of Midwives (ACM)/</w:t>
            </w:r>
          </w:p>
          <w:p w14:paraId="6E11BD0F" w14:textId="77777777" w:rsidR="00FB3446" w:rsidRPr="00C751BE" w:rsidRDefault="00FB3446" w:rsidP="00FB3446">
            <w:r w:rsidRPr="00C751BE">
              <w:t>ERG member</w:t>
            </w:r>
          </w:p>
        </w:tc>
        <w:tc>
          <w:tcPr>
            <w:tcW w:w="0" w:type="auto"/>
            <w:hideMark/>
          </w:tcPr>
          <w:p w14:paraId="398EDF8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Marjorie Atchan</w:t>
            </w:r>
          </w:p>
        </w:tc>
        <w:tc>
          <w:tcPr>
            <w:tcW w:w="0" w:type="auto"/>
            <w:hideMark/>
          </w:tcPr>
          <w:p w14:paraId="3921703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Assistant Professor in Midwifery (Clinical)</w:t>
            </w:r>
          </w:p>
        </w:tc>
        <w:tc>
          <w:tcPr>
            <w:tcW w:w="0" w:type="auto"/>
            <w:hideMark/>
          </w:tcPr>
          <w:p w14:paraId="52D9EC3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Canberra</w:t>
            </w:r>
          </w:p>
        </w:tc>
      </w:tr>
      <w:tr w:rsidR="00FB3446" w:rsidRPr="00C751BE" w14:paraId="7F11271C"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8A11D3A" w14:textId="77777777" w:rsidR="00FB3446" w:rsidRPr="00C751BE" w:rsidRDefault="00FB3446" w:rsidP="00FB3446">
            <w:r w:rsidRPr="00C751BE">
              <w:t>ABA</w:t>
            </w:r>
          </w:p>
        </w:tc>
        <w:tc>
          <w:tcPr>
            <w:tcW w:w="0" w:type="auto"/>
            <w:hideMark/>
          </w:tcPr>
          <w:p w14:paraId="27EAF06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Mary Peterson</w:t>
            </w:r>
          </w:p>
        </w:tc>
        <w:tc>
          <w:tcPr>
            <w:tcW w:w="0" w:type="auto"/>
          </w:tcPr>
          <w:p w14:paraId="7B15209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749123A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Darwin</w:t>
            </w:r>
          </w:p>
        </w:tc>
      </w:tr>
      <w:tr w:rsidR="00FB3446" w:rsidRPr="00C751BE" w14:paraId="3B01D044"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01669F6" w14:textId="77777777" w:rsidR="00FB3446" w:rsidRPr="00C751BE" w:rsidRDefault="00FB3446" w:rsidP="00FB3446">
            <w:r w:rsidRPr="00C751BE">
              <w:lastRenderedPageBreak/>
              <w:t>AMSANT</w:t>
            </w:r>
          </w:p>
        </w:tc>
        <w:tc>
          <w:tcPr>
            <w:tcW w:w="0" w:type="auto"/>
            <w:hideMark/>
          </w:tcPr>
          <w:p w14:paraId="06EBE7E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bCs/>
              </w:rPr>
            </w:pPr>
            <w:proofErr w:type="spellStart"/>
            <w:r w:rsidRPr="00C751BE">
              <w:rPr>
                <w:bCs/>
                <w:lang w:val="en-US"/>
              </w:rPr>
              <w:t>Karrina</w:t>
            </w:r>
            <w:proofErr w:type="spellEnd"/>
            <w:r w:rsidRPr="00C751BE">
              <w:rPr>
                <w:bCs/>
                <w:lang w:val="en-US"/>
              </w:rPr>
              <w:t xml:space="preserve"> </w:t>
            </w:r>
            <w:proofErr w:type="spellStart"/>
            <w:r w:rsidRPr="00C751BE">
              <w:rPr>
                <w:bCs/>
                <w:lang w:val="en-US"/>
              </w:rPr>
              <w:t>Demasi</w:t>
            </w:r>
            <w:proofErr w:type="spellEnd"/>
          </w:p>
        </w:tc>
        <w:tc>
          <w:tcPr>
            <w:tcW w:w="0" w:type="auto"/>
          </w:tcPr>
          <w:p w14:paraId="232C1AC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6E0B1A6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Darwin</w:t>
            </w:r>
          </w:p>
        </w:tc>
      </w:tr>
      <w:tr w:rsidR="00FB3446" w:rsidRPr="00C751BE" w14:paraId="1C36023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F9FA688" w14:textId="77777777" w:rsidR="00FB3446" w:rsidRPr="00C751BE" w:rsidRDefault="00FB3446" w:rsidP="00FB3446">
            <w:r w:rsidRPr="00C751BE">
              <w:t>NT Government</w:t>
            </w:r>
          </w:p>
        </w:tc>
        <w:tc>
          <w:tcPr>
            <w:tcW w:w="0" w:type="auto"/>
            <w:hideMark/>
          </w:tcPr>
          <w:p w14:paraId="3AC4837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Alexander Wetten</w:t>
            </w:r>
          </w:p>
        </w:tc>
        <w:tc>
          <w:tcPr>
            <w:tcW w:w="0" w:type="auto"/>
          </w:tcPr>
          <w:p w14:paraId="1FF4B18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094AF8C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Darwin</w:t>
            </w:r>
          </w:p>
        </w:tc>
      </w:tr>
      <w:tr w:rsidR="00FB3446" w:rsidRPr="00C751BE" w14:paraId="3B681E9D"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EFFECB8" w14:textId="77777777" w:rsidR="00FB3446" w:rsidRPr="00C751BE" w:rsidRDefault="00FB3446" w:rsidP="00FB3446">
            <w:r w:rsidRPr="00C751BE">
              <w:t>NT Government</w:t>
            </w:r>
          </w:p>
        </w:tc>
        <w:tc>
          <w:tcPr>
            <w:tcW w:w="0" w:type="auto"/>
            <w:hideMark/>
          </w:tcPr>
          <w:p w14:paraId="1B29288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Carmel Rankin</w:t>
            </w:r>
          </w:p>
        </w:tc>
        <w:tc>
          <w:tcPr>
            <w:tcW w:w="0" w:type="auto"/>
          </w:tcPr>
          <w:p w14:paraId="1504D38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7532DD7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Darwin</w:t>
            </w:r>
          </w:p>
        </w:tc>
      </w:tr>
      <w:tr w:rsidR="00FB3446" w:rsidRPr="00C751BE" w14:paraId="625E36E3"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46B3FD5" w14:textId="77777777" w:rsidR="00FB3446" w:rsidRPr="00C751BE" w:rsidRDefault="00FB3446" w:rsidP="00FB3446">
            <w:r w:rsidRPr="00C751BE">
              <w:t>NT Government</w:t>
            </w:r>
          </w:p>
        </w:tc>
        <w:tc>
          <w:tcPr>
            <w:tcW w:w="0" w:type="auto"/>
            <w:hideMark/>
          </w:tcPr>
          <w:p w14:paraId="417C9D3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Janice Finlayson</w:t>
            </w:r>
          </w:p>
        </w:tc>
        <w:tc>
          <w:tcPr>
            <w:tcW w:w="0" w:type="auto"/>
          </w:tcPr>
          <w:p w14:paraId="64A7B10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03F2AE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Darwin</w:t>
            </w:r>
          </w:p>
        </w:tc>
      </w:tr>
      <w:tr w:rsidR="00FB3446" w:rsidRPr="00C751BE" w14:paraId="117FDB5E"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36C812C" w14:textId="77777777" w:rsidR="00FB3446" w:rsidRPr="00C751BE" w:rsidRDefault="00FB3446" w:rsidP="00FB3446">
            <w:r w:rsidRPr="00C751BE">
              <w:t>NT Government</w:t>
            </w:r>
          </w:p>
        </w:tc>
        <w:tc>
          <w:tcPr>
            <w:tcW w:w="0" w:type="auto"/>
            <w:hideMark/>
          </w:tcPr>
          <w:p w14:paraId="04A4659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roofErr w:type="spellStart"/>
            <w:r w:rsidRPr="00C751BE">
              <w:t>Jenelle</w:t>
            </w:r>
            <w:proofErr w:type="spellEnd"/>
            <w:r w:rsidRPr="00C751BE">
              <w:t xml:space="preserve"> </w:t>
            </w:r>
            <w:proofErr w:type="spellStart"/>
            <w:r w:rsidRPr="00C751BE">
              <w:t>Craggs</w:t>
            </w:r>
            <w:proofErr w:type="spellEnd"/>
          </w:p>
        </w:tc>
        <w:tc>
          <w:tcPr>
            <w:tcW w:w="0" w:type="auto"/>
          </w:tcPr>
          <w:p w14:paraId="31DA9F0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B12F64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Darwin</w:t>
            </w:r>
          </w:p>
        </w:tc>
      </w:tr>
      <w:tr w:rsidR="00FB3446" w:rsidRPr="00C751BE" w14:paraId="5E91218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10F4E22" w14:textId="77777777" w:rsidR="00FB3446" w:rsidRPr="00C751BE" w:rsidRDefault="00FB3446" w:rsidP="00FB3446">
            <w:r w:rsidRPr="00C751BE">
              <w:t>NT Government</w:t>
            </w:r>
          </w:p>
        </w:tc>
        <w:tc>
          <w:tcPr>
            <w:tcW w:w="0" w:type="auto"/>
            <w:hideMark/>
          </w:tcPr>
          <w:p w14:paraId="733555E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Karen Burke</w:t>
            </w:r>
          </w:p>
        </w:tc>
        <w:tc>
          <w:tcPr>
            <w:tcW w:w="0" w:type="auto"/>
          </w:tcPr>
          <w:p w14:paraId="602D59C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46DB1A6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Darwin</w:t>
            </w:r>
          </w:p>
        </w:tc>
      </w:tr>
      <w:tr w:rsidR="00FB3446" w:rsidRPr="00C751BE" w14:paraId="46B4549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0C0541F" w14:textId="77777777" w:rsidR="00FB3446" w:rsidRPr="00C751BE" w:rsidRDefault="00FB3446" w:rsidP="00FB3446">
            <w:r w:rsidRPr="00C751BE">
              <w:t>NT Government</w:t>
            </w:r>
          </w:p>
        </w:tc>
        <w:tc>
          <w:tcPr>
            <w:tcW w:w="0" w:type="auto"/>
            <w:hideMark/>
          </w:tcPr>
          <w:p w14:paraId="6D67EA7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Maggi Richardson</w:t>
            </w:r>
          </w:p>
        </w:tc>
        <w:tc>
          <w:tcPr>
            <w:tcW w:w="0" w:type="auto"/>
          </w:tcPr>
          <w:p w14:paraId="469A18A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0B123B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Darwin</w:t>
            </w:r>
          </w:p>
        </w:tc>
      </w:tr>
      <w:tr w:rsidR="00FB3446" w:rsidRPr="00C751BE" w14:paraId="79202BE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F1ECDCD" w14:textId="77777777" w:rsidR="00FB3446" w:rsidRPr="00C751BE" w:rsidRDefault="00FB3446" w:rsidP="00FB3446">
            <w:r w:rsidRPr="00C751BE">
              <w:t>NT Government</w:t>
            </w:r>
          </w:p>
        </w:tc>
        <w:tc>
          <w:tcPr>
            <w:tcW w:w="0" w:type="auto"/>
            <w:hideMark/>
          </w:tcPr>
          <w:p w14:paraId="2BC9DEE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Terri Dunn</w:t>
            </w:r>
          </w:p>
        </w:tc>
        <w:tc>
          <w:tcPr>
            <w:tcW w:w="0" w:type="auto"/>
          </w:tcPr>
          <w:p w14:paraId="7A783A6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7166358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Darwin</w:t>
            </w:r>
          </w:p>
        </w:tc>
      </w:tr>
      <w:tr w:rsidR="00FB3446" w:rsidRPr="00C751BE" w14:paraId="2B343B33"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241D945" w14:textId="77777777" w:rsidR="00FB3446" w:rsidRPr="00C751BE" w:rsidRDefault="00FB3446" w:rsidP="00FB3446">
            <w:r w:rsidRPr="00C751BE">
              <w:t>NT Government</w:t>
            </w:r>
          </w:p>
        </w:tc>
        <w:tc>
          <w:tcPr>
            <w:tcW w:w="0" w:type="auto"/>
            <w:hideMark/>
          </w:tcPr>
          <w:p w14:paraId="1339127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Virginia Skinner</w:t>
            </w:r>
          </w:p>
        </w:tc>
        <w:tc>
          <w:tcPr>
            <w:tcW w:w="0" w:type="auto"/>
          </w:tcPr>
          <w:p w14:paraId="0F87513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5543F5A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Darwin</w:t>
            </w:r>
          </w:p>
        </w:tc>
      </w:tr>
      <w:tr w:rsidR="00FB3446" w:rsidRPr="00C751BE" w14:paraId="4484E93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DCFCF19" w14:textId="77777777" w:rsidR="00FB3446" w:rsidRPr="00C751BE" w:rsidRDefault="00FB3446" w:rsidP="00FB3446">
            <w:r w:rsidRPr="00C751BE">
              <w:t>Australian Breastfeeding Association (ABA), Tasmania</w:t>
            </w:r>
          </w:p>
        </w:tc>
        <w:tc>
          <w:tcPr>
            <w:tcW w:w="0" w:type="auto"/>
            <w:hideMark/>
          </w:tcPr>
          <w:p w14:paraId="7848B51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Charlotte Fielding </w:t>
            </w:r>
          </w:p>
        </w:tc>
        <w:tc>
          <w:tcPr>
            <w:tcW w:w="0" w:type="auto"/>
            <w:hideMark/>
          </w:tcPr>
          <w:p w14:paraId="185735D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Branch President</w:t>
            </w:r>
          </w:p>
        </w:tc>
        <w:tc>
          <w:tcPr>
            <w:tcW w:w="0" w:type="auto"/>
            <w:hideMark/>
          </w:tcPr>
          <w:p w14:paraId="64B9BC9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6D57FB9B"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9F490B8" w14:textId="77777777" w:rsidR="00FB3446" w:rsidRPr="00C751BE" w:rsidRDefault="00FB3446" w:rsidP="00FB3446">
            <w:r w:rsidRPr="00C751BE">
              <w:t>Australian College of Midwives (ACM)</w:t>
            </w:r>
          </w:p>
        </w:tc>
        <w:tc>
          <w:tcPr>
            <w:tcW w:w="0" w:type="auto"/>
            <w:hideMark/>
          </w:tcPr>
          <w:p w14:paraId="7660A83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Lou Klug</w:t>
            </w:r>
          </w:p>
        </w:tc>
        <w:tc>
          <w:tcPr>
            <w:tcW w:w="0" w:type="auto"/>
          </w:tcPr>
          <w:p w14:paraId="75229A8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4B8FF93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12560AB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35C6098" w14:textId="77777777" w:rsidR="00FB3446" w:rsidRPr="00C751BE" w:rsidRDefault="00FB3446" w:rsidP="00FB3446">
            <w:r w:rsidRPr="00C751BE">
              <w:t>Breastfeeding Coalition Tasmania</w:t>
            </w:r>
          </w:p>
        </w:tc>
        <w:tc>
          <w:tcPr>
            <w:tcW w:w="0" w:type="auto"/>
            <w:hideMark/>
          </w:tcPr>
          <w:p w14:paraId="69F287A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Ali Graham</w:t>
            </w:r>
          </w:p>
        </w:tc>
        <w:tc>
          <w:tcPr>
            <w:tcW w:w="0" w:type="auto"/>
            <w:hideMark/>
          </w:tcPr>
          <w:p w14:paraId="184AE2B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Secretariat</w:t>
            </w:r>
          </w:p>
        </w:tc>
        <w:tc>
          <w:tcPr>
            <w:tcW w:w="0" w:type="auto"/>
            <w:hideMark/>
          </w:tcPr>
          <w:p w14:paraId="0BE95B0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3B9B74F0"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9E6BD6B" w14:textId="77777777" w:rsidR="00FB3446" w:rsidRPr="00C751BE" w:rsidRDefault="00FB3446" w:rsidP="00FB3446">
            <w:r w:rsidRPr="00C751BE">
              <w:t>Breastfeeding Coalition Tasmania</w:t>
            </w:r>
          </w:p>
        </w:tc>
        <w:tc>
          <w:tcPr>
            <w:tcW w:w="0" w:type="auto"/>
            <w:hideMark/>
          </w:tcPr>
          <w:p w14:paraId="73FD73A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Ros Escott</w:t>
            </w:r>
          </w:p>
        </w:tc>
        <w:tc>
          <w:tcPr>
            <w:tcW w:w="0" w:type="auto"/>
            <w:hideMark/>
          </w:tcPr>
          <w:p w14:paraId="5D4AE04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Co-convener</w:t>
            </w:r>
          </w:p>
        </w:tc>
        <w:tc>
          <w:tcPr>
            <w:tcW w:w="0" w:type="auto"/>
            <w:hideMark/>
          </w:tcPr>
          <w:p w14:paraId="1C8BD5F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593FCCEF"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5E1F4BA" w14:textId="77777777" w:rsidR="00FB3446" w:rsidRPr="00C751BE" w:rsidRDefault="00FB3446" w:rsidP="00FB3446">
            <w:r w:rsidRPr="00C751BE">
              <w:t>Child Health Association Tasmania</w:t>
            </w:r>
          </w:p>
        </w:tc>
        <w:tc>
          <w:tcPr>
            <w:tcW w:w="0" w:type="auto"/>
            <w:hideMark/>
          </w:tcPr>
          <w:p w14:paraId="58765FB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Emma Rowell</w:t>
            </w:r>
          </w:p>
        </w:tc>
        <w:tc>
          <w:tcPr>
            <w:tcW w:w="0" w:type="auto"/>
            <w:hideMark/>
          </w:tcPr>
          <w:p w14:paraId="504372C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Family Food Patch Program Manager</w:t>
            </w:r>
          </w:p>
        </w:tc>
        <w:tc>
          <w:tcPr>
            <w:tcW w:w="0" w:type="auto"/>
            <w:hideMark/>
          </w:tcPr>
          <w:p w14:paraId="46983BE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01535916"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FA5E4DB" w14:textId="77777777" w:rsidR="00FB3446" w:rsidRPr="00C751BE" w:rsidRDefault="00FB3446" w:rsidP="00FB3446">
            <w:r w:rsidRPr="00C751BE">
              <w:t>Child Health Association Tasmania</w:t>
            </w:r>
          </w:p>
        </w:tc>
        <w:tc>
          <w:tcPr>
            <w:tcW w:w="0" w:type="auto"/>
            <w:hideMark/>
          </w:tcPr>
          <w:p w14:paraId="1A49A55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Liz Crane</w:t>
            </w:r>
          </w:p>
        </w:tc>
        <w:tc>
          <w:tcPr>
            <w:tcW w:w="0" w:type="auto"/>
            <w:hideMark/>
          </w:tcPr>
          <w:p w14:paraId="1657BC5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State Executive Officer</w:t>
            </w:r>
          </w:p>
        </w:tc>
        <w:tc>
          <w:tcPr>
            <w:tcW w:w="0" w:type="auto"/>
            <w:hideMark/>
          </w:tcPr>
          <w:p w14:paraId="3EE20E8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78FB1F77"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58D5BE2" w14:textId="77777777" w:rsidR="00FB3446" w:rsidRPr="00C751BE" w:rsidRDefault="00FB3446" w:rsidP="00FB3446">
            <w:r w:rsidRPr="00C751BE">
              <w:t>Chronic Conditions Prevention, DHHS, Public Health Services</w:t>
            </w:r>
          </w:p>
        </w:tc>
        <w:tc>
          <w:tcPr>
            <w:tcW w:w="0" w:type="auto"/>
            <w:hideMark/>
          </w:tcPr>
          <w:p w14:paraId="4B0AE47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Julie Williams</w:t>
            </w:r>
          </w:p>
        </w:tc>
        <w:tc>
          <w:tcPr>
            <w:tcW w:w="0" w:type="auto"/>
            <w:hideMark/>
          </w:tcPr>
          <w:p w14:paraId="7BEB75B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Manager</w:t>
            </w:r>
          </w:p>
        </w:tc>
        <w:tc>
          <w:tcPr>
            <w:tcW w:w="0" w:type="auto"/>
            <w:hideMark/>
          </w:tcPr>
          <w:p w14:paraId="1310723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6BCE3F91"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4F316DC" w14:textId="77777777" w:rsidR="00FB3446" w:rsidRPr="00C751BE" w:rsidRDefault="00FB3446" w:rsidP="00FB3446">
            <w:r w:rsidRPr="00C751BE">
              <w:t>Curriculum, Child and Family Centres, Department of Education, Tasmania</w:t>
            </w:r>
          </w:p>
        </w:tc>
        <w:tc>
          <w:tcPr>
            <w:tcW w:w="0" w:type="auto"/>
            <w:hideMark/>
          </w:tcPr>
          <w:p w14:paraId="0CC0CEB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roofErr w:type="spellStart"/>
            <w:r w:rsidRPr="00C751BE">
              <w:t>M’Lynda</w:t>
            </w:r>
            <w:proofErr w:type="spellEnd"/>
            <w:r w:rsidRPr="00C751BE">
              <w:t xml:space="preserve"> Stubbs</w:t>
            </w:r>
          </w:p>
        </w:tc>
        <w:tc>
          <w:tcPr>
            <w:tcW w:w="0" w:type="auto"/>
            <w:hideMark/>
          </w:tcPr>
          <w:p w14:paraId="5BC6FF5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Project Manager</w:t>
            </w:r>
          </w:p>
        </w:tc>
        <w:tc>
          <w:tcPr>
            <w:tcW w:w="0" w:type="auto"/>
            <w:hideMark/>
          </w:tcPr>
          <w:p w14:paraId="7C3DD98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289CB519"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2699ABB" w14:textId="77777777" w:rsidR="00FB3446" w:rsidRPr="00C751BE" w:rsidRDefault="00FB3446" w:rsidP="00FB3446">
            <w:r w:rsidRPr="00C751BE">
              <w:t>Department of Health and Human Services (DHHS), Public Health Services – Breastfeeding Jurisdictional Officers Group</w:t>
            </w:r>
          </w:p>
        </w:tc>
        <w:tc>
          <w:tcPr>
            <w:tcW w:w="0" w:type="auto"/>
            <w:hideMark/>
          </w:tcPr>
          <w:p w14:paraId="0861D7E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Judy Seal</w:t>
            </w:r>
          </w:p>
        </w:tc>
        <w:tc>
          <w:tcPr>
            <w:tcW w:w="0" w:type="auto"/>
            <w:hideMark/>
          </w:tcPr>
          <w:p w14:paraId="2CA5200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Principal Public Health Nutritionist</w:t>
            </w:r>
          </w:p>
        </w:tc>
        <w:tc>
          <w:tcPr>
            <w:tcW w:w="0" w:type="auto"/>
            <w:hideMark/>
          </w:tcPr>
          <w:p w14:paraId="55C95A5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722668DE"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EDC379B" w14:textId="77777777" w:rsidR="00FB3446" w:rsidRPr="00C751BE" w:rsidRDefault="00FB3446" w:rsidP="00FB3446">
            <w:r w:rsidRPr="00C751BE">
              <w:t>Health State Network (HSN)</w:t>
            </w:r>
            <w:r>
              <w:t>, Department of Health</w:t>
            </w:r>
          </w:p>
        </w:tc>
        <w:tc>
          <w:tcPr>
            <w:tcW w:w="0" w:type="auto"/>
            <w:hideMark/>
          </w:tcPr>
          <w:p w14:paraId="014DFFA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Carole </w:t>
            </w:r>
            <w:proofErr w:type="spellStart"/>
            <w:r w:rsidRPr="00C751BE">
              <w:t>McQueeney</w:t>
            </w:r>
            <w:proofErr w:type="spellEnd"/>
          </w:p>
        </w:tc>
        <w:tc>
          <w:tcPr>
            <w:tcW w:w="0" w:type="auto"/>
          </w:tcPr>
          <w:p w14:paraId="2854F14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5DB7E05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34A414FF"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6920D86" w14:textId="77777777" w:rsidR="00FB3446" w:rsidRPr="00C751BE" w:rsidRDefault="00FB3446" w:rsidP="00FB3446">
            <w:r w:rsidRPr="00C751BE">
              <w:t>Lactation Consultants Australia New Zealand, Tasmanian Branch</w:t>
            </w:r>
          </w:p>
        </w:tc>
        <w:tc>
          <w:tcPr>
            <w:tcW w:w="0" w:type="auto"/>
            <w:hideMark/>
          </w:tcPr>
          <w:p w14:paraId="6C1DB7B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Christina Galloway</w:t>
            </w:r>
          </w:p>
        </w:tc>
        <w:tc>
          <w:tcPr>
            <w:tcW w:w="0" w:type="auto"/>
            <w:hideMark/>
          </w:tcPr>
          <w:p w14:paraId="4B1D4F0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Lactation Consultant</w:t>
            </w:r>
          </w:p>
        </w:tc>
        <w:tc>
          <w:tcPr>
            <w:tcW w:w="0" w:type="auto"/>
            <w:hideMark/>
          </w:tcPr>
          <w:p w14:paraId="3E6E9DA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58AB1B4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5C64CFC" w14:textId="77777777" w:rsidR="00FB3446" w:rsidRPr="00C751BE" w:rsidRDefault="00FB3446" w:rsidP="00FB3446">
            <w:r w:rsidRPr="00C751BE">
              <w:lastRenderedPageBreak/>
              <w:t>Nursing, Midwifery &amp; Allied Health Professionals, Tasmanian Health Services</w:t>
            </w:r>
          </w:p>
        </w:tc>
        <w:tc>
          <w:tcPr>
            <w:tcW w:w="0" w:type="auto"/>
            <w:hideMark/>
          </w:tcPr>
          <w:p w14:paraId="73842AE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Susan Gannon</w:t>
            </w:r>
          </w:p>
        </w:tc>
        <w:tc>
          <w:tcPr>
            <w:tcW w:w="0" w:type="auto"/>
            <w:hideMark/>
          </w:tcPr>
          <w:p w14:paraId="306F959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Executive Director</w:t>
            </w:r>
          </w:p>
        </w:tc>
        <w:tc>
          <w:tcPr>
            <w:tcW w:w="0" w:type="auto"/>
            <w:hideMark/>
          </w:tcPr>
          <w:p w14:paraId="43CADDC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3217C4B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7420933" w14:textId="77777777" w:rsidR="00FB3446" w:rsidRPr="00C751BE" w:rsidRDefault="00FB3446" w:rsidP="00FB3446">
            <w:r w:rsidRPr="00C751BE">
              <w:t>Tasmanian Aboriginal Centre</w:t>
            </w:r>
          </w:p>
        </w:tc>
        <w:tc>
          <w:tcPr>
            <w:tcW w:w="0" w:type="auto"/>
            <w:hideMark/>
          </w:tcPr>
          <w:p w14:paraId="7B67A8E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June Sculthorpe</w:t>
            </w:r>
          </w:p>
        </w:tc>
        <w:tc>
          <w:tcPr>
            <w:tcW w:w="0" w:type="auto"/>
            <w:hideMark/>
          </w:tcPr>
          <w:p w14:paraId="52C80C7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Manager</w:t>
            </w:r>
            <w:r>
              <w:t>, Policy and Planning</w:t>
            </w:r>
          </w:p>
        </w:tc>
        <w:tc>
          <w:tcPr>
            <w:tcW w:w="0" w:type="auto"/>
            <w:hideMark/>
          </w:tcPr>
          <w:p w14:paraId="5F93545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47CDD410"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4E31113" w14:textId="77777777" w:rsidR="00FB3446" w:rsidRPr="00C751BE" w:rsidRDefault="00FB3446" w:rsidP="00FB3446">
            <w:r w:rsidRPr="00C751BE">
              <w:t>Tasmanian Aboriginal Centre</w:t>
            </w:r>
          </w:p>
        </w:tc>
        <w:tc>
          <w:tcPr>
            <w:tcW w:w="0" w:type="auto"/>
            <w:hideMark/>
          </w:tcPr>
          <w:p w14:paraId="2612E94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Rose Romeo</w:t>
            </w:r>
          </w:p>
        </w:tc>
        <w:tc>
          <w:tcPr>
            <w:tcW w:w="0" w:type="auto"/>
          </w:tcPr>
          <w:p w14:paraId="3E8B5D4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0386072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2DD5CB51"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E4D42AE" w14:textId="77777777" w:rsidR="00FB3446" w:rsidRPr="00C751BE" w:rsidRDefault="00FB3446" w:rsidP="00FB3446">
            <w:r w:rsidRPr="00C751BE">
              <w:t>Tasmanian Health Service (THS)</w:t>
            </w:r>
          </w:p>
        </w:tc>
        <w:tc>
          <w:tcPr>
            <w:tcW w:w="0" w:type="auto"/>
            <w:hideMark/>
          </w:tcPr>
          <w:p w14:paraId="3503D10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Dominica Kelly</w:t>
            </w:r>
          </w:p>
        </w:tc>
        <w:tc>
          <w:tcPr>
            <w:tcW w:w="0" w:type="auto"/>
          </w:tcPr>
          <w:p w14:paraId="6E76956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564EF33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Hobart</w:t>
            </w:r>
          </w:p>
        </w:tc>
      </w:tr>
      <w:tr w:rsidR="00FB3446" w:rsidRPr="00C751BE" w14:paraId="32F6AFB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DE5B4B2" w14:textId="77777777" w:rsidR="00FB3446" w:rsidRPr="00C751BE" w:rsidRDefault="00FB3446" w:rsidP="00FB3446">
            <w:r w:rsidRPr="00C751BE">
              <w:t>University of Tasmania</w:t>
            </w:r>
          </w:p>
        </w:tc>
        <w:tc>
          <w:tcPr>
            <w:tcW w:w="0" w:type="auto"/>
            <w:hideMark/>
          </w:tcPr>
          <w:p w14:paraId="7051FB6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Dr Jennifer Ayton</w:t>
            </w:r>
          </w:p>
        </w:tc>
        <w:tc>
          <w:tcPr>
            <w:tcW w:w="0" w:type="auto"/>
            <w:hideMark/>
          </w:tcPr>
          <w:p w14:paraId="1427CB6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Senior Clinical Lecturer, Researcher</w:t>
            </w:r>
          </w:p>
        </w:tc>
        <w:tc>
          <w:tcPr>
            <w:tcW w:w="0" w:type="auto"/>
            <w:hideMark/>
          </w:tcPr>
          <w:p w14:paraId="55B2446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Hobart</w:t>
            </w:r>
          </w:p>
        </w:tc>
      </w:tr>
      <w:tr w:rsidR="00FB3446" w:rsidRPr="00C751BE" w14:paraId="1D6C62F1"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CBF8480" w14:textId="77777777" w:rsidR="00FB3446" w:rsidRPr="00C751BE" w:rsidRDefault="00FB3446" w:rsidP="00FB3446">
            <w:r w:rsidRPr="00C751BE">
              <w:t>Australian Breastfeeding Association (ABA)</w:t>
            </w:r>
          </w:p>
        </w:tc>
        <w:tc>
          <w:tcPr>
            <w:tcW w:w="0" w:type="auto"/>
            <w:hideMark/>
          </w:tcPr>
          <w:p w14:paraId="1A4B02D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Rebecca Naylor</w:t>
            </w:r>
          </w:p>
        </w:tc>
        <w:tc>
          <w:tcPr>
            <w:tcW w:w="0" w:type="auto"/>
            <w:hideMark/>
          </w:tcPr>
          <w:p w14:paraId="4AB97C0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CEO</w:t>
            </w:r>
          </w:p>
        </w:tc>
        <w:tc>
          <w:tcPr>
            <w:tcW w:w="0" w:type="auto"/>
            <w:hideMark/>
          </w:tcPr>
          <w:p w14:paraId="48D7E4A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46EDF7A0"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21C83D3" w14:textId="77777777" w:rsidR="00FB3446" w:rsidRPr="00C751BE" w:rsidRDefault="00FB3446" w:rsidP="00FB3446">
            <w:r w:rsidRPr="00C751BE">
              <w:t>Australian Breastfeeding Association (ABA)</w:t>
            </w:r>
          </w:p>
        </w:tc>
        <w:tc>
          <w:tcPr>
            <w:tcW w:w="0" w:type="auto"/>
            <w:hideMark/>
          </w:tcPr>
          <w:p w14:paraId="7AFA326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Susan Tawia</w:t>
            </w:r>
          </w:p>
        </w:tc>
        <w:tc>
          <w:tcPr>
            <w:tcW w:w="0" w:type="auto"/>
          </w:tcPr>
          <w:p w14:paraId="6B6CAA2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Manager, Breastfeeding Information and Research</w:t>
            </w:r>
          </w:p>
        </w:tc>
        <w:tc>
          <w:tcPr>
            <w:tcW w:w="0" w:type="auto"/>
            <w:hideMark/>
          </w:tcPr>
          <w:p w14:paraId="42C97DD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08AF635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2419064" w14:textId="77777777" w:rsidR="00FB3446" w:rsidRPr="00C751BE" w:rsidRDefault="00FB3446" w:rsidP="00FB3446">
            <w:r w:rsidRPr="00C751BE">
              <w:t>Australian College of Midwives</w:t>
            </w:r>
          </w:p>
        </w:tc>
        <w:tc>
          <w:tcPr>
            <w:tcW w:w="0" w:type="auto"/>
          </w:tcPr>
          <w:p w14:paraId="184D08F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Jen Hocking</w:t>
            </w:r>
          </w:p>
        </w:tc>
        <w:tc>
          <w:tcPr>
            <w:tcW w:w="0" w:type="auto"/>
          </w:tcPr>
          <w:p w14:paraId="5E5D03B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3164F24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2B30F851"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B83AAE5" w14:textId="77777777" w:rsidR="00FB3446" w:rsidRPr="00C751BE" w:rsidRDefault="00FB3446" w:rsidP="00FB3446">
            <w:r w:rsidRPr="00C751BE">
              <w:t>Australian College of Midwives</w:t>
            </w:r>
          </w:p>
        </w:tc>
        <w:tc>
          <w:tcPr>
            <w:tcW w:w="0" w:type="auto"/>
            <w:hideMark/>
          </w:tcPr>
          <w:p w14:paraId="153FF14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Judith Russell</w:t>
            </w:r>
          </w:p>
        </w:tc>
        <w:tc>
          <w:tcPr>
            <w:tcW w:w="0" w:type="auto"/>
          </w:tcPr>
          <w:p w14:paraId="5118F63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45AA23E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07B4C0EF"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0B2FE44" w14:textId="77777777" w:rsidR="00FB3446" w:rsidRPr="00C751BE" w:rsidRDefault="00FB3446" w:rsidP="00FB3446">
            <w:r w:rsidRPr="00C751BE">
              <w:t>Bayside City Council</w:t>
            </w:r>
          </w:p>
        </w:tc>
        <w:tc>
          <w:tcPr>
            <w:tcW w:w="0" w:type="auto"/>
            <w:hideMark/>
          </w:tcPr>
          <w:p w14:paraId="3DD12B1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Robyn </w:t>
            </w:r>
            <w:proofErr w:type="spellStart"/>
            <w:r w:rsidRPr="00C751BE">
              <w:t>Corser</w:t>
            </w:r>
            <w:proofErr w:type="spellEnd"/>
          </w:p>
        </w:tc>
        <w:tc>
          <w:tcPr>
            <w:tcW w:w="0" w:type="auto"/>
            <w:hideMark/>
          </w:tcPr>
          <w:p w14:paraId="1C6E76D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Maternal and Child Health Nurse</w:t>
            </w:r>
          </w:p>
        </w:tc>
        <w:tc>
          <w:tcPr>
            <w:tcW w:w="0" w:type="auto"/>
            <w:hideMark/>
          </w:tcPr>
          <w:p w14:paraId="54D197A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77C507BD"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C5A58AE" w14:textId="77777777" w:rsidR="00FB3446" w:rsidRPr="00C751BE" w:rsidRDefault="00FB3446" w:rsidP="00FB3446">
            <w:r w:rsidRPr="00C751BE">
              <w:t>Breastfeeding Support Centre</w:t>
            </w:r>
          </w:p>
          <w:p w14:paraId="7108EC77" w14:textId="77777777" w:rsidR="00FB3446" w:rsidRPr="00C751BE" w:rsidRDefault="00FB3446" w:rsidP="00FB3446">
            <w:r w:rsidRPr="00C751BE">
              <w:t>Mercy Hospital for Women</w:t>
            </w:r>
          </w:p>
        </w:tc>
        <w:tc>
          <w:tcPr>
            <w:tcW w:w="0" w:type="auto"/>
            <w:hideMark/>
          </w:tcPr>
          <w:p w14:paraId="7E64889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Constance Banks</w:t>
            </w:r>
          </w:p>
        </w:tc>
        <w:tc>
          <w:tcPr>
            <w:tcW w:w="0" w:type="auto"/>
          </w:tcPr>
          <w:p w14:paraId="71D8F05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Registered Nurse, RM, IBCLC, Acting NUM</w:t>
            </w:r>
          </w:p>
          <w:p w14:paraId="2A88C0E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5B5C1CA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0015A2EF"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CC6D744" w14:textId="77777777" w:rsidR="00FB3446" w:rsidRPr="00C751BE" w:rsidRDefault="00FB3446" w:rsidP="00FB3446">
            <w:r w:rsidRPr="00C751BE">
              <w:t xml:space="preserve">City of </w:t>
            </w:r>
            <w:proofErr w:type="spellStart"/>
            <w:r w:rsidRPr="00C751BE">
              <w:t>Boroondara</w:t>
            </w:r>
            <w:proofErr w:type="spellEnd"/>
          </w:p>
        </w:tc>
        <w:tc>
          <w:tcPr>
            <w:tcW w:w="0" w:type="auto"/>
            <w:hideMark/>
          </w:tcPr>
          <w:p w14:paraId="533D446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Teresa Murphy</w:t>
            </w:r>
          </w:p>
        </w:tc>
        <w:tc>
          <w:tcPr>
            <w:tcW w:w="0" w:type="auto"/>
          </w:tcPr>
          <w:p w14:paraId="707661E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t>MCHN, IBCLC</w:t>
            </w:r>
          </w:p>
        </w:tc>
        <w:tc>
          <w:tcPr>
            <w:tcW w:w="0" w:type="auto"/>
            <w:hideMark/>
          </w:tcPr>
          <w:p w14:paraId="089610F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2577088F"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9185E13" w14:textId="77777777" w:rsidR="00FB3446" w:rsidRPr="00C751BE" w:rsidRDefault="00FB3446" w:rsidP="00FB3446">
            <w:r w:rsidRPr="00C751BE">
              <w:t>Department of Education and Training/BJOG</w:t>
            </w:r>
          </w:p>
        </w:tc>
        <w:tc>
          <w:tcPr>
            <w:tcW w:w="0" w:type="auto"/>
            <w:hideMark/>
          </w:tcPr>
          <w:p w14:paraId="16DDE20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Dr Jenny Proimos</w:t>
            </w:r>
          </w:p>
        </w:tc>
        <w:tc>
          <w:tcPr>
            <w:tcW w:w="0" w:type="auto"/>
          </w:tcPr>
          <w:p w14:paraId="5935404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Principal Medical Adviser</w:t>
            </w:r>
          </w:p>
        </w:tc>
        <w:tc>
          <w:tcPr>
            <w:tcW w:w="0" w:type="auto"/>
            <w:hideMark/>
          </w:tcPr>
          <w:p w14:paraId="6AF072F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04A2A2D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2900A79" w14:textId="77777777" w:rsidR="00FB3446" w:rsidRPr="00C751BE" w:rsidRDefault="00FB3446" w:rsidP="00FB3446">
            <w:r w:rsidRPr="00C751BE">
              <w:t>Department of Education and Training/BJOG</w:t>
            </w:r>
          </w:p>
        </w:tc>
        <w:tc>
          <w:tcPr>
            <w:tcW w:w="0" w:type="auto"/>
            <w:hideMark/>
          </w:tcPr>
          <w:p w14:paraId="4AEEAA7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Megan Leuenberger</w:t>
            </w:r>
          </w:p>
        </w:tc>
        <w:tc>
          <w:tcPr>
            <w:tcW w:w="0" w:type="auto"/>
          </w:tcPr>
          <w:p w14:paraId="410E36E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t>Principal Maternal Child Health Nurse Adviser</w:t>
            </w:r>
          </w:p>
        </w:tc>
        <w:tc>
          <w:tcPr>
            <w:tcW w:w="0" w:type="auto"/>
            <w:hideMark/>
          </w:tcPr>
          <w:p w14:paraId="595DF59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04F140EB"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E4E639A" w14:textId="77777777" w:rsidR="00FB3446" w:rsidRPr="00C751BE" w:rsidRDefault="00FB3446" w:rsidP="00FB3446">
            <w:r w:rsidRPr="00C751BE">
              <w:t xml:space="preserve">Family Children and Young People </w:t>
            </w:r>
          </w:p>
          <w:p w14:paraId="5050060D" w14:textId="77777777" w:rsidR="00FB3446" w:rsidRPr="00C751BE" w:rsidRDefault="00FB3446" w:rsidP="00FB3446">
            <w:r w:rsidRPr="00C751BE">
              <w:t>City of Whittlesea</w:t>
            </w:r>
          </w:p>
        </w:tc>
        <w:tc>
          <w:tcPr>
            <w:tcW w:w="0" w:type="auto"/>
          </w:tcPr>
          <w:p w14:paraId="29050B5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Leanne Taylor</w:t>
            </w:r>
          </w:p>
          <w:p w14:paraId="41911B0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76C63F7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Maternal and Child Health Coordinator</w:t>
            </w:r>
          </w:p>
        </w:tc>
        <w:tc>
          <w:tcPr>
            <w:tcW w:w="0" w:type="auto"/>
            <w:hideMark/>
          </w:tcPr>
          <w:p w14:paraId="2E7CCDD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4AD5177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654375C" w14:textId="77777777" w:rsidR="00FB3446" w:rsidRPr="00C751BE" w:rsidRDefault="00FB3446" w:rsidP="00FB3446">
            <w:r w:rsidRPr="00C751BE">
              <w:t>Family Health Family Services, Community Services, City Communities, City of Melbourne</w:t>
            </w:r>
          </w:p>
        </w:tc>
        <w:tc>
          <w:tcPr>
            <w:tcW w:w="0" w:type="auto"/>
            <w:hideMark/>
          </w:tcPr>
          <w:p w14:paraId="57DCA2E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Patti Reilly</w:t>
            </w:r>
          </w:p>
        </w:tc>
        <w:tc>
          <w:tcPr>
            <w:tcW w:w="0" w:type="auto"/>
            <w:hideMark/>
          </w:tcPr>
          <w:p w14:paraId="466279F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Assistant Coordinator</w:t>
            </w:r>
          </w:p>
        </w:tc>
        <w:tc>
          <w:tcPr>
            <w:tcW w:w="0" w:type="auto"/>
            <w:hideMark/>
          </w:tcPr>
          <w:p w14:paraId="4AEEEBB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5E1D7C06"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BF2A146" w14:textId="77777777" w:rsidR="00FB3446" w:rsidRPr="00C751BE" w:rsidRDefault="00FB3446" w:rsidP="00FB3446">
            <w:r w:rsidRPr="00C751BE">
              <w:t>Family, Youth and Children Services</w:t>
            </w:r>
          </w:p>
        </w:tc>
        <w:tc>
          <w:tcPr>
            <w:tcW w:w="0" w:type="auto"/>
            <w:hideMark/>
          </w:tcPr>
          <w:p w14:paraId="5621E13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Christine Cooper</w:t>
            </w:r>
          </w:p>
        </w:tc>
        <w:tc>
          <w:tcPr>
            <w:tcW w:w="0" w:type="auto"/>
          </w:tcPr>
          <w:p w14:paraId="6CCA765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E2BB72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422FC6D9"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C2BE8DE" w14:textId="77777777" w:rsidR="00FB3446" w:rsidRPr="00C751BE" w:rsidRDefault="00FB3446" w:rsidP="00FB3446">
            <w:r w:rsidRPr="00C751BE">
              <w:t>Hume City Council</w:t>
            </w:r>
          </w:p>
        </w:tc>
        <w:tc>
          <w:tcPr>
            <w:tcW w:w="0" w:type="auto"/>
            <w:hideMark/>
          </w:tcPr>
          <w:p w14:paraId="2B915BB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Ann McNair</w:t>
            </w:r>
          </w:p>
        </w:tc>
        <w:tc>
          <w:tcPr>
            <w:tcW w:w="0" w:type="auto"/>
          </w:tcPr>
          <w:p w14:paraId="0277ADB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t>MCHN Coordinator</w:t>
            </w:r>
          </w:p>
        </w:tc>
        <w:tc>
          <w:tcPr>
            <w:tcW w:w="0" w:type="auto"/>
            <w:hideMark/>
          </w:tcPr>
          <w:p w14:paraId="444FBDC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060BB483"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DEC379E" w14:textId="77777777" w:rsidR="00FB3446" w:rsidRPr="00C751BE" w:rsidRDefault="00FB3446" w:rsidP="00FB3446">
            <w:r w:rsidRPr="00C751BE">
              <w:lastRenderedPageBreak/>
              <w:t>Judith Lumley Centre, La Trobe University</w:t>
            </w:r>
          </w:p>
        </w:tc>
        <w:tc>
          <w:tcPr>
            <w:tcW w:w="0" w:type="auto"/>
            <w:hideMark/>
          </w:tcPr>
          <w:p w14:paraId="2A1E788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roofErr w:type="spellStart"/>
            <w:r w:rsidRPr="00C751BE">
              <w:t>Assoc</w:t>
            </w:r>
            <w:proofErr w:type="spellEnd"/>
            <w:r w:rsidRPr="00C751BE">
              <w:t xml:space="preserve"> Prof Lisa Amir</w:t>
            </w:r>
          </w:p>
        </w:tc>
        <w:tc>
          <w:tcPr>
            <w:tcW w:w="0" w:type="auto"/>
            <w:hideMark/>
          </w:tcPr>
          <w:p w14:paraId="6E0180A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Principal Research Fellow</w:t>
            </w:r>
          </w:p>
        </w:tc>
        <w:tc>
          <w:tcPr>
            <w:tcW w:w="0" w:type="auto"/>
            <w:hideMark/>
          </w:tcPr>
          <w:p w14:paraId="4AB111F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3C8CB5F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A18AF67" w14:textId="77777777" w:rsidR="00FB3446" w:rsidRPr="00C751BE" w:rsidRDefault="00FB3446" w:rsidP="00FB3446">
            <w:r>
              <w:t>Kingston</w:t>
            </w:r>
          </w:p>
        </w:tc>
        <w:tc>
          <w:tcPr>
            <w:tcW w:w="0" w:type="auto"/>
            <w:hideMark/>
          </w:tcPr>
          <w:p w14:paraId="700DC38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Emma </w:t>
            </w:r>
            <w:proofErr w:type="spellStart"/>
            <w:r w:rsidRPr="00C751BE">
              <w:t>Hartridge</w:t>
            </w:r>
            <w:proofErr w:type="spellEnd"/>
          </w:p>
        </w:tc>
        <w:tc>
          <w:tcPr>
            <w:tcW w:w="0" w:type="auto"/>
          </w:tcPr>
          <w:p w14:paraId="5B130C5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t>MCHN, IBCLC</w:t>
            </w:r>
          </w:p>
        </w:tc>
        <w:tc>
          <w:tcPr>
            <w:tcW w:w="0" w:type="auto"/>
            <w:hideMark/>
          </w:tcPr>
          <w:p w14:paraId="04CCB6C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41CEA08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D2E0ECF" w14:textId="77777777" w:rsidR="00FB3446" w:rsidRPr="00C751BE" w:rsidRDefault="00FB3446" w:rsidP="00FB3446">
            <w:r>
              <w:t>Kingston</w:t>
            </w:r>
          </w:p>
        </w:tc>
        <w:tc>
          <w:tcPr>
            <w:tcW w:w="0" w:type="auto"/>
            <w:hideMark/>
          </w:tcPr>
          <w:p w14:paraId="6AFB16F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Erika Matthews</w:t>
            </w:r>
          </w:p>
        </w:tc>
        <w:tc>
          <w:tcPr>
            <w:tcW w:w="0" w:type="auto"/>
          </w:tcPr>
          <w:p w14:paraId="3DAD77B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MCHN</w:t>
            </w:r>
          </w:p>
        </w:tc>
        <w:tc>
          <w:tcPr>
            <w:tcW w:w="0" w:type="auto"/>
            <w:hideMark/>
          </w:tcPr>
          <w:p w14:paraId="42D6B44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7290B24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EF0E5E9" w14:textId="77777777" w:rsidR="00FB3446" w:rsidRPr="00C751BE" w:rsidRDefault="00FB3446" w:rsidP="00FB3446">
            <w:r w:rsidRPr="00C751BE">
              <w:t>Knoxfield</w:t>
            </w:r>
          </w:p>
        </w:tc>
        <w:tc>
          <w:tcPr>
            <w:tcW w:w="0" w:type="auto"/>
            <w:hideMark/>
          </w:tcPr>
          <w:p w14:paraId="6AB0DC1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Cheryl Kessler</w:t>
            </w:r>
          </w:p>
        </w:tc>
        <w:tc>
          <w:tcPr>
            <w:tcW w:w="0" w:type="auto"/>
            <w:hideMark/>
          </w:tcPr>
          <w:p w14:paraId="1DF7F39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Maternal and Child Health Nurse</w:t>
            </w:r>
          </w:p>
        </w:tc>
        <w:tc>
          <w:tcPr>
            <w:tcW w:w="0" w:type="auto"/>
            <w:hideMark/>
          </w:tcPr>
          <w:p w14:paraId="4C479E4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6F8D79F1"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4146AD8" w14:textId="77777777" w:rsidR="00FB3446" w:rsidRPr="00C751BE" w:rsidRDefault="00FB3446" w:rsidP="00FB3446">
            <w:r w:rsidRPr="00C751BE">
              <w:t>Lactation Breastfeeding Service and the Royal Women’s Hospital</w:t>
            </w:r>
          </w:p>
        </w:tc>
        <w:tc>
          <w:tcPr>
            <w:tcW w:w="0" w:type="auto"/>
            <w:hideMark/>
          </w:tcPr>
          <w:p w14:paraId="0E53AF8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Helene Johns</w:t>
            </w:r>
          </w:p>
        </w:tc>
        <w:tc>
          <w:tcPr>
            <w:tcW w:w="0" w:type="auto"/>
            <w:hideMark/>
          </w:tcPr>
          <w:p w14:paraId="3B814CF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Midwife Consultant, Lactation Breastfeeding Service and Midwife/Women’s Health Nurse at the Royal Women’s Hospital</w:t>
            </w:r>
          </w:p>
        </w:tc>
        <w:tc>
          <w:tcPr>
            <w:tcW w:w="0" w:type="auto"/>
            <w:hideMark/>
          </w:tcPr>
          <w:p w14:paraId="6A7397A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3B67A56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18C0D10" w14:textId="77777777" w:rsidR="00FB3446" w:rsidRPr="00C751BE" w:rsidRDefault="00FB3446" w:rsidP="00FB3446">
            <w:r w:rsidRPr="00C751BE">
              <w:t>Lactation Consultants of Australia and New Zealand</w:t>
            </w:r>
          </w:p>
        </w:tc>
        <w:tc>
          <w:tcPr>
            <w:tcW w:w="0" w:type="auto"/>
            <w:hideMark/>
          </w:tcPr>
          <w:p w14:paraId="14DDD1B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Helen Adams</w:t>
            </w:r>
          </w:p>
        </w:tc>
        <w:tc>
          <w:tcPr>
            <w:tcW w:w="0" w:type="auto"/>
            <w:hideMark/>
          </w:tcPr>
          <w:p w14:paraId="1CC2339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President</w:t>
            </w:r>
          </w:p>
        </w:tc>
        <w:tc>
          <w:tcPr>
            <w:tcW w:w="0" w:type="auto"/>
            <w:hideMark/>
          </w:tcPr>
          <w:p w14:paraId="6141FBD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05CD4696"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242082A" w14:textId="77777777" w:rsidR="00FB3446" w:rsidRPr="00C751BE" w:rsidRDefault="00FB3446" w:rsidP="00FB3446">
            <w:r w:rsidRPr="00C751BE">
              <w:t>Mallee District Aboriginal Services</w:t>
            </w:r>
          </w:p>
        </w:tc>
        <w:tc>
          <w:tcPr>
            <w:tcW w:w="0" w:type="auto"/>
            <w:hideMark/>
          </w:tcPr>
          <w:p w14:paraId="0A3FE44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Kate </w:t>
            </w:r>
            <w:proofErr w:type="spellStart"/>
            <w:r w:rsidRPr="00C751BE">
              <w:t>Glenie</w:t>
            </w:r>
            <w:proofErr w:type="spellEnd"/>
          </w:p>
        </w:tc>
        <w:tc>
          <w:tcPr>
            <w:tcW w:w="0" w:type="auto"/>
            <w:hideMark/>
          </w:tcPr>
          <w:p w14:paraId="5024B03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Early Years Project Worker</w:t>
            </w:r>
          </w:p>
        </w:tc>
        <w:tc>
          <w:tcPr>
            <w:tcW w:w="0" w:type="auto"/>
            <w:hideMark/>
          </w:tcPr>
          <w:p w14:paraId="2A89DC1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224BF856"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F198F02" w14:textId="77777777" w:rsidR="00FB3446" w:rsidRPr="00C751BE" w:rsidRDefault="00FB3446" w:rsidP="00FB3446">
            <w:r w:rsidRPr="00C751BE">
              <w:t>Manningham City Council</w:t>
            </w:r>
          </w:p>
        </w:tc>
        <w:tc>
          <w:tcPr>
            <w:tcW w:w="0" w:type="auto"/>
          </w:tcPr>
          <w:p w14:paraId="02900125" w14:textId="77777777" w:rsidR="00FB3446" w:rsidRPr="006C2E06" w:rsidRDefault="00FB3446" w:rsidP="00FB3446">
            <w:pPr>
              <w:cnfStyle w:val="000000100000" w:firstRow="0" w:lastRow="0" w:firstColumn="0" w:lastColumn="0" w:oddVBand="0" w:evenVBand="0" w:oddHBand="1" w:evenHBand="0" w:firstRowFirstColumn="0" w:firstRowLastColumn="0" w:lastRowFirstColumn="0" w:lastRowLastColumn="0"/>
              <w:rPr>
                <w:lang w:val="en-US"/>
              </w:rPr>
            </w:pPr>
            <w:r w:rsidRPr="00C751BE">
              <w:rPr>
                <w:lang w:val="en-US"/>
              </w:rPr>
              <w:t xml:space="preserve">Alice </w:t>
            </w:r>
            <w:proofErr w:type="spellStart"/>
            <w:r w:rsidRPr="00C751BE">
              <w:rPr>
                <w:lang w:val="en-US"/>
              </w:rPr>
              <w:t>Yianni</w:t>
            </w:r>
            <w:proofErr w:type="spellEnd"/>
          </w:p>
        </w:tc>
        <w:tc>
          <w:tcPr>
            <w:tcW w:w="0" w:type="auto"/>
            <w:hideMark/>
          </w:tcPr>
          <w:p w14:paraId="69888B8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Maternal and Child Health Coordinator</w:t>
            </w:r>
          </w:p>
        </w:tc>
        <w:tc>
          <w:tcPr>
            <w:tcW w:w="0" w:type="auto"/>
            <w:hideMark/>
          </w:tcPr>
          <w:p w14:paraId="365CD45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5EFBCACD"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782BB14" w14:textId="77777777" w:rsidR="00FB3446" w:rsidRPr="00C751BE" w:rsidRDefault="00FB3446" w:rsidP="00FB3446">
            <w:r w:rsidRPr="00C751BE">
              <w:t>Maternal and Child Health Nurses Victoria Inc</w:t>
            </w:r>
          </w:p>
        </w:tc>
        <w:tc>
          <w:tcPr>
            <w:tcW w:w="0" w:type="auto"/>
            <w:hideMark/>
          </w:tcPr>
          <w:p w14:paraId="4D4FE52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Joanne </w:t>
            </w:r>
            <w:proofErr w:type="spellStart"/>
            <w:r w:rsidRPr="00C751BE">
              <w:t>Fittock</w:t>
            </w:r>
            <w:proofErr w:type="spellEnd"/>
          </w:p>
        </w:tc>
        <w:tc>
          <w:tcPr>
            <w:tcW w:w="0" w:type="auto"/>
            <w:hideMark/>
          </w:tcPr>
          <w:p w14:paraId="0D17D34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President</w:t>
            </w:r>
          </w:p>
        </w:tc>
        <w:tc>
          <w:tcPr>
            <w:tcW w:w="0" w:type="auto"/>
            <w:hideMark/>
          </w:tcPr>
          <w:p w14:paraId="661216A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213DAEF7"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C9FF4E8" w14:textId="77777777" w:rsidR="00FB3446" w:rsidRPr="00C751BE" w:rsidRDefault="00FB3446" w:rsidP="00FB3446">
            <w:r w:rsidRPr="00C751BE">
              <w:t>Mercy Health</w:t>
            </w:r>
          </w:p>
        </w:tc>
        <w:tc>
          <w:tcPr>
            <w:tcW w:w="0" w:type="auto"/>
          </w:tcPr>
          <w:p w14:paraId="1F8371B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Kyra Booth</w:t>
            </w:r>
          </w:p>
        </w:tc>
        <w:tc>
          <w:tcPr>
            <w:tcW w:w="0" w:type="auto"/>
          </w:tcPr>
          <w:p w14:paraId="10ADBED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747E02C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32375AE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66DFA64" w14:textId="77777777" w:rsidR="00FB3446" w:rsidRPr="00C751BE" w:rsidRDefault="00FB3446" w:rsidP="00FB3446">
            <w:r w:rsidRPr="00C751BE">
              <w:t>Monash Health</w:t>
            </w:r>
          </w:p>
        </w:tc>
        <w:tc>
          <w:tcPr>
            <w:tcW w:w="0" w:type="auto"/>
            <w:hideMark/>
          </w:tcPr>
          <w:p w14:paraId="542BC52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William Dolan</w:t>
            </w:r>
          </w:p>
        </w:tc>
        <w:tc>
          <w:tcPr>
            <w:tcW w:w="0" w:type="auto"/>
            <w:hideMark/>
          </w:tcPr>
          <w:p w14:paraId="2E37B93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Midwife Consultant</w:t>
            </w:r>
          </w:p>
        </w:tc>
        <w:tc>
          <w:tcPr>
            <w:tcW w:w="0" w:type="auto"/>
            <w:hideMark/>
          </w:tcPr>
          <w:p w14:paraId="2ACA695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33C6333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0A77A9C" w14:textId="77777777" w:rsidR="00FB3446" w:rsidRPr="00C751BE" w:rsidRDefault="00FB3446" w:rsidP="00FB3446">
            <w:r w:rsidRPr="00C751BE">
              <w:t>Multicultural Centre for Women's Health</w:t>
            </w:r>
          </w:p>
        </w:tc>
        <w:tc>
          <w:tcPr>
            <w:tcW w:w="0" w:type="auto"/>
            <w:hideMark/>
          </w:tcPr>
          <w:p w14:paraId="04175D9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Dr Regina </w:t>
            </w:r>
            <w:proofErr w:type="spellStart"/>
            <w:r w:rsidRPr="00C751BE">
              <w:t>Quiazon</w:t>
            </w:r>
            <w:proofErr w:type="spellEnd"/>
          </w:p>
        </w:tc>
        <w:tc>
          <w:tcPr>
            <w:tcW w:w="0" w:type="auto"/>
            <w:hideMark/>
          </w:tcPr>
          <w:p w14:paraId="0F6EE03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Senior Research and Policy Ad</w:t>
            </w:r>
            <w:r>
              <w:t>vocate</w:t>
            </w:r>
          </w:p>
        </w:tc>
        <w:tc>
          <w:tcPr>
            <w:tcW w:w="0" w:type="auto"/>
            <w:hideMark/>
          </w:tcPr>
          <w:p w14:paraId="2B9CA72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02C9BD60"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5A815A8" w14:textId="77777777" w:rsidR="00FB3446" w:rsidRPr="00C751BE" w:rsidRDefault="00FB3446" w:rsidP="00FB3446">
            <w:r w:rsidRPr="00C751BE">
              <w:t>Municipal Association of Victoria</w:t>
            </w:r>
          </w:p>
        </w:tc>
        <w:tc>
          <w:tcPr>
            <w:tcW w:w="0" w:type="auto"/>
            <w:hideMark/>
          </w:tcPr>
          <w:p w14:paraId="2C53A2D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Kim Howland</w:t>
            </w:r>
          </w:p>
        </w:tc>
        <w:tc>
          <w:tcPr>
            <w:tcW w:w="0" w:type="auto"/>
          </w:tcPr>
          <w:p w14:paraId="1F9B505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466474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1FF357A7"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072B709" w14:textId="77777777" w:rsidR="00FB3446" w:rsidRPr="00C751BE" w:rsidRDefault="00FB3446" w:rsidP="00FB3446">
            <w:r w:rsidRPr="00C751BE">
              <w:t>O’Connell Family Centre</w:t>
            </w:r>
          </w:p>
        </w:tc>
        <w:tc>
          <w:tcPr>
            <w:tcW w:w="0" w:type="auto"/>
            <w:hideMark/>
          </w:tcPr>
          <w:p w14:paraId="1BE49FB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Kerri </w:t>
            </w:r>
            <w:proofErr w:type="spellStart"/>
            <w:r w:rsidRPr="00C751BE">
              <w:t>McEgan</w:t>
            </w:r>
            <w:proofErr w:type="spellEnd"/>
          </w:p>
        </w:tc>
        <w:tc>
          <w:tcPr>
            <w:tcW w:w="0" w:type="auto"/>
            <w:hideMark/>
          </w:tcPr>
          <w:p w14:paraId="2CD069A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Manager/Director of Nursing</w:t>
            </w:r>
          </w:p>
        </w:tc>
        <w:tc>
          <w:tcPr>
            <w:tcW w:w="0" w:type="auto"/>
            <w:hideMark/>
          </w:tcPr>
          <w:p w14:paraId="5272FA2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159FEA52"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5765EF5" w14:textId="77777777" w:rsidR="00FB3446" w:rsidRPr="00C751BE" w:rsidRDefault="00FB3446" w:rsidP="00FB3446">
            <w:r w:rsidRPr="00C751BE">
              <w:t>Royal Australian and New Zealand College of Obstetricians and Gynaecologists (RANZCOG)</w:t>
            </w:r>
          </w:p>
        </w:tc>
        <w:tc>
          <w:tcPr>
            <w:tcW w:w="0" w:type="auto"/>
            <w:hideMark/>
          </w:tcPr>
          <w:p w14:paraId="3925CD2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Dr Bernadette White</w:t>
            </w:r>
          </w:p>
        </w:tc>
        <w:tc>
          <w:tcPr>
            <w:tcW w:w="0" w:type="auto"/>
          </w:tcPr>
          <w:p w14:paraId="7A3CE799"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College Councillor</w:t>
            </w:r>
          </w:p>
        </w:tc>
        <w:tc>
          <w:tcPr>
            <w:tcW w:w="0" w:type="auto"/>
            <w:hideMark/>
          </w:tcPr>
          <w:p w14:paraId="0D8DD7E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0EAAC4E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2ED10E0" w14:textId="77777777" w:rsidR="00FB3446" w:rsidRPr="00C751BE" w:rsidRDefault="00FB3446" w:rsidP="00FB3446">
            <w:r w:rsidRPr="00C751BE">
              <w:t>Royal Children’s Hospital</w:t>
            </w:r>
          </w:p>
        </w:tc>
        <w:tc>
          <w:tcPr>
            <w:tcW w:w="0" w:type="auto"/>
            <w:hideMark/>
          </w:tcPr>
          <w:p w14:paraId="4BAD26F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Erin Mullane</w:t>
            </w:r>
          </w:p>
        </w:tc>
        <w:tc>
          <w:tcPr>
            <w:tcW w:w="0" w:type="auto"/>
            <w:hideMark/>
          </w:tcPr>
          <w:p w14:paraId="4CBD619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Clinical Specialist Dietitian</w:t>
            </w:r>
          </w:p>
        </w:tc>
        <w:tc>
          <w:tcPr>
            <w:tcW w:w="0" w:type="auto"/>
            <w:hideMark/>
          </w:tcPr>
          <w:p w14:paraId="1854F79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3D1AEC7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851A1F9" w14:textId="77777777" w:rsidR="00FB3446" w:rsidRPr="00C751BE" w:rsidRDefault="00FB3446" w:rsidP="00FB3446">
            <w:r w:rsidRPr="00C751BE">
              <w:t>Royal Women’s Hospital</w:t>
            </w:r>
          </w:p>
        </w:tc>
        <w:tc>
          <w:tcPr>
            <w:tcW w:w="0" w:type="auto"/>
            <w:hideMark/>
          </w:tcPr>
          <w:p w14:paraId="7EBF9A2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Anita Moorhead</w:t>
            </w:r>
          </w:p>
        </w:tc>
        <w:tc>
          <w:tcPr>
            <w:tcW w:w="0" w:type="auto"/>
            <w:hideMark/>
          </w:tcPr>
          <w:p w14:paraId="178AD6E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Midwife consultant</w:t>
            </w:r>
          </w:p>
        </w:tc>
        <w:tc>
          <w:tcPr>
            <w:tcW w:w="0" w:type="auto"/>
            <w:hideMark/>
          </w:tcPr>
          <w:p w14:paraId="4463A0C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0ABDA4A1"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CEEA810" w14:textId="77777777" w:rsidR="00FB3446" w:rsidRPr="00C751BE" w:rsidRDefault="00FB3446" w:rsidP="00FB3446">
            <w:r w:rsidRPr="00C751BE">
              <w:t>Vic State Maternal and Child Health (MCH) Coordinators group</w:t>
            </w:r>
          </w:p>
        </w:tc>
        <w:tc>
          <w:tcPr>
            <w:tcW w:w="0" w:type="auto"/>
            <w:hideMark/>
          </w:tcPr>
          <w:p w14:paraId="7AB239F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Helen Watson</w:t>
            </w:r>
          </w:p>
        </w:tc>
        <w:tc>
          <w:tcPr>
            <w:tcW w:w="0" w:type="auto"/>
          </w:tcPr>
          <w:p w14:paraId="22659B0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2EF8681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375A379B"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8617467" w14:textId="77777777" w:rsidR="00FB3446" w:rsidRPr="00C751BE" w:rsidRDefault="00FB3446" w:rsidP="00FB3446">
            <w:r w:rsidRPr="00C751BE">
              <w:t>Victorian Aboriginal Community Controlled Organisation</w:t>
            </w:r>
          </w:p>
        </w:tc>
        <w:tc>
          <w:tcPr>
            <w:tcW w:w="0" w:type="auto"/>
            <w:hideMark/>
          </w:tcPr>
          <w:p w14:paraId="3DBB6AE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Simone Andy</w:t>
            </w:r>
          </w:p>
        </w:tc>
        <w:tc>
          <w:tcPr>
            <w:tcW w:w="0" w:type="auto"/>
          </w:tcPr>
          <w:p w14:paraId="5A0232A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15E3D1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6BCC5746"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B13FB25" w14:textId="77777777" w:rsidR="00FB3446" w:rsidRPr="00C751BE" w:rsidRDefault="00FB3446" w:rsidP="00FB3446">
            <w:r w:rsidRPr="00C751BE">
              <w:t>Victorian Association of Maternal and Child Health Nurses</w:t>
            </w:r>
          </w:p>
        </w:tc>
        <w:tc>
          <w:tcPr>
            <w:tcW w:w="0" w:type="auto"/>
            <w:hideMark/>
          </w:tcPr>
          <w:p w14:paraId="6896790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Heidi Brundell</w:t>
            </w:r>
          </w:p>
        </w:tc>
        <w:tc>
          <w:tcPr>
            <w:tcW w:w="0" w:type="auto"/>
          </w:tcPr>
          <w:p w14:paraId="6FAD0EE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5D21913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Melbourne</w:t>
            </w:r>
          </w:p>
        </w:tc>
      </w:tr>
      <w:tr w:rsidR="00FB3446" w:rsidRPr="00C751BE" w14:paraId="2B324A34"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93CFB0A" w14:textId="77777777" w:rsidR="00FB3446" w:rsidRPr="00C751BE" w:rsidRDefault="00FB3446" w:rsidP="00FB3446">
            <w:r w:rsidRPr="00C751BE">
              <w:t>West Gippsland Health Care Group</w:t>
            </w:r>
          </w:p>
        </w:tc>
        <w:tc>
          <w:tcPr>
            <w:tcW w:w="0" w:type="auto"/>
            <w:hideMark/>
          </w:tcPr>
          <w:p w14:paraId="5377639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Robyn Barr</w:t>
            </w:r>
          </w:p>
        </w:tc>
        <w:tc>
          <w:tcPr>
            <w:tcW w:w="0" w:type="auto"/>
          </w:tcPr>
          <w:p w14:paraId="26351B4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5E6386A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Melbourne</w:t>
            </w:r>
          </w:p>
        </w:tc>
      </w:tr>
      <w:tr w:rsidR="00FB3446" w:rsidRPr="00C751BE" w14:paraId="0DE50BF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3557EF0" w14:textId="77777777" w:rsidR="00FB3446" w:rsidRPr="00C751BE" w:rsidRDefault="00FB3446" w:rsidP="00FB3446">
            <w:r>
              <w:lastRenderedPageBreak/>
              <w:t>Australian Breastfeeding Association</w:t>
            </w:r>
          </w:p>
        </w:tc>
        <w:tc>
          <w:tcPr>
            <w:tcW w:w="0" w:type="auto"/>
            <w:hideMark/>
          </w:tcPr>
          <w:p w14:paraId="41F3930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rPr>
                <w:lang w:val="de-DE"/>
              </w:rPr>
              <w:t>Kirsten Tannenbaum</w:t>
            </w:r>
          </w:p>
        </w:tc>
        <w:tc>
          <w:tcPr>
            <w:tcW w:w="0" w:type="auto"/>
          </w:tcPr>
          <w:p w14:paraId="385D601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713B602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457EEBE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709D5EF" w14:textId="77777777" w:rsidR="00FB3446" w:rsidRPr="00C751BE" w:rsidRDefault="00FB3446" w:rsidP="00FB3446">
            <w:pPr>
              <w:rPr>
                <w:lang w:val="en-US"/>
              </w:rPr>
            </w:pPr>
            <w:r w:rsidRPr="00C751BE">
              <w:rPr>
                <w:lang w:val="en-US"/>
              </w:rPr>
              <w:t>Australasian Society of Clinical Immunology and Allergy Limited</w:t>
            </w:r>
          </w:p>
        </w:tc>
        <w:tc>
          <w:tcPr>
            <w:tcW w:w="0" w:type="auto"/>
            <w:hideMark/>
          </w:tcPr>
          <w:p w14:paraId="3F60F05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A/Prof Richard</w:t>
            </w:r>
            <w:r>
              <w:t xml:space="preserve"> </w:t>
            </w:r>
            <w:proofErr w:type="spellStart"/>
            <w:r>
              <w:t>Loh</w:t>
            </w:r>
            <w:proofErr w:type="spellEnd"/>
          </w:p>
        </w:tc>
        <w:tc>
          <w:tcPr>
            <w:tcW w:w="0" w:type="auto"/>
          </w:tcPr>
          <w:p w14:paraId="04F019A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0A143D4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1390E622"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12D28CE" w14:textId="77777777" w:rsidR="00FB3446" w:rsidRPr="00C751BE" w:rsidRDefault="00FB3446" w:rsidP="00FB3446">
            <w:pPr>
              <w:rPr>
                <w:lang w:val="en-US"/>
              </w:rPr>
            </w:pPr>
            <w:r w:rsidRPr="00C751BE">
              <w:rPr>
                <w:lang w:val="en-US"/>
              </w:rPr>
              <w:t>Australasian Society of Clinical Immunology and Allergy Limited</w:t>
            </w:r>
          </w:p>
        </w:tc>
        <w:tc>
          <w:tcPr>
            <w:tcW w:w="0" w:type="auto"/>
            <w:hideMark/>
          </w:tcPr>
          <w:p w14:paraId="2C83348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Sandra Vale</w:t>
            </w:r>
          </w:p>
        </w:tc>
        <w:tc>
          <w:tcPr>
            <w:tcW w:w="0" w:type="auto"/>
            <w:hideMark/>
          </w:tcPr>
          <w:p w14:paraId="4083537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National Allergy Strategy Coordinator</w:t>
            </w:r>
          </w:p>
        </w:tc>
        <w:tc>
          <w:tcPr>
            <w:tcW w:w="0" w:type="auto"/>
            <w:hideMark/>
          </w:tcPr>
          <w:p w14:paraId="09260B6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2F83FDFA"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8D96D29" w14:textId="77777777" w:rsidR="00FB3446" w:rsidRPr="00C751BE" w:rsidRDefault="00FB3446" w:rsidP="00FB3446">
            <w:pPr>
              <w:rPr>
                <w:lang w:val="en-US"/>
              </w:rPr>
            </w:pPr>
            <w:r w:rsidRPr="00C751BE">
              <w:rPr>
                <w:lang w:val="en-US"/>
              </w:rPr>
              <w:t>Baby Steps</w:t>
            </w:r>
            <w:r>
              <w:rPr>
                <w:lang w:val="en-US"/>
              </w:rPr>
              <w:t xml:space="preserve"> </w:t>
            </w:r>
            <w:proofErr w:type="spellStart"/>
            <w:r>
              <w:rPr>
                <w:lang w:val="en-US"/>
              </w:rPr>
              <w:t>Wembley</w:t>
            </w:r>
            <w:proofErr w:type="spellEnd"/>
          </w:p>
        </w:tc>
        <w:tc>
          <w:tcPr>
            <w:tcW w:w="0" w:type="auto"/>
            <w:hideMark/>
          </w:tcPr>
          <w:p w14:paraId="083D8A5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Jenny Lynn</w:t>
            </w:r>
          </w:p>
        </w:tc>
        <w:tc>
          <w:tcPr>
            <w:tcW w:w="0" w:type="auto"/>
          </w:tcPr>
          <w:p w14:paraId="3BF0501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Lactation Consultant</w:t>
            </w:r>
          </w:p>
        </w:tc>
        <w:tc>
          <w:tcPr>
            <w:tcW w:w="0" w:type="auto"/>
            <w:hideMark/>
          </w:tcPr>
          <w:p w14:paraId="0D3E710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7E7E6D9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5B33C21" w14:textId="77777777" w:rsidR="00FB3446" w:rsidRPr="00C751BE" w:rsidRDefault="00FB3446" w:rsidP="00FB3446">
            <w:r w:rsidRPr="00C751BE">
              <w:rPr>
                <w:lang w:val="en-US"/>
              </w:rPr>
              <w:t>CACH Policy</w:t>
            </w:r>
          </w:p>
        </w:tc>
        <w:tc>
          <w:tcPr>
            <w:tcW w:w="0" w:type="auto"/>
            <w:hideMark/>
          </w:tcPr>
          <w:p w14:paraId="7816B5C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rPr>
                <w:b/>
              </w:rPr>
            </w:pPr>
            <w:r w:rsidRPr="00C751BE">
              <w:t>Megan Knuckey</w:t>
            </w:r>
          </w:p>
        </w:tc>
        <w:tc>
          <w:tcPr>
            <w:tcW w:w="0" w:type="auto"/>
            <w:hideMark/>
          </w:tcPr>
          <w:p w14:paraId="1A493E0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Policy Officer</w:t>
            </w:r>
          </w:p>
        </w:tc>
        <w:tc>
          <w:tcPr>
            <w:tcW w:w="0" w:type="auto"/>
            <w:hideMark/>
          </w:tcPr>
          <w:p w14:paraId="06DD9A8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53A6ED2A"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33FCC78" w14:textId="77777777" w:rsidR="00FB3446" w:rsidRPr="00C751BE" w:rsidRDefault="00FB3446" w:rsidP="00FB3446">
            <w:r w:rsidRPr="00C751BE">
              <w:rPr>
                <w:lang w:val="de-DE"/>
              </w:rPr>
              <w:t>CACH Research</w:t>
            </w:r>
          </w:p>
        </w:tc>
        <w:tc>
          <w:tcPr>
            <w:tcW w:w="0" w:type="auto"/>
            <w:hideMark/>
          </w:tcPr>
          <w:p w14:paraId="5193E67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lang w:val="de-DE"/>
              </w:rPr>
            </w:pPr>
            <w:r w:rsidRPr="00C751BE">
              <w:t>Karen Forde</w:t>
            </w:r>
          </w:p>
        </w:tc>
        <w:tc>
          <w:tcPr>
            <w:tcW w:w="0" w:type="auto"/>
          </w:tcPr>
          <w:p w14:paraId="31FE53E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04E4ABF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0B6734C1"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5E53F72" w14:textId="77777777" w:rsidR="00FB3446" w:rsidRPr="00C751BE" w:rsidRDefault="00FB3446" w:rsidP="00FB3446">
            <w:r w:rsidRPr="00C751BE">
              <w:rPr>
                <w:lang w:val="en-US"/>
              </w:rPr>
              <w:t>CDPD</w:t>
            </w:r>
          </w:p>
        </w:tc>
        <w:tc>
          <w:tcPr>
            <w:tcW w:w="0" w:type="auto"/>
            <w:hideMark/>
          </w:tcPr>
          <w:p w14:paraId="06BFD46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Krista Coward</w:t>
            </w:r>
          </w:p>
        </w:tc>
        <w:tc>
          <w:tcPr>
            <w:tcW w:w="0" w:type="auto"/>
          </w:tcPr>
          <w:p w14:paraId="0845358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2239DB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4033DF71"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15F8278" w14:textId="77777777" w:rsidR="00FB3446" w:rsidRPr="00C751BE" w:rsidRDefault="00FB3446" w:rsidP="00FB3446">
            <w:r>
              <w:rPr>
                <w:lang w:val="en-US"/>
              </w:rPr>
              <w:t>Child and Adolescent Community Health (</w:t>
            </w:r>
            <w:r w:rsidRPr="00C751BE">
              <w:rPr>
                <w:lang w:val="en-US"/>
              </w:rPr>
              <w:t>CACH</w:t>
            </w:r>
            <w:r>
              <w:rPr>
                <w:lang w:val="en-US"/>
              </w:rPr>
              <w:t>)</w:t>
            </w:r>
            <w:r w:rsidRPr="00C751BE">
              <w:rPr>
                <w:lang w:val="en-US"/>
              </w:rPr>
              <w:t xml:space="preserve"> CNM</w:t>
            </w:r>
          </w:p>
        </w:tc>
        <w:tc>
          <w:tcPr>
            <w:tcW w:w="0" w:type="auto"/>
            <w:hideMark/>
          </w:tcPr>
          <w:p w14:paraId="181CEB7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Alison Senior</w:t>
            </w:r>
          </w:p>
        </w:tc>
        <w:tc>
          <w:tcPr>
            <w:tcW w:w="0" w:type="auto"/>
          </w:tcPr>
          <w:p w14:paraId="2882251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23D5128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3DC22225"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10FC034" w14:textId="77777777" w:rsidR="00FB3446" w:rsidRPr="00C751BE" w:rsidRDefault="00FB3446" w:rsidP="00FB3446">
            <w:r w:rsidRPr="00C751BE">
              <w:rPr>
                <w:lang w:val="de-DE"/>
              </w:rPr>
              <w:t>Curtin University – research</w:t>
            </w:r>
          </w:p>
        </w:tc>
        <w:tc>
          <w:tcPr>
            <w:tcW w:w="0" w:type="auto"/>
            <w:hideMark/>
          </w:tcPr>
          <w:p w14:paraId="744D4FA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rPr>
                <w:b/>
                <w:lang w:val="sv-SE"/>
              </w:rPr>
            </w:pPr>
            <w:r w:rsidRPr="00C751BE">
              <w:rPr>
                <w:lang w:val="sv-SE"/>
              </w:rPr>
              <w:t>Prof Yvonne Hauck</w:t>
            </w:r>
          </w:p>
        </w:tc>
        <w:tc>
          <w:tcPr>
            <w:tcW w:w="0" w:type="auto"/>
          </w:tcPr>
          <w:p w14:paraId="54F66FF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0D31778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46D468FF"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BA4CB91" w14:textId="77777777" w:rsidR="00FB3446" w:rsidRPr="00C751BE" w:rsidRDefault="00FB3446" w:rsidP="00FB3446">
            <w:pPr>
              <w:rPr>
                <w:lang w:val="en-US"/>
              </w:rPr>
            </w:pPr>
            <w:r>
              <w:rPr>
                <w:lang w:val="en-US"/>
              </w:rPr>
              <w:t>King Edward Memorial Hospital</w:t>
            </w:r>
          </w:p>
        </w:tc>
        <w:tc>
          <w:tcPr>
            <w:tcW w:w="0" w:type="auto"/>
            <w:hideMark/>
          </w:tcPr>
          <w:p w14:paraId="5C22699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Marie Warrington</w:t>
            </w:r>
          </w:p>
        </w:tc>
        <w:tc>
          <w:tcPr>
            <w:tcW w:w="0" w:type="auto"/>
          </w:tcPr>
          <w:p w14:paraId="2F3ABA7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Lactation Consultant</w:t>
            </w:r>
          </w:p>
        </w:tc>
        <w:tc>
          <w:tcPr>
            <w:tcW w:w="0" w:type="auto"/>
            <w:hideMark/>
          </w:tcPr>
          <w:p w14:paraId="7B10994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74AA502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DCCC764" w14:textId="77777777" w:rsidR="00FB3446" w:rsidRPr="00C751BE" w:rsidRDefault="00FB3446" w:rsidP="00FB3446">
            <w:r w:rsidRPr="00C751BE">
              <w:rPr>
                <w:lang w:val="en-US"/>
              </w:rPr>
              <w:t>KEMH Breastfeeding Centre</w:t>
            </w:r>
          </w:p>
        </w:tc>
        <w:tc>
          <w:tcPr>
            <w:tcW w:w="0" w:type="auto"/>
            <w:hideMark/>
          </w:tcPr>
          <w:p w14:paraId="140A2F7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rPr>
                <w:lang w:val="en-US"/>
              </w:rPr>
              <w:t>Liz Ashton</w:t>
            </w:r>
          </w:p>
        </w:tc>
        <w:tc>
          <w:tcPr>
            <w:tcW w:w="0" w:type="auto"/>
            <w:hideMark/>
          </w:tcPr>
          <w:p w14:paraId="65CC479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Clinical Midwifery Consultant</w:t>
            </w:r>
          </w:p>
        </w:tc>
        <w:tc>
          <w:tcPr>
            <w:tcW w:w="0" w:type="auto"/>
            <w:hideMark/>
          </w:tcPr>
          <w:p w14:paraId="68E357C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7EA85BD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4D25F48" w14:textId="77777777" w:rsidR="00FB3446" w:rsidRPr="00C751BE" w:rsidRDefault="00FB3446" w:rsidP="00FB3446">
            <w:r w:rsidRPr="00C751BE">
              <w:t>Kimberley Population Health Unit</w:t>
            </w:r>
          </w:p>
        </w:tc>
        <w:tc>
          <w:tcPr>
            <w:tcW w:w="0" w:type="auto"/>
            <w:hideMark/>
          </w:tcPr>
          <w:p w14:paraId="559E28F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Di Dobson</w:t>
            </w:r>
          </w:p>
        </w:tc>
        <w:tc>
          <w:tcPr>
            <w:tcW w:w="0" w:type="auto"/>
          </w:tcPr>
          <w:p w14:paraId="2F9592F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18332F4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23CB19D2"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BD89D7A" w14:textId="77777777" w:rsidR="00FB3446" w:rsidRPr="00C751BE" w:rsidRDefault="00FB3446" w:rsidP="00FB3446">
            <w:r w:rsidRPr="00C751BE">
              <w:t>Kimberley Population Health Unit</w:t>
            </w:r>
          </w:p>
        </w:tc>
        <w:tc>
          <w:tcPr>
            <w:tcW w:w="0" w:type="auto"/>
            <w:hideMark/>
          </w:tcPr>
          <w:p w14:paraId="601E1EB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Gail Freeland</w:t>
            </w:r>
          </w:p>
        </w:tc>
        <w:tc>
          <w:tcPr>
            <w:tcW w:w="0" w:type="auto"/>
          </w:tcPr>
          <w:p w14:paraId="7E8D6B0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2500B3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49D8C1AD"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1AA42CA" w14:textId="77777777" w:rsidR="00FB3446" w:rsidRPr="00C751BE" w:rsidRDefault="00FB3446" w:rsidP="00FB3446">
            <w:r w:rsidRPr="00C751BE">
              <w:t>King Edward Memorial Hospital</w:t>
            </w:r>
          </w:p>
        </w:tc>
        <w:tc>
          <w:tcPr>
            <w:tcW w:w="0" w:type="auto"/>
            <w:hideMark/>
          </w:tcPr>
          <w:p w14:paraId="3BD10D6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lang w:val="sv-SE"/>
              </w:rPr>
            </w:pPr>
            <w:r w:rsidRPr="00C751BE">
              <w:rPr>
                <w:lang w:val="sv-SE"/>
              </w:rPr>
              <w:t>Dr Ben Har</w:t>
            </w:r>
            <w:r>
              <w:rPr>
                <w:lang w:val="sv-SE"/>
              </w:rPr>
              <w:t>t</w:t>
            </w:r>
            <w:r w:rsidRPr="00C751BE">
              <w:rPr>
                <w:lang w:val="sv-SE"/>
              </w:rPr>
              <w:t>mann</w:t>
            </w:r>
          </w:p>
        </w:tc>
        <w:tc>
          <w:tcPr>
            <w:tcW w:w="0" w:type="auto"/>
            <w:hideMark/>
          </w:tcPr>
          <w:p w14:paraId="5DFB45D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PREM Bank Manager</w:t>
            </w:r>
          </w:p>
        </w:tc>
        <w:tc>
          <w:tcPr>
            <w:tcW w:w="0" w:type="auto"/>
            <w:hideMark/>
          </w:tcPr>
          <w:p w14:paraId="0BB214E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1C4EE53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B8AE8EF" w14:textId="77777777" w:rsidR="00FB3446" w:rsidRPr="00C751BE" w:rsidRDefault="00FB3446" w:rsidP="00FB3446">
            <w:r w:rsidRPr="00C751BE">
              <w:rPr>
                <w:lang w:val="en-US"/>
              </w:rPr>
              <w:t>PMH dietetics (</w:t>
            </w:r>
            <w:proofErr w:type="spellStart"/>
            <w:r w:rsidRPr="00C751BE">
              <w:rPr>
                <w:lang w:val="en-US"/>
              </w:rPr>
              <w:t>HoD</w:t>
            </w:r>
            <w:proofErr w:type="spellEnd"/>
            <w:r w:rsidRPr="00C751BE">
              <w:rPr>
                <w:lang w:val="en-US"/>
              </w:rPr>
              <w:t>)</w:t>
            </w:r>
          </w:p>
        </w:tc>
        <w:tc>
          <w:tcPr>
            <w:tcW w:w="0" w:type="auto"/>
            <w:hideMark/>
          </w:tcPr>
          <w:p w14:paraId="3B16DF8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Beth Martino</w:t>
            </w:r>
          </w:p>
        </w:tc>
        <w:tc>
          <w:tcPr>
            <w:tcW w:w="0" w:type="auto"/>
          </w:tcPr>
          <w:p w14:paraId="778B366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32B31C3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22C9EAE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9BC4A65" w14:textId="77777777" w:rsidR="00FB3446" w:rsidRPr="00C751BE" w:rsidRDefault="00FB3446" w:rsidP="00FB3446">
            <w:r>
              <w:t>Royal Australian College of General Practitioners</w:t>
            </w:r>
          </w:p>
        </w:tc>
        <w:tc>
          <w:tcPr>
            <w:tcW w:w="0" w:type="auto"/>
            <w:hideMark/>
          </w:tcPr>
          <w:p w14:paraId="677ECF3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bCs/>
              </w:rPr>
            </w:pPr>
            <w:r w:rsidRPr="00C751BE">
              <w:t>Marnie Rowan</w:t>
            </w:r>
          </w:p>
        </w:tc>
        <w:tc>
          <w:tcPr>
            <w:tcW w:w="0" w:type="auto"/>
            <w:hideMark/>
          </w:tcPr>
          <w:p w14:paraId="06E1737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General Practitioner and Lactation Consultant</w:t>
            </w:r>
          </w:p>
        </w:tc>
        <w:tc>
          <w:tcPr>
            <w:tcW w:w="0" w:type="auto"/>
            <w:hideMark/>
          </w:tcPr>
          <w:p w14:paraId="12174BF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7BDB3911"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7451474" w14:textId="77777777" w:rsidR="00FB3446" w:rsidRPr="00C751BE" w:rsidRDefault="00FB3446" w:rsidP="00FB3446">
            <w:r w:rsidRPr="00C751BE">
              <w:rPr>
                <w:lang w:val="en-US"/>
              </w:rPr>
              <w:t>Research Officer at UWA Human Lactation Research Group &amp; ABA Counsellor</w:t>
            </w:r>
          </w:p>
        </w:tc>
        <w:tc>
          <w:tcPr>
            <w:tcW w:w="0" w:type="auto"/>
            <w:hideMark/>
          </w:tcPr>
          <w:p w14:paraId="702E87F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rPr>
                <w:b/>
              </w:rPr>
            </w:pPr>
            <w:r w:rsidRPr="00C751BE">
              <w:t>Jennifer Turner</w:t>
            </w:r>
          </w:p>
        </w:tc>
        <w:tc>
          <w:tcPr>
            <w:tcW w:w="0" w:type="auto"/>
            <w:hideMark/>
          </w:tcPr>
          <w:p w14:paraId="4424240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Research Officer and Counsellor</w:t>
            </w:r>
          </w:p>
        </w:tc>
        <w:tc>
          <w:tcPr>
            <w:tcW w:w="0" w:type="auto"/>
            <w:hideMark/>
          </w:tcPr>
          <w:p w14:paraId="39869A5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47BD2601"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42935FE" w14:textId="77777777" w:rsidR="00FB3446" w:rsidRPr="00C751BE" w:rsidRDefault="00FB3446" w:rsidP="00FB3446">
            <w:r>
              <w:t>St John of God</w:t>
            </w:r>
            <w:r w:rsidRPr="00C751BE">
              <w:t xml:space="preserve"> Hospital (Murdoch)</w:t>
            </w:r>
          </w:p>
        </w:tc>
        <w:tc>
          <w:tcPr>
            <w:tcW w:w="0" w:type="auto"/>
            <w:hideMark/>
          </w:tcPr>
          <w:p w14:paraId="5C090BA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Sue Bradshaw</w:t>
            </w:r>
          </w:p>
        </w:tc>
        <w:tc>
          <w:tcPr>
            <w:tcW w:w="0" w:type="auto"/>
          </w:tcPr>
          <w:p w14:paraId="62107F8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t>Deputy Director of Nursing</w:t>
            </w:r>
          </w:p>
        </w:tc>
        <w:tc>
          <w:tcPr>
            <w:tcW w:w="0" w:type="auto"/>
            <w:hideMark/>
          </w:tcPr>
          <w:p w14:paraId="2DF9159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13DB5694"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E67D565" w14:textId="77777777" w:rsidR="00FB3446" w:rsidRPr="00C751BE" w:rsidRDefault="00FB3446" w:rsidP="00FB3446">
            <w:r w:rsidRPr="00C751BE">
              <w:t>St John of God Subiaco Hospital</w:t>
            </w:r>
          </w:p>
        </w:tc>
        <w:tc>
          <w:tcPr>
            <w:tcW w:w="0" w:type="auto"/>
            <w:hideMark/>
          </w:tcPr>
          <w:p w14:paraId="3072662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Heather Marin</w:t>
            </w:r>
          </w:p>
        </w:tc>
        <w:tc>
          <w:tcPr>
            <w:tcW w:w="0" w:type="auto"/>
            <w:hideMark/>
          </w:tcPr>
          <w:p w14:paraId="2FC58D3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Deputy Director</w:t>
            </w:r>
            <w:r>
              <w:t xml:space="preserve">, </w:t>
            </w:r>
            <w:proofErr w:type="spellStart"/>
            <w:r>
              <w:t>Obs</w:t>
            </w:r>
            <w:proofErr w:type="spellEnd"/>
            <w:r>
              <w:t>/Gynaecology and Newborn Services</w:t>
            </w:r>
            <w:r w:rsidRPr="00C751BE">
              <w:t xml:space="preserve"> and Nurse Manager</w:t>
            </w:r>
          </w:p>
        </w:tc>
        <w:tc>
          <w:tcPr>
            <w:tcW w:w="0" w:type="auto"/>
            <w:hideMark/>
          </w:tcPr>
          <w:p w14:paraId="48C6F61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52E591B4"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0952229" w14:textId="77777777" w:rsidR="00FB3446" w:rsidRPr="00C751BE" w:rsidRDefault="00FB3446" w:rsidP="00FB3446">
            <w:r w:rsidRPr="00C751BE">
              <w:rPr>
                <w:lang w:val="de-DE"/>
              </w:rPr>
              <w:lastRenderedPageBreak/>
              <w:t>Telethon Kids Institute</w:t>
            </w:r>
          </w:p>
        </w:tc>
        <w:tc>
          <w:tcPr>
            <w:tcW w:w="0" w:type="auto"/>
            <w:hideMark/>
          </w:tcPr>
          <w:p w14:paraId="544C7A2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b/>
              </w:rPr>
            </w:pPr>
            <w:r w:rsidRPr="00C751BE">
              <w:t>Dr Roslyn Giglia</w:t>
            </w:r>
          </w:p>
        </w:tc>
        <w:tc>
          <w:tcPr>
            <w:tcW w:w="0" w:type="auto"/>
          </w:tcPr>
          <w:p w14:paraId="14F6FC4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62397FB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6C218C7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C139AC1" w14:textId="77777777" w:rsidR="00FB3446" w:rsidRPr="00C751BE" w:rsidRDefault="00FB3446" w:rsidP="00FB3446">
            <w:r w:rsidRPr="00C751BE">
              <w:rPr>
                <w:lang w:val="de-DE"/>
              </w:rPr>
              <w:t>UWA Human Lactation Research Group</w:t>
            </w:r>
          </w:p>
        </w:tc>
        <w:tc>
          <w:tcPr>
            <w:tcW w:w="0" w:type="auto"/>
            <w:hideMark/>
          </w:tcPr>
          <w:p w14:paraId="2724BB5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Melinda Boss</w:t>
            </w:r>
          </w:p>
        </w:tc>
        <w:tc>
          <w:tcPr>
            <w:tcW w:w="0" w:type="auto"/>
          </w:tcPr>
          <w:p w14:paraId="4733377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2E4BC8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1866D81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E178481" w14:textId="77777777" w:rsidR="00FB3446" w:rsidRPr="00C751BE" w:rsidRDefault="00FB3446" w:rsidP="00FB3446">
            <w:pPr>
              <w:rPr>
                <w:lang w:val="en-US"/>
              </w:rPr>
            </w:pPr>
            <w:r w:rsidRPr="00C751BE">
              <w:rPr>
                <w:lang w:val="en-US"/>
              </w:rPr>
              <w:t xml:space="preserve">WA Country Health Service - South West; </w:t>
            </w:r>
          </w:p>
          <w:p w14:paraId="474334AF" w14:textId="77777777" w:rsidR="00FB3446" w:rsidRPr="00C751BE" w:rsidRDefault="00FB3446" w:rsidP="00FB3446"/>
        </w:tc>
        <w:tc>
          <w:tcPr>
            <w:tcW w:w="0" w:type="auto"/>
            <w:hideMark/>
          </w:tcPr>
          <w:p w14:paraId="7849060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b/>
              </w:rPr>
            </w:pPr>
            <w:r w:rsidRPr="00C751BE">
              <w:rPr>
                <w:bCs/>
              </w:rPr>
              <w:t>Leanne Muir</w:t>
            </w:r>
          </w:p>
        </w:tc>
        <w:tc>
          <w:tcPr>
            <w:tcW w:w="0" w:type="auto"/>
          </w:tcPr>
          <w:p w14:paraId="2478F5F7" w14:textId="77777777" w:rsidR="00FB3446" w:rsidRPr="003E15AB" w:rsidRDefault="00FB3446" w:rsidP="00FB3446">
            <w:pPr>
              <w:cnfStyle w:val="000000010000" w:firstRow="0" w:lastRow="0" w:firstColumn="0" w:lastColumn="0" w:oddVBand="0" w:evenVBand="0" w:oddHBand="0" w:evenHBand="1" w:firstRowFirstColumn="0" w:firstRowLastColumn="0" w:lastRowFirstColumn="0" w:lastRowLastColumn="0"/>
              <w:rPr>
                <w:lang w:val="en-US"/>
              </w:rPr>
            </w:pPr>
            <w:r w:rsidRPr="00C751BE">
              <w:rPr>
                <w:bCs/>
                <w:lang w:val="en-US"/>
              </w:rPr>
              <w:t xml:space="preserve">Warren Blackwood - Community Nurse Early Childhood Intervention; </w:t>
            </w:r>
          </w:p>
        </w:tc>
        <w:tc>
          <w:tcPr>
            <w:tcW w:w="0" w:type="auto"/>
            <w:hideMark/>
          </w:tcPr>
          <w:p w14:paraId="4F80B9D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086198D3"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C7C6915" w14:textId="77777777" w:rsidR="00FB3446" w:rsidRPr="00C751BE" w:rsidRDefault="00FB3446" w:rsidP="00FB3446">
            <w:r w:rsidRPr="00C751BE">
              <w:t>WA Primary Health Alliance</w:t>
            </w:r>
          </w:p>
        </w:tc>
        <w:tc>
          <w:tcPr>
            <w:tcW w:w="0" w:type="auto"/>
            <w:hideMark/>
          </w:tcPr>
          <w:p w14:paraId="0BD8211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Rhonda Marriott</w:t>
            </w:r>
          </w:p>
        </w:tc>
        <w:tc>
          <w:tcPr>
            <w:tcW w:w="0" w:type="auto"/>
          </w:tcPr>
          <w:p w14:paraId="7D7A871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09D2A0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2D228EFE"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3308110" w14:textId="77777777" w:rsidR="00FB3446" w:rsidRPr="00C751BE" w:rsidRDefault="00FB3446" w:rsidP="00FB3446">
            <w:r w:rsidRPr="00C751BE">
              <w:rPr>
                <w:lang w:val="en-US"/>
              </w:rPr>
              <w:t>WACHS</w:t>
            </w:r>
          </w:p>
        </w:tc>
        <w:tc>
          <w:tcPr>
            <w:tcW w:w="0" w:type="auto"/>
            <w:hideMark/>
          </w:tcPr>
          <w:p w14:paraId="16D4155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lang w:val="sv-SE"/>
              </w:rPr>
            </w:pPr>
            <w:r w:rsidRPr="00C751BE">
              <w:t>Leonie Hellwig</w:t>
            </w:r>
          </w:p>
        </w:tc>
        <w:tc>
          <w:tcPr>
            <w:tcW w:w="0" w:type="auto"/>
          </w:tcPr>
          <w:p w14:paraId="6142510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482ACDB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1D1F9923"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1D471E1" w14:textId="77777777" w:rsidR="00FB3446" w:rsidRPr="00C751BE" w:rsidRDefault="00FB3446" w:rsidP="00FB3446">
            <w:r w:rsidRPr="00C751BE">
              <w:rPr>
                <w:lang w:val="de-DE"/>
              </w:rPr>
              <w:t>WACHS Population Health-Central Office</w:t>
            </w:r>
          </w:p>
        </w:tc>
        <w:tc>
          <w:tcPr>
            <w:tcW w:w="0" w:type="auto"/>
            <w:hideMark/>
          </w:tcPr>
          <w:p w14:paraId="6E2182C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Kylee Cox</w:t>
            </w:r>
          </w:p>
        </w:tc>
        <w:tc>
          <w:tcPr>
            <w:tcW w:w="0" w:type="auto"/>
          </w:tcPr>
          <w:p w14:paraId="16A2F56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04ADDDB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48E6F888"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0429D84" w14:textId="77777777" w:rsidR="00FB3446" w:rsidRPr="00C751BE" w:rsidRDefault="00FB3446" w:rsidP="00FB3446">
            <w:pPr>
              <w:rPr>
                <w:lang w:val="en-US"/>
              </w:rPr>
            </w:pPr>
            <w:r w:rsidRPr="00C751BE">
              <w:rPr>
                <w:lang w:val="en-US"/>
              </w:rPr>
              <w:t>WACHS, Broome</w:t>
            </w:r>
          </w:p>
        </w:tc>
        <w:tc>
          <w:tcPr>
            <w:tcW w:w="0" w:type="auto"/>
            <w:hideMark/>
          </w:tcPr>
          <w:p w14:paraId="76A1CDE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bCs/>
              </w:rPr>
            </w:pPr>
            <w:r w:rsidRPr="00C751BE">
              <w:rPr>
                <w:bCs/>
              </w:rPr>
              <w:t>Mary Jane McNamara</w:t>
            </w:r>
          </w:p>
        </w:tc>
        <w:tc>
          <w:tcPr>
            <w:tcW w:w="0" w:type="auto"/>
            <w:hideMark/>
          </w:tcPr>
          <w:p w14:paraId="386622C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lang w:val="en-US"/>
              </w:rPr>
            </w:pPr>
            <w:r w:rsidRPr="00C751BE">
              <w:rPr>
                <w:lang w:val="en-US"/>
              </w:rPr>
              <w:t>Acting Community Health Nurse Manager</w:t>
            </w:r>
          </w:p>
        </w:tc>
        <w:tc>
          <w:tcPr>
            <w:tcW w:w="0" w:type="auto"/>
            <w:hideMark/>
          </w:tcPr>
          <w:p w14:paraId="4150840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04AB356F"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FD96560" w14:textId="77777777" w:rsidR="00FB3446" w:rsidRPr="00C751BE" w:rsidRDefault="00FB3446" w:rsidP="00FB3446">
            <w:pPr>
              <w:rPr>
                <w:lang w:val="en-US"/>
              </w:rPr>
            </w:pPr>
            <w:r w:rsidRPr="00C751BE">
              <w:rPr>
                <w:lang w:val="en-US"/>
              </w:rPr>
              <w:t>WACHS, Broome</w:t>
            </w:r>
          </w:p>
        </w:tc>
        <w:tc>
          <w:tcPr>
            <w:tcW w:w="0" w:type="auto"/>
            <w:hideMark/>
          </w:tcPr>
          <w:p w14:paraId="32130A4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rPr>
                <w:bCs/>
              </w:rPr>
            </w:pPr>
            <w:r w:rsidRPr="00C751BE">
              <w:rPr>
                <w:bCs/>
              </w:rPr>
              <w:t>Melissa Williams</w:t>
            </w:r>
          </w:p>
        </w:tc>
        <w:tc>
          <w:tcPr>
            <w:tcW w:w="0" w:type="auto"/>
          </w:tcPr>
          <w:p w14:paraId="1F7D85E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rPr>
                <w:lang w:val="en-US"/>
              </w:rPr>
            </w:pPr>
          </w:p>
        </w:tc>
        <w:tc>
          <w:tcPr>
            <w:tcW w:w="0" w:type="auto"/>
            <w:hideMark/>
          </w:tcPr>
          <w:p w14:paraId="2D85E4E7"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Perth</w:t>
            </w:r>
          </w:p>
        </w:tc>
      </w:tr>
      <w:tr w:rsidR="00FB3446" w:rsidRPr="00C751BE" w14:paraId="614BE9F5"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72D89B0" w14:textId="77777777" w:rsidR="00FB3446" w:rsidRPr="00C751BE" w:rsidRDefault="00FB3446" w:rsidP="00FB3446">
            <w:pPr>
              <w:rPr>
                <w:lang w:val="en-US"/>
              </w:rPr>
            </w:pPr>
            <w:proofErr w:type="spellStart"/>
            <w:r w:rsidRPr="00C751BE">
              <w:rPr>
                <w:lang w:val="en-US"/>
              </w:rPr>
              <w:t>Warmun</w:t>
            </w:r>
            <w:proofErr w:type="spellEnd"/>
            <w:r w:rsidRPr="00C751BE">
              <w:rPr>
                <w:lang w:val="en-US"/>
              </w:rPr>
              <w:t xml:space="preserve"> and </w:t>
            </w:r>
            <w:proofErr w:type="spellStart"/>
            <w:r w:rsidRPr="00C751BE">
              <w:rPr>
                <w:lang w:val="en-US"/>
              </w:rPr>
              <w:t>Kalumburu</w:t>
            </w:r>
            <w:proofErr w:type="spellEnd"/>
            <w:r w:rsidRPr="00C751BE">
              <w:rPr>
                <w:lang w:val="en-US"/>
              </w:rPr>
              <w:t xml:space="preserve"> Communities</w:t>
            </w:r>
          </w:p>
          <w:p w14:paraId="6907FEC6" w14:textId="77777777" w:rsidR="00FB3446" w:rsidRPr="00C751BE" w:rsidRDefault="00FB3446" w:rsidP="00FB3446">
            <w:pPr>
              <w:rPr>
                <w:lang w:val="en-US"/>
              </w:rPr>
            </w:pPr>
            <w:r w:rsidRPr="00C751BE">
              <w:rPr>
                <w:lang w:val="en-US"/>
              </w:rPr>
              <w:t>Kimberley Population Health Unit</w:t>
            </w:r>
          </w:p>
          <w:p w14:paraId="72C5E9F6" w14:textId="77777777" w:rsidR="00FB3446" w:rsidRPr="00C751BE" w:rsidRDefault="00FB3446" w:rsidP="00FB3446">
            <w:pPr>
              <w:rPr>
                <w:lang w:val="en-US"/>
              </w:rPr>
            </w:pPr>
            <w:r w:rsidRPr="00C751BE">
              <w:rPr>
                <w:lang w:val="en-US"/>
              </w:rPr>
              <w:t>WA Country Health Service- Kimberley</w:t>
            </w:r>
          </w:p>
        </w:tc>
        <w:tc>
          <w:tcPr>
            <w:tcW w:w="0" w:type="auto"/>
            <w:hideMark/>
          </w:tcPr>
          <w:p w14:paraId="2DAD821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rPr>
                <w:bCs/>
              </w:rPr>
              <w:t xml:space="preserve">Cathy </w:t>
            </w:r>
            <w:proofErr w:type="spellStart"/>
            <w:r w:rsidRPr="00C751BE">
              <w:rPr>
                <w:bCs/>
              </w:rPr>
              <w:t>Garbin</w:t>
            </w:r>
            <w:proofErr w:type="spellEnd"/>
          </w:p>
        </w:tc>
        <w:tc>
          <w:tcPr>
            <w:tcW w:w="0" w:type="auto"/>
          </w:tcPr>
          <w:p w14:paraId="7465AD8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rPr>
                <w:lang w:val="en-US"/>
              </w:rPr>
            </w:pPr>
            <w:r w:rsidRPr="00C751BE">
              <w:rPr>
                <w:lang w:val="en-US"/>
              </w:rPr>
              <w:t>New Directions Maternal and Child Health Nurse</w:t>
            </w:r>
          </w:p>
          <w:p w14:paraId="7BC0400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1965612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Perth</w:t>
            </w:r>
          </w:p>
        </w:tc>
      </w:tr>
      <w:tr w:rsidR="00FB3446" w:rsidRPr="00C751BE" w14:paraId="5CAC067A"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85B33F8" w14:textId="77777777" w:rsidR="00FB3446" w:rsidRPr="00C751BE" w:rsidRDefault="00FB3446" w:rsidP="00FB3446">
            <w:r w:rsidRPr="00C751BE">
              <w:t>Aboriginal Maternal Child &amp; Family Health Team (AMCFH)</w:t>
            </w:r>
          </w:p>
          <w:p w14:paraId="1DE59460" w14:textId="77777777" w:rsidR="00FB3446" w:rsidRPr="00C751BE" w:rsidRDefault="00FB3446" w:rsidP="00FB3446">
            <w:r w:rsidRPr="00C751BE">
              <w:t xml:space="preserve">MCYP, HSPB, </w:t>
            </w:r>
            <w:proofErr w:type="spellStart"/>
            <w:r w:rsidRPr="00C751BE">
              <w:t>MoH</w:t>
            </w:r>
            <w:proofErr w:type="spellEnd"/>
          </w:p>
        </w:tc>
        <w:tc>
          <w:tcPr>
            <w:tcW w:w="0" w:type="auto"/>
            <w:hideMark/>
          </w:tcPr>
          <w:p w14:paraId="0B79F43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Elizabeth Best</w:t>
            </w:r>
          </w:p>
        </w:tc>
        <w:tc>
          <w:tcPr>
            <w:tcW w:w="0" w:type="auto"/>
          </w:tcPr>
          <w:p w14:paraId="609A33C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Manager</w:t>
            </w:r>
          </w:p>
          <w:p w14:paraId="16C023D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42AE54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4650968B"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E815D0C" w14:textId="77777777" w:rsidR="00FB3446" w:rsidRPr="00C751BE" w:rsidRDefault="00FB3446" w:rsidP="00FB3446">
            <w:r w:rsidRPr="00C751BE">
              <w:t>Aboriginal Maternal Infant Health Service (AMIHS)</w:t>
            </w:r>
          </w:p>
          <w:p w14:paraId="53DB7052" w14:textId="77777777" w:rsidR="00FB3446" w:rsidRPr="00C751BE" w:rsidRDefault="00FB3446" w:rsidP="00FB3446">
            <w:r w:rsidRPr="00C751BE">
              <w:t>Western NSW Local Health District, NSW Health</w:t>
            </w:r>
          </w:p>
        </w:tc>
        <w:tc>
          <w:tcPr>
            <w:tcW w:w="0" w:type="auto"/>
          </w:tcPr>
          <w:p w14:paraId="2470E74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Linda Bootle</w:t>
            </w:r>
          </w:p>
          <w:p w14:paraId="1A64B74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tcPr>
          <w:p w14:paraId="24D7F2A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Midwifery Consultant</w:t>
            </w:r>
          </w:p>
          <w:p w14:paraId="0B843AD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6AD346D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285E3AC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CAC2B70" w14:textId="77777777" w:rsidR="00FB3446" w:rsidRPr="00C751BE" w:rsidRDefault="00FB3446" w:rsidP="00FB3446">
            <w:r w:rsidRPr="00C751BE">
              <w:t>Aboriginal Nursing and Midwifery Strategy</w:t>
            </w:r>
          </w:p>
          <w:p w14:paraId="140B3278" w14:textId="77777777" w:rsidR="00FB3446" w:rsidRPr="00C751BE" w:rsidRDefault="00FB3446" w:rsidP="00FB3446">
            <w:r w:rsidRPr="00C751BE">
              <w:t>Nursing and Midwifery Office (</w:t>
            </w:r>
            <w:proofErr w:type="spellStart"/>
            <w:r w:rsidRPr="00C751BE">
              <w:t>NaMO</w:t>
            </w:r>
            <w:proofErr w:type="spellEnd"/>
            <w:r w:rsidRPr="00C751BE">
              <w:t>)</w:t>
            </w:r>
            <w:r>
              <w:t xml:space="preserve">, </w:t>
            </w:r>
            <w:proofErr w:type="spellStart"/>
            <w:r w:rsidRPr="00C751BE">
              <w:t>MoH</w:t>
            </w:r>
            <w:proofErr w:type="spellEnd"/>
          </w:p>
        </w:tc>
        <w:tc>
          <w:tcPr>
            <w:tcW w:w="0" w:type="auto"/>
            <w:hideMark/>
          </w:tcPr>
          <w:p w14:paraId="0C9BE3B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Skye Parsons</w:t>
            </w:r>
          </w:p>
        </w:tc>
        <w:tc>
          <w:tcPr>
            <w:tcW w:w="0" w:type="auto"/>
          </w:tcPr>
          <w:p w14:paraId="537B86D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Project Officer</w:t>
            </w:r>
          </w:p>
          <w:p w14:paraId="44F1027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CF905B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6CEF2549"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2023F75" w14:textId="77777777" w:rsidR="00FB3446" w:rsidRPr="00C751BE" w:rsidRDefault="00FB3446" w:rsidP="00FB3446">
            <w:r w:rsidRPr="00C751BE">
              <w:t>Australasian Association of Parenting and Child Health (AAPCH)</w:t>
            </w:r>
          </w:p>
        </w:tc>
        <w:tc>
          <w:tcPr>
            <w:tcW w:w="0" w:type="auto"/>
            <w:hideMark/>
          </w:tcPr>
          <w:p w14:paraId="6B4950C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Robert Mills</w:t>
            </w:r>
          </w:p>
        </w:tc>
        <w:tc>
          <w:tcPr>
            <w:tcW w:w="0" w:type="auto"/>
            <w:hideMark/>
          </w:tcPr>
          <w:p w14:paraId="76ADDED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President AAPCH and CEO Tresillian</w:t>
            </w:r>
          </w:p>
        </w:tc>
        <w:tc>
          <w:tcPr>
            <w:tcW w:w="0" w:type="auto"/>
            <w:hideMark/>
          </w:tcPr>
          <w:p w14:paraId="074B405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5039FAF9"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D7654C3" w14:textId="77777777" w:rsidR="00FB3446" w:rsidRPr="00C751BE" w:rsidRDefault="00FB3446" w:rsidP="00FB3446">
            <w:r w:rsidRPr="00C751BE">
              <w:t>Australian Breastfeeding Association (ABA) NSW/ACT</w:t>
            </w:r>
          </w:p>
        </w:tc>
        <w:tc>
          <w:tcPr>
            <w:tcW w:w="0" w:type="auto"/>
            <w:hideMark/>
          </w:tcPr>
          <w:p w14:paraId="2F9E7E41"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Nicole Bridges</w:t>
            </w:r>
          </w:p>
        </w:tc>
        <w:tc>
          <w:tcPr>
            <w:tcW w:w="0" w:type="auto"/>
            <w:hideMark/>
          </w:tcPr>
          <w:p w14:paraId="6E5E4D0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President</w:t>
            </w:r>
          </w:p>
        </w:tc>
        <w:tc>
          <w:tcPr>
            <w:tcW w:w="0" w:type="auto"/>
            <w:hideMark/>
          </w:tcPr>
          <w:p w14:paraId="32BE792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6681F8AB"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B5DF254" w14:textId="77777777" w:rsidR="00FB3446" w:rsidRPr="00C751BE" w:rsidRDefault="00FB3446" w:rsidP="00FB3446">
            <w:r w:rsidRPr="00C751BE">
              <w:t xml:space="preserve">Australian College of </w:t>
            </w:r>
            <w:r>
              <w:t>Midwives - BFHI</w:t>
            </w:r>
          </w:p>
        </w:tc>
        <w:tc>
          <w:tcPr>
            <w:tcW w:w="0" w:type="auto"/>
          </w:tcPr>
          <w:p w14:paraId="3E26727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Michelle Simmons</w:t>
            </w:r>
          </w:p>
        </w:tc>
        <w:tc>
          <w:tcPr>
            <w:tcW w:w="0" w:type="auto"/>
            <w:hideMark/>
          </w:tcPr>
          <w:p w14:paraId="6402BD1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Representative</w:t>
            </w:r>
          </w:p>
        </w:tc>
        <w:tc>
          <w:tcPr>
            <w:tcW w:w="0" w:type="auto"/>
            <w:hideMark/>
          </w:tcPr>
          <w:p w14:paraId="581CDE1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73E26A8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32D94CF" w14:textId="77777777" w:rsidR="00FB3446" w:rsidRPr="00C751BE" w:rsidRDefault="00FB3446" w:rsidP="00FB3446">
            <w:r w:rsidRPr="00C751BE">
              <w:t xml:space="preserve">Australian College of </w:t>
            </w:r>
            <w:r>
              <w:t>Midwives - BFHI</w:t>
            </w:r>
          </w:p>
        </w:tc>
        <w:tc>
          <w:tcPr>
            <w:tcW w:w="0" w:type="auto"/>
          </w:tcPr>
          <w:p w14:paraId="26B2972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roofErr w:type="spellStart"/>
            <w:r>
              <w:t>Shahla</w:t>
            </w:r>
            <w:proofErr w:type="spellEnd"/>
            <w:r>
              <w:t xml:space="preserve"> </w:t>
            </w:r>
            <w:proofErr w:type="spellStart"/>
            <w:r>
              <w:t>Meedya</w:t>
            </w:r>
            <w:proofErr w:type="spellEnd"/>
          </w:p>
        </w:tc>
        <w:tc>
          <w:tcPr>
            <w:tcW w:w="0" w:type="auto"/>
          </w:tcPr>
          <w:p w14:paraId="2C5C7CD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tcPr>
          <w:p w14:paraId="732F2D1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t>Sydney</w:t>
            </w:r>
          </w:p>
        </w:tc>
      </w:tr>
      <w:tr w:rsidR="00FB3446" w:rsidRPr="00C751BE" w14:paraId="4AA82B6E"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01EAC44" w14:textId="77777777" w:rsidR="00FB3446" w:rsidRPr="00C751BE" w:rsidRDefault="00FB3446" w:rsidP="00FB3446">
            <w:r w:rsidRPr="00C751BE">
              <w:t>Australian College of Neonatal Nursing</w:t>
            </w:r>
          </w:p>
        </w:tc>
        <w:tc>
          <w:tcPr>
            <w:tcW w:w="0" w:type="auto"/>
          </w:tcPr>
          <w:p w14:paraId="43C38F1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Annette Wright</w:t>
            </w:r>
          </w:p>
        </w:tc>
        <w:tc>
          <w:tcPr>
            <w:tcW w:w="0" w:type="auto"/>
            <w:hideMark/>
          </w:tcPr>
          <w:p w14:paraId="4055056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Representative</w:t>
            </w:r>
          </w:p>
        </w:tc>
        <w:tc>
          <w:tcPr>
            <w:tcW w:w="0" w:type="auto"/>
            <w:hideMark/>
          </w:tcPr>
          <w:p w14:paraId="18BDF68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7A38FECB"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096FB3F" w14:textId="77777777" w:rsidR="00FB3446" w:rsidRPr="00C751BE" w:rsidRDefault="00FB3446" w:rsidP="00FB3446">
            <w:r w:rsidRPr="00C751BE">
              <w:t>CFH, Western Sydney Local Health District, NSW Health</w:t>
            </w:r>
          </w:p>
        </w:tc>
        <w:tc>
          <w:tcPr>
            <w:tcW w:w="0" w:type="auto"/>
            <w:hideMark/>
          </w:tcPr>
          <w:p w14:paraId="2B31630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Jennie Mulligan</w:t>
            </w:r>
          </w:p>
        </w:tc>
        <w:tc>
          <w:tcPr>
            <w:tcW w:w="0" w:type="auto"/>
            <w:hideMark/>
          </w:tcPr>
          <w:p w14:paraId="20B0AD6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Clinical Nurse Consultant</w:t>
            </w:r>
          </w:p>
        </w:tc>
        <w:tc>
          <w:tcPr>
            <w:tcW w:w="0" w:type="auto"/>
            <w:hideMark/>
          </w:tcPr>
          <w:p w14:paraId="34FA1D0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6B1094D6"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7939CBE" w14:textId="77777777" w:rsidR="00FB3446" w:rsidRPr="00C751BE" w:rsidRDefault="00FB3446" w:rsidP="00FB3446">
            <w:r w:rsidRPr="00C751BE">
              <w:lastRenderedPageBreak/>
              <w:t>Child &amp; Family Health (CFH)</w:t>
            </w:r>
          </w:p>
          <w:p w14:paraId="74F10D8C" w14:textId="77777777" w:rsidR="00FB3446" w:rsidRPr="00C751BE" w:rsidRDefault="00FB3446" w:rsidP="00FB3446">
            <w:r w:rsidRPr="00C751BE">
              <w:t>Hunter New England Local Health District, NSW Health</w:t>
            </w:r>
          </w:p>
        </w:tc>
        <w:tc>
          <w:tcPr>
            <w:tcW w:w="0" w:type="auto"/>
          </w:tcPr>
          <w:p w14:paraId="5EA19CAF"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Helen Higgins</w:t>
            </w:r>
          </w:p>
          <w:p w14:paraId="7904C3E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46DC8F6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Nurse Consultant</w:t>
            </w:r>
          </w:p>
        </w:tc>
        <w:tc>
          <w:tcPr>
            <w:tcW w:w="0" w:type="auto"/>
            <w:hideMark/>
          </w:tcPr>
          <w:p w14:paraId="1676EA8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14BB2C0E"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62AB460" w14:textId="6AAF1BF9" w:rsidR="00FB3446" w:rsidRPr="00C751BE" w:rsidRDefault="00B9379B" w:rsidP="00FB3446">
            <w:r w:rsidRPr="00B9379B">
              <w:t>Sydney Children’s Hospital, Randwick</w:t>
            </w:r>
          </w:p>
        </w:tc>
        <w:tc>
          <w:tcPr>
            <w:tcW w:w="0" w:type="auto"/>
            <w:hideMark/>
          </w:tcPr>
          <w:p w14:paraId="5F56B09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Jessica Menzies</w:t>
            </w:r>
          </w:p>
        </w:tc>
        <w:tc>
          <w:tcPr>
            <w:tcW w:w="0" w:type="auto"/>
            <w:hideMark/>
          </w:tcPr>
          <w:p w14:paraId="1BC1C2D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Paediatric Dietitian</w:t>
            </w:r>
          </w:p>
        </w:tc>
        <w:tc>
          <w:tcPr>
            <w:tcW w:w="0" w:type="auto"/>
            <w:hideMark/>
          </w:tcPr>
          <w:p w14:paraId="735B683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0260F0D2"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B95CF9A" w14:textId="0E5811EF" w:rsidR="00FB3446" w:rsidRPr="00C751BE" w:rsidRDefault="00B9379B" w:rsidP="00FB3446">
            <w:r w:rsidRPr="00B9379B">
              <w:t>Sydney Children’s Hospital, Randwick</w:t>
            </w:r>
          </w:p>
        </w:tc>
        <w:tc>
          <w:tcPr>
            <w:tcW w:w="0" w:type="auto"/>
            <w:hideMark/>
          </w:tcPr>
          <w:p w14:paraId="6D4A41D3"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Nora Crotty</w:t>
            </w:r>
          </w:p>
        </w:tc>
        <w:tc>
          <w:tcPr>
            <w:tcW w:w="0" w:type="auto"/>
            <w:hideMark/>
          </w:tcPr>
          <w:p w14:paraId="54CC37A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Nurse Educator</w:t>
            </w:r>
          </w:p>
        </w:tc>
        <w:tc>
          <w:tcPr>
            <w:tcW w:w="0" w:type="auto"/>
            <w:hideMark/>
          </w:tcPr>
          <w:p w14:paraId="3980198C"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23C19444"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C035D69" w14:textId="77777777" w:rsidR="00FB3446" w:rsidRPr="00C751BE" w:rsidRDefault="00FB3446" w:rsidP="00FB3446">
            <w:r w:rsidRPr="00C751BE">
              <w:t>Children’s Hospital at Westmead</w:t>
            </w:r>
          </w:p>
        </w:tc>
        <w:tc>
          <w:tcPr>
            <w:tcW w:w="0" w:type="auto"/>
            <w:hideMark/>
          </w:tcPr>
          <w:p w14:paraId="08237D09"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Gabrielle Kerslake</w:t>
            </w:r>
          </w:p>
        </w:tc>
        <w:tc>
          <w:tcPr>
            <w:tcW w:w="0" w:type="auto"/>
            <w:hideMark/>
          </w:tcPr>
          <w:p w14:paraId="54807E5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Lactation Specialist</w:t>
            </w:r>
          </w:p>
        </w:tc>
        <w:tc>
          <w:tcPr>
            <w:tcW w:w="0" w:type="auto"/>
            <w:hideMark/>
          </w:tcPr>
          <w:p w14:paraId="607C832F"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1B5A753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461C7A6" w14:textId="77777777" w:rsidR="00FB3446" w:rsidRPr="00C751BE" w:rsidRDefault="00FB3446" w:rsidP="00FB3446">
            <w:r w:rsidRPr="00C751BE">
              <w:t>Children’s Hospital at Westmead</w:t>
            </w:r>
          </w:p>
        </w:tc>
        <w:tc>
          <w:tcPr>
            <w:tcW w:w="0" w:type="auto"/>
            <w:hideMark/>
          </w:tcPr>
          <w:p w14:paraId="4635081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Helen </w:t>
            </w:r>
            <w:proofErr w:type="spellStart"/>
            <w:r w:rsidRPr="00C751BE">
              <w:t>Mercieca</w:t>
            </w:r>
            <w:proofErr w:type="spellEnd"/>
          </w:p>
        </w:tc>
        <w:tc>
          <w:tcPr>
            <w:tcW w:w="0" w:type="auto"/>
            <w:hideMark/>
          </w:tcPr>
          <w:p w14:paraId="7B83491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Lactation Specialist</w:t>
            </w:r>
          </w:p>
        </w:tc>
        <w:tc>
          <w:tcPr>
            <w:tcW w:w="0" w:type="auto"/>
            <w:hideMark/>
          </w:tcPr>
          <w:p w14:paraId="769709A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535F122D"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850345E" w14:textId="77777777" w:rsidR="00FB3446" w:rsidRPr="00C751BE" w:rsidRDefault="00FB3446" w:rsidP="00FB3446">
            <w:r w:rsidRPr="00C751BE">
              <w:t>Children’s Hospital at Westmead</w:t>
            </w:r>
          </w:p>
        </w:tc>
        <w:tc>
          <w:tcPr>
            <w:tcW w:w="0" w:type="auto"/>
            <w:hideMark/>
          </w:tcPr>
          <w:p w14:paraId="37F5F57B"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Sheridan Collins</w:t>
            </w:r>
          </w:p>
        </w:tc>
        <w:tc>
          <w:tcPr>
            <w:tcW w:w="0" w:type="auto"/>
            <w:hideMark/>
          </w:tcPr>
          <w:p w14:paraId="71D748C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Dietitian</w:t>
            </w:r>
          </w:p>
        </w:tc>
        <w:tc>
          <w:tcPr>
            <w:tcW w:w="0" w:type="auto"/>
            <w:hideMark/>
          </w:tcPr>
          <w:p w14:paraId="6B0FACA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3687E76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1493945" w14:textId="77777777" w:rsidR="00FB3446" w:rsidRPr="00C751BE" w:rsidRDefault="00FB3446" w:rsidP="00FB3446">
            <w:r w:rsidRPr="00C751BE">
              <w:t xml:space="preserve">Clinical Nurse Consultant Network, </w:t>
            </w:r>
          </w:p>
          <w:p w14:paraId="7126B546" w14:textId="77777777" w:rsidR="00FB3446" w:rsidRPr="00C751BE" w:rsidRDefault="00FB3446" w:rsidP="00FB3446">
            <w:r w:rsidRPr="00C751BE">
              <w:t>Child &amp; Family Health (CAFH)</w:t>
            </w:r>
          </w:p>
        </w:tc>
        <w:tc>
          <w:tcPr>
            <w:tcW w:w="0" w:type="auto"/>
          </w:tcPr>
          <w:p w14:paraId="75053AE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Jenni Jones</w:t>
            </w:r>
          </w:p>
          <w:p w14:paraId="64B0F07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
        </w:tc>
        <w:tc>
          <w:tcPr>
            <w:tcW w:w="0" w:type="auto"/>
            <w:hideMark/>
          </w:tcPr>
          <w:p w14:paraId="730571D2"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Clinical Nurse Consultant (CNC) CAFH and SLHD Family Partnership Co-ordinator</w:t>
            </w:r>
          </w:p>
        </w:tc>
        <w:tc>
          <w:tcPr>
            <w:tcW w:w="0" w:type="auto"/>
            <w:hideMark/>
          </w:tcPr>
          <w:p w14:paraId="32EC83C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04FB2E00"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6C5DF52" w14:textId="77777777" w:rsidR="00FB3446" w:rsidRPr="00C751BE" w:rsidRDefault="00FB3446" w:rsidP="00FB3446">
            <w:r w:rsidRPr="00C751BE">
              <w:t>Clinical Nurse Consultant Network, Child &amp; Family Health</w:t>
            </w:r>
          </w:p>
        </w:tc>
        <w:tc>
          <w:tcPr>
            <w:tcW w:w="0" w:type="auto"/>
          </w:tcPr>
          <w:p w14:paraId="40151266"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Trudy Wynn</w:t>
            </w:r>
            <w:r>
              <w:t>e</w:t>
            </w:r>
          </w:p>
        </w:tc>
        <w:tc>
          <w:tcPr>
            <w:tcW w:w="0" w:type="auto"/>
            <w:hideMark/>
          </w:tcPr>
          <w:p w14:paraId="036FA31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Secretariat</w:t>
            </w:r>
          </w:p>
        </w:tc>
        <w:tc>
          <w:tcPr>
            <w:tcW w:w="0" w:type="auto"/>
            <w:hideMark/>
          </w:tcPr>
          <w:p w14:paraId="6CD00FC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4EF16A22"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3207983" w14:textId="77777777" w:rsidR="00FB3446" w:rsidRPr="00C751BE" w:rsidRDefault="00FB3446" w:rsidP="00FB3446">
            <w:r w:rsidRPr="00C751BE">
              <w:t>Ethnic Communities’ Council of NSW</w:t>
            </w:r>
          </w:p>
        </w:tc>
        <w:tc>
          <w:tcPr>
            <w:tcW w:w="0" w:type="auto"/>
            <w:hideMark/>
          </w:tcPr>
          <w:p w14:paraId="7FE26350"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 xml:space="preserve">Mary </w:t>
            </w:r>
            <w:proofErr w:type="spellStart"/>
            <w:r w:rsidRPr="00C751BE">
              <w:t>Karras</w:t>
            </w:r>
            <w:proofErr w:type="spellEnd"/>
          </w:p>
        </w:tc>
        <w:tc>
          <w:tcPr>
            <w:tcW w:w="0" w:type="auto"/>
            <w:hideMark/>
          </w:tcPr>
          <w:p w14:paraId="2B08F44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CEO</w:t>
            </w:r>
          </w:p>
        </w:tc>
        <w:tc>
          <w:tcPr>
            <w:tcW w:w="0" w:type="auto"/>
            <w:hideMark/>
          </w:tcPr>
          <w:p w14:paraId="118FA67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2621F324"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E818AD2" w14:textId="77777777" w:rsidR="00FB3446" w:rsidRPr="00C751BE" w:rsidRDefault="00FB3446" w:rsidP="00FB3446">
            <w:r w:rsidRPr="00C751BE">
              <w:t>Lactation &amp; Parenting</w:t>
            </w:r>
            <w:r>
              <w:t xml:space="preserve">, </w:t>
            </w:r>
            <w:r w:rsidRPr="00C751BE">
              <w:t>Sydney Local Health District</w:t>
            </w:r>
            <w:r>
              <w:t xml:space="preserve">, </w:t>
            </w:r>
            <w:r w:rsidRPr="00C751BE">
              <w:t>NSW Health</w:t>
            </w:r>
          </w:p>
        </w:tc>
        <w:tc>
          <w:tcPr>
            <w:tcW w:w="0" w:type="auto"/>
            <w:hideMark/>
          </w:tcPr>
          <w:p w14:paraId="6AB7666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Carmel Kelly</w:t>
            </w:r>
          </w:p>
        </w:tc>
        <w:tc>
          <w:tcPr>
            <w:tcW w:w="0" w:type="auto"/>
            <w:hideMark/>
          </w:tcPr>
          <w:p w14:paraId="18E0DF54"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Clinical </w:t>
            </w:r>
            <w:r>
              <w:t>Nurse Consultant, Lactation, RPAH</w:t>
            </w:r>
          </w:p>
        </w:tc>
        <w:tc>
          <w:tcPr>
            <w:tcW w:w="0" w:type="auto"/>
            <w:hideMark/>
          </w:tcPr>
          <w:p w14:paraId="05E465C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37C0A9F0"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F79701C" w14:textId="77777777" w:rsidR="00FB3446" w:rsidRPr="00C751BE" w:rsidRDefault="00FB3446" w:rsidP="00FB3446">
            <w:r w:rsidRPr="00C751BE">
              <w:t xml:space="preserve">Lactation Consultants </w:t>
            </w:r>
            <w:r>
              <w:t xml:space="preserve">of </w:t>
            </w:r>
            <w:r w:rsidRPr="00C751BE">
              <w:t>Australia &amp; New Zealand (LCANZ)</w:t>
            </w:r>
          </w:p>
        </w:tc>
        <w:tc>
          <w:tcPr>
            <w:tcW w:w="0" w:type="auto"/>
            <w:hideMark/>
          </w:tcPr>
          <w:p w14:paraId="70CEDFA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Yvette Sheehy</w:t>
            </w:r>
          </w:p>
        </w:tc>
        <w:tc>
          <w:tcPr>
            <w:tcW w:w="0" w:type="auto"/>
            <w:hideMark/>
          </w:tcPr>
          <w:p w14:paraId="4B67D34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Representative</w:t>
            </w:r>
          </w:p>
        </w:tc>
        <w:tc>
          <w:tcPr>
            <w:tcW w:w="0" w:type="auto"/>
            <w:hideMark/>
          </w:tcPr>
          <w:p w14:paraId="6921262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1B9C3F28"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5442FE1" w14:textId="77777777" w:rsidR="00FB3446" w:rsidRPr="00C751BE" w:rsidRDefault="00FB3446" w:rsidP="00FB3446">
            <w:r w:rsidRPr="00C751BE">
              <w:t>MCYP, HSPB</w:t>
            </w:r>
            <w:r>
              <w:t xml:space="preserve">, </w:t>
            </w:r>
            <w:proofErr w:type="spellStart"/>
            <w:r w:rsidRPr="00C751BE">
              <w:t>MoH</w:t>
            </w:r>
            <w:proofErr w:type="spellEnd"/>
          </w:p>
        </w:tc>
        <w:tc>
          <w:tcPr>
            <w:tcW w:w="0" w:type="auto"/>
            <w:hideMark/>
          </w:tcPr>
          <w:p w14:paraId="53EDC6D2"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Margaret </w:t>
            </w:r>
            <w:proofErr w:type="spellStart"/>
            <w:r w:rsidRPr="00C751BE">
              <w:t>Lum</w:t>
            </w:r>
            <w:proofErr w:type="spellEnd"/>
          </w:p>
        </w:tc>
        <w:tc>
          <w:tcPr>
            <w:tcW w:w="0" w:type="auto"/>
            <w:hideMark/>
          </w:tcPr>
          <w:p w14:paraId="63F13855"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Research Implementation Officer</w:t>
            </w:r>
          </w:p>
        </w:tc>
        <w:tc>
          <w:tcPr>
            <w:tcW w:w="0" w:type="auto"/>
            <w:hideMark/>
          </w:tcPr>
          <w:p w14:paraId="380B111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5AA65F1C"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2FAF28" w14:textId="77777777" w:rsidR="00FB3446" w:rsidRPr="00C751BE" w:rsidRDefault="00FB3446" w:rsidP="00FB3446">
            <w:proofErr w:type="spellStart"/>
            <w:r w:rsidRPr="00C751BE">
              <w:t>NaMO</w:t>
            </w:r>
            <w:proofErr w:type="spellEnd"/>
            <w:r w:rsidRPr="00C751BE">
              <w:t xml:space="preserve">, </w:t>
            </w:r>
            <w:proofErr w:type="spellStart"/>
            <w:r w:rsidRPr="00C751BE">
              <w:t>MoH</w:t>
            </w:r>
            <w:proofErr w:type="spellEnd"/>
          </w:p>
        </w:tc>
        <w:tc>
          <w:tcPr>
            <w:tcW w:w="0" w:type="auto"/>
            <w:hideMark/>
          </w:tcPr>
          <w:p w14:paraId="445F7244"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Carolyn Ripper</w:t>
            </w:r>
          </w:p>
        </w:tc>
        <w:tc>
          <w:tcPr>
            <w:tcW w:w="0" w:type="auto"/>
            <w:hideMark/>
          </w:tcPr>
          <w:p w14:paraId="1CAF614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Principal Advisor Midwifery</w:t>
            </w:r>
          </w:p>
        </w:tc>
        <w:tc>
          <w:tcPr>
            <w:tcW w:w="0" w:type="auto"/>
            <w:hideMark/>
          </w:tcPr>
          <w:p w14:paraId="0F340B68"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070F0893"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B9B9634" w14:textId="77777777" w:rsidR="00FB3446" w:rsidRPr="00C751BE" w:rsidRDefault="00FB3446" w:rsidP="00FB3446">
            <w:r w:rsidRPr="00C751BE">
              <w:t xml:space="preserve">Royal Hospital for Women </w:t>
            </w:r>
          </w:p>
        </w:tc>
        <w:tc>
          <w:tcPr>
            <w:tcW w:w="0" w:type="auto"/>
            <w:hideMark/>
          </w:tcPr>
          <w:p w14:paraId="5ADE2B58"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roofErr w:type="spellStart"/>
            <w:r w:rsidRPr="00C751BE">
              <w:t>Shea</w:t>
            </w:r>
            <w:proofErr w:type="spellEnd"/>
            <w:r w:rsidRPr="00C751BE">
              <w:t xml:space="preserve"> </w:t>
            </w:r>
            <w:proofErr w:type="spellStart"/>
            <w:r w:rsidRPr="00C751BE">
              <w:t>Caplice</w:t>
            </w:r>
            <w:proofErr w:type="spellEnd"/>
          </w:p>
        </w:tc>
        <w:tc>
          <w:tcPr>
            <w:tcW w:w="0" w:type="auto"/>
            <w:hideMark/>
          </w:tcPr>
          <w:p w14:paraId="1831C2B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48087220"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2ACA9EC8"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6C8A5CC" w14:textId="77777777" w:rsidR="00FB3446" w:rsidRPr="00C751BE" w:rsidRDefault="00FB3446" w:rsidP="00FB3446">
            <w:r w:rsidRPr="00C751BE">
              <w:t>Wellington Aboriginal Corporation Health Service</w:t>
            </w:r>
          </w:p>
        </w:tc>
        <w:tc>
          <w:tcPr>
            <w:tcW w:w="0" w:type="auto"/>
            <w:hideMark/>
          </w:tcPr>
          <w:p w14:paraId="3A8D7E5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Emma Ramsay</w:t>
            </w:r>
          </w:p>
        </w:tc>
        <w:tc>
          <w:tcPr>
            <w:tcW w:w="0" w:type="auto"/>
            <w:hideMark/>
          </w:tcPr>
          <w:p w14:paraId="6135AE45"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Nurse Home Visitor</w:t>
            </w:r>
          </w:p>
        </w:tc>
        <w:tc>
          <w:tcPr>
            <w:tcW w:w="0" w:type="auto"/>
            <w:hideMark/>
          </w:tcPr>
          <w:p w14:paraId="636B69E7"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36B29B15"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A3A2CA8" w14:textId="77777777" w:rsidR="00FB3446" w:rsidRPr="00C751BE" w:rsidRDefault="00FB3446" w:rsidP="00FB3446">
            <w:r w:rsidRPr="00C751BE">
              <w:t>Wellington Aboriginal Corporation Health Service</w:t>
            </w:r>
          </w:p>
        </w:tc>
        <w:tc>
          <w:tcPr>
            <w:tcW w:w="0" w:type="auto"/>
            <w:hideMark/>
          </w:tcPr>
          <w:p w14:paraId="64D0063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Francie Kelly</w:t>
            </w:r>
          </w:p>
        </w:tc>
        <w:tc>
          <w:tcPr>
            <w:tcW w:w="0" w:type="auto"/>
            <w:hideMark/>
          </w:tcPr>
          <w:p w14:paraId="1B8C50DE"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Aboriginal Family Partnership Worker</w:t>
            </w:r>
          </w:p>
        </w:tc>
        <w:tc>
          <w:tcPr>
            <w:tcW w:w="0" w:type="auto"/>
            <w:hideMark/>
          </w:tcPr>
          <w:p w14:paraId="71070E0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26C4F6F2"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CF43B6F" w14:textId="77777777" w:rsidR="00FB3446" w:rsidRPr="00C751BE" w:rsidRDefault="00FB3446" w:rsidP="00FB3446">
            <w:r w:rsidRPr="00C751BE">
              <w:t>Wellington Aboriginal Corporation Health Service</w:t>
            </w:r>
          </w:p>
        </w:tc>
        <w:tc>
          <w:tcPr>
            <w:tcW w:w="0" w:type="auto"/>
            <w:hideMark/>
          </w:tcPr>
          <w:p w14:paraId="4099041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proofErr w:type="spellStart"/>
            <w:r w:rsidRPr="00C751BE">
              <w:t>Jinnaya</w:t>
            </w:r>
            <w:proofErr w:type="spellEnd"/>
            <w:r w:rsidRPr="00C751BE">
              <w:t xml:space="preserve"> Tyson</w:t>
            </w:r>
          </w:p>
        </w:tc>
        <w:tc>
          <w:tcPr>
            <w:tcW w:w="0" w:type="auto"/>
            <w:hideMark/>
          </w:tcPr>
          <w:p w14:paraId="493FB0DD"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Aboriginal Family Partnership Worker</w:t>
            </w:r>
          </w:p>
        </w:tc>
        <w:tc>
          <w:tcPr>
            <w:tcW w:w="0" w:type="auto"/>
            <w:hideMark/>
          </w:tcPr>
          <w:p w14:paraId="2B70F071"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0B596E69" w14:textId="77777777" w:rsidTr="00FB344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D4257DC" w14:textId="77777777" w:rsidR="00FB3446" w:rsidRPr="00C751BE" w:rsidRDefault="00FB3446" w:rsidP="00FB3446">
            <w:r w:rsidRPr="00C751BE">
              <w:t>Wellington Aboriginal Corporation Health Service</w:t>
            </w:r>
          </w:p>
        </w:tc>
        <w:tc>
          <w:tcPr>
            <w:tcW w:w="0" w:type="auto"/>
            <w:hideMark/>
          </w:tcPr>
          <w:p w14:paraId="25318ABC"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 xml:space="preserve">Kenneth Pascoe </w:t>
            </w:r>
          </w:p>
        </w:tc>
        <w:tc>
          <w:tcPr>
            <w:tcW w:w="0" w:type="auto"/>
            <w:hideMark/>
          </w:tcPr>
          <w:p w14:paraId="78A412DA"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Nurse Supervisor</w:t>
            </w:r>
          </w:p>
        </w:tc>
        <w:tc>
          <w:tcPr>
            <w:tcW w:w="0" w:type="auto"/>
            <w:hideMark/>
          </w:tcPr>
          <w:p w14:paraId="49743D1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509FAB3A"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0ED62B4" w14:textId="77777777" w:rsidR="00FB3446" w:rsidRPr="00C751BE" w:rsidRDefault="00FB3446" w:rsidP="00FB3446">
            <w:r w:rsidRPr="00C751BE">
              <w:t>Wellington Aboriginal Corporation Health Service</w:t>
            </w:r>
          </w:p>
        </w:tc>
        <w:tc>
          <w:tcPr>
            <w:tcW w:w="0" w:type="auto"/>
            <w:hideMark/>
          </w:tcPr>
          <w:p w14:paraId="2DF03B7B"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Lyndall Fryer</w:t>
            </w:r>
          </w:p>
        </w:tc>
        <w:tc>
          <w:tcPr>
            <w:tcW w:w="0" w:type="auto"/>
            <w:hideMark/>
          </w:tcPr>
          <w:p w14:paraId="742697F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Nurse Home Visitor</w:t>
            </w:r>
          </w:p>
        </w:tc>
        <w:tc>
          <w:tcPr>
            <w:tcW w:w="0" w:type="auto"/>
            <w:hideMark/>
          </w:tcPr>
          <w:p w14:paraId="07A1434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r w:rsidR="00FB3446" w:rsidRPr="00C751BE" w14:paraId="44B64B07" w14:textId="77777777" w:rsidTr="00FB3446">
        <w:trPr>
          <w:cnfStyle w:val="000000100000" w:firstRow="0" w:lastRow="0" w:firstColumn="0" w:lastColumn="0" w:oddVBand="0" w:evenVBand="0" w:oddHBand="1" w:evenHBand="0"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1878AA23" w14:textId="77777777" w:rsidR="00FB3446" w:rsidRPr="00C751BE" w:rsidRDefault="00FB3446" w:rsidP="00FB3446">
            <w:r w:rsidRPr="00C751BE">
              <w:t>Wellington Aboriginal Corporation Health Service</w:t>
            </w:r>
          </w:p>
        </w:tc>
        <w:tc>
          <w:tcPr>
            <w:tcW w:w="0" w:type="auto"/>
            <w:hideMark/>
          </w:tcPr>
          <w:p w14:paraId="6823C0E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proofErr w:type="spellStart"/>
            <w:r w:rsidRPr="00C751BE">
              <w:t>Nikkita</w:t>
            </w:r>
            <w:proofErr w:type="spellEnd"/>
            <w:r w:rsidRPr="00C751BE">
              <w:t xml:space="preserve"> Chatfield</w:t>
            </w:r>
          </w:p>
        </w:tc>
        <w:tc>
          <w:tcPr>
            <w:tcW w:w="0" w:type="auto"/>
            <w:hideMark/>
          </w:tcPr>
          <w:p w14:paraId="3EAD377D"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Aboriginal Family Partnership Worker</w:t>
            </w:r>
          </w:p>
        </w:tc>
        <w:tc>
          <w:tcPr>
            <w:tcW w:w="0" w:type="auto"/>
            <w:hideMark/>
          </w:tcPr>
          <w:p w14:paraId="163685C3" w14:textId="77777777" w:rsidR="00FB3446" w:rsidRPr="00C751BE" w:rsidRDefault="00FB3446" w:rsidP="00FB3446">
            <w:pPr>
              <w:cnfStyle w:val="000000100000" w:firstRow="0" w:lastRow="0" w:firstColumn="0" w:lastColumn="0" w:oddVBand="0" w:evenVBand="0" w:oddHBand="1" w:evenHBand="0" w:firstRowFirstColumn="0" w:firstRowLastColumn="0" w:lastRowFirstColumn="0" w:lastRowLastColumn="0"/>
            </w:pPr>
            <w:r w:rsidRPr="00C751BE">
              <w:t>Sydney</w:t>
            </w:r>
          </w:p>
        </w:tc>
      </w:tr>
      <w:tr w:rsidR="00FB3446" w:rsidRPr="00C751BE" w14:paraId="4E44E8BE" w14:textId="77777777" w:rsidTr="00FB34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069266F" w14:textId="77777777" w:rsidR="00FB3446" w:rsidRPr="00C751BE" w:rsidRDefault="00FB3446" w:rsidP="00FB3446">
            <w:r w:rsidRPr="00C751BE">
              <w:t>Westmead Private Hospital/APHA</w:t>
            </w:r>
          </w:p>
        </w:tc>
        <w:tc>
          <w:tcPr>
            <w:tcW w:w="0" w:type="auto"/>
            <w:hideMark/>
          </w:tcPr>
          <w:p w14:paraId="7CF43076"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Annie Fleming</w:t>
            </w:r>
          </w:p>
        </w:tc>
        <w:tc>
          <w:tcPr>
            <w:tcW w:w="0" w:type="auto"/>
            <w:hideMark/>
          </w:tcPr>
          <w:p w14:paraId="3EF40B4A"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Lactation Consultant</w:t>
            </w:r>
          </w:p>
        </w:tc>
        <w:tc>
          <w:tcPr>
            <w:tcW w:w="0" w:type="auto"/>
            <w:hideMark/>
          </w:tcPr>
          <w:p w14:paraId="3361E96E" w14:textId="77777777" w:rsidR="00FB3446" w:rsidRPr="00C751BE" w:rsidRDefault="00FB3446" w:rsidP="00FB3446">
            <w:pPr>
              <w:cnfStyle w:val="000000010000" w:firstRow="0" w:lastRow="0" w:firstColumn="0" w:lastColumn="0" w:oddVBand="0" w:evenVBand="0" w:oddHBand="0" w:evenHBand="1" w:firstRowFirstColumn="0" w:firstRowLastColumn="0" w:lastRowFirstColumn="0" w:lastRowLastColumn="0"/>
            </w:pPr>
            <w:r w:rsidRPr="00C751BE">
              <w:t>Sydney</w:t>
            </w:r>
          </w:p>
        </w:tc>
      </w:tr>
    </w:tbl>
    <w:p w14:paraId="44A19B50" w14:textId="3E2DD49C" w:rsidR="00FB3446" w:rsidRDefault="00FB3446" w:rsidP="00FB3446">
      <w:pPr>
        <w:spacing w:before="240"/>
        <w:rPr>
          <w:b/>
          <w:i/>
        </w:rPr>
        <w:sectPr w:rsidR="00FB3446" w:rsidSect="00FB3446">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B3446">
        <w:rPr>
          <w:bCs/>
          <w:color w:val="000000" w:themeColor="text1"/>
          <w:sz w:val="16"/>
          <w:szCs w:val="16"/>
        </w:rPr>
        <w:t>Table 7: Workshop participants</w:t>
      </w:r>
    </w:p>
    <w:p w14:paraId="06D0212F" w14:textId="1CA9B184" w:rsidR="00FB3446" w:rsidRPr="00FB3446" w:rsidRDefault="00FB3446" w:rsidP="00F05FE0">
      <w:pPr>
        <w:pStyle w:val="Heading3"/>
      </w:pPr>
      <w:bookmarkStart w:id="63" w:name="_Toc496598932"/>
      <w:r w:rsidRPr="00FB3446">
        <w:lastRenderedPageBreak/>
        <w:t>Written submissions - Individuals</w:t>
      </w:r>
      <w:bookmarkEnd w:id="63"/>
    </w:p>
    <w:tbl>
      <w:tblPr>
        <w:tblStyle w:val="MediumShading1-Accent2"/>
        <w:tblW w:w="0" w:type="auto"/>
        <w:tblLook w:val="04A0" w:firstRow="1" w:lastRow="0" w:firstColumn="1" w:lastColumn="0" w:noHBand="0" w:noVBand="1"/>
        <w:tblCaption w:val="Table of individual written submissions"/>
        <w:tblDescription w:val="Table outlines submisions provided on behalf of individuals."/>
      </w:tblPr>
      <w:tblGrid>
        <w:gridCol w:w="5205"/>
      </w:tblGrid>
      <w:tr w:rsidR="00FB3446" w14:paraId="0242CB23" w14:textId="77777777" w:rsidTr="009B2E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05" w:type="dxa"/>
          </w:tcPr>
          <w:p w14:paraId="7995C8BC" w14:textId="77777777" w:rsidR="00FB3446" w:rsidRDefault="00FB3446" w:rsidP="00FB3446">
            <w:r>
              <w:t>Name</w:t>
            </w:r>
          </w:p>
        </w:tc>
      </w:tr>
      <w:tr w:rsidR="00FB3446" w14:paraId="264E310C"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5777B456" w14:textId="77777777" w:rsidR="00FB3446" w:rsidRDefault="00FB3446" w:rsidP="00FB3446">
            <w:r>
              <w:t>Dr Jennifer Ayton</w:t>
            </w:r>
          </w:p>
        </w:tc>
      </w:tr>
      <w:tr w:rsidR="00FB3446" w14:paraId="734C9A5E"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20BC4FC2" w14:textId="77777777" w:rsidR="00FB3446" w:rsidRDefault="00FB3446" w:rsidP="00FB3446">
            <w:r>
              <w:t>Melinda Boss</w:t>
            </w:r>
          </w:p>
        </w:tc>
      </w:tr>
      <w:tr w:rsidR="00FB3446" w14:paraId="72E423AF"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5CCB00A2" w14:textId="77777777" w:rsidR="00FB3446" w:rsidRDefault="00FB3446" w:rsidP="00FB3446">
            <w:r>
              <w:t>Emily Dickson</w:t>
            </w:r>
          </w:p>
        </w:tc>
      </w:tr>
      <w:tr w:rsidR="00FB3446" w14:paraId="0B24707A"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3539F2CD" w14:textId="77777777" w:rsidR="00FB3446" w:rsidRDefault="00FB3446" w:rsidP="00FB3446">
            <w:r>
              <w:t>Amanda Dietiker</w:t>
            </w:r>
          </w:p>
        </w:tc>
      </w:tr>
      <w:tr w:rsidR="00FB3446" w14:paraId="457BDCF6"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0FFBAF2C" w14:textId="77777777" w:rsidR="00FB3446" w:rsidRDefault="00FB3446" w:rsidP="00FB3446">
            <w:r>
              <w:t>Dr Ben Hartmann</w:t>
            </w:r>
          </w:p>
        </w:tc>
      </w:tr>
      <w:tr w:rsidR="00FB3446" w14:paraId="01DD0FB7"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3BD8A920" w14:textId="77777777" w:rsidR="00FB3446" w:rsidRDefault="00FB3446" w:rsidP="00FB3446">
            <w:r>
              <w:t>Naomi Hull</w:t>
            </w:r>
          </w:p>
        </w:tc>
      </w:tr>
      <w:tr w:rsidR="00FB3446" w14:paraId="462593A8"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18B07FDA" w14:textId="77777777" w:rsidR="00FB3446" w:rsidRDefault="00FB3446" w:rsidP="00FB3446">
            <w:r>
              <w:t>Nicole Jameson</w:t>
            </w:r>
          </w:p>
        </w:tc>
      </w:tr>
      <w:tr w:rsidR="00FB3446" w14:paraId="1ACD16FB"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2A9E6D1F" w14:textId="77777777" w:rsidR="00FB3446" w:rsidRDefault="00FB3446" w:rsidP="00FB3446">
            <w:r>
              <w:t>Jenny Lynn</w:t>
            </w:r>
          </w:p>
        </w:tc>
      </w:tr>
      <w:tr w:rsidR="00FB3446" w14:paraId="52ED76ED"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48F7510F" w14:textId="77777777" w:rsidR="00FB3446" w:rsidRDefault="00FB3446" w:rsidP="00FB3446">
            <w:r>
              <w:t>Alex Marmor</w:t>
            </w:r>
          </w:p>
        </w:tc>
      </w:tr>
      <w:tr w:rsidR="00FB3446" w14:paraId="234AD364"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7AF85110" w14:textId="77777777" w:rsidR="00FB3446" w:rsidRDefault="00FB3446" w:rsidP="00FB3446">
            <w:r>
              <w:t>Maureen Minchin</w:t>
            </w:r>
          </w:p>
        </w:tc>
      </w:tr>
      <w:tr w:rsidR="00FB3446" w14:paraId="74BA4077"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089C717B" w14:textId="77777777" w:rsidR="00FB3446" w:rsidRDefault="00FB3446" w:rsidP="00FB3446">
            <w:r>
              <w:t>Rachel McDonald</w:t>
            </w:r>
          </w:p>
        </w:tc>
      </w:tr>
      <w:tr w:rsidR="00FB3446" w14:paraId="6EF565E1"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28480BB2" w14:textId="77777777" w:rsidR="00FB3446" w:rsidRDefault="00FB3446" w:rsidP="00FB3446">
            <w:r>
              <w:t>Claire Philipps</w:t>
            </w:r>
          </w:p>
        </w:tc>
      </w:tr>
      <w:tr w:rsidR="00FB3446" w14:paraId="10570E4D"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57526E1C" w14:textId="77777777" w:rsidR="00FB3446" w:rsidRDefault="00FB3446" w:rsidP="00FB3446">
            <w:r>
              <w:t>Susanna Scurry</w:t>
            </w:r>
          </w:p>
        </w:tc>
      </w:tr>
      <w:tr w:rsidR="00FB3446" w14:paraId="1AFA2E4D"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76CC698D" w14:textId="77777777" w:rsidR="00FB3446" w:rsidRDefault="00FB3446" w:rsidP="00FB3446">
            <w:r>
              <w:t>Kristie Welch</w:t>
            </w:r>
          </w:p>
        </w:tc>
      </w:tr>
    </w:tbl>
    <w:p w14:paraId="0ACEFEFE" w14:textId="1AF0BCA3" w:rsidR="00FB3446" w:rsidRDefault="00FB3446" w:rsidP="00FB3446">
      <w:pPr>
        <w:spacing w:before="240"/>
      </w:pPr>
      <w:r w:rsidRPr="00FB3446">
        <w:rPr>
          <w:bCs/>
          <w:color w:val="000000" w:themeColor="text1"/>
          <w:sz w:val="16"/>
          <w:szCs w:val="16"/>
        </w:rPr>
        <w:t>Table 8: Written submissions - Individuals</w:t>
      </w:r>
    </w:p>
    <w:p w14:paraId="27055D02" w14:textId="77777777" w:rsidR="00B9379B" w:rsidRDefault="00B9379B" w:rsidP="00FB3446">
      <w:pPr>
        <w:pStyle w:val="Heading2"/>
      </w:pPr>
    </w:p>
    <w:p w14:paraId="42190088" w14:textId="731F7C47" w:rsidR="00FB3446" w:rsidRPr="00FB3446" w:rsidRDefault="00FB3446" w:rsidP="00F05FE0">
      <w:pPr>
        <w:pStyle w:val="Heading3"/>
      </w:pPr>
      <w:bookmarkStart w:id="64" w:name="_Toc496598933"/>
      <w:r w:rsidRPr="00FB3446">
        <w:t>Written submissions - Organisations</w:t>
      </w:r>
      <w:bookmarkEnd w:id="64"/>
    </w:p>
    <w:tbl>
      <w:tblPr>
        <w:tblStyle w:val="MediumShading1-Accent4"/>
        <w:tblW w:w="0" w:type="auto"/>
        <w:tblLook w:val="04A0" w:firstRow="1" w:lastRow="0" w:firstColumn="1" w:lastColumn="0" w:noHBand="0" w:noVBand="1"/>
        <w:tblCaption w:val="Table of organisation's written submissions"/>
        <w:tblDescription w:val="Table outlines submisions provided on behalf of organisations."/>
      </w:tblPr>
      <w:tblGrid>
        <w:gridCol w:w="5205"/>
      </w:tblGrid>
      <w:tr w:rsidR="00FB3446" w14:paraId="421B1413" w14:textId="77777777" w:rsidTr="009B2E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05" w:type="dxa"/>
          </w:tcPr>
          <w:p w14:paraId="54364C54" w14:textId="77777777" w:rsidR="00FB3446" w:rsidRDefault="00FB3446" w:rsidP="00FB3446">
            <w:r>
              <w:t>Name</w:t>
            </w:r>
          </w:p>
        </w:tc>
      </w:tr>
      <w:tr w:rsidR="00FB3446" w14:paraId="126A0A11"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23DDE369" w14:textId="77777777" w:rsidR="00FB3446" w:rsidRDefault="00FB3446" w:rsidP="00FB3446">
            <w:r>
              <w:t>Australian Breastfeeding Association</w:t>
            </w:r>
          </w:p>
        </w:tc>
      </w:tr>
      <w:tr w:rsidR="00FB3446" w14:paraId="65F8A8FF"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0910D644" w14:textId="77777777" w:rsidR="00FB3446" w:rsidRDefault="00FB3446" w:rsidP="00FB3446">
            <w:r>
              <w:t>Australian College of Midwives</w:t>
            </w:r>
          </w:p>
        </w:tc>
      </w:tr>
      <w:tr w:rsidR="00FB3446" w14:paraId="0F217D0B"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0F78249E" w14:textId="77777777" w:rsidR="00FB3446" w:rsidRDefault="00FB3446" w:rsidP="00FB3446">
            <w:r>
              <w:t>Australian Healthcare and Hospitals Association</w:t>
            </w:r>
          </w:p>
        </w:tc>
      </w:tr>
      <w:tr w:rsidR="00FB3446" w14:paraId="717DC6D4"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12C6D8F4" w14:textId="77777777" w:rsidR="00FB3446" w:rsidRDefault="00FB3446" w:rsidP="00FB3446">
            <w:r>
              <w:t>Safe Motherhood for All Inc</w:t>
            </w:r>
          </w:p>
        </w:tc>
      </w:tr>
      <w:tr w:rsidR="00FB3446" w14:paraId="4F268CDE"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0141AA15" w14:textId="77777777" w:rsidR="00FB3446" w:rsidRDefault="00FB3446" w:rsidP="00FB3446">
            <w:proofErr w:type="spellStart"/>
            <w:r>
              <w:t>Medela</w:t>
            </w:r>
            <w:proofErr w:type="spellEnd"/>
            <w:r>
              <w:t xml:space="preserve"> Australia Pty Ltd</w:t>
            </w:r>
          </w:p>
        </w:tc>
      </w:tr>
      <w:tr w:rsidR="00FB3446" w14:paraId="6389B84F"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14F7050E" w14:textId="77777777" w:rsidR="00FB3446" w:rsidRDefault="00FB3446" w:rsidP="00FB3446">
            <w:r>
              <w:t>Faculty of Health, University of Tasmania</w:t>
            </w:r>
          </w:p>
        </w:tc>
      </w:tr>
      <w:tr w:rsidR="00FB3446" w14:paraId="3CD63DE7"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3570A0D1" w14:textId="77777777" w:rsidR="00FB3446" w:rsidRDefault="00FB3446" w:rsidP="00FB3446">
            <w:r>
              <w:t>Breastfeeding Advocacy Australia Facebook Group</w:t>
            </w:r>
          </w:p>
        </w:tc>
      </w:tr>
      <w:tr w:rsidR="00FB3446" w14:paraId="7A5F37FD" w14:textId="77777777" w:rsidTr="00FB3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0211A7CE" w14:textId="77777777" w:rsidR="00FB3446" w:rsidRDefault="00FB3446" w:rsidP="00FB3446">
            <w:r>
              <w:t>Child and Adolescent Community Health (WA Health)</w:t>
            </w:r>
          </w:p>
        </w:tc>
      </w:tr>
      <w:tr w:rsidR="00FB3446" w14:paraId="74087973" w14:textId="77777777" w:rsidTr="00FB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5" w:type="dxa"/>
          </w:tcPr>
          <w:p w14:paraId="31F3E0EC" w14:textId="77777777" w:rsidR="00FB3446" w:rsidRDefault="00FB3446" w:rsidP="00FB3446">
            <w:r>
              <w:t>Victorian Aboriginal Community Controlled Health Organisation</w:t>
            </w:r>
          </w:p>
        </w:tc>
      </w:tr>
    </w:tbl>
    <w:p w14:paraId="04282811" w14:textId="7A623581" w:rsidR="00FB3446" w:rsidRPr="00542206" w:rsidRDefault="00FB3446" w:rsidP="00FB3446">
      <w:pPr>
        <w:spacing w:before="240"/>
      </w:pPr>
      <w:r w:rsidRPr="00FB3446">
        <w:rPr>
          <w:bCs/>
          <w:color w:val="000000" w:themeColor="text1"/>
          <w:sz w:val="16"/>
          <w:szCs w:val="16"/>
        </w:rPr>
        <w:t>Table 9: Written submissions - Organisations</w:t>
      </w:r>
    </w:p>
    <w:p w14:paraId="5FC54526" w14:textId="77777777" w:rsidR="00FB3446" w:rsidRPr="00FB3446" w:rsidRDefault="00FB3446" w:rsidP="00FB3446">
      <w:pPr>
        <w:spacing w:before="240"/>
        <w:rPr>
          <w:bCs/>
          <w:color w:val="000000" w:themeColor="text1"/>
          <w:sz w:val="16"/>
          <w:szCs w:val="16"/>
        </w:rPr>
      </w:pPr>
    </w:p>
    <w:p w14:paraId="56143F58" w14:textId="77777777" w:rsidR="004A32C3" w:rsidRPr="00FB3446" w:rsidRDefault="004A32C3" w:rsidP="00FB3446">
      <w:pPr>
        <w:spacing w:before="240"/>
        <w:rPr>
          <w:bCs/>
          <w:color w:val="000000" w:themeColor="text1"/>
          <w:sz w:val="16"/>
          <w:szCs w:val="16"/>
        </w:rPr>
        <w:sectPr w:rsidR="004A32C3" w:rsidRPr="00FB3446" w:rsidSect="00FB3446">
          <w:pgSz w:w="11906" w:h="16838"/>
          <w:pgMar w:top="1440" w:right="1701" w:bottom="1560" w:left="1701" w:header="709" w:footer="182" w:gutter="0"/>
          <w:cols w:space="708"/>
          <w:docGrid w:linePitch="360"/>
        </w:sectPr>
      </w:pPr>
    </w:p>
    <w:p w14:paraId="45601343" w14:textId="77777777" w:rsidR="00A66C82" w:rsidRPr="002F3AE3" w:rsidRDefault="00A66C82" w:rsidP="005F4768"/>
    <w:sectPr w:rsidR="00A66C82" w:rsidRPr="002F3AE3" w:rsidSect="00D04189">
      <w:headerReference w:type="default" r:id="rId27"/>
      <w:footerReference w:type="default" r:id="rId28"/>
      <w:pgSz w:w="11906" w:h="16838"/>
      <w:pgMar w:top="0" w:right="1701" w:bottom="1701"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49C36" w14:textId="77777777" w:rsidR="001C2F43" w:rsidRDefault="001C2F43" w:rsidP="005F4768">
      <w:r>
        <w:separator/>
      </w:r>
    </w:p>
  </w:endnote>
  <w:endnote w:type="continuationSeparator" w:id="0">
    <w:p w14:paraId="46AFE6DA" w14:textId="77777777" w:rsidR="001C2F43" w:rsidRDefault="001C2F43" w:rsidP="005F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3309" w14:textId="77777777" w:rsidR="001C2F43" w:rsidRDefault="001C2F43" w:rsidP="005D2E42">
    <w:pPr>
      <w:pStyle w:val="Footer"/>
      <w:tabs>
        <w:tab w:val="left" w:pos="1036"/>
      </w:tabs>
      <w:jc w:val="lef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055268"/>
      <w:docPartObj>
        <w:docPartGallery w:val="Page Numbers (Bottom of Page)"/>
        <w:docPartUnique/>
      </w:docPartObj>
    </w:sdtPr>
    <w:sdtEndPr>
      <w:rPr>
        <w:noProof/>
      </w:rPr>
    </w:sdtEndPr>
    <w:sdtContent>
      <w:p w14:paraId="337C47D8" w14:textId="7E2427C3" w:rsidR="001C2F43" w:rsidRPr="00CB4C13" w:rsidRDefault="001C2F43" w:rsidP="00A30A78">
        <w:pPr>
          <w:pStyle w:val="Footerborderabove"/>
          <w:spacing w:after="120"/>
        </w:pPr>
        <w:r>
          <w:t>Report on stakeholder consultation for the Australian National Breastfeeding Strategy</w:t>
        </w:r>
      </w:p>
      <w:p w14:paraId="41DCF8F8" w14:textId="77777777" w:rsidR="001C2F43" w:rsidRDefault="001C2F43" w:rsidP="00CB4C13">
        <w:pPr>
          <w:pStyle w:val="Footer"/>
        </w:pPr>
        <w:r w:rsidRPr="00CB4C13">
          <w:fldChar w:fldCharType="begin"/>
        </w:r>
        <w:r w:rsidRPr="00CB4C13">
          <w:instrText xml:space="preserve"> PAGE   \* MERGEFORMAT </w:instrText>
        </w:r>
        <w:r w:rsidRPr="00CB4C13">
          <w:fldChar w:fldCharType="separate"/>
        </w:r>
        <w:r w:rsidR="00F86D9A">
          <w:rPr>
            <w:noProof/>
          </w:rPr>
          <w:t>5</w:t>
        </w:r>
        <w:r w:rsidRPr="00CB4C13">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4B246" w14:textId="77777777" w:rsidR="001C2F43" w:rsidRDefault="001C2F43" w:rsidP="005F4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AE724" w14:textId="77777777" w:rsidR="001C2F43" w:rsidRDefault="001C2F43" w:rsidP="005F4768">
      <w:r>
        <w:separator/>
      </w:r>
    </w:p>
  </w:footnote>
  <w:footnote w:type="continuationSeparator" w:id="0">
    <w:p w14:paraId="1DF73263" w14:textId="77777777" w:rsidR="001C2F43" w:rsidRDefault="001C2F43" w:rsidP="005F4768">
      <w:r>
        <w:continuationSeparator/>
      </w:r>
    </w:p>
  </w:footnote>
  <w:footnote w:id="1">
    <w:p w14:paraId="5FB1C6CA" w14:textId="6BF55DA1" w:rsidR="001C2F43" w:rsidRPr="00954CC8" w:rsidRDefault="001C2F43" w:rsidP="00901258">
      <w:pPr>
        <w:pStyle w:val="FootnoteText"/>
        <w:rPr>
          <w:sz w:val="22"/>
          <w:szCs w:val="22"/>
        </w:rPr>
      </w:pPr>
      <w:r>
        <w:rPr>
          <w:rStyle w:val="FootnoteReference"/>
        </w:rPr>
        <w:footnoteRef/>
      </w:r>
      <w:r>
        <w:t xml:space="preserve"> </w:t>
      </w:r>
      <w:r w:rsidRPr="004406F6">
        <w:rPr>
          <w:szCs w:val="22"/>
        </w:rPr>
        <w:t xml:space="preserve">Smith, J.P. "“Lost Milk?” Counting the Economic Value of Breast Milk in Gross Domestic Product," </w:t>
      </w:r>
      <w:r w:rsidRPr="004406F6">
        <w:rPr>
          <w:i/>
          <w:iCs/>
          <w:szCs w:val="22"/>
        </w:rPr>
        <w:t>Journal of Human Lactation,</w:t>
      </w:r>
      <w:r w:rsidRPr="004406F6">
        <w:rPr>
          <w:szCs w:val="22"/>
        </w:rPr>
        <w:t xml:space="preserve"> </w:t>
      </w:r>
      <w:r w:rsidRPr="004406F6">
        <w:rPr>
          <w:b/>
          <w:bCs/>
          <w:szCs w:val="22"/>
        </w:rPr>
        <w:t>29</w:t>
      </w:r>
      <w:r w:rsidRPr="004406F6">
        <w:rPr>
          <w:szCs w:val="22"/>
        </w:rPr>
        <w:t>, 537-46, 2013.</w:t>
      </w:r>
    </w:p>
  </w:footnote>
  <w:footnote w:id="2">
    <w:p w14:paraId="42242460" w14:textId="77777777" w:rsidR="001C2F43" w:rsidRDefault="001C2F43" w:rsidP="00901258">
      <w:pPr>
        <w:pStyle w:val="FootnoteText"/>
      </w:pPr>
      <w:r>
        <w:rPr>
          <w:rStyle w:val="FootnoteReference"/>
        </w:rPr>
        <w:footnoteRef/>
      </w:r>
      <w:r>
        <w:t xml:space="preserve"> Smith JP, Thompson JF, </w:t>
      </w:r>
      <w:proofErr w:type="gramStart"/>
      <w:r>
        <w:t>Ellwood</w:t>
      </w:r>
      <w:proofErr w:type="gramEnd"/>
      <w:r>
        <w:t xml:space="preserve"> DA: Hospital system costs of artificial infant feeding: estimates for the Australian Capital Territory.  Australian and New Zealand Journal of Public Health 2002, 26(6):543-551.</w:t>
      </w:r>
    </w:p>
  </w:footnote>
  <w:footnote w:id="3">
    <w:p w14:paraId="7F944D6A" w14:textId="77777777" w:rsidR="001C2F43" w:rsidRDefault="001C2F43" w:rsidP="00901258">
      <w:pPr>
        <w:pStyle w:val="FootnoteText"/>
      </w:pPr>
      <w:r>
        <w:rPr>
          <w:rStyle w:val="FootnoteReference"/>
        </w:rPr>
        <w:footnoteRef/>
      </w:r>
      <w:r>
        <w:t xml:space="preserve"> </w:t>
      </w:r>
      <w:proofErr w:type="spellStart"/>
      <w:proofErr w:type="gramStart"/>
      <w:r>
        <w:t>Bartick</w:t>
      </w:r>
      <w:proofErr w:type="spellEnd"/>
      <w:r>
        <w:t>, M and Reinhold (2010).</w:t>
      </w:r>
      <w:proofErr w:type="gramEnd"/>
      <w:r>
        <w:t xml:space="preserve">  “The burden of suboptimal breastfeeding in the United States: a </w:t>
      </w:r>
      <w:proofErr w:type="spellStart"/>
      <w:r>
        <w:t>pediatric</w:t>
      </w:r>
      <w:proofErr w:type="spellEnd"/>
      <w:r>
        <w:t xml:space="preserve"> cost analysis.” </w:t>
      </w:r>
      <w:proofErr w:type="spellStart"/>
      <w:proofErr w:type="gramStart"/>
      <w:r>
        <w:t>Pediatrics</w:t>
      </w:r>
      <w:proofErr w:type="spellEnd"/>
      <w:r>
        <w:t xml:space="preserve"> 125(5).</w:t>
      </w:r>
      <w:proofErr w:type="gramEnd"/>
    </w:p>
  </w:footnote>
  <w:footnote w:id="4">
    <w:p w14:paraId="776AD3D7" w14:textId="77777777" w:rsidR="001C2F43" w:rsidRDefault="001C2F43" w:rsidP="00901258">
      <w:pPr>
        <w:pStyle w:val="FootnoteText"/>
      </w:pPr>
      <w:r>
        <w:rPr>
          <w:rStyle w:val="FootnoteReference"/>
        </w:rPr>
        <w:footnoteRef/>
      </w:r>
      <w:r>
        <w:t xml:space="preserve"> Smith JP, Harvey PJ: Chronic disease and infant nutrition: is it significant to public health?  Public Health Nutrition 2011, 14(02):279-289.</w:t>
      </w:r>
    </w:p>
  </w:footnote>
  <w:footnote w:id="5">
    <w:p w14:paraId="584DD45E" w14:textId="77777777" w:rsidR="001C2F43" w:rsidRDefault="001C2F43" w:rsidP="00901258">
      <w:pPr>
        <w:pStyle w:val="FootnoteText"/>
      </w:pPr>
      <w:r>
        <w:rPr>
          <w:rStyle w:val="FootnoteReference"/>
        </w:rPr>
        <w:footnoteRef/>
      </w:r>
      <w:r>
        <w:t xml:space="preserve"> </w:t>
      </w:r>
      <w:proofErr w:type="gramStart"/>
      <w:r>
        <w:t>Hansen, K 2016.</w:t>
      </w:r>
      <w:proofErr w:type="gramEnd"/>
      <w:r>
        <w:t xml:space="preserve"> </w:t>
      </w:r>
      <w:r w:rsidRPr="00626A36">
        <w:rPr>
          <w:i/>
        </w:rPr>
        <w:t>Breastfeeding: a smart investment in people and in economies</w:t>
      </w:r>
      <w:r>
        <w:t>.  The Lancet Vol 387, January 30, 2016:416.</w:t>
      </w:r>
    </w:p>
  </w:footnote>
  <w:footnote w:id="6">
    <w:p w14:paraId="6BA1B0BC" w14:textId="58CD7A84" w:rsidR="001C2F43" w:rsidRDefault="001C2F43" w:rsidP="004406F6">
      <w:pPr>
        <w:pStyle w:val="CommentText"/>
      </w:pPr>
      <w:r>
        <w:rPr>
          <w:rStyle w:val="FootnoteReference"/>
        </w:rPr>
        <w:footnoteRef/>
      </w:r>
      <w:r>
        <w:t xml:space="preserve"> Dr Smith notes that as birth rates decline, developing brand loyalty early becomes more important in the baby food industry. Industry studies cited in evidence to the ACCC inquiry into the 2016 MAIF revealed the deliberate creation of market segments such as specialised </w:t>
      </w:r>
      <w:proofErr w:type="gramStart"/>
      <w:r>
        <w:t>formulas,</w:t>
      </w:r>
      <w:proofErr w:type="gramEnd"/>
      <w:r>
        <w:t xml:space="preserve"> follow up or follow on or toddler milks to avoid regulatory measures intended to restrain milk formula marketing. A recent September 2016 </w:t>
      </w:r>
      <w:proofErr w:type="spellStart"/>
      <w:r>
        <w:t>Euromonitor</w:t>
      </w:r>
      <w:proofErr w:type="spellEnd"/>
      <w:r>
        <w:t xml:space="preserve"> report observes that: </w:t>
      </w:r>
      <w:r w:rsidRPr="00134DC2">
        <w:rPr>
          <w:szCs w:val="18"/>
        </w:rPr>
        <w:t>Due to the falling birth rate, brand owners will have even more reason to strengthen their “up-agei</w:t>
      </w:r>
      <w:r>
        <w:rPr>
          <w:szCs w:val="18"/>
        </w:rPr>
        <w:t>ng” strategy. The influence of “</w:t>
      </w:r>
      <w:r w:rsidRPr="00134DC2">
        <w:rPr>
          <w:szCs w:val="18"/>
        </w:rPr>
        <w:t xml:space="preserve">up-ageing” will be felt most keenly within other baby food, where new product developments will continue to grow. </w:t>
      </w:r>
    </w:p>
  </w:footnote>
  <w:footnote w:id="7">
    <w:p w14:paraId="3505FC6E" w14:textId="77777777" w:rsidR="001C2F43" w:rsidRDefault="001C2F43" w:rsidP="00901258">
      <w:pPr>
        <w:pStyle w:val="FootnoteText"/>
      </w:pPr>
      <w:r>
        <w:rPr>
          <w:rStyle w:val="FootnoteReference"/>
        </w:rPr>
        <w:footnoteRef/>
      </w:r>
      <w:r>
        <w:t xml:space="preserve"> </w:t>
      </w:r>
      <w:proofErr w:type="gramStart"/>
      <w:r>
        <w:t>WHO.</w:t>
      </w:r>
      <w:proofErr w:type="gramEnd"/>
      <w:r>
        <w:t xml:space="preserve"> </w:t>
      </w:r>
      <w:proofErr w:type="gramStart"/>
      <w:r>
        <w:t>Division of Child Health and Development.</w:t>
      </w:r>
      <w:proofErr w:type="gramEnd"/>
      <w:r>
        <w:t xml:space="preserve">  </w:t>
      </w:r>
      <w:proofErr w:type="gramStart"/>
      <w:r w:rsidRPr="00626A36">
        <w:rPr>
          <w:i/>
        </w:rPr>
        <w:t>Evidence for the Ten Steps to Successful Breastfeeding</w:t>
      </w:r>
      <w:r>
        <w:t>.</w:t>
      </w:r>
      <w:proofErr w:type="gramEnd"/>
      <w:r>
        <w:t xml:space="preserve">  </w:t>
      </w:r>
      <w:proofErr w:type="gramStart"/>
      <w:r>
        <w:t>Vol. WHO/CHD/98.9.</w:t>
      </w:r>
      <w:proofErr w:type="gramEnd"/>
      <w:r>
        <w:t xml:space="preserve">  Geneva: World Health Organisation.  1998. </w:t>
      </w:r>
    </w:p>
  </w:footnote>
  <w:footnote w:id="8">
    <w:p w14:paraId="41B1E399" w14:textId="77777777" w:rsidR="001C2F43" w:rsidRDefault="001C2F43" w:rsidP="00901258">
      <w:pPr>
        <w:pStyle w:val="FootnoteText"/>
      </w:pPr>
      <w:r>
        <w:rPr>
          <w:rStyle w:val="FootnoteReference"/>
        </w:rPr>
        <w:footnoteRef/>
      </w:r>
      <w:r>
        <w:t xml:space="preserve"> </w:t>
      </w:r>
      <w:proofErr w:type="spellStart"/>
      <w:r>
        <w:t>Enkin</w:t>
      </w:r>
      <w:proofErr w:type="spellEnd"/>
      <w:r>
        <w:t xml:space="preserve"> MW, </w:t>
      </w:r>
      <w:proofErr w:type="spellStart"/>
      <w:r>
        <w:t>Keirse</w:t>
      </w:r>
      <w:proofErr w:type="spellEnd"/>
      <w:r>
        <w:t xml:space="preserve"> MJ et al.  </w:t>
      </w:r>
      <w:proofErr w:type="gramStart"/>
      <w:r w:rsidRPr="00626A36">
        <w:rPr>
          <w:i/>
        </w:rPr>
        <w:t>A guide to effective care in pregnancy and childbirth</w:t>
      </w:r>
      <w:r>
        <w:t>.</w:t>
      </w:r>
      <w:proofErr w:type="gramEnd"/>
      <w:r>
        <w:t xml:space="preserve">  Oxford: OUP, 1995.</w:t>
      </w:r>
    </w:p>
  </w:footnote>
  <w:footnote w:id="9">
    <w:p w14:paraId="6075440A" w14:textId="57AC4D02" w:rsidR="001C2F43" w:rsidRDefault="001C2F43" w:rsidP="00901258">
      <w:pPr>
        <w:pStyle w:val="FootnoteText"/>
      </w:pPr>
      <w:r>
        <w:rPr>
          <w:rStyle w:val="FootnoteReference"/>
        </w:rPr>
        <w:footnoteRef/>
      </w:r>
      <w:r>
        <w:t xml:space="preserve"> IBFAN, Australia Code Violations at: </w:t>
      </w:r>
      <w:hyperlink r:id="rId1" w:tooltip="Link to factsheet: A survey of the state of the International Code of Marketing of Breastmilk Substitutes" w:history="1">
        <w:r w:rsidRPr="00C31FEF">
          <w:rPr>
            <w:rStyle w:val="Hyperlink"/>
          </w:rPr>
          <w:t>http://www.ibfan.org/art/298-12.pdf</w:t>
        </w:r>
      </w:hyperlink>
    </w:p>
  </w:footnote>
  <w:footnote w:id="10">
    <w:p w14:paraId="10F653E5" w14:textId="3DFD4614" w:rsidR="001C2F43" w:rsidRDefault="001C2F43" w:rsidP="00796694">
      <w:pPr>
        <w:pStyle w:val="FootnoteText"/>
      </w:pPr>
      <w:r>
        <w:rPr>
          <w:rStyle w:val="FootnoteReference"/>
        </w:rPr>
        <w:footnoteRef/>
      </w:r>
      <w:r>
        <w:t xml:space="preserve"> IBFAN, Australia Code Violations at: </w:t>
      </w:r>
      <w:hyperlink r:id="rId2" w:tooltip="Link to factsheet: A survey of the state of the International Code of Marketing of Breastmilk Substitutes" w:history="1">
        <w:r w:rsidRPr="00C31FEF">
          <w:rPr>
            <w:rStyle w:val="Hyperlink"/>
          </w:rPr>
          <w:t>http://www.ibfan.org/art/298-12.pdf</w:t>
        </w:r>
      </w:hyperlink>
    </w:p>
  </w:footnote>
  <w:footnote w:id="11">
    <w:p w14:paraId="444301E0" w14:textId="77777777" w:rsidR="001C2F43" w:rsidRDefault="001C2F43" w:rsidP="00796694">
      <w:pPr>
        <w:pStyle w:val="FootnoteText"/>
      </w:pPr>
      <w:r>
        <w:rPr>
          <w:rStyle w:val="FootnoteReference"/>
        </w:rPr>
        <w:footnoteRef/>
      </w:r>
      <w:r>
        <w:t xml:space="preserve"> </w:t>
      </w:r>
      <w:proofErr w:type="gramStart"/>
      <w:r>
        <w:t>Smith, JP and Forrester, R (2013).</w:t>
      </w:r>
      <w:proofErr w:type="gramEnd"/>
      <w:r>
        <w:t xml:space="preserve">  Who pays for the health benefits of exclusive breastfeeding?  An analysis of maternal time costs.  Journal of Human Lactation, 29(4), 547-555.</w:t>
      </w:r>
    </w:p>
  </w:footnote>
  <w:footnote w:id="12">
    <w:p w14:paraId="59ABD5C6" w14:textId="77777777" w:rsidR="001C2F43" w:rsidRDefault="001C2F43" w:rsidP="00796694">
      <w:pPr>
        <w:pStyle w:val="FootnoteText"/>
      </w:pPr>
      <w:r>
        <w:rPr>
          <w:rStyle w:val="FootnoteReference"/>
        </w:rPr>
        <w:footnoteRef/>
      </w:r>
      <w:r>
        <w:t xml:space="preserve"> Smith JP and Forrester R. Maternal time use and nurturing: Analysis of the association between breastfeeding practice and time spent interacting with baby.  </w:t>
      </w:r>
      <w:proofErr w:type="gramStart"/>
      <w:r>
        <w:t>Breast Feeding Medicine, May 2017.</w:t>
      </w:r>
      <w:proofErr w:type="gramEnd"/>
    </w:p>
  </w:footnote>
  <w:footnote w:id="13">
    <w:p w14:paraId="3035003F" w14:textId="77777777" w:rsidR="001C2F43" w:rsidRDefault="001C2F43" w:rsidP="00796694">
      <w:pPr>
        <w:pStyle w:val="FootnoteText"/>
      </w:pPr>
      <w:r>
        <w:rPr>
          <w:rStyle w:val="FootnoteReference"/>
        </w:rPr>
        <w:footnoteRef/>
      </w:r>
      <w:r>
        <w:t xml:space="preserve"> Baxter J. Breastfeeding, employment and leave: an analysis of mothers in Growing Up in Australia.  Family Matters.  </w:t>
      </w:r>
      <w:proofErr w:type="gramStart"/>
      <w:r>
        <w:t>2008; 80:17-26.</w:t>
      </w:r>
      <w:proofErr w:type="gramEnd"/>
    </w:p>
  </w:footnote>
  <w:footnote w:id="14">
    <w:p w14:paraId="7C573944" w14:textId="77777777" w:rsidR="001C2F43" w:rsidRDefault="001C2F43" w:rsidP="00796694">
      <w:pPr>
        <w:pStyle w:val="FootnoteText"/>
      </w:pPr>
      <w:r>
        <w:rPr>
          <w:rStyle w:val="FootnoteReference"/>
        </w:rPr>
        <w:footnoteRef/>
      </w:r>
      <w:r>
        <w:t xml:space="preserve"> Martin B et al (2014). PPL Evaluation: Final Report. Queensland: Institute for Social Science Research, pp 88-89.</w:t>
      </w:r>
    </w:p>
  </w:footnote>
  <w:footnote w:id="15">
    <w:p w14:paraId="393CD160" w14:textId="77777777" w:rsidR="001C2F43" w:rsidRDefault="001C2F43" w:rsidP="00796694">
      <w:pPr>
        <w:pStyle w:val="FootnoteText"/>
      </w:pPr>
      <w:r>
        <w:rPr>
          <w:rStyle w:val="FootnoteReference"/>
        </w:rPr>
        <w:footnoteRef/>
      </w:r>
      <w:r>
        <w:t xml:space="preserve"> </w:t>
      </w:r>
      <w:proofErr w:type="gramStart"/>
      <w:r>
        <w:t xml:space="preserve">Smith JP, McIntyre PE, Craig APL, </w:t>
      </w:r>
      <w:proofErr w:type="spellStart"/>
      <w:r>
        <w:t>Javanparast</w:t>
      </w:r>
      <w:proofErr w:type="spellEnd"/>
      <w:r>
        <w:t xml:space="preserve"> DS, Mortensen K.</w:t>
      </w:r>
      <w:proofErr w:type="gramEnd"/>
      <w:r>
        <w:t xml:space="preserve">  </w:t>
      </w:r>
      <w:proofErr w:type="gramStart"/>
      <w:r>
        <w:t>Workplace support, breastfeeding, and health.</w:t>
      </w:r>
      <w:proofErr w:type="gramEnd"/>
      <w:r>
        <w:t xml:space="preserve">  Family Matters 2013; 93(December):58-73.</w:t>
      </w:r>
    </w:p>
  </w:footnote>
  <w:footnote w:id="16">
    <w:p w14:paraId="6D392A76" w14:textId="77777777" w:rsidR="001C2F43" w:rsidRDefault="001C2F43" w:rsidP="00796694">
      <w:pPr>
        <w:pStyle w:val="FootnoteText"/>
      </w:pPr>
      <w:r>
        <w:rPr>
          <w:rStyle w:val="FootnoteReference"/>
        </w:rPr>
        <w:footnoteRef/>
      </w:r>
      <w:r>
        <w:t xml:space="preserve"> </w:t>
      </w:r>
      <w:r w:rsidRPr="00C75F1B">
        <w:t xml:space="preserve">Smith, J.P., S. </w:t>
      </w:r>
      <w:proofErr w:type="spellStart"/>
      <w:r w:rsidRPr="00C75F1B">
        <w:t>Javanparast</w:t>
      </w:r>
      <w:proofErr w:type="spellEnd"/>
      <w:r w:rsidRPr="00C75F1B">
        <w:t xml:space="preserve">, E. McIntyre, L. Craig, K. Mortensen, and C. </w:t>
      </w:r>
      <w:proofErr w:type="spellStart"/>
      <w:r w:rsidRPr="00C75F1B">
        <w:t>Koh</w:t>
      </w:r>
      <w:proofErr w:type="spellEnd"/>
      <w:r w:rsidRPr="00C75F1B">
        <w:t>. "Discrimination against Breastfeeding Mothers in Childcare," Australian Journal of Labour Economics, 16, 65,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06412" w14:textId="77777777" w:rsidR="001C2F43" w:rsidRDefault="001C2F43" w:rsidP="005F47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963FD" w14:textId="77777777" w:rsidR="001C2F43" w:rsidRDefault="001C2F43" w:rsidP="005F4768">
    <w:pPr>
      <w:pStyle w:val="Header"/>
    </w:pPr>
    <w:r>
      <w:rPr>
        <w:noProof/>
      </w:rPr>
      <w:drawing>
        <wp:anchor distT="0" distB="0" distL="114300" distR="114300" simplePos="0" relativeHeight="251661312" behindDoc="1" locked="0" layoutInCell="1" allowOverlap="1" wp14:anchorId="79CC57E1" wp14:editId="320FA83E">
          <wp:simplePos x="0" y="0"/>
          <wp:positionH relativeFrom="column">
            <wp:posOffset>-900430</wp:posOffset>
          </wp:positionH>
          <wp:positionV relativeFrom="paragraph">
            <wp:posOffset>683895</wp:posOffset>
          </wp:positionV>
          <wp:extent cx="7199999" cy="9802115"/>
          <wp:effectExtent l="0" t="0" r="1270" b="8890"/>
          <wp:wrapNone/>
          <wp:docPr id="7" name="Picture 7" descr="Graphic for back page." title="Back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199999" cy="9802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663"/>
    <w:multiLevelType w:val="hybridMultilevel"/>
    <w:tmpl w:val="0FA69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BB5F10"/>
    <w:multiLevelType w:val="hybridMultilevel"/>
    <w:tmpl w:val="77C09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5356CC8"/>
    <w:multiLevelType w:val="hybridMultilevel"/>
    <w:tmpl w:val="1E90D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427CF6"/>
    <w:multiLevelType w:val="hybridMultilevel"/>
    <w:tmpl w:val="861A25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nsid w:val="0EB72A90"/>
    <w:multiLevelType w:val="hybridMultilevel"/>
    <w:tmpl w:val="989E6F56"/>
    <w:lvl w:ilvl="0" w:tplc="D668E5A4">
      <w:start w:val="1"/>
      <w:numFmt w:val="bullet"/>
      <w:pStyle w:val="Bullet"/>
      <w:lvlText w:val=""/>
      <w:lvlJc w:val="left"/>
      <w:pPr>
        <w:ind w:left="360" w:hanging="360"/>
      </w:pPr>
      <w:rPr>
        <w:rFonts w:ascii="Wingdings 3" w:hAnsi="Wingdings 3" w:hint="default"/>
        <w:sz w:val="15"/>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
    <w:nsid w:val="0FBC5D08"/>
    <w:multiLevelType w:val="hybridMultilevel"/>
    <w:tmpl w:val="91F4E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07E70B5"/>
    <w:multiLevelType w:val="hybridMultilevel"/>
    <w:tmpl w:val="62CA4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0D60C9D"/>
    <w:multiLevelType w:val="hybridMultilevel"/>
    <w:tmpl w:val="19EE1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6684F99"/>
    <w:multiLevelType w:val="hybridMultilevel"/>
    <w:tmpl w:val="E9E0CD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72F1740"/>
    <w:multiLevelType w:val="multilevel"/>
    <w:tmpl w:val="4A1A5CB6"/>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120533"/>
    <w:multiLevelType w:val="hybridMultilevel"/>
    <w:tmpl w:val="1FBA9C56"/>
    <w:lvl w:ilvl="0" w:tplc="136C86B6">
      <w:start w:val="1"/>
      <w:numFmt w:val="bullet"/>
      <w:pStyle w:val="TableTextbullet"/>
      <w:lvlText w:val=""/>
      <w:lvlJc w:val="left"/>
      <w:pPr>
        <w:ind w:left="360" w:hanging="360"/>
      </w:pPr>
      <w:rPr>
        <w:rFonts w:ascii="Wingdings 3" w:hAnsi="Wingdings 3" w:hint="default"/>
        <w:sz w:val="1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1">
    <w:nsid w:val="21AD1E4C"/>
    <w:multiLevelType w:val="hybridMultilevel"/>
    <w:tmpl w:val="0C845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5057311"/>
    <w:multiLevelType w:val="hybridMultilevel"/>
    <w:tmpl w:val="3932C286"/>
    <w:lvl w:ilvl="0" w:tplc="0C090001">
      <w:start w:val="1"/>
      <w:numFmt w:val="bullet"/>
      <w:lvlText w:val=""/>
      <w:lvlJc w:val="left"/>
      <w:pPr>
        <w:ind w:left="4680" w:hanging="360"/>
      </w:pPr>
      <w:rPr>
        <w:rFonts w:ascii="Symbol" w:hAnsi="Symbol" w:hint="default"/>
      </w:rPr>
    </w:lvl>
    <w:lvl w:ilvl="1" w:tplc="0C090003" w:tentative="1">
      <w:start w:val="1"/>
      <w:numFmt w:val="bullet"/>
      <w:lvlText w:val="o"/>
      <w:lvlJc w:val="left"/>
      <w:pPr>
        <w:ind w:left="5400" w:hanging="360"/>
      </w:pPr>
      <w:rPr>
        <w:rFonts w:ascii="Courier New" w:hAnsi="Courier New" w:cs="Courier New" w:hint="default"/>
      </w:rPr>
    </w:lvl>
    <w:lvl w:ilvl="2" w:tplc="0C090005" w:tentative="1">
      <w:start w:val="1"/>
      <w:numFmt w:val="bullet"/>
      <w:lvlText w:val=""/>
      <w:lvlJc w:val="left"/>
      <w:pPr>
        <w:ind w:left="6120" w:hanging="360"/>
      </w:pPr>
      <w:rPr>
        <w:rFonts w:ascii="Wingdings" w:hAnsi="Wingdings" w:hint="default"/>
      </w:rPr>
    </w:lvl>
    <w:lvl w:ilvl="3" w:tplc="0C090001" w:tentative="1">
      <w:start w:val="1"/>
      <w:numFmt w:val="bullet"/>
      <w:lvlText w:val=""/>
      <w:lvlJc w:val="left"/>
      <w:pPr>
        <w:ind w:left="6840" w:hanging="360"/>
      </w:pPr>
      <w:rPr>
        <w:rFonts w:ascii="Symbol" w:hAnsi="Symbol" w:hint="default"/>
      </w:rPr>
    </w:lvl>
    <w:lvl w:ilvl="4" w:tplc="0C090003" w:tentative="1">
      <w:start w:val="1"/>
      <w:numFmt w:val="bullet"/>
      <w:lvlText w:val="o"/>
      <w:lvlJc w:val="left"/>
      <w:pPr>
        <w:ind w:left="7560" w:hanging="360"/>
      </w:pPr>
      <w:rPr>
        <w:rFonts w:ascii="Courier New" w:hAnsi="Courier New" w:cs="Courier New" w:hint="default"/>
      </w:rPr>
    </w:lvl>
    <w:lvl w:ilvl="5" w:tplc="0C090005" w:tentative="1">
      <w:start w:val="1"/>
      <w:numFmt w:val="bullet"/>
      <w:lvlText w:val=""/>
      <w:lvlJc w:val="left"/>
      <w:pPr>
        <w:ind w:left="8280" w:hanging="360"/>
      </w:pPr>
      <w:rPr>
        <w:rFonts w:ascii="Wingdings" w:hAnsi="Wingdings" w:hint="default"/>
      </w:rPr>
    </w:lvl>
    <w:lvl w:ilvl="6" w:tplc="0C090001" w:tentative="1">
      <w:start w:val="1"/>
      <w:numFmt w:val="bullet"/>
      <w:lvlText w:val=""/>
      <w:lvlJc w:val="left"/>
      <w:pPr>
        <w:ind w:left="9000" w:hanging="360"/>
      </w:pPr>
      <w:rPr>
        <w:rFonts w:ascii="Symbol" w:hAnsi="Symbol" w:hint="default"/>
      </w:rPr>
    </w:lvl>
    <w:lvl w:ilvl="7" w:tplc="0C090003" w:tentative="1">
      <w:start w:val="1"/>
      <w:numFmt w:val="bullet"/>
      <w:lvlText w:val="o"/>
      <w:lvlJc w:val="left"/>
      <w:pPr>
        <w:ind w:left="9720" w:hanging="360"/>
      </w:pPr>
      <w:rPr>
        <w:rFonts w:ascii="Courier New" w:hAnsi="Courier New" w:cs="Courier New" w:hint="default"/>
      </w:rPr>
    </w:lvl>
    <w:lvl w:ilvl="8" w:tplc="0C090005" w:tentative="1">
      <w:start w:val="1"/>
      <w:numFmt w:val="bullet"/>
      <w:lvlText w:val=""/>
      <w:lvlJc w:val="left"/>
      <w:pPr>
        <w:ind w:left="10440" w:hanging="360"/>
      </w:pPr>
      <w:rPr>
        <w:rFonts w:ascii="Wingdings" w:hAnsi="Wingdings" w:hint="default"/>
      </w:rPr>
    </w:lvl>
  </w:abstractNum>
  <w:abstractNum w:abstractNumId="13">
    <w:nsid w:val="2B551E78"/>
    <w:multiLevelType w:val="hybridMultilevel"/>
    <w:tmpl w:val="31447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CD17F64"/>
    <w:multiLevelType w:val="hybridMultilevel"/>
    <w:tmpl w:val="E438E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E680926"/>
    <w:multiLevelType w:val="hybridMultilevel"/>
    <w:tmpl w:val="2DD4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4C61F4"/>
    <w:multiLevelType w:val="hybridMultilevel"/>
    <w:tmpl w:val="4030F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2CD2F19"/>
    <w:multiLevelType w:val="hybridMultilevel"/>
    <w:tmpl w:val="10A4E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D55366"/>
    <w:multiLevelType w:val="hybridMultilevel"/>
    <w:tmpl w:val="8CF079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57F189F"/>
    <w:multiLevelType w:val="hybridMultilevel"/>
    <w:tmpl w:val="6BA631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9D155AE"/>
    <w:multiLevelType w:val="multilevel"/>
    <w:tmpl w:val="65143508"/>
    <w:lvl w:ilvl="0">
      <w:start w:val="1"/>
      <w:numFmt w:val="bullet"/>
      <w:pStyle w:val="BulletedLi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F240D21"/>
    <w:multiLevelType w:val="hybridMultilevel"/>
    <w:tmpl w:val="BA8C2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FA84502"/>
    <w:multiLevelType w:val="hybridMultilevel"/>
    <w:tmpl w:val="50182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E7785A"/>
    <w:multiLevelType w:val="hybridMultilevel"/>
    <w:tmpl w:val="B330D9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36B277B"/>
    <w:multiLevelType w:val="hybridMultilevel"/>
    <w:tmpl w:val="8752BBD0"/>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25">
    <w:nsid w:val="442D4727"/>
    <w:multiLevelType w:val="hybridMultilevel"/>
    <w:tmpl w:val="AA3A2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3E235A"/>
    <w:multiLevelType w:val="hybridMultilevel"/>
    <w:tmpl w:val="26A2959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60871E6"/>
    <w:multiLevelType w:val="hybridMultilevel"/>
    <w:tmpl w:val="4F9EC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9127E64"/>
    <w:multiLevelType w:val="hybridMultilevel"/>
    <w:tmpl w:val="987A15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9975B2C"/>
    <w:multiLevelType w:val="hybridMultilevel"/>
    <w:tmpl w:val="CC64C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9C41621"/>
    <w:multiLevelType w:val="hybridMultilevel"/>
    <w:tmpl w:val="58AE9E6A"/>
    <w:lvl w:ilvl="0" w:tplc="E36428BC">
      <w:start w:val="1"/>
      <w:numFmt w:val="bullet"/>
      <w:lvlText w:val="•"/>
      <w:lvlJc w:val="left"/>
      <w:pPr>
        <w:tabs>
          <w:tab w:val="num" w:pos="720"/>
        </w:tabs>
        <w:ind w:left="720" w:hanging="360"/>
      </w:pPr>
      <w:rPr>
        <w:rFonts w:ascii="Arial" w:hAnsi="Arial" w:hint="default"/>
      </w:rPr>
    </w:lvl>
    <w:lvl w:ilvl="1" w:tplc="3F9007F0">
      <w:start w:val="1"/>
      <w:numFmt w:val="bullet"/>
      <w:lvlText w:val="•"/>
      <w:lvlJc w:val="left"/>
      <w:pPr>
        <w:tabs>
          <w:tab w:val="num" w:pos="1440"/>
        </w:tabs>
        <w:ind w:left="1440" w:hanging="360"/>
      </w:pPr>
      <w:rPr>
        <w:rFonts w:ascii="Arial" w:hAnsi="Arial" w:hint="default"/>
      </w:rPr>
    </w:lvl>
    <w:lvl w:ilvl="2" w:tplc="E76CDBF0" w:tentative="1">
      <w:start w:val="1"/>
      <w:numFmt w:val="bullet"/>
      <w:lvlText w:val="•"/>
      <w:lvlJc w:val="left"/>
      <w:pPr>
        <w:tabs>
          <w:tab w:val="num" w:pos="2160"/>
        </w:tabs>
        <w:ind w:left="2160" w:hanging="360"/>
      </w:pPr>
      <w:rPr>
        <w:rFonts w:ascii="Arial" w:hAnsi="Arial" w:hint="default"/>
      </w:rPr>
    </w:lvl>
    <w:lvl w:ilvl="3" w:tplc="0C486614" w:tentative="1">
      <w:start w:val="1"/>
      <w:numFmt w:val="bullet"/>
      <w:lvlText w:val="•"/>
      <w:lvlJc w:val="left"/>
      <w:pPr>
        <w:tabs>
          <w:tab w:val="num" w:pos="2880"/>
        </w:tabs>
        <w:ind w:left="2880" w:hanging="360"/>
      </w:pPr>
      <w:rPr>
        <w:rFonts w:ascii="Arial" w:hAnsi="Arial" w:hint="default"/>
      </w:rPr>
    </w:lvl>
    <w:lvl w:ilvl="4" w:tplc="9D984064" w:tentative="1">
      <w:start w:val="1"/>
      <w:numFmt w:val="bullet"/>
      <w:lvlText w:val="•"/>
      <w:lvlJc w:val="left"/>
      <w:pPr>
        <w:tabs>
          <w:tab w:val="num" w:pos="3600"/>
        </w:tabs>
        <w:ind w:left="3600" w:hanging="360"/>
      </w:pPr>
      <w:rPr>
        <w:rFonts w:ascii="Arial" w:hAnsi="Arial" w:hint="default"/>
      </w:rPr>
    </w:lvl>
    <w:lvl w:ilvl="5" w:tplc="CB88DF74" w:tentative="1">
      <w:start w:val="1"/>
      <w:numFmt w:val="bullet"/>
      <w:lvlText w:val="•"/>
      <w:lvlJc w:val="left"/>
      <w:pPr>
        <w:tabs>
          <w:tab w:val="num" w:pos="4320"/>
        </w:tabs>
        <w:ind w:left="4320" w:hanging="360"/>
      </w:pPr>
      <w:rPr>
        <w:rFonts w:ascii="Arial" w:hAnsi="Arial" w:hint="default"/>
      </w:rPr>
    </w:lvl>
    <w:lvl w:ilvl="6" w:tplc="1C2AF95C" w:tentative="1">
      <w:start w:val="1"/>
      <w:numFmt w:val="bullet"/>
      <w:lvlText w:val="•"/>
      <w:lvlJc w:val="left"/>
      <w:pPr>
        <w:tabs>
          <w:tab w:val="num" w:pos="5040"/>
        </w:tabs>
        <w:ind w:left="5040" w:hanging="360"/>
      </w:pPr>
      <w:rPr>
        <w:rFonts w:ascii="Arial" w:hAnsi="Arial" w:hint="default"/>
      </w:rPr>
    </w:lvl>
    <w:lvl w:ilvl="7" w:tplc="E02EFDE2" w:tentative="1">
      <w:start w:val="1"/>
      <w:numFmt w:val="bullet"/>
      <w:lvlText w:val="•"/>
      <w:lvlJc w:val="left"/>
      <w:pPr>
        <w:tabs>
          <w:tab w:val="num" w:pos="5760"/>
        </w:tabs>
        <w:ind w:left="5760" w:hanging="360"/>
      </w:pPr>
      <w:rPr>
        <w:rFonts w:ascii="Arial" w:hAnsi="Arial" w:hint="default"/>
      </w:rPr>
    </w:lvl>
    <w:lvl w:ilvl="8" w:tplc="4F9688E8" w:tentative="1">
      <w:start w:val="1"/>
      <w:numFmt w:val="bullet"/>
      <w:lvlText w:val="•"/>
      <w:lvlJc w:val="left"/>
      <w:pPr>
        <w:tabs>
          <w:tab w:val="num" w:pos="6480"/>
        </w:tabs>
        <w:ind w:left="6480" w:hanging="360"/>
      </w:pPr>
      <w:rPr>
        <w:rFonts w:ascii="Arial" w:hAnsi="Arial" w:hint="default"/>
      </w:rPr>
    </w:lvl>
  </w:abstractNum>
  <w:abstractNum w:abstractNumId="31">
    <w:nsid w:val="49D7752F"/>
    <w:multiLevelType w:val="hybridMultilevel"/>
    <w:tmpl w:val="DE169B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9ED3FA7"/>
    <w:multiLevelType w:val="hybridMultilevel"/>
    <w:tmpl w:val="38FCA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4A917260"/>
    <w:multiLevelType w:val="hybridMultilevel"/>
    <w:tmpl w:val="3D2AFB66"/>
    <w:lvl w:ilvl="0" w:tplc="2476253E">
      <w:start w:val="1"/>
      <w:numFmt w:val="decimal"/>
      <w:pStyle w:val="Heading4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4B2E613D"/>
    <w:multiLevelType w:val="hybridMultilevel"/>
    <w:tmpl w:val="37623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B5A7BED"/>
    <w:multiLevelType w:val="hybridMultilevel"/>
    <w:tmpl w:val="F3021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5130195"/>
    <w:multiLevelType w:val="hybridMultilevel"/>
    <w:tmpl w:val="9BAA7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EB34201"/>
    <w:multiLevelType w:val="hybridMultilevel"/>
    <w:tmpl w:val="AE58D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F446F69"/>
    <w:multiLevelType w:val="hybridMultilevel"/>
    <w:tmpl w:val="04C8AE0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9">
    <w:nsid w:val="63075DD8"/>
    <w:multiLevelType w:val="hybridMultilevel"/>
    <w:tmpl w:val="FB882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3B268B7"/>
    <w:multiLevelType w:val="hybridMultilevel"/>
    <w:tmpl w:val="3CE4843A"/>
    <w:lvl w:ilvl="0" w:tplc="04186316">
      <w:start w:val="1"/>
      <w:numFmt w:val="decimal"/>
      <w:pStyle w:val="Heading3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644D32E4"/>
    <w:multiLevelType w:val="hybridMultilevel"/>
    <w:tmpl w:val="4A14565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2">
    <w:nsid w:val="68A006FF"/>
    <w:multiLevelType w:val="hybridMultilevel"/>
    <w:tmpl w:val="5694E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6D313C57"/>
    <w:multiLevelType w:val="hybridMultilevel"/>
    <w:tmpl w:val="510A7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F5C5E4F"/>
    <w:multiLevelType w:val="hybridMultilevel"/>
    <w:tmpl w:val="B0CC2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030252E"/>
    <w:multiLevelType w:val="hybridMultilevel"/>
    <w:tmpl w:val="3580F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11921B9"/>
    <w:multiLevelType w:val="hybridMultilevel"/>
    <w:tmpl w:val="5FFE09A8"/>
    <w:lvl w:ilvl="0" w:tplc="CB5C1172">
      <w:start w:val="1"/>
      <w:numFmt w:val="decimal"/>
      <w:pStyle w:val="Heading2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
  </w:num>
  <w:num w:numId="2">
    <w:abstractNumId w:val="30"/>
  </w:num>
  <w:num w:numId="3">
    <w:abstractNumId w:val="10"/>
  </w:num>
  <w:num w:numId="4">
    <w:abstractNumId w:val="4"/>
  </w:num>
  <w:num w:numId="5">
    <w:abstractNumId w:val="30"/>
  </w:num>
  <w:num w:numId="6">
    <w:abstractNumId w:val="10"/>
  </w:num>
  <w:num w:numId="7">
    <w:abstractNumId w:val="9"/>
  </w:num>
  <w:num w:numId="8">
    <w:abstractNumId w:val="20"/>
  </w:num>
  <w:num w:numId="9">
    <w:abstractNumId w:val="46"/>
  </w:num>
  <w:num w:numId="10">
    <w:abstractNumId w:val="40"/>
  </w:num>
  <w:num w:numId="11">
    <w:abstractNumId w:val="33"/>
  </w:num>
  <w:num w:numId="12">
    <w:abstractNumId w:val="24"/>
  </w:num>
  <w:num w:numId="13">
    <w:abstractNumId w:val="31"/>
  </w:num>
  <w:num w:numId="14">
    <w:abstractNumId w:val="0"/>
  </w:num>
  <w:num w:numId="15">
    <w:abstractNumId w:val="44"/>
  </w:num>
  <w:num w:numId="16">
    <w:abstractNumId w:val="43"/>
  </w:num>
  <w:num w:numId="17">
    <w:abstractNumId w:val="14"/>
  </w:num>
  <w:num w:numId="18">
    <w:abstractNumId w:val="36"/>
  </w:num>
  <w:num w:numId="19">
    <w:abstractNumId w:val="19"/>
  </w:num>
  <w:num w:numId="20">
    <w:abstractNumId w:val="13"/>
  </w:num>
  <w:num w:numId="21">
    <w:abstractNumId w:val="45"/>
  </w:num>
  <w:num w:numId="22">
    <w:abstractNumId w:val="37"/>
  </w:num>
  <w:num w:numId="23">
    <w:abstractNumId w:val="12"/>
  </w:num>
  <w:num w:numId="24">
    <w:abstractNumId w:val="1"/>
  </w:num>
  <w:num w:numId="25">
    <w:abstractNumId w:val="42"/>
  </w:num>
  <w:num w:numId="26">
    <w:abstractNumId w:val="26"/>
  </w:num>
  <w:num w:numId="27">
    <w:abstractNumId w:val="23"/>
  </w:num>
  <w:num w:numId="28">
    <w:abstractNumId w:val="17"/>
  </w:num>
  <w:num w:numId="29">
    <w:abstractNumId w:val="18"/>
  </w:num>
  <w:num w:numId="30">
    <w:abstractNumId w:val="2"/>
  </w:num>
  <w:num w:numId="31">
    <w:abstractNumId w:val="8"/>
  </w:num>
  <w:num w:numId="32">
    <w:abstractNumId w:val="32"/>
  </w:num>
  <w:num w:numId="33">
    <w:abstractNumId w:val="16"/>
  </w:num>
  <w:num w:numId="34">
    <w:abstractNumId w:val="35"/>
  </w:num>
  <w:num w:numId="35">
    <w:abstractNumId w:val="7"/>
  </w:num>
  <w:num w:numId="36">
    <w:abstractNumId w:val="29"/>
  </w:num>
  <w:num w:numId="37">
    <w:abstractNumId w:val="39"/>
  </w:num>
  <w:num w:numId="38">
    <w:abstractNumId w:val="22"/>
  </w:num>
  <w:num w:numId="39">
    <w:abstractNumId w:val="34"/>
  </w:num>
  <w:num w:numId="40">
    <w:abstractNumId w:val="25"/>
  </w:num>
  <w:num w:numId="41">
    <w:abstractNumId w:val="6"/>
  </w:num>
  <w:num w:numId="42">
    <w:abstractNumId w:val="21"/>
  </w:num>
  <w:num w:numId="43">
    <w:abstractNumId w:val="3"/>
  </w:num>
  <w:num w:numId="44">
    <w:abstractNumId w:val="5"/>
  </w:num>
  <w:num w:numId="45">
    <w:abstractNumId w:val="15"/>
  </w:num>
  <w:num w:numId="46">
    <w:abstractNumId w:val="28"/>
  </w:num>
  <w:num w:numId="47">
    <w:abstractNumId w:val="11"/>
  </w:num>
  <w:num w:numId="48">
    <w:abstractNumId w:val="27"/>
  </w:num>
  <w:num w:numId="49">
    <w:abstractNumId w:val="41"/>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167"/>
    <w:rsid w:val="00003743"/>
    <w:rsid w:val="00067456"/>
    <w:rsid w:val="000C1BA1"/>
    <w:rsid w:val="00187229"/>
    <w:rsid w:val="0019632B"/>
    <w:rsid w:val="001B3443"/>
    <w:rsid w:val="001C2F43"/>
    <w:rsid w:val="00205C5A"/>
    <w:rsid w:val="00221615"/>
    <w:rsid w:val="002A0136"/>
    <w:rsid w:val="002B638F"/>
    <w:rsid w:val="002E7991"/>
    <w:rsid w:val="002F3AE3"/>
    <w:rsid w:val="002F3F74"/>
    <w:rsid w:val="0030273A"/>
    <w:rsid w:val="00304DAF"/>
    <w:rsid w:val="0030786C"/>
    <w:rsid w:val="00354E5C"/>
    <w:rsid w:val="00370A76"/>
    <w:rsid w:val="00396460"/>
    <w:rsid w:val="003C28AB"/>
    <w:rsid w:val="003D17F9"/>
    <w:rsid w:val="003E07A1"/>
    <w:rsid w:val="0043571B"/>
    <w:rsid w:val="004406F6"/>
    <w:rsid w:val="004867E2"/>
    <w:rsid w:val="004A32C3"/>
    <w:rsid w:val="004E1B97"/>
    <w:rsid w:val="00533726"/>
    <w:rsid w:val="00561352"/>
    <w:rsid w:val="00562672"/>
    <w:rsid w:val="005B67A2"/>
    <w:rsid w:val="005D2E42"/>
    <w:rsid w:val="005D5EA1"/>
    <w:rsid w:val="005F4768"/>
    <w:rsid w:val="006164C2"/>
    <w:rsid w:val="006319AB"/>
    <w:rsid w:val="006603E3"/>
    <w:rsid w:val="0066197D"/>
    <w:rsid w:val="00672899"/>
    <w:rsid w:val="006B4797"/>
    <w:rsid w:val="006E586F"/>
    <w:rsid w:val="007219AE"/>
    <w:rsid w:val="0072236F"/>
    <w:rsid w:val="00762B7E"/>
    <w:rsid w:val="00786A03"/>
    <w:rsid w:val="00796694"/>
    <w:rsid w:val="007D7CB0"/>
    <w:rsid w:val="008147D4"/>
    <w:rsid w:val="008264EB"/>
    <w:rsid w:val="00831592"/>
    <w:rsid w:val="00851335"/>
    <w:rsid w:val="0086715A"/>
    <w:rsid w:val="00874683"/>
    <w:rsid w:val="00890AF0"/>
    <w:rsid w:val="008A5E57"/>
    <w:rsid w:val="008C1CA6"/>
    <w:rsid w:val="008D4948"/>
    <w:rsid w:val="00901258"/>
    <w:rsid w:val="00917E71"/>
    <w:rsid w:val="0092030D"/>
    <w:rsid w:val="00954CC8"/>
    <w:rsid w:val="009728C6"/>
    <w:rsid w:val="00975403"/>
    <w:rsid w:val="009A1B46"/>
    <w:rsid w:val="009B2EE6"/>
    <w:rsid w:val="009B6203"/>
    <w:rsid w:val="009C551D"/>
    <w:rsid w:val="009D6C1D"/>
    <w:rsid w:val="00A072DE"/>
    <w:rsid w:val="00A26E3E"/>
    <w:rsid w:val="00A30A78"/>
    <w:rsid w:val="00A4512D"/>
    <w:rsid w:val="00A66C82"/>
    <w:rsid w:val="00A705AF"/>
    <w:rsid w:val="00B42851"/>
    <w:rsid w:val="00B42E1F"/>
    <w:rsid w:val="00B53B2D"/>
    <w:rsid w:val="00B9379B"/>
    <w:rsid w:val="00BA587E"/>
    <w:rsid w:val="00C02F0A"/>
    <w:rsid w:val="00C177F2"/>
    <w:rsid w:val="00C87B3D"/>
    <w:rsid w:val="00CB493B"/>
    <w:rsid w:val="00CB4C13"/>
    <w:rsid w:val="00CB5B1A"/>
    <w:rsid w:val="00CD0C70"/>
    <w:rsid w:val="00D04189"/>
    <w:rsid w:val="00D22D32"/>
    <w:rsid w:val="00D33167"/>
    <w:rsid w:val="00D76D69"/>
    <w:rsid w:val="00DE28BE"/>
    <w:rsid w:val="00EA5D26"/>
    <w:rsid w:val="00EE1AD7"/>
    <w:rsid w:val="00F05FE0"/>
    <w:rsid w:val="00F15390"/>
    <w:rsid w:val="00F60DF4"/>
    <w:rsid w:val="00F73A6B"/>
    <w:rsid w:val="00F86D9A"/>
    <w:rsid w:val="00F9358E"/>
    <w:rsid w:val="00FA339E"/>
    <w:rsid w:val="00FB34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FE4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32C3"/>
    <w:pPr>
      <w:spacing w:line="300" w:lineRule="auto"/>
    </w:pPr>
    <w:rPr>
      <w:rFonts w:ascii="Arial" w:hAnsi="Arial" w:cs="Arial"/>
      <w:sz w:val="21"/>
      <w:szCs w:val="20"/>
    </w:rPr>
  </w:style>
  <w:style w:type="paragraph" w:styleId="Heading1">
    <w:name w:val="heading 1"/>
    <w:aliases w:val="Blue"/>
    <w:basedOn w:val="Normal"/>
    <w:next w:val="Normal"/>
    <w:link w:val="Heading1Char"/>
    <w:qFormat/>
    <w:rsid w:val="004A32C3"/>
    <w:pPr>
      <w:outlineLvl w:val="0"/>
    </w:pPr>
  </w:style>
  <w:style w:type="paragraph" w:styleId="Heading2">
    <w:name w:val="heading 2"/>
    <w:basedOn w:val="Normal"/>
    <w:next w:val="Normal"/>
    <w:link w:val="Heading2Char"/>
    <w:unhideWhenUsed/>
    <w:qFormat/>
    <w:rsid w:val="009A1B46"/>
    <w:pPr>
      <w:spacing w:before="300" w:after="100" w:line="271" w:lineRule="auto"/>
      <w:outlineLvl w:val="1"/>
    </w:pPr>
    <w:rPr>
      <w:b/>
      <w:bCs/>
      <w:color w:val="2C5697"/>
      <w:sz w:val="25"/>
      <w:szCs w:val="25"/>
    </w:rPr>
  </w:style>
  <w:style w:type="paragraph" w:styleId="Heading3">
    <w:name w:val="heading 3"/>
    <w:basedOn w:val="Normal"/>
    <w:next w:val="Normal"/>
    <w:link w:val="Heading3Char"/>
    <w:unhideWhenUsed/>
    <w:qFormat/>
    <w:rsid w:val="009A1B46"/>
    <w:pPr>
      <w:spacing w:before="200" w:after="100" w:line="271" w:lineRule="auto"/>
      <w:outlineLvl w:val="2"/>
    </w:pPr>
    <w:rPr>
      <w:color w:val="2C5697"/>
      <w:spacing w:val="5"/>
      <w:sz w:val="24"/>
      <w:szCs w:val="24"/>
    </w:rPr>
  </w:style>
  <w:style w:type="paragraph" w:styleId="Heading4">
    <w:name w:val="heading 4"/>
    <w:basedOn w:val="Normal"/>
    <w:next w:val="Normal"/>
    <w:link w:val="Heading4Char"/>
    <w:unhideWhenUsed/>
    <w:qFormat/>
    <w:rsid w:val="009A1B46"/>
    <w:pPr>
      <w:spacing w:after="100" w:line="271" w:lineRule="auto"/>
      <w:outlineLvl w:val="3"/>
    </w:pPr>
    <w:rPr>
      <w:caps/>
      <w:color w:val="2C5697"/>
      <w:spacing w:val="5"/>
      <w:sz w:val="22"/>
      <w:szCs w:val="22"/>
      <w:lang w:val="en"/>
    </w:rPr>
  </w:style>
  <w:style w:type="paragraph" w:styleId="Heading5">
    <w:name w:val="heading 5"/>
    <w:basedOn w:val="Normal"/>
    <w:next w:val="Normal"/>
    <w:link w:val="Heading5Char"/>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672899"/>
    <w:rPr>
      <w:b/>
      <w:bCs/>
      <w:i/>
      <w:iCs/>
      <w:spacing w:val="10"/>
    </w:rPr>
  </w:style>
  <w:style w:type="character" w:styleId="Strong">
    <w:name w:val="Strong"/>
    <w:qFormat/>
    <w:rsid w:val="00672899"/>
    <w:rPr>
      <w:b/>
      <w:bCs/>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qFormat/>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672899"/>
    <w:pPr>
      <w:numPr>
        <w:numId w:val="4"/>
      </w:numPr>
      <w:spacing w:after="120"/>
    </w:pPr>
  </w:style>
  <w:style w:type="paragraph" w:customStyle="1" w:styleId="Heading1Black">
    <w:name w:val="Heading 1 Black"/>
    <w:basedOn w:val="Heading1"/>
    <w:next w:val="Normal1stParaafterHeading1"/>
    <w:autoRedefine/>
    <w:qFormat/>
    <w:rsid w:val="009A1B46"/>
    <w:pPr>
      <w:pBdr>
        <w:left w:val="single" w:sz="48" w:space="8" w:color="2C5697"/>
      </w:pBdr>
      <w:spacing w:after="120"/>
      <w:ind w:left="284"/>
    </w:pPr>
    <w:rPr>
      <w:bCs/>
      <w:caps/>
      <w:color w:val="000000" w:themeColor="text1"/>
      <w:sz w:val="32"/>
    </w:rPr>
  </w:style>
  <w:style w:type="paragraph" w:customStyle="1" w:styleId="QuoteRef">
    <w:name w:val="Quote Ref"/>
    <w:basedOn w:val="Normal"/>
    <w:rsid w:val="00672899"/>
    <w:pPr>
      <w:spacing w:before="120"/>
    </w:pPr>
    <w:rPr>
      <w:color w:val="000000" w:themeColor="text1"/>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Heading2PriorityIntro">
    <w:name w:val="Heading 2 Priority Intro"/>
    <w:basedOn w:val="Heading2"/>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spacing w:before="240"/>
      <w:ind w:left="170" w:right="170"/>
    </w:p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rsid w:val="004A32C3"/>
    <w:rPr>
      <w:rFonts w:ascii="Arial" w:hAnsi="Arial" w:cs="Arial"/>
      <w:sz w:val="21"/>
      <w:szCs w:val="20"/>
    </w:rPr>
  </w:style>
  <w:style w:type="character" w:customStyle="1" w:styleId="Heading2Char">
    <w:name w:val="Heading 2 Char"/>
    <w:basedOn w:val="DefaultParagraphFont"/>
    <w:link w:val="Heading2"/>
    <w:rsid w:val="009A1B46"/>
    <w:rPr>
      <w:rFonts w:ascii="Arial" w:hAnsi="Arial" w:cs="Arial"/>
      <w:b/>
      <w:bCs/>
      <w:color w:val="2C5697"/>
      <w:sz w:val="25"/>
      <w:szCs w:val="25"/>
    </w:rPr>
  </w:style>
  <w:style w:type="character" w:customStyle="1" w:styleId="Heading3Char">
    <w:name w:val="Heading 3 Char"/>
    <w:basedOn w:val="DefaultParagraphFont"/>
    <w:link w:val="Heading3"/>
    <w:rsid w:val="009A1B46"/>
    <w:rPr>
      <w:rFonts w:ascii="Arial" w:hAnsi="Arial" w:cs="Arial"/>
      <w:color w:val="2C5697"/>
      <w:spacing w:val="5"/>
      <w:sz w:val="24"/>
      <w:szCs w:val="24"/>
    </w:rPr>
  </w:style>
  <w:style w:type="character" w:customStyle="1" w:styleId="Heading4Char">
    <w:name w:val="Heading 4 Char"/>
    <w:basedOn w:val="DefaultParagraphFont"/>
    <w:link w:val="Heading4"/>
    <w:rsid w:val="009A1B46"/>
    <w:rPr>
      <w:rFonts w:ascii="Arial" w:hAnsi="Arial" w:cs="Arial"/>
      <w:caps/>
      <w:color w:val="2C5697"/>
      <w:spacing w:val="5"/>
      <w:lang w:val="en"/>
    </w:rPr>
  </w:style>
  <w:style w:type="character" w:customStyle="1" w:styleId="Heading5Char">
    <w:name w:val="Heading 5 Char"/>
    <w:basedOn w:val="DefaultParagraphFont"/>
    <w:link w:val="Heading5"/>
    <w:rsid w:val="00672899"/>
    <w:rPr>
      <w:i/>
      <w:iCs/>
      <w:sz w:val="24"/>
      <w:szCs w:val="24"/>
    </w:rPr>
  </w:style>
  <w:style w:type="character" w:customStyle="1" w:styleId="Heading6Char">
    <w:name w:val="Heading 6 Char"/>
    <w:basedOn w:val="DefaultParagraphFont"/>
    <w:link w:val="Heading6"/>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Heading2Numbered">
    <w:name w:val="Heading 2 Numbered"/>
    <w:basedOn w:val="Heading2"/>
    <w:qFormat/>
    <w:rsid w:val="006164C2"/>
    <w:pPr>
      <w:numPr>
        <w:numId w:val="9"/>
      </w:numPr>
    </w:pPr>
    <w:rPr>
      <w:lang w:val="en"/>
    </w:rPr>
  </w:style>
  <w:style w:type="paragraph" w:customStyle="1" w:styleId="Heading3Numbered">
    <w:name w:val="Heading 3 Numbered"/>
    <w:basedOn w:val="Heading3"/>
    <w:qFormat/>
    <w:rsid w:val="006164C2"/>
    <w:pPr>
      <w:numPr>
        <w:numId w:val="10"/>
      </w:numPr>
    </w:pPr>
  </w:style>
  <w:style w:type="paragraph" w:customStyle="1" w:styleId="Heading4Numbered">
    <w:name w:val="Heading 4 Numbered"/>
    <w:basedOn w:val="Heading4"/>
    <w:qFormat/>
    <w:rsid w:val="006164C2"/>
    <w:pPr>
      <w:numPr>
        <w:numId w:val="11"/>
      </w:numPr>
    </w:pPr>
  </w:style>
  <w:style w:type="paragraph" w:customStyle="1" w:styleId="Boxshadedcolourbackground">
    <w:name w:val="Box shaded colour background"/>
    <w:basedOn w:val="Normal"/>
    <w:qFormat/>
    <w:rsid w:val="009A1B46"/>
    <w:pPr>
      <w:pBdr>
        <w:top w:val="single" w:sz="4" w:space="8" w:color="F2F2F2"/>
        <w:left w:val="single" w:sz="4" w:space="8" w:color="F2F2F2"/>
        <w:bottom w:val="single" w:sz="4" w:space="8" w:color="F2F2F2"/>
        <w:right w:val="single" w:sz="4" w:space="8" w:color="F2F2F2"/>
      </w:pBdr>
      <w:shd w:val="clear" w:color="auto" w:fill="E5EBF3"/>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9A1B46"/>
    <w:pPr>
      <w:pBdr>
        <w:top w:val="single" w:sz="4" w:space="8" w:color="2C5697"/>
        <w:bottom w:val="single" w:sz="4" w:space="8" w:color="2C5697"/>
      </w:pBdr>
      <w:shd w:val="pct5" w:color="auto" w:fill="auto"/>
      <w:spacing w:before="200" w:line="276" w:lineRule="auto"/>
    </w:pPr>
    <w:rPr>
      <w:rFonts w:eastAsia="Calibri" w:cs="Times New Roman"/>
      <w:szCs w:val="21"/>
      <w:lang w:val="en-GB" w:eastAsia="en-US"/>
    </w:rPr>
  </w:style>
  <w:style w:type="paragraph" w:customStyle="1" w:styleId="Boxwithcolouredkeyline">
    <w:name w:val="Box with coloured keyline"/>
    <w:basedOn w:val="Normal"/>
    <w:qFormat/>
    <w:rsid w:val="009A1B46"/>
    <w:pPr>
      <w:pBdr>
        <w:top w:val="single" w:sz="4" w:space="8" w:color="2C5697"/>
        <w:left w:val="single" w:sz="4" w:space="8" w:color="2C5697"/>
        <w:bottom w:val="single" w:sz="4" w:space="8" w:color="2C5697"/>
        <w:right w:val="single" w:sz="4" w:space="8" w:color="2C5697"/>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9A1B46"/>
    <w:pPr>
      <w:pBdr>
        <w:top w:val="single" w:sz="8" w:space="6" w:color="2C5697"/>
      </w:pBdr>
    </w:pPr>
  </w:style>
  <w:style w:type="paragraph" w:styleId="TOC1">
    <w:name w:val="toc 1"/>
    <w:basedOn w:val="Normal"/>
    <w:next w:val="Normal"/>
    <w:autoRedefine/>
    <w:uiPriority w:val="39"/>
    <w:rsid w:val="002B638F"/>
    <w:pPr>
      <w:tabs>
        <w:tab w:val="right" w:leader="dot" w:pos="8494"/>
      </w:tabs>
      <w:spacing w:after="100"/>
    </w:pPr>
    <w:rPr>
      <w:b/>
      <w:noProof/>
      <w:sz w:val="24"/>
    </w:rPr>
  </w:style>
  <w:style w:type="paragraph" w:styleId="TOC2">
    <w:name w:val="toc 2"/>
    <w:basedOn w:val="Normal"/>
    <w:next w:val="Normal"/>
    <w:autoRedefine/>
    <w:uiPriority w:val="39"/>
    <w:rsid w:val="00561352"/>
    <w:pPr>
      <w:spacing w:after="100"/>
      <w:ind w:left="210"/>
    </w:pPr>
  </w:style>
  <w:style w:type="paragraph" w:customStyle="1" w:styleId="Heading1option2">
    <w:name w:val="Heading 1 option 2"/>
    <w:basedOn w:val="Heading1Black"/>
    <w:qFormat/>
    <w:rsid w:val="00561352"/>
    <w:pPr>
      <w:pBdr>
        <w:left w:val="none" w:sz="0" w:space="0" w:color="auto"/>
      </w:pBdr>
      <w:ind w:left="0"/>
    </w:pPr>
    <w:rPr>
      <w:caps w:val="0"/>
      <w:color w:val="57259F"/>
      <w:sz w:val="36"/>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ListParagraph">
    <w:name w:val="List Paragraph"/>
    <w:basedOn w:val="Normal"/>
    <w:uiPriority w:val="34"/>
    <w:qFormat/>
    <w:rsid w:val="00851335"/>
    <w:pPr>
      <w:ind w:left="720"/>
      <w:contextualSpacing/>
    </w:pPr>
  </w:style>
  <w:style w:type="paragraph" w:styleId="FootnoteText">
    <w:name w:val="footnote text"/>
    <w:basedOn w:val="Normal"/>
    <w:link w:val="FootnoteTextChar"/>
    <w:rsid w:val="00901258"/>
    <w:pPr>
      <w:spacing w:after="0" w:line="240" w:lineRule="auto"/>
    </w:pPr>
    <w:rPr>
      <w:rFonts w:ascii="Calibri" w:eastAsia="Times New Roman" w:hAnsi="Calibri" w:cs="Times New Roman"/>
      <w:sz w:val="20"/>
      <w:lang w:eastAsia="en-US"/>
    </w:rPr>
  </w:style>
  <w:style w:type="character" w:customStyle="1" w:styleId="FootnoteTextChar">
    <w:name w:val="Footnote Text Char"/>
    <w:basedOn w:val="DefaultParagraphFont"/>
    <w:link w:val="FootnoteText"/>
    <w:rsid w:val="00901258"/>
    <w:rPr>
      <w:rFonts w:ascii="Calibri" w:eastAsia="Times New Roman" w:hAnsi="Calibri" w:cs="Times New Roman"/>
      <w:sz w:val="20"/>
      <w:szCs w:val="20"/>
      <w:lang w:eastAsia="en-US"/>
    </w:rPr>
  </w:style>
  <w:style w:type="character" w:styleId="FootnoteReference">
    <w:name w:val="footnote reference"/>
    <w:basedOn w:val="DefaultParagraphFont"/>
    <w:rsid w:val="00901258"/>
    <w:rPr>
      <w:vertAlign w:val="superscript"/>
    </w:rPr>
  </w:style>
  <w:style w:type="paragraph" w:styleId="CommentText">
    <w:name w:val="annotation text"/>
    <w:basedOn w:val="Normal"/>
    <w:link w:val="CommentTextChar"/>
    <w:rsid w:val="00901258"/>
    <w:pPr>
      <w:spacing w:after="0" w:line="240" w:lineRule="auto"/>
    </w:pPr>
    <w:rPr>
      <w:rFonts w:ascii="Calibri" w:eastAsia="Times New Roman" w:hAnsi="Calibri" w:cs="Times New Roman"/>
      <w:sz w:val="20"/>
      <w:lang w:eastAsia="en-US"/>
    </w:rPr>
  </w:style>
  <w:style w:type="character" w:customStyle="1" w:styleId="CommentTextChar">
    <w:name w:val="Comment Text Char"/>
    <w:basedOn w:val="DefaultParagraphFont"/>
    <w:link w:val="CommentText"/>
    <w:rsid w:val="00901258"/>
    <w:rPr>
      <w:rFonts w:ascii="Calibri" w:eastAsia="Times New Roman" w:hAnsi="Calibri" w:cs="Times New Roman"/>
      <w:sz w:val="20"/>
      <w:szCs w:val="20"/>
      <w:lang w:eastAsia="en-US"/>
    </w:rPr>
  </w:style>
  <w:style w:type="table" w:styleId="TableGrid">
    <w:name w:val="Table Grid"/>
    <w:basedOn w:val="TableNormal"/>
    <w:rsid w:val="00562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FB3446"/>
    <w:pPr>
      <w:numPr>
        <w:ilvl w:val="1"/>
      </w:numPr>
      <w:spacing w:after="0" w:line="240" w:lineRule="auto"/>
    </w:pPr>
    <w:rPr>
      <w:rFonts w:asciiTheme="majorHAnsi" w:hAnsiTheme="majorHAnsi" w:cstheme="majorBidi"/>
      <w:iCs/>
      <w:spacing w:val="15"/>
      <w:sz w:val="22"/>
      <w:szCs w:val="24"/>
      <w:lang w:eastAsia="en-US"/>
    </w:rPr>
  </w:style>
  <w:style w:type="character" w:customStyle="1" w:styleId="SubtitleChar">
    <w:name w:val="Subtitle Char"/>
    <w:basedOn w:val="DefaultParagraphFont"/>
    <w:link w:val="Subtitle"/>
    <w:rsid w:val="00FB3446"/>
    <w:rPr>
      <w:iCs/>
      <w:spacing w:val="15"/>
      <w:szCs w:val="24"/>
      <w:lang w:eastAsia="en-US"/>
    </w:rPr>
  </w:style>
  <w:style w:type="table" w:styleId="MediumShading1-Accent1">
    <w:name w:val="Medium Shading 1 Accent 1"/>
    <w:basedOn w:val="TableNormal"/>
    <w:uiPriority w:val="63"/>
    <w:rsid w:val="00FB344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B344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B344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CommentReference">
    <w:name w:val="annotation reference"/>
    <w:basedOn w:val="DefaultParagraphFont"/>
    <w:rsid w:val="00FB3446"/>
    <w:rPr>
      <w:sz w:val="16"/>
      <w:szCs w:val="16"/>
    </w:rPr>
  </w:style>
  <w:style w:type="paragraph" w:customStyle="1" w:styleId="Default">
    <w:name w:val="Default"/>
    <w:rsid w:val="00FB3446"/>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basedOn w:val="DefaultParagraphFont"/>
    <w:rsid w:val="009B2EE6"/>
    <w:rPr>
      <w:color w:val="800080" w:themeColor="followedHyperlink"/>
      <w:u w:val="single"/>
    </w:rPr>
  </w:style>
  <w:style w:type="table" w:styleId="LightGrid-Accent3">
    <w:name w:val="Light Grid Accent 3"/>
    <w:basedOn w:val="TableNormal"/>
    <w:uiPriority w:val="62"/>
    <w:rsid w:val="008147D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FFFFFF" w:themeFill="background1"/>
    </w:tcPr>
    <w:tblStylePr w:type="firstRow">
      <w:pPr>
        <w:spacing w:before="0" w:after="0" w:line="240" w:lineRule="auto"/>
      </w:pPr>
      <w:rPr>
        <w:rFonts w:asciiTheme="majorHAnsi" w:eastAsiaTheme="majorEastAsia" w:hAnsiTheme="majorHAnsi" w:cstheme="majorBidi"/>
        <w:b/>
        <w:bCs/>
      </w:rPr>
      <w:tblPr/>
      <w:tcPr>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9C55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shd w:val="clear" w:color="auto" w:fill="5F497A" w:themeFill="accent4" w:themeFillShade="BF"/>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9C551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shd w:val="clear" w:color="auto" w:fill="31849B" w:themeFill="accent5" w:themeFillShade="BF"/>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9C551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shd w:val="clear" w:color="auto" w:fill="943634" w:themeFill="accent2" w:themeFillShade="BF"/>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32C3"/>
    <w:pPr>
      <w:spacing w:line="300" w:lineRule="auto"/>
    </w:pPr>
    <w:rPr>
      <w:rFonts w:ascii="Arial" w:hAnsi="Arial" w:cs="Arial"/>
      <w:sz w:val="21"/>
      <w:szCs w:val="20"/>
    </w:rPr>
  </w:style>
  <w:style w:type="paragraph" w:styleId="Heading1">
    <w:name w:val="heading 1"/>
    <w:aliases w:val="Blue"/>
    <w:basedOn w:val="Normal"/>
    <w:next w:val="Normal"/>
    <w:link w:val="Heading1Char"/>
    <w:qFormat/>
    <w:rsid w:val="004A32C3"/>
    <w:pPr>
      <w:outlineLvl w:val="0"/>
    </w:pPr>
  </w:style>
  <w:style w:type="paragraph" w:styleId="Heading2">
    <w:name w:val="heading 2"/>
    <w:basedOn w:val="Normal"/>
    <w:next w:val="Normal"/>
    <w:link w:val="Heading2Char"/>
    <w:unhideWhenUsed/>
    <w:qFormat/>
    <w:rsid w:val="009A1B46"/>
    <w:pPr>
      <w:spacing w:before="300" w:after="100" w:line="271" w:lineRule="auto"/>
      <w:outlineLvl w:val="1"/>
    </w:pPr>
    <w:rPr>
      <w:b/>
      <w:bCs/>
      <w:color w:val="2C5697"/>
      <w:sz w:val="25"/>
      <w:szCs w:val="25"/>
    </w:rPr>
  </w:style>
  <w:style w:type="paragraph" w:styleId="Heading3">
    <w:name w:val="heading 3"/>
    <w:basedOn w:val="Normal"/>
    <w:next w:val="Normal"/>
    <w:link w:val="Heading3Char"/>
    <w:unhideWhenUsed/>
    <w:qFormat/>
    <w:rsid w:val="009A1B46"/>
    <w:pPr>
      <w:spacing w:before="200" w:after="100" w:line="271" w:lineRule="auto"/>
      <w:outlineLvl w:val="2"/>
    </w:pPr>
    <w:rPr>
      <w:color w:val="2C5697"/>
      <w:spacing w:val="5"/>
      <w:sz w:val="24"/>
      <w:szCs w:val="24"/>
    </w:rPr>
  </w:style>
  <w:style w:type="paragraph" w:styleId="Heading4">
    <w:name w:val="heading 4"/>
    <w:basedOn w:val="Normal"/>
    <w:next w:val="Normal"/>
    <w:link w:val="Heading4Char"/>
    <w:unhideWhenUsed/>
    <w:qFormat/>
    <w:rsid w:val="009A1B46"/>
    <w:pPr>
      <w:spacing w:after="100" w:line="271" w:lineRule="auto"/>
      <w:outlineLvl w:val="3"/>
    </w:pPr>
    <w:rPr>
      <w:caps/>
      <w:color w:val="2C5697"/>
      <w:spacing w:val="5"/>
      <w:sz w:val="22"/>
      <w:szCs w:val="22"/>
      <w:lang w:val="en"/>
    </w:rPr>
  </w:style>
  <w:style w:type="paragraph" w:styleId="Heading5">
    <w:name w:val="heading 5"/>
    <w:basedOn w:val="Normal"/>
    <w:next w:val="Normal"/>
    <w:link w:val="Heading5Char"/>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672899"/>
    <w:rPr>
      <w:b/>
      <w:bCs/>
      <w:i/>
      <w:iCs/>
      <w:spacing w:val="10"/>
    </w:rPr>
  </w:style>
  <w:style w:type="character" w:styleId="Strong">
    <w:name w:val="Strong"/>
    <w:qFormat/>
    <w:rsid w:val="00672899"/>
    <w:rPr>
      <w:b/>
      <w:bCs/>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qFormat/>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672899"/>
    <w:pPr>
      <w:numPr>
        <w:numId w:val="4"/>
      </w:numPr>
      <w:spacing w:after="120"/>
    </w:pPr>
  </w:style>
  <w:style w:type="paragraph" w:customStyle="1" w:styleId="Heading1Black">
    <w:name w:val="Heading 1 Black"/>
    <w:basedOn w:val="Heading1"/>
    <w:next w:val="Normal1stParaafterHeading1"/>
    <w:autoRedefine/>
    <w:qFormat/>
    <w:rsid w:val="009A1B46"/>
    <w:pPr>
      <w:pBdr>
        <w:left w:val="single" w:sz="48" w:space="8" w:color="2C5697"/>
      </w:pBdr>
      <w:spacing w:after="120"/>
      <w:ind w:left="284"/>
    </w:pPr>
    <w:rPr>
      <w:bCs/>
      <w:caps/>
      <w:color w:val="000000" w:themeColor="text1"/>
      <w:sz w:val="32"/>
    </w:rPr>
  </w:style>
  <w:style w:type="paragraph" w:customStyle="1" w:styleId="QuoteRef">
    <w:name w:val="Quote Ref"/>
    <w:basedOn w:val="Normal"/>
    <w:rsid w:val="00672899"/>
    <w:pPr>
      <w:spacing w:before="120"/>
    </w:pPr>
    <w:rPr>
      <w:color w:val="000000" w:themeColor="text1"/>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Heading2PriorityIntro">
    <w:name w:val="Heading 2 Priority Intro"/>
    <w:basedOn w:val="Heading2"/>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spacing w:before="240"/>
      <w:ind w:left="170" w:right="170"/>
    </w:p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rsid w:val="004A32C3"/>
    <w:rPr>
      <w:rFonts w:ascii="Arial" w:hAnsi="Arial" w:cs="Arial"/>
      <w:sz w:val="21"/>
      <w:szCs w:val="20"/>
    </w:rPr>
  </w:style>
  <w:style w:type="character" w:customStyle="1" w:styleId="Heading2Char">
    <w:name w:val="Heading 2 Char"/>
    <w:basedOn w:val="DefaultParagraphFont"/>
    <w:link w:val="Heading2"/>
    <w:rsid w:val="009A1B46"/>
    <w:rPr>
      <w:rFonts w:ascii="Arial" w:hAnsi="Arial" w:cs="Arial"/>
      <w:b/>
      <w:bCs/>
      <w:color w:val="2C5697"/>
      <w:sz w:val="25"/>
      <w:szCs w:val="25"/>
    </w:rPr>
  </w:style>
  <w:style w:type="character" w:customStyle="1" w:styleId="Heading3Char">
    <w:name w:val="Heading 3 Char"/>
    <w:basedOn w:val="DefaultParagraphFont"/>
    <w:link w:val="Heading3"/>
    <w:rsid w:val="009A1B46"/>
    <w:rPr>
      <w:rFonts w:ascii="Arial" w:hAnsi="Arial" w:cs="Arial"/>
      <w:color w:val="2C5697"/>
      <w:spacing w:val="5"/>
      <w:sz w:val="24"/>
      <w:szCs w:val="24"/>
    </w:rPr>
  </w:style>
  <w:style w:type="character" w:customStyle="1" w:styleId="Heading4Char">
    <w:name w:val="Heading 4 Char"/>
    <w:basedOn w:val="DefaultParagraphFont"/>
    <w:link w:val="Heading4"/>
    <w:rsid w:val="009A1B46"/>
    <w:rPr>
      <w:rFonts w:ascii="Arial" w:hAnsi="Arial" w:cs="Arial"/>
      <w:caps/>
      <w:color w:val="2C5697"/>
      <w:spacing w:val="5"/>
      <w:lang w:val="en"/>
    </w:rPr>
  </w:style>
  <w:style w:type="character" w:customStyle="1" w:styleId="Heading5Char">
    <w:name w:val="Heading 5 Char"/>
    <w:basedOn w:val="DefaultParagraphFont"/>
    <w:link w:val="Heading5"/>
    <w:rsid w:val="00672899"/>
    <w:rPr>
      <w:i/>
      <w:iCs/>
      <w:sz w:val="24"/>
      <w:szCs w:val="24"/>
    </w:rPr>
  </w:style>
  <w:style w:type="character" w:customStyle="1" w:styleId="Heading6Char">
    <w:name w:val="Heading 6 Char"/>
    <w:basedOn w:val="DefaultParagraphFont"/>
    <w:link w:val="Heading6"/>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Heading2Numbered">
    <w:name w:val="Heading 2 Numbered"/>
    <w:basedOn w:val="Heading2"/>
    <w:qFormat/>
    <w:rsid w:val="006164C2"/>
    <w:pPr>
      <w:numPr>
        <w:numId w:val="9"/>
      </w:numPr>
    </w:pPr>
    <w:rPr>
      <w:lang w:val="en"/>
    </w:rPr>
  </w:style>
  <w:style w:type="paragraph" w:customStyle="1" w:styleId="Heading3Numbered">
    <w:name w:val="Heading 3 Numbered"/>
    <w:basedOn w:val="Heading3"/>
    <w:qFormat/>
    <w:rsid w:val="006164C2"/>
    <w:pPr>
      <w:numPr>
        <w:numId w:val="10"/>
      </w:numPr>
    </w:pPr>
  </w:style>
  <w:style w:type="paragraph" w:customStyle="1" w:styleId="Heading4Numbered">
    <w:name w:val="Heading 4 Numbered"/>
    <w:basedOn w:val="Heading4"/>
    <w:qFormat/>
    <w:rsid w:val="006164C2"/>
    <w:pPr>
      <w:numPr>
        <w:numId w:val="11"/>
      </w:numPr>
    </w:pPr>
  </w:style>
  <w:style w:type="paragraph" w:customStyle="1" w:styleId="Boxshadedcolourbackground">
    <w:name w:val="Box shaded colour background"/>
    <w:basedOn w:val="Normal"/>
    <w:qFormat/>
    <w:rsid w:val="009A1B46"/>
    <w:pPr>
      <w:pBdr>
        <w:top w:val="single" w:sz="4" w:space="8" w:color="F2F2F2"/>
        <w:left w:val="single" w:sz="4" w:space="8" w:color="F2F2F2"/>
        <w:bottom w:val="single" w:sz="4" w:space="8" w:color="F2F2F2"/>
        <w:right w:val="single" w:sz="4" w:space="8" w:color="F2F2F2"/>
      </w:pBdr>
      <w:shd w:val="clear" w:color="auto" w:fill="E5EBF3"/>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9A1B46"/>
    <w:pPr>
      <w:pBdr>
        <w:top w:val="single" w:sz="4" w:space="8" w:color="2C5697"/>
        <w:bottom w:val="single" w:sz="4" w:space="8" w:color="2C5697"/>
      </w:pBdr>
      <w:shd w:val="pct5" w:color="auto" w:fill="auto"/>
      <w:spacing w:before="200" w:line="276" w:lineRule="auto"/>
    </w:pPr>
    <w:rPr>
      <w:rFonts w:eastAsia="Calibri" w:cs="Times New Roman"/>
      <w:szCs w:val="21"/>
      <w:lang w:val="en-GB" w:eastAsia="en-US"/>
    </w:rPr>
  </w:style>
  <w:style w:type="paragraph" w:customStyle="1" w:styleId="Boxwithcolouredkeyline">
    <w:name w:val="Box with coloured keyline"/>
    <w:basedOn w:val="Normal"/>
    <w:qFormat/>
    <w:rsid w:val="009A1B46"/>
    <w:pPr>
      <w:pBdr>
        <w:top w:val="single" w:sz="4" w:space="8" w:color="2C5697"/>
        <w:left w:val="single" w:sz="4" w:space="8" w:color="2C5697"/>
        <w:bottom w:val="single" w:sz="4" w:space="8" w:color="2C5697"/>
        <w:right w:val="single" w:sz="4" w:space="8" w:color="2C5697"/>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9A1B46"/>
    <w:pPr>
      <w:pBdr>
        <w:top w:val="single" w:sz="8" w:space="6" w:color="2C5697"/>
      </w:pBdr>
    </w:pPr>
  </w:style>
  <w:style w:type="paragraph" w:styleId="TOC1">
    <w:name w:val="toc 1"/>
    <w:basedOn w:val="Normal"/>
    <w:next w:val="Normal"/>
    <w:autoRedefine/>
    <w:uiPriority w:val="39"/>
    <w:rsid w:val="002B638F"/>
    <w:pPr>
      <w:tabs>
        <w:tab w:val="right" w:leader="dot" w:pos="8494"/>
      </w:tabs>
      <w:spacing w:after="100"/>
    </w:pPr>
    <w:rPr>
      <w:b/>
      <w:noProof/>
      <w:sz w:val="24"/>
    </w:rPr>
  </w:style>
  <w:style w:type="paragraph" w:styleId="TOC2">
    <w:name w:val="toc 2"/>
    <w:basedOn w:val="Normal"/>
    <w:next w:val="Normal"/>
    <w:autoRedefine/>
    <w:uiPriority w:val="39"/>
    <w:rsid w:val="00561352"/>
    <w:pPr>
      <w:spacing w:after="100"/>
      <w:ind w:left="210"/>
    </w:pPr>
  </w:style>
  <w:style w:type="paragraph" w:customStyle="1" w:styleId="Heading1option2">
    <w:name w:val="Heading 1 option 2"/>
    <w:basedOn w:val="Heading1Black"/>
    <w:qFormat/>
    <w:rsid w:val="00561352"/>
    <w:pPr>
      <w:pBdr>
        <w:left w:val="none" w:sz="0" w:space="0" w:color="auto"/>
      </w:pBdr>
      <w:ind w:left="0"/>
    </w:pPr>
    <w:rPr>
      <w:caps w:val="0"/>
      <w:color w:val="57259F"/>
      <w:sz w:val="36"/>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ListParagraph">
    <w:name w:val="List Paragraph"/>
    <w:basedOn w:val="Normal"/>
    <w:uiPriority w:val="34"/>
    <w:qFormat/>
    <w:rsid w:val="00851335"/>
    <w:pPr>
      <w:ind w:left="720"/>
      <w:contextualSpacing/>
    </w:pPr>
  </w:style>
  <w:style w:type="paragraph" w:styleId="FootnoteText">
    <w:name w:val="footnote text"/>
    <w:basedOn w:val="Normal"/>
    <w:link w:val="FootnoteTextChar"/>
    <w:rsid w:val="00901258"/>
    <w:pPr>
      <w:spacing w:after="0" w:line="240" w:lineRule="auto"/>
    </w:pPr>
    <w:rPr>
      <w:rFonts w:ascii="Calibri" w:eastAsia="Times New Roman" w:hAnsi="Calibri" w:cs="Times New Roman"/>
      <w:sz w:val="20"/>
      <w:lang w:eastAsia="en-US"/>
    </w:rPr>
  </w:style>
  <w:style w:type="character" w:customStyle="1" w:styleId="FootnoteTextChar">
    <w:name w:val="Footnote Text Char"/>
    <w:basedOn w:val="DefaultParagraphFont"/>
    <w:link w:val="FootnoteText"/>
    <w:rsid w:val="00901258"/>
    <w:rPr>
      <w:rFonts w:ascii="Calibri" w:eastAsia="Times New Roman" w:hAnsi="Calibri" w:cs="Times New Roman"/>
      <w:sz w:val="20"/>
      <w:szCs w:val="20"/>
      <w:lang w:eastAsia="en-US"/>
    </w:rPr>
  </w:style>
  <w:style w:type="character" w:styleId="FootnoteReference">
    <w:name w:val="footnote reference"/>
    <w:basedOn w:val="DefaultParagraphFont"/>
    <w:rsid w:val="00901258"/>
    <w:rPr>
      <w:vertAlign w:val="superscript"/>
    </w:rPr>
  </w:style>
  <w:style w:type="paragraph" w:styleId="CommentText">
    <w:name w:val="annotation text"/>
    <w:basedOn w:val="Normal"/>
    <w:link w:val="CommentTextChar"/>
    <w:rsid w:val="00901258"/>
    <w:pPr>
      <w:spacing w:after="0" w:line="240" w:lineRule="auto"/>
    </w:pPr>
    <w:rPr>
      <w:rFonts w:ascii="Calibri" w:eastAsia="Times New Roman" w:hAnsi="Calibri" w:cs="Times New Roman"/>
      <w:sz w:val="20"/>
      <w:lang w:eastAsia="en-US"/>
    </w:rPr>
  </w:style>
  <w:style w:type="character" w:customStyle="1" w:styleId="CommentTextChar">
    <w:name w:val="Comment Text Char"/>
    <w:basedOn w:val="DefaultParagraphFont"/>
    <w:link w:val="CommentText"/>
    <w:rsid w:val="00901258"/>
    <w:rPr>
      <w:rFonts w:ascii="Calibri" w:eastAsia="Times New Roman" w:hAnsi="Calibri" w:cs="Times New Roman"/>
      <w:sz w:val="20"/>
      <w:szCs w:val="20"/>
      <w:lang w:eastAsia="en-US"/>
    </w:rPr>
  </w:style>
  <w:style w:type="table" w:styleId="TableGrid">
    <w:name w:val="Table Grid"/>
    <w:basedOn w:val="TableNormal"/>
    <w:rsid w:val="00562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FB3446"/>
    <w:pPr>
      <w:numPr>
        <w:ilvl w:val="1"/>
      </w:numPr>
      <w:spacing w:after="0" w:line="240" w:lineRule="auto"/>
    </w:pPr>
    <w:rPr>
      <w:rFonts w:asciiTheme="majorHAnsi" w:hAnsiTheme="majorHAnsi" w:cstheme="majorBidi"/>
      <w:iCs/>
      <w:spacing w:val="15"/>
      <w:sz w:val="22"/>
      <w:szCs w:val="24"/>
      <w:lang w:eastAsia="en-US"/>
    </w:rPr>
  </w:style>
  <w:style w:type="character" w:customStyle="1" w:styleId="SubtitleChar">
    <w:name w:val="Subtitle Char"/>
    <w:basedOn w:val="DefaultParagraphFont"/>
    <w:link w:val="Subtitle"/>
    <w:rsid w:val="00FB3446"/>
    <w:rPr>
      <w:iCs/>
      <w:spacing w:val="15"/>
      <w:szCs w:val="24"/>
      <w:lang w:eastAsia="en-US"/>
    </w:rPr>
  </w:style>
  <w:style w:type="table" w:styleId="MediumShading1-Accent1">
    <w:name w:val="Medium Shading 1 Accent 1"/>
    <w:basedOn w:val="TableNormal"/>
    <w:uiPriority w:val="63"/>
    <w:rsid w:val="00FB344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B344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B344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CommentReference">
    <w:name w:val="annotation reference"/>
    <w:basedOn w:val="DefaultParagraphFont"/>
    <w:rsid w:val="00FB3446"/>
    <w:rPr>
      <w:sz w:val="16"/>
      <w:szCs w:val="16"/>
    </w:rPr>
  </w:style>
  <w:style w:type="paragraph" w:customStyle="1" w:styleId="Default">
    <w:name w:val="Default"/>
    <w:rsid w:val="00FB3446"/>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basedOn w:val="DefaultParagraphFont"/>
    <w:rsid w:val="009B2EE6"/>
    <w:rPr>
      <w:color w:val="800080" w:themeColor="followedHyperlink"/>
      <w:u w:val="single"/>
    </w:rPr>
  </w:style>
  <w:style w:type="table" w:styleId="LightGrid-Accent3">
    <w:name w:val="Light Grid Accent 3"/>
    <w:basedOn w:val="TableNormal"/>
    <w:uiPriority w:val="62"/>
    <w:rsid w:val="008147D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FFFFFF" w:themeFill="background1"/>
    </w:tcPr>
    <w:tblStylePr w:type="firstRow">
      <w:pPr>
        <w:spacing w:before="0" w:after="0" w:line="240" w:lineRule="auto"/>
      </w:pPr>
      <w:rPr>
        <w:rFonts w:asciiTheme="majorHAnsi" w:eastAsiaTheme="majorEastAsia" w:hAnsiTheme="majorHAnsi" w:cstheme="majorBidi"/>
        <w:b/>
        <w:bCs/>
      </w:rPr>
      <w:tblPr/>
      <w:tcPr>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9C55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shd w:val="clear" w:color="auto" w:fill="5F497A" w:themeFill="accent4" w:themeFillShade="BF"/>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9C551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shd w:val="clear" w:color="auto" w:fill="31849B" w:themeFill="accent5" w:themeFillShade="BF"/>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9C551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shd w:val="clear" w:color="auto" w:fill="943634" w:themeFill="accent2" w:themeFillShade="BF"/>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0777">
      <w:bodyDiv w:val="1"/>
      <w:marLeft w:val="0"/>
      <w:marRight w:val="0"/>
      <w:marTop w:val="0"/>
      <w:marBottom w:val="0"/>
      <w:divBdr>
        <w:top w:val="none" w:sz="0" w:space="0" w:color="auto"/>
        <w:left w:val="none" w:sz="0" w:space="0" w:color="auto"/>
        <w:bottom w:val="none" w:sz="0" w:space="0" w:color="auto"/>
        <w:right w:val="none" w:sz="0" w:space="0" w:color="auto"/>
      </w:divBdr>
      <w:divsChild>
        <w:div w:id="747917985">
          <w:marLeft w:val="0"/>
          <w:marRight w:val="0"/>
          <w:marTop w:val="135"/>
          <w:marBottom w:val="135"/>
          <w:divBdr>
            <w:top w:val="single" w:sz="6" w:space="6" w:color="DDDAD1"/>
            <w:left w:val="single" w:sz="6" w:space="17" w:color="DDDAD1"/>
            <w:bottom w:val="single" w:sz="6" w:space="6" w:color="DDDAD1"/>
            <w:right w:val="single" w:sz="6" w:space="6" w:color="DDDAD1"/>
          </w:divBdr>
        </w:div>
      </w:divsChild>
    </w:div>
    <w:div w:id="149249457">
      <w:bodyDiv w:val="1"/>
      <w:marLeft w:val="0"/>
      <w:marRight w:val="0"/>
      <w:marTop w:val="0"/>
      <w:marBottom w:val="0"/>
      <w:divBdr>
        <w:top w:val="none" w:sz="0" w:space="0" w:color="auto"/>
        <w:left w:val="none" w:sz="0" w:space="0" w:color="auto"/>
        <w:bottom w:val="none" w:sz="0" w:space="0" w:color="auto"/>
        <w:right w:val="none" w:sz="0" w:space="0" w:color="auto"/>
      </w:divBdr>
    </w:div>
    <w:div w:id="212275280">
      <w:bodyDiv w:val="1"/>
      <w:marLeft w:val="0"/>
      <w:marRight w:val="0"/>
      <w:marTop w:val="0"/>
      <w:marBottom w:val="0"/>
      <w:divBdr>
        <w:top w:val="none" w:sz="0" w:space="0" w:color="auto"/>
        <w:left w:val="none" w:sz="0" w:space="0" w:color="auto"/>
        <w:bottom w:val="none" w:sz="0" w:space="0" w:color="auto"/>
        <w:right w:val="none" w:sz="0" w:space="0" w:color="auto"/>
      </w:divBdr>
      <w:divsChild>
        <w:div w:id="2017343589">
          <w:marLeft w:val="0"/>
          <w:marRight w:val="0"/>
          <w:marTop w:val="135"/>
          <w:marBottom w:val="135"/>
          <w:divBdr>
            <w:top w:val="single" w:sz="6" w:space="6" w:color="DDDAD1"/>
            <w:left w:val="single" w:sz="6" w:space="17" w:color="DDDAD1"/>
            <w:bottom w:val="single" w:sz="6" w:space="6" w:color="DDDAD1"/>
            <w:right w:val="single" w:sz="6" w:space="6" w:color="DDDAD1"/>
          </w:divBdr>
          <w:divsChild>
            <w:div w:id="1484547412">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 w:id="1241519032">
      <w:bodyDiv w:val="1"/>
      <w:marLeft w:val="0"/>
      <w:marRight w:val="0"/>
      <w:marTop w:val="0"/>
      <w:marBottom w:val="0"/>
      <w:divBdr>
        <w:top w:val="none" w:sz="0" w:space="0" w:color="auto"/>
        <w:left w:val="none" w:sz="0" w:space="0" w:color="auto"/>
        <w:bottom w:val="none" w:sz="0" w:space="0" w:color="auto"/>
        <w:right w:val="none" w:sz="0" w:space="0" w:color="auto"/>
      </w:divBdr>
    </w:div>
    <w:div w:id="1508516380">
      <w:bodyDiv w:val="1"/>
      <w:marLeft w:val="0"/>
      <w:marRight w:val="0"/>
      <w:marTop w:val="0"/>
      <w:marBottom w:val="0"/>
      <w:divBdr>
        <w:top w:val="none" w:sz="0" w:space="0" w:color="auto"/>
        <w:left w:val="none" w:sz="0" w:space="0" w:color="auto"/>
        <w:bottom w:val="none" w:sz="0" w:space="0" w:color="auto"/>
        <w:right w:val="none" w:sz="0" w:space="0" w:color="auto"/>
      </w:divBdr>
      <w:divsChild>
        <w:div w:id="2072118681">
          <w:marLeft w:val="0"/>
          <w:marRight w:val="0"/>
          <w:marTop w:val="0"/>
          <w:marBottom w:val="0"/>
          <w:divBdr>
            <w:top w:val="none" w:sz="0" w:space="0" w:color="auto"/>
            <w:left w:val="none" w:sz="0" w:space="0" w:color="auto"/>
            <w:bottom w:val="none" w:sz="0" w:space="0" w:color="auto"/>
            <w:right w:val="none" w:sz="0" w:space="0" w:color="auto"/>
          </w:divBdr>
          <w:divsChild>
            <w:div w:id="1825469598">
              <w:marLeft w:val="-225"/>
              <w:marRight w:val="-225"/>
              <w:marTop w:val="0"/>
              <w:marBottom w:val="0"/>
              <w:divBdr>
                <w:top w:val="none" w:sz="0" w:space="0" w:color="auto"/>
                <w:left w:val="none" w:sz="0" w:space="0" w:color="auto"/>
                <w:bottom w:val="none" w:sz="0" w:space="0" w:color="auto"/>
                <w:right w:val="none" w:sz="0" w:space="0" w:color="auto"/>
              </w:divBdr>
              <w:divsChild>
                <w:div w:id="828860086">
                  <w:marLeft w:val="0"/>
                  <w:marRight w:val="0"/>
                  <w:marTop w:val="0"/>
                  <w:marBottom w:val="0"/>
                  <w:divBdr>
                    <w:top w:val="none" w:sz="0" w:space="0" w:color="auto"/>
                    <w:left w:val="none" w:sz="0" w:space="0" w:color="auto"/>
                    <w:bottom w:val="none" w:sz="0" w:space="0" w:color="auto"/>
                    <w:right w:val="none" w:sz="0" w:space="0" w:color="auto"/>
                  </w:divBdr>
                  <w:divsChild>
                    <w:div w:id="517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702434">
      <w:bodyDiv w:val="1"/>
      <w:marLeft w:val="0"/>
      <w:marRight w:val="0"/>
      <w:marTop w:val="0"/>
      <w:marBottom w:val="0"/>
      <w:divBdr>
        <w:top w:val="none" w:sz="0" w:space="0" w:color="auto"/>
        <w:left w:val="none" w:sz="0" w:space="0" w:color="auto"/>
        <w:bottom w:val="none" w:sz="0" w:space="0" w:color="auto"/>
        <w:right w:val="none" w:sz="0" w:space="0" w:color="auto"/>
      </w:divBdr>
    </w:div>
    <w:div w:id="1691033156">
      <w:bodyDiv w:val="1"/>
      <w:marLeft w:val="0"/>
      <w:marRight w:val="0"/>
      <w:marTop w:val="0"/>
      <w:marBottom w:val="0"/>
      <w:divBdr>
        <w:top w:val="none" w:sz="0" w:space="0" w:color="auto"/>
        <w:left w:val="none" w:sz="0" w:space="0" w:color="auto"/>
        <w:bottom w:val="none" w:sz="0" w:space="0" w:color="auto"/>
        <w:right w:val="none" w:sz="0" w:space="0" w:color="auto"/>
      </w:divBdr>
      <w:divsChild>
        <w:div w:id="466629922">
          <w:marLeft w:val="0"/>
          <w:marRight w:val="0"/>
          <w:marTop w:val="135"/>
          <w:marBottom w:val="135"/>
          <w:divBdr>
            <w:top w:val="single" w:sz="6" w:space="6" w:color="DDDAD1"/>
            <w:left w:val="single" w:sz="6" w:space="17" w:color="DDDAD1"/>
            <w:bottom w:val="single" w:sz="6" w:space="6" w:color="DDDAD1"/>
            <w:right w:val="single" w:sz="6" w:space="6" w:color="DDDAD1"/>
          </w:divBdr>
          <w:divsChild>
            <w:div w:id="1551308265">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4.0/legalcode"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cid:image001.png@01D10CF0.2ACF2D40" TargetMode="External"/><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copyright@health.gov.au" TargetMode="External"/><Relationship Id="rId22" Type="http://schemas.microsoft.com/office/2007/relationships/hdphoto" Target="media/hdphoto1.wdp"/><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bfan.org/art/298-12.pdf" TargetMode="External"/><Relationship Id="rId1" Type="http://schemas.openxmlformats.org/officeDocument/2006/relationships/hyperlink" Target="http://www.ibfan.org/art/298-1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Aus162</b:Tag>
    <b:SourceType>InternetSite</b:SourceType>
    <b:Guid>{EBAC5F51-2B39-A24B-BEC6-C2CC1D021785}</b:Guid>
    <b:Title>4364.0.55.001 - National Health Survey: First Results, 2014-15</b:Title>
    <b:Year>2016</b:Year>
    <b:Month>March</b:Month>
    <b:Day>23</b:Day>
    <b:Author>
      <b:Author>
        <b:Corporate>Australian Bureau of Statistics</b:Corporate>
      </b:Author>
    </b:Author>
    <b:URL>http://www.abs.gov.au/ausstats/abs@.nsf/mf/4364.0.55.001</b:URL>
    <b:YearAccessed>2016</b:YearAccessed>
    <b:MonthAccessed>October</b:MonthAccessed>
    <b:DayAccessed>10</b:DayAccessed>
    <b:InternetSiteTitle>Australian Bureau of Statistics</b:InternetSiteTitle>
    <b:RefOrder>14</b:RefOrder>
  </b:Source>
</b:Sources>
</file>

<file path=customXml/itemProps1.xml><?xml version="1.0" encoding="utf-8"?>
<ds:datastoreItem xmlns:ds="http://schemas.openxmlformats.org/officeDocument/2006/customXml" ds:itemID="{74BACE69-1640-4B9B-A449-7BC93727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61</Pages>
  <Words>20164</Words>
  <Characters>107065</Characters>
  <Application>Microsoft Office Word</Application>
  <DocSecurity>0</DocSecurity>
  <Lines>892</Lines>
  <Paragraphs>253</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126976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National Breastfeeding Strategy  2017 and beyond </dc:title>
  <dc:creator/>
  <cp:lastModifiedBy>Huard John</cp:lastModifiedBy>
  <cp:revision>17</cp:revision>
  <cp:lastPrinted>2017-10-30T23:27:00Z</cp:lastPrinted>
  <dcterms:created xsi:type="dcterms:W3CDTF">2017-10-24T04:51:00Z</dcterms:created>
  <dcterms:modified xsi:type="dcterms:W3CDTF">2017-11-01T00:53:00Z</dcterms:modified>
</cp:coreProperties>
</file>