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C695E" w14:textId="77777777" w:rsidR="009B2628" w:rsidRPr="009B2628" w:rsidRDefault="51927E59" w:rsidP="00E65809">
      <w:pPr>
        <w:pStyle w:val="Heading1"/>
        <w:spacing w:before="960" w:line="240" w:lineRule="auto"/>
        <w:rPr>
          <w:rFonts w:asciiTheme="minorHAnsi" w:eastAsiaTheme="minorEastAsia" w:hAnsiTheme="minorHAnsi" w:cstheme="minorBidi"/>
          <w:color w:val="FF0000"/>
          <w:sz w:val="32"/>
          <w:szCs w:val="32"/>
        </w:rPr>
      </w:pPr>
      <w:r w:rsidRPr="300053AB">
        <w:rPr>
          <w:rFonts w:asciiTheme="minorHAnsi" w:eastAsiaTheme="minorEastAsia" w:hAnsiTheme="minorHAnsi" w:cstheme="minorBidi"/>
          <w:color w:val="FF0000"/>
          <w:sz w:val="32"/>
          <w:szCs w:val="32"/>
        </w:rPr>
        <w:t>Keep your disability workforce up to date by circulating this alert widely in your organisation</w:t>
      </w:r>
    </w:p>
    <w:p w14:paraId="3222FD03" w14:textId="77777777" w:rsidR="006E7E3B" w:rsidRPr="009B45BF" w:rsidRDefault="413CCDDD" w:rsidP="300053AB">
      <w:pPr>
        <w:pStyle w:val="Heading1"/>
        <w:spacing w:before="120" w:after="120" w:line="240" w:lineRule="auto"/>
        <w:rPr>
          <w:rFonts w:asciiTheme="minorHAnsi" w:eastAsiaTheme="minorEastAsia" w:hAnsiTheme="minorHAnsi" w:cstheme="minorBidi"/>
        </w:rPr>
      </w:pPr>
      <w:r w:rsidRPr="300053AB">
        <w:rPr>
          <w:rFonts w:asciiTheme="minorHAnsi" w:eastAsiaTheme="minorEastAsia" w:hAnsiTheme="minorHAnsi" w:cstheme="minorBidi"/>
        </w:rPr>
        <w:t xml:space="preserve">Disability </w:t>
      </w:r>
      <w:r w:rsidR="553B5080" w:rsidRPr="300053AB">
        <w:rPr>
          <w:rFonts w:asciiTheme="minorHAnsi" w:eastAsiaTheme="minorEastAsia" w:hAnsiTheme="minorHAnsi" w:cstheme="minorBidi"/>
        </w:rPr>
        <w:t>p</w:t>
      </w:r>
      <w:r w:rsidRPr="300053AB">
        <w:rPr>
          <w:rFonts w:asciiTheme="minorHAnsi" w:eastAsiaTheme="minorEastAsia" w:hAnsiTheme="minorHAnsi" w:cstheme="minorBidi"/>
        </w:rPr>
        <w:t xml:space="preserve">rovider </w:t>
      </w:r>
      <w:r w:rsidR="553B5080" w:rsidRPr="300053AB">
        <w:rPr>
          <w:rFonts w:asciiTheme="minorHAnsi" w:eastAsiaTheme="minorEastAsia" w:hAnsiTheme="minorHAnsi" w:cstheme="minorBidi"/>
        </w:rPr>
        <w:t>a</w:t>
      </w:r>
      <w:r w:rsidRPr="300053AB">
        <w:rPr>
          <w:rFonts w:asciiTheme="minorHAnsi" w:eastAsiaTheme="minorEastAsia" w:hAnsiTheme="minorHAnsi" w:cstheme="minorBidi"/>
        </w:rPr>
        <w:t>lert</w:t>
      </w:r>
    </w:p>
    <w:p w14:paraId="14AFAD63" w14:textId="0844E8D8" w:rsidR="00885459" w:rsidRDefault="00122331" w:rsidP="00F2AB49">
      <w:pPr>
        <w:spacing w:before="0" w:after="0" w:line="240" w:lineRule="auto"/>
        <w:textAlignment w:val="baseline"/>
        <w:rPr>
          <w:rFonts w:asciiTheme="minorHAnsi" w:hAnsiTheme="minorHAnsi" w:cstheme="minorBidi"/>
          <w:lang w:eastAsia="en-AU"/>
        </w:rPr>
      </w:pPr>
      <w:r>
        <w:rPr>
          <w:rFonts w:asciiTheme="minorHAnsi" w:hAnsiTheme="minorHAnsi" w:cstheme="minorBidi"/>
          <w:lang w:eastAsia="en-AU"/>
        </w:rPr>
        <w:t>1 December</w:t>
      </w:r>
      <w:r w:rsidR="71DC6622" w:rsidRPr="00F2AB49">
        <w:rPr>
          <w:rFonts w:asciiTheme="minorHAnsi" w:hAnsiTheme="minorHAnsi" w:cstheme="minorBidi"/>
          <w:lang w:eastAsia="en-AU"/>
        </w:rPr>
        <w:t xml:space="preserve"> </w:t>
      </w:r>
      <w:r w:rsidR="1B1763F6" w:rsidRPr="00F2AB49">
        <w:rPr>
          <w:rFonts w:asciiTheme="minorHAnsi" w:hAnsiTheme="minorHAnsi" w:cstheme="minorBidi"/>
          <w:lang w:eastAsia="en-AU"/>
        </w:rPr>
        <w:t>2021 </w:t>
      </w:r>
    </w:p>
    <w:p w14:paraId="3AE15A3E" w14:textId="77777777" w:rsidR="0081055F" w:rsidRDefault="0081055F" w:rsidP="00F2AB49">
      <w:pPr>
        <w:spacing w:before="0" w:after="0" w:line="240" w:lineRule="auto"/>
        <w:textAlignment w:val="baseline"/>
        <w:rPr>
          <w:rFonts w:asciiTheme="minorHAnsi" w:hAnsiTheme="minorHAnsi" w:cstheme="minorBidi"/>
          <w:lang w:eastAsia="en-AU"/>
        </w:rPr>
      </w:pPr>
    </w:p>
    <w:p w14:paraId="6D7B3C34" w14:textId="77777777" w:rsidR="0081055F" w:rsidRDefault="0081055F" w:rsidP="0081055F">
      <w:pPr>
        <w:spacing w:before="0" w:after="0" w:line="240" w:lineRule="auto"/>
        <w:textAlignment w:val="baseline"/>
        <w:rPr>
          <w:rFonts w:ascii="Calibri" w:eastAsia="Times New Roman" w:hAnsi="Calibri" w:cs="Calibri"/>
          <w:color w:val="3665AE"/>
          <w:sz w:val="36"/>
          <w:szCs w:val="36"/>
          <w:lang w:eastAsia="en-AU"/>
        </w:rPr>
      </w:pPr>
      <w:r w:rsidRPr="0081055F">
        <w:rPr>
          <w:rFonts w:ascii="Calibri" w:eastAsia="Times New Roman" w:hAnsi="Calibri" w:cs="Calibri"/>
          <w:b/>
          <w:bCs/>
          <w:color w:val="3665AE"/>
          <w:sz w:val="36"/>
          <w:szCs w:val="36"/>
          <w:lang w:eastAsia="en-AU"/>
        </w:rPr>
        <w:t>New! Easy read consent form</w:t>
      </w:r>
      <w:r w:rsidRPr="0081055F">
        <w:rPr>
          <w:rFonts w:ascii="Calibri" w:eastAsia="Times New Roman" w:hAnsi="Calibri" w:cs="Calibri"/>
          <w:color w:val="3665AE"/>
          <w:sz w:val="36"/>
          <w:szCs w:val="36"/>
          <w:lang w:eastAsia="en-AU"/>
        </w:rPr>
        <w:t> </w:t>
      </w:r>
    </w:p>
    <w:p w14:paraId="6D5E619F" w14:textId="77777777" w:rsidR="00493FE3" w:rsidRPr="0081055F" w:rsidRDefault="00493FE3" w:rsidP="0081055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</w:p>
    <w:p w14:paraId="2BC19B71" w14:textId="03C5B044" w:rsidR="0081055F" w:rsidRPr="0081055F" w:rsidRDefault="0081055F" w:rsidP="0081055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81055F">
        <w:rPr>
          <w:rFonts w:ascii="Calibri" w:eastAsia="Times New Roman" w:hAnsi="Calibri" w:cs="Calibri"/>
          <w:color w:val="313131"/>
          <w:lang w:eastAsia="en-AU"/>
        </w:rPr>
        <w:t>The Department of Health has published a </w:t>
      </w:r>
      <w:hyperlink r:id="rId11" w:history="1">
        <w:r w:rsidR="008F3285">
          <w:rPr>
            <w:rStyle w:val="Hyperlink"/>
            <w:rFonts w:ascii="Calibri" w:eastAsia="Times New Roman" w:hAnsi="Calibri" w:cs="Calibri"/>
            <w:lang w:eastAsia="en-AU"/>
          </w:rPr>
          <w:t>c</w:t>
        </w:r>
        <w:r w:rsidRPr="008F3285">
          <w:rPr>
            <w:rStyle w:val="Hyperlink"/>
            <w:rFonts w:ascii="Calibri" w:eastAsia="Times New Roman" w:hAnsi="Calibri" w:cs="Calibri"/>
            <w:lang w:eastAsia="en-AU"/>
          </w:rPr>
          <w:t>onsent form in Easy Read </w:t>
        </w:r>
      </w:hyperlink>
      <w:r w:rsidRPr="0081055F">
        <w:rPr>
          <w:rFonts w:ascii="Calibri" w:eastAsia="Times New Roman" w:hAnsi="Calibri" w:cs="Calibri"/>
          <w:color w:val="313131"/>
          <w:lang w:eastAsia="en-AU"/>
        </w:rPr>
        <w:t>to support people with disability to make informed decisions about consenting to the COVID-19 vaccine.   </w:t>
      </w:r>
    </w:p>
    <w:p w14:paraId="3D74FDF7" w14:textId="36D4A262" w:rsidR="0081055F" w:rsidRPr="0081055F" w:rsidRDefault="0081055F" w:rsidP="0081055F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81055F">
        <w:rPr>
          <w:rFonts w:ascii="Calibri" w:eastAsia="Times New Roman" w:hAnsi="Calibri" w:cs="Calibri"/>
          <w:color w:val="313131"/>
          <w:lang w:eastAsia="en-AU"/>
        </w:rPr>
        <w:t>For more information about obtaining informed consent for the COVID-19 vaccination, read the </w:t>
      </w:r>
      <w:hyperlink r:id="rId12" w:tgtFrame="_blank" w:history="1">
        <w:r w:rsidR="00493FE3">
          <w:rPr>
            <w:rStyle w:val="normaltextrun"/>
            <w:rFonts w:asciiTheme="minorHAnsi" w:hAnsiTheme="minorHAnsi" w:cstheme="minorHAnsi"/>
            <w:b/>
            <w:bCs/>
            <w:color w:val="3665AE"/>
            <w:shd w:val="clear" w:color="auto" w:fill="FFFFFF"/>
          </w:rPr>
          <w:t xml:space="preserve">information </w:t>
        </w:r>
        <w:r w:rsidRPr="0081055F">
          <w:rPr>
            <w:rStyle w:val="normaltextrun"/>
            <w:rFonts w:asciiTheme="minorHAnsi" w:hAnsiTheme="minorHAnsi" w:cstheme="minorHAnsi"/>
            <w:b/>
            <w:bCs/>
            <w:color w:val="3665AE"/>
            <w:shd w:val="clear" w:color="auto" w:fill="FFFFFF"/>
          </w:rPr>
          <w:t>for disability service providers</w:t>
        </w:r>
        <w:r w:rsidR="00493FE3">
          <w:rPr>
            <w:rStyle w:val="normaltextrun"/>
            <w:rFonts w:asciiTheme="minorHAnsi" w:hAnsiTheme="minorHAnsi" w:cstheme="minorHAnsi"/>
            <w:b/>
            <w:bCs/>
            <w:color w:val="3665AE"/>
            <w:shd w:val="clear" w:color="auto" w:fill="FFFFFF"/>
          </w:rPr>
          <w:t xml:space="preserve"> on consent</w:t>
        </w:r>
        <w:r w:rsidRPr="0081055F">
          <w:rPr>
            <w:rStyle w:val="normaltextrun"/>
            <w:rFonts w:asciiTheme="minorHAnsi" w:hAnsiTheme="minorHAnsi" w:cstheme="minorHAnsi"/>
            <w:b/>
            <w:bCs/>
            <w:color w:val="3665AE"/>
            <w:shd w:val="clear" w:color="auto" w:fill="FFFFFF"/>
          </w:rPr>
          <w:t>.</w:t>
        </w:r>
      </w:hyperlink>
      <w:r w:rsidRPr="0081055F">
        <w:rPr>
          <w:rFonts w:ascii="Yu Mincho" w:eastAsia="Yu Mincho" w:hAnsi="Yu Mincho" w:cs="Segoe UI" w:hint="eastAsia"/>
          <w:color w:val="313131"/>
          <w:lang w:eastAsia="en-AU"/>
        </w:rPr>
        <w:t> </w:t>
      </w:r>
    </w:p>
    <w:p w14:paraId="53414354" w14:textId="6DE58D21" w:rsidR="61CABA45" w:rsidRDefault="141DCA17" w:rsidP="3DAC6BA0">
      <w:pPr>
        <w:spacing w:before="240" w:after="0"/>
        <w:rPr>
          <w:rFonts w:eastAsia="Yu Mincho"/>
          <w:lang w:eastAsia="en-AU"/>
        </w:rPr>
      </w:pPr>
      <w:r w:rsidRPr="3DAC6BA0">
        <w:rPr>
          <w:rFonts w:asciiTheme="minorHAnsi" w:hAnsiTheme="minorHAnsi" w:cstheme="minorBidi"/>
          <w:b/>
          <w:bCs/>
          <w:color w:val="3665AE"/>
          <w:sz w:val="36"/>
          <w:szCs w:val="36"/>
        </w:rPr>
        <w:t>New! Easy read fact sheet on Booster dose and third doses</w:t>
      </w:r>
    </w:p>
    <w:p w14:paraId="4C81CC19" w14:textId="4F9BEDDE" w:rsidR="00122331" w:rsidRDefault="00122331" w:rsidP="00122331">
      <w:pPr>
        <w:spacing w:before="240" w:after="0"/>
        <w:rPr>
          <w:rFonts w:asciiTheme="minorHAnsi" w:hAnsiTheme="minorHAnsi" w:cstheme="minorBidi"/>
          <w:color w:val="313131"/>
          <w:lang w:eastAsia="en-AU"/>
        </w:rPr>
      </w:pPr>
      <w:r>
        <w:rPr>
          <w:rStyle w:val="normaltextrun"/>
          <w:rFonts w:ascii="Calibri" w:hAnsi="Calibri" w:cs="Calibri"/>
          <w:color w:val="313131"/>
          <w:shd w:val="clear" w:color="auto" w:fill="FFFFFF"/>
        </w:rPr>
        <w:t>The Department of Health has published three Easy Read fact sheets explaining COVID-19 vaccine booster and third doses. </w:t>
      </w:r>
      <w:hyperlink r:id="rId13" w:tgtFrame="_blank" w:history="1">
        <w:r>
          <w:rPr>
            <w:rStyle w:val="normaltextrun"/>
            <w:rFonts w:ascii="Calibri" w:hAnsi="Calibri" w:cs="Calibri"/>
            <w:b/>
            <w:bCs/>
            <w:color w:val="3665AE"/>
            <w:shd w:val="clear" w:color="auto" w:fill="FFFFFF"/>
          </w:rPr>
          <w:t>Check the Department of Health’s website for Easy Read resources.</w:t>
        </w:r>
      </w:hyperlink>
    </w:p>
    <w:p w14:paraId="3F0103AE" w14:textId="3DF9F6E5" w:rsidR="259C6C38" w:rsidRDefault="259C6C38" w:rsidP="6BEAF228">
      <w:pPr>
        <w:rPr>
          <w:rFonts w:asciiTheme="minorHAnsi" w:hAnsiTheme="minorHAnsi" w:cstheme="minorBidi"/>
          <w:b/>
          <w:bCs/>
          <w:color w:val="3665AE"/>
          <w:sz w:val="36"/>
          <w:szCs w:val="36"/>
        </w:rPr>
      </w:pPr>
      <w:r w:rsidRPr="6BEAF228">
        <w:rPr>
          <w:rFonts w:asciiTheme="minorHAnsi" w:hAnsiTheme="minorHAnsi" w:cstheme="minorBidi"/>
          <w:b/>
          <w:bCs/>
          <w:color w:val="3665AE"/>
          <w:sz w:val="36"/>
          <w:szCs w:val="36"/>
        </w:rPr>
        <w:t>Easy read: Supporting your rights to have a COVID-19 vaccine</w:t>
      </w:r>
    </w:p>
    <w:p w14:paraId="4006D143" w14:textId="1CFFB4F7" w:rsidR="259C6C38" w:rsidRDefault="259C6C38" w:rsidP="7982622D">
      <w:pPr>
        <w:rPr>
          <w:rFonts w:ascii="Calibri" w:eastAsia="Calibri" w:hAnsi="Calibri" w:cs="Calibri"/>
          <w:color w:val="222222"/>
        </w:rPr>
      </w:pPr>
      <w:r w:rsidRPr="3DAC6BA0">
        <w:rPr>
          <w:rFonts w:ascii="Calibri" w:eastAsia="Calibri" w:hAnsi="Calibri" w:cs="Calibri"/>
        </w:rPr>
        <w:t>The NDIS Quality and Safeguards Commission</w:t>
      </w:r>
      <w:r w:rsidRPr="3DAC6BA0">
        <w:rPr>
          <w:rFonts w:ascii="Calibri" w:eastAsia="Calibri" w:hAnsi="Calibri" w:cs="Calibri"/>
          <w:color w:val="222222"/>
        </w:rPr>
        <w:t xml:space="preserve"> have released an easy read version of a statement from the Acting Commissioner</w:t>
      </w:r>
      <w:r w:rsidR="0008127C">
        <w:rPr>
          <w:rFonts w:ascii="Calibri" w:eastAsia="Calibri" w:hAnsi="Calibri" w:cs="Calibri"/>
          <w:color w:val="222222"/>
        </w:rPr>
        <w:t>. The statement is</w:t>
      </w:r>
      <w:r w:rsidRPr="3DAC6BA0">
        <w:rPr>
          <w:rFonts w:ascii="Calibri" w:eastAsia="Calibri" w:hAnsi="Calibri" w:cs="Calibri"/>
          <w:color w:val="222222"/>
        </w:rPr>
        <w:t xml:space="preserve"> about </w:t>
      </w:r>
      <w:hyperlink r:id="rId14">
        <w:r w:rsidRPr="3DAC6BA0">
          <w:rPr>
            <w:rStyle w:val="Hyperlink"/>
            <w:rFonts w:ascii="Calibri" w:eastAsia="Calibri" w:hAnsi="Calibri" w:cs="Calibri"/>
          </w:rPr>
          <w:t>Supporting the rights of NDIS Participants to access COVID-19 Vaccination</w:t>
        </w:r>
      </w:hyperlink>
      <w:r w:rsidRPr="3DAC6BA0">
        <w:rPr>
          <w:rFonts w:ascii="Calibri" w:eastAsia="Calibri" w:hAnsi="Calibri" w:cs="Calibri"/>
          <w:color w:val="222222"/>
        </w:rPr>
        <w:t>. It explains what we have told NDIS providers about supporting NDIS participants to make decisions about COVID-19 vaccination</w:t>
      </w:r>
      <w:r w:rsidR="7CF47C88" w:rsidRPr="3DAC6BA0">
        <w:rPr>
          <w:rFonts w:ascii="Calibri" w:eastAsia="Calibri" w:hAnsi="Calibri" w:cs="Calibri"/>
          <w:color w:val="222222"/>
        </w:rPr>
        <w:t>.</w:t>
      </w:r>
    </w:p>
    <w:p w14:paraId="06AF9E5E" w14:textId="27FA8519" w:rsidR="4FF1907B" w:rsidRDefault="7CF47C88" w:rsidP="6360C0E8">
      <w:pPr>
        <w:rPr>
          <w:rFonts w:asciiTheme="minorHAnsi" w:hAnsiTheme="minorHAnsi" w:cstheme="minorBidi"/>
          <w:b/>
          <w:bCs/>
          <w:color w:val="3665AE"/>
          <w:sz w:val="36"/>
          <w:szCs w:val="36"/>
        </w:rPr>
      </w:pPr>
      <w:r w:rsidRPr="6360C0E8">
        <w:rPr>
          <w:rFonts w:asciiTheme="minorHAnsi" w:hAnsiTheme="minorHAnsi" w:cstheme="minorBidi"/>
          <w:b/>
          <w:bCs/>
          <w:color w:val="3665AE"/>
          <w:sz w:val="36"/>
          <w:szCs w:val="36"/>
        </w:rPr>
        <w:t>Registered NDIS Provider Requirements – COVID-19 Worker Vaccination Status</w:t>
      </w:r>
    </w:p>
    <w:p w14:paraId="2068E581" w14:textId="2F4AC1CE" w:rsidR="7CF47C88" w:rsidRDefault="7CF47C88" w:rsidP="7982622D">
      <w:pPr>
        <w:rPr>
          <w:rFonts w:asciiTheme="minorHAnsi" w:hAnsiTheme="minorHAnsi" w:cstheme="minorBidi"/>
          <w:b/>
          <w:bCs/>
          <w:color w:val="3665AE"/>
          <w:sz w:val="36"/>
          <w:szCs w:val="36"/>
        </w:rPr>
      </w:pPr>
      <w:r w:rsidRPr="7982622D">
        <w:rPr>
          <w:rFonts w:asciiTheme="minorHAnsi" w:hAnsiTheme="minorHAnsi" w:cstheme="minorBidi"/>
          <w:sz w:val="21"/>
          <w:szCs w:val="21"/>
        </w:rPr>
        <w:t xml:space="preserve">The NDIS Quality and Safeguards Commission issued a provider alert on </w:t>
      </w:r>
      <w:hyperlink r:id="rId15">
        <w:r w:rsidRPr="7982622D">
          <w:rPr>
            <w:rStyle w:val="Hyperlink"/>
            <w:rFonts w:asciiTheme="minorHAnsi" w:hAnsiTheme="minorHAnsi" w:cstheme="minorBidi"/>
            <w:sz w:val="21"/>
            <w:szCs w:val="21"/>
          </w:rPr>
          <w:t>22 November 2021</w:t>
        </w:r>
      </w:hyperlink>
      <w:r w:rsidRPr="7982622D">
        <w:rPr>
          <w:rFonts w:asciiTheme="minorHAnsi" w:hAnsiTheme="minorHAnsi" w:cstheme="minorBidi"/>
          <w:sz w:val="21"/>
          <w:szCs w:val="21"/>
        </w:rPr>
        <w:t xml:space="preserve"> to NDIS providers registered to deliver intensive support services to NDIS participants. It contained details about requirements for reporting to the NDIS Commission on the COVID-19 vaccination status of workers in line with state and territory public health orders.</w:t>
      </w:r>
    </w:p>
    <w:p w14:paraId="596AF32F" w14:textId="77777777" w:rsidR="00493FE3" w:rsidRDefault="00493FE3" w:rsidP="27AC1D78">
      <w:pPr>
        <w:spacing w:before="240" w:after="0"/>
        <w:rPr>
          <w:rFonts w:asciiTheme="minorHAnsi" w:hAnsiTheme="minorHAnsi" w:cstheme="minorBidi"/>
          <w:b/>
          <w:bCs/>
          <w:color w:val="3665AE"/>
          <w:sz w:val="36"/>
          <w:szCs w:val="36"/>
        </w:rPr>
      </w:pPr>
    </w:p>
    <w:p w14:paraId="5FD4BCD2" w14:textId="77777777" w:rsidR="00493FE3" w:rsidRDefault="00493FE3" w:rsidP="27AC1D78">
      <w:pPr>
        <w:spacing w:before="240" w:after="0"/>
        <w:rPr>
          <w:rFonts w:asciiTheme="minorHAnsi" w:hAnsiTheme="minorHAnsi" w:cstheme="minorBidi"/>
          <w:b/>
          <w:bCs/>
          <w:color w:val="3665AE"/>
          <w:sz w:val="36"/>
          <w:szCs w:val="36"/>
        </w:rPr>
      </w:pPr>
    </w:p>
    <w:p w14:paraId="480F4BCB" w14:textId="77004144" w:rsidR="6BEAF228" w:rsidRDefault="5059CC18" w:rsidP="27AC1D78">
      <w:pPr>
        <w:spacing w:before="240" w:after="0"/>
        <w:rPr>
          <w:rFonts w:asciiTheme="minorHAnsi" w:hAnsiTheme="minorHAnsi" w:cstheme="minorBidi"/>
          <w:b/>
          <w:bCs/>
          <w:color w:val="3665AE"/>
          <w:sz w:val="36"/>
          <w:szCs w:val="36"/>
        </w:rPr>
      </w:pPr>
      <w:r w:rsidRPr="7982622D">
        <w:rPr>
          <w:rFonts w:asciiTheme="minorHAnsi" w:hAnsiTheme="minorHAnsi" w:cstheme="minorBidi"/>
          <w:b/>
          <w:bCs/>
          <w:color w:val="3665AE"/>
          <w:sz w:val="36"/>
          <w:szCs w:val="36"/>
        </w:rPr>
        <w:lastRenderedPageBreak/>
        <w:t xml:space="preserve">International Day of People with Disability, 3rd of December </w:t>
      </w:r>
    </w:p>
    <w:p w14:paraId="6D43CA2A" w14:textId="501379BC" w:rsidR="303C8799" w:rsidRDefault="303C8799" w:rsidP="6360C0E8">
      <w:pPr>
        <w:spacing w:before="240" w:after="0"/>
        <w:rPr>
          <w:rFonts w:asciiTheme="minorHAnsi" w:hAnsiTheme="minorHAnsi" w:cstheme="minorBidi"/>
          <w:color w:val="313131"/>
          <w:lang w:eastAsia="en-AU"/>
        </w:rPr>
      </w:pPr>
      <w:r w:rsidRPr="6360C0E8">
        <w:rPr>
          <w:rFonts w:asciiTheme="minorHAnsi" w:hAnsiTheme="minorHAnsi" w:cstheme="minorBidi"/>
          <w:color w:val="313131"/>
          <w:lang w:eastAsia="en-AU"/>
        </w:rPr>
        <w:t>This Friday the 3</w:t>
      </w:r>
      <w:r w:rsidRPr="6360C0E8">
        <w:rPr>
          <w:rFonts w:asciiTheme="minorHAnsi" w:hAnsiTheme="minorHAnsi" w:cstheme="minorBidi"/>
          <w:color w:val="313131"/>
          <w:vertAlign w:val="superscript"/>
          <w:lang w:eastAsia="en-AU"/>
        </w:rPr>
        <w:t>rd</w:t>
      </w:r>
      <w:r w:rsidRPr="6360C0E8">
        <w:rPr>
          <w:rFonts w:asciiTheme="minorHAnsi" w:hAnsiTheme="minorHAnsi" w:cstheme="minorBidi"/>
          <w:color w:val="313131"/>
          <w:lang w:eastAsia="en-AU"/>
        </w:rPr>
        <w:t xml:space="preserve"> of December is the International Day of People with </w:t>
      </w:r>
      <w:r w:rsidR="78826AED" w:rsidRPr="6360C0E8">
        <w:rPr>
          <w:rFonts w:asciiTheme="minorHAnsi" w:hAnsiTheme="minorHAnsi" w:cstheme="minorBidi"/>
          <w:color w:val="313131"/>
          <w:lang w:eastAsia="en-AU"/>
        </w:rPr>
        <w:t>Disability</w:t>
      </w:r>
      <w:r w:rsidRPr="6360C0E8">
        <w:rPr>
          <w:rFonts w:asciiTheme="minorHAnsi" w:hAnsiTheme="minorHAnsi" w:cstheme="minorBidi"/>
          <w:color w:val="313131"/>
          <w:lang w:eastAsia="en-AU"/>
        </w:rPr>
        <w:t xml:space="preserve"> </w:t>
      </w:r>
      <w:r w:rsidR="4610C0D3" w:rsidRPr="6360C0E8">
        <w:rPr>
          <w:rFonts w:asciiTheme="minorHAnsi" w:hAnsiTheme="minorHAnsi" w:cstheme="minorBidi"/>
          <w:color w:val="313131"/>
          <w:lang w:eastAsia="en-AU"/>
        </w:rPr>
        <w:t>(</w:t>
      </w:r>
      <w:proofErr w:type="spellStart"/>
      <w:r w:rsidR="4610C0D3" w:rsidRPr="6360C0E8">
        <w:rPr>
          <w:rFonts w:asciiTheme="minorHAnsi" w:hAnsiTheme="minorHAnsi" w:cstheme="minorBidi"/>
          <w:color w:val="313131"/>
          <w:lang w:eastAsia="en-AU"/>
        </w:rPr>
        <w:t>IDPwD</w:t>
      </w:r>
      <w:proofErr w:type="spellEnd"/>
      <w:r w:rsidR="4610C0D3" w:rsidRPr="6360C0E8">
        <w:rPr>
          <w:rFonts w:asciiTheme="minorHAnsi" w:hAnsiTheme="minorHAnsi" w:cstheme="minorBidi"/>
          <w:color w:val="313131"/>
          <w:lang w:eastAsia="en-AU"/>
        </w:rPr>
        <w:t xml:space="preserve">). </w:t>
      </w:r>
      <w:proofErr w:type="spellStart"/>
      <w:r w:rsidR="4610C0D3" w:rsidRPr="6360C0E8">
        <w:rPr>
          <w:rFonts w:asciiTheme="minorHAnsi" w:hAnsiTheme="minorHAnsi" w:cstheme="minorBidi"/>
          <w:color w:val="313131"/>
          <w:lang w:eastAsia="en-AU"/>
        </w:rPr>
        <w:t>IDPwD</w:t>
      </w:r>
      <w:proofErr w:type="spellEnd"/>
      <w:r w:rsidR="4610C0D3" w:rsidRPr="6360C0E8">
        <w:rPr>
          <w:rFonts w:asciiTheme="minorHAnsi" w:hAnsiTheme="minorHAnsi" w:cstheme="minorBidi"/>
          <w:color w:val="313131"/>
          <w:lang w:eastAsia="en-AU"/>
        </w:rPr>
        <w:t xml:space="preserve"> is a United Nations observed day aimed at increasing public awareness, understanding and acceptance of people with disability.</w:t>
      </w:r>
    </w:p>
    <w:p w14:paraId="049DEF3D" w14:textId="2B4BEC37" w:rsidR="7E4F0FA0" w:rsidRDefault="7E4F0FA0" w:rsidP="6360C0E8">
      <w:pPr>
        <w:spacing w:before="240" w:after="0"/>
        <w:rPr>
          <w:rFonts w:asciiTheme="minorHAnsi" w:hAnsiTheme="minorHAnsi" w:cstheme="minorBidi"/>
          <w:color w:val="313131"/>
          <w:lang w:eastAsia="en-AU"/>
        </w:rPr>
      </w:pPr>
      <w:r w:rsidRPr="6360C0E8">
        <w:rPr>
          <w:rFonts w:asciiTheme="minorHAnsi" w:hAnsiTheme="minorHAnsi" w:cstheme="minorBidi"/>
          <w:color w:val="313131"/>
          <w:lang w:eastAsia="en-AU"/>
        </w:rPr>
        <w:t xml:space="preserve">See below information about our dedicated disability vaccination hubs and how to book an appointment to get the COVID-19 vaccine. </w:t>
      </w:r>
    </w:p>
    <w:p w14:paraId="7F8E2AA4" w14:textId="0607BB2D" w:rsidR="62E1A5FA" w:rsidRDefault="62E1A5FA" w:rsidP="27AC1D78">
      <w:pPr>
        <w:spacing w:before="240"/>
        <w:rPr>
          <w:rFonts w:asciiTheme="minorHAnsi" w:hAnsiTheme="minorHAnsi" w:cstheme="minorBidi"/>
          <w:lang w:eastAsia="en-AU"/>
        </w:rPr>
      </w:pPr>
      <w:r w:rsidRPr="27AC1D78"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  <w:t>Current hubs offering vaccination services </w:t>
      </w:r>
    </w:p>
    <w:p w14:paraId="5C986DBD" w14:textId="4A52F4AD" w:rsidR="001086F7" w:rsidRDefault="62E1A5FA" w:rsidP="7982622D">
      <w:pPr>
        <w:shd w:val="clear" w:color="auto" w:fill="FFFFFF" w:themeFill="background1"/>
        <w:spacing w:before="0" w:after="0" w:line="276" w:lineRule="auto"/>
        <w:ind w:right="-24"/>
        <w:rPr>
          <w:rFonts w:eastAsia="Yu Mincho"/>
          <w:lang w:val="en-GB" w:eastAsia="en-AU"/>
        </w:rPr>
      </w:pPr>
      <w:r w:rsidRPr="7982622D">
        <w:rPr>
          <w:rFonts w:asciiTheme="minorHAnsi" w:hAnsiTheme="minorHAnsi" w:cstheme="minorBidi"/>
          <w:color w:val="313131"/>
          <w:lang w:eastAsia="en-AU"/>
        </w:rPr>
        <w:t xml:space="preserve">There are many vaccination hubs offering specific services for people with disability, their </w:t>
      </w:r>
      <w:proofErr w:type="spellStart"/>
      <w:r w:rsidRPr="7982622D">
        <w:rPr>
          <w:rFonts w:asciiTheme="minorHAnsi" w:hAnsiTheme="minorHAnsi" w:cstheme="minorBidi"/>
          <w:color w:val="313131"/>
          <w:lang w:eastAsia="en-AU"/>
        </w:rPr>
        <w:t>carers</w:t>
      </w:r>
      <w:proofErr w:type="spellEnd"/>
      <w:r w:rsidRPr="7982622D">
        <w:rPr>
          <w:rFonts w:asciiTheme="minorHAnsi" w:hAnsiTheme="minorHAnsi" w:cstheme="minorBidi"/>
          <w:color w:val="313131"/>
          <w:lang w:eastAsia="en-AU"/>
        </w:rPr>
        <w:t>, and disability workers. </w:t>
      </w:r>
      <w:r w:rsidRPr="7982622D">
        <w:rPr>
          <w:rFonts w:asciiTheme="minorHAnsi" w:hAnsiTheme="minorHAnsi" w:cstheme="minorBidi"/>
          <w:lang w:eastAsia="en-AU"/>
        </w:rPr>
        <w:t>The list of current hubs is on the webpage for </w:t>
      </w:r>
      <w:hyperlink r:id="rId16">
        <w:r w:rsidRPr="7982622D">
          <w:rPr>
            <w:rFonts w:asciiTheme="minorHAnsi" w:hAnsiTheme="minorHAnsi" w:cstheme="minorBidi"/>
            <w:b/>
            <w:bCs/>
            <w:color w:val="3665AE"/>
            <w:lang w:eastAsia="en-AU"/>
          </w:rPr>
          <w:t>disability vaccination clinics.</w:t>
        </w:r>
      </w:hyperlink>
      <w:r w:rsidRPr="7982622D">
        <w:rPr>
          <w:rFonts w:asciiTheme="minorHAnsi" w:hAnsiTheme="minorHAnsi" w:cstheme="minorBidi"/>
          <w:lang w:eastAsia="en-AU"/>
        </w:rPr>
        <w:t xml:space="preserve"> This page also has links to state and territory websites </w:t>
      </w:r>
      <w:r w:rsidR="0008127C">
        <w:rPr>
          <w:rFonts w:asciiTheme="minorHAnsi" w:hAnsiTheme="minorHAnsi" w:cstheme="minorBidi"/>
          <w:lang w:eastAsia="en-AU"/>
        </w:rPr>
        <w:t>with</w:t>
      </w:r>
      <w:r w:rsidRPr="7982622D">
        <w:rPr>
          <w:rFonts w:asciiTheme="minorHAnsi" w:hAnsiTheme="minorHAnsi" w:cstheme="minorBidi"/>
          <w:lang w:eastAsia="en-AU"/>
        </w:rPr>
        <w:t xml:space="preserve"> information about vaccination clinics for people with disability</w:t>
      </w:r>
      <w:r w:rsidR="0008127C">
        <w:rPr>
          <w:rFonts w:asciiTheme="minorHAnsi" w:hAnsiTheme="minorHAnsi" w:cstheme="minorBidi"/>
          <w:lang w:eastAsia="en-AU"/>
        </w:rPr>
        <w:t>. They also have</w:t>
      </w:r>
      <w:r w:rsidRPr="7982622D">
        <w:rPr>
          <w:rFonts w:asciiTheme="minorHAnsi" w:hAnsiTheme="minorHAnsi" w:cstheme="minorBidi"/>
          <w:lang w:eastAsia="en-AU"/>
        </w:rPr>
        <w:t xml:space="preserve"> other contact information specific to your state and territory.</w:t>
      </w:r>
      <w:r w:rsidRPr="7982622D">
        <w:rPr>
          <w:rFonts w:asciiTheme="minorHAnsi" w:hAnsiTheme="minorHAnsi" w:cstheme="minorBidi"/>
          <w:color w:val="313131"/>
          <w:lang w:eastAsia="en-AU"/>
        </w:rPr>
        <w:t xml:space="preserve"> If you have a vaccination clinic or hub you would like us to promote, please </w:t>
      </w:r>
      <w:hyperlink r:id="rId17">
        <w:r w:rsidRPr="7982622D">
          <w:rPr>
            <w:rFonts w:asciiTheme="minorHAnsi" w:hAnsiTheme="minorHAnsi" w:cstheme="minorBidi"/>
            <w:b/>
            <w:bCs/>
            <w:color w:val="006FB0"/>
            <w:lang w:eastAsia="en-AU"/>
          </w:rPr>
          <w:t>let us know</w:t>
        </w:r>
      </w:hyperlink>
      <w:r w:rsidRPr="7982622D">
        <w:rPr>
          <w:rFonts w:asciiTheme="minorHAnsi" w:hAnsiTheme="minorHAnsi" w:cstheme="minorBidi"/>
          <w:color w:val="313131"/>
          <w:lang w:eastAsia="en-AU"/>
        </w:rPr>
        <w:t>.</w:t>
      </w:r>
      <w:r w:rsidRPr="7982622D">
        <w:rPr>
          <w:rFonts w:asciiTheme="minorHAnsi" w:hAnsiTheme="minorHAnsi" w:cstheme="minorBidi"/>
          <w:lang w:eastAsia="en-AU"/>
        </w:rPr>
        <w:t> </w:t>
      </w:r>
      <w:r w:rsidRPr="7982622D">
        <w:rPr>
          <w:rFonts w:asciiTheme="minorHAnsi" w:hAnsiTheme="minorHAnsi" w:cstheme="minorBidi"/>
          <w:lang w:val="en-GB" w:eastAsia="en-AU"/>
        </w:rPr>
        <w:t> </w:t>
      </w:r>
      <w:r w:rsidR="001086F7">
        <w:br/>
      </w:r>
      <w:r w:rsidR="001086F7">
        <w:br/>
      </w:r>
      <w:r w:rsidRPr="7982622D">
        <w:rPr>
          <w:rFonts w:asciiTheme="minorHAnsi" w:hAnsiTheme="minorHAnsi" w:cstheme="minorBidi"/>
          <w:lang w:eastAsia="en-AU"/>
        </w:rPr>
        <w:t>The </w:t>
      </w:r>
      <w:hyperlink r:id="rId18">
        <w:r w:rsidRPr="7982622D">
          <w:rPr>
            <w:rFonts w:asciiTheme="minorHAnsi" w:hAnsiTheme="minorHAnsi" w:cstheme="minorBidi"/>
            <w:b/>
            <w:bCs/>
            <w:color w:val="3665AE"/>
            <w:lang w:eastAsia="en-AU"/>
          </w:rPr>
          <w:t>Vaccine Clinic Finder</w:t>
        </w:r>
      </w:hyperlink>
      <w:r w:rsidRPr="7982622D">
        <w:rPr>
          <w:rFonts w:asciiTheme="minorHAnsi" w:hAnsiTheme="minorHAnsi" w:cstheme="minorBidi"/>
          <w:lang w:eastAsia="en-AU"/>
        </w:rPr>
        <w:t> is still the main method to book an appointment. </w:t>
      </w:r>
    </w:p>
    <w:p w14:paraId="363EC14B" w14:textId="614C4343" w:rsidR="62E1A5FA" w:rsidRDefault="62E1A5FA" w:rsidP="27AC1D78">
      <w:pPr>
        <w:spacing w:after="0"/>
        <w:rPr>
          <w:rFonts w:eastAsia="Yu Mincho"/>
          <w:b/>
          <w:bCs/>
          <w:color w:val="3665AE"/>
        </w:rPr>
      </w:pPr>
      <w:r w:rsidRPr="7982622D">
        <w:rPr>
          <w:rFonts w:asciiTheme="minorHAnsi" w:hAnsiTheme="minorHAnsi" w:cstheme="minorBidi"/>
          <w:b/>
          <w:bCs/>
          <w:color w:val="3665AE"/>
          <w:sz w:val="36"/>
          <w:szCs w:val="36"/>
        </w:rPr>
        <w:t>Booster doses</w:t>
      </w:r>
    </w:p>
    <w:p w14:paraId="459C207D" w14:textId="61AF9389" w:rsidR="61CABA45" w:rsidRDefault="0FB2AD3F" w:rsidP="009F7D8D">
      <w:pPr>
        <w:rPr>
          <w:rFonts w:eastAsia="Yu Mincho"/>
        </w:rPr>
      </w:pPr>
      <w:r w:rsidRPr="27AC1D78">
        <w:rPr>
          <w:rFonts w:ascii="Calibri" w:eastAsia="Calibri" w:hAnsi="Calibri" w:cs="Calibri"/>
        </w:rPr>
        <w:t>People with disability who have completed their primary course of a COVID-19 vaccine at least six months ago are eligible for a booster dose. Booster doses are available through Commonwealth vaccination providers, either through in-reach or a dedicated disability hub</w:t>
      </w:r>
      <w:r w:rsidR="0008127C">
        <w:rPr>
          <w:rFonts w:ascii="Calibri" w:eastAsia="Calibri" w:hAnsi="Calibri" w:cs="Calibri"/>
        </w:rPr>
        <w:t>. They are also available</w:t>
      </w:r>
      <w:r w:rsidRPr="27AC1D78">
        <w:rPr>
          <w:rFonts w:ascii="Calibri" w:hAnsi="Calibri" w:cs="Calibri"/>
        </w:rPr>
        <w:t xml:space="preserve"> through other channels such as a GP, pharmacy, or state or territory vaccination clinic.</w:t>
      </w:r>
    </w:p>
    <w:p w14:paraId="7D07C9D4" w14:textId="4BCE6B38" w:rsidR="61CABA45" w:rsidRDefault="009447D7" w:rsidP="300053AB">
      <w:pPr>
        <w:spacing w:before="240"/>
        <w:rPr>
          <w:rFonts w:ascii="Calibri" w:eastAsia="Calibri" w:hAnsi="Calibri" w:cs="Calibri"/>
        </w:rPr>
      </w:pPr>
      <w:r w:rsidRPr="009447D7">
        <w:rPr>
          <w:rFonts w:ascii="Calibri" w:eastAsia="Calibri" w:hAnsi="Calibri" w:cs="Calibri"/>
        </w:rPr>
        <w:t xml:space="preserve">Disability service providers for disability residential accommodation settings will be contacted by a Commonwealth vaccination provider to organise in-reach for booster doses. </w:t>
      </w:r>
      <w:r>
        <w:rPr>
          <w:rFonts w:ascii="Calibri" w:eastAsia="Calibri" w:hAnsi="Calibri" w:cs="Calibri"/>
        </w:rPr>
        <w:t>This is for providers that</w:t>
      </w:r>
      <w:r w:rsidRPr="009447D7">
        <w:rPr>
          <w:rFonts w:ascii="Calibri" w:eastAsia="Calibri" w:hAnsi="Calibri" w:cs="Calibri"/>
        </w:rPr>
        <w:t xml:space="preserve"> received their primary course doses through the Commonwealth in-reach program</w:t>
      </w:r>
      <w:r>
        <w:rPr>
          <w:rFonts w:ascii="Calibri" w:eastAsia="Calibri" w:hAnsi="Calibri" w:cs="Calibri"/>
        </w:rPr>
        <w:t>.</w:t>
      </w:r>
      <w:r w:rsidRPr="009447D7">
        <w:rPr>
          <w:rFonts w:ascii="Calibri" w:eastAsia="Calibri" w:hAnsi="Calibri" w:cs="Calibri"/>
        </w:rPr>
        <w:t xml:space="preserve"> Commonwealth vaccination providers are currently working through their allocations, based on indic</w:t>
      </w:r>
      <w:r>
        <w:rPr>
          <w:rFonts w:ascii="Calibri" w:eastAsia="Calibri" w:hAnsi="Calibri" w:cs="Calibri"/>
        </w:rPr>
        <w:t>a</w:t>
      </w:r>
      <w:r w:rsidRPr="009447D7">
        <w:rPr>
          <w:rFonts w:ascii="Calibri" w:eastAsia="Calibri" w:hAnsi="Calibri" w:cs="Calibri"/>
        </w:rPr>
        <w:t>tive booster dose due dates.</w:t>
      </w:r>
      <w:r w:rsidR="2A3F6241" w:rsidRPr="27AC1D78">
        <w:rPr>
          <w:rFonts w:ascii="Calibri" w:eastAsia="Calibri" w:hAnsi="Calibri" w:cs="Calibri"/>
        </w:rPr>
        <w:t xml:space="preserve">  </w:t>
      </w:r>
    </w:p>
    <w:p w14:paraId="6D32707B" w14:textId="48F4286C" w:rsidR="00450C73" w:rsidRPr="00F14DAD" w:rsidRDefault="00450C73" w:rsidP="300053AB">
      <w:pPr>
        <w:spacing w:before="240"/>
        <w:rPr>
          <w:rFonts w:asciiTheme="minorHAnsi" w:eastAsia="Calibri" w:hAnsiTheme="minorHAnsi" w:cstheme="minorHAnsi"/>
        </w:rPr>
      </w:pPr>
      <w:r>
        <w:rPr>
          <w:rFonts w:ascii="Calibri" w:eastAsia="Calibri" w:hAnsi="Calibri" w:cs="Calibri"/>
        </w:rPr>
        <w:t xml:space="preserve">The process for supporting in-reach for a booster dose will be the same as </w:t>
      </w:r>
      <w:r w:rsidR="00163115">
        <w:rPr>
          <w:rFonts w:ascii="Calibri" w:eastAsia="Calibri" w:hAnsi="Calibri" w:cs="Calibri"/>
        </w:rPr>
        <w:t xml:space="preserve">preparing for </w:t>
      </w:r>
      <w:r>
        <w:rPr>
          <w:rFonts w:ascii="Calibri" w:eastAsia="Calibri" w:hAnsi="Calibri" w:cs="Calibri"/>
        </w:rPr>
        <w:t>dose 1 and dose 2</w:t>
      </w:r>
      <w:r w:rsidR="0008127C">
        <w:rPr>
          <w:rFonts w:ascii="Calibri" w:eastAsia="Calibri" w:hAnsi="Calibri" w:cs="Calibri"/>
        </w:rPr>
        <w:t>. That is,</w:t>
      </w:r>
      <w:r w:rsidR="007F73A7">
        <w:rPr>
          <w:rFonts w:ascii="Calibri" w:eastAsia="Calibri" w:hAnsi="Calibri" w:cs="Calibri"/>
        </w:rPr>
        <w:t xml:space="preserve"> </w:t>
      </w:r>
      <w:r w:rsidR="007F73A7" w:rsidRPr="007F73A7">
        <w:rPr>
          <w:rFonts w:ascii="Calibri" w:eastAsia="Calibri" w:hAnsi="Calibri" w:cs="Calibri"/>
        </w:rPr>
        <w:t>confirming in-reach support is needed for a site, then arranging consent and support for individuals as required</w:t>
      </w:r>
      <w:r>
        <w:rPr>
          <w:rFonts w:ascii="Calibri" w:eastAsia="Calibri" w:hAnsi="Calibri" w:cs="Calibri"/>
        </w:rPr>
        <w:t xml:space="preserve">. </w:t>
      </w:r>
      <w:r w:rsidR="0095476C">
        <w:rPr>
          <w:rFonts w:ascii="Calibri" w:eastAsia="Calibri" w:hAnsi="Calibri" w:cs="Calibri"/>
        </w:rPr>
        <w:t xml:space="preserve">For more information </w:t>
      </w:r>
      <w:r w:rsidR="00F14DAD">
        <w:rPr>
          <w:rFonts w:ascii="Calibri" w:eastAsia="Calibri" w:hAnsi="Calibri" w:cs="Calibri"/>
        </w:rPr>
        <w:t xml:space="preserve">about on-site vaccination read the </w:t>
      </w:r>
      <w:hyperlink r:id="rId19" w:history="1">
        <w:r w:rsidR="0095476C" w:rsidRPr="00F14DAD">
          <w:rPr>
            <w:rStyle w:val="Hyperlink"/>
            <w:rFonts w:asciiTheme="minorHAnsi" w:hAnsiTheme="minorHAnsi" w:cstheme="minorHAnsi"/>
          </w:rPr>
          <w:t>COVID-19 vaccination – Disability residential accommodation checklist.</w:t>
        </w:r>
      </w:hyperlink>
    </w:p>
    <w:p w14:paraId="5A20AE5B" w14:textId="0B126446" w:rsidR="61CABA45" w:rsidRDefault="2A3F6241" w:rsidP="300053AB">
      <w:pPr>
        <w:spacing w:before="240"/>
        <w:rPr>
          <w:rFonts w:ascii="Calibri" w:eastAsia="Calibri" w:hAnsi="Calibri" w:cs="Calibri"/>
        </w:rPr>
      </w:pPr>
      <w:r w:rsidRPr="300053AB">
        <w:rPr>
          <w:rFonts w:ascii="Calibri" w:eastAsia="Calibri" w:hAnsi="Calibri" w:cs="Calibri"/>
        </w:rPr>
        <w:t xml:space="preserve">If you have an enquiry, you can contact </w:t>
      </w:r>
      <w:hyperlink r:id="rId20" w:history="1">
        <w:r w:rsidR="00C95BC8" w:rsidRPr="00C95BC8">
          <w:rPr>
            <w:rStyle w:val="Hyperlink"/>
            <w:rFonts w:ascii="Calibri" w:eastAsia="Calibri" w:hAnsi="Calibri" w:cs="Calibri"/>
            <w:lang w:val="en-US"/>
          </w:rPr>
          <w:t>DisabilityCovidVaccineDelivery@Health.gov.au</w:t>
        </w:r>
      </w:hyperlink>
    </w:p>
    <w:p w14:paraId="32CD513B" w14:textId="0F3A2A25" w:rsidR="007F73A7" w:rsidRDefault="0020141C" w:rsidP="27AC1D78">
      <w:pPr>
        <w:spacing w:before="240" w:after="0" w:line="240" w:lineRule="auto"/>
        <w:textAlignment w:val="baseline"/>
        <w:rPr>
          <w:rStyle w:val="Hyperlink"/>
          <w:rFonts w:asciiTheme="minorHAnsi" w:hAnsiTheme="minorHAnsi" w:cstheme="minorBidi"/>
          <w:lang w:eastAsia="en-AU"/>
        </w:rPr>
      </w:pPr>
      <w:hyperlink r:id="rId21">
        <w:r w:rsidR="0FB2AD3F" w:rsidRPr="27AC1D78">
          <w:rPr>
            <w:rStyle w:val="Hyperlink"/>
            <w:rFonts w:asciiTheme="minorHAnsi" w:hAnsiTheme="minorHAnsi" w:cstheme="minorBidi"/>
            <w:lang w:eastAsia="en-AU"/>
          </w:rPr>
          <w:t>See booster vaccine advice on the Department of Health’s website</w:t>
        </w:r>
      </w:hyperlink>
    </w:p>
    <w:p w14:paraId="769804F0" w14:textId="7A722D79" w:rsidR="61CABA45" w:rsidRDefault="0FB2AD3F" w:rsidP="300053AB">
      <w:pPr>
        <w:spacing w:before="240" w:after="0"/>
        <w:rPr>
          <w:rFonts w:asciiTheme="minorHAnsi" w:hAnsiTheme="minorHAnsi" w:cstheme="minorBidi"/>
          <w:b/>
          <w:bCs/>
          <w:color w:val="3665AE"/>
          <w:sz w:val="36"/>
          <w:szCs w:val="36"/>
        </w:rPr>
      </w:pPr>
      <w:r w:rsidRPr="300053AB">
        <w:rPr>
          <w:rFonts w:asciiTheme="minorHAnsi" w:hAnsiTheme="minorHAnsi" w:cstheme="minorBidi"/>
          <w:b/>
          <w:bCs/>
          <w:color w:val="3665AE"/>
          <w:sz w:val="36"/>
          <w:szCs w:val="36"/>
        </w:rPr>
        <w:t>Other ways to get a booster vaccine</w:t>
      </w:r>
    </w:p>
    <w:p w14:paraId="7DBF0B60" w14:textId="50584155" w:rsidR="61CABA45" w:rsidRDefault="0FB2AD3F" w:rsidP="009F7D8D">
      <w:pPr>
        <w:spacing w:before="0" w:after="0"/>
        <w:rPr>
          <w:rFonts w:asciiTheme="minorHAnsi" w:hAnsiTheme="minorHAnsi" w:cstheme="minorBidi"/>
          <w:color w:val="313131"/>
          <w:lang w:eastAsia="en-AU"/>
        </w:rPr>
      </w:pPr>
      <w:r w:rsidRPr="300053AB">
        <w:rPr>
          <w:rFonts w:asciiTheme="minorHAnsi" w:hAnsiTheme="minorHAnsi" w:cstheme="minorBidi"/>
          <w:color w:val="313131"/>
          <w:lang w:eastAsia="en-AU"/>
        </w:rPr>
        <w:t xml:space="preserve">When you become eligible to receive a booster vaccine, </w:t>
      </w:r>
      <w:r w:rsidR="00FC1771">
        <w:rPr>
          <w:rFonts w:asciiTheme="minorHAnsi" w:hAnsiTheme="minorHAnsi" w:cstheme="minorBidi"/>
          <w:color w:val="313131"/>
          <w:lang w:eastAsia="en-AU"/>
        </w:rPr>
        <w:t xml:space="preserve">you can access a booster through </w:t>
      </w:r>
      <w:r w:rsidRPr="300053AB">
        <w:rPr>
          <w:rFonts w:asciiTheme="minorHAnsi" w:hAnsiTheme="minorHAnsi" w:cstheme="minorBidi"/>
          <w:color w:val="313131"/>
          <w:lang w:eastAsia="en-AU"/>
        </w:rPr>
        <w:t>any of these ways:</w:t>
      </w:r>
    </w:p>
    <w:p w14:paraId="54FF3195" w14:textId="573B57B5" w:rsidR="61CABA45" w:rsidRDefault="0FB2AD3F" w:rsidP="009F7D8D">
      <w:pPr>
        <w:pStyle w:val="ListParagraph"/>
        <w:numPr>
          <w:ilvl w:val="0"/>
          <w:numId w:val="29"/>
        </w:numPr>
        <w:spacing w:before="0" w:after="0"/>
        <w:rPr>
          <w:rFonts w:asciiTheme="minorHAnsi" w:hAnsiTheme="minorHAnsi" w:cstheme="minorBidi"/>
          <w:color w:val="313131"/>
          <w:lang w:eastAsia="en-AU"/>
        </w:rPr>
      </w:pPr>
      <w:r w:rsidRPr="300053AB">
        <w:rPr>
          <w:rFonts w:asciiTheme="minorHAnsi" w:hAnsiTheme="minorHAnsi" w:cstheme="minorBidi"/>
          <w:color w:val="313131"/>
          <w:lang w:eastAsia="en-AU"/>
        </w:rPr>
        <w:t xml:space="preserve">Use the </w:t>
      </w:r>
      <w:hyperlink r:id="rId22">
        <w:r w:rsidRPr="0095476C">
          <w:rPr>
            <w:rFonts w:asciiTheme="minorHAnsi" w:hAnsiTheme="minorHAnsi" w:cstheme="minorBidi"/>
            <w:b/>
            <w:bCs/>
            <w:color w:val="4472C4" w:themeColor="accent1"/>
            <w:lang w:eastAsia="en-AU"/>
          </w:rPr>
          <w:t>COVID-19 Clinic Finder</w:t>
        </w:r>
      </w:hyperlink>
      <w:r w:rsidRPr="300053AB">
        <w:rPr>
          <w:rFonts w:asciiTheme="minorHAnsi" w:hAnsiTheme="minorHAnsi" w:cstheme="minorBidi"/>
          <w:color w:val="313131"/>
          <w:lang w:eastAsia="en-AU"/>
        </w:rPr>
        <w:t>. The Clinic Finder also has information about:</w:t>
      </w:r>
    </w:p>
    <w:p w14:paraId="328043BF" w14:textId="25D06F00" w:rsidR="61CABA45" w:rsidRDefault="0FB2AD3F" w:rsidP="009F7D8D">
      <w:pPr>
        <w:pStyle w:val="ListParagraph"/>
        <w:numPr>
          <w:ilvl w:val="1"/>
          <w:numId w:val="29"/>
        </w:numPr>
        <w:spacing w:before="0" w:after="0"/>
        <w:rPr>
          <w:rFonts w:asciiTheme="minorHAnsi" w:hAnsiTheme="minorHAnsi" w:cstheme="minorBidi"/>
          <w:color w:val="313131"/>
          <w:lang w:eastAsia="en-AU"/>
        </w:rPr>
      </w:pPr>
      <w:r w:rsidRPr="300053AB">
        <w:rPr>
          <w:rFonts w:asciiTheme="minorHAnsi" w:hAnsiTheme="minorHAnsi" w:cstheme="minorBidi"/>
          <w:color w:val="313131"/>
          <w:lang w:eastAsia="en-AU"/>
        </w:rPr>
        <w:t>getting help from a translator</w:t>
      </w:r>
    </w:p>
    <w:p w14:paraId="0345435B" w14:textId="40A09E85" w:rsidR="61CABA45" w:rsidRDefault="0FB2AD3F" w:rsidP="009F7D8D">
      <w:pPr>
        <w:pStyle w:val="ListParagraph"/>
        <w:numPr>
          <w:ilvl w:val="1"/>
          <w:numId w:val="29"/>
        </w:numPr>
        <w:spacing w:before="0" w:after="0"/>
        <w:rPr>
          <w:rFonts w:asciiTheme="minorHAnsi" w:hAnsiTheme="minorHAnsi" w:cstheme="minorBidi"/>
          <w:color w:val="313131"/>
          <w:lang w:eastAsia="en-AU"/>
        </w:rPr>
      </w:pPr>
      <w:r w:rsidRPr="300053AB">
        <w:rPr>
          <w:rFonts w:asciiTheme="minorHAnsi" w:hAnsiTheme="minorHAnsi" w:cstheme="minorBidi"/>
          <w:color w:val="313131"/>
          <w:lang w:eastAsia="en-AU"/>
        </w:rPr>
        <w:t>booking for someone else</w:t>
      </w:r>
    </w:p>
    <w:p w14:paraId="66735A65" w14:textId="1098AD16" w:rsidR="61CABA45" w:rsidRDefault="0FB2AD3F" w:rsidP="009F7D8D">
      <w:pPr>
        <w:pStyle w:val="ListParagraph"/>
        <w:numPr>
          <w:ilvl w:val="1"/>
          <w:numId w:val="29"/>
        </w:numPr>
        <w:spacing w:before="0" w:after="0"/>
        <w:rPr>
          <w:rFonts w:asciiTheme="minorHAnsi" w:hAnsiTheme="minorHAnsi" w:cstheme="minorBidi"/>
          <w:color w:val="313131"/>
          <w:lang w:eastAsia="en-AU"/>
        </w:rPr>
      </w:pPr>
      <w:r w:rsidRPr="300053AB">
        <w:rPr>
          <w:rFonts w:asciiTheme="minorHAnsi" w:hAnsiTheme="minorHAnsi" w:cstheme="minorBidi"/>
          <w:color w:val="313131"/>
          <w:lang w:eastAsia="en-AU"/>
        </w:rPr>
        <w:t>disability vaccination clinics.</w:t>
      </w:r>
    </w:p>
    <w:p w14:paraId="323A2C69" w14:textId="59AF2634" w:rsidR="61CABA45" w:rsidRDefault="0FB2AD3F" w:rsidP="009F7D8D">
      <w:pPr>
        <w:pStyle w:val="ListParagraph"/>
        <w:numPr>
          <w:ilvl w:val="0"/>
          <w:numId w:val="29"/>
        </w:numPr>
        <w:spacing w:before="0" w:after="0"/>
        <w:rPr>
          <w:rFonts w:asciiTheme="minorHAnsi" w:hAnsiTheme="minorHAnsi" w:cstheme="minorBidi"/>
          <w:color w:val="313131"/>
          <w:lang w:eastAsia="en-AU"/>
        </w:rPr>
      </w:pPr>
      <w:r w:rsidRPr="300053AB">
        <w:rPr>
          <w:rFonts w:asciiTheme="minorHAnsi" w:hAnsiTheme="minorHAnsi" w:cstheme="minorBidi"/>
          <w:color w:val="313131"/>
          <w:lang w:eastAsia="en-AU"/>
        </w:rPr>
        <w:t>Talk to a doctor (GP)</w:t>
      </w:r>
    </w:p>
    <w:p w14:paraId="27868DD0" w14:textId="2D7B04ED" w:rsidR="00613425" w:rsidRDefault="29DF9994" w:rsidP="3DAC6BA0">
      <w:pPr>
        <w:pStyle w:val="ListParagraph"/>
        <w:numPr>
          <w:ilvl w:val="0"/>
          <w:numId w:val="29"/>
        </w:numPr>
        <w:spacing w:before="0" w:after="0" w:line="276" w:lineRule="auto"/>
        <w:textAlignment w:val="baseline"/>
        <w:rPr>
          <w:rFonts w:asciiTheme="minorHAnsi" w:hAnsiTheme="minorHAnsi" w:cstheme="minorBidi"/>
          <w:color w:val="313131"/>
          <w:lang w:eastAsia="en-AU"/>
        </w:rPr>
      </w:pPr>
      <w:r w:rsidRPr="3DAC6BA0">
        <w:rPr>
          <w:rFonts w:asciiTheme="minorHAnsi" w:hAnsiTheme="minorHAnsi" w:cstheme="minorBidi"/>
          <w:color w:val="313131"/>
          <w:lang w:eastAsia="en-AU"/>
        </w:rPr>
        <w:lastRenderedPageBreak/>
        <w:t xml:space="preserve">Visit a pharmacy </w:t>
      </w:r>
      <w:r w:rsidR="00584F8B" w:rsidRPr="3DAC6BA0">
        <w:rPr>
          <w:rFonts w:asciiTheme="minorHAnsi" w:hAnsiTheme="minorHAnsi" w:cstheme="minorBidi"/>
          <w:color w:val="313131"/>
          <w:lang w:eastAsia="en-AU"/>
        </w:rPr>
        <w:t xml:space="preserve">that </w:t>
      </w:r>
      <w:r w:rsidRPr="3DAC6BA0">
        <w:rPr>
          <w:rFonts w:asciiTheme="minorHAnsi" w:hAnsiTheme="minorHAnsi" w:cstheme="minorBidi"/>
          <w:color w:val="313131"/>
          <w:lang w:eastAsia="en-AU"/>
        </w:rPr>
        <w:t>is administering COVID-19 vaccines.</w:t>
      </w:r>
    </w:p>
    <w:p w14:paraId="0DEA7645" w14:textId="2C9F88EF" w:rsidR="30ADAC88" w:rsidRDefault="30ADAC88" w:rsidP="300053AB">
      <w:pPr>
        <w:pStyle w:val="Heading2"/>
        <w:spacing w:before="240"/>
        <w:rPr>
          <w:rFonts w:asciiTheme="minorHAnsi" w:eastAsiaTheme="minorEastAsia" w:hAnsiTheme="minorHAnsi" w:cstheme="minorBidi"/>
          <w:bCs/>
          <w:lang w:val="en-GB" w:eastAsia="en-AU"/>
        </w:rPr>
      </w:pPr>
      <w:r w:rsidRPr="300053AB">
        <w:rPr>
          <w:rFonts w:asciiTheme="minorHAnsi" w:eastAsiaTheme="minorEastAsia" w:hAnsiTheme="minorHAnsi" w:cstheme="minorBidi"/>
          <w:lang w:val="en-GB" w:eastAsia="en-AU"/>
        </w:rPr>
        <w:t>National Coronavirus helpline</w:t>
      </w:r>
      <w:r w:rsidR="748378D9" w:rsidRPr="300053AB">
        <w:rPr>
          <w:rFonts w:asciiTheme="minorHAnsi" w:eastAsiaTheme="minorEastAsia" w:hAnsiTheme="minorHAnsi" w:cstheme="minorBidi"/>
          <w:lang w:val="en-GB" w:eastAsia="en-AU"/>
        </w:rPr>
        <w:t xml:space="preserve"> </w:t>
      </w:r>
      <w:r w:rsidR="4789BC91" w:rsidRPr="300053AB">
        <w:rPr>
          <w:rFonts w:asciiTheme="minorHAnsi" w:eastAsiaTheme="minorEastAsia" w:hAnsiTheme="minorHAnsi" w:cstheme="minorBidi"/>
          <w:lang w:val="en-GB" w:eastAsia="en-AU"/>
        </w:rPr>
        <w:t>and the Disability Gateway</w:t>
      </w:r>
    </w:p>
    <w:p w14:paraId="067F3521" w14:textId="325737AA" w:rsidR="3ABE0243" w:rsidRDefault="5BA1872C" w:rsidP="7982622D">
      <w:pPr>
        <w:rPr>
          <w:rFonts w:asciiTheme="minorHAnsi" w:hAnsiTheme="minorHAnsi" w:cstheme="minorBidi"/>
          <w:lang w:val="en-GB"/>
        </w:rPr>
      </w:pPr>
      <w:r w:rsidRPr="7982622D">
        <w:rPr>
          <w:rFonts w:asciiTheme="minorHAnsi" w:hAnsiTheme="minorHAnsi" w:cstheme="minorBidi"/>
          <w:lang w:val="en-GB"/>
        </w:rPr>
        <w:t>The</w:t>
      </w:r>
      <w:r w:rsidR="3FF41949" w:rsidRPr="7982622D">
        <w:rPr>
          <w:rFonts w:asciiTheme="minorHAnsi" w:hAnsiTheme="minorHAnsi" w:cstheme="minorBidi"/>
          <w:lang w:val="en-GB"/>
        </w:rPr>
        <w:t xml:space="preserve"> National Coronavirus Helpline </w:t>
      </w:r>
      <w:r w:rsidR="077EAB21" w:rsidRPr="7982622D">
        <w:rPr>
          <w:rFonts w:asciiTheme="minorHAnsi" w:hAnsiTheme="minorHAnsi" w:cstheme="minorBidi"/>
          <w:lang w:val="en-GB"/>
        </w:rPr>
        <w:t xml:space="preserve">now offers </w:t>
      </w:r>
      <w:r w:rsidR="7141F2F7" w:rsidRPr="7982622D">
        <w:rPr>
          <w:rFonts w:asciiTheme="minorHAnsi" w:hAnsiTheme="minorHAnsi" w:cstheme="minorBidi"/>
          <w:lang w:val="en-GB"/>
        </w:rPr>
        <w:t xml:space="preserve">enhanced help to callers </w:t>
      </w:r>
      <w:r w:rsidR="3ABE0243" w:rsidRPr="7982622D">
        <w:rPr>
          <w:rFonts w:asciiTheme="minorHAnsi" w:hAnsiTheme="minorHAnsi" w:cstheme="minorBidi"/>
          <w:lang w:val="en-GB"/>
        </w:rPr>
        <w:t>with disability, their family/friends or carers</w:t>
      </w:r>
      <w:r w:rsidR="00584F8B" w:rsidRPr="7982622D">
        <w:rPr>
          <w:rFonts w:asciiTheme="minorHAnsi" w:hAnsiTheme="minorHAnsi" w:cstheme="minorBidi"/>
          <w:lang w:val="en-GB"/>
        </w:rPr>
        <w:t xml:space="preserve"> </w:t>
      </w:r>
      <w:r w:rsidR="3ABE0243" w:rsidRPr="7982622D">
        <w:rPr>
          <w:rFonts w:asciiTheme="minorHAnsi" w:hAnsiTheme="minorHAnsi" w:cstheme="minorBidi"/>
          <w:lang w:val="en-GB"/>
        </w:rPr>
        <w:t xml:space="preserve">looking for information and advice about </w:t>
      </w:r>
      <w:r w:rsidR="3ABE0243" w:rsidRPr="7982622D">
        <w:rPr>
          <w:rFonts w:asciiTheme="minorHAnsi" w:hAnsiTheme="minorHAnsi" w:cstheme="minorBidi"/>
          <w:b/>
          <w:bCs/>
          <w:lang w:val="en-GB"/>
        </w:rPr>
        <w:t>COVID-19 or COVID-19 vaccines</w:t>
      </w:r>
      <w:r w:rsidR="074BB9D5" w:rsidRPr="7982622D">
        <w:rPr>
          <w:rFonts w:asciiTheme="minorHAnsi" w:hAnsiTheme="minorHAnsi" w:cstheme="minorBidi"/>
          <w:b/>
          <w:bCs/>
          <w:lang w:val="en-GB"/>
        </w:rPr>
        <w:t xml:space="preserve">. </w:t>
      </w:r>
    </w:p>
    <w:p w14:paraId="6541DF41" w14:textId="60E9F4C6" w:rsidR="3ABE0243" w:rsidRDefault="66A1D187" w:rsidP="27AC1D78">
      <w:pPr>
        <w:rPr>
          <w:rFonts w:asciiTheme="minorHAnsi" w:hAnsiTheme="minorHAnsi" w:cstheme="minorBidi"/>
          <w:lang w:val="en-GB"/>
        </w:rPr>
      </w:pPr>
      <w:r w:rsidRPr="7982622D">
        <w:rPr>
          <w:rFonts w:asciiTheme="minorHAnsi" w:hAnsiTheme="minorHAnsi" w:cstheme="minorBidi"/>
          <w:b/>
          <w:bCs/>
          <w:lang w:val="en-GB"/>
        </w:rPr>
        <w:t>For more information these people should c</w:t>
      </w:r>
      <w:r w:rsidR="6FF1E428" w:rsidRPr="7982622D">
        <w:rPr>
          <w:rFonts w:asciiTheme="minorHAnsi" w:hAnsiTheme="minorHAnsi" w:cstheme="minorBidi"/>
          <w:b/>
          <w:bCs/>
          <w:lang w:val="en-GB"/>
        </w:rPr>
        <w:t>all the helpline on 1800 020 080</w:t>
      </w:r>
      <w:r w:rsidR="6FF1E428" w:rsidRPr="7982622D">
        <w:rPr>
          <w:rFonts w:asciiTheme="minorHAnsi" w:hAnsiTheme="minorHAnsi" w:cstheme="minorBidi"/>
          <w:lang w:val="en-GB"/>
        </w:rPr>
        <w:t xml:space="preserve"> </w:t>
      </w:r>
      <w:r w:rsidR="6FF1E428" w:rsidRPr="7982622D">
        <w:rPr>
          <w:rFonts w:asciiTheme="minorHAnsi" w:hAnsiTheme="minorHAnsi" w:cstheme="minorBidi"/>
          <w:b/>
          <w:bCs/>
          <w:lang w:val="en-GB"/>
        </w:rPr>
        <w:t xml:space="preserve">and select </w:t>
      </w:r>
      <w:r w:rsidR="7136F45D" w:rsidRPr="7982622D">
        <w:rPr>
          <w:rFonts w:asciiTheme="minorHAnsi" w:hAnsiTheme="minorHAnsi" w:cstheme="minorBidi"/>
          <w:b/>
          <w:bCs/>
          <w:lang w:val="en-GB"/>
        </w:rPr>
        <w:t>O</w:t>
      </w:r>
      <w:r w:rsidR="6FF1E428" w:rsidRPr="7982622D">
        <w:rPr>
          <w:rFonts w:asciiTheme="minorHAnsi" w:hAnsiTheme="minorHAnsi" w:cstheme="minorBidi"/>
          <w:b/>
          <w:bCs/>
          <w:lang w:val="en-GB"/>
        </w:rPr>
        <w:t>ption 5</w:t>
      </w:r>
      <w:r w:rsidR="44627D45" w:rsidRPr="7982622D">
        <w:rPr>
          <w:rFonts w:asciiTheme="minorHAnsi" w:hAnsiTheme="minorHAnsi" w:cstheme="minorBidi"/>
          <w:lang w:val="en-GB"/>
        </w:rPr>
        <w:t xml:space="preserve">. </w:t>
      </w:r>
    </w:p>
    <w:p w14:paraId="5F92DFEC" w14:textId="47EFE9AC" w:rsidR="3ABE0243" w:rsidRDefault="53966357" w:rsidP="27AC1D78">
      <w:pPr>
        <w:rPr>
          <w:rFonts w:asciiTheme="minorHAnsi" w:hAnsiTheme="minorHAnsi" w:cstheme="minorBidi"/>
          <w:lang w:val="en-GB"/>
        </w:rPr>
      </w:pPr>
      <w:r w:rsidRPr="7982622D">
        <w:rPr>
          <w:rFonts w:asciiTheme="minorHAnsi" w:hAnsiTheme="minorHAnsi" w:cstheme="minorBidi"/>
          <w:b/>
          <w:bCs/>
          <w:lang w:val="en-GB"/>
        </w:rPr>
        <w:t xml:space="preserve">Disability and aged care workers should select </w:t>
      </w:r>
      <w:r w:rsidR="71FF4590" w:rsidRPr="7982622D">
        <w:rPr>
          <w:rFonts w:asciiTheme="minorHAnsi" w:hAnsiTheme="minorHAnsi" w:cstheme="minorBidi"/>
          <w:b/>
          <w:bCs/>
          <w:lang w:val="en-GB"/>
        </w:rPr>
        <w:t>O</w:t>
      </w:r>
      <w:r w:rsidRPr="7982622D">
        <w:rPr>
          <w:rFonts w:asciiTheme="minorHAnsi" w:hAnsiTheme="minorHAnsi" w:cstheme="minorBidi"/>
          <w:b/>
          <w:bCs/>
          <w:lang w:val="en-GB"/>
        </w:rPr>
        <w:t>ption 4.</w:t>
      </w:r>
      <w:r w:rsidRPr="7982622D">
        <w:rPr>
          <w:rFonts w:asciiTheme="minorHAnsi" w:hAnsiTheme="minorHAnsi" w:cstheme="minorBidi"/>
          <w:lang w:val="en-GB"/>
        </w:rPr>
        <w:t xml:space="preserve"> This dedicated worker line can answer questions about vaccination and help book a vaccination appointment.</w:t>
      </w:r>
      <w:r w:rsidR="00584F8B" w:rsidRPr="7982622D">
        <w:rPr>
          <w:rFonts w:asciiTheme="minorHAnsi" w:hAnsiTheme="minorHAnsi" w:cstheme="minorBidi"/>
          <w:lang w:val="en-GB"/>
        </w:rPr>
        <w:t xml:space="preserve"> </w:t>
      </w:r>
    </w:p>
    <w:p w14:paraId="6EF9F6D4" w14:textId="5245203E" w:rsidR="3ABE0243" w:rsidRDefault="00D07B2A" w:rsidP="300053AB">
      <w:pPr>
        <w:rPr>
          <w:rFonts w:asciiTheme="minorHAnsi" w:hAnsiTheme="minorHAnsi" w:cstheme="minorBidi"/>
          <w:color w:val="3665AE"/>
          <w:sz w:val="36"/>
          <w:szCs w:val="36"/>
          <w:lang w:val="en-GB" w:eastAsia="en-AU"/>
        </w:rPr>
      </w:pPr>
      <w:r>
        <w:rPr>
          <w:rFonts w:asciiTheme="minorHAnsi" w:hAnsiTheme="minorHAnsi" w:cstheme="minorBidi"/>
        </w:rPr>
        <w:t>P</w:t>
      </w:r>
      <w:r w:rsidR="00584F8B">
        <w:rPr>
          <w:rFonts w:asciiTheme="minorHAnsi" w:hAnsiTheme="minorHAnsi" w:cstheme="minorBidi"/>
        </w:rPr>
        <w:t>eople with disability</w:t>
      </w:r>
      <w:r w:rsidR="327258B3" w:rsidRPr="300053AB">
        <w:rPr>
          <w:rFonts w:asciiTheme="minorHAnsi" w:hAnsiTheme="minorHAnsi" w:cstheme="minorBidi"/>
        </w:rPr>
        <w:t xml:space="preserve"> can </w:t>
      </w:r>
      <w:r w:rsidR="102DE9E5" w:rsidRPr="300053AB">
        <w:rPr>
          <w:rFonts w:asciiTheme="minorHAnsi" w:hAnsiTheme="minorHAnsi" w:cstheme="minorBidi"/>
        </w:rPr>
        <w:t xml:space="preserve">also </w:t>
      </w:r>
      <w:r>
        <w:rPr>
          <w:rFonts w:asciiTheme="minorHAnsi" w:hAnsiTheme="minorHAnsi" w:cstheme="minorBidi"/>
        </w:rPr>
        <w:t xml:space="preserve">access </w:t>
      </w:r>
      <w:r w:rsidR="327258B3" w:rsidRPr="300053AB">
        <w:rPr>
          <w:rFonts w:asciiTheme="minorHAnsi" w:hAnsiTheme="minorHAnsi" w:cstheme="minorBidi"/>
        </w:rPr>
        <w:t xml:space="preserve">support </w:t>
      </w:r>
      <w:r w:rsidR="00B070C7">
        <w:rPr>
          <w:rFonts w:asciiTheme="minorHAnsi" w:hAnsiTheme="minorHAnsi" w:cstheme="minorBidi"/>
        </w:rPr>
        <w:t>through</w:t>
      </w:r>
      <w:r w:rsidR="00B070C7" w:rsidRPr="300053AB">
        <w:rPr>
          <w:rFonts w:asciiTheme="minorHAnsi" w:hAnsiTheme="minorHAnsi" w:cstheme="minorBidi"/>
        </w:rPr>
        <w:t xml:space="preserve"> </w:t>
      </w:r>
      <w:r w:rsidR="327258B3" w:rsidRPr="300053AB">
        <w:rPr>
          <w:rFonts w:asciiTheme="minorHAnsi" w:hAnsiTheme="minorHAnsi" w:cstheme="minorBidi"/>
        </w:rPr>
        <w:t xml:space="preserve">the </w:t>
      </w:r>
      <w:hyperlink r:id="rId23">
        <w:r w:rsidR="327258B3" w:rsidRPr="300053AB">
          <w:rPr>
            <w:rStyle w:val="Hyperlink"/>
            <w:rFonts w:asciiTheme="minorHAnsi" w:hAnsiTheme="minorHAnsi" w:cstheme="minorBidi"/>
          </w:rPr>
          <w:t>Disability Gateway website</w:t>
        </w:r>
      </w:hyperlink>
      <w:r w:rsidR="327258B3" w:rsidRPr="300053AB">
        <w:rPr>
          <w:rFonts w:asciiTheme="minorHAnsi" w:hAnsiTheme="minorHAnsi" w:cstheme="minorBidi"/>
        </w:rPr>
        <w:t xml:space="preserve"> or by calling 1800 643 787 Monday to Friday 8am to 8pm (Australian Eastern Standard Time (AEST)).</w:t>
      </w:r>
      <w:r w:rsidR="36233DAF" w:rsidRPr="300053AB">
        <w:rPr>
          <w:rFonts w:asciiTheme="minorHAnsi" w:hAnsiTheme="minorHAnsi" w:cstheme="minorBidi"/>
        </w:rPr>
        <w:t xml:space="preserve"> This </w:t>
      </w:r>
      <w:r w:rsidR="327258B3" w:rsidRPr="300053AB">
        <w:rPr>
          <w:rFonts w:asciiTheme="minorHAnsi" w:hAnsiTheme="minorHAnsi" w:cstheme="minorBidi"/>
        </w:rPr>
        <w:t xml:space="preserve">is a </w:t>
      </w:r>
      <w:r w:rsidR="327258B3" w:rsidRPr="300053AB">
        <w:rPr>
          <w:rFonts w:asciiTheme="minorHAnsi" w:hAnsiTheme="minorHAnsi" w:cstheme="minorBidi"/>
          <w:b/>
          <w:bCs/>
        </w:rPr>
        <w:t>free service</w:t>
      </w:r>
      <w:r w:rsidR="327258B3" w:rsidRPr="300053AB">
        <w:rPr>
          <w:rFonts w:asciiTheme="minorHAnsi" w:hAnsiTheme="minorHAnsi" w:cstheme="minorBidi"/>
        </w:rPr>
        <w:t xml:space="preserve"> that also can help people make a booking to get a COVID-19 vaccine.</w:t>
      </w:r>
    </w:p>
    <w:p w14:paraId="0005FED9" w14:textId="007625AF" w:rsidR="00F85425" w:rsidRDefault="0020141C" w:rsidP="300053AB">
      <w:pPr>
        <w:rPr>
          <w:rFonts w:asciiTheme="minorHAnsi" w:hAnsiTheme="minorHAnsi" w:cstheme="minorBidi"/>
          <w:b/>
          <w:bCs/>
          <w:color w:val="3665AE"/>
        </w:rPr>
      </w:pPr>
      <w:hyperlink r:id="rId24">
        <w:r w:rsidR="05DBBFEA" w:rsidRPr="300053AB">
          <w:rPr>
            <w:rStyle w:val="Hyperlink"/>
            <w:rFonts w:asciiTheme="minorHAnsi" w:hAnsiTheme="minorHAnsi" w:cstheme="minorBidi"/>
          </w:rPr>
          <w:t>See this video - H</w:t>
        </w:r>
        <w:r w:rsidR="327258B3" w:rsidRPr="300053AB">
          <w:rPr>
            <w:rStyle w:val="Hyperlink"/>
            <w:rFonts w:asciiTheme="minorHAnsi" w:hAnsiTheme="minorHAnsi" w:cstheme="minorBidi"/>
          </w:rPr>
          <w:t>ow to use the Disability Gateway</w:t>
        </w:r>
        <w:r w:rsidR="00D74193">
          <w:br/>
        </w:r>
        <w:r w:rsidR="00D74193">
          <w:br/>
        </w:r>
      </w:hyperlink>
      <w:r w:rsidR="7F99F098" w:rsidRPr="300053AB">
        <w:rPr>
          <w:rFonts w:asciiTheme="minorHAnsi" w:hAnsiTheme="minorHAnsi" w:cstheme="minorBidi"/>
          <w:b/>
          <w:bCs/>
          <w:color w:val="3665AE"/>
          <w:sz w:val="36"/>
          <w:szCs w:val="36"/>
        </w:rPr>
        <w:t>What’s ne</w:t>
      </w:r>
      <w:r w:rsidR="23A1C76B" w:rsidRPr="300053AB">
        <w:rPr>
          <w:rFonts w:asciiTheme="minorHAnsi" w:hAnsiTheme="minorHAnsi" w:cstheme="minorBidi"/>
          <w:b/>
          <w:bCs/>
          <w:color w:val="3665AE"/>
          <w:sz w:val="36"/>
          <w:szCs w:val="36"/>
        </w:rPr>
        <w:t>w on the Department of Health’s website</w:t>
      </w:r>
    </w:p>
    <w:p w14:paraId="1D070DB7" w14:textId="67CFD0AE" w:rsidR="00F85425" w:rsidRDefault="23A1C76B" w:rsidP="300053AB">
      <w:pPr>
        <w:pStyle w:val="ListParagraph"/>
        <w:numPr>
          <w:ilvl w:val="0"/>
          <w:numId w:val="30"/>
        </w:numPr>
        <w:spacing w:before="0" w:beforeAutospacing="1" w:after="0" w:afterAutospacing="1" w:line="240" w:lineRule="auto"/>
        <w:rPr>
          <w:rFonts w:asciiTheme="minorHAnsi" w:hAnsiTheme="minorHAnsi" w:cstheme="minorBidi"/>
          <w:color w:val="313131"/>
          <w:lang w:eastAsia="en-AU"/>
        </w:rPr>
      </w:pPr>
      <w:r w:rsidRPr="300053AB">
        <w:rPr>
          <w:rFonts w:asciiTheme="minorHAnsi" w:hAnsiTheme="minorHAnsi" w:cstheme="minorBidi"/>
          <w:color w:val="313131"/>
          <w:lang w:eastAsia="en-AU"/>
        </w:rPr>
        <w:t xml:space="preserve">Updated information for </w:t>
      </w:r>
      <w:hyperlink r:id="rId25" w:history="1">
        <w:r w:rsidRPr="005F6D95">
          <w:rPr>
            <w:rStyle w:val="Hyperlink"/>
            <w:rFonts w:asciiTheme="minorHAnsi" w:hAnsiTheme="minorHAnsi" w:cstheme="minorBidi"/>
            <w:lang w:eastAsia="en-AU"/>
          </w:rPr>
          <w:t>disability support workers</w:t>
        </w:r>
      </w:hyperlink>
      <w:r w:rsidRPr="300053AB">
        <w:rPr>
          <w:rFonts w:asciiTheme="minorHAnsi" w:hAnsiTheme="minorHAnsi" w:cstheme="minorBidi"/>
          <w:color w:val="313131"/>
          <w:lang w:eastAsia="en-AU"/>
        </w:rPr>
        <w:t xml:space="preserve"> (including information about vaccine mandates).</w:t>
      </w:r>
    </w:p>
    <w:p w14:paraId="46BB9340" w14:textId="47300C4E" w:rsidR="00F85425" w:rsidRDefault="0AF592B6" w:rsidP="300053AB">
      <w:pPr>
        <w:spacing w:before="0" w:after="0" w:line="276" w:lineRule="auto"/>
        <w:rPr>
          <w:rFonts w:asciiTheme="minorHAnsi" w:hAnsiTheme="minorHAnsi" w:cstheme="minorBidi"/>
          <w:color w:val="3665AE"/>
          <w:sz w:val="36"/>
          <w:szCs w:val="36"/>
          <w:lang w:val="en-GB" w:eastAsia="en-AU"/>
        </w:rPr>
      </w:pPr>
      <w:bookmarkStart w:id="0" w:name="_Hlk86060223"/>
      <w:r w:rsidRPr="300053AB"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  <w:t>Follow us on Facebook</w:t>
      </w:r>
      <w:r w:rsidRPr="300053AB">
        <w:rPr>
          <w:rFonts w:asciiTheme="minorHAnsi" w:hAnsiTheme="minorHAnsi" w:cstheme="minorBidi"/>
          <w:color w:val="3665AE"/>
          <w:sz w:val="36"/>
          <w:szCs w:val="36"/>
          <w:lang w:val="en-GB" w:eastAsia="en-AU"/>
        </w:rPr>
        <w:t> </w:t>
      </w:r>
    </w:p>
    <w:p w14:paraId="770A5033" w14:textId="1E713313" w:rsidR="00F85425" w:rsidRDefault="53CF148C" w:rsidP="300053AB">
      <w:pPr>
        <w:spacing w:line="276" w:lineRule="auto"/>
        <w:textAlignment w:val="baseline"/>
        <w:rPr>
          <w:rFonts w:asciiTheme="minorHAnsi" w:hAnsiTheme="minorHAnsi" w:cstheme="minorBidi"/>
          <w:lang w:val="en-GB" w:eastAsia="en-AU"/>
        </w:rPr>
      </w:pPr>
      <w:r w:rsidRPr="300053AB">
        <w:rPr>
          <w:rFonts w:asciiTheme="minorHAnsi" w:hAnsiTheme="minorHAnsi" w:cstheme="minorBidi"/>
          <w:lang w:eastAsia="en-AU"/>
        </w:rPr>
        <w:t xml:space="preserve">Don't </w:t>
      </w:r>
      <w:r w:rsidR="32B56870" w:rsidRPr="300053AB">
        <w:rPr>
          <w:rFonts w:asciiTheme="minorHAnsi" w:hAnsiTheme="minorHAnsi" w:cstheme="minorBidi"/>
          <w:lang w:eastAsia="en-AU"/>
        </w:rPr>
        <w:t>miss</w:t>
      </w:r>
      <w:r w:rsidRPr="300053AB">
        <w:rPr>
          <w:rFonts w:asciiTheme="minorHAnsi" w:hAnsiTheme="minorHAnsi" w:cstheme="minorBidi"/>
          <w:lang w:eastAsia="en-AU"/>
        </w:rPr>
        <w:t xml:space="preserve"> the latest news and updates about COVID-19 and other health matters – follow </w:t>
      </w:r>
      <w:hyperlink r:id="rId26">
        <w:r w:rsidRPr="300053AB">
          <w:rPr>
            <w:rStyle w:val="Hyperlink"/>
            <w:rFonts w:asciiTheme="minorHAnsi" w:hAnsiTheme="minorHAnsi" w:cstheme="minorBidi"/>
            <w:lang w:eastAsia="en-AU"/>
          </w:rPr>
          <w:t>the Department of Health on Facebook</w:t>
        </w:r>
      </w:hyperlink>
      <w:r w:rsidRPr="300053AB">
        <w:rPr>
          <w:rFonts w:asciiTheme="minorHAnsi" w:hAnsiTheme="minorHAnsi" w:cstheme="minorBidi"/>
          <w:lang w:eastAsia="en-AU"/>
        </w:rPr>
        <w:t>.</w:t>
      </w:r>
      <w:r w:rsidRPr="300053AB">
        <w:rPr>
          <w:rFonts w:asciiTheme="minorHAnsi" w:hAnsiTheme="minorHAnsi" w:cstheme="minorBidi"/>
          <w:lang w:val="en-GB" w:eastAsia="en-AU"/>
        </w:rPr>
        <w:t> </w:t>
      </w:r>
      <w:bookmarkEnd w:id="0"/>
    </w:p>
    <w:p w14:paraId="77C11540" w14:textId="3DF7E897" w:rsidR="0029012F" w:rsidRPr="00F14DAD" w:rsidRDefault="0029012F" w:rsidP="7982622D">
      <w:pPr>
        <w:pStyle w:val="ListParagraph"/>
        <w:spacing w:line="276" w:lineRule="auto"/>
        <w:ind w:left="0"/>
        <w:textAlignment w:val="baseline"/>
        <w:rPr>
          <w:rFonts w:asciiTheme="minorHAnsi" w:hAnsiTheme="minorHAnsi" w:cstheme="minorBidi"/>
          <w:lang w:val="en-GB" w:eastAsia="en-AU"/>
        </w:rPr>
      </w:pPr>
    </w:p>
    <w:sectPr w:rsidR="0029012F" w:rsidRPr="00F14DAD" w:rsidSect="00647AB7">
      <w:headerReference w:type="default" r:id="rId27"/>
      <w:footerReference w:type="default" r:id="rId28"/>
      <w:headerReference w:type="first" r:id="rId29"/>
      <w:footerReference w:type="first" r:id="rId30"/>
      <w:pgSz w:w="11906" w:h="16838"/>
      <w:pgMar w:top="1134" w:right="1440" w:bottom="851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F3D13" w14:textId="77777777" w:rsidR="00EB6E88" w:rsidRDefault="00EB6E88" w:rsidP="00CE7D4D">
      <w:r>
        <w:separator/>
      </w:r>
    </w:p>
  </w:endnote>
  <w:endnote w:type="continuationSeparator" w:id="0">
    <w:p w14:paraId="6356B684" w14:textId="77777777" w:rsidR="00EB6E88" w:rsidRDefault="00EB6E88" w:rsidP="00CE7D4D">
      <w:r>
        <w:continuationSeparator/>
      </w:r>
    </w:p>
  </w:endnote>
  <w:endnote w:type="continuationNotice" w:id="1">
    <w:p w14:paraId="1FCB2D77" w14:textId="77777777" w:rsidR="00EB6E88" w:rsidRDefault="00EB6E88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&quot;Calibri&quot;,sans-serif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F19A8" w14:textId="083E2BBB" w:rsidR="00EB6E88" w:rsidRPr="00B8301C" w:rsidRDefault="00EB6E88" w:rsidP="00B8301C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 w:rsidR="006730EE">
      <w:rPr>
        <w:noProof/>
      </w:rPr>
      <w:t>2</w:t>
    </w:r>
    <w:r w:rsidRPr="00B8301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C11AA" w14:textId="77777777" w:rsidR="00EB6E88" w:rsidRDefault="00EB6E88" w:rsidP="00C61C7E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2" behindDoc="0" locked="0" layoutInCell="1" allowOverlap="1" wp14:anchorId="10E969BB" wp14:editId="6589E7B3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15" name="Picture 15" descr="A large tick which is part of the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653D3" w14:textId="77777777" w:rsidR="00EB6E88" w:rsidRDefault="00EB6E88" w:rsidP="00CE7D4D">
      <w:r>
        <w:separator/>
      </w:r>
    </w:p>
  </w:footnote>
  <w:footnote w:type="continuationSeparator" w:id="0">
    <w:p w14:paraId="6E2DF7F2" w14:textId="77777777" w:rsidR="00EB6E88" w:rsidRDefault="00EB6E88" w:rsidP="00CE7D4D">
      <w:r>
        <w:continuationSeparator/>
      </w:r>
    </w:p>
  </w:footnote>
  <w:footnote w:type="continuationNotice" w:id="1">
    <w:p w14:paraId="05674053" w14:textId="77777777" w:rsidR="00EB6E88" w:rsidRDefault="00EB6E88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C5E12" w14:textId="77777777" w:rsidR="00EB6E88" w:rsidRDefault="00EB6E88" w:rsidP="00673492">
    <w:pPr>
      <w:pStyle w:val="Header"/>
    </w:pPr>
    <w:r>
      <w:rPr>
        <w:lang w:eastAsia="en-AU"/>
      </w:rPr>
      <w:drawing>
        <wp:anchor distT="0" distB="0" distL="114300" distR="114300" simplePos="0" relativeHeight="251658241" behindDoc="1" locked="0" layoutInCell="1" allowOverlap="1" wp14:anchorId="0948E3D8" wp14:editId="4C59838D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13" name="Picture 13" descr="A frame around the page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3C123" w14:textId="77777777" w:rsidR="00EB6E88" w:rsidRDefault="00EB6E88" w:rsidP="00673492">
    <w:pPr>
      <w:pStyle w:val="Header"/>
      <w:spacing w:before="2000"/>
    </w:pPr>
    <w:r>
      <w:rPr>
        <w:lang w:eastAsia="en-AU"/>
      </w:rPr>
      <w:drawing>
        <wp:anchor distT="0" distB="0" distL="114300" distR="114300" simplePos="0" relativeHeight="251658240" behindDoc="1" locked="0" layoutInCell="1" allowOverlap="1" wp14:anchorId="211886E6" wp14:editId="44FBF4C1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14" name="Picture 14" descr="A frame around the page which includs the Australian Government logo and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 xmlns:oel="http://schemas.microsoft.com/office/2019/extlst">
  <int:IntelligenceSettings>
    <int:extLst>
      <oel:ext uri="74B372B9-2EFF-4315-9A3F-32BA87CA82B1">
        <int:Goals Version="1" Formality="1"/>
      </oel:ext>
    </int:extLst>
  </int:IntelligenceSettings>
  <int:Manifest>
    <int:ParagraphRange paragraphId="1551775936" textId="1927637761" start="84" length="6" invalidationStart="84" invalidationLength="6" id="7pjl9Lo5"/>
    <int:ParagraphRange paragraphId="1269989721" textId="1250860253" start="84" length="6" invalidationStart="84" invalidationLength="6" id="hIgKSA9W"/>
    <int:WordHash hashCode="Mtpn3UCpPGKmiy" id="NEzmm1K2"/>
    <int:WordHash hashCode="j5OxdvoJA9MoOF" id="FDaM9+UL"/>
    <int:WordHash hashCode="choKeS9CWuv8er" id="n7rkLX0U"/>
    <int:WordHash hashCode="lYDxgaT6QVo2Hp" id="R1u72+Ma"/>
    <int:WordHash hashCode="a7X/VNNYq0VXgz" id="VNw7eE5V"/>
    <int:WordHash hashCode="vGOjCU+aQGwhtQ" id="SyJzgyL+"/>
    <int:ParagraphRange paragraphId="996619583" textId="52360733" start="7" length="6" invalidationStart="7" invalidationLength="6" id="w/ud1Jtb"/>
    <int:ParagraphRange paragraphId="721565075" textId="1079924272" start="39" length="6" invalidationStart="39" invalidationLength="6" id="Ny7oxf11"/>
    <int:ParagraphRange paragraphId="38388500" textId="1096875509" start="84" length="6" invalidationStart="84" invalidationLength="6" id="bw1G08Wa"/>
    <int:WordHash hashCode="1M077M1o5JbitK" id="Aw4lPI1Q"/>
  </int:Manifest>
  <int:Observations>
    <int:Content id="7pjl9Lo5">
      <int:Rejection type="LegacyProofing"/>
    </int:Content>
    <int:Content id="hIgKSA9W">
      <int:Rejection type="LegacyProofing"/>
    </int:Content>
    <int:Content id="NEzmm1K2">
      <int:Rejection type="AugLoop_Acronyms_AcronymsCritique"/>
    </int:Content>
    <int:Content id="FDaM9+UL">
      <int:Rejection type="AugLoop_Acronyms_AcronymsCritique"/>
    </int:Content>
    <int:Content id="n7rkLX0U">
      <int:Rejection type="AugLoop_Text_Critique"/>
    </int:Content>
    <int:Content id="R1u72+Ma">
      <int:Rejection type="AugLoop_Text_Critique"/>
    </int:Content>
    <int:Content id="VNw7eE5V">
      <int:Rejection type="AugLoop_Text_Critique"/>
    </int:Content>
    <int:Content id="SyJzgyL+">
      <int:Rejection type="AugLoop_Text_Critique"/>
    </int:Content>
    <int:Content id="w/ud1Jtb">
      <int:Rejection type="LegacyProofing"/>
    </int:Content>
    <int:Content id="Ny7oxf11">
      <int:Rejection type="LegacyProofing"/>
    </int:Content>
    <int:Content id="bw1G08Wa">
      <int:Rejection type="LegacyProofing"/>
    </int:Content>
    <int:Content id="Aw4lPI1Q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24F4E"/>
    <w:multiLevelType w:val="hybridMultilevel"/>
    <w:tmpl w:val="3B3238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20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C88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05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CE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389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A9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88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04C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11291"/>
    <w:multiLevelType w:val="hybridMultilevel"/>
    <w:tmpl w:val="CFE06CC0"/>
    <w:lvl w:ilvl="0" w:tplc="61A8EB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8284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AC0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8AD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21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24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169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EA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8A8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1024A"/>
    <w:multiLevelType w:val="hybridMultilevel"/>
    <w:tmpl w:val="DEC24EFC"/>
    <w:lvl w:ilvl="0" w:tplc="7EECA5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8A81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94F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2E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CB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928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EA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24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28E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F37C6"/>
    <w:multiLevelType w:val="hybridMultilevel"/>
    <w:tmpl w:val="FFFFFFFF"/>
    <w:lvl w:ilvl="0" w:tplc="A8C07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9C2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2C7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E2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45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9C7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0D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AC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EC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C1064"/>
    <w:multiLevelType w:val="hybridMultilevel"/>
    <w:tmpl w:val="4622F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258C2"/>
    <w:multiLevelType w:val="hybridMultilevel"/>
    <w:tmpl w:val="BBFC4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C1948"/>
    <w:multiLevelType w:val="hybridMultilevel"/>
    <w:tmpl w:val="2F649692"/>
    <w:lvl w:ilvl="0" w:tplc="FE884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3E5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40F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A6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809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30D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40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0C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CE2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16270"/>
    <w:multiLevelType w:val="hybridMultilevel"/>
    <w:tmpl w:val="7EFE77D0"/>
    <w:lvl w:ilvl="0" w:tplc="D954E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D46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167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706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A801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74A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E0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4B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747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7394"/>
    <w:multiLevelType w:val="hybridMultilevel"/>
    <w:tmpl w:val="FFFFFFFF"/>
    <w:lvl w:ilvl="0" w:tplc="B156D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87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487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DCA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FEE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FA3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04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C0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566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35682"/>
    <w:multiLevelType w:val="hybridMultilevel"/>
    <w:tmpl w:val="0D04D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ED6999"/>
    <w:multiLevelType w:val="hybridMultilevel"/>
    <w:tmpl w:val="FFFFFFFF"/>
    <w:lvl w:ilvl="0" w:tplc="C276C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43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DA9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2F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63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386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48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6B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EEB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351EE"/>
    <w:multiLevelType w:val="hybridMultilevel"/>
    <w:tmpl w:val="D43A7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17A63"/>
    <w:multiLevelType w:val="hybridMultilevel"/>
    <w:tmpl w:val="FFFFFFFF"/>
    <w:lvl w:ilvl="0" w:tplc="F49C96A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BD4B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4E5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CF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90B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C47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67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6A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2C9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57723"/>
    <w:multiLevelType w:val="hybridMultilevel"/>
    <w:tmpl w:val="B1383E72"/>
    <w:lvl w:ilvl="0" w:tplc="787CCC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4CC6F63"/>
    <w:multiLevelType w:val="hybridMultilevel"/>
    <w:tmpl w:val="169CC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6E351B"/>
    <w:multiLevelType w:val="hybridMultilevel"/>
    <w:tmpl w:val="2B3CE91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7621F81"/>
    <w:multiLevelType w:val="hybridMultilevel"/>
    <w:tmpl w:val="7C381368"/>
    <w:lvl w:ilvl="0" w:tplc="C2EC6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6EA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3AA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E7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E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D8A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641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7A5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CA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0E72A9"/>
    <w:multiLevelType w:val="hybridMultilevel"/>
    <w:tmpl w:val="FFFFFFFF"/>
    <w:lvl w:ilvl="0" w:tplc="15ACB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E6E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507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02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00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880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A21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CE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307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041DE"/>
    <w:multiLevelType w:val="hybridMultilevel"/>
    <w:tmpl w:val="5A422618"/>
    <w:lvl w:ilvl="0" w:tplc="C8C4C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F87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DC4B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81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4C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B23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46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845F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227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74A48"/>
    <w:multiLevelType w:val="hybridMultilevel"/>
    <w:tmpl w:val="EC46D484"/>
    <w:lvl w:ilvl="0" w:tplc="43E8847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6F7EA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261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7E4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83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525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63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E3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701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69117A"/>
    <w:multiLevelType w:val="hybridMultilevel"/>
    <w:tmpl w:val="5F6AF1AC"/>
    <w:lvl w:ilvl="0" w:tplc="D5B63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86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5C8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08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EF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A07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A2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E8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947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45A0C"/>
    <w:multiLevelType w:val="hybridMultilevel"/>
    <w:tmpl w:val="B19C1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46BC3"/>
    <w:multiLevelType w:val="hybridMultilevel"/>
    <w:tmpl w:val="E2546378"/>
    <w:lvl w:ilvl="0" w:tplc="746CE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38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5E2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AF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09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DE7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CF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87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D0A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C0F10"/>
    <w:multiLevelType w:val="hybridMultilevel"/>
    <w:tmpl w:val="FFFFFFFF"/>
    <w:lvl w:ilvl="0" w:tplc="01264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3A0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FA1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A41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E69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06B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AE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03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60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730459"/>
    <w:multiLevelType w:val="hybridMultilevel"/>
    <w:tmpl w:val="5A9EB780"/>
    <w:lvl w:ilvl="0" w:tplc="A6E63CC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/>
        <w:color w:val="3665AE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6161B"/>
    <w:multiLevelType w:val="hybridMultilevel"/>
    <w:tmpl w:val="9416BDF6"/>
    <w:lvl w:ilvl="0" w:tplc="02D03EE6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56D22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A5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C0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61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F4E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EC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206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E47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77E90"/>
    <w:multiLevelType w:val="hybridMultilevel"/>
    <w:tmpl w:val="4FAE2528"/>
    <w:lvl w:ilvl="0" w:tplc="D62C1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CE3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128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8D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EA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26B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02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27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F03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C25F1"/>
    <w:multiLevelType w:val="hybridMultilevel"/>
    <w:tmpl w:val="77D6AF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BAC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206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A0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AD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16B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448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5E9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9C8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B5588E"/>
    <w:multiLevelType w:val="hybridMultilevel"/>
    <w:tmpl w:val="F7BA412E"/>
    <w:lvl w:ilvl="0" w:tplc="DF60E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CEF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F28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4D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A2D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DED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523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A7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1AB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03D99"/>
    <w:multiLevelType w:val="hybridMultilevel"/>
    <w:tmpl w:val="3B2C6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D565C"/>
    <w:multiLevelType w:val="hybridMultilevel"/>
    <w:tmpl w:val="FFFFFFFF"/>
    <w:lvl w:ilvl="0" w:tplc="B1FCA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89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7C1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E5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C4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E4C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963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C2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185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8"/>
  </w:num>
  <w:num w:numId="4">
    <w:abstractNumId w:val="18"/>
  </w:num>
  <w:num w:numId="5">
    <w:abstractNumId w:val="7"/>
  </w:num>
  <w:num w:numId="6">
    <w:abstractNumId w:val="0"/>
  </w:num>
  <w:num w:numId="7">
    <w:abstractNumId w:val="27"/>
  </w:num>
  <w:num w:numId="8">
    <w:abstractNumId w:val="1"/>
  </w:num>
  <w:num w:numId="9">
    <w:abstractNumId w:val="25"/>
  </w:num>
  <w:num w:numId="10">
    <w:abstractNumId w:val="22"/>
  </w:num>
  <w:num w:numId="11">
    <w:abstractNumId w:val="6"/>
  </w:num>
  <w:num w:numId="12">
    <w:abstractNumId w:val="26"/>
  </w:num>
  <w:num w:numId="13">
    <w:abstractNumId w:val="14"/>
  </w:num>
  <w:num w:numId="14">
    <w:abstractNumId w:val="9"/>
  </w:num>
  <w:num w:numId="15">
    <w:abstractNumId w:val="4"/>
  </w:num>
  <w:num w:numId="16">
    <w:abstractNumId w:val="4"/>
  </w:num>
  <w:num w:numId="17">
    <w:abstractNumId w:val="5"/>
  </w:num>
  <w:num w:numId="18">
    <w:abstractNumId w:val="24"/>
  </w:num>
  <w:num w:numId="19">
    <w:abstractNumId w:val="13"/>
  </w:num>
  <w:num w:numId="20">
    <w:abstractNumId w:val="29"/>
  </w:num>
  <w:num w:numId="21">
    <w:abstractNumId w:val="15"/>
  </w:num>
  <w:num w:numId="22">
    <w:abstractNumId w:val="15"/>
  </w:num>
  <w:num w:numId="23">
    <w:abstractNumId w:val="21"/>
  </w:num>
  <w:num w:numId="24">
    <w:abstractNumId w:val="19"/>
  </w:num>
  <w:num w:numId="25">
    <w:abstractNumId w:val="2"/>
  </w:num>
  <w:num w:numId="26">
    <w:abstractNumId w:val="3"/>
  </w:num>
  <w:num w:numId="27">
    <w:abstractNumId w:val="12"/>
  </w:num>
  <w:num w:numId="28">
    <w:abstractNumId w:val="23"/>
  </w:num>
  <w:num w:numId="29">
    <w:abstractNumId w:val="8"/>
  </w:num>
  <w:num w:numId="30">
    <w:abstractNumId w:val="30"/>
  </w:num>
  <w:num w:numId="31">
    <w:abstractNumId w:val="10"/>
  </w:num>
  <w:num w:numId="32">
    <w:abstractNumId w:val="17"/>
  </w:num>
  <w:num w:numId="33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5E"/>
    <w:rsid w:val="00000197"/>
    <w:rsid w:val="00004891"/>
    <w:rsid w:val="000050E7"/>
    <w:rsid w:val="00005C6B"/>
    <w:rsid w:val="00007714"/>
    <w:rsid w:val="00007A3C"/>
    <w:rsid w:val="00015917"/>
    <w:rsid w:val="000171CE"/>
    <w:rsid w:val="00020E19"/>
    <w:rsid w:val="00025914"/>
    <w:rsid w:val="00025C4A"/>
    <w:rsid w:val="00031A4E"/>
    <w:rsid w:val="00031E66"/>
    <w:rsid w:val="00033159"/>
    <w:rsid w:val="00034573"/>
    <w:rsid w:val="00036436"/>
    <w:rsid w:val="00036A17"/>
    <w:rsid w:val="0003778A"/>
    <w:rsid w:val="00044D27"/>
    <w:rsid w:val="00045CAE"/>
    <w:rsid w:val="00050BEB"/>
    <w:rsid w:val="00052742"/>
    <w:rsid w:val="0005282D"/>
    <w:rsid w:val="0005508B"/>
    <w:rsid w:val="00063391"/>
    <w:rsid w:val="00065AC9"/>
    <w:rsid w:val="00066409"/>
    <w:rsid w:val="00066978"/>
    <w:rsid w:val="00071CA6"/>
    <w:rsid w:val="0007309C"/>
    <w:rsid w:val="00075EC0"/>
    <w:rsid w:val="00080061"/>
    <w:rsid w:val="0008127C"/>
    <w:rsid w:val="00082381"/>
    <w:rsid w:val="00082485"/>
    <w:rsid w:val="000824E2"/>
    <w:rsid w:val="0008356F"/>
    <w:rsid w:val="00083A56"/>
    <w:rsid w:val="00086BA5"/>
    <w:rsid w:val="00091563"/>
    <w:rsid w:val="000921EC"/>
    <w:rsid w:val="000A0F1E"/>
    <w:rsid w:val="000A5814"/>
    <w:rsid w:val="000A6A32"/>
    <w:rsid w:val="000B0742"/>
    <w:rsid w:val="000B26AC"/>
    <w:rsid w:val="000B3C9B"/>
    <w:rsid w:val="000B6604"/>
    <w:rsid w:val="000B71F8"/>
    <w:rsid w:val="000B7FA3"/>
    <w:rsid w:val="000C2FEC"/>
    <w:rsid w:val="000C6AF3"/>
    <w:rsid w:val="000C7484"/>
    <w:rsid w:val="000C7CEC"/>
    <w:rsid w:val="000D0614"/>
    <w:rsid w:val="000D083B"/>
    <w:rsid w:val="000D177F"/>
    <w:rsid w:val="000D360D"/>
    <w:rsid w:val="000D440A"/>
    <w:rsid w:val="000D4486"/>
    <w:rsid w:val="000D581F"/>
    <w:rsid w:val="000D5955"/>
    <w:rsid w:val="000D787F"/>
    <w:rsid w:val="000E2102"/>
    <w:rsid w:val="000E449A"/>
    <w:rsid w:val="000E4CB7"/>
    <w:rsid w:val="000E7174"/>
    <w:rsid w:val="000E7680"/>
    <w:rsid w:val="000E7698"/>
    <w:rsid w:val="000F5D35"/>
    <w:rsid w:val="000F5DBE"/>
    <w:rsid w:val="000F5E3F"/>
    <w:rsid w:val="000F71A5"/>
    <w:rsid w:val="00106E00"/>
    <w:rsid w:val="00107829"/>
    <w:rsid w:val="001086F7"/>
    <w:rsid w:val="00115015"/>
    <w:rsid w:val="001162B1"/>
    <w:rsid w:val="00116CA8"/>
    <w:rsid w:val="00122331"/>
    <w:rsid w:val="00126356"/>
    <w:rsid w:val="00132467"/>
    <w:rsid w:val="0013264D"/>
    <w:rsid w:val="00134B78"/>
    <w:rsid w:val="00140D3C"/>
    <w:rsid w:val="00141433"/>
    <w:rsid w:val="00146E0F"/>
    <w:rsid w:val="00146E3E"/>
    <w:rsid w:val="00153E36"/>
    <w:rsid w:val="00155841"/>
    <w:rsid w:val="0016018D"/>
    <w:rsid w:val="00161F4A"/>
    <w:rsid w:val="00163115"/>
    <w:rsid w:val="0016514C"/>
    <w:rsid w:val="00167B41"/>
    <w:rsid w:val="00167E9B"/>
    <w:rsid w:val="00170826"/>
    <w:rsid w:val="0017181E"/>
    <w:rsid w:val="00171F28"/>
    <w:rsid w:val="0017299A"/>
    <w:rsid w:val="00173491"/>
    <w:rsid w:val="00173F2B"/>
    <w:rsid w:val="00174305"/>
    <w:rsid w:val="00177561"/>
    <w:rsid w:val="001778A2"/>
    <w:rsid w:val="0018013C"/>
    <w:rsid w:val="00180BF7"/>
    <w:rsid w:val="00181570"/>
    <w:rsid w:val="00183059"/>
    <w:rsid w:val="00183F41"/>
    <w:rsid w:val="0018691A"/>
    <w:rsid w:val="00186E48"/>
    <w:rsid w:val="001903D1"/>
    <w:rsid w:val="00193F1A"/>
    <w:rsid w:val="00195361"/>
    <w:rsid w:val="001960AC"/>
    <w:rsid w:val="0019644D"/>
    <w:rsid w:val="00197426"/>
    <w:rsid w:val="001A1BC0"/>
    <w:rsid w:val="001A2AB8"/>
    <w:rsid w:val="001A300D"/>
    <w:rsid w:val="001A35E7"/>
    <w:rsid w:val="001A76C1"/>
    <w:rsid w:val="001A77AA"/>
    <w:rsid w:val="001B2076"/>
    <w:rsid w:val="001B3614"/>
    <w:rsid w:val="001B3624"/>
    <w:rsid w:val="001B51DF"/>
    <w:rsid w:val="001C0320"/>
    <w:rsid w:val="001C0346"/>
    <w:rsid w:val="001C2A5D"/>
    <w:rsid w:val="001C411C"/>
    <w:rsid w:val="001C6BB5"/>
    <w:rsid w:val="001C7EFE"/>
    <w:rsid w:val="001D105B"/>
    <w:rsid w:val="001D1B40"/>
    <w:rsid w:val="001D44BE"/>
    <w:rsid w:val="001E044D"/>
    <w:rsid w:val="001E052F"/>
    <w:rsid w:val="001E3601"/>
    <w:rsid w:val="001E6852"/>
    <w:rsid w:val="0020141C"/>
    <w:rsid w:val="00203A23"/>
    <w:rsid w:val="00204305"/>
    <w:rsid w:val="00204361"/>
    <w:rsid w:val="00204450"/>
    <w:rsid w:val="002050DA"/>
    <w:rsid w:val="00206963"/>
    <w:rsid w:val="002115D2"/>
    <w:rsid w:val="002147B1"/>
    <w:rsid w:val="0021525A"/>
    <w:rsid w:val="00215299"/>
    <w:rsid w:val="00216E41"/>
    <w:rsid w:val="00221E5E"/>
    <w:rsid w:val="00223392"/>
    <w:rsid w:val="002243C3"/>
    <w:rsid w:val="00225063"/>
    <w:rsid w:val="00225C8C"/>
    <w:rsid w:val="00227F26"/>
    <w:rsid w:val="00230342"/>
    <w:rsid w:val="00232C41"/>
    <w:rsid w:val="00233815"/>
    <w:rsid w:val="0023634B"/>
    <w:rsid w:val="00236CB1"/>
    <w:rsid w:val="002379F3"/>
    <w:rsid w:val="0024417F"/>
    <w:rsid w:val="00245770"/>
    <w:rsid w:val="002465F5"/>
    <w:rsid w:val="00252DD3"/>
    <w:rsid w:val="0025375F"/>
    <w:rsid w:val="002603C0"/>
    <w:rsid w:val="0026396B"/>
    <w:rsid w:val="00263DAE"/>
    <w:rsid w:val="00265D30"/>
    <w:rsid w:val="00265D76"/>
    <w:rsid w:val="00266FE4"/>
    <w:rsid w:val="00270C76"/>
    <w:rsid w:val="002712C0"/>
    <w:rsid w:val="002734C1"/>
    <w:rsid w:val="00274442"/>
    <w:rsid w:val="00275270"/>
    <w:rsid w:val="00275DA9"/>
    <w:rsid w:val="0027687D"/>
    <w:rsid w:val="00277408"/>
    <w:rsid w:val="00282489"/>
    <w:rsid w:val="00284A81"/>
    <w:rsid w:val="0029012F"/>
    <w:rsid w:val="00291224"/>
    <w:rsid w:val="002921E8"/>
    <w:rsid w:val="0029274E"/>
    <w:rsid w:val="00294055"/>
    <w:rsid w:val="002959AA"/>
    <w:rsid w:val="002A0F02"/>
    <w:rsid w:val="002A2F82"/>
    <w:rsid w:val="002A6113"/>
    <w:rsid w:val="002B15DE"/>
    <w:rsid w:val="002B4EF9"/>
    <w:rsid w:val="002C2392"/>
    <w:rsid w:val="002C3AF6"/>
    <w:rsid w:val="002D0FCF"/>
    <w:rsid w:val="002D1A9A"/>
    <w:rsid w:val="002D52B6"/>
    <w:rsid w:val="002D62D4"/>
    <w:rsid w:val="002D698B"/>
    <w:rsid w:val="002F6867"/>
    <w:rsid w:val="002F7C67"/>
    <w:rsid w:val="003011C4"/>
    <w:rsid w:val="003016B8"/>
    <w:rsid w:val="00303051"/>
    <w:rsid w:val="00306826"/>
    <w:rsid w:val="00306ED1"/>
    <w:rsid w:val="0030727C"/>
    <w:rsid w:val="00310482"/>
    <w:rsid w:val="00311E89"/>
    <w:rsid w:val="00316C0D"/>
    <w:rsid w:val="003172C5"/>
    <w:rsid w:val="00325D88"/>
    <w:rsid w:val="00325DCF"/>
    <w:rsid w:val="0032665A"/>
    <w:rsid w:val="00331635"/>
    <w:rsid w:val="00331E56"/>
    <w:rsid w:val="003353BF"/>
    <w:rsid w:val="003401A5"/>
    <w:rsid w:val="00341990"/>
    <w:rsid w:val="00341A67"/>
    <w:rsid w:val="00342D9F"/>
    <w:rsid w:val="00342DA6"/>
    <w:rsid w:val="00344917"/>
    <w:rsid w:val="00344C83"/>
    <w:rsid w:val="00346A88"/>
    <w:rsid w:val="003470E5"/>
    <w:rsid w:val="0034734C"/>
    <w:rsid w:val="00347C88"/>
    <w:rsid w:val="00350D95"/>
    <w:rsid w:val="00353FE4"/>
    <w:rsid w:val="00354C4C"/>
    <w:rsid w:val="00356F58"/>
    <w:rsid w:val="0035708D"/>
    <w:rsid w:val="003574DF"/>
    <w:rsid w:val="00357C2A"/>
    <w:rsid w:val="00361E93"/>
    <w:rsid w:val="00367A58"/>
    <w:rsid w:val="00370ADC"/>
    <w:rsid w:val="00370F3E"/>
    <w:rsid w:val="0037114F"/>
    <w:rsid w:val="0037538C"/>
    <w:rsid w:val="00375EC1"/>
    <w:rsid w:val="00376EDE"/>
    <w:rsid w:val="0038333E"/>
    <w:rsid w:val="0038347D"/>
    <w:rsid w:val="003839DE"/>
    <w:rsid w:val="00383F88"/>
    <w:rsid w:val="003869F9"/>
    <w:rsid w:val="003900E7"/>
    <w:rsid w:val="0039034D"/>
    <w:rsid w:val="00397029"/>
    <w:rsid w:val="003A2BA4"/>
    <w:rsid w:val="003A3F78"/>
    <w:rsid w:val="003A42A7"/>
    <w:rsid w:val="003A5D50"/>
    <w:rsid w:val="003B316B"/>
    <w:rsid w:val="003B4FC1"/>
    <w:rsid w:val="003B521B"/>
    <w:rsid w:val="003B7CF1"/>
    <w:rsid w:val="003C01E1"/>
    <w:rsid w:val="003C1A65"/>
    <w:rsid w:val="003C3E3F"/>
    <w:rsid w:val="003C4A80"/>
    <w:rsid w:val="003C5AC0"/>
    <w:rsid w:val="003C6770"/>
    <w:rsid w:val="003C78E5"/>
    <w:rsid w:val="003D2564"/>
    <w:rsid w:val="003D29D6"/>
    <w:rsid w:val="003D2BCA"/>
    <w:rsid w:val="003D3D8F"/>
    <w:rsid w:val="003D5355"/>
    <w:rsid w:val="003D7721"/>
    <w:rsid w:val="003E5C18"/>
    <w:rsid w:val="003F0F43"/>
    <w:rsid w:val="003F1AD2"/>
    <w:rsid w:val="003F2595"/>
    <w:rsid w:val="003F2FBF"/>
    <w:rsid w:val="003F560D"/>
    <w:rsid w:val="003F75AF"/>
    <w:rsid w:val="00400FC5"/>
    <w:rsid w:val="004010F2"/>
    <w:rsid w:val="0040177B"/>
    <w:rsid w:val="00402F13"/>
    <w:rsid w:val="00403419"/>
    <w:rsid w:val="00404F5F"/>
    <w:rsid w:val="00407A14"/>
    <w:rsid w:val="00411D9C"/>
    <w:rsid w:val="004152C3"/>
    <w:rsid w:val="004161D6"/>
    <w:rsid w:val="00416204"/>
    <w:rsid w:val="0042061C"/>
    <w:rsid w:val="004218D5"/>
    <w:rsid w:val="00421A68"/>
    <w:rsid w:val="00423187"/>
    <w:rsid w:val="00423768"/>
    <w:rsid w:val="004254E3"/>
    <w:rsid w:val="004256F6"/>
    <w:rsid w:val="004314F7"/>
    <w:rsid w:val="00431D33"/>
    <w:rsid w:val="004344D0"/>
    <w:rsid w:val="004355E0"/>
    <w:rsid w:val="00435C2D"/>
    <w:rsid w:val="00435E89"/>
    <w:rsid w:val="00436AEE"/>
    <w:rsid w:val="00441848"/>
    <w:rsid w:val="004438C3"/>
    <w:rsid w:val="00445BA6"/>
    <w:rsid w:val="004471EF"/>
    <w:rsid w:val="00447219"/>
    <w:rsid w:val="00450393"/>
    <w:rsid w:val="00450C73"/>
    <w:rsid w:val="004575B9"/>
    <w:rsid w:val="00464379"/>
    <w:rsid w:val="004662DF"/>
    <w:rsid w:val="0047050F"/>
    <w:rsid w:val="00470865"/>
    <w:rsid w:val="00470F08"/>
    <w:rsid w:val="004715CD"/>
    <w:rsid w:val="004724A1"/>
    <w:rsid w:val="00472A24"/>
    <w:rsid w:val="00473E38"/>
    <w:rsid w:val="004756C3"/>
    <w:rsid w:val="00477B94"/>
    <w:rsid w:val="004858EC"/>
    <w:rsid w:val="00485A2F"/>
    <w:rsid w:val="00493E88"/>
    <w:rsid w:val="00493FE3"/>
    <w:rsid w:val="00497CF8"/>
    <w:rsid w:val="004A000E"/>
    <w:rsid w:val="004A1EC7"/>
    <w:rsid w:val="004A214F"/>
    <w:rsid w:val="004A3466"/>
    <w:rsid w:val="004A5617"/>
    <w:rsid w:val="004A6D37"/>
    <w:rsid w:val="004B00CC"/>
    <w:rsid w:val="004B2574"/>
    <w:rsid w:val="004B6E62"/>
    <w:rsid w:val="004C0B1B"/>
    <w:rsid w:val="004C0BF9"/>
    <w:rsid w:val="004C0D70"/>
    <w:rsid w:val="004C5B46"/>
    <w:rsid w:val="004C6F2D"/>
    <w:rsid w:val="004D0195"/>
    <w:rsid w:val="004E23BF"/>
    <w:rsid w:val="004E3224"/>
    <w:rsid w:val="004E3E3F"/>
    <w:rsid w:val="004E4082"/>
    <w:rsid w:val="004E57B4"/>
    <w:rsid w:val="004E5801"/>
    <w:rsid w:val="004F3946"/>
    <w:rsid w:val="004F5BF7"/>
    <w:rsid w:val="004F6612"/>
    <w:rsid w:val="004F6A1D"/>
    <w:rsid w:val="004F6F44"/>
    <w:rsid w:val="004F7521"/>
    <w:rsid w:val="00505008"/>
    <w:rsid w:val="00505C52"/>
    <w:rsid w:val="00506436"/>
    <w:rsid w:val="00507792"/>
    <w:rsid w:val="0050797C"/>
    <w:rsid w:val="00507E57"/>
    <w:rsid w:val="00510EC1"/>
    <w:rsid w:val="005112C5"/>
    <w:rsid w:val="00513B47"/>
    <w:rsid w:val="005146D3"/>
    <w:rsid w:val="00514F87"/>
    <w:rsid w:val="005175F9"/>
    <w:rsid w:val="00517CF4"/>
    <w:rsid w:val="00517E3A"/>
    <w:rsid w:val="0051E706"/>
    <w:rsid w:val="00520124"/>
    <w:rsid w:val="00521BE4"/>
    <w:rsid w:val="00522DF2"/>
    <w:rsid w:val="005247A0"/>
    <w:rsid w:val="005309E9"/>
    <w:rsid w:val="00531FBB"/>
    <w:rsid w:val="00534CD8"/>
    <w:rsid w:val="00536E01"/>
    <w:rsid w:val="00537199"/>
    <w:rsid w:val="00537635"/>
    <w:rsid w:val="0054077B"/>
    <w:rsid w:val="0054748B"/>
    <w:rsid w:val="005501E1"/>
    <w:rsid w:val="0055039E"/>
    <w:rsid w:val="005503FA"/>
    <w:rsid w:val="00553876"/>
    <w:rsid w:val="00553EF8"/>
    <w:rsid w:val="0055520B"/>
    <w:rsid w:val="005559FC"/>
    <w:rsid w:val="00555DBE"/>
    <w:rsid w:val="0056044B"/>
    <w:rsid w:val="005605AD"/>
    <w:rsid w:val="00561803"/>
    <w:rsid w:val="005654B3"/>
    <w:rsid w:val="00565579"/>
    <w:rsid w:val="00565F68"/>
    <w:rsid w:val="00566CF1"/>
    <w:rsid w:val="00567B41"/>
    <w:rsid w:val="0057064E"/>
    <w:rsid w:val="005708B5"/>
    <w:rsid w:val="0057526F"/>
    <w:rsid w:val="00576CB1"/>
    <w:rsid w:val="00577798"/>
    <w:rsid w:val="00577962"/>
    <w:rsid w:val="00581D09"/>
    <w:rsid w:val="00584F8B"/>
    <w:rsid w:val="00585AA8"/>
    <w:rsid w:val="00587069"/>
    <w:rsid w:val="005878C3"/>
    <w:rsid w:val="005901F5"/>
    <w:rsid w:val="00590B57"/>
    <w:rsid w:val="00591CDA"/>
    <w:rsid w:val="00593D5F"/>
    <w:rsid w:val="00593E95"/>
    <w:rsid w:val="005944D1"/>
    <w:rsid w:val="00597A33"/>
    <w:rsid w:val="005A298F"/>
    <w:rsid w:val="005A4FA9"/>
    <w:rsid w:val="005A6F0C"/>
    <w:rsid w:val="005A7E03"/>
    <w:rsid w:val="005A7E8A"/>
    <w:rsid w:val="005B16E8"/>
    <w:rsid w:val="005B2401"/>
    <w:rsid w:val="005B39BB"/>
    <w:rsid w:val="005B6774"/>
    <w:rsid w:val="005B7E15"/>
    <w:rsid w:val="005C5B69"/>
    <w:rsid w:val="005D2987"/>
    <w:rsid w:val="005D6990"/>
    <w:rsid w:val="005E05A3"/>
    <w:rsid w:val="005E0AB9"/>
    <w:rsid w:val="005E1177"/>
    <w:rsid w:val="005E2ABE"/>
    <w:rsid w:val="005E54D4"/>
    <w:rsid w:val="005E595B"/>
    <w:rsid w:val="005E67B8"/>
    <w:rsid w:val="005F6C21"/>
    <w:rsid w:val="005F6D95"/>
    <w:rsid w:val="005F7722"/>
    <w:rsid w:val="00611606"/>
    <w:rsid w:val="0061300D"/>
    <w:rsid w:val="00613425"/>
    <w:rsid w:val="0061352F"/>
    <w:rsid w:val="00614B45"/>
    <w:rsid w:val="00617B36"/>
    <w:rsid w:val="00617CBA"/>
    <w:rsid w:val="00625D1A"/>
    <w:rsid w:val="0063059B"/>
    <w:rsid w:val="0063068D"/>
    <w:rsid w:val="00631E65"/>
    <w:rsid w:val="006333CC"/>
    <w:rsid w:val="0063459E"/>
    <w:rsid w:val="00642811"/>
    <w:rsid w:val="00643346"/>
    <w:rsid w:val="00644B12"/>
    <w:rsid w:val="00644C2C"/>
    <w:rsid w:val="00647AB7"/>
    <w:rsid w:val="00652802"/>
    <w:rsid w:val="00657772"/>
    <w:rsid w:val="0066013D"/>
    <w:rsid w:val="006604F9"/>
    <w:rsid w:val="00663DCB"/>
    <w:rsid w:val="00665291"/>
    <w:rsid w:val="00665549"/>
    <w:rsid w:val="006657F0"/>
    <w:rsid w:val="0066726A"/>
    <w:rsid w:val="0067093B"/>
    <w:rsid w:val="00670F3D"/>
    <w:rsid w:val="00671562"/>
    <w:rsid w:val="006730EE"/>
    <w:rsid w:val="00673492"/>
    <w:rsid w:val="006758C0"/>
    <w:rsid w:val="0068136F"/>
    <w:rsid w:val="00681AC1"/>
    <w:rsid w:val="006824E1"/>
    <w:rsid w:val="00682713"/>
    <w:rsid w:val="00684700"/>
    <w:rsid w:val="00685D97"/>
    <w:rsid w:val="006943C3"/>
    <w:rsid w:val="006951EF"/>
    <w:rsid w:val="006A0710"/>
    <w:rsid w:val="006A1A91"/>
    <w:rsid w:val="006A1D14"/>
    <w:rsid w:val="006A24C6"/>
    <w:rsid w:val="006A38C4"/>
    <w:rsid w:val="006A534A"/>
    <w:rsid w:val="006A6DA1"/>
    <w:rsid w:val="006B2519"/>
    <w:rsid w:val="006B2887"/>
    <w:rsid w:val="006B4A08"/>
    <w:rsid w:val="006B4A5C"/>
    <w:rsid w:val="006C1811"/>
    <w:rsid w:val="006C3367"/>
    <w:rsid w:val="006C4EB8"/>
    <w:rsid w:val="006C58A4"/>
    <w:rsid w:val="006C6DB3"/>
    <w:rsid w:val="006D5AD2"/>
    <w:rsid w:val="006D5F3B"/>
    <w:rsid w:val="006D7DC9"/>
    <w:rsid w:val="006E30D6"/>
    <w:rsid w:val="006E7707"/>
    <w:rsid w:val="006E7E3B"/>
    <w:rsid w:val="006F0E9F"/>
    <w:rsid w:val="006F0FF1"/>
    <w:rsid w:val="006F2C22"/>
    <w:rsid w:val="006F3C33"/>
    <w:rsid w:val="006F57F4"/>
    <w:rsid w:val="00700381"/>
    <w:rsid w:val="007004A6"/>
    <w:rsid w:val="007011AD"/>
    <w:rsid w:val="00702FDF"/>
    <w:rsid w:val="00703903"/>
    <w:rsid w:val="00703CFD"/>
    <w:rsid w:val="00703DDC"/>
    <w:rsid w:val="007043ED"/>
    <w:rsid w:val="00705ACB"/>
    <w:rsid w:val="00706151"/>
    <w:rsid w:val="0070775E"/>
    <w:rsid w:val="00707AE4"/>
    <w:rsid w:val="0071023A"/>
    <w:rsid w:val="00711812"/>
    <w:rsid w:val="00711989"/>
    <w:rsid w:val="00712B30"/>
    <w:rsid w:val="00715089"/>
    <w:rsid w:val="00716EE6"/>
    <w:rsid w:val="00720F8F"/>
    <w:rsid w:val="007212A7"/>
    <w:rsid w:val="007222F1"/>
    <w:rsid w:val="00723AC7"/>
    <w:rsid w:val="00726653"/>
    <w:rsid w:val="00726ABE"/>
    <w:rsid w:val="00727D33"/>
    <w:rsid w:val="007318BB"/>
    <w:rsid w:val="00731E3A"/>
    <w:rsid w:val="00732F26"/>
    <w:rsid w:val="00732FF0"/>
    <w:rsid w:val="00734A50"/>
    <w:rsid w:val="00735EB1"/>
    <w:rsid w:val="00736749"/>
    <w:rsid w:val="0073755F"/>
    <w:rsid w:val="007422C2"/>
    <w:rsid w:val="00745089"/>
    <w:rsid w:val="007479FE"/>
    <w:rsid w:val="00747EBC"/>
    <w:rsid w:val="00751BBE"/>
    <w:rsid w:val="00755B80"/>
    <w:rsid w:val="00756072"/>
    <w:rsid w:val="007567E7"/>
    <w:rsid w:val="007720D3"/>
    <w:rsid w:val="00773B6E"/>
    <w:rsid w:val="007837E4"/>
    <w:rsid w:val="0078385B"/>
    <w:rsid w:val="0078435A"/>
    <w:rsid w:val="00784879"/>
    <w:rsid w:val="00786B8E"/>
    <w:rsid w:val="007901B8"/>
    <w:rsid w:val="00793261"/>
    <w:rsid w:val="0079419C"/>
    <w:rsid w:val="007942EB"/>
    <w:rsid w:val="00796ECA"/>
    <w:rsid w:val="00797FC5"/>
    <w:rsid w:val="007A1A4A"/>
    <w:rsid w:val="007A200E"/>
    <w:rsid w:val="007A213E"/>
    <w:rsid w:val="007A3849"/>
    <w:rsid w:val="007A4DF7"/>
    <w:rsid w:val="007B0258"/>
    <w:rsid w:val="007B0988"/>
    <w:rsid w:val="007B10CA"/>
    <w:rsid w:val="007B207A"/>
    <w:rsid w:val="007B3156"/>
    <w:rsid w:val="007B38C7"/>
    <w:rsid w:val="007B4CC2"/>
    <w:rsid w:val="007B5298"/>
    <w:rsid w:val="007B6F0B"/>
    <w:rsid w:val="007B79FB"/>
    <w:rsid w:val="007C0988"/>
    <w:rsid w:val="007C0E6A"/>
    <w:rsid w:val="007C2B9E"/>
    <w:rsid w:val="007C319E"/>
    <w:rsid w:val="007C7325"/>
    <w:rsid w:val="007D0CD8"/>
    <w:rsid w:val="007D60D9"/>
    <w:rsid w:val="007E04FD"/>
    <w:rsid w:val="007E0A7D"/>
    <w:rsid w:val="007E0F11"/>
    <w:rsid w:val="007E2463"/>
    <w:rsid w:val="007E25E6"/>
    <w:rsid w:val="007E36C5"/>
    <w:rsid w:val="007E37F9"/>
    <w:rsid w:val="007E49EA"/>
    <w:rsid w:val="007E52BC"/>
    <w:rsid w:val="007F1C2D"/>
    <w:rsid w:val="007F3349"/>
    <w:rsid w:val="007F4998"/>
    <w:rsid w:val="007F59D7"/>
    <w:rsid w:val="007F5CC3"/>
    <w:rsid w:val="007F5DE1"/>
    <w:rsid w:val="007F73A7"/>
    <w:rsid w:val="00800130"/>
    <w:rsid w:val="008062C1"/>
    <w:rsid w:val="008078AC"/>
    <w:rsid w:val="00810076"/>
    <w:rsid w:val="0081055F"/>
    <w:rsid w:val="0081274F"/>
    <w:rsid w:val="008169CC"/>
    <w:rsid w:val="008201FF"/>
    <w:rsid w:val="008212B0"/>
    <w:rsid w:val="00822CD2"/>
    <w:rsid w:val="00822D26"/>
    <w:rsid w:val="008244EA"/>
    <w:rsid w:val="0082488B"/>
    <w:rsid w:val="00825C40"/>
    <w:rsid w:val="008302D9"/>
    <w:rsid w:val="00835A53"/>
    <w:rsid w:val="008375A5"/>
    <w:rsid w:val="0084078C"/>
    <w:rsid w:val="00842B7B"/>
    <w:rsid w:val="00845C2F"/>
    <w:rsid w:val="0084620C"/>
    <w:rsid w:val="008467D9"/>
    <w:rsid w:val="00847137"/>
    <w:rsid w:val="00847BFC"/>
    <w:rsid w:val="00852F0B"/>
    <w:rsid w:val="00853260"/>
    <w:rsid w:val="008541BB"/>
    <w:rsid w:val="0085680E"/>
    <w:rsid w:val="00857048"/>
    <w:rsid w:val="008573B8"/>
    <w:rsid w:val="00862692"/>
    <w:rsid w:val="008631C8"/>
    <w:rsid w:val="008665BD"/>
    <w:rsid w:val="00871532"/>
    <w:rsid w:val="00872CD5"/>
    <w:rsid w:val="00873FF7"/>
    <w:rsid w:val="008767AA"/>
    <w:rsid w:val="0087715C"/>
    <w:rsid w:val="00877D62"/>
    <w:rsid w:val="008805C4"/>
    <w:rsid w:val="008819F3"/>
    <w:rsid w:val="00882362"/>
    <w:rsid w:val="0088239E"/>
    <w:rsid w:val="00885459"/>
    <w:rsid w:val="00885C9E"/>
    <w:rsid w:val="00885EC5"/>
    <w:rsid w:val="008914A8"/>
    <w:rsid w:val="008950FE"/>
    <w:rsid w:val="008A2BA8"/>
    <w:rsid w:val="008A321B"/>
    <w:rsid w:val="008A628E"/>
    <w:rsid w:val="008B2AD5"/>
    <w:rsid w:val="008B2EC7"/>
    <w:rsid w:val="008B4AD9"/>
    <w:rsid w:val="008B68CB"/>
    <w:rsid w:val="008C6494"/>
    <w:rsid w:val="008D5520"/>
    <w:rsid w:val="008D5B59"/>
    <w:rsid w:val="008D6923"/>
    <w:rsid w:val="008D7856"/>
    <w:rsid w:val="008E63C8"/>
    <w:rsid w:val="008F0AA8"/>
    <w:rsid w:val="008F1690"/>
    <w:rsid w:val="008F1A76"/>
    <w:rsid w:val="008F22B2"/>
    <w:rsid w:val="008F30E3"/>
    <w:rsid w:val="008F3285"/>
    <w:rsid w:val="0090006F"/>
    <w:rsid w:val="00902114"/>
    <w:rsid w:val="00902A69"/>
    <w:rsid w:val="0091126A"/>
    <w:rsid w:val="009112D5"/>
    <w:rsid w:val="009143B4"/>
    <w:rsid w:val="00914E45"/>
    <w:rsid w:val="009154A4"/>
    <w:rsid w:val="00916B38"/>
    <w:rsid w:val="00917A99"/>
    <w:rsid w:val="009216F6"/>
    <w:rsid w:val="00921F52"/>
    <w:rsid w:val="00925BE3"/>
    <w:rsid w:val="00930D98"/>
    <w:rsid w:val="00930F57"/>
    <w:rsid w:val="00932CC7"/>
    <w:rsid w:val="009338FD"/>
    <w:rsid w:val="009340CA"/>
    <w:rsid w:val="00934FCC"/>
    <w:rsid w:val="0094001F"/>
    <w:rsid w:val="00943B6D"/>
    <w:rsid w:val="00943D64"/>
    <w:rsid w:val="00943D9B"/>
    <w:rsid w:val="009447D7"/>
    <w:rsid w:val="00951C10"/>
    <w:rsid w:val="0095476C"/>
    <w:rsid w:val="00957D9C"/>
    <w:rsid w:val="00957E40"/>
    <w:rsid w:val="009602EC"/>
    <w:rsid w:val="009605E2"/>
    <w:rsid w:val="00960D26"/>
    <w:rsid w:val="0096159E"/>
    <w:rsid w:val="009631A7"/>
    <w:rsid w:val="009631BF"/>
    <w:rsid w:val="00966110"/>
    <w:rsid w:val="009760B5"/>
    <w:rsid w:val="00980085"/>
    <w:rsid w:val="0098189F"/>
    <w:rsid w:val="0098207D"/>
    <w:rsid w:val="00983D20"/>
    <w:rsid w:val="009864AD"/>
    <w:rsid w:val="00986820"/>
    <w:rsid w:val="00986A36"/>
    <w:rsid w:val="0099047B"/>
    <w:rsid w:val="0099219E"/>
    <w:rsid w:val="0099503B"/>
    <w:rsid w:val="0099536D"/>
    <w:rsid w:val="00996EC3"/>
    <w:rsid w:val="0099740A"/>
    <w:rsid w:val="00997A88"/>
    <w:rsid w:val="009A3715"/>
    <w:rsid w:val="009A38E3"/>
    <w:rsid w:val="009A3EA7"/>
    <w:rsid w:val="009A5C79"/>
    <w:rsid w:val="009B01E9"/>
    <w:rsid w:val="009B18CA"/>
    <w:rsid w:val="009B2628"/>
    <w:rsid w:val="009B2CE1"/>
    <w:rsid w:val="009B45BF"/>
    <w:rsid w:val="009B4E68"/>
    <w:rsid w:val="009B58A6"/>
    <w:rsid w:val="009B6151"/>
    <w:rsid w:val="009B6D16"/>
    <w:rsid w:val="009B7CF8"/>
    <w:rsid w:val="009C4618"/>
    <w:rsid w:val="009C60A4"/>
    <w:rsid w:val="009C62F1"/>
    <w:rsid w:val="009C78E5"/>
    <w:rsid w:val="009C7F1E"/>
    <w:rsid w:val="009D2355"/>
    <w:rsid w:val="009D333C"/>
    <w:rsid w:val="009D56D7"/>
    <w:rsid w:val="009D633F"/>
    <w:rsid w:val="009E4347"/>
    <w:rsid w:val="009E43AF"/>
    <w:rsid w:val="009E5171"/>
    <w:rsid w:val="009E5615"/>
    <w:rsid w:val="009E7C5E"/>
    <w:rsid w:val="009F6FE3"/>
    <w:rsid w:val="009F7351"/>
    <w:rsid w:val="009F76D4"/>
    <w:rsid w:val="009F7D8D"/>
    <w:rsid w:val="00A044AC"/>
    <w:rsid w:val="00A078A0"/>
    <w:rsid w:val="00A07A3D"/>
    <w:rsid w:val="00A1019F"/>
    <w:rsid w:val="00A11524"/>
    <w:rsid w:val="00A1198E"/>
    <w:rsid w:val="00A143A5"/>
    <w:rsid w:val="00A153F1"/>
    <w:rsid w:val="00A15931"/>
    <w:rsid w:val="00A22D49"/>
    <w:rsid w:val="00A22D89"/>
    <w:rsid w:val="00A2309A"/>
    <w:rsid w:val="00A23BF9"/>
    <w:rsid w:val="00A26F54"/>
    <w:rsid w:val="00A32A9B"/>
    <w:rsid w:val="00A35853"/>
    <w:rsid w:val="00A4041E"/>
    <w:rsid w:val="00A404EC"/>
    <w:rsid w:val="00A43384"/>
    <w:rsid w:val="00A449D9"/>
    <w:rsid w:val="00A47C92"/>
    <w:rsid w:val="00A530DC"/>
    <w:rsid w:val="00A563BE"/>
    <w:rsid w:val="00A56C8D"/>
    <w:rsid w:val="00A5712E"/>
    <w:rsid w:val="00A63166"/>
    <w:rsid w:val="00A67583"/>
    <w:rsid w:val="00A71D94"/>
    <w:rsid w:val="00A7468E"/>
    <w:rsid w:val="00A74D75"/>
    <w:rsid w:val="00A76983"/>
    <w:rsid w:val="00A81AFF"/>
    <w:rsid w:val="00A83DDD"/>
    <w:rsid w:val="00A84077"/>
    <w:rsid w:val="00A84545"/>
    <w:rsid w:val="00A86074"/>
    <w:rsid w:val="00A87BC6"/>
    <w:rsid w:val="00A92612"/>
    <w:rsid w:val="00AA1BF5"/>
    <w:rsid w:val="00AA21D9"/>
    <w:rsid w:val="00AA254E"/>
    <w:rsid w:val="00AA2F07"/>
    <w:rsid w:val="00AA3004"/>
    <w:rsid w:val="00AA7258"/>
    <w:rsid w:val="00AA73D8"/>
    <w:rsid w:val="00AB048F"/>
    <w:rsid w:val="00AB35AC"/>
    <w:rsid w:val="00AB4E8E"/>
    <w:rsid w:val="00AC06F9"/>
    <w:rsid w:val="00AC0A18"/>
    <w:rsid w:val="00AC33EC"/>
    <w:rsid w:val="00AC529E"/>
    <w:rsid w:val="00AC7925"/>
    <w:rsid w:val="00AD067A"/>
    <w:rsid w:val="00AD1729"/>
    <w:rsid w:val="00AD4EDD"/>
    <w:rsid w:val="00AD68EA"/>
    <w:rsid w:val="00AE1613"/>
    <w:rsid w:val="00AE38E1"/>
    <w:rsid w:val="00AE71FF"/>
    <w:rsid w:val="00AF300A"/>
    <w:rsid w:val="00AF719D"/>
    <w:rsid w:val="00AF7D34"/>
    <w:rsid w:val="00B00CD2"/>
    <w:rsid w:val="00B021F8"/>
    <w:rsid w:val="00B0263B"/>
    <w:rsid w:val="00B02662"/>
    <w:rsid w:val="00B03492"/>
    <w:rsid w:val="00B04E6C"/>
    <w:rsid w:val="00B05C56"/>
    <w:rsid w:val="00B06D99"/>
    <w:rsid w:val="00B070C7"/>
    <w:rsid w:val="00B13920"/>
    <w:rsid w:val="00B151E1"/>
    <w:rsid w:val="00B1716B"/>
    <w:rsid w:val="00B174A8"/>
    <w:rsid w:val="00B25B8C"/>
    <w:rsid w:val="00B34278"/>
    <w:rsid w:val="00B34EBC"/>
    <w:rsid w:val="00B36377"/>
    <w:rsid w:val="00B36B40"/>
    <w:rsid w:val="00B37E3F"/>
    <w:rsid w:val="00B4344F"/>
    <w:rsid w:val="00B43E2C"/>
    <w:rsid w:val="00B44149"/>
    <w:rsid w:val="00B44519"/>
    <w:rsid w:val="00B472DD"/>
    <w:rsid w:val="00B50293"/>
    <w:rsid w:val="00B53C13"/>
    <w:rsid w:val="00B63EE7"/>
    <w:rsid w:val="00B63F52"/>
    <w:rsid w:val="00B643D6"/>
    <w:rsid w:val="00B677C2"/>
    <w:rsid w:val="00B70018"/>
    <w:rsid w:val="00B7511E"/>
    <w:rsid w:val="00B75276"/>
    <w:rsid w:val="00B75914"/>
    <w:rsid w:val="00B8167B"/>
    <w:rsid w:val="00B8215E"/>
    <w:rsid w:val="00B8301C"/>
    <w:rsid w:val="00B83199"/>
    <w:rsid w:val="00B83EA7"/>
    <w:rsid w:val="00B84430"/>
    <w:rsid w:val="00B8652A"/>
    <w:rsid w:val="00B873F0"/>
    <w:rsid w:val="00B918F2"/>
    <w:rsid w:val="00B92A06"/>
    <w:rsid w:val="00B9402F"/>
    <w:rsid w:val="00B94391"/>
    <w:rsid w:val="00B960BD"/>
    <w:rsid w:val="00BA1FCB"/>
    <w:rsid w:val="00BB20C5"/>
    <w:rsid w:val="00BC2437"/>
    <w:rsid w:val="00BC3EEE"/>
    <w:rsid w:val="00BD16BD"/>
    <w:rsid w:val="00BD16F9"/>
    <w:rsid w:val="00BD2F61"/>
    <w:rsid w:val="00BD4A6E"/>
    <w:rsid w:val="00BD54C3"/>
    <w:rsid w:val="00BD7DFC"/>
    <w:rsid w:val="00BE1213"/>
    <w:rsid w:val="00BE16B7"/>
    <w:rsid w:val="00BE30BC"/>
    <w:rsid w:val="00BE64A2"/>
    <w:rsid w:val="00BF5F66"/>
    <w:rsid w:val="00BF7DC4"/>
    <w:rsid w:val="00C009EA"/>
    <w:rsid w:val="00C105F2"/>
    <w:rsid w:val="00C11984"/>
    <w:rsid w:val="00C161C4"/>
    <w:rsid w:val="00C16484"/>
    <w:rsid w:val="00C1680D"/>
    <w:rsid w:val="00C17EB9"/>
    <w:rsid w:val="00C20FD4"/>
    <w:rsid w:val="00C2422B"/>
    <w:rsid w:val="00C2515D"/>
    <w:rsid w:val="00C26D60"/>
    <w:rsid w:val="00C27CE8"/>
    <w:rsid w:val="00C339AB"/>
    <w:rsid w:val="00C345B1"/>
    <w:rsid w:val="00C35221"/>
    <w:rsid w:val="00C3736C"/>
    <w:rsid w:val="00C52A6C"/>
    <w:rsid w:val="00C535E9"/>
    <w:rsid w:val="00C543AC"/>
    <w:rsid w:val="00C54434"/>
    <w:rsid w:val="00C549EC"/>
    <w:rsid w:val="00C54A0B"/>
    <w:rsid w:val="00C55267"/>
    <w:rsid w:val="00C5569B"/>
    <w:rsid w:val="00C56635"/>
    <w:rsid w:val="00C575CE"/>
    <w:rsid w:val="00C603F8"/>
    <w:rsid w:val="00C6095F"/>
    <w:rsid w:val="00C61C7E"/>
    <w:rsid w:val="00C62D63"/>
    <w:rsid w:val="00C70C51"/>
    <w:rsid w:val="00C71030"/>
    <w:rsid w:val="00C722EB"/>
    <w:rsid w:val="00C74867"/>
    <w:rsid w:val="00C74FB6"/>
    <w:rsid w:val="00C74FEA"/>
    <w:rsid w:val="00C7C790"/>
    <w:rsid w:val="00C80B6F"/>
    <w:rsid w:val="00C81AD3"/>
    <w:rsid w:val="00C83A9E"/>
    <w:rsid w:val="00C90598"/>
    <w:rsid w:val="00C9080A"/>
    <w:rsid w:val="00C90B00"/>
    <w:rsid w:val="00C90E4D"/>
    <w:rsid w:val="00C954A0"/>
    <w:rsid w:val="00C95BC8"/>
    <w:rsid w:val="00C96A3B"/>
    <w:rsid w:val="00C97C4A"/>
    <w:rsid w:val="00CA0F1D"/>
    <w:rsid w:val="00CA3AF6"/>
    <w:rsid w:val="00CA69F5"/>
    <w:rsid w:val="00CB2F69"/>
    <w:rsid w:val="00CB3DC1"/>
    <w:rsid w:val="00CB43B9"/>
    <w:rsid w:val="00CB4C9D"/>
    <w:rsid w:val="00CB6A21"/>
    <w:rsid w:val="00CC29AF"/>
    <w:rsid w:val="00CC3588"/>
    <w:rsid w:val="00CC5155"/>
    <w:rsid w:val="00CC581B"/>
    <w:rsid w:val="00CD030C"/>
    <w:rsid w:val="00CD3B46"/>
    <w:rsid w:val="00CE1318"/>
    <w:rsid w:val="00CE263B"/>
    <w:rsid w:val="00CE4946"/>
    <w:rsid w:val="00CE6E32"/>
    <w:rsid w:val="00CE7D4D"/>
    <w:rsid w:val="00CF10C7"/>
    <w:rsid w:val="00CF2173"/>
    <w:rsid w:val="00CF24C3"/>
    <w:rsid w:val="00CF263F"/>
    <w:rsid w:val="00D02D35"/>
    <w:rsid w:val="00D0320D"/>
    <w:rsid w:val="00D033C4"/>
    <w:rsid w:val="00D03BC6"/>
    <w:rsid w:val="00D04151"/>
    <w:rsid w:val="00D0777A"/>
    <w:rsid w:val="00D07B2A"/>
    <w:rsid w:val="00D11B15"/>
    <w:rsid w:val="00D13AF2"/>
    <w:rsid w:val="00D1788B"/>
    <w:rsid w:val="00D24736"/>
    <w:rsid w:val="00D26B0C"/>
    <w:rsid w:val="00D272B8"/>
    <w:rsid w:val="00D31A6C"/>
    <w:rsid w:val="00D34578"/>
    <w:rsid w:val="00D355FA"/>
    <w:rsid w:val="00D3716E"/>
    <w:rsid w:val="00D40098"/>
    <w:rsid w:val="00D4113C"/>
    <w:rsid w:val="00D4348D"/>
    <w:rsid w:val="00D45169"/>
    <w:rsid w:val="00D45D3E"/>
    <w:rsid w:val="00D4728F"/>
    <w:rsid w:val="00D500CA"/>
    <w:rsid w:val="00D564D7"/>
    <w:rsid w:val="00D5779D"/>
    <w:rsid w:val="00D60044"/>
    <w:rsid w:val="00D6027A"/>
    <w:rsid w:val="00D66289"/>
    <w:rsid w:val="00D673D4"/>
    <w:rsid w:val="00D70D00"/>
    <w:rsid w:val="00D712FF"/>
    <w:rsid w:val="00D7322C"/>
    <w:rsid w:val="00D74193"/>
    <w:rsid w:val="00D75D1B"/>
    <w:rsid w:val="00D75F80"/>
    <w:rsid w:val="00D801B7"/>
    <w:rsid w:val="00D850E1"/>
    <w:rsid w:val="00D85C7C"/>
    <w:rsid w:val="00D876E8"/>
    <w:rsid w:val="00D9134F"/>
    <w:rsid w:val="00D94458"/>
    <w:rsid w:val="00D958F9"/>
    <w:rsid w:val="00D970B6"/>
    <w:rsid w:val="00DA4139"/>
    <w:rsid w:val="00DA5DF7"/>
    <w:rsid w:val="00DB1C1A"/>
    <w:rsid w:val="00DB244E"/>
    <w:rsid w:val="00DB5BEB"/>
    <w:rsid w:val="00DB6F55"/>
    <w:rsid w:val="00DC05A0"/>
    <w:rsid w:val="00DC2756"/>
    <w:rsid w:val="00DC53C2"/>
    <w:rsid w:val="00DC62CB"/>
    <w:rsid w:val="00DC6645"/>
    <w:rsid w:val="00DD59BB"/>
    <w:rsid w:val="00DD73A6"/>
    <w:rsid w:val="00DD7677"/>
    <w:rsid w:val="00DD788E"/>
    <w:rsid w:val="00DE1622"/>
    <w:rsid w:val="00DE294A"/>
    <w:rsid w:val="00DE3210"/>
    <w:rsid w:val="00DE490E"/>
    <w:rsid w:val="00DF120C"/>
    <w:rsid w:val="00DF18CD"/>
    <w:rsid w:val="00DF2CBA"/>
    <w:rsid w:val="00DF3D3C"/>
    <w:rsid w:val="00DF45FA"/>
    <w:rsid w:val="00DF582B"/>
    <w:rsid w:val="00DF5AD7"/>
    <w:rsid w:val="00DF6CEE"/>
    <w:rsid w:val="00DF7AE0"/>
    <w:rsid w:val="00E01BF7"/>
    <w:rsid w:val="00E041FB"/>
    <w:rsid w:val="00E05EBF"/>
    <w:rsid w:val="00E06580"/>
    <w:rsid w:val="00E0663E"/>
    <w:rsid w:val="00E06DAA"/>
    <w:rsid w:val="00E07EE8"/>
    <w:rsid w:val="00E101E8"/>
    <w:rsid w:val="00E11F46"/>
    <w:rsid w:val="00E12E6C"/>
    <w:rsid w:val="00E14A41"/>
    <w:rsid w:val="00E21343"/>
    <w:rsid w:val="00E23AF8"/>
    <w:rsid w:val="00E25672"/>
    <w:rsid w:val="00E369C3"/>
    <w:rsid w:val="00E37340"/>
    <w:rsid w:val="00E37552"/>
    <w:rsid w:val="00E37EF6"/>
    <w:rsid w:val="00E37F58"/>
    <w:rsid w:val="00E40DB4"/>
    <w:rsid w:val="00E41A21"/>
    <w:rsid w:val="00E42ADD"/>
    <w:rsid w:val="00E42DE2"/>
    <w:rsid w:val="00E444BF"/>
    <w:rsid w:val="00E4450E"/>
    <w:rsid w:val="00E5215B"/>
    <w:rsid w:val="00E52CE1"/>
    <w:rsid w:val="00E55537"/>
    <w:rsid w:val="00E564FD"/>
    <w:rsid w:val="00E56861"/>
    <w:rsid w:val="00E56E6E"/>
    <w:rsid w:val="00E56F2F"/>
    <w:rsid w:val="00E5CBFF"/>
    <w:rsid w:val="00E60A78"/>
    <w:rsid w:val="00E6274F"/>
    <w:rsid w:val="00E65809"/>
    <w:rsid w:val="00E72740"/>
    <w:rsid w:val="00E7286D"/>
    <w:rsid w:val="00E74B17"/>
    <w:rsid w:val="00E828C4"/>
    <w:rsid w:val="00E842EE"/>
    <w:rsid w:val="00E8771B"/>
    <w:rsid w:val="00E909C7"/>
    <w:rsid w:val="00E92B2D"/>
    <w:rsid w:val="00E9311D"/>
    <w:rsid w:val="00E96EC2"/>
    <w:rsid w:val="00EA10CF"/>
    <w:rsid w:val="00EA274E"/>
    <w:rsid w:val="00EA3E04"/>
    <w:rsid w:val="00EA68D4"/>
    <w:rsid w:val="00EB0C1A"/>
    <w:rsid w:val="00EB10DD"/>
    <w:rsid w:val="00EB1A56"/>
    <w:rsid w:val="00EB264A"/>
    <w:rsid w:val="00EB2935"/>
    <w:rsid w:val="00EB34C7"/>
    <w:rsid w:val="00EB6E88"/>
    <w:rsid w:val="00EB7332"/>
    <w:rsid w:val="00EC1AD9"/>
    <w:rsid w:val="00EC1ECB"/>
    <w:rsid w:val="00EC1FEC"/>
    <w:rsid w:val="00EC3098"/>
    <w:rsid w:val="00EC3224"/>
    <w:rsid w:val="00EC323C"/>
    <w:rsid w:val="00EC4B04"/>
    <w:rsid w:val="00EC6A3B"/>
    <w:rsid w:val="00EC7DA6"/>
    <w:rsid w:val="00ED2012"/>
    <w:rsid w:val="00ED3034"/>
    <w:rsid w:val="00ED3094"/>
    <w:rsid w:val="00ED44CC"/>
    <w:rsid w:val="00ED52AA"/>
    <w:rsid w:val="00ED554C"/>
    <w:rsid w:val="00EE04D2"/>
    <w:rsid w:val="00EE26B6"/>
    <w:rsid w:val="00EE2DBA"/>
    <w:rsid w:val="00EE44CA"/>
    <w:rsid w:val="00EF1508"/>
    <w:rsid w:val="00EF287D"/>
    <w:rsid w:val="00EF397F"/>
    <w:rsid w:val="00EF4313"/>
    <w:rsid w:val="00EF6723"/>
    <w:rsid w:val="00EF77EF"/>
    <w:rsid w:val="00F023B4"/>
    <w:rsid w:val="00F05F8A"/>
    <w:rsid w:val="00F0758C"/>
    <w:rsid w:val="00F105B9"/>
    <w:rsid w:val="00F1087C"/>
    <w:rsid w:val="00F11039"/>
    <w:rsid w:val="00F14DAD"/>
    <w:rsid w:val="00F21017"/>
    <w:rsid w:val="00F2275B"/>
    <w:rsid w:val="00F25A4F"/>
    <w:rsid w:val="00F25F16"/>
    <w:rsid w:val="00F2AB49"/>
    <w:rsid w:val="00F30766"/>
    <w:rsid w:val="00F34922"/>
    <w:rsid w:val="00F34A50"/>
    <w:rsid w:val="00F41824"/>
    <w:rsid w:val="00F432F8"/>
    <w:rsid w:val="00F4381B"/>
    <w:rsid w:val="00F4390D"/>
    <w:rsid w:val="00F55E09"/>
    <w:rsid w:val="00F5672C"/>
    <w:rsid w:val="00F61DEC"/>
    <w:rsid w:val="00F639AE"/>
    <w:rsid w:val="00F7359F"/>
    <w:rsid w:val="00F75801"/>
    <w:rsid w:val="00F77B13"/>
    <w:rsid w:val="00F85425"/>
    <w:rsid w:val="00F922F3"/>
    <w:rsid w:val="00F94722"/>
    <w:rsid w:val="00F94950"/>
    <w:rsid w:val="00F95601"/>
    <w:rsid w:val="00F95A57"/>
    <w:rsid w:val="00F95E86"/>
    <w:rsid w:val="00FA391F"/>
    <w:rsid w:val="00FA3C55"/>
    <w:rsid w:val="00FA4C77"/>
    <w:rsid w:val="00FA5072"/>
    <w:rsid w:val="00FB1644"/>
    <w:rsid w:val="00FB5B94"/>
    <w:rsid w:val="00FC1771"/>
    <w:rsid w:val="00FC1D3E"/>
    <w:rsid w:val="00FC2B79"/>
    <w:rsid w:val="00FC2EED"/>
    <w:rsid w:val="00FC40CC"/>
    <w:rsid w:val="00FC4297"/>
    <w:rsid w:val="00FC57CF"/>
    <w:rsid w:val="00FD14A0"/>
    <w:rsid w:val="00FD38E6"/>
    <w:rsid w:val="00FD5848"/>
    <w:rsid w:val="00FD5876"/>
    <w:rsid w:val="00FD7914"/>
    <w:rsid w:val="00FE32B7"/>
    <w:rsid w:val="00FE32D5"/>
    <w:rsid w:val="00FE6B59"/>
    <w:rsid w:val="00FE7990"/>
    <w:rsid w:val="00FF0CE8"/>
    <w:rsid w:val="00FF23FD"/>
    <w:rsid w:val="00FF3D0A"/>
    <w:rsid w:val="00FF56B9"/>
    <w:rsid w:val="00FF5AA0"/>
    <w:rsid w:val="00FF656C"/>
    <w:rsid w:val="00FF7EA8"/>
    <w:rsid w:val="016446BD"/>
    <w:rsid w:val="017D60C3"/>
    <w:rsid w:val="018811DC"/>
    <w:rsid w:val="01ABC995"/>
    <w:rsid w:val="01F56025"/>
    <w:rsid w:val="023046B9"/>
    <w:rsid w:val="024A61C9"/>
    <w:rsid w:val="0262702E"/>
    <w:rsid w:val="027E8FAC"/>
    <w:rsid w:val="02DF05E0"/>
    <w:rsid w:val="02E64CE0"/>
    <w:rsid w:val="02E6C3B2"/>
    <w:rsid w:val="02F0A725"/>
    <w:rsid w:val="02FB87EF"/>
    <w:rsid w:val="0317F290"/>
    <w:rsid w:val="0366B0CE"/>
    <w:rsid w:val="0379CABA"/>
    <w:rsid w:val="03AF7098"/>
    <w:rsid w:val="03B29D9B"/>
    <w:rsid w:val="03D3F0A9"/>
    <w:rsid w:val="03FA4E49"/>
    <w:rsid w:val="044DC827"/>
    <w:rsid w:val="04594BAE"/>
    <w:rsid w:val="04643A62"/>
    <w:rsid w:val="0478CA0B"/>
    <w:rsid w:val="048A395B"/>
    <w:rsid w:val="04ED0AD3"/>
    <w:rsid w:val="0510E69C"/>
    <w:rsid w:val="05486A26"/>
    <w:rsid w:val="055972F4"/>
    <w:rsid w:val="056BD7FB"/>
    <w:rsid w:val="05705FBF"/>
    <w:rsid w:val="05BCF32F"/>
    <w:rsid w:val="05DBBFEA"/>
    <w:rsid w:val="05E7279E"/>
    <w:rsid w:val="061642C7"/>
    <w:rsid w:val="062541AE"/>
    <w:rsid w:val="06735C1C"/>
    <w:rsid w:val="06786AE9"/>
    <w:rsid w:val="067C7BCE"/>
    <w:rsid w:val="068E04BC"/>
    <w:rsid w:val="06A45AA1"/>
    <w:rsid w:val="06B16B7C"/>
    <w:rsid w:val="06B36E68"/>
    <w:rsid w:val="06D76C33"/>
    <w:rsid w:val="06E6C79D"/>
    <w:rsid w:val="06E7A96F"/>
    <w:rsid w:val="06E877F0"/>
    <w:rsid w:val="06FA49A1"/>
    <w:rsid w:val="07342643"/>
    <w:rsid w:val="07374967"/>
    <w:rsid w:val="074BB9D5"/>
    <w:rsid w:val="077EAB21"/>
    <w:rsid w:val="078ED4F7"/>
    <w:rsid w:val="07A0DEC4"/>
    <w:rsid w:val="081CF036"/>
    <w:rsid w:val="082EC832"/>
    <w:rsid w:val="08385D6D"/>
    <w:rsid w:val="0847AC1A"/>
    <w:rsid w:val="0868D519"/>
    <w:rsid w:val="0883461B"/>
    <w:rsid w:val="088BE348"/>
    <w:rsid w:val="08C39298"/>
    <w:rsid w:val="08E33099"/>
    <w:rsid w:val="093AEEBC"/>
    <w:rsid w:val="093BB699"/>
    <w:rsid w:val="095D75F0"/>
    <w:rsid w:val="09640BDD"/>
    <w:rsid w:val="0973EF69"/>
    <w:rsid w:val="09E2331C"/>
    <w:rsid w:val="0A8E8299"/>
    <w:rsid w:val="0AC93CB6"/>
    <w:rsid w:val="0ACA4CDE"/>
    <w:rsid w:val="0AE1F55B"/>
    <w:rsid w:val="0AF592B6"/>
    <w:rsid w:val="0B15F1A6"/>
    <w:rsid w:val="0B1E0B39"/>
    <w:rsid w:val="0B23FA72"/>
    <w:rsid w:val="0B257C07"/>
    <w:rsid w:val="0B758AB2"/>
    <w:rsid w:val="0B846D47"/>
    <w:rsid w:val="0B928BA1"/>
    <w:rsid w:val="0B99AEDE"/>
    <w:rsid w:val="0B9A7386"/>
    <w:rsid w:val="0BB41FBB"/>
    <w:rsid w:val="0BD6417C"/>
    <w:rsid w:val="0BEAEE1F"/>
    <w:rsid w:val="0C410637"/>
    <w:rsid w:val="0C5038EF"/>
    <w:rsid w:val="0C54631E"/>
    <w:rsid w:val="0C671D61"/>
    <w:rsid w:val="0C792635"/>
    <w:rsid w:val="0C7C62D2"/>
    <w:rsid w:val="0C7E610E"/>
    <w:rsid w:val="0CC7E1C0"/>
    <w:rsid w:val="0CF490A8"/>
    <w:rsid w:val="0D4189D5"/>
    <w:rsid w:val="0DC57FCD"/>
    <w:rsid w:val="0DC8EA58"/>
    <w:rsid w:val="0DDB6F60"/>
    <w:rsid w:val="0DDED4F1"/>
    <w:rsid w:val="0E0D6A08"/>
    <w:rsid w:val="0E4BB20C"/>
    <w:rsid w:val="0EA343D8"/>
    <w:rsid w:val="0EE78B01"/>
    <w:rsid w:val="0EFE238B"/>
    <w:rsid w:val="0F30A2D6"/>
    <w:rsid w:val="0F356A72"/>
    <w:rsid w:val="0F5B3770"/>
    <w:rsid w:val="0FB2AD3F"/>
    <w:rsid w:val="0FEE9401"/>
    <w:rsid w:val="101290AB"/>
    <w:rsid w:val="101F0BB5"/>
    <w:rsid w:val="10276ED6"/>
    <w:rsid w:val="102A5473"/>
    <w:rsid w:val="102DE9E5"/>
    <w:rsid w:val="106BA15A"/>
    <w:rsid w:val="106D2001"/>
    <w:rsid w:val="10D162C1"/>
    <w:rsid w:val="1125C17A"/>
    <w:rsid w:val="112B7B6F"/>
    <w:rsid w:val="1169C786"/>
    <w:rsid w:val="11762859"/>
    <w:rsid w:val="118DFC38"/>
    <w:rsid w:val="11AAEA5F"/>
    <w:rsid w:val="11B627C2"/>
    <w:rsid w:val="11C0F54D"/>
    <w:rsid w:val="11CB1A5B"/>
    <w:rsid w:val="11DD1AAB"/>
    <w:rsid w:val="11FB3C39"/>
    <w:rsid w:val="12124FD9"/>
    <w:rsid w:val="1236461F"/>
    <w:rsid w:val="12412154"/>
    <w:rsid w:val="1261D343"/>
    <w:rsid w:val="1279CF5F"/>
    <w:rsid w:val="1281D916"/>
    <w:rsid w:val="12C1790C"/>
    <w:rsid w:val="12CB383E"/>
    <w:rsid w:val="12D08F81"/>
    <w:rsid w:val="12EF65B7"/>
    <w:rsid w:val="1312A3E1"/>
    <w:rsid w:val="131FA604"/>
    <w:rsid w:val="1335FE2E"/>
    <w:rsid w:val="134E8122"/>
    <w:rsid w:val="1363928C"/>
    <w:rsid w:val="137656CF"/>
    <w:rsid w:val="1376B4FB"/>
    <w:rsid w:val="13A4FF7C"/>
    <w:rsid w:val="13B798FD"/>
    <w:rsid w:val="13D18766"/>
    <w:rsid w:val="13E329A3"/>
    <w:rsid w:val="141DCA17"/>
    <w:rsid w:val="1428B438"/>
    <w:rsid w:val="1454D8CA"/>
    <w:rsid w:val="14589AE2"/>
    <w:rsid w:val="145B5A9F"/>
    <w:rsid w:val="149645ED"/>
    <w:rsid w:val="14A7A140"/>
    <w:rsid w:val="14B4CF16"/>
    <w:rsid w:val="14DF7E86"/>
    <w:rsid w:val="153B310C"/>
    <w:rsid w:val="15656F10"/>
    <w:rsid w:val="15B979D8"/>
    <w:rsid w:val="15DABFC0"/>
    <w:rsid w:val="16199B4D"/>
    <w:rsid w:val="164AEA18"/>
    <w:rsid w:val="166121EF"/>
    <w:rsid w:val="16708120"/>
    <w:rsid w:val="1688741C"/>
    <w:rsid w:val="169DB84E"/>
    <w:rsid w:val="16E86817"/>
    <w:rsid w:val="171C98AD"/>
    <w:rsid w:val="1740E04F"/>
    <w:rsid w:val="17446D0C"/>
    <w:rsid w:val="17649892"/>
    <w:rsid w:val="178D12DF"/>
    <w:rsid w:val="17C24C33"/>
    <w:rsid w:val="17DB6F11"/>
    <w:rsid w:val="17EB0801"/>
    <w:rsid w:val="18094E34"/>
    <w:rsid w:val="181475B6"/>
    <w:rsid w:val="189B12F9"/>
    <w:rsid w:val="18A5FBE8"/>
    <w:rsid w:val="18BC60E9"/>
    <w:rsid w:val="18BD1FCA"/>
    <w:rsid w:val="18DEE19D"/>
    <w:rsid w:val="18E231A1"/>
    <w:rsid w:val="18E5CF11"/>
    <w:rsid w:val="192874EF"/>
    <w:rsid w:val="194D1B8B"/>
    <w:rsid w:val="19556009"/>
    <w:rsid w:val="1961485A"/>
    <w:rsid w:val="19E59853"/>
    <w:rsid w:val="19EE8C85"/>
    <w:rsid w:val="1A022ED0"/>
    <w:rsid w:val="1A0CADFC"/>
    <w:rsid w:val="1A36E35A"/>
    <w:rsid w:val="1A45C4F9"/>
    <w:rsid w:val="1A464CC4"/>
    <w:rsid w:val="1A57F6DA"/>
    <w:rsid w:val="1A766C75"/>
    <w:rsid w:val="1A84BB40"/>
    <w:rsid w:val="1A8D3B35"/>
    <w:rsid w:val="1AD1469B"/>
    <w:rsid w:val="1AD379CB"/>
    <w:rsid w:val="1AD4B16A"/>
    <w:rsid w:val="1AEE8794"/>
    <w:rsid w:val="1AF1367E"/>
    <w:rsid w:val="1AF2977D"/>
    <w:rsid w:val="1B1763F6"/>
    <w:rsid w:val="1B24AB29"/>
    <w:rsid w:val="1B2EA787"/>
    <w:rsid w:val="1B33F08D"/>
    <w:rsid w:val="1B3BAF76"/>
    <w:rsid w:val="1B3CE5EF"/>
    <w:rsid w:val="1B76925C"/>
    <w:rsid w:val="1BAC9D9F"/>
    <w:rsid w:val="1BDC1773"/>
    <w:rsid w:val="1C6953B3"/>
    <w:rsid w:val="1C7A00B4"/>
    <w:rsid w:val="1C855788"/>
    <w:rsid w:val="1C9DA33B"/>
    <w:rsid w:val="1CB4CEB1"/>
    <w:rsid w:val="1CB865B8"/>
    <w:rsid w:val="1CBEE3D6"/>
    <w:rsid w:val="1CCBF0DC"/>
    <w:rsid w:val="1D42E0FB"/>
    <w:rsid w:val="1D60A5CF"/>
    <w:rsid w:val="1D6E841C"/>
    <w:rsid w:val="1DE58B1C"/>
    <w:rsid w:val="1DE7873B"/>
    <w:rsid w:val="1E351C07"/>
    <w:rsid w:val="1E3A1F5C"/>
    <w:rsid w:val="1E7796EE"/>
    <w:rsid w:val="1EAB554B"/>
    <w:rsid w:val="1F0A547D"/>
    <w:rsid w:val="1F2E99D5"/>
    <w:rsid w:val="1F3F2A0A"/>
    <w:rsid w:val="1FBDDF47"/>
    <w:rsid w:val="1FC20E00"/>
    <w:rsid w:val="1FCA49EB"/>
    <w:rsid w:val="1FCC53C5"/>
    <w:rsid w:val="1FF81C4C"/>
    <w:rsid w:val="1FFAAB52"/>
    <w:rsid w:val="2005B13C"/>
    <w:rsid w:val="202E1BE6"/>
    <w:rsid w:val="20800EC2"/>
    <w:rsid w:val="20ADE36D"/>
    <w:rsid w:val="20C96EA4"/>
    <w:rsid w:val="20D25A9B"/>
    <w:rsid w:val="214606B7"/>
    <w:rsid w:val="2165B917"/>
    <w:rsid w:val="21664E01"/>
    <w:rsid w:val="218B3CF8"/>
    <w:rsid w:val="2192B0D8"/>
    <w:rsid w:val="21FF30F6"/>
    <w:rsid w:val="2277DEF1"/>
    <w:rsid w:val="2287DAFB"/>
    <w:rsid w:val="22C5044D"/>
    <w:rsid w:val="22D4C148"/>
    <w:rsid w:val="23037733"/>
    <w:rsid w:val="232DBAA8"/>
    <w:rsid w:val="2335B43F"/>
    <w:rsid w:val="2344E121"/>
    <w:rsid w:val="2362D943"/>
    <w:rsid w:val="239E12A9"/>
    <w:rsid w:val="23A08646"/>
    <w:rsid w:val="23A1C76B"/>
    <w:rsid w:val="23DECB44"/>
    <w:rsid w:val="24010F66"/>
    <w:rsid w:val="242A2AED"/>
    <w:rsid w:val="247091A9"/>
    <w:rsid w:val="2473D99E"/>
    <w:rsid w:val="24A8A89C"/>
    <w:rsid w:val="24B46459"/>
    <w:rsid w:val="24D1E6AC"/>
    <w:rsid w:val="24E53A6D"/>
    <w:rsid w:val="255CCAF1"/>
    <w:rsid w:val="25634E7C"/>
    <w:rsid w:val="2565023C"/>
    <w:rsid w:val="25796B61"/>
    <w:rsid w:val="257EF791"/>
    <w:rsid w:val="2596C3D5"/>
    <w:rsid w:val="259C6C38"/>
    <w:rsid w:val="261696BA"/>
    <w:rsid w:val="266BEEF3"/>
    <w:rsid w:val="2690A2BA"/>
    <w:rsid w:val="26B7B591"/>
    <w:rsid w:val="27156662"/>
    <w:rsid w:val="271FB857"/>
    <w:rsid w:val="2798C56A"/>
    <w:rsid w:val="27AC1D78"/>
    <w:rsid w:val="27B18B2B"/>
    <w:rsid w:val="27F18B1D"/>
    <w:rsid w:val="280550D7"/>
    <w:rsid w:val="2811985B"/>
    <w:rsid w:val="282C2EF4"/>
    <w:rsid w:val="2843B69E"/>
    <w:rsid w:val="28501154"/>
    <w:rsid w:val="286F4F2E"/>
    <w:rsid w:val="289130E1"/>
    <w:rsid w:val="28961AC3"/>
    <w:rsid w:val="28D48089"/>
    <w:rsid w:val="29091898"/>
    <w:rsid w:val="290D4970"/>
    <w:rsid w:val="291B523C"/>
    <w:rsid w:val="2955D1F6"/>
    <w:rsid w:val="29A3F615"/>
    <w:rsid w:val="29C788C6"/>
    <w:rsid w:val="29D8BCD1"/>
    <w:rsid w:val="29DC9760"/>
    <w:rsid w:val="29DF9994"/>
    <w:rsid w:val="29F26F08"/>
    <w:rsid w:val="2A164BBB"/>
    <w:rsid w:val="2A326068"/>
    <w:rsid w:val="2A3F6241"/>
    <w:rsid w:val="2A637E2F"/>
    <w:rsid w:val="2A651FA4"/>
    <w:rsid w:val="2A7050EA"/>
    <w:rsid w:val="2AA85D54"/>
    <w:rsid w:val="2AD05A2C"/>
    <w:rsid w:val="2AE93D57"/>
    <w:rsid w:val="2AFD712D"/>
    <w:rsid w:val="2B36E216"/>
    <w:rsid w:val="2B42E7D4"/>
    <w:rsid w:val="2B62F0E7"/>
    <w:rsid w:val="2B92A429"/>
    <w:rsid w:val="2BB62EB4"/>
    <w:rsid w:val="2BC9E232"/>
    <w:rsid w:val="2BDCA700"/>
    <w:rsid w:val="2BE0D25B"/>
    <w:rsid w:val="2BFF834F"/>
    <w:rsid w:val="2C055E90"/>
    <w:rsid w:val="2C578B0E"/>
    <w:rsid w:val="2C6C368D"/>
    <w:rsid w:val="2C8C0088"/>
    <w:rsid w:val="2CA629AE"/>
    <w:rsid w:val="2CF814CB"/>
    <w:rsid w:val="2D02852D"/>
    <w:rsid w:val="2D14AAC8"/>
    <w:rsid w:val="2D2F4416"/>
    <w:rsid w:val="2D69F09A"/>
    <w:rsid w:val="2D89882A"/>
    <w:rsid w:val="2DC1073C"/>
    <w:rsid w:val="2DC7FA3F"/>
    <w:rsid w:val="2E0DF775"/>
    <w:rsid w:val="2E2A35DD"/>
    <w:rsid w:val="2E2B3CD1"/>
    <w:rsid w:val="2E4146BD"/>
    <w:rsid w:val="2E4A5A66"/>
    <w:rsid w:val="2E52123C"/>
    <w:rsid w:val="2E7AA784"/>
    <w:rsid w:val="2EA19F1F"/>
    <w:rsid w:val="2EAF7B1F"/>
    <w:rsid w:val="2EF27268"/>
    <w:rsid w:val="2EFEA683"/>
    <w:rsid w:val="2F059CD5"/>
    <w:rsid w:val="2F23FAC9"/>
    <w:rsid w:val="2F2D771B"/>
    <w:rsid w:val="2F54083C"/>
    <w:rsid w:val="2F6974E7"/>
    <w:rsid w:val="2F70DF21"/>
    <w:rsid w:val="2F86165D"/>
    <w:rsid w:val="2FC126CF"/>
    <w:rsid w:val="300053AB"/>
    <w:rsid w:val="3009F47C"/>
    <w:rsid w:val="30143B3A"/>
    <w:rsid w:val="303C8799"/>
    <w:rsid w:val="3068C5B2"/>
    <w:rsid w:val="3072C78B"/>
    <w:rsid w:val="3080CE8F"/>
    <w:rsid w:val="30A9ECF9"/>
    <w:rsid w:val="30ADAC88"/>
    <w:rsid w:val="30BD21DB"/>
    <w:rsid w:val="30C4362E"/>
    <w:rsid w:val="3153B691"/>
    <w:rsid w:val="315E7C9D"/>
    <w:rsid w:val="316444C0"/>
    <w:rsid w:val="316EA213"/>
    <w:rsid w:val="317E833E"/>
    <w:rsid w:val="32307C09"/>
    <w:rsid w:val="323BFF1C"/>
    <w:rsid w:val="32419293"/>
    <w:rsid w:val="324C35D9"/>
    <w:rsid w:val="327258B3"/>
    <w:rsid w:val="32A115A9"/>
    <w:rsid w:val="32B56870"/>
    <w:rsid w:val="32FD971D"/>
    <w:rsid w:val="330CC012"/>
    <w:rsid w:val="3332E746"/>
    <w:rsid w:val="33632CF2"/>
    <w:rsid w:val="336F25C2"/>
    <w:rsid w:val="3384B2ED"/>
    <w:rsid w:val="338AF8E5"/>
    <w:rsid w:val="3391D2E4"/>
    <w:rsid w:val="33A3FD7C"/>
    <w:rsid w:val="33B1EA14"/>
    <w:rsid w:val="33B2EDC1"/>
    <w:rsid w:val="341E7908"/>
    <w:rsid w:val="342D3489"/>
    <w:rsid w:val="347E28EE"/>
    <w:rsid w:val="349C929F"/>
    <w:rsid w:val="349DB482"/>
    <w:rsid w:val="349DE377"/>
    <w:rsid w:val="34C4C19B"/>
    <w:rsid w:val="34E28633"/>
    <w:rsid w:val="34ECE0FE"/>
    <w:rsid w:val="34F42449"/>
    <w:rsid w:val="3548B407"/>
    <w:rsid w:val="3597A751"/>
    <w:rsid w:val="359E2807"/>
    <w:rsid w:val="35A1C8BA"/>
    <w:rsid w:val="35A3307D"/>
    <w:rsid w:val="35B29DF4"/>
    <w:rsid w:val="35B82725"/>
    <w:rsid w:val="35BC5B56"/>
    <w:rsid w:val="35E09954"/>
    <w:rsid w:val="3614268B"/>
    <w:rsid w:val="36233DAF"/>
    <w:rsid w:val="36419FD9"/>
    <w:rsid w:val="3668D602"/>
    <w:rsid w:val="36B8D01A"/>
    <w:rsid w:val="36EC5FED"/>
    <w:rsid w:val="37033941"/>
    <w:rsid w:val="37433D14"/>
    <w:rsid w:val="37606448"/>
    <w:rsid w:val="379D5E63"/>
    <w:rsid w:val="37A06EEC"/>
    <w:rsid w:val="37CFB978"/>
    <w:rsid w:val="37D335BE"/>
    <w:rsid w:val="382529AF"/>
    <w:rsid w:val="3871E118"/>
    <w:rsid w:val="387A6614"/>
    <w:rsid w:val="38998D8A"/>
    <w:rsid w:val="39317EBB"/>
    <w:rsid w:val="3977D78A"/>
    <w:rsid w:val="398107A8"/>
    <w:rsid w:val="399416D6"/>
    <w:rsid w:val="39DD0AF6"/>
    <w:rsid w:val="39DE6746"/>
    <w:rsid w:val="39E0B89C"/>
    <w:rsid w:val="3A3CB48B"/>
    <w:rsid w:val="3A5D0562"/>
    <w:rsid w:val="3A6B1874"/>
    <w:rsid w:val="3A75BF1C"/>
    <w:rsid w:val="3AA13B40"/>
    <w:rsid w:val="3ABE0243"/>
    <w:rsid w:val="3ACC98D8"/>
    <w:rsid w:val="3AD16F8E"/>
    <w:rsid w:val="3AD9100A"/>
    <w:rsid w:val="3B0275FE"/>
    <w:rsid w:val="3B5C326A"/>
    <w:rsid w:val="3B7543C7"/>
    <w:rsid w:val="3B78DB57"/>
    <w:rsid w:val="3B873AA9"/>
    <w:rsid w:val="3B91EBCA"/>
    <w:rsid w:val="3BBFBB1A"/>
    <w:rsid w:val="3C2A329B"/>
    <w:rsid w:val="3C406A16"/>
    <w:rsid w:val="3C74E06B"/>
    <w:rsid w:val="3CAC113A"/>
    <w:rsid w:val="3CEBA6B7"/>
    <w:rsid w:val="3D39D0FC"/>
    <w:rsid w:val="3DA4877C"/>
    <w:rsid w:val="3DAC6BA0"/>
    <w:rsid w:val="3E12CE14"/>
    <w:rsid w:val="3E2741A4"/>
    <w:rsid w:val="3E275EE9"/>
    <w:rsid w:val="3E414A5C"/>
    <w:rsid w:val="3E8F2007"/>
    <w:rsid w:val="3E9B7732"/>
    <w:rsid w:val="3ED1E0FC"/>
    <w:rsid w:val="3ED2CB69"/>
    <w:rsid w:val="3EE2048A"/>
    <w:rsid w:val="3EF263F1"/>
    <w:rsid w:val="3EF75BDC"/>
    <w:rsid w:val="3EFE4D11"/>
    <w:rsid w:val="3F250001"/>
    <w:rsid w:val="3F344CC9"/>
    <w:rsid w:val="3F649387"/>
    <w:rsid w:val="3F7ACEDB"/>
    <w:rsid w:val="3F997DA9"/>
    <w:rsid w:val="3FA25EE5"/>
    <w:rsid w:val="3FF41949"/>
    <w:rsid w:val="401F524F"/>
    <w:rsid w:val="4024A757"/>
    <w:rsid w:val="406F154A"/>
    <w:rsid w:val="40882A8D"/>
    <w:rsid w:val="409A1D72"/>
    <w:rsid w:val="409E9554"/>
    <w:rsid w:val="40C8310F"/>
    <w:rsid w:val="40DAA645"/>
    <w:rsid w:val="4106797A"/>
    <w:rsid w:val="411DAC51"/>
    <w:rsid w:val="413CCDDD"/>
    <w:rsid w:val="416D74EE"/>
    <w:rsid w:val="419B0B97"/>
    <w:rsid w:val="41A9C30A"/>
    <w:rsid w:val="41B92975"/>
    <w:rsid w:val="41C38EB0"/>
    <w:rsid w:val="41D60693"/>
    <w:rsid w:val="41E1B57A"/>
    <w:rsid w:val="41F8822E"/>
    <w:rsid w:val="42115D42"/>
    <w:rsid w:val="424A9C25"/>
    <w:rsid w:val="428AAA9F"/>
    <w:rsid w:val="42AD6C94"/>
    <w:rsid w:val="42C3CF9A"/>
    <w:rsid w:val="42CAF992"/>
    <w:rsid w:val="42E9D2C8"/>
    <w:rsid w:val="42EB2698"/>
    <w:rsid w:val="4314BB7F"/>
    <w:rsid w:val="4347B0BB"/>
    <w:rsid w:val="434D6E44"/>
    <w:rsid w:val="43561BA3"/>
    <w:rsid w:val="43562F11"/>
    <w:rsid w:val="43AB1CD7"/>
    <w:rsid w:val="43D3D3FD"/>
    <w:rsid w:val="4421E4BC"/>
    <w:rsid w:val="442830F5"/>
    <w:rsid w:val="444B6AEA"/>
    <w:rsid w:val="44597E24"/>
    <w:rsid w:val="44627D45"/>
    <w:rsid w:val="4483F86A"/>
    <w:rsid w:val="44EC9550"/>
    <w:rsid w:val="44F18599"/>
    <w:rsid w:val="44FBCA29"/>
    <w:rsid w:val="452FEDB4"/>
    <w:rsid w:val="45487D18"/>
    <w:rsid w:val="454BC257"/>
    <w:rsid w:val="455233FE"/>
    <w:rsid w:val="456EE74E"/>
    <w:rsid w:val="4576C976"/>
    <w:rsid w:val="457AF0F9"/>
    <w:rsid w:val="45825D40"/>
    <w:rsid w:val="45968771"/>
    <w:rsid w:val="45BB795E"/>
    <w:rsid w:val="45D6F668"/>
    <w:rsid w:val="45DAA768"/>
    <w:rsid w:val="4610C0D3"/>
    <w:rsid w:val="461DD9AD"/>
    <w:rsid w:val="461E61A5"/>
    <w:rsid w:val="462B59D4"/>
    <w:rsid w:val="4656E828"/>
    <w:rsid w:val="46952462"/>
    <w:rsid w:val="469D9455"/>
    <w:rsid w:val="46D0DC75"/>
    <w:rsid w:val="46D45CC6"/>
    <w:rsid w:val="47054A45"/>
    <w:rsid w:val="470AB7AF"/>
    <w:rsid w:val="472200CD"/>
    <w:rsid w:val="474E5A02"/>
    <w:rsid w:val="4765C67B"/>
    <w:rsid w:val="4789BC91"/>
    <w:rsid w:val="4794486D"/>
    <w:rsid w:val="47B1935B"/>
    <w:rsid w:val="47B442B4"/>
    <w:rsid w:val="47B496FF"/>
    <w:rsid w:val="47B518D2"/>
    <w:rsid w:val="47BBAEC2"/>
    <w:rsid w:val="47F4AB8C"/>
    <w:rsid w:val="47FF756F"/>
    <w:rsid w:val="48215357"/>
    <w:rsid w:val="48365990"/>
    <w:rsid w:val="48590B9F"/>
    <w:rsid w:val="4863EE3D"/>
    <w:rsid w:val="486FCFA7"/>
    <w:rsid w:val="48A68810"/>
    <w:rsid w:val="48A74520"/>
    <w:rsid w:val="48CD540B"/>
    <w:rsid w:val="490888C4"/>
    <w:rsid w:val="493018CE"/>
    <w:rsid w:val="494DF9B0"/>
    <w:rsid w:val="494E05E3"/>
    <w:rsid w:val="495FD8D7"/>
    <w:rsid w:val="4962B51D"/>
    <w:rsid w:val="49848A7B"/>
    <w:rsid w:val="4988E5DA"/>
    <w:rsid w:val="49AD283B"/>
    <w:rsid w:val="49AE9CA5"/>
    <w:rsid w:val="49C6711B"/>
    <w:rsid w:val="4A51837C"/>
    <w:rsid w:val="4A7DCDC2"/>
    <w:rsid w:val="4AB05699"/>
    <w:rsid w:val="4AB6FBCD"/>
    <w:rsid w:val="4AC4013B"/>
    <w:rsid w:val="4AD1152B"/>
    <w:rsid w:val="4AF8E934"/>
    <w:rsid w:val="4B09BA83"/>
    <w:rsid w:val="4B31949B"/>
    <w:rsid w:val="4B4025C5"/>
    <w:rsid w:val="4B63F93E"/>
    <w:rsid w:val="4B7F209A"/>
    <w:rsid w:val="4BA925F0"/>
    <w:rsid w:val="4BA9E467"/>
    <w:rsid w:val="4BDE28D2"/>
    <w:rsid w:val="4BEF04C0"/>
    <w:rsid w:val="4C267F68"/>
    <w:rsid w:val="4C499EA3"/>
    <w:rsid w:val="4C4D6783"/>
    <w:rsid w:val="4C7F0362"/>
    <w:rsid w:val="4CAD378A"/>
    <w:rsid w:val="4CE0A785"/>
    <w:rsid w:val="4CE9C8E8"/>
    <w:rsid w:val="4CF3CEB7"/>
    <w:rsid w:val="4D1DCD53"/>
    <w:rsid w:val="4D24BDF2"/>
    <w:rsid w:val="4D448698"/>
    <w:rsid w:val="4D59F05A"/>
    <w:rsid w:val="4D62C51E"/>
    <w:rsid w:val="4D6BE0A9"/>
    <w:rsid w:val="4DC745D1"/>
    <w:rsid w:val="4DE0D8B6"/>
    <w:rsid w:val="4DED72C2"/>
    <w:rsid w:val="4DF451C9"/>
    <w:rsid w:val="4E1DAA06"/>
    <w:rsid w:val="4E820DC8"/>
    <w:rsid w:val="4E90F1BF"/>
    <w:rsid w:val="4EB15E79"/>
    <w:rsid w:val="4F7F3CFF"/>
    <w:rsid w:val="4F8C62CE"/>
    <w:rsid w:val="4FAB43E5"/>
    <w:rsid w:val="4FCA1388"/>
    <w:rsid w:val="4FE8F042"/>
    <w:rsid w:val="4FF1907B"/>
    <w:rsid w:val="502010DF"/>
    <w:rsid w:val="50396960"/>
    <w:rsid w:val="5059CC18"/>
    <w:rsid w:val="509609E7"/>
    <w:rsid w:val="50D2221E"/>
    <w:rsid w:val="50FF3B24"/>
    <w:rsid w:val="510C02EF"/>
    <w:rsid w:val="512A4DEB"/>
    <w:rsid w:val="518BD1FC"/>
    <w:rsid w:val="51927E59"/>
    <w:rsid w:val="525336D4"/>
    <w:rsid w:val="5258D345"/>
    <w:rsid w:val="525B0DF4"/>
    <w:rsid w:val="5261113F"/>
    <w:rsid w:val="5269A97E"/>
    <w:rsid w:val="526CD8EA"/>
    <w:rsid w:val="526F721B"/>
    <w:rsid w:val="529D94C9"/>
    <w:rsid w:val="52A1640D"/>
    <w:rsid w:val="52B6781F"/>
    <w:rsid w:val="52D9F57F"/>
    <w:rsid w:val="53055827"/>
    <w:rsid w:val="530937E8"/>
    <w:rsid w:val="53176011"/>
    <w:rsid w:val="53585782"/>
    <w:rsid w:val="53966357"/>
    <w:rsid w:val="53CF148C"/>
    <w:rsid w:val="53F1D3B6"/>
    <w:rsid w:val="53F677D9"/>
    <w:rsid w:val="540579DF"/>
    <w:rsid w:val="54130335"/>
    <w:rsid w:val="546DBEAF"/>
    <w:rsid w:val="5494B60C"/>
    <w:rsid w:val="54A6236C"/>
    <w:rsid w:val="54B33072"/>
    <w:rsid w:val="54F6A7EC"/>
    <w:rsid w:val="55103482"/>
    <w:rsid w:val="5518E361"/>
    <w:rsid w:val="551940C2"/>
    <w:rsid w:val="5519ABE5"/>
    <w:rsid w:val="553B5080"/>
    <w:rsid w:val="555D9F54"/>
    <w:rsid w:val="559EB3F6"/>
    <w:rsid w:val="55B34F60"/>
    <w:rsid w:val="55ED8803"/>
    <w:rsid w:val="563F8A49"/>
    <w:rsid w:val="566C1D40"/>
    <w:rsid w:val="5683DE03"/>
    <w:rsid w:val="5685BBCC"/>
    <w:rsid w:val="568A8740"/>
    <w:rsid w:val="56C5BC15"/>
    <w:rsid w:val="56EAEE19"/>
    <w:rsid w:val="57282BD2"/>
    <w:rsid w:val="57963177"/>
    <w:rsid w:val="57A604E6"/>
    <w:rsid w:val="57AD74F8"/>
    <w:rsid w:val="57B71385"/>
    <w:rsid w:val="57C63145"/>
    <w:rsid w:val="57E02ACE"/>
    <w:rsid w:val="57EAE4E8"/>
    <w:rsid w:val="582FB4FD"/>
    <w:rsid w:val="58790998"/>
    <w:rsid w:val="5880143D"/>
    <w:rsid w:val="58B3A769"/>
    <w:rsid w:val="58C49960"/>
    <w:rsid w:val="58D707CA"/>
    <w:rsid w:val="5930597A"/>
    <w:rsid w:val="593CF5A0"/>
    <w:rsid w:val="595E02AE"/>
    <w:rsid w:val="59BB8381"/>
    <w:rsid w:val="59FA8385"/>
    <w:rsid w:val="5A08886E"/>
    <w:rsid w:val="5A4010EE"/>
    <w:rsid w:val="5A55059C"/>
    <w:rsid w:val="5A5DBD8F"/>
    <w:rsid w:val="5A77D0DF"/>
    <w:rsid w:val="5A9AA435"/>
    <w:rsid w:val="5AA2A6E9"/>
    <w:rsid w:val="5AA40C14"/>
    <w:rsid w:val="5AD45513"/>
    <w:rsid w:val="5B069F8D"/>
    <w:rsid w:val="5B1449CD"/>
    <w:rsid w:val="5B1C31B6"/>
    <w:rsid w:val="5B41F53F"/>
    <w:rsid w:val="5B4B4F39"/>
    <w:rsid w:val="5B5A2A46"/>
    <w:rsid w:val="5B69DD06"/>
    <w:rsid w:val="5B9980CF"/>
    <w:rsid w:val="5BA1872C"/>
    <w:rsid w:val="5BA42BF8"/>
    <w:rsid w:val="5BC0348C"/>
    <w:rsid w:val="5BC5744B"/>
    <w:rsid w:val="5BD5CFEC"/>
    <w:rsid w:val="5BF1D436"/>
    <w:rsid w:val="5C4205D6"/>
    <w:rsid w:val="5C4B4C43"/>
    <w:rsid w:val="5C5524B4"/>
    <w:rsid w:val="5C5EFAE9"/>
    <w:rsid w:val="5C64FB96"/>
    <w:rsid w:val="5C83CF49"/>
    <w:rsid w:val="5CB947A9"/>
    <w:rsid w:val="5CC806B6"/>
    <w:rsid w:val="5CF6CCF2"/>
    <w:rsid w:val="5D36317B"/>
    <w:rsid w:val="5D5C0651"/>
    <w:rsid w:val="5D864901"/>
    <w:rsid w:val="5DAC5A9C"/>
    <w:rsid w:val="5DB925FD"/>
    <w:rsid w:val="5DCB4A02"/>
    <w:rsid w:val="5DF6FFB7"/>
    <w:rsid w:val="5E102B72"/>
    <w:rsid w:val="5E1E41C8"/>
    <w:rsid w:val="5E40D632"/>
    <w:rsid w:val="5E4A7FF5"/>
    <w:rsid w:val="5E4FBEDC"/>
    <w:rsid w:val="5E95D7D7"/>
    <w:rsid w:val="5EBC9E31"/>
    <w:rsid w:val="5ECE6E0C"/>
    <w:rsid w:val="5ED366CC"/>
    <w:rsid w:val="5EDFE71C"/>
    <w:rsid w:val="5EE10EF4"/>
    <w:rsid w:val="5EF2E3BC"/>
    <w:rsid w:val="5F24085A"/>
    <w:rsid w:val="5F32EAEF"/>
    <w:rsid w:val="5F38E955"/>
    <w:rsid w:val="5F59C657"/>
    <w:rsid w:val="5F983B5C"/>
    <w:rsid w:val="5F9CE8AD"/>
    <w:rsid w:val="5FA8D703"/>
    <w:rsid w:val="5FB52423"/>
    <w:rsid w:val="5FD706CB"/>
    <w:rsid w:val="6036E5B0"/>
    <w:rsid w:val="606FFB5F"/>
    <w:rsid w:val="60814329"/>
    <w:rsid w:val="6086BF9D"/>
    <w:rsid w:val="60AD7E48"/>
    <w:rsid w:val="60AE38FA"/>
    <w:rsid w:val="60D45130"/>
    <w:rsid w:val="60D8FF9F"/>
    <w:rsid w:val="60FD7215"/>
    <w:rsid w:val="611CB940"/>
    <w:rsid w:val="617B2FC2"/>
    <w:rsid w:val="61823872"/>
    <w:rsid w:val="618550F3"/>
    <w:rsid w:val="6189ED08"/>
    <w:rsid w:val="618D8CC0"/>
    <w:rsid w:val="61987910"/>
    <w:rsid w:val="619B569D"/>
    <w:rsid w:val="61A91959"/>
    <w:rsid w:val="61CABA45"/>
    <w:rsid w:val="621C7945"/>
    <w:rsid w:val="624A095B"/>
    <w:rsid w:val="62872A1A"/>
    <w:rsid w:val="62E1A5FA"/>
    <w:rsid w:val="63083CD5"/>
    <w:rsid w:val="632D1AFB"/>
    <w:rsid w:val="63389FE5"/>
    <w:rsid w:val="634DDAF7"/>
    <w:rsid w:val="635D2BB4"/>
    <w:rsid w:val="6360C0E8"/>
    <w:rsid w:val="6365AD51"/>
    <w:rsid w:val="63A03ABF"/>
    <w:rsid w:val="63A79C21"/>
    <w:rsid w:val="63BC2D61"/>
    <w:rsid w:val="63C29894"/>
    <w:rsid w:val="64215A82"/>
    <w:rsid w:val="643190FD"/>
    <w:rsid w:val="647059D0"/>
    <w:rsid w:val="64D547FE"/>
    <w:rsid w:val="64D7E13B"/>
    <w:rsid w:val="64DF60E2"/>
    <w:rsid w:val="64FB0EFA"/>
    <w:rsid w:val="650494CB"/>
    <w:rsid w:val="650CEE12"/>
    <w:rsid w:val="65316415"/>
    <w:rsid w:val="65436C82"/>
    <w:rsid w:val="6548B127"/>
    <w:rsid w:val="659E0AD3"/>
    <w:rsid w:val="65C7D459"/>
    <w:rsid w:val="65CE791A"/>
    <w:rsid w:val="65E1EA7B"/>
    <w:rsid w:val="66167D19"/>
    <w:rsid w:val="662DB15A"/>
    <w:rsid w:val="6634E876"/>
    <w:rsid w:val="663E621D"/>
    <w:rsid w:val="6656705C"/>
    <w:rsid w:val="667B433C"/>
    <w:rsid w:val="669208A0"/>
    <w:rsid w:val="66A1D187"/>
    <w:rsid w:val="66CD3AB4"/>
    <w:rsid w:val="66E57C15"/>
    <w:rsid w:val="6740524B"/>
    <w:rsid w:val="6764D291"/>
    <w:rsid w:val="6772E23E"/>
    <w:rsid w:val="67731422"/>
    <w:rsid w:val="6775D49E"/>
    <w:rsid w:val="67E29E64"/>
    <w:rsid w:val="681EE03A"/>
    <w:rsid w:val="682DD901"/>
    <w:rsid w:val="682E825F"/>
    <w:rsid w:val="683150A9"/>
    <w:rsid w:val="686DFB3F"/>
    <w:rsid w:val="68797926"/>
    <w:rsid w:val="688873D7"/>
    <w:rsid w:val="688C63BA"/>
    <w:rsid w:val="689D190D"/>
    <w:rsid w:val="68AB1986"/>
    <w:rsid w:val="68B07392"/>
    <w:rsid w:val="68F85045"/>
    <w:rsid w:val="68F8C040"/>
    <w:rsid w:val="693B1BBD"/>
    <w:rsid w:val="6990D07E"/>
    <w:rsid w:val="69F409B0"/>
    <w:rsid w:val="6A2A5E59"/>
    <w:rsid w:val="6A3BE7F3"/>
    <w:rsid w:val="6A708BB6"/>
    <w:rsid w:val="6AE39C73"/>
    <w:rsid w:val="6AF65117"/>
    <w:rsid w:val="6B288119"/>
    <w:rsid w:val="6B405EFA"/>
    <w:rsid w:val="6BD45311"/>
    <w:rsid w:val="6BDCF3BB"/>
    <w:rsid w:val="6BEAF228"/>
    <w:rsid w:val="6C1574B7"/>
    <w:rsid w:val="6C1B8B43"/>
    <w:rsid w:val="6C73F0C4"/>
    <w:rsid w:val="6C815C51"/>
    <w:rsid w:val="6CA7E549"/>
    <w:rsid w:val="6CBA0A89"/>
    <w:rsid w:val="6CC1D759"/>
    <w:rsid w:val="6CD37EB6"/>
    <w:rsid w:val="6CE61806"/>
    <w:rsid w:val="6CF1CCE9"/>
    <w:rsid w:val="6CF91320"/>
    <w:rsid w:val="6D036553"/>
    <w:rsid w:val="6D4381B6"/>
    <w:rsid w:val="6D4AFA26"/>
    <w:rsid w:val="6D9F8A2D"/>
    <w:rsid w:val="6DFA0DDA"/>
    <w:rsid w:val="6E260A41"/>
    <w:rsid w:val="6E3D6052"/>
    <w:rsid w:val="6E687010"/>
    <w:rsid w:val="6E8D61B1"/>
    <w:rsid w:val="6EA6F9D3"/>
    <w:rsid w:val="6F1C7BE9"/>
    <w:rsid w:val="6F532C05"/>
    <w:rsid w:val="6F5B77B7"/>
    <w:rsid w:val="6F97B7E8"/>
    <w:rsid w:val="6FCD1CC7"/>
    <w:rsid w:val="6FD9815B"/>
    <w:rsid w:val="6FF1E428"/>
    <w:rsid w:val="70003B74"/>
    <w:rsid w:val="705ED80B"/>
    <w:rsid w:val="707BE86F"/>
    <w:rsid w:val="70EB1063"/>
    <w:rsid w:val="7136F45D"/>
    <w:rsid w:val="7141F2F7"/>
    <w:rsid w:val="71500631"/>
    <w:rsid w:val="718ABCD6"/>
    <w:rsid w:val="719E371C"/>
    <w:rsid w:val="71A010D2"/>
    <w:rsid w:val="71DC6622"/>
    <w:rsid w:val="71E9A755"/>
    <w:rsid w:val="71EAEECC"/>
    <w:rsid w:val="71ECFBE9"/>
    <w:rsid w:val="71FF4590"/>
    <w:rsid w:val="720E0620"/>
    <w:rsid w:val="7226D0D6"/>
    <w:rsid w:val="722AEE3C"/>
    <w:rsid w:val="72541CAB"/>
    <w:rsid w:val="727449B1"/>
    <w:rsid w:val="728A018A"/>
    <w:rsid w:val="7294ED02"/>
    <w:rsid w:val="7299B6B3"/>
    <w:rsid w:val="72AC6CEB"/>
    <w:rsid w:val="72B0CAA1"/>
    <w:rsid w:val="7322F644"/>
    <w:rsid w:val="732CE0BC"/>
    <w:rsid w:val="7342DCA0"/>
    <w:rsid w:val="7343CEB9"/>
    <w:rsid w:val="7375B0A3"/>
    <w:rsid w:val="73B1D5E6"/>
    <w:rsid w:val="73E5CAC4"/>
    <w:rsid w:val="73F5A354"/>
    <w:rsid w:val="748378D9"/>
    <w:rsid w:val="74B7E1A8"/>
    <w:rsid w:val="74BA776A"/>
    <w:rsid w:val="74CF97CC"/>
    <w:rsid w:val="74DBD72F"/>
    <w:rsid w:val="74F4ADD0"/>
    <w:rsid w:val="756A444C"/>
    <w:rsid w:val="757F3FB9"/>
    <w:rsid w:val="759D5CB0"/>
    <w:rsid w:val="75E3BE20"/>
    <w:rsid w:val="75FA685A"/>
    <w:rsid w:val="76342AE2"/>
    <w:rsid w:val="76353800"/>
    <w:rsid w:val="76672D77"/>
    <w:rsid w:val="7694ADFE"/>
    <w:rsid w:val="76A3B048"/>
    <w:rsid w:val="76CE905B"/>
    <w:rsid w:val="76DC3850"/>
    <w:rsid w:val="7715400E"/>
    <w:rsid w:val="77326A73"/>
    <w:rsid w:val="7743551F"/>
    <w:rsid w:val="77502856"/>
    <w:rsid w:val="775BF75E"/>
    <w:rsid w:val="77655FDB"/>
    <w:rsid w:val="77721463"/>
    <w:rsid w:val="777DCEA5"/>
    <w:rsid w:val="7789E668"/>
    <w:rsid w:val="778AC4E9"/>
    <w:rsid w:val="77BE01DE"/>
    <w:rsid w:val="77D0A2F1"/>
    <w:rsid w:val="77D10861"/>
    <w:rsid w:val="7853924D"/>
    <w:rsid w:val="785734DF"/>
    <w:rsid w:val="78826AED"/>
    <w:rsid w:val="78D1741C"/>
    <w:rsid w:val="78DD4F40"/>
    <w:rsid w:val="79196199"/>
    <w:rsid w:val="7982622D"/>
    <w:rsid w:val="79833663"/>
    <w:rsid w:val="79A71810"/>
    <w:rsid w:val="79B3103D"/>
    <w:rsid w:val="79EE13BC"/>
    <w:rsid w:val="79FBCD59"/>
    <w:rsid w:val="7A3A58F4"/>
    <w:rsid w:val="7A4A3F22"/>
    <w:rsid w:val="7A4CC4C9"/>
    <w:rsid w:val="7A663339"/>
    <w:rsid w:val="7AED1C57"/>
    <w:rsid w:val="7AF921E2"/>
    <w:rsid w:val="7B42F3E8"/>
    <w:rsid w:val="7B747A50"/>
    <w:rsid w:val="7B955EB1"/>
    <w:rsid w:val="7B9AA8BD"/>
    <w:rsid w:val="7BBFA61F"/>
    <w:rsid w:val="7BC95723"/>
    <w:rsid w:val="7BF802DE"/>
    <w:rsid w:val="7C10DFB7"/>
    <w:rsid w:val="7C268663"/>
    <w:rsid w:val="7C5702EB"/>
    <w:rsid w:val="7C763C13"/>
    <w:rsid w:val="7C78ED41"/>
    <w:rsid w:val="7C8D6375"/>
    <w:rsid w:val="7CCCF7EB"/>
    <w:rsid w:val="7CF47C88"/>
    <w:rsid w:val="7CF96C03"/>
    <w:rsid w:val="7D104AB1"/>
    <w:rsid w:val="7D19A1F3"/>
    <w:rsid w:val="7D2D9642"/>
    <w:rsid w:val="7D397B2C"/>
    <w:rsid w:val="7D767CFD"/>
    <w:rsid w:val="7DE010B1"/>
    <w:rsid w:val="7E0B888B"/>
    <w:rsid w:val="7E0EEAE1"/>
    <w:rsid w:val="7E2A0D72"/>
    <w:rsid w:val="7E2C4BD4"/>
    <w:rsid w:val="7E4F0FA0"/>
    <w:rsid w:val="7E52B9F1"/>
    <w:rsid w:val="7E6FF138"/>
    <w:rsid w:val="7EEFA26D"/>
    <w:rsid w:val="7F007F85"/>
    <w:rsid w:val="7F182357"/>
    <w:rsid w:val="7F52CDF7"/>
    <w:rsid w:val="7F664EBF"/>
    <w:rsid w:val="7F7CAE71"/>
    <w:rsid w:val="7F99F098"/>
    <w:rsid w:val="7F9B6A35"/>
    <w:rsid w:val="7FA9F16D"/>
    <w:rsid w:val="7FF69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FB9F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E45"/>
    <w:pPr>
      <w:spacing w:before="120" w:after="120" w:line="271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C74867"/>
    <w:pPr>
      <w:keepNext/>
      <w:keepLines/>
      <w:spacing w:before="1920" w:line="271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F94722"/>
    <w:pPr>
      <w:keepNext/>
      <w:keepLines/>
      <w:spacing w:before="480" w:after="40" w:line="271" w:lineRule="auto"/>
      <w:outlineLvl w:val="1"/>
    </w:pPr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9F9"/>
    <w:pPr>
      <w:keepNext/>
      <w:keepLines/>
      <w:spacing w:before="240" w:after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492"/>
    <w:pPr>
      <w:tabs>
        <w:tab w:val="center" w:pos="4513"/>
        <w:tab w:val="right" w:pos="9026"/>
      </w:tabs>
      <w:jc w:val="right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73492"/>
    <w:rPr>
      <w:rFonts w:ascii="Arial" w:eastAsiaTheme="minorEastAsia" w:hAnsi="Arial" w:cs="Arial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C7E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/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1C7E"/>
    <w:rPr>
      <w:rFonts w:ascii="Arial" w:eastAsiaTheme="minorEastAsia" w:hAnsi="Arial" w:cs="Arial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74867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94722"/>
    <w:rPr>
      <w:rFonts w:ascii="Arial" w:eastAsiaTheme="majorEastAsia" w:hAnsi="Arial" w:cstheme="majorBidi"/>
      <w:b/>
      <w:color w:val="3665A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69F9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8062C1"/>
    <w:pPr>
      <w:ind w:left="720"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506436"/>
    <w:rPr>
      <w:rFonts w:ascii="Arial" w:hAnsi="Arial"/>
      <w:b/>
      <w:bCs/>
      <w:color w:val="auto"/>
      <w:sz w:val="28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F11039"/>
    <w:rPr>
      <w:b/>
      <w:color w:val="3665AE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D1"/>
    <w:pPr>
      <w:spacing w:line="240" w:lineRule="auto"/>
    </w:pPr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D1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742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1C0346"/>
    <w:rPr>
      <w:rFonts w:ascii="Arial" w:eastAsiaTheme="minorEastAsia" w:hAnsi="Arial" w:cs="Arial"/>
      <w:sz w:val="28"/>
      <w:szCs w:val="22"/>
    </w:rPr>
  </w:style>
  <w:style w:type="paragraph" w:styleId="NormalWeb">
    <w:name w:val="Normal (Web)"/>
    <w:basedOn w:val="Normal"/>
    <w:uiPriority w:val="99"/>
    <w:unhideWhenUsed/>
    <w:rsid w:val="001C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B8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4B17"/>
    <w:rPr>
      <w:color w:val="954F72" w:themeColor="followedHyperlink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E74B17"/>
    <w:rPr>
      <w:i/>
      <w:iCs/>
    </w:rPr>
  </w:style>
  <w:style w:type="paragraph" w:styleId="Revision">
    <w:name w:val="Revision"/>
    <w:hidden/>
    <w:uiPriority w:val="99"/>
    <w:semiHidden/>
    <w:rsid w:val="000D5955"/>
    <w:rPr>
      <w:rFonts w:ascii="Arial" w:eastAsiaTheme="minorEastAsia" w:hAnsi="Arial" w:cs="Arial"/>
      <w:sz w:val="28"/>
      <w:szCs w:val="22"/>
    </w:rPr>
  </w:style>
  <w:style w:type="paragraph" w:customStyle="1" w:styleId="Default">
    <w:name w:val="Default"/>
    <w:uiPriority w:val="99"/>
    <w:rsid w:val="005A7E8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IntenseEmphasis">
    <w:name w:val="Intense Emphasis"/>
    <w:basedOn w:val="DefaultParagraphFont"/>
    <w:uiPriority w:val="21"/>
    <w:qFormat/>
    <w:rsid w:val="00644C2C"/>
    <w:rPr>
      <w:i/>
      <w:iCs/>
      <w:color w:val="4472C4" w:themeColor="accent1"/>
    </w:rPr>
  </w:style>
  <w:style w:type="table" w:styleId="TableGridLight">
    <w:name w:val="Grid Table Light"/>
    <w:basedOn w:val="TableNormal"/>
    <w:uiPriority w:val="40"/>
    <w:rsid w:val="002441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305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4620C"/>
    <w:rPr>
      <w:color w:val="605E5C"/>
      <w:shd w:val="clear" w:color="auto" w:fill="E1DFDD"/>
    </w:rPr>
  </w:style>
  <w:style w:type="paragraph" w:customStyle="1" w:styleId="null">
    <w:name w:val="null"/>
    <w:basedOn w:val="Normal"/>
    <w:rsid w:val="0084620C"/>
    <w:pPr>
      <w:spacing w:before="100" w:beforeAutospacing="1" w:after="100" w:afterAutospacing="1" w:line="240" w:lineRule="auto"/>
    </w:pPr>
    <w:rPr>
      <w:rFonts w:ascii="Calibri" w:eastAsiaTheme="minorHAnsi" w:hAnsi="Calibri" w:cs="Times New Roman"/>
      <w:lang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96159E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tro-paragraph">
    <w:name w:val="intro-paragraph"/>
    <w:basedOn w:val="Normal"/>
    <w:rsid w:val="00B8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58cl">
    <w:name w:val="_58cl"/>
    <w:basedOn w:val="DefaultParagraphFont"/>
    <w:rsid w:val="008244EA"/>
  </w:style>
  <w:style w:type="character" w:customStyle="1" w:styleId="58cm">
    <w:name w:val="_58cm"/>
    <w:basedOn w:val="DefaultParagraphFont"/>
    <w:rsid w:val="008244EA"/>
  </w:style>
  <w:style w:type="character" w:customStyle="1" w:styleId="6qdm">
    <w:name w:val="_6qdm"/>
    <w:basedOn w:val="DefaultParagraphFont"/>
    <w:rsid w:val="008244EA"/>
  </w:style>
  <w:style w:type="paragraph" w:customStyle="1" w:styleId="au-introduction">
    <w:name w:val="au-introduction"/>
    <w:basedOn w:val="Normal"/>
    <w:rsid w:val="00B3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B6E6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E0F1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30D6"/>
    <w:pPr>
      <w:pBdr>
        <w:bottom w:val="single" w:sz="6" w:space="1" w:color="auto"/>
      </w:pBdr>
      <w:spacing w:before="0" w:after="0" w:line="240" w:lineRule="auto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30D6"/>
    <w:pPr>
      <w:pBdr>
        <w:top w:val="single" w:sz="6" w:space="1" w:color="auto"/>
      </w:pBdr>
      <w:spacing w:before="0" w:after="0" w:line="240" w:lineRule="auto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E12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0305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303051"/>
  </w:style>
  <w:style w:type="character" w:customStyle="1" w:styleId="UnresolvedMention6">
    <w:name w:val="Unresolved Mention6"/>
    <w:basedOn w:val="DefaultParagraphFont"/>
    <w:uiPriority w:val="99"/>
    <w:semiHidden/>
    <w:unhideWhenUsed/>
    <w:rsid w:val="006C58A4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26F54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F8542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6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4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0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707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1726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997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collections/coronavirus-covid-19-easy-read-resources" TargetMode="External"/><Relationship Id="rId18" Type="http://schemas.openxmlformats.org/officeDocument/2006/relationships/hyperlink" Target="https://covid-vaccine.healthdirect.gov.au/eligibility?lang=en" TargetMode="External"/><Relationship Id="rId26" Type="http://schemas.openxmlformats.org/officeDocument/2006/relationships/hyperlink" Target="https://www.facebook.com/healthgova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gov.au/initiatives-and-programs/covid-19-vaccines/getting-your-vaccination/booster-doses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health.gov.au/resources/publications/covid-19-vaccination-information-for-disability-service-providers-on-consent" TargetMode="External"/><Relationship Id="rId17" Type="http://schemas.openxmlformats.org/officeDocument/2006/relationships/hyperlink" Target="mailto:COVID19VacTFDisabilityServices1A@Health.gov.au" TargetMode="External"/><Relationship Id="rId25" Type="http://schemas.openxmlformats.org/officeDocument/2006/relationships/hyperlink" Target="https://www.health.gov.au/initiatives-and-programs/covid-19-vaccines/disability-sector/worker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initiatives-and-programs/covid-19-vaccines/disability-sector/vaccination-clinics" TargetMode="External"/><Relationship Id="rId20" Type="http://schemas.openxmlformats.org/officeDocument/2006/relationships/hyperlink" Target="mailto:DisabilityCovidVaccineDelivery@Health.gov.au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resources/publications/covid-19-vaccination-consent-form-easy-read" TargetMode="External"/><Relationship Id="rId24" Type="http://schemas.openxmlformats.org/officeDocument/2006/relationships/hyperlink" Target="https://www.disabilitygateway.gov.au/about/how-use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ndisqualityandsafeguardscommission.cmail19.com/t/t-i-chrluid-l-w/" TargetMode="External"/><Relationship Id="rId23" Type="http://schemas.openxmlformats.org/officeDocument/2006/relationships/hyperlink" Target="https://www.disabilitygateway.gov.au/coronavirus" TargetMode="External"/><Relationship Id="rId28" Type="http://schemas.openxmlformats.org/officeDocument/2006/relationships/footer" Target="footer1.xml"/><Relationship Id="R4a9fa9db7c874103" Type="http://schemas.microsoft.com/office/2019/09/relationships/intelligence" Target="intelligence.xml"/><Relationship Id="rId10" Type="http://schemas.openxmlformats.org/officeDocument/2006/relationships/endnotes" Target="endnotes.xml"/><Relationship Id="rId19" Type="http://schemas.openxmlformats.org/officeDocument/2006/relationships/hyperlink" Target="https://www.health.gov.au/resources/publications/covid-19-vaccination-disability-residential-accommodation-checklist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discommission.gov.au/document/3391" TargetMode="External"/><Relationship Id="rId22" Type="http://schemas.openxmlformats.org/officeDocument/2006/relationships/hyperlink" Target="https://www.health.gov.au/resources/apps-and-tools/covid-19-vaccine-clinic-finder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10a292-e042-440d-aef8-ab5a9bd10e41">
      <UserInfo>
        <DisplayName>WHITE, Katie</DisplayName>
        <AccountId>15</AccountId>
        <AccountType/>
      </UserInfo>
      <UserInfo>
        <DisplayName>STARR, Louise</DisplayName>
        <AccountId>14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F65F58DD6644E89480BDDFA6F31C4" ma:contentTypeVersion="6" ma:contentTypeDescription="Create a new document." ma:contentTypeScope="" ma:versionID="ccbdb77490294d264046c18f62322db2">
  <xsd:schema xmlns:xsd="http://www.w3.org/2001/XMLSchema" xmlns:xs="http://www.w3.org/2001/XMLSchema" xmlns:p="http://schemas.microsoft.com/office/2006/metadata/properties" xmlns:ns2="1112dd9a-da6c-4989-9752-c50e3fddf05d" xmlns:ns3="2410a292-e042-440d-aef8-ab5a9bd10e41" targetNamespace="http://schemas.microsoft.com/office/2006/metadata/properties" ma:root="true" ma:fieldsID="92d1c5b7e858c3b6a468f4377998c25c" ns2:_="" ns3:_="">
    <xsd:import namespace="1112dd9a-da6c-4989-9752-c50e3fddf05d"/>
    <xsd:import namespace="2410a292-e042-440d-aef8-ab5a9bd10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dd9a-da6c-4989-9752-c50e3fddf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0a292-e042-440d-aef8-ab5a9bd10e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2B9DE4-457D-4019-AE51-F0177AF3EA2D}">
  <ds:schemaRefs>
    <ds:schemaRef ds:uri="http://schemas.microsoft.com/office/2006/metadata/properties"/>
    <ds:schemaRef ds:uri="http://purl.org/dc/dcmitype/"/>
    <ds:schemaRef ds:uri="2410a292-e042-440d-aef8-ab5a9bd10e41"/>
    <ds:schemaRef ds:uri="http://schemas.microsoft.com/office/2006/documentManagement/types"/>
    <ds:schemaRef ds:uri="http://schemas.microsoft.com/office/infopath/2007/PartnerControls"/>
    <ds:schemaRef ds:uri="1112dd9a-da6c-4989-9752-c50e3fddf05d"/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B9257F7-3744-47DB-A319-BA9AF1A53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2dd9a-da6c-4989-9752-c50e3fddf05d"/>
    <ds:schemaRef ds:uri="2410a292-e042-440d-aef8-ab5a9bd10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5FD478-E5FA-4E72-8AC6-6DB3D63DED3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C669B850-101C-4AE8-B1FB-861496367C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– Disability provider alert 11 October 2021</vt:lpstr>
    </vt:vector>
  </TitlesOfParts>
  <Manager/>
  <Company/>
  <LinksUpToDate>false</LinksUpToDate>
  <CharactersWithSpaces>7001</CharactersWithSpaces>
  <SharedDoc>false</SharedDoc>
  <HyperlinkBase/>
  <HLinks>
    <vt:vector size="90" baseType="variant">
      <vt:variant>
        <vt:i4>6225993</vt:i4>
      </vt:variant>
      <vt:variant>
        <vt:i4>42</vt:i4>
      </vt:variant>
      <vt:variant>
        <vt:i4>0</vt:i4>
      </vt:variant>
      <vt:variant>
        <vt:i4>5</vt:i4>
      </vt:variant>
      <vt:variant>
        <vt:lpwstr>https://www.facebook.com/healthgovau</vt:lpwstr>
      </vt:variant>
      <vt:variant>
        <vt:lpwstr/>
      </vt:variant>
      <vt:variant>
        <vt:i4>2752614</vt:i4>
      </vt:variant>
      <vt:variant>
        <vt:i4>39</vt:i4>
      </vt:variant>
      <vt:variant>
        <vt:i4>0</vt:i4>
      </vt:variant>
      <vt:variant>
        <vt:i4>5</vt:i4>
      </vt:variant>
      <vt:variant>
        <vt:lpwstr>https://www.health.gov.au/initiatives-and-programs/covid-19-vaccines/disability-sector/workers</vt:lpwstr>
      </vt:variant>
      <vt:variant>
        <vt:lpwstr/>
      </vt:variant>
      <vt:variant>
        <vt:i4>3342438</vt:i4>
      </vt:variant>
      <vt:variant>
        <vt:i4>36</vt:i4>
      </vt:variant>
      <vt:variant>
        <vt:i4>0</vt:i4>
      </vt:variant>
      <vt:variant>
        <vt:i4>5</vt:i4>
      </vt:variant>
      <vt:variant>
        <vt:lpwstr>https://www.disabilitygateway.gov.au/about/how-use</vt:lpwstr>
      </vt:variant>
      <vt:variant>
        <vt:lpwstr/>
      </vt:variant>
      <vt:variant>
        <vt:i4>5111826</vt:i4>
      </vt:variant>
      <vt:variant>
        <vt:i4>33</vt:i4>
      </vt:variant>
      <vt:variant>
        <vt:i4>0</vt:i4>
      </vt:variant>
      <vt:variant>
        <vt:i4>5</vt:i4>
      </vt:variant>
      <vt:variant>
        <vt:lpwstr>https://www.disabilitygateway.gov.au/coronavirus</vt:lpwstr>
      </vt:variant>
      <vt:variant>
        <vt:lpwstr/>
      </vt:variant>
      <vt:variant>
        <vt:i4>655448</vt:i4>
      </vt:variant>
      <vt:variant>
        <vt:i4>30</vt:i4>
      </vt:variant>
      <vt:variant>
        <vt:i4>0</vt:i4>
      </vt:variant>
      <vt:variant>
        <vt:i4>5</vt:i4>
      </vt:variant>
      <vt:variant>
        <vt:lpwstr>https://www.health.gov.au/resources/apps-and-tools/covid-19-vaccine-clinic-finder</vt:lpwstr>
      </vt:variant>
      <vt:variant>
        <vt:lpwstr/>
      </vt:variant>
      <vt:variant>
        <vt:i4>2097272</vt:i4>
      </vt:variant>
      <vt:variant>
        <vt:i4>27</vt:i4>
      </vt:variant>
      <vt:variant>
        <vt:i4>0</vt:i4>
      </vt:variant>
      <vt:variant>
        <vt:i4>5</vt:i4>
      </vt:variant>
      <vt:variant>
        <vt:lpwstr>https://www.health.gov.au/initiatives-and-programs/covid-19-vaccines/getting-your-vaccination/booster-doses</vt:lpwstr>
      </vt:variant>
      <vt:variant>
        <vt:lpwstr/>
      </vt:variant>
      <vt:variant>
        <vt:i4>5177382</vt:i4>
      </vt:variant>
      <vt:variant>
        <vt:i4>24</vt:i4>
      </vt:variant>
      <vt:variant>
        <vt:i4>0</vt:i4>
      </vt:variant>
      <vt:variant>
        <vt:i4>5</vt:i4>
      </vt:variant>
      <vt:variant>
        <vt:lpwstr>mailto:DisabilityCovidVaccineDelivery@Health.gov.au</vt:lpwstr>
      </vt:variant>
      <vt:variant>
        <vt:lpwstr/>
      </vt:variant>
      <vt:variant>
        <vt:i4>524367</vt:i4>
      </vt:variant>
      <vt:variant>
        <vt:i4>21</vt:i4>
      </vt:variant>
      <vt:variant>
        <vt:i4>0</vt:i4>
      </vt:variant>
      <vt:variant>
        <vt:i4>5</vt:i4>
      </vt:variant>
      <vt:variant>
        <vt:lpwstr>https://www.health.gov.au/resources/publications/covid-19-vaccination-disability-residential-accommodation-checklist</vt:lpwstr>
      </vt:variant>
      <vt:variant>
        <vt:lpwstr/>
      </vt:variant>
      <vt:variant>
        <vt:i4>1245209</vt:i4>
      </vt:variant>
      <vt:variant>
        <vt:i4>18</vt:i4>
      </vt:variant>
      <vt:variant>
        <vt:i4>0</vt:i4>
      </vt:variant>
      <vt:variant>
        <vt:i4>5</vt:i4>
      </vt:variant>
      <vt:variant>
        <vt:lpwstr>https://covid-vaccine.healthdirect.gov.au/eligibility?lang=en</vt:lpwstr>
      </vt:variant>
      <vt:variant>
        <vt:lpwstr/>
      </vt:variant>
      <vt:variant>
        <vt:i4>4128783</vt:i4>
      </vt:variant>
      <vt:variant>
        <vt:i4>15</vt:i4>
      </vt:variant>
      <vt:variant>
        <vt:i4>0</vt:i4>
      </vt:variant>
      <vt:variant>
        <vt:i4>5</vt:i4>
      </vt:variant>
      <vt:variant>
        <vt:lpwstr>mailto:COVID19VacTFDisabilityServices1A@Health.gov.au</vt:lpwstr>
      </vt:variant>
      <vt:variant>
        <vt:lpwstr/>
      </vt:variant>
      <vt:variant>
        <vt:i4>3342379</vt:i4>
      </vt:variant>
      <vt:variant>
        <vt:i4>12</vt:i4>
      </vt:variant>
      <vt:variant>
        <vt:i4>0</vt:i4>
      </vt:variant>
      <vt:variant>
        <vt:i4>5</vt:i4>
      </vt:variant>
      <vt:variant>
        <vt:lpwstr>https://www.health.gov.au/initiatives-and-programs/covid-19-vaccines/disability-sector/vaccination-clinics</vt:lpwstr>
      </vt:variant>
      <vt:variant>
        <vt:lpwstr/>
      </vt:variant>
      <vt:variant>
        <vt:i4>4390930</vt:i4>
      </vt:variant>
      <vt:variant>
        <vt:i4>9</vt:i4>
      </vt:variant>
      <vt:variant>
        <vt:i4>0</vt:i4>
      </vt:variant>
      <vt:variant>
        <vt:i4>5</vt:i4>
      </vt:variant>
      <vt:variant>
        <vt:lpwstr>https://ndisqualityandsafeguardscommission.cmail19.com/t/t-i-chrluid-l-w/</vt:lpwstr>
      </vt:variant>
      <vt:variant>
        <vt:lpwstr/>
      </vt:variant>
      <vt:variant>
        <vt:i4>7798846</vt:i4>
      </vt:variant>
      <vt:variant>
        <vt:i4>6</vt:i4>
      </vt:variant>
      <vt:variant>
        <vt:i4>0</vt:i4>
      </vt:variant>
      <vt:variant>
        <vt:i4>5</vt:i4>
      </vt:variant>
      <vt:variant>
        <vt:lpwstr>https://www.ndiscommission.gov.au/document/3391</vt:lpwstr>
      </vt:variant>
      <vt:variant>
        <vt:lpwstr/>
      </vt:variant>
      <vt:variant>
        <vt:i4>1048607</vt:i4>
      </vt:variant>
      <vt:variant>
        <vt:i4>3</vt:i4>
      </vt:variant>
      <vt:variant>
        <vt:i4>0</vt:i4>
      </vt:variant>
      <vt:variant>
        <vt:i4>5</vt:i4>
      </vt:variant>
      <vt:variant>
        <vt:lpwstr>https://www.health.gov.au/resources/collections/coronavirus-covid-19-easy-read-resources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https://www.health.gov.au/resources/publications/covid-19-vaccination-information-for-disability-service-providers-on-consent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– Disability provider alert 11 October 2021</dc:title>
  <dc:subject>COVID-19 vaccination</dc:subject>
  <dc:creator/>
  <cp:keywords>[SEC=OFFICIAL]</cp:keywords>
  <dc:description/>
  <cp:lastModifiedBy/>
  <cp:revision>1</cp:revision>
  <dcterms:created xsi:type="dcterms:W3CDTF">2021-12-01T05:29:00Z</dcterms:created>
  <dcterms:modified xsi:type="dcterms:W3CDTF">2021-12-01T05:29:00Z</dcterms:modified>
  <cp:category>Disability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7849C1B396F7457F9144631F4C422DC8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F2F1E50EC865DF0202752056938F511C059B72BF</vt:lpwstr>
  </property>
  <property fmtid="{D5CDD505-2E9C-101B-9397-08002B2CF9AE}" pid="11" name="PM_OriginationTimeStamp">
    <vt:lpwstr>2021-10-24T23:56:08Z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C0233A6E48E397DA41D5C3F301287535</vt:lpwstr>
  </property>
  <property fmtid="{D5CDD505-2E9C-101B-9397-08002B2CF9AE}" pid="20" name="PM_Hash_Salt">
    <vt:lpwstr>C617A59AB3AE770FA2BDB6E9AACC1E56</vt:lpwstr>
  </property>
  <property fmtid="{D5CDD505-2E9C-101B-9397-08002B2CF9AE}" pid="21" name="PM_Hash_SHA1">
    <vt:lpwstr>E6B6B05DB5CA97E70B42234C888157956798CA31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ContentTypeId">
    <vt:lpwstr>0x010100F9AF65F58DD6644E89480BDDFA6F31C4</vt:lpwstr>
  </property>
</Properties>
</file>