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F1C2" w14:textId="06249CE4" w:rsidR="009B2628" w:rsidRPr="009B2628" w:rsidRDefault="009B2628" w:rsidP="009B2628">
      <w:pPr>
        <w:pStyle w:val="Heading1"/>
        <w:spacing w:before="960" w:after="480" w:line="240" w:lineRule="auto"/>
        <w:rPr>
          <w:color w:val="FF0000"/>
          <w:sz w:val="32"/>
          <w:szCs w:val="32"/>
        </w:rPr>
      </w:pPr>
      <w:r w:rsidRPr="009B2628">
        <w:rPr>
          <w:color w:val="FF0000"/>
          <w:sz w:val="32"/>
          <w:szCs w:val="32"/>
        </w:rPr>
        <w:t>Keep your disability workforce up to date by circulating this alert widely in your organisation</w:t>
      </w:r>
    </w:p>
    <w:p w14:paraId="5136CD0B" w14:textId="4965BF83" w:rsidR="006E7E3B" w:rsidRPr="009B45BF" w:rsidRDefault="00146E3E" w:rsidP="009B2628">
      <w:pPr>
        <w:pStyle w:val="Heading1"/>
        <w:spacing w:before="240" w:after="480" w:line="240" w:lineRule="auto"/>
      </w:pPr>
      <w:r>
        <w:t xml:space="preserve">Disability </w:t>
      </w:r>
      <w:r w:rsidR="00FC1D3E">
        <w:t>p</w:t>
      </w:r>
      <w:r>
        <w:t xml:space="preserve">rovider </w:t>
      </w:r>
      <w:r w:rsidR="00FC1D3E">
        <w:t>a</w:t>
      </w:r>
      <w:r w:rsidRPr="009338FD">
        <w:t>l</w:t>
      </w:r>
      <w:r>
        <w:t>ert</w:t>
      </w:r>
    </w:p>
    <w:p w14:paraId="3E6511F0" w14:textId="514ECB95" w:rsidR="00617CBA" w:rsidRPr="00310482" w:rsidRDefault="001C6BB5" w:rsidP="001E044D">
      <w:r>
        <w:t>13</w:t>
      </w:r>
      <w:r w:rsidR="002243C3">
        <w:t xml:space="preserve"> September</w:t>
      </w:r>
      <w:r w:rsidR="00DA5DF7">
        <w:t xml:space="preserve"> </w:t>
      </w:r>
      <w:r w:rsidR="00146E3E" w:rsidRPr="009338FD">
        <w:t>2021</w:t>
      </w:r>
    </w:p>
    <w:p w14:paraId="514B6F28" w14:textId="77777777" w:rsidR="0084620C" w:rsidRDefault="0084620C" w:rsidP="0084620C">
      <w:pPr>
        <w:pStyle w:val="Heading2"/>
      </w:pPr>
      <w:r>
        <w:t>Information on current hubs offering vaccination services</w:t>
      </w:r>
    </w:p>
    <w:p w14:paraId="514D7F6C" w14:textId="4D39A569" w:rsidR="000B71F8" w:rsidRDefault="0084620C" w:rsidP="0084620C">
      <w:r>
        <w:t xml:space="preserve">There are </w:t>
      </w:r>
      <w:r w:rsidR="000B71F8">
        <w:t xml:space="preserve">many </w:t>
      </w:r>
      <w:r>
        <w:t xml:space="preserve">vaccination clinics/hubs </w:t>
      </w:r>
      <w:r w:rsidR="000B71F8">
        <w:t xml:space="preserve">now </w:t>
      </w:r>
      <w:r>
        <w:t xml:space="preserve">operating across states and territories. </w:t>
      </w:r>
    </w:p>
    <w:p w14:paraId="3B212B2D" w14:textId="6F39998E" w:rsidR="000B71F8" w:rsidRDefault="000B71F8" w:rsidP="0084620C">
      <w:r>
        <w:t>A listing of all clinics/hubs with</w:t>
      </w:r>
      <w:r w:rsidR="0084620C">
        <w:t xml:space="preserve"> publicly available booking information</w:t>
      </w:r>
      <w:r>
        <w:t xml:space="preserve"> can be found at the end of this alert</w:t>
      </w:r>
      <w:r w:rsidR="0084620C">
        <w:t xml:space="preserve">. </w:t>
      </w:r>
      <w:hyperlink w:anchor="c" w:history="1">
        <w:r w:rsidR="0096159E" w:rsidRPr="00EC4B04">
          <w:rPr>
            <w:rStyle w:val="Hyperlink"/>
          </w:rPr>
          <w:t xml:space="preserve">Click here to see the </w:t>
        </w:r>
        <w:r w:rsidR="00DE490E" w:rsidRPr="00EC4B04">
          <w:rPr>
            <w:rStyle w:val="Hyperlink"/>
          </w:rPr>
          <w:t>list and make a booking</w:t>
        </w:r>
      </w:hyperlink>
      <w:r w:rsidR="0096159E">
        <w:t>.</w:t>
      </w:r>
    </w:p>
    <w:p w14:paraId="5E02C458" w14:textId="3F80614A" w:rsidR="0084620C" w:rsidRDefault="0084620C" w:rsidP="0084620C">
      <w:r>
        <w:t xml:space="preserve">If you have a vaccination clinic/hub that we can promote please email our inbox: </w:t>
      </w:r>
      <w:hyperlink r:id="rId8" w:history="1">
        <w:r w:rsidRPr="00C122EC">
          <w:rPr>
            <w:rStyle w:val="Hyperlink"/>
          </w:rPr>
          <w:t>COVID19VacTFDisabilityServices1A@Health.gov.au</w:t>
        </w:r>
      </w:hyperlink>
      <w:r>
        <w:t xml:space="preserve"> so that we can include </w:t>
      </w:r>
      <w:r w:rsidR="009154A4">
        <w:t xml:space="preserve">it </w:t>
      </w:r>
      <w:r>
        <w:t xml:space="preserve">in this publication. </w:t>
      </w:r>
    </w:p>
    <w:p w14:paraId="4FA85C81" w14:textId="62B0ABF0" w:rsidR="001E044D" w:rsidRPr="00B05C56" w:rsidRDefault="0084620C" w:rsidP="0084620C">
      <w:pPr>
        <w:rPr>
          <w:b/>
          <w:bCs/>
        </w:rPr>
      </w:pPr>
      <w:r w:rsidRPr="00B05C56">
        <w:rPr>
          <w:b/>
          <w:bCs/>
        </w:rPr>
        <w:t>Please distribute this information to your workforce.</w:t>
      </w:r>
    </w:p>
    <w:p w14:paraId="2EC111BF" w14:textId="2794DA4E" w:rsidR="00A56C8D" w:rsidRDefault="00EC4B04" w:rsidP="00EC4B04">
      <w:pPr>
        <w:pStyle w:val="Heading2"/>
      </w:pPr>
      <w:r>
        <w:t>More support for providers enabling COVID-19 vaccination for participants</w:t>
      </w:r>
    </w:p>
    <w:p w14:paraId="4AFDE113" w14:textId="77777777" w:rsidR="00EC4B04" w:rsidRPr="00EC4B04" w:rsidRDefault="00EC4B04" w:rsidP="00EC4B04">
      <w:pPr>
        <w:rPr>
          <w:rFonts w:eastAsia="Times New Roman"/>
        </w:rPr>
      </w:pPr>
      <w:r w:rsidRPr="00EC4B04">
        <w:t>Since May this year, supported independent living providers have been eligible to directly claim up to $150 to cover costs of supporting NDIS participants to receive the vaccine.</w:t>
      </w:r>
    </w:p>
    <w:p w14:paraId="08B065A1" w14:textId="77777777" w:rsidR="00EC4B04" w:rsidRPr="00EC4B04" w:rsidRDefault="00EC4B04" w:rsidP="00EC4B04">
      <w:r w:rsidRPr="00EC4B04">
        <w:t>To ensure more NDIS participants are supported to receive a COVID-19 vaccine, </w:t>
      </w:r>
      <w:hyperlink r:id="rId9" w:tooltip="More support for people with disability and COVID-19 vaccinations" w:history="1">
        <w:r w:rsidRPr="00EC4B04">
          <w:rPr>
            <w:rStyle w:val="Hyperlink"/>
          </w:rPr>
          <w:t>on 1 September 2021 we extended this payment</w:t>
        </w:r>
      </w:hyperlink>
      <w:r w:rsidRPr="00EC4B04">
        <w:t> to support coordinators and providers who deliver supports in these registration groups:</w:t>
      </w:r>
    </w:p>
    <w:p w14:paraId="72378F27" w14:textId="77777777" w:rsidR="00EC4B04" w:rsidRPr="00EC4B04" w:rsidRDefault="00EC4B04" w:rsidP="00225C8C">
      <w:pPr>
        <w:pStyle w:val="ListParagraph"/>
        <w:numPr>
          <w:ilvl w:val="0"/>
          <w:numId w:val="1"/>
        </w:numPr>
      </w:pPr>
      <w:r w:rsidRPr="00EC4B04">
        <w:t>High Intensity Daily Personal Activities</w:t>
      </w:r>
    </w:p>
    <w:p w14:paraId="587BB7D0" w14:textId="77777777" w:rsidR="00EC4B04" w:rsidRPr="00EC4B04" w:rsidRDefault="00EC4B04" w:rsidP="00225C8C">
      <w:pPr>
        <w:pStyle w:val="ListParagraph"/>
        <w:numPr>
          <w:ilvl w:val="0"/>
          <w:numId w:val="1"/>
        </w:numPr>
      </w:pPr>
      <w:r w:rsidRPr="00EC4B04">
        <w:t>Assistance in Coordinating or Managing Life Stages, Transitions and Supports </w:t>
      </w:r>
    </w:p>
    <w:p w14:paraId="1D478F17" w14:textId="77777777" w:rsidR="00EC4B04" w:rsidRPr="00EC4B04" w:rsidRDefault="00EC4B04" w:rsidP="00225C8C">
      <w:pPr>
        <w:pStyle w:val="ListParagraph"/>
        <w:numPr>
          <w:ilvl w:val="0"/>
          <w:numId w:val="1"/>
        </w:numPr>
      </w:pPr>
      <w:r w:rsidRPr="00EC4B04">
        <w:t>Daily Personal Activities</w:t>
      </w:r>
    </w:p>
    <w:p w14:paraId="5D4927BE" w14:textId="77777777" w:rsidR="00EC4B04" w:rsidRPr="00EC4B04" w:rsidRDefault="00EC4B04" w:rsidP="00225C8C">
      <w:pPr>
        <w:pStyle w:val="ListParagraph"/>
        <w:numPr>
          <w:ilvl w:val="0"/>
          <w:numId w:val="1"/>
        </w:numPr>
      </w:pPr>
      <w:r w:rsidRPr="00EC4B04">
        <w:t>Participation in Community, Social and Civic Activities</w:t>
      </w:r>
    </w:p>
    <w:p w14:paraId="5A867B50" w14:textId="77777777" w:rsidR="00EC4B04" w:rsidRPr="00EC4B04" w:rsidRDefault="00EC4B04" w:rsidP="00225C8C">
      <w:pPr>
        <w:pStyle w:val="ListParagraph"/>
        <w:numPr>
          <w:ilvl w:val="0"/>
          <w:numId w:val="1"/>
        </w:numPr>
      </w:pPr>
      <w:r w:rsidRPr="00EC4B04">
        <w:t>Assistance with Daily Life Tasks in a Group or Shared Living Arrangement – effective 26 May 2021.</w:t>
      </w:r>
    </w:p>
    <w:p w14:paraId="74359D5A" w14:textId="77777777" w:rsidR="00EC4B04" w:rsidRPr="00EC4B04" w:rsidRDefault="00EC4B04" w:rsidP="00EC4B04">
      <w:r w:rsidRPr="00EC4B04">
        <w:lastRenderedPageBreak/>
        <w:t>The $150 is an all-inclusive price that allows eligible providers to organise the best approach for participants being vaccinated offsite. This may include organising:</w:t>
      </w:r>
    </w:p>
    <w:p w14:paraId="47E2781C" w14:textId="77777777" w:rsidR="00EC4B04" w:rsidRPr="00EC4B04" w:rsidRDefault="00EC4B04" w:rsidP="00225C8C">
      <w:pPr>
        <w:pStyle w:val="ListParagraph"/>
        <w:numPr>
          <w:ilvl w:val="0"/>
          <w:numId w:val="2"/>
        </w:numPr>
      </w:pPr>
      <w:r w:rsidRPr="00EC4B04">
        <w:t>administration to arrange vaccination appointments including seeking participant consent </w:t>
      </w:r>
    </w:p>
    <w:p w14:paraId="5626B219" w14:textId="77777777" w:rsidR="00EC4B04" w:rsidRPr="00EC4B04" w:rsidRDefault="00EC4B04" w:rsidP="00225C8C">
      <w:pPr>
        <w:pStyle w:val="ListParagraph"/>
        <w:numPr>
          <w:ilvl w:val="0"/>
          <w:numId w:val="2"/>
        </w:numPr>
      </w:pPr>
      <w:r w:rsidRPr="00EC4B04">
        <w:t>transport both ways in a COVID-safe manner</w:t>
      </w:r>
    </w:p>
    <w:p w14:paraId="258B4073" w14:textId="77777777" w:rsidR="00EC4B04" w:rsidRPr="00EC4B04" w:rsidRDefault="00EC4B04" w:rsidP="00225C8C">
      <w:pPr>
        <w:pStyle w:val="ListParagraph"/>
        <w:numPr>
          <w:ilvl w:val="0"/>
          <w:numId w:val="2"/>
        </w:numPr>
      </w:pPr>
      <w:r w:rsidRPr="00EC4B04">
        <w:t>appropriate staff to accompany participants to and from the appointments including remaining with them during the waiting time after the vaccination.</w:t>
      </w:r>
    </w:p>
    <w:p w14:paraId="6A344DAC" w14:textId="77777777" w:rsidR="00EC4B04" w:rsidRPr="00EC4B04" w:rsidRDefault="00EC4B04" w:rsidP="00EC4B04">
      <w:r w:rsidRPr="00EC4B04">
        <w:t>Providers can also claim the actual costs of delivering this support from participant plans, such as transport and support workers, in agreement with the participant.</w:t>
      </w:r>
    </w:p>
    <w:p w14:paraId="7394ADC7" w14:textId="77777777" w:rsidR="00EC4B04" w:rsidRPr="00EC4B04" w:rsidRDefault="00EC4B04" w:rsidP="00EC4B04">
      <w:r w:rsidRPr="00EC4B04">
        <w:t>Eligible providers can claim by </w:t>
      </w:r>
      <w:hyperlink r:id="rId10" w:tooltip="Payments and billing" w:history="1">
        <w:r w:rsidRPr="00EC4B04">
          <w:rPr>
            <w:rStyle w:val="Hyperlink"/>
          </w:rPr>
          <w:t>invoicing the NDIA</w:t>
        </w:r>
      </w:hyperlink>
      <w:r w:rsidRPr="00EC4B04">
        <w:t>, once the participant receives all required doses to become fully vaccinated against COVID-19. The payment is not claimed from the participant’s NDIS funds.</w:t>
      </w:r>
    </w:p>
    <w:p w14:paraId="29DB9385" w14:textId="77777777" w:rsidR="00EC4B04" w:rsidRPr="00EC4B04" w:rsidRDefault="00EC4B04" w:rsidP="00EC4B04">
      <w:r w:rsidRPr="00EC4B04">
        <w:t>We may ask providers to supply evidence that the vaccination took place. Please keep records of vaccination dates, location etc.</w:t>
      </w:r>
    </w:p>
    <w:p w14:paraId="67B72244" w14:textId="77777777" w:rsidR="00EC4B04" w:rsidRPr="00EC4B04" w:rsidRDefault="00EC4B04" w:rsidP="00EC4B04">
      <w:r w:rsidRPr="00EC4B04">
        <w:t>The NDIA will continue to monitor current arrangements and advise any future changes.</w:t>
      </w:r>
    </w:p>
    <w:p w14:paraId="77AA7972" w14:textId="77777777" w:rsidR="00EC4B04" w:rsidRPr="00EC4B04" w:rsidRDefault="007B38C7" w:rsidP="00EC4B04">
      <w:hyperlink r:id="rId11" w:tooltip="Payments and billing" w:history="1">
        <w:r w:rsidR="00EC4B04" w:rsidRPr="00EC4B04">
          <w:rPr>
            <w:rStyle w:val="Hyperlink"/>
          </w:rPr>
          <w:t>COVID-19 payments and billing</w:t>
        </w:r>
      </w:hyperlink>
      <w:r w:rsidR="00EC4B04" w:rsidRPr="00EC4B04">
        <w:t> has more information about claiming for this support.</w:t>
      </w:r>
    </w:p>
    <w:p w14:paraId="1487AD58" w14:textId="01FDE420" w:rsidR="00EC4B04" w:rsidRPr="00EC4B04" w:rsidRDefault="00EC4B04" w:rsidP="00EC4B04">
      <w:r w:rsidRPr="00EC4B04">
        <w:t>For more information on informed consent, visit </w:t>
      </w:r>
      <w:hyperlink r:id="rId12" w:history="1">
        <w:r w:rsidRPr="00EC4B04">
          <w:rPr>
            <w:rStyle w:val="Hyperlink"/>
          </w:rPr>
          <w:t>COVID-19 vaccination – information for disability service providers on consent</w:t>
        </w:r>
      </w:hyperlink>
      <w:r w:rsidRPr="00EC4B04">
        <w:t> .</w:t>
      </w:r>
      <w:r w:rsidR="00553876">
        <w:br/>
      </w:r>
    </w:p>
    <w:p w14:paraId="138D435E" w14:textId="77777777" w:rsidR="00553876" w:rsidRPr="00553876" w:rsidRDefault="00553876" w:rsidP="00553876">
      <w:pPr>
        <w:rPr>
          <w:rStyle w:val="Heading2Char"/>
        </w:rPr>
      </w:pPr>
      <w:r w:rsidRPr="00553876">
        <w:rPr>
          <w:rStyle w:val="Heading2Char"/>
        </w:rPr>
        <w:t xml:space="preserve">New name for the Eligibility Checker </w:t>
      </w:r>
    </w:p>
    <w:p w14:paraId="2D5E1A08" w14:textId="623E791C" w:rsidR="00553876" w:rsidRDefault="00553876" w:rsidP="00553876">
      <w:r>
        <w:t xml:space="preserve">As all Australians over the age of 12 are now able to receive a COVID-19 vaccine, the Eligibility Checker will now be called the </w:t>
      </w:r>
      <w:hyperlink r:id="rId13" w:history="1">
        <w:r w:rsidRPr="00553876">
          <w:rPr>
            <w:rStyle w:val="Hyperlink"/>
          </w:rPr>
          <w:t>Vaccine Clinic Finder</w:t>
        </w:r>
      </w:hyperlink>
      <w:r>
        <w:t xml:space="preserve">. </w:t>
      </w:r>
    </w:p>
    <w:p w14:paraId="2EBB46D9" w14:textId="1271D984" w:rsidR="00917A99" w:rsidRDefault="00917A99" w:rsidP="0084620C">
      <w:r>
        <w:rPr>
          <w:rStyle w:val="Heading2Char"/>
        </w:rPr>
        <w:t>Vaccination r</w:t>
      </w:r>
      <w:r w:rsidRPr="00917A99">
        <w:rPr>
          <w:rStyle w:val="Heading2Char"/>
        </w:rPr>
        <w:t>ollout to the 12-15 year age group</w:t>
      </w:r>
      <w:r>
        <w:t xml:space="preserve"> </w:t>
      </w:r>
    </w:p>
    <w:p w14:paraId="6D814311" w14:textId="74DC5E51" w:rsidR="00553876" w:rsidRDefault="00917A99" w:rsidP="00917A99">
      <w:r>
        <w:t>The C</w:t>
      </w:r>
      <w:r w:rsidR="0050797C">
        <w:t>OVID</w:t>
      </w:r>
      <w:r>
        <w:t xml:space="preserve">-19 vaccination rollout </w:t>
      </w:r>
      <w:r w:rsidR="007E52BC">
        <w:t xml:space="preserve">to the 12-15 year age group </w:t>
      </w:r>
      <w:r>
        <w:t xml:space="preserve">will commence from 13 </w:t>
      </w:r>
      <w:r w:rsidR="007E52BC">
        <w:t>S</w:t>
      </w:r>
      <w:r>
        <w:t>eptember 2021</w:t>
      </w:r>
      <w:r w:rsidR="00847137">
        <w:t xml:space="preserve"> </w:t>
      </w:r>
      <w:hyperlink r:id="rId14" w:history="1">
        <w:r w:rsidR="00847137">
          <w:rPr>
            <w:rStyle w:val="Hyperlink"/>
          </w:rPr>
          <w:t>Children aged 12 to 15 years now eligible for COVID-19 vaccine | Prime Minister of Australia (pm.gov.au)</w:t>
        </w:r>
      </w:hyperlink>
      <w:r>
        <w:t>. The</w:t>
      </w:r>
      <w:r w:rsidR="00553876">
        <w:t xml:space="preserve"> </w:t>
      </w:r>
      <w:hyperlink r:id="rId15" w:history="1">
        <w:r w:rsidR="00553876" w:rsidRPr="00553876">
          <w:rPr>
            <w:rStyle w:val="Hyperlink"/>
          </w:rPr>
          <w:t>Vaccine Clinic Finder</w:t>
        </w:r>
      </w:hyperlink>
      <w:r w:rsidR="00553876">
        <w:t xml:space="preserve"> has been updated to allow the 12-15 year age group to see participating jurisdictions’ clinics. From 13 September, and as appointments become available, this age group will be able to make bookings for vaccinations. </w:t>
      </w:r>
    </w:p>
    <w:p w14:paraId="38778B20" w14:textId="38DDA6C5" w:rsidR="0050797C" w:rsidRDefault="00167B41" w:rsidP="00167B41">
      <w:pPr>
        <w:pStyle w:val="Heading2"/>
      </w:pPr>
      <w:r>
        <w:t xml:space="preserve">Vaccination </w:t>
      </w:r>
      <w:r w:rsidR="00B84430">
        <w:t>priority appointments</w:t>
      </w:r>
      <w:r>
        <w:t xml:space="preserve"> for authorised workers in NSW areas of concern</w:t>
      </w:r>
    </w:p>
    <w:p w14:paraId="5E5F4B5A" w14:textId="5BC8C456" w:rsidR="00CF2173" w:rsidRDefault="00167B41">
      <w:pPr>
        <w:spacing w:before="0" w:after="0" w:line="240" w:lineRule="auto"/>
      </w:pPr>
      <w:r>
        <w:t xml:space="preserve">NSW requires all support workers who live or work in local government areas of concern to have their first COVID-19 vaccination by 19 September 2021. To facilitate this NSW Health has established </w:t>
      </w:r>
      <w:hyperlink r:id="rId16" w:history="1">
        <w:r w:rsidRPr="00B84430">
          <w:rPr>
            <w:rStyle w:val="Hyperlink"/>
          </w:rPr>
          <w:t>priority Pfizer vaccination appointments</w:t>
        </w:r>
      </w:hyperlink>
      <w:r>
        <w:t xml:space="preserve"> at the Sydney Olympic </w:t>
      </w:r>
      <w:r w:rsidR="00B84430">
        <w:t>Park vaccination centre.</w:t>
      </w:r>
    </w:p>
    <w:p w14:paraId="3CE370C0" w14:textId="77777777" w:rsidR="00553876" w:rsidRDefault="00553876" w:rsidP="003172C5">
      <w:pPr>
        <w:pStyle w:val="Heading2"/>
      </w:pPr>
    </w:p>
    <w:p w14:paraId="2924637E" w14:textId="4D5B2691" w:rsidR="0050797C" w:rsidRDefault="003172C5" w:rsidP="003172C5">
      <w:pPr>
        <w:pStyle w:val="Heading2"/>
      </w:pPr>
      <w:r>
        <w:t>V</w:t>
      </w:r>
      <w:r w:rsidR="00167B41">
        <w:t>accination</w:t>
      </w:r>
      <w:r>
        <w:t xml:space="preserve"> A</w:t>
      </w:r>
      <w:r w:rsidR="00167B41">
        <w:t>ppointment</w:t>
      </w:r>
      <w:r>
        <w:t xml:space="preserve"> A</w:t>
      </w:r>
      <w:r w:rsidR="00167B41">
        <w:t xml:space="preserve">vailability at the </w:t>
      </w:r>
      <w:r>
        <w:t>L</w:t>
      </w:r>
      <w:r w:rsidR="00167B41">
        <w:t xml:space="preserve">ifestyle </w:t>
      </w:r>
      <w:r>
        <w:t>S</w:t>
      </w:r>
      <w:r w:rsidR="00167B41">
        <w:t xml:space="preserve">olutions </w:t>
      </w:r>
      <w:r>
        <w:t>B</w:t>
      </w:r>
      <w:r w:rsidR="00167B41">
        <w:t>urwood</w:t>
      </w:r>
      <w:r>
        <w:t xml:space="preserve"> C</w:t>
      </w:r>
      <w:r w:rsidR="00167B41">
        <w:t>linic</w:t>
      </w:r>
    </w:p>
    <w:p w14:paraId="5AC2808D" w14:textId="0C6B634A" w:rsidR="0007309C" w:rsidRDefault="003172C5" w:rsidP="00E21343">
      <w:pPr>
        <w:spacing w:before="0" w:after="0" w:line="240" w:lineRule="auto"/>
      </w:pPr>
      <w:r>
        <w:t>Lifestyle Solutions has appointments available at its Burwood Clinic over the coming weeks</w:t>
      </w:r>
      <w:r w:rsidR="0007309C">
        <w:t xml:space="preserve"> for </w:t>
      </w:r>
      <w:r w:rsidR="0007309C" w:rsidRPr="00847137">
        <w:rPr>
          <w:b/>
          <w:bCs/>
        </w:rPr>
        <w:t xml:space="preserve">any person 12+ with an NDIS plan </w:t>
      </w:r>
      <w:r w:rsidR="00E21343" w:rsidRPr="00847137">
        <w:rPr>
          <w:b/>
          <w:bCs/>
        </w:rPr>
        <w:t xml:space="preserve">as well as </w:t>
      </w:r>
      <w:r w:rsidR="0007309C" w:rsidRPr="00847137">
        <w:rPr>
          <w:b/>
          <w:bCs/>
        </w:rPr>
        <w:t>workers and carers in disability services</w:t>
      </w:r>
      <w:r w:rsidR="0007309C">
        <w:t xml:space="preserve">. </w:t>
      </w:r>
    </w:p>
    <w:p w14:paraId="573EAEB0" w14:textId="1AC0739A" w:rsidR="00E21343" w:rsidRDefault="00E21343" w:rsidP="00E21343">
      <w:pPr>
        <w:spacing w:before="0" w:after="0" w:line="240" w:lineRule="auto"/>
      </w:pPr>
    </w:p>
    <w:p w14:paraId="641F905E" w14:textId="0C3689EC" w:rsidR="00E21343" w:rsidRPr="00E21343" w:rsidRDefault="00E21343" w:rsidP="00E21343">
      <w:pPr>
        <w:spacing w:before="0" w:after="0" w:line="240" w:lineRule="auto"/>
      </w:pPr>
      <w:r w:rsidRPr="00E21343">
        <w:t>Please call the HCA Provider Support Team on 1300 542 444 </w:t>
      </w:r>
      <w:r>
        <w:t>for further information or to make a booking.</w:t>
      </w:r>
    </w:p>
    <w:p w14:paraId="00BCE59A" w14:textId="05E1DD29" w:rsidR="00E21343" w:rsidRDefault="00E21343" w:rsidP="00E21343">
      <w:pPr>
        <w:pStyle w:val="Heading2"/>
      </w:pPr>
      <w:r>
        <w:t>Where to get vaccinated in Western Australia</w:t>
      </w:r>
    </w:p>
    <w:p w14:paraId="44EE1A2D" w14:textId="7D418CBD" w:rsidR="00E21343" w:rsidRPr="00E21343" w:rsidRDefault="00E21343" w:rsidP="00FF656C">
      <w:r w:rsidRPr="00E21343">
        <w:rPr>
          <w:shd w:val="clear" w:color="auto" w:fill="FFFFFF"/>
        </w:rPr>
        <w:t xml:space="preserve">Bookings can be made at Metropolitan vaccination community clinics or regional vaccination clinics, participating GPs or GP respiratory clinics, pharmacies or Aboriginal Medical Services. </w:t>
      </w:r>
      <w:hyperlink r:id="rId17" w:history="1">
        <w:r w:rsidRPr="00E21343">
          <w:rPr>
            <w:rStyle w:val="Hyperlink"/>
            <w:shd w:val="clear" w:color="auto" w:fill="FFFFFF"/>
          </w:rPr>
          <w:t>Click here for the list of clinics</w:t>
        </w:r>
      </w:hyperlink>
      <w:r w:rsidRPr="00E21343">
        <w:rPr>
          <w:shd w:val="clear" w:color="auto" w:fill="FFFFFF"/>
        </w:rPr>
        <w:t>.</w:t>
      </w:r>
    </w:p>
    <w:p w14:paraId="3EC93A3C" w14:textId="5BEE0882" w:rsidR="006D5F3B" w:rsidRDefault="00FF656C" w:rsidP="00FF656C">
      <w:r>
        <w:t xml:space="preserve">Commonwealth led Vaccination Administration Service </w:t>
      </w:r>
      <w:r w:rsidR="007E52BC">
        <w:t xml:space="preserve">(VAS) </w:t>
      </w:r>
      <w:r>
        <w:t xml:space="preserve">provider hubs are currently being set up in Western Australia. Further details to be advised as soon as </w:t>
      </w:r>
      <w:r w:rsidR="007E52BC">
        <w:t>available</w:t>
      </w:r>
      <w:r>
        <w:t>.</w:t>
      </w:r>
    </w:p>
    <w:p w14:paraId="48772C73" w14:textId="77777777" w:rsidR="00B84430" w:rsidRDefault="00B84430" w:rsidP="00B84430">
      <w:pPr>
        <w:pStyle w:val="Heading2"/>
      </w:pPr>
      <w:r>
        <w:t>COVID-19 Vaccine Roll-out Data – 8 September 2021</w:t>
      </w:r>
    </w:p>
    <w:p w14:paraId="1EF108DA" w14:textId="4DFB23F5" w:rsidR="00B84430" w:rsidRPr="00CF2173" w:rsidRDefault="00B84430" w:rsidP="00B84430">
      <w:r>
        <w:t xml:space="preserve">Detailed data on the COVID-19 vaccination rollout can be found at the </w:t>
      </w:r>
      <w:hyperlink r:id="rId18" w:history="1">
        <w:r w:rsidRPr="00CF2173">
          <w:rPr>
            <w:rStyle w:val="Hyperlink"/>
          </w:rPr>
          <w:t>Department of Health website</w:t>
        </w:r>
      </w:hyperlink>
      <w:r>
        <w:t xml:space="preserve">. Set out in the graph below is the vaccination rate of people with a disability and the disability workforce. Much more information can be found on </w:t>
      </w:r>
      <w:r w:rsidR="00B05C56">
        <w:t>our</w:t>
      </w:r>
      <w:r>
        <w:t xml:space="preserve"> site.</w:t>
      </w:r>
    </w:p>
    <w:p w14:paraId="7D98680F" w14:textId="77777777" w:rsidR="00B84430" w:rsidRDefault="00B84430" w:rsidP="00FF656C"/>
    <w:p w14:paraId="31FF5BF7" w14:textId="77777777" w:rsidR="00B84430" w:rsidRDefault="00B84430">
      <w:pPr>
        <w:spacing w:before="0" w:after="0" w:line="240" w:lineRule="auto"/>
      </w:pPr>
      <w:r>
        <w:rPr>
          <w:noProof/>
        </w:rPr>
        <w:drawing>
          <wp:inline distT="0" distB="0" distL="0" distR="0" wp14:anchorId="24D797FB" wp14:editId="122E6912">
            <wp:extent cx="5925820" cy="3329386"/>
            <wp:effectExtent l="0" t="0" r="0" b="4445"/>
            <wp:docPr id="3" name="Picture 3" descr="Set out in the picture is the vaccination rate of people with a disability and the disability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t out in the picture is the vaccination rate of people with a disability and the disability workfor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25820" cy="3329386"/>
                    </a:xfrm>
                    <a:prstGeom prst="rect">
                      <a:avLst/>
                    </a:prstGeom>
                  </pic:spPr>
                </pic:pic>
              </a:graphicData>
            </a:graphic>
          </wp:inline>
        </w:drawing>
      </w:r>
    </w:p>
    <w:p w14:paraId="0C239819" w14:textId="77777777" w:rsidR="00B84430" w:rsidRDefault="00B84430">
      <w:pPr>
        <w:spacing w:before="0" w:after="0" w:line="240" w:lineRule="auto"/>
      </w:pPr>
    </w:p>
    <w:p w14:paraId="5508FA21" w14:textId="7CCB8C6C" w:rsidR="00B84430" w:rsidRDefault="00B84430" w:rsidP="00B84430">
      <w:pPr>
        <w:pStyle w:val="Heading2"/>
        <w:rPr>
          <w:rFonts w:ascii="museo-sans" w:hAnsi="museo-sans" w:hint="eastAsia"/>
        </w:rPr>
      </w:pPr>
      <w:r>
        <w:lastRenderedPageBreak/>
        <w:t xml:space="preserve">Goodbye COVID - </w:t>
      </w:r>
      <w:r>
        <w:rPr>
          <w:rFonts w:ascii="museo-sans" w:hAnsi="museo-sans"/>
        </w:rPr>
        <w:t>Let’s do this, Victoria. Get the #JabDone</w:t>
      </w:r>
    </w:p>
    <w:p w14:paraId="6BDD7673" w14:textId="77777777" w:rsidR="00D60044" w:rsidRPr="00D60044" w:rsidRDefault="00D60044" w:rsidP="00D60044">
      <w:pPr>
        <w:rPr>
          <w:rFonts w:eastAsiaTheme="minorHAnsi"/>
        </w:rPr>
      </w:pPr>
      <w:r w:rsidRPr="00D60044">
        <w:t>North Western Melbourne Primary Health Network (NWMPHN) has launched a series of vaccination videos in 20 languages including Arabic, Cantonese, Greek, Hindi, Italian, Mandarin and Vietnamese, all key community languages in Melbourne’s inner, northern and western suburbs.</w:t>
      </w:r>
    </w:p>
    <w:p w14:paraId="2CD2C53A" w14:textId="11EF44BA" w:rsidR="00D60044" w:rsidRPr="00CC3588" w:rsidRDefault="00D60044" w:rsidP="00D60044">
      <w:pPr>
        <w:pStyle w:val="NormalWeb"/>
        <w:spacing w:before="0" w:beforeAutospacing="0" w:after="0" w:afterAutospacing="0"/>
        <w:textAlignment w:val="center"/>
        <w:rPr>
          <w:rFonts w:ascii="Arial" w:hAnsi="Arial" w:cs="Arial"/>
          <w:sz w:val="22"/>
          <w:szCs w:val="22"/>
          <w:lang w:eastAsia="en-US"/>
        </w:rPr>
      </w:pPr>
      <w:r w:rsidRPr="00CC3588">
        <w:rPr>
          <w:rFonts w:ascii="Arial" w:hAnsi="Arial" w:cs="Arial"/>
          <w:sz w:val="22"/>
          <w:szCs w:val="22"/>
          <w:lang w:eastAsia="en-US"/>
        </w:rPr>
        <w:t xml:space="preserve">The </w:t>
      </w:r>
      <w:hyperlink r:id="rId20" w:history="1">
        <w:r w:rsidRPr="00CC3588">
          <w:rPr>
            <w:rStyle w:val="Hyperlink"/>
            <w:rFonts w:ascii="Arial" w:hAnsi="Arial" w:cs="Arial"/>
            <w:color w:val="0070C0"/>
            <w:sz w:val="22"/>
            <w:szCs w:val="22"/>
          </w:rPr>
          <w:t>“Goodbye COVID”</w:t>
        </w:r>
        <w:r w:rsidRPr="00CC3588">
          <w:rPr>
            <w:rStyle w:val="Hyperlink"/>
            <w:rFonts w:ascii="Arial" w:hAnsi="Arial" w:cs="Arial"/>
            <w:sz w:val="22"/>
            <w:szCs w:val="22"/>
          </w:rPr>
          <w:t xml:space="preserve"> videos</w:t>
        </w:r>
      </w:hyperlink>
      <w:r w:rsidRPr="00CC3588">
        <w:rPr>
          <w:rFonts w:ascii="Arial" w:hAnsi="Arial" w:cs="Arial"/>
          <w:sz w:val="22"/>
          <w:szCs w:val="22"/>
        </w:rPr>
        <w:t xml:space="preserve"> feature</w:t>
      </w:r>
      <w:r w:rsidRPr="00CC3588">
        <w:rPr>
          <w:rFonts w:ascii="Arial" w:hAnsi="Arial" w:cs="Arial"/>
          <w:sz w:val="22"/>
          <w:szCs w:val="22"/>
          <w:lang w:eastAsia="en-US"/>
        </w:rPr>
        <w:t xml:space="preserve"> more than 60 volunteers from culturally and linguistically diverse communities speakin</w:t>
      </w:r>
      <w:r w:rsidR="00E7286D" w:rsidRPr="00CC3588">
        <w:rPr>
          <w:rFonts w:ascii="Arial" w:hAnsi="Arial" w:cs="Arial"/>
          <w:sz w:val="22"/>
          <w:szCs w:val="22"/>
          <w:lang w:eastAsia="en-US"/>
        </w:rPr>
        <w:t>g</w:t>
      </w:r>
      <w:r w:rsidRPr="00CC3588">
        <w:rPr>
          <w:rFonts w:ascii="Arial" w:hAnsi="Arial" w:cs="Arial"/>
          <w:sz w:val="22"/>
          <w:szCs w:val="22"/>
          <w:lang w:eastAsia="en-US"/>
        </w:rPr>
        <w:t xml:space="preserve"> in their own language on why they’re getting vaccinated.</w:t>
      </w:r>
    </w:p>
    <w:p w14:paraId="28C0A655" w14:textId="18B6534E" w:rsidR="00B05C56" w:rsidRPr="00B05C56" w:rsidRDefault="00B05C56" w:rsidP="00CC3588">
      <w:pPr>
        <w:rPr>
          <w:color w:val="003D69"/>
          <w:position w:val="17"/>
        </w:rPr>
      </w:pPr>
      <w:r w:rsidRPr="00CC3588">
        <w:rPr>
          <w:shd w:val="clear" w:color="auto" w:fill="FFFFFF"/>
        </w:rPr>
        <w:t>Please share these vital messages with your workforce, clients, friends, family, colleagues, and</w:t>
      </w:r>
      <w:r w:rsidRPr="00B05C56">
        <w:rPr>
          <w:shd w:val="clear" w:color="auto" w:fill="FFFFFF"/>
        </w:rPr>
        <w:t xml:space="preserve"> social media networks.</w:t>
      </w:r>
    </w:p>
    <w:p w14:paraId="31F6983F" w14:textId="7107EE30" w:rsidR="00A11524" w:rsidRDefault="00A56C8D" w:rsidP="00CC3588">
      <w:r>
        <w:br w:type="page"/>
      </w:r>
      <w:bookmarkStart w:id="0" w:name="_Clinics_and_hubs"/>
      <w:bookmarkStart w:id="1" w:name="c"/>
      <w:r w:rsidR="00A11524" w:rsidRPr="00553876">
        <w:rPr>
          <w:rFonts w:eastAsiaTheme="majorEastAsia" w:cstheme="majorBidi"/>
          <w:b/>
          <w:color w:val="3665AE"/>
          <w:sz w:val="36"/>
          <w:szCs w:val="36"/>
        </w:rPr>
        <w:lastRenderedPageBreak/>
        <w:t>Clinics and hubs by state and territory</w:t>
      </w:r>
      <w:bookmarkEnd w:id="0"/>
    </w:p>
    <w:bookmarkEnd w:id="1"/>
    <w:p w14:paraId="5C3B728A" w14:textId="77777777" w:rsidR="00A11524" w:rsidRDefault="00A11524" w:rsidP="00A11524">
      <w:pPr>
        <w:pStyle w:val="Caption"/>
        <w:keepNext/>
      </w:pPr>
      <w:r>
        <w:t xml:space="preserve">Table </w:t>
      </w:r>
      <w:fldSimple w:instr=" SEQ Table \* ARABIC ">
        <w:r>
          <w:rPr>
            <w:noProof/>
          </w:rPr>
          <w:t>1</w:t>
        </w:r>
      </w:fldSimple>
      <w:r>
        <w:t xml:space="preserve"> Hub information by state and territory</w:t>
      </w:r>
    </w:p>
    <w:p w14:paraId="2A5252B8" w14:textId="77777777" w:rsidR="007567E7" w:rsidRPr="00681AC1" w:rsidRDefault="007567E7" w:rsidP="007567E7">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New South Wales</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995"/>
        <w:gridCol w:w="1097"/>
        <w:gridCol w:w="1107"/>
        <w:gridCol w:w="619"/>
        <w:gridCol w:w="1157"/>
        <w:gridCol w:w="1131"/>
        <w:gridCol w:w="3245"/>
      </w:tblGrid>
      <w:tr w:rsidR="007567E7" w:rsidRPr="00681AC1" w14:paraId="6A6F4C9A" w14:textId="77777777" w:rsidTr="006A3CC3">
        <w:trPr>
          <w:cantSplit/>
        </w:trPr>
        <w:tc>
          <w:tcPr>
            <w:tcW w:w="995" w:type="dxa"/>
            <w:shd w:val="clear" w:color="auto" w:fill="D9E2F3"/>
          </w:tcPr>
          <w:p w14:paraId="333C2839" w14:textId="77777777" w:rsidR="007567E7" w:rsidRPr="00681AC1" w:rsidRDefault="007567E7" w:rsidP="006A3CC3">
            <w:pPr>
              <w:spacing w:before="100" w:beforeAutospacing="1" w:after="100" w:afterAutospacing="1"/>
              <w:rPr>
                <w:rFonts w:eastAsia="Yu Mincho"/>
                <w:sz w:val="16"/>
                <w:szCs w:val="16"/>
              </w:rPr>
            </w:pPr>
            <w:bookmarkStart w:id="2" w:name="_Hlk80620572"/>
            <w:r w:rsidRPr="00681AC1">
              <w:rPr>
                <w:rFonts w:eastAsia="Yu Mincho"/>
                <w:b/>
                <w:bCs/>
                <w:color w:val="000000"/>
                <w:sz w:val="16"/>
                <w:szCs w:val="16"/>
              </w:rPr>
              <w:t>Provider</w:t>
            </w:r>
          </w:p>
        </w:tc>
        <w:tc>
          <w:tcPr>
            <w:tcW w:w="1097" w:type="dxa"/>
            <w:shd w:val="clear" w:color="auto" w:fill="D9E2F3"/>
          </w:tcPr>
          <w:p w14:paraId="25DFE235"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107" w:type="dxa"/>
            <w:shd w:val="clear" w:color="auto" w:fill="D9E2F3"/>
          </w:tcPr>
          <w:p w14:paraId="18F5DA62"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619" w:type="dxa"/>
            <w:shd w:val="clear" w:color="auto" w:fill="D9E2F3"/>
          </w:tcPr>
          <w:p w14:paraId="2AC78DE3"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1157" w:type="dxa"/>
            <w:shd w:val="clear" w:color="auto" w:fill="D9E2F3"/>
          </w:tcPr>
          <w:p w14:paraId="449AFE5A"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31" w:type="dxa"/>
            <w:shd w:val="clear" w:color="auto" w:fill="D9E2F3"/>
          </w:tcPr>
          <w:p w14:paraId="091CA814"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45" w:type="dxa"/>
            <w:shd w:val="clear" w:color="auto" w:fill="D9E2F3"/>
          </w:tcPr>
          <w:p w14:paraId="2B68B187"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bookmarkEnd w:id="2"/>
      <w:tr w:rsidR="007567E7" w:rsidRPr="00681AC1" w14:paraId="70FE7902" w14:textId="77777777" w:rsidTr="006A3CC3">
        <w:trPr>
          <w:cantSplit/>
        </w:trPr>
        <w:tc>
          <w:tcPr>
            <w:tcW w:w="995" w:type="dxa"/>
          </w:tcPr>
          <w:p w14:paraId="4ADA9180"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Lifestyle Solutions</w:t>
            </w:r>
          </w:p>
        </w:tc>
        <w:tc>
          <w:tcPr>
            <w:tcW w:w="1097" w:type="dxa"/>
          </w:tcPr>
          <w:p w14:paraId="3E0CC85F"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L2, 11-15 Deane Street</w:t>
            </w:r>
          </w:p>
        </w:tc>
        <w:tc>
          <w:tcPr>
            <w:tcW w:w="1107" w:type="dxa"/>
          </w:tcPr>
          <w:p w14:paraId="0B6FBB6F"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Burwood</w:t>
            </w:r>
          </w:p>
        </w:tc>
        <w:tc>
          <w:tcPr>
            <w:tcW w:w="619" w:type="dxa"/>
          </w:tcPr>
          <w:p w14:paraId="58763969"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NSW</w:t>
            </w:r>
          </w:p>
        </w:tc>
        <w:tc>
          <w:tcPr>
            <w:tcW w:w="1157" w:type="dxa"/>
          </w:tcPr>
          <w:p w14:paraId="4A8551CD"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9 August</w:t>
            </w:r>
          </w:p>
        </w:tc>
        <w:tc>
          <w:tcPr>
            <w:tcW w:w="1131" w:type="dxa"/>
          </w:tcPr>
          <w:p w14:paraId="77A00B72"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9 am - 4.30pm</w:t>
            </w:r>
          </w:p>
          <w:p w14:paraId="51E41CC8" w14:textId="77777777" w:rsidR="007567E7" w:rsidRPr="00681AC1" w:rsidRDefault="007567E7" w:rsidP="006A3CC3">
            <w:pPr>
              <w:spacing w:before="0" w:after="0" w:line="240" w:lineRule="auto"/>
              <w:rPr>
                <w:rFonts w:eastAsia="Yu Mincho"/>
                <w:sz w:val="16"/>
                <w:szCs w:val="16"/>
              </w:rPr>
            </w:pPr>
            <w:r w:rsidRPr="00681AC1">
              <w:rPr>
                <w:rFonts w:eastAsia="Yu Mincho"/>
                <w:color w:val="000000"/>
                <w:sz w:val="16"/>
                <w:szCs w:val="16"/>
              </w:rPr>
              <w:t>Mon - Fri</w:t>
            </w:r>
          </w:p>
        </w:tc>
        <w:tc>
          <w:tcPr>
            <w:tcW w:w="3245" w:type="dxa"/>
          </w:tcPr>
          <w:p w14:paraId="373114FA" w14:textId="77777777" w:rsidR="007567E7" w:rsidRPr="00681AC1" w:rsidRDefault="007567E7" w:rsidP="006A3CC3">
            <w:pPr>
              <w:spacing w:before="0" w:after="0"/>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7567E7" w:rsidRPr="00681AC1" w14:paraId="0532EC23" w14:textId="77777777" w:rsidTr="006A3CC3">
        <w:trPr>
          <w:cantSplit/>
        </w:trPr>
        <w:tc>
          <w:tcPr>
            <w:tcW w:w="995" w:type="dxa"/>
          </w:tcPr>
          <w:p w14:paraId="6D7538C9"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Lifestyle Solutions</w:t>
            </w:r>
          </w:p>
        </w:tc>
        <w:tc>
          <w:tcPr>
            <w:tcW w:w="1097" w:type="dxa"/>
          </w:tcPr>
          <w:p w14:paraId="451068FC"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37 Fern Street</w:t>
            </w:r>
          </w:p>
        </w:tc>
        <w:tc>
          <w:tcPr>
            <w:tcW w:w="1107" w:type="dxa"/>
          </w:tcPr>
          <w:p w14:paraId="21987007"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Newcastle</w:t>
            </w:r>
          </w:p>
        </w:tc>
        <w:tc>
          <w:tcPr>
            <w:tcW w:w="619" w:type="dxa"/>
          </w:tcPr>
          <w:p w14:paraId="700E8645"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NSW</w:t>
            </w:r>
          </w:p>
        </w:tc>
        <w:tc>
          <w:tcPr>
            <w:tcW w:w="1157" w:type="dxa"/>
          </w:tcPr>
          <w:p w14:paraId="7841FB13"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9 August</w:t>
            </w:r>
          </w:p>
        </w:tc>
        <w:tc>
          <w:tcPr>
            <w:tcW w:w="1131" w:type="dxa"/>
          </w:tcPr>
          <w:p w14:paraId="164A0B68"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9 am - 4:30pm</w:t>
            </w:r>
            <w:r w:rsidRPr="00681AC1">
              <w:rPr>
                <w:rFonts w:eastAsia="Yu Mincho"/>
                <w:color w:val="000000"/>
                <w:sz w:val="16"/>
                <w:szCs w:val="16"/>
              </w:rPr>
              <w:br/>
              <w:t>Mon-Fri</w:t>
            </w:r>
          </w:p>
        </w:tc>
        <w:tc>
          <w:tcPr>
            <w:tcW w:w="3245" w:type="dxa"/>
          </w:tcPr>
          <w:p w14:paraId="31A43FDE" w14:textId="77777777" w:rsidR="007567E7" w:rsidRPr="00681AC1" w:rsidRDefault="007567E7" w:rsidP="006A3CC3">
            <w:pPr>
              <w:spacing w:before="0" w:after="0"/>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7567E7" w:rsidRPr="00681AC1" w14:paraId="18578318" w14:textId="77777777" w:rsidTr="006A3CC3">
        <w:trPr>
          <w:cantSplit/>
        </w:trPr>
        <w:tc>
          <w:tcPr>
            <w:tcW w:w="995" w:type="dxa"/>
          </w:tcPr>
          <w:p w14:paraId="0D99AEF1"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HCA</w:t>
            </w:r>
          </w:p>
        </w:tc>
        <w:tc>
          <w:tcPr>
            <w:tcW w:w="1097" w:type="dxa"/>
          </w:tcPr>
          <w:p w14:paraId="5BD91E2E"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Woodville Alliance, 44 Mandarin Street</w:t>
            </w:r>
          </w:p>
        </w:tc>
        <w:tc>
          <w:tcPr>
            <w:tcW w:w="1107" w:type="dxa"/>
          </w:tcPr>
          <w:p w14:paraId="3367A141"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East Fairfield</w:t>
            </w:r>
          </w:p>
        </w:tc>
        <w:tc>
          <w:tcPr>
            <w:tcW w:w="619" w:type="dxa"/>
          </w:tcPr>
          <w:p w14:paraId="29A20C96"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NSW</w:t>
            </w:r>
          </w:p>
        </w:tc>
        <w:tc>
          <w:tcPr>
            <w:tcW w:w="1157" w:type="dxa"/>
          </w:tcPr>
          <w:p w14:paraId="48C9A564"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23 August</w:t>
            </w:r>
          </w:p>
        </w:tc>
        <w:tc>
          <w:tcPr>
            <w:tcW w:w="1131" w:type="dxa"/>
          </w:tcPr>
          <w:p w14:paraId="7ADAD16E"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9 am - 4.30pm</w:t>
            </w:r>
          </w:p>
          <w:p w14:paraId="37A15C93"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Mon-Fri</w:t>
            </w:r>
          </w:p>
        </w:tc>
        <w:tc>
          <w:tcPr>
            <w:tcW w:w="3245" w:type="dxa"/>
          </w:tcPr>
          <w:p w14:paraId="446957BB" w14:textId="77777777" w:rsidR="007567E7" w:rsidRPr="00681AC1" w:rsidRDefault="007B38C7" w:rsidP="006A3CC3">
            <w:pPr>
              <w:spacing w:before="0" w:after="0"/>
              <w:rPr>
                <w:rFonts w:eastAsia="Yu Mincho"/>
                <w:sz w:val="16"/>
                <w:szCs w:val="16"/>
              </w:rPr>
            </w:pPr>
            <w:hyperlink r:id="rId21" w:history="1">
              <w:r w:rsidR="007567E7" w:rsidRPr="00681AC1">
                <w:rPr>
                  <w:rFonts w:eastAsia="Yu Mincho"/>
                  <w:b/>
                  <w:color w:val="3665AE"/>
                  <w:sz w:val="16"/>
                  <w:szCs w:val="16"/>
                </w:rPr>
                <w:t>Latest News – Pfizer vaccinations for RACF and NDIS (swsphn.com.au)</w:t>
              </w:r>
            </w:hyperlink>
          </w:p>
        </w:tc>
      </w:tr>
      <w:tr w:rsidR="007567E7" w:rsidRPr="00681AC1" w14:paraId="7F0A8046" w14:textId="77777777" w:rsidTr="006A3CC3">
        <w:trPr>
          <w:cantSplit/>
        </w:trPr>
        <w:tc>
          <w:tcPr>
            <w:tcW w:w="995" w:type="dxa"/>
          </w:tcPr>
          <w:p w14:paraId="704CE13E" w14:textId="77777777" w:rsidR="007567E7" w:rsidRPr="00681AC1" w:rsidRDefault="007567E7" w:rsidP="006A3CC3">
            <w:pPr>
              <w:spacing w:before="0" w:after="0"/>
              <w:rPr>
                <w:rFonts w:eastAsia="Yu Mincho"/>
                <w:sz w:val="16"/>
                <w:szCs w:val="16"/>
              </w:rPr>
            </w:pPr>
            <w:bookmarkStart w:id="3" w:name="_Hlk81384139"/>
            <w:r w:rsidRPr="00681AC1">
              <w:rPr>
                <w:rFonts w:eastAsia="Yu Mincho"/>
                <w:color w:val="000000"/>
                <w:sz w:val="16"/>
                <w:szCs w:val="16"/>
              </w:rPr>
              <w:t>HCA</w:t>
            </w:r>
          </w:p>
        </w:tc>
        <w:tc>
          <w:tcPr>
            <w:tcW w:w="1097" w:type="dxa"/>
          </w:tcPr>
          <w:p w14:paraId="506A0A33" w14:textId="77777777" w:rsidR="007567E7" w:rsidRPr="00681AC1" w:rsidRDefault="007567E7" w:rsidP="006A3CC3">
            <w:pPr>
              <w:spacing w:before="0" w:after="0"/>
              <w:rPr>
                <w:rFonts w:eastAsia="Yu Mincho"/>
                <w:sz w:val="16"/>
                <w:szCs w:val="16"/>
              </w:rPr>
            </w:pPr>
            <w:r>
              <w:rPr>
                <w:rFonts w:eastAsia="Yu Mincho"/>
                <w:color w:val="000000"/>
                <w:sz w:val="16"/>
                <w:szCs w:val="16"/>
              </w:rPr>
              <w:t>Northcott</w:t>
            </w:r>
            <w:r w:rsidRPr="00681AC1">
              <w:rPr>
                <w:rFonts w:eastAsia="Yu Mincho"/>
                <w:color w:val="000000"/>
                <w:sz w:val="16"/>
                <w:szCs w:val="16"/>
              </w:rPr>
              <w:t xml:space="preserve">, </w:t>
            </w:r>
            <w:r>
              <w:rPr>
                <w:rFonts w:eastAsia="Yu Mincho"/>
                <w:color w:val="000000"/>
                <w:sz w:val="16"/>
                <w:szCs w:val="16"/>
              </w:rPr>
              <w:t>1 Fennel</w:t>
            </w:r>
            <w:r w:rsidRPr="00681AC1">
              <w:rPr>
                <w:rFonts w:eastAsia="Yu Mincho"/>
                <w:color w:val="000000"/>
                <w:sz w:val="16"/>
                <w:szCs w:val="16"/>
              </w:rPr>
              <w:t xml:space="preserve"> Street</w:t>
            </w:r>
          </w:p>
        </w:tc>
        <w:tc>
          <w:tcPr>
            <w:tcW w:w="1107" w:type="dxa"/>
          </w:tcPr>
          <w:p w14:paraId="0F1617FA" w14:textId="77777777" w:rsidR="007567E7" w:rsidRPr="00681AC1" w:rsidRDefault="007567E7" w:rsidP="006A3CC3">
            <w:pPr>
              <w:spacing w:before="0" w:after="0"/>
              <w:rPr>
                <w:rFonts w:eastAsia="Yu Mincho"/>
                <w:sz w:val="16"/>
                <w:szCs w:val="16"/>
              </w:rPr>
            </w:pPr>
            <w:r>
              <w:rPr>
                <w:rFonts w:eastAsia="Yu Mincho"/>
                <w:color w:val="000000"/>
                <w:sz w:val="16"/>
                <w:szCs w:val="16"/>
              </w:rPr>
              <w:t>Parramatta</w:t>
            </w:r>
          </w:p>
        </w:tc>
        <w:tc>
          <w:tcPr>
            <w:tcW w:w="619" w:type="dxa"/>
          </w:tcPr>
          <w:p w14:paraId="5DA2964E"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NSW</w:t>
            </w:r>
          </w:p>
        </w:tc>
        <w:tc>
          <w:tcPr>
            <w:tcW w:w="1157" w:type="dxa"/>
          </w:tcPr>
          <w:p w14:paraId="416D08ED" w14:textId="77777777" w:rsidR="007567E7" w:rsidRPr="00681AC1" w:rsidRDefault="007567E7" w:rsidP="006A3CC3">
            <w:pPr>
              <w:spacing w:before="0" w:after="0"/>
              <w:rPr>
                <w:rFonts w:eastAsia="Yu Mincho"/>
                <w:sz w:val="16"/>
                <w:szCs w:val="16"/>
              </w:rPr>
            </w:pPr>
            <w:r>
              <w:rPr>
                <w:rFonts w:eastAsia="Yu Mincho"/>
                <w:color w:val="000000"/>
                <w:sz w:val="16"/>
                <w:szCs w:val="16"/>
              </w:rPr>
              <w:t>30</w:t>
            </w:r>
            <w:r w:rsidRPr="00681AC1">
              <w:rPr>
                <w:rFonts w:eastAsia="Yu Mincho"/>
                <w:color w:val="000000"/>
                <w:sz w:val="16"/>
                <w:szCs w:val="16"/>
              </w:rPr>
              <w:t xml:space="preserve"> August</w:t>
            </w:r>
          </w:p>
        </w:tc>
        <w:tc>
          <w:tcPr>
            <w:tcW w:w="1131" w:type="dxa"/>
          </w:tcPr>
          <w:p w14:paraId="0EFC36BB"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9 am - 4.30pm</w:t>
            </w:r>
          </w:p>
          <w:p w14:paraId="7CCC541C"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Mon-Fri</w:t>
            </w:r>
          </w:p>
        </w:tc>
        <w:tc>
          <w:tcPr>
            <w:tcW w:w="3245" w:type="dxa"/>
          </w:tcPr>
          <w:p w14:paraId="45C3AE82" w14:textId="77777777" w:rsidR="007567E7" w:rsidRPr="0066713C" w:rsidRDefault="007567E7" w:rsidP="006A3CC3">
            <w:pPr>
              <w:spacing w:before="0" w:after="0"/>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7567E7" w:rsidRPr="00485397" w14:paraId="4D10B2FB" w14:textId="77777777" w:rsidTr="006A3CC3">
        <w:trPr>
          <w:cantSplit/>
        </w:trPr>
        <w:tc>
          <w:tcPr>
            <w:tcW w:w="995" w:type="dxa"/>
          </w:tcPr>
          <w:p w14:paraId="50E7EF78" w14:textId="77777777" w:rsidR="007567E7" w:rsidRPr="00485397" w:rsidRDefault="007567E7" w:rsidP="006A3CC3">
            <w:pPr>
              <w:spacing w:before="0" w:after="0"/>
              <w:rPr>
                <w:rFonts w:eastAsia="Yu Mincho"/>
                <w:sz w:val="16"/>
                <w:szCs w:val="16"/>
              </w:rPr>
            </w:pPr>
            <w:bookmarkStart w:id="4" w:name="_Hlk81385171"/>
            <w:bookmarkEnd w:id="3"/>
            <w:r w:rsidRPr="00485397">
              <w:rPr>
                <w:rFonts w:eastAsia="Yu Mincho"/>
                <w:color w:val="000000"/>
                <w:sz w:val="16"/>
                <w:szCs w:val="16"/>
              </w:rPr>
              <w:t>HCA</w:t>
            </w:r>
          </w:p>
        </w:tc>
        <w:tc>
          <w:tcPr>
            <w:tcW w:w="1097" w:type="dxa"/>
          </w:tcPr>
          <w:p w14:paraId="6CDABA1D"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260 Liverpool Street</w:t>
            </w:r>
          </w:p>
        </w:tc>
        <w:tc>
          <w:tcPr>
            <w:tcW w:w="1107" w:type="dxa"/>
          </w:tcPr>
          <w:p w14:paraId="1E22DD7A"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Ashfield</w:t>
            </w:r>
          </w:p>
        </w:tc>
        <w:tc>
          <w:tcPr>
            <w:tcW w:w="619" w:type="dxa"/>
          </w:tcPr>
          <w:p w14:paraId="3A975D60"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NSW</w:t>
            </w:r>
          </w:p>
        </w:tc>
        <w:tc>
          <w:tcPr>
            <w:tcW w:w="1157" w:type="dxa"/>
          </w:tcPr>
          <w:p w14:paraId="5BE5ED5C"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30 August</w:t>
            </w:r>
          </w:p>
        </w:tc>
        <w:tc>
          <w:tcPr>
            <w:tcW w:w="1131" w:type="dxa"/>
          </w:tcPr>
          <w:p w14:paraId="1ECFD930" w14:textId="77777777" w:rsidR="007567E7" w:rsidRPr="00485397" w:rsidRDefault="007567E7" w:rsidP="006A3CC3">
            <w:pPr>
              <w:spacing w:before="0" w:after="0" w:line="240" w:lineRule="auto"/>
              <w:rPr>
                <w:rFonts w:eastAsia="Yu Mincho"/>
                <w:color w:val="000000"/>
                <w:sz w:val="16"/>
                <w:szCs w:val="16"/>
              </w:rPr>
            </w:pPr>
            <w:r w:rsidRPr="00485397">
              <w:rPr>
                <w:rFonts w:eastAsia="Yu Mincho"/>
                <w:color w:val="000000"/>
                <w:sz w:val="16"/>
                <w:szCs w:val="16"/>
              </w:rPr>
              <w:t>9 am – 7 pm</w:t>
            </w:r>
          </w:p>
          <w:p w14:paraId="26CBB618" w14:textId="77777777" w:rsidR="007567E7" w:rsidRPr="00485397" w:rsidRDefault="007567E7" w:rsidP="006A3CC3">
            <w:pPr>
              <w:spacing w:before="0" w:after="0"/>
              <w:rPr>
                <w:rFonts w:eastAsia="Yu Mincho"/>
                <w:color w:val="000000"/>
                <w:sz w:val="16"/>
                <w:szCs w:val="16"/>
              </w:rPr>
            </w:pPr>
            <w:r w:rsidRPr="00485397">
              <w:rPr>
                <w:rFonts w:eastAsia="Yu Mincho"/>
                <w:color w:val="000000"/>
                <w:sz w:val="16"/>
                <w:szCs w:val="16"/>
              </w:rPr>
              <w:t>Mon-Fri</w:t>
            </w:r>
          </w:p>
          <w:p w14:paraId="70157E46" w14:textId="77777777" w:rsidR="007567E7" w:rsidRPr="00485397" w:rsidRDefault="007567E7" w:rsidP="006A3CC3">
            <w:pPr>
              <w:spacing w:before="0" w:after="0"/>
              <w:rPr>
                <w:rFonts w:eastAsia="Yu Mincho"/>
                <w:sz w:val="16"/>
                <w:szCs w:val="16"/>
              </w:rPr>
            </w:pPr>
          </w:p>
        </w:tc>
        <w:tc>
          <w:tcPr>
            <w:tcW w:w="3245" w:type="dxa"/>
          </w:tcPr>
          <w:p w14:paraId="039A2F2E" w14:textId="77777777" w:rsidR="007567E7" w:rsidRPr="00485397" w:rsidRDefault="007567E7" w:rsidP="006A3CC3">
            <w:pPr>
              <w:spacing w:before="0" w:after="0"/>
              <w:rPr>
                <w:rFonts w:eastAsia="Yu Mincho"/>
                <w:sz w:val="16"/>
                <w:szCs w:val="16"/>
              </w:rPr>
            </w:pPr>
            <w:r w:rsidRPr="00485397">
              <w:rPr>
                <w:rFonts w:eastAsia="Yu Mincho"/>
                <w:noProof/>
                <w:sz w:val="16"/>
                <w:szCs w:val="16"/>
                <w:lang w:eastAsia="en-AU"/>
              </w:rPr>
              <w:drawing>
                <wp:inline distT="0" distB="0" distL="0" distR="0" wp14:anchorId="182B1296" wp14:editId="4774BF9C">
                  <wp:extent cx="501670" cy="504825"/>
                  <wp:effectExtent l="0" t="0" r="0" b="0"/>
                  <wp:docPr id="1" name="Picture 1" descr="Picture is of the QR code to make an internet boo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is of the QR code to make an internet booking&#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0071" cy="513279"/>
                          </a:xfrm>
                          <a:prstGeom prst="rect">
                            <a:avLst/>
                          </a:prstGeom>
                          <a:noFill/>
                        </pic:spPr>
                      </pic:pic>
                    </a:graphicData>
                  </a:graphic>
                </wp:inline>
              </w:drawing>
            </w:r>
          </w:p>
        </w:tc>
      </w:tr>
      <w:tr w:rsidR="007567E7" w:rsidRPr="00485397" w14:paraId="1622BCAF" w14:textId="77777777" w:rsidTr="006A3CC3">
        <w:trPr>
          <w:cantSplit/>
        </w:trPr>
        <w:tc>
          <w:tcPr>
            <w:tcW w:w="995" w:type="dxa"/>
          </w:tcPr>
          <w:p w14:paraId="14AF14AA" w14:textId="77777777" w:rsidR="007567E7" w:rsidRPr="00485397" w:rsidRDefault="007567E7" w:rsidP="006A3CC3">
            <w:pPr>
              <w:spacing w:before="0" w:after="0"/>
              <w:rPr>
                <w:rFonts w:eastAsia="Yu Mincho"/>
                <w:sz w:val="16"/>
                <w:szCs w:val="16"/>
              </w:rPr>
            </w:pPr>
            <w:bookmarkStart w:id="5" w:name="_Hlk81385316"/>
            <w:bookmarkEnd w:id="4"/>
            <w:r w:rsidRPr="00485397">
              <w:rPr>
                <w:rFonts w:eastAsia="Yu Mincho"/>
                <w:color w:val="000000"/>
                <w:sz w:val="16"/>
                <w:szCs w:val="16"/>
              </w:rPr>
              <w:t>HCA</w:t>
            </w:r>
          </w:p>
        </w:tc>
        <w:tc>
          <w:tcPr>
            <w:tcW w:w="1097" w:type="dxa"/>
          </w:tcPr>
          <w:p w14:paraId="1BB86A31" w14:textId="77777777" w:rsidR="007567E7" w:rsidRPr="00485397" w:rsidRDefault="007567E7" w:rsidP="006A3CC3">
            <w:pPr>
              <w:spacing w:before="0" w:after="0"/>
              <w:rPr>
                <w:rFonts w:eastAsia="Yu Mincho"/>
                <w:sz w:val="16"/>
                <w:szCs w:val="16"/>
              </w:rPr>
            </w:pPr>
            <w:r w:rsidRPr="00485397">
              <w:rPr>
                <w:color w:val="000000"/>
                <w:sz w:val="16"/>
                <w:szCs w:val="16"/>
              </w:rPr>
              <w:t>Suite 203, 2/414 Gardeners Rd</w:t>
            </w:r>
          </w:p>
        </w:tc>
        <w:tc>
          <w:tcPr>
            <w:tcW w:w="1107" w:type="dxa"/>
          </w:tcPr>
          <w:p w14:paraId="0CCEA8A1"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Roseberry</w:t>
            </w:r>
          </w:p>
        </w:tc>
        <w:tc>
          <w:tcPr>
            <w:tcW w:w="619" w:type="dxa"/>
          </w:tcPr>
          <w:p w14:paraId="6F27DF42"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NSW</w:t>
            </w:r>
          </w:p>
        </w:tc>
        <w:tc>
          <w:tcPr>
            <w:tcW w:w="1157" w:type="dxa"/>
          </w:tcPr>
          <w:p w14:paraId="67ACDEB6"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30 August</w:t>
            </w:r>
          </w:p>
        </w:tc>
        <w:tc>
          <w:tcPr>
            <w:tcW w:w="1131" w:type="dxa"/>
          </w:tcPr>
          <w:p w14:paraId="6DE8D025" w14:textId="77777777" w:rsidR="007567E7" w:rsidRPr="00485397" w:rsidRDefault="007567E7" w:rsidP="006A3CC3">
            <w:pPr>
              <w:spacing w:before="0" w:after="0" w:line="240" w:lineRule="auto"/>
              <w:rPr>
                <w:rFonts w:eastAsia="Yu Mincho"/>
                <w:color w:val="000000"/>
                <w:sz w:val="16"/>
                <w:szCs w:val="16"/>
              </w:rPr>
            </w:pPr>
            <w:r w:rsidRPr="00485397">
              <w:rPr>
                <w:rFonts w:eastAsia="Yu Mincho"/>
                <w:color w:val="000000"/>
                <w:sz w:val="16"/>
                <w:szCs w:val="16"/>
              </w:rPr>
              <w:t>9 am – 4 pm</w:t>
            </w:r>
          </w:p>
          <w:p w14:paraId="17860817" w14:textId="77777777" w:rsidR="007567E7" w:rsidRPr="00485397" w:rsidRDefault="007567E7" w:rsidP="006A3CC3">
            <w:pPr>
              <w:spacing w:before="0" w:after="0"/>
              <w:rPr>
                <w:rFonts w:eastAsia="Yu Mincho"/>
                <w:color w:val="000000"/>
                <w:sz w:val="16"/>
                <w:szCs w:val="16"/>
              </w:rPr>
            </w:pPr>
            <w:r w:rsidRPr="00485397">
              <w:rPr>
                <w:rFonts w:eastAsia="Yu Mincho"/>
                <w:color w:val="000000"/>
                <w:sz w:val="16"/>
                <w:szCs w:val="16"/>
              </w:rPr>
              <w:t>Mon-Fri</w:t>
            </w:r>
          </w:p>
          <w:p w14:paraId="0BF11C85" w14:textId="77777777" w:rsidR="007567E7" w:rsidRPr="00485397" w:rsidRDefault="007567E7" w:rsidP="006A3CC3">
            <w:pPr>
              <w:spacing w:before="0" w:after="0"/>
              <w:rPr>
                <w:rFonts w:eastAsia="Yu Mincho"/>
                <w:sz w:val="16"/>
                <w:szCs w:val="16"/>
              </w:rPr>
            </w:pPr>
          </w:p>
        </w:tc>
        <w:tc>
          <w:tcPr>
            <w:tcW w:w="3245" w:type="dxa"/>
          </w:tcPr>
          <w:p w14:paraId="3BDFDCB4" w14:textId="77777777" w:rsidR="007567E7" w:rsidRPr="00485397" w:rsidRDefault="007567E7" w:rsidP="006A3CC3">
            <w:pPr>
              <w:spacing w:before="0" w:after="0"/>
              <w:rPr>
                <w:rFonts w:eastAsia="Yu Mincho"/>
                <w:sz w:val="16"/>
                <w:szCs w:val="16"/>
              </w:rPr>
            </w:pPr>
            <w:r w:rsidRPr="00485397">
              <w:rPr>
                <w:rFonts w:eastAsia="Yu Mincho"/>
                <w:noProof/>
                <w:sz w:val="16"/>
                <w:szCs w:val="16"/>
                <w:lang w:eastAsia="en-AU"/>
              </w:rPr>
              <w:drawing>
                <wp:inline distT="0" distB="0" distL="0" distR="0" wp14:anchorId="64E7A993" wp14:editId="26614771">
                  <wp:extent cx="492204" cy="495300"/>
                  <wp:effectExtent l="0" t="0" r="3175" b="0"/>
                  <wp:docPr id="6" name="Picture 6"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is of the QR code to make an internet book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382" cy="506548"/>
                          </a:xfrm>
                          <a:prstGeom prst="rect">
                            <a:avLst/>
                          </a:prstGeom>
                          <a:noFill/>
                        </pic:spPr>
                      </pic:pic>
                    </a:graphicData>
                  </a:graphic>
                </wp:inline>
              </w:drawing>
            </w:r>
          </w:p>
        </w:tc>
      </w:tr>
      <w:bookmarkEnd w:id="5"/>
      <w:tr w:rsidR="007567E7" w:rsidRPr="00681AC1" w14:paraId="6FA1C8B2" w14:textId="77777777" w:rsidTr="006A3CC3">
        <w:trPr>
          <w:cantSplit/>
        </w:trPr>
        <w:tc>
          <w:tcPr>
            <w:tcW w:w="995" w:type="dxa"/>
          </w:tcPr>
          <w:p w14:paraId="4DAD5081"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HCA</w:t>
            </w:r>
          </w:p>
        </w:tc>
        <w:tc>
          <w:tcPr>
            <w:tcW w:w="1097" w:type="dxa"/>
          </w:tcPr>
          <w:p w14:paraId="0CF630EB" w14:textId="77777777" w:rsidR="007567E7" w:rsidRPr="00485397" w:rsidRDefault="007567E7" w:rsidP="006A3CC3">
            <w:pPr>
              <w:spacing w:before="0" w:after="0"/>
              <w:rPr>
                <w:rFonts w:eastAsia="Yu Mincho"/>
                <w:sz w:val="16"/>
                <w:szCs w:val="16"/>
              </w:rPr>
            </w:pPr>
            <w:r w:rsidRPr="00485397">
              <w:rPr>
                <w:sz w:val="16"/>
                <w:szCs w:val="16"/>
              </w:rPr>
              <w:t xml:space="preserve">9-13 </w:t>
            </w:r>
            <w:proofErr w:type="spellStart"/>
            <w:r w:rsidRPr="00485397">
              <w:rPr>
                <w:sz w:val="16"/>
                <w:szCs w:val="16"/>
              </w:rPr>
              <w:t>Redmyre</w:t>
            </w:r>
            <w:proofErr w:type="spellEnd"/>
            <w:r w:rsidRPr="00485397">
              <w:rPr>
                <w:sz w:val="16"/>
                <w:szCs w:val="16"/>
              </w:rPr>
              <w:t xml:space="preserve"> Road</w:t>
            </w:r>
          </w:p>
        </w:tc>
        <w:tc>
          <w:tcPr>
            <w:tcW w:w="1107" w:type="dxa"/>
          </w:tcPr>
          <w:p w14:paraId="5BBF68DB"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Strathfield</w:t>
            </w:r>
          </w:p>
        </w:tc>
        <w:tc>
          <w:tcPr>
            <w:tcW w:w="619" w:type="dxa"/>
          </w:tcPr>
          <w:p w14:paraId="59269052"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NSW</w:t>
            </w:r>
          </w:p>
        </w:tc>
        <w:tc>
          <w:tcPr>
            <w:tcW w:w="1157" w:type="dxa"/>
          </w:tcPr>
          <w:p w14:paraId="377B6FCF" w14:textId="77777777" w:rsidR="007567E7" w:rsidRPr="00485397" w:rsidRDefault="007567E7" w:rsidP="006A3CC3">
            <w:pPr>
              <w:spacing w:before="0" w:after="0"/>
              <w:rPr>
                <w:rFonts w:eastAsia="Yu Mincho"/>
                <w:sz w:val="16"/>
                <w:szCs w:val="16"/>
              </w:rPr>
            </w:pPr>
            <w:r w:rsidRPr="00485397">
              <w:rPr>
                <w:rFonts w:eastAsia="Yu Mincho"/>
                <w:color w:val="000000"/>
                <w:sz w:val="16"/>
                <w:szCs w:val="16"/>
              </w:rPr>
              <w:t>30 August</w:t>
            </w:r>
          </w:p>
        </w:tc>
        <w:tc>
          <w:tcPr>
            <w:tcW w:w="1131" w:type="dxa"/>
          </w:tcPr>
          <w:p w14:paraId="157D1FC2" w14:textId="77777777" w:rsidR="007567E7" w:rsidRPr="00485397" w:rsidRDefault="007567E7" w:rsidP="006A3CC3">
            <w:pPr>
              <w:spacing w:before="0" w:after="0" w:line="240" w:lineRule="auto"/>
              <w:rPr>
                <w:rFonts w:eastAsia="Yu Mincho"/>
                <w:color w:val="000000"/>
                <w:sz w:val="16"/>
                <w:szCs w:val="16"/>
              </w:rPr>
            </w:pPr>
            <w:r w:rsidRPr="00485397">
              <w:rPr>
                <w:rFonts w:eastAsia="Yu Mincho"/>
                <w:color w:val="000000"/>
                <w:sz w:val="16"/>
                <w:szCs w:val="16"/>
              </w:rPr>
              <w:t>9 am – 4 pm</w:t>
            </w:r>
          </w:p>
          <w:p w14:paraId="7C381ADB" w14:textId="77777777" w:rsidR="007567E7" w:rsidRPr="00485397" w:rsidRDefault="007567E7" w:rsidP="006A3CC3">
            <w:pPr>
              <w:spacing w:before="0" w:after="0"/>
              <w:rPr>
                <w:rFonts w:eastAsia="Yu Mincho"/>
                <w:color w:val="000000"/>
                <w:sz w:val="16"/>
                <w:szCs w:val="16"/>
              </w:rPr>
            </w:pPr>
            <w:r w:rsidRPr="00485397">
              <w:rPr>
                <w:rFonts w:eastAsia="Yu Mincho"/>
                <w:color w:val="000000"/>
                <w:sz w:val="16"/>
                <w:szCs w:val="16"/>
              </w:rPr>
              <w:t>Mon-Fri</w:t>
            </w:r>
          </w:p>
          <w:p w14:paraId="0F6B4B68" w14:textId="77777777" w:rsidR="007567E7" w:rsidRPr="00485397" w:rsidRDefault="007567E7" w:rsidP="006A3CC3">
            <w:pPr>
              <w:spacing w:before="0" w:after="0"/>
              <w:rPr>
                <w:rFonts w:eastAsia="Yu Mincho"/>
                <w:sz w:val="16"/>
                <w:szCs w:val="16"/>
              </w:rPr>
            </w:pPr>
          </w:p>
        </w:tc>
        <w:tc>
          <w:tcPr>
            <w:tcW w:w="3245" w:type="dxa"/>
          </w:tcPr>
          <w:p w14:paraId="22389466" w14:textId="77777777" w:rsidR="007567E7" w:rsidRPr="0066713C" w:rsidRDefault="007567E7" w:rsidP="006A3CC3">
            <w:pPr>
              <w:spacing w:before="0" w:after="0"/>
              <w:rPr>
                <w:rFonts w:eastAsia="Yu Mincho"/>
                <w:sz w:val="16"/>
                <w:szCs w:val="16"/>
              </w:rPr>
            </w:pPr>
            <w:r w:rsidRPr="00485397">
              <w:rPr>
                <w:rFonts w:eastAsia="Yu Mincho"/>
                <w:noProof/>
                <w:sz w:val="16"/>
                <w:szCs w:val="16"/>
                <w:lang w:eastAsia="en-AU"/>
              </w:rPr>
              <w:drawing>
                <wp:inline distT="0" distB="0" distL="0" distR="0" wp14:anchorId="7CFE881F" wp14:editId="4BB917CE">
                  <wp:extent cx="473273" cy="476250"/>
                  <wp:effectExtent l="0" t="0" r="3175" b="0"/>
                  <wp:docPr id="8" name="Picture 8"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is of the QR code to make an internet book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469" cy="483491"/>
                          </a:xfrm>
                          <a:prstGeom prst="rect">
                            <a:avLst/>
                          </a:prstGeom>
                          <a:noFill/>
                        </pic:spPr>
                      </pic:pic>
                    </a:graphicData>
                  </a:graphic>
                </wp:inline>
              </w:drawing>
            </w:r>
          </w:p>
        </w:tc>
      </w:tr>
      <w:tr w:rsidR="007567E7" w:rsidRPr="00681AC1" w14:paraId="01B62617" w14:textId="77777777" w:rsidTr="006A3CC3">
        <w:trPr>
          <w:cantSplit/>
        </w:trPr>
        <w:tc>
          <w:tcPr>
            <w:tcW w:w="995" w:type="dxa"/>
            <w:shd w:val="clear" w:color="auto" w:fill="auto"/>
          </w:tcPr>
          <w:p w14:paraId="2C9D44FC" w14:textId="77777777" w:rsidR="007567E7" w:rsidRPr="00681AC1" w:rsidRDefault="007567E7" w:rsidP="006A3CC3">
            <w:pPr>
              <w:spacing w:before="0" w:after="0"/>
              <w:rPr>
                <w:rFonts w:eastAsia="Yu Mincho"/>
                <w:sz w:val="16"/>
                <w:szCs w:val="16"/>
              </w:rPr>
            </w:pPr>
            <w:r w:rsidRPr="00681AC1">
              <w:rPr>
                <w:rFonts w:eastAsia="Yu Mincho"/>
                <w:sz w:val="16"/>
                <w:szCs w:val="16"/>
              </w:rPr>
              <w:t>Aspen led</w:t>
            </w:r>
          </w:p>
        </w:tc>
        <w:tc>
          <w:tcPr>
            <w:tcW w:w="1097" w:type="dxa"/>
            <w:shd w:val="clear" w:color="auto" w:fill="auto"/>
          </w:tcPr>
          <w:p w14:paraId="286C35D0" w14:textId="77777777" w:rsidR="007567E7" w:rsidRPr="00681AC1" w:rsidRDefault="007567E7" w:rsidP="006A3CC3">
            <w:pPr>
              <w:spacing w:before="0" w:after="0"/>
              <w:rPr>
                <w:rFonts w:eastAsia="Calibri"/>
                <w:sz w:val="16"/>
                <w:szCs w:val="16"/>
              </w:rPr>
            </w:pPr>
            <w:r w:rsidRPr="00681AC1">
              <w:rPr>
                <w:rFonts w:eastAsia="Calibri"/>
                <w:sz w:val="16"/>
                <w:szCs w:val="16"/>
              </w:rPr>
              <w:t>Michael Clarke Recreation Centre,</w:t>
            </w:r>
          </w:p>
          <w:p w14:paraId="5A59443A" w14:textId="77777777" w:rsidR="007567E7" w:rsidRPr="00681AC1" w:rsidRDefault="007567E7" w:rsidP="006A3CC3">
            <w:pPr>
              <w:spacing w:before="0" w:after="0"/>
              <w:rPr>
                <w:rFonts w:eastAsia="Calibri"/>
                <w:sz w:val="16"/>
                <w:szCs w:val="16"/>
              </w:rPr>
            </w:pPr>
            <w:r w:rsidRPr="00681AC1">
              <w:rPr>
                <w:rFonts w:eastAsia="Calibri"/>
                <w:sz w:val="16"/>
                <w:szCs w:val="16"/>
              </w:rPr>
              <w:t>2 Margaret Dawson Drive</w:t>
            </w:r>
          </w:p>
        </w:tc>
        <w:tc>
          <w:tcPr>
            <w:tcW w:w="1107" w:type="dxa"/>
            <w:shd w:val="clear" w:color="auto" w:fill="auto"/>
          </w:tcPr>
          <w:p w14:paraId="2D9B52D7" w14:textId="77777777" w:rsidR="007567E7" w:rsidRPr="00681AC1" w:rsidRDefault="007567E7" w:rsidP="006A3CC3">
            <w:pPr>
              <w:spacing w:before="0" w:after="0"/>
              <w:rPr>
                <w:rFonts w:eastAsia="Yu Mincho"/>
                <w:sz w:val="16"/>
                <w:szCs w:val="16"/>
              </w:rPr>
            </w:pPr>
            <w:r w:rsidRPr="00681AC1">
              <w:rPr>
                <w:rFonts w:eastAsia="Yu Mincho"/>
                <w:sz w:val="16"/>
                <w:szCs w:val="16"/>
              </w:rPr>
              <w:t>Carnes Hill</w:t>
            </w:r>
          </w:p>
        </w:tc>
        <w:tc>
          <w:tcPr>
            <w:tcW w:w="619" w:type="dxa"/>
            <w:shd w:val="clear" w:color="auto" w:fill="auto"/>
          </w:tcPr>
          <w:p w14:paraId="3AC5DFEB" w14:textId="77777777" w:rsidR="007567E7" w:rsidRPr="00681AC1" w:rsidRDefault="007567E7" w:rsidP="006A3CC3">
            <w:pPr>
              <w:spacing w:before="0" w:after="0"/>
              <w:rPr>
                <w:rFonts w:eastAsia="Yu Mincho"/>
                <w:sz w:val="16"/>
                <w:szCs w:val="16"/>
              </w:rPr>
            </w:pPr>
            <w:r w:rsidRPr="00681AC1">
              <w:rPr>
                <w:rFonts w:eastAsia="Yu Mincho"/>
                <w:sz w:val="16"/>
                <w:szCs w:val="16"/>
              </w:rPr>
              <w:t>NSW</w:t>
            </w:r>
          </w:p>
        </w:tc>
        <w:tc>
          <w:tcPr>
            <w:tcW w:w="1157" w:type="dxa"/>
            <w:shd w:val="clear" w:color="auto" w:fill="auto"/>
          </w:tcPr>
          <w:p w14:paraId="542BFDBB" w14:textId="77777777" w:rsidR="007567E7" w:rsidRPr="00681AC1" w:rsidRDefault="007567E7" w:rsidP="006A3CC3">
            <w:pPr>
              <w:spacing w:before="0" w:after="0"/>
              <w:rPr>
                <w:rFonts w:eastAsia="Yu Mincho"/>
                <w:sz w:val="16"/>
                <w:szCs w:val="16"/>
              </w:rPr>
            </w:pPr>
            <w:r w:rsidRPr="00681AC1">
              <w:rPr>
                <w:rFonts w:eastAsia="Yu Mincho"/>
                <w:sz w:val="16"/>
                <w:szCs w:val="16"/>
              </w:rPr>
              <w:t>28-Aug (Dose 1)</w:t>
            </w:r>
            <w:r w:rsidRPr="00681AC1">
              <w:rPr>
                <w:rFonts w:eastAsia="Yu Mincho"/>
                <w:sz w:val="16"/>
                <w:szCs w:val="16"/>
              </w:rPr>
              <w:br/>
              <w:t>18-Sep</w:t>
            </w:r>
            <w:r w:rsidRPr="00681AC1">
              <w:rPr>
                <w:rFonts w:eastAsia="Yu Mincho"/>
                <w:sz w:val="16"/>
                <w:szCs w:val="16"/>
              </w:rPr>
              <w:br/>
              <w:t>(Dose 2)</w:t>
            </w:r>
          </w:p>
        </w:tc>
        <w:tc>
          <w:tcPr>
            <w:tcW w:w="1131" w:type="dxa"/>
            <w:shd w:val="clear" w:color="auto" w:fill="auto"/>
          </w:tcPr>
          <w:p w14:paraId="36B1D416" w14:textId="77777777" w:rsidR="007567E7" w:rsidRPr="00681AC1" w:rsidRDefault="007567E7" w:rsidP="006A3CC3">
            <w:pPr>
              <w:spacing w:before="0" w:after="0" w:line="240" w:lineRule="auto"/>
              <w:rPr>
                <w:rFonts w:eastAsia="Calibri"/>
                <w:sz w:val="16"/>
                <w:szCs w:val="16"/>
              </w:rPr>
            </w:pPr>
            <w:r w:rsidRPr="00681AC1">
              <w:rPr>
                <w:rFonts w:eastAsia="Calibri"/>
                <w:sz w:val="16"/>
                <w:szCs w:val="16"/>
              </w:rPr>
              <w:t xml:space="preserve">9am – </w:t>
            </w:r>
            <w:r>
              <w:rPr>
                <w:rFonts w:eastAsia="Calibri"/>
                <w:sz w:val="16"/>
                <w:szCs w:val="16"/>
              </w:rPr>
              <w:t>4</w:t>
            </w:r>
            <w:r w:rsidRPr="00681AC1">
              <w:rPr>
                <w:rFonts w:eastAsia="Calibri"/>
                <w:sz w:val="16"/>
                <w:szCs w:val="16"/>
              </w:rPr>
              <w:t>pm</w:t>
            </w:r>
          </w:p>
        </w:tc>
        <w:tc>
          <w:tcPr>
            <w:tcW w:w="3245" w:type="dxa"/>
            <w:shd w:val="clear" w:color="auto" w:fill="auto"/>
          </w:tcPr>
          <w:p w14:paraId="5F223212" w14:textId="77777777" w:rsidR="007567E7" w:rsidRPr="00681AC1" w:rsidRDefault="007567E7" w:rsidP="006A3CC3">
            <w:pPr>
              <w:spacing w:before="0" w:after="0" w:line="268" w:lineRule="auto"/>
              <w:rPr>
                <w:rFonts w:eastAsia="Calibri"/>
                <w:sz w:val="16"/>
                <w:szCs w:val="16"/>
              </w:rPr>
            </w:pPr>
            <w:r w:rsidRPr="00681AC1">
              <w:rPr>
                <w:rFonts w:eastAsia="Calibri"/>
                <w:sz w:val="16"/>
                <w:szCs w:val="16"/>
              </w:rPr>
              <w:t>No appointment necessary and a GP referral is not required. If you have spoken to your normal GP about getting AstraZeneca, you can bring a letter from them.</w:t>
            </w:r>
          </w:p>
          <w:p w14:paraId="3DE7D3D3" w14:textId="77777777" w:rsidR="007567E7" w:rsidRPr="00681AC1" w:rsidRDefault="007B38C7" w:rsidP="006A3CC3">
            <w:pPr>
              <w:spacing w:before="0" w:after="0"/>
              <w:rPr>
                <w:rFonts w:ascii="Calibri" w:eastAsia="Calibri" w:hAnsi="Calibri" w:cs="Times New Roman"/>
                <w:sz w:val="16"/>
                <w:szCs w:val="16"/>
              </w:rPr>
            </w:pPr>
            <w:hyperlink r:id="rId25" w:history="1">
              <w:r w:rsidR="007567E7" w:rsidRPr="00681AC1">
                <w:rPr>
                  <w:rFonts w:eastAsia="Calibri"/>
                  <w:color w:val="0000FF"/>
                  <w:sz w:val="16"/>
                  <w:szCs w:val="16"/>
                  <w:u w:val="single"/>
                </w:rPr>
                <w:t>AstraZeneca vaccine for people aged 18 and over | NSW Government</w:t>
              </w:r>
            </w:hyperlink>
          </w:p>
        </w:tc>
      </w:tr>
      <w:tr w:rsidR="007567E7" w:rsidRPr="00EF6723" w14:paraId="0CC24416" w14:textId="77777777" w:rsidTr="006A3CC3">
        <w:trPr>
          <w:cantSplit/>
        </w:trPr>
        <w:tc>
          <w:tcPr>
            <w:tcW w:w="995" w:type="dxa"/>
            <w:shd w:val="clear" w:color="auto" w:fill="auto"/>
          </w:tcPr>
          <w:p w14:paraId="43DFEB11" w14:textId="77777777" w:rsidR="007567E7" w:rsidRPr="00EF6723" w:rsidRDefault="007567E7" w:rsidP="006A3CC3">
            <w:pPr>
              <w:spacing w:before="0" w:after="0"/>
              <w:rPr>
                <w:rFonts w:eastAsia="Yu Mincho"/>
                <w:color w:val="000000"/>
                <w:sz w:val="16"/>
                <w:szCs w:val="16"/>
              </w:rPr>
            </w:pPr>
            <w:r>
              <w:rPr>
                <w:rFonts w:eastAsia="Yu Mincho"/>
                <w:color w:val="000000"/>
                <w:sz w:val="16"/>
                <w:szCs w:val="16"/>
              </w:rPr>
              <w:t>Royal Rehab</w:t>
            </w:r>
          </w:p>
        </w:tc>
        <w:tc>
          <w:tcPr>
            <w:tcW w:w="1097" w:type="dxa"/>
            <w:shd w:val="clear" w:color="auto" w:fill="auto"/>
          </w:tcPr>
          <w:p w14:paraId="0049B330" w14:textId="77777777" w:rsidR="007567E7" w:rsidRPr="00EF6723" w:rsidRDefault="007567E7" w:rsidP="006A3CC3">
            <w:pPr>
              <w:spacing w:before="0" w:after="0"/>
              <w:rPr>
                <w:rFonts w:eastAsia="Calibri"/>
                <w:color w:val="000000"/>
                <w:sz w:val="16"/>
                <w:szCs w:val="16"/>
              </w:rPr>
            </w:pPr>
            <w:r>
              <w:rPr>
                <w:rFonts w:eastAsia="Calibri"/>
                <w:color w:val="000000"/>
                <w:sz w:val="16"/>
                <w:szCs w:val="16"/>
              </w:rPr>
              <w:t>235 Morrison Rd</w:t>
            </w:r>
          </w:p>
        </w:tc>
        <w:tc>
          <w:tcPr>
            <w:tcW w:w="1107" w:type="dxa"/>
            <w:shd w:val="clear" w:color="auto" w:fill="auto"/>
          </w:tcPr>
          <w:p w14:paraId="266BF1E9" w14:textId="77777777" w:rsidR="007567E7" w:rsidRPr="00EF6723" w:rsidRDefault="007567E7" w:rsidP="006A3CC3">
            <w:pPr>
              <w:spacing w:before="0" w:after="0"/>
              <w:rPr>
                <w:rFonts w:eastAsia="Yu Mincho"/>
                <w:color w:val="000000"/>
                <w:sz w:val="16"/>
                <w:szCs w:val="16"/>
              </w:rPr>
            </w:pPr>
            <w:r>
              <w:rPr>
                <w:rFonts w:eastAsia="Yu Mincho"/>
                <w:color w:val="000000"/>
                <w:sz w:val="16"/>
                <w:szCs w:val="16"/>
              </w:rPr>
              <w:t>Ryde (Putney)</w:t>
            </w:r>
          </w:p>
        </w:tc>
        <w:tc>
          <w:tcPr>
            <w:tcW w:w="619" w:type="dxa"/>
            <w:shd w:val="clear" w:color="auto" w:fill="auto"/>
          </w:tcPr>
          <w:p w14:paraId="162C3757" w14:textId="77777777" w:rsidR="007567E7" w:rsidRPr="00EF6723" w:rsidRDefault="007567E7" w:rsidP="006A3CC3">
            <w:pPr>
              <w:spacing w:before="0" w:after="0"/>
              <w:rPr>
                <w:rFonts w:eastAsia="Yu Mincho"/>
                <w:color w:val="000000"/>
                <w:sz w:val="16"/>
                <w:szCs w:val="16"/>
              </w:rPr>
            </w:pPr>
            <w:r>
              <w:rPr>
                <w:rFonts w:eastAsia="Yu Mincho"/>
                <w:color w:val="000000"/>
                <w:sz w:val="16"/>
                <w:szCs w:val="16"/>
              </w:rPr>
              <w:t>NSW</w:t>
            </w:r>
          </w:p>
        </w:tc>
        <w:tc>
          <w:tcPr>
            <w:tcW w:w="1157" w:type="dxa"/>
            <w:shd w:val="clear" w:color="auto" w:fill="auto"/>
          </w:tcPr>
          <w:p w14:paraId="3953AF3E" w14:textId="77777777" w:rsidR="007567E7" w:rsidRPr="00EF6723" w:rsidRDefault="007567E7" w:rsidP="006A3CC3">
            <w:pPr>
              <w:spacing w:before="0" w:after="0"/>
              <w:rPr>
                <w:rFonts w:eastAsia="Yu Mincho"/>
                <w:color w:val="000000"/>
                <w:sz w:val="16"/>
                <w:szCs w:val="16"/>
              </w:rPr>
            </w:pPr>
            <w:r>
              <w:rPr>
                <w:rFonts w:eastAsia="Yu Mincho"/>
                <w:color w:val="000000"/>
                <w:sz w:val="16"/>
                <w:szCs w:val="16"/>
              </w:rPr>
              <w:t>4 September</w:t>
            </w:r>
          </w:p>
        </w:tc>
        <w:tc>
          <w:tcPr>
            <w:tcW w:w="1131" w:type="dxa"/>
            <w:shd w:val="clear" w:color="auto" w:fill="auto"/>
          </w:tcPr>
          <w:p w14:paraId="5A769E8F" w14:textId="77777777" w:rsidR="007567E7" w:rsidRPr="00EF6723" w:rsidRDefault="007567E7" w:rsidP="006A3CC3">
            <w:pPr>
              <w:spacing w:before="0" w:after="0" w:line="240" w:lineRule="auto"/>
              <w:rPr>
                <w:rFonts w:eastAsia="Calibri"/>
                <w:color w:val="000000"/>
                <w:sz w:val="16"/>
                <w:szCs w:val="16"/>
              </w:rPr>
            </w:pPr>
            <w:r>
              <w:rPr>
                <w:rFonts w:eastAsia="Calibri"/>
                <w:color w:val="000000"/>
                <w:sz w:val="16"/>
                <w:szCs w:val="16"/>
              </w:rPr>
              <w:t>Mon - Fri</w:t>
            </w:r>
          </w:p>
        </w:tc>
        <w:tc>
          <w:tcPr>
            <w:tcW w:w="3245" w:type="dxa"/>
            <w:shd w:val="clear" w:color="auto" w:fill="auto"/>
          </w:tcPr>
          <w:p w14:paraId="13ADC744" w14:textId="77777777" w:rsidR="007567E7" w:rsidRPr="00EF6723" w:rsidRDefault="007567E7" w:rsidP="006A3CC3">
            <w:pPr>
              <w:spacing w:before="0" w:after="0"/>
              <w:rPr>
                <w:rFonts w:eastAsia="Calibri"/>
                <w:sz w:val="16"/>
                <w:szCs w:val="16"/>
              </w:rPr>
            </w:pPr>
            <w:r>
              <w:rPr>
                <w:rFonts w:eastAsia="Calibri"/>
                <w:noProof/>
                <w:sz w:val="16"/>
                <w:szCs w:val="16"/>
                <w:lang w:eastAsia="en-AU"/>
              </w:rPr>
              <w:drawing>
                <wp:inline distT="0" distB="0" distL="0" distR="0" wp14:anchorId="16D30E22" wp14:editId="39D1EF17">
                  <wp:extent cx="457200" cy="457200"/>
                  <wp:effectExtent l="0" t="0" r="0" b="0"/>
                  <wp:docPr id="9" name="Picture 9"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is of the QR code to make an internet booki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r>
      <w:tr w:rsidR="007567E7" w:rsidRPr="00EF6723" w14:paraId="1D482172" w14:textId="77777777" w:rsidTr="006A3CC3">
        <w:trPr>
          <w:cantSplit/>
        </w:trPr>
        <w:tc>
          <w:tcPr>
            <w:tcW w:w="995" w:type="dxa"/>
            <w:shd w:val="clear" w:color="auto" w:fill="auto"/>
          </w:tcPr>
          <w:p w14:paraId="13BAC54E" w14:textId="77777777" w:rsidR="007567E7" w:rsidRDefault="007567E7" w:rsidP="006A3CC3">
            <w:pPr>
              <w:spacing w:before="0" w:after="0"/>
              <w:rPr>
                <w:rFonts w:eastAsia="Yu Mincho"/>
                <w:color w:val="000000"/>
                <w:sz w:val="16"/>
                <w:szCs w:val="16"/>
              </w:rPr>
            </w:pPr>
            <w:r>
              <w:rPr>
                <w:rFonts w:eastAsia="Yu Mincho"/>
                <w:color w:val="000000"/>
                <w:sz w:val="16"/>
                <w:szCs w:val="16"/>
              </w:rPr>
              <w:t>CMS</w:t>
            </w:r>
          </w:p>
        </w:tc>
        <w:tc>
          <w:tcPr>
            <w:tcW w:w="1097" w:type="dxa"/>
            <w:shd w:val="clear" w:color="auto" w:fill="auto"/>
          </w:tcPr>
          <w:p w14:paraId="7F2FF57C" w14:textId="77777777" w:rsidR="007567E7" w:rsidRDefault="007567E7" w:rsidP="006A3CC3">
            <w:pPr>
              <w:spacing w:before="0" w:after="0"/>
              <w:rPr>
                <w:rFonts w:eastAsia="Calibri"/>
                <w:color w:val="000000"/>
                <w:sz w:val="16"/>
                <w:szCs w:val="16"/>
              </w:rPr>
            </w:pPr>
            <w:r w:rsidRPr="00997D2E">
              <w:rPr>
                <w:rFonts w:eastAsia="Calibri"/>
                <w:color w:val="000000"/>
                <w:sz w:val="16"/>
                <w:szCs w:val="16"/>
              </w:rPr>
              <w:t>Warehouse 5B, 400 Moorebank Ave</w:t>
            </w:r>
          </w:p>
        </w:tc>
        <w:tc>
          <w:tcPr>
            <w:tcW w:w="1107" w:type="dxa"/>
            <w:shd w:val="clear" w:color="auto" w:fill="auto"/>
          </w:tcPr>
          <w:p w14:paraId="6DE98011" w14:textId="77777777" w:rsidR="007567E7" w:rsidRDefault="007567E7" w:rsidP="006A3CC3">
            <w:pPr>
              <w:spacing w:before="0" w:after="0"/>
              <w:rPr>
                <w:rFonts w:eastAsia="Yu Mincho"/>
                <w:color w:val="000000"/>
                <w:sz w:val="16"/>
                <w:szCs w:val="16"/>
              </w:rPr>
            </w:pPr>
          </w:p>
          <w:p w14:paraId="31E30D47" w14:textId="77777777" w:rsidR="007567E7" w:rsidRDefault="007567E7" w:rsidP="006A3CC3">
            <w:pPr>
              <w:spacing w:before="0" w:after="0"/>
              <w:rPr>
                <w:rFonts w:eastAsia="Yu Mincho"/>
                <w:color w:val="000000"/>
                <w:sz w:val="16"/>
                <w:szCs w:val="16"/>
              </w:rPr>
            </w:pPr>
            <w:r w:rsidRPr="002C33AF">
              <w:rPr>
                <w:rFonts w:eastAsia="Yu Mincho"/>
                <w:color w:val="000000"/>
                <w:sz w:val="16"/>
                <w:szCs w:val="16"/>
              </w:rPr>
              <w:t>Moorebank</w:t>
            </w:r>
          </w:p>
        </w:tc>
        <w:tc>
          <w:tcPr>
            <w:tcW w:w="619" w:type="dxa"/>
            <w:shd w:val="clear" w:color="auto" w:fill="auto"/>
          </w:tcPr>
          <w:p w14:paraId="6E81356E" w14:textId="77777777" w:rsidR="007567E7" w:rsidRDefault="007567E7" w:rsidP="006A3CC3">
            <w:pPr>
              <w:spacing w:before="0" w:after="0"/>
              <w:rPr>
                <w:rFonts w:eastAsia="Yu Mincho"/>
                <w:color w:val="000000"/>
                <w:sz w:val="16"/>
                <w:szCs w:val="16"/>
              </w:rPr>
            </w:pPr>
          </w:p>
          <w:p w14:paraId="6DEBB897" w14:textId="77777777" w:rsidR="007567E7" w:rsidRDefault="007567E7" w:rsidP="006A3CC3">
            <w:pPr>
              <w:spacing w:before="0" w:after="0"/>
              <w:rPr>
                <w:rFonts w:eastAsia="Yu Mincho"/>
                <w:color w:val="000000"/>
                <w:sz w:val="16"/>
                <w:szCs w:val="16"/>
              </w:rPr>
            </w:pPr>
            <w:r>
              <w:rPr>
                <w:rFonts w:eastAsia="Yu Mincho"/>
                <w:color w:val="000000"/>
                <w:sz w:val="16"/>
                <w:szCs w:val="16"/>
              </w:rPr>
              <w:t>NSW</w:t>
            </w:r>
          </w:p>
        </w:tc>
        <w:tc>
          <w:tcPr>
            <w:tcW w:w="1157" w:type="dxa"/>
            <w:shd w:val="clear" w:color="auto" w:fill="auto"/>
          </w:tcPr>
          <w:p w14:paraId="07156DF9" w14:textId="77777777" w:rsidR="007567E7" w:rsidRDefault="007567E7" w:rsidP="006A3CC3">
            <w:pPr>
              <w:spacing w:before="0" w:after="0"/>
              <w:rPr>
                <w:rFonts w:eastAsia="Yu Mincho"/>
                <w:color w:val="000000"/>
                <w:sz w:val="16"/>
                <w:szCs w:val="16"/>
              </w:rPr>
            </w:pPr>
          </w:p>
          <w:p w14:paraId="5C289956" w14:textId="77777777" w:rsidR="007567E7" w:rsidRDefault="007567E7" w:rsidP="006A3CC3">
            <w:pPr>
              <w:spacing w:before="0" w:after="0"/>
              <w:rPr>
                <w:rFonts w:eastAsia="Yu Mincho"/>
                <w:color w:val="000000"/>
                <w:sz w:val="16"/>
                <w:szCs w:val="16"/>
              </w:rPr>
            </w:pPr>
            <w:r>
              <w:rPr>
                <w:rFonts w:eastAsia="Yu Mincho"/>
                <w:color w:val="000000"/>
                <w:sz w:val="16"/>
                <w:szCs w:val="16"/>
              </w:rPr>
              <w:t>2 September</w:t>
            </w:r>
          </w:p>
        </w:tc>
        <w:tc>
          <w:tcPr>
            <w:tcW w:w="1131" w:type="dxa"/>
            <w:shd w:val="clear" w:color="auto" w:fill="auto"/>
          </w:tcPr>
          <w:p w14:paraId="1C8F54B5" w14:textId="77777777" w:rsidR="007567E7" w:rsidRPr="002C33AF" w:rsidRDefault="007567E7" w:rsidP="006A3CC3">
            <w:pPr>
              <w:spacing w:before="0" w:after="0" w:line="240" w:lineRule="auto"/>
              <w:rPr>
                <w:rFonts w:eastAsia="Calibri"/>
                <w:color w:val="000000"/>
                <w:sz w:val="16"/>
                <w:szCs w:val="16"/>
              </w:rPr>
            </w:pPr>
            <w:r w:rsidRPr="002C33AF">
              <w:rPr>
                <w:rFonts w:eastAsia="Calibri"/>
                <w:color w:val="000000"/>
                <w:sz w:val="16"/>
                <w:szCs w:val="16"/>
              </w:rPr>
              <w:t>Mon – Fri</w:t>
            </w:r>
          </w:p>
          <w:p w14:paraId="41B15CC6" w14:textId="77777777" w:rsidR="007567E7" w:rsidRPr="002C33AF" w:rsidRDefault="007567E7" w:rsidP="006A3CC3">
            <w:pPr>
              <w:spacing w:before="0" w:after="0" w:line="240" w:lineRule="auto"/>
              <w:rPr>
                <w:rFonts w:eastAsia="Calibri"/>
                <w:color w:val="000000"/>
                <w:sz w:val="16"/>
                <w:szCs w:val="16"/>
              </w:rPr>
            </w:pPr>
            <w:r w:rsidRPr="002C33AF">
              <w:rPr>
                <w:rFonts w:eastAsia="Calibri"/>
                <w:color w:val="000000"/>
                <w:sz w:val="16"/>
                <w:szCs w:val="16"/>
              </w:rPr>
              <w:t>10 - 5pm</w:t>
            </w:r>
          </w:p>
          <w:p w14:paraId="4C40FA89" w14:textId="77777777" w:rsidR="007567E7" w:rsidRDefault="007567E7" w:rsidP="006A3CC3">
            <w:pPr>
              <w:spacing w:before="0" w:after="0" w:line="240" w:lineRule="auto"/>
              <w:rPr>
                <w:rFonts w:eastAsia="Calibri"/>
                <w:color w:val="000000"/>
                <w:sz w:val="16"/>
                <w:szCs w:val="16"/>
              </w:rPr>
            </w:pPr>
            <w:r w:rsidRPr="002C33AF">
              <w:rPr>
                <w:rFonts w:eastAsia="Calibri"/>
                <w:color w:val="000000"/>
                <w:sz w:val="16"/>
                <w:szCs w:val="16"/>
              </w:rPr>
              <w:t>Capacity will be scaled with demand</w:t>
            </w:r>
          </w:p>
        </w:tc>
        <w:tc>
          <w:tcPr>
            <w:tcW w:w="3245" w:type="dxa"/>
            <w:shd w:val="clear" w:color="auto" w:fill="auto"/>
          </w:tcPr>
          <w:p w14:paraId="73D8351B" w14:textId="77777777" w:rsidR="007567E7" w:rsidRDefault="007567E7" w:rsidP="006A3CC3">
            <w:pPr>
              <w:spacing w:before="0" w:after="0"/>
              <w:rPr>
                <w:rFonts w:eastAsia="Calibri"/>
                <w:noProof/>
                <w:sz w:val="16"/>
                <w:szCs w:val="16"/>
              </w:rPr>
            </w:pPr>
          </w:p>
          <w:p w14:paraId="487A36C2" w14:textId="77777777" w:rsidR="007567E7" w:rsidRDefault="007B38C7" w:rsidP="006A3CC3">
            <w:pPr>
              <w:spacing w:before="0" w:after="0"/>
              <w:rPr>
                <w:rFonts w:eastAsia="Calibri"/>
                <w:noProof/>
                <w:sz w:val="16"/>
                <w:szCs w:val="16"/>
              </w:rPr>
            </w:pPr>
            <w:hyperlink r:id="rId27" w:history="1">
              <w:r w:rsidR="007567E7" w:rsidRPr="00A11524">
                <w:rPr>
                  <w:rStyle w:val="Hyperlink"/>
                  <w:rFonts w:eastAsia="Calibri"/>
                  <w:sz w:val="16"/>
                  <w:szCs w:val="16"/>
                </w:rPr>
                <w:t>Book online</w:t>
              </w:r>
            </w:hyperlink>
          </w:p>
          <w:p w14:paraId="13938453" w14:textId="77777777" w:rsidR="007567E7" w:rsidRDefault="007567E7" w:rsidP="006A3CC3">
            <w:pPr>
              <w:spacing w:before="0" w:after="0"/>
              <w:rPr>
                <w:rFonts w:eastAsia="Calibri"/>
                <w:noProof/>
                <w:sz w:val="16"/>
                <w:szCs w:val="16"/>
              </w:rPr>
            </w:pPr>
            <w:r>
              <w:rPr>
                <w:rFonts w:eastAsia="Calibri"/>
                <w:noProof/>
                <w:sz w:val="16"/>
                <w:szCs w:val="16"/>
              </w:rPr>
              <w:t>Use code ‘hub123’</w:t>
            </w:r>
          </w:p>
        </w:tc>
      </w:tr>
      <w:tr w:rsidR="007567E7" w:rsidRPr="00EF6723" w14:paraId="6E6E9BB2" w14:textId="77777777" w:rsidTr="006A3CC3">
        <w:trPr>
          <w:cantSplit/>
        </w:trPr>
        <w:tc>
          <w:tcPr>
            <w:tcW w:w="995" w:type="dxa"/>
            <w:shd w:val="clear" w:color="auto" w:fill="auto"/>
          </w:tcPr>
          <w:p w14:paraId="7337DC37" w14:textId="77777777" w:rsidR="007567E7" w:rsidRDefault="007567E7" w:rsidP="006A3CC3">
            <w:pPr>
              <w:spacing w:before="0" w:after="0"/>
              <w:rPr>
                <w:rFonts w:eastAsia="Yu Mincho"/>
                <w:color w:val="000000"/>
                <w:sz w:val="16"/>
                <w:szCs w:val="16"/>
              </w:rPr>
            </w:pPr>
            <w:r>
              <w:rPr>
                <w:rFonts w:eastAsia="Yu Mincho"/>
                <w:color w:val="000000"/>
                <w:sz w:val="16"/>
                <w:szCs w:val="16"/>
              </w:rPr>
              <w:t>CMS</w:t>
            </w:r>
          </w:p>
        </w:tc>
        <w:tc>
          <w:tcPr>
            <w:tcW w:w="1097" w:type="dxa"/>
            <w:shd w:val="clear" w:color="auto" w:fill="auto"/>
          </w:tcPr>
          <w:p w14:paraId="410826F6" w14:textId="77777777" w:rsidR="007567E7" w:rsidRPr="00997D2E" w:rsidRDefault="007567E7" w:rsidP="006A3CC3">
            <w:pPr>
              <w:spacing w:before="0" w:after="0"/>
              <w:rPr>
                <w:rFonts w:eastAsia="Calibri"/>
                <w:color w:val="000000"/>
                <w:sz w:val="16"/>
                <w:szCs w:val="16"/>
              </w:rPr>
            </w:pPr>
            <w:r>
              <w:rPr>
                <w:rFonts w:eastAsia="Calibri"/>
                <w:color w:val="000000"/>
                <w:sz w:val="16"/>
                <w:szCs w:val="16"/>
              </w:rPr>
              <w:t>219 North Rocks Rd</w:t>
            </w:r>
          </w:p>
        </w:tc>
        <w:tc>
          <w:tcPr>
            <w:tcW w:w="1107" w:type="dxa"/>
            <w:shd w:val="clear" w:color="auto" w:fill="auto"/>
          </w:tcPr>
          <w:p w14:paraId="70CB844E" w14:textId="77777777" w:rsidR="007567E7" w:rsidRDefault="007567E7" w:rsidP="006A3CC3">
            <w:pPr>
              <w:spacing w:before="0" w:after="0"/>
              <w:rPr>
                <w:rFonts w:eastAsia="Yu Mincho"/>
                <w:color w:val="000000"/>
                <w:sz w:val="16"/>
                <w:szCs w:val="16"/>
              </w:rPr>
            </w:pPr>
            <w:r>
              <w:rPr>
                <w:rFonts w:eastAsia="Yu Mincho"/>
                <w:color w:val="000000"/>
                <w:sz w:val="16"/>
                <w:szCs w:val="16"/>
              </w:rPr>
              <w:t>North Rocks</w:t>
            </w:r>
          </w:p>
        </w:tc>
        <w:tc>
          <w:tcPr>
            <w:tcW w:w="619" w:type="dxa"/>
            <w:shd w:val="clear" w:color="auto" w:fill="auto"/>
          </w:tcPr>
          <w:p w14:paraId="4A9F957A" w14:textId="77777777" w:rsidR="007567E7" w:rsidRDefault="007567E7" w:rsidP="006A3CC3">
            <w:pPr>
              <w:spacing w:before="0" w:after="0"/>
              <w:rPr>
                <w:rFonts w:eastAsia="Yu Mincho"/>
                <w:color w:val="000000"/>
                <w:sz w:val="16"/>
                <w:szCs w:val="16"/>
              </w:rPr>
            </w:pPr>
            <w:r>
              <w:rPr>
                <w:rFonts w:eastAsia="Yu Mincho"/>
                <w:color w:val="000000"/>
                <w:sz w:val="16"/>
                <w:szCs w:val="16"/>
              </w:rPr>
              <w:t>NSW</w:t>
            </w:r>
          </w:p>
        </w:tc>
        <w:tc>
          <w:tcPr>
            <w:tcW w:w="1157" w:type="dxa"/>
            <w:shd w:val="clear" w:color="auto" w:fill="auto"/>
          </w:tcPr>
          <w:p w14:paraId="67364DF2" w14:textId="77777777" w:rsidR="007567E7" w:rsidRDefault="007567E7" w:rsidP="006A3CC3">
            <w:pPr>
              <w:spacing w:before="0" w:after="0"/>
              <w:rPr>
                <w:rFonts w:eastAsia="Yu Mincho"/>
                <w:color w:val="000000"/>
                <w:sz w:val="16"/>
                <w:szCs w:val="16"/>
              </w:rPr>
            </w:pPr>
            <w:r>
              <w:rPr>
                <w:rFonts w:eastAsia="Yu Mincho"/>
                <w:color w:val="000000"/>
                <w:sz w:val="16"/>
                <w:szCs w:val="16"/>
              </w:rPr>
              <w:t>30 Aug</w:t>
            </w:r>
          </w:p>
        </w:tc>
        <w:tc>
          <w:tcPr>
            <w:tcW w:w="1131" w:type="dxa"/>
            <w:shd w:val="clear" w:color="auto" w:fill="auto"/>
          </w:tcPr>
          <w:p w14:paraId="29593AF2" w14:textId="77777777" w:rsidR="007567E7" w:rsidRPr="002C33AF" w:rsidRDefault="007567E7" w:rsidP="006A3CC3">
            <w:pPr>
              <w:spacing w:before="0" w:after="0" w:line="240" w:lineRule="auto"/>
              <w:rPr>
                <w:rFonts w:eastAsia="Calibri"/>
                <w:color w:val="000000"/>
                <w:sz w:val="16"/>
                <w:szCs w:val="16"/>
              </w:rPr>
            </w:pPr>
            <w:r w:rsidRPr="002C33AF">
              <w:rPr>
                <w:rFonts w:eastAsia="Calibri"/>
                <w:color w:val="000000"/>
                <w:sz w:val="16"/>
                <w:szCs w:val="16"/>
              </w:rPr>
              <w:t>Mon – Fri</w:t>
            </w:r>
          </w:p>
          <w:p w14:paraId="5F371D52" w14:textId="77777777" w:rsidR="007567E7" w:rsidRPr="002C33AF" w:rsidRDefault="007567E7" w:rsidP="006A3CC3">
            <w:pPr>
              <w:spacing w:before="0" w:after="0" w:line="240" w:lineRule="auto"/>
              <w:rPr>
                <w:rFonts w:eastAsia="Calibri"/>
                <w:color w:val="000000"/>
                <w:sz w:val="16"/>
                <w:szCs w:val="16"/>
              </w:rPr>
            </w:pPr>
            <w:r w:rsidRPr="002C33AF">
              <w:rPr>
                <w:rFonts w:eastAsia="Calibri"/>
                <w:color w:val="000000"/>
                <w:sz w:val="16"/>
                <w:szCs w:val="16"/>
              </w:rPr>
              <w:t>10 - 5pm</w:t>
            </w:r>
          </w:p>
          <w:p w14:paraId="606CB099" w14:textId="77777777" w:rsidR="007567E7" w:rsidRPr="002C33AF" w:rsidRDefault="007567E7" w:rsidP="006A3CC3">
            <w:pPr>
              <w:spacing w:before="0" w:after="0" w:line="240" w:lineRule="auto"/>
              <w:rPr>
                <w:rFonts w:eastAsia="Calibri"/>
                <w:color w:val="000000"/>
                <w:sz w:val="16"/>
                <w:szCs w:val="16"/>
              </w:rPr>
            </w:pPr>
            <w:r w:rsidRPr="002C33AF">
              <w:rPr>
                <w:rFonts w:eastAsia="Calibri"/>
                <w:color w:val="000000"/>
                <w:sz w:val="16"/>
                <w:szCs w:val="16"/>
              </w:rPr>
              <w:t>Capacity will be scaled with demand</w:t>
            </w:r>
          </w:p>
        </w:tc>
        <w:tc>
          <w:tcPr>
            <w:tcW w:w="3245" w:type="dxa"/>
            <w:shd w:val="clear" w:color="auto" w:fill="auto"/>
          </w:tcPr>
          <w:p w14:paraId="44BFC74E" w14:textId="77777777" w:rsidR="007567E7" w:rsidRDefault="007567E7" w:rsidP="006A3CC3">
            <w:pPr>
              <w:spacing w:before="0" w:after="0"/>
              <w:rPr>
                <w:rFonts w:eastAsia="Calibri"/>
                <w:noProof/>
                <w:sz w:val="16"/>
                <w:szCs w:val="16"/>
              </w:rPr>
            </w:pPr>
          </w:p>
          <w:p w14:paraId="0C4DE07E" w14:textId="77777777" w:rsidR="007567E7" w:rsidRDefault="007B38C7" w:rsidP="006A3CC3">
            <w:pPr>
              <w:spacing w:before="0" w:after="0"/>
              <w:rPr>
                <w:rFonts w:eastAsia="Calibri"/>
                <w:noProof/>
                <w:sz w:val="16"/>
                <w:szCs w:val="16"/>
              </w:rPr>
            </w:pPr>
            <w:hyperlink r:id="rId28" w:history="1">
              <w:r w:rsidR="007567E7" w:rsidRPr="00A11524">
                <w:rPr>
                  <w:rStyle w:val="Hyperlink"/>
                  <w:rFonts w:eastAsia="Calibri"/>
                  <w:sz w:val="16"/>
                  <w:szCs w:val="16"/>
                </w:rPr>
                <w:t>Book online</w:t>
              </w:r>
            </w:hyperlink>
          </w:p>
          <w:p w14:paraId="22A9FD7E" w14:textId="77777777" w:rsidR="007567E7" w:rsidRDefault="007567E7" w:rsidP="006A3CC3">
            <w:pPr>
              <w:spacing w:before="0" w:after="0"/>
              <w:rPr>
                <w:rFonts w:eastAsia="Calibri"/>
                <w:noProof/>
                <w:sz w:val="16"/>
                <w:szCs w:val="16"/>
              </w:rPr>
            </w:pPr>
            <w:r>
              <w:rPr>
                <w:rFonts w:eastAsia="Calibri"/>
                <w:noProof/>
                <w:sz w:val="16"/>
                <w:szCs w:val="16"/>
              </w:rPr>
              <w:t>Use code ‘hub123’</w:t>
            </w:r>
          </w:p>
        </w:tc>
      </w:tr>
      <w:tr w:rsidR="007567E7" w:rsidRPr="00EF6723" w14:paraId="7FCC2BD7" w14:textId="77777777" w:rsidTr="006A3CC3">
        <w:trPr>
          <w:cantSplit/>
        </w:trPr>
        <w:tc>
          <w:tcPr>
            <w:tcW w:w="995" w:type="dxa"/>
            <w:shd w:val="clear" w:color="auto" w:fill="auto"/>
          </w:tcPr>
          <w:p w14:paraId="2457DC19" w14:textId="77777777" w:rsidR="007567E7" w:rsidRDefault="007567E7" w:rsidP="006A3CC3">
            <w:pPr>
              <w:spacing w:before="0" w:after="0"/>
              <w:rPr>
                <w:rFonts w:eastAsia="Yu Mincho"/>
                <w:color w:val="000000"/>
                <w:sz w:val="16"/>
                <w:szCs w:val="16"/>
              </w:rPr>
            </w:pPr>
            <w:r>
              <w:rPr>
                <w:rFonts w:eastAsia="Yu Mincho"/>
                <w:color w:val="000000"/>
                <w:sz w:val="16"/>
                <w:szCs w:val="16"/>
              </w:rPr>
              <w:t>HCA led</w:t>
            </w:r>
          </w:p>
        </w:tc>
        <w:tc>
          <w:tcPr>
            <w:tcW w:w="1097" w:type="dxa"/>
            <w:shd w:val="clear" w:color="auto" w:fill="auto"/>
          </w:tcPr>
          <w:p w14:paraId="59A37C3A" w14:textId="77777777" w:rsidR="007567E7" w:rsidRPr="00997D2E" w:rsidRDefault="007567E7" w:rsidP="006A3CC3">
            <w:pPr>
              <w:spacing w:before="0" w:after="0"/>
              <w:rPr>
                <w:rFonts w:eastAsia="Calibri"/>
                <w:color w:val="000000"/>
                <w:sz w:val="16"/>
                <w:szCs w:val="16"/>
              </w:rPr>
            </w:pPr>
            <w:r>
              <w:rPr>
                <w:rFonts w:eastAsia="Calibri"/>
                <w:color w:val="000000"/>
                <w:sz w:val="16"/>
                <w:szCs w:val="16"/>
              </w:rPr>
              <w:t>1034-1036 Old Princes Highway</w:t>
            </w:r>
          </w:p>
        </w:tc>
        <w:tc>
          <w:tcPr>
            <w:tcW w:w="1107" w:type="dxa"/>
            <w:shd w:val="clear" w:color="auto" w:fill="auto"/>
          </w:tcPr>
          <w:p w14:paraId="6FE1B268" w14:textId="77777777" w:rsidR="007567E7" w:rsidRDefault="007567E7" w:rsidP="006A3CC3">
            <w:pPr>
              <w:spacing w:before="0" w:after="0"/>
              <w:rPr>
                <w:rFonts w:eastAsia="Yu Mincho"/>
                <w:color w:val="000000"/>
                <w:sz w:val="16"/>
                <w:szCs w:val="16"/>
              </w:rPr>
            </w:pPr>
          </w:p>
          <w:p w14:paraId="40862ADB" w14:textId="77777777" w:rsidR="007567E7" w:rsidRDefault="007567E7" w:rsidP="006A3CC3">
            <w:pPr>
              <w:spacing w:before="0" w:after="0"/>
              <w:rPr>
                <w:rFonts w:eastAsia="Yu Mincho"/>
                <w:color w:val="000000"/>
                <w:sz w:val="16"/>
                <w:szCs w:val="16"/>
              </w:rPr>
            </w:pPr>
            <w:r>
              <w:rPr>
                <w:rFonts w:eastAsia="Yu Mincho"/>
                <w:color w:val="000000"/>
                <w:sz w:val="16"/>
                <w:szCs w:val="16"/>
              </w:rPr>
              <w:t>Engadine</w:t>
            </w:r>
          </w:p>
        </w:tc>
        <w:tc>
          <w:tcPr>
            <w:tcW w:w="619" w:type="dxa"/>
            <w:shd w:val="clear" w:color="auto" w:fill="auto"/>
          </w:tcPr>
          <w:p w14:paraId="7626DCC3" w14:textId="77777777" w:rsidR="007567E7" w:rsidRDefault="007567E7" w:rsidP="006A3CC3">
            <w:pPr>
              <w:spacing w:before="0" w:after="0"/>
              <w:rPr>
                <w:rFonts w:eastAsia="Yu Mincho"/>
                <w:color w:val="000000"/>
                <w:sz w:val="16"/>
                <w:szCs w:val="16"/>
              </w:rPr>
            </w:pPr>
          </w:p>
          <w:p w14:paraId="4BF01070" w14:textId="77777777" w:rsidR="007567E7" w:rsidRDefault="007567E7" w:rsidP="006A3CC3">
            <w:pPr>
              <w:spacing w:before="0" w:after="0"/>
              <w:rPr>
                <w:rFonts w:eastAsia="Yu Mincho"/>
                <w:color w:val="000000"/>
                <w:sz w:val="16"/>
                <w:szCs w:val="16"/>
              </w:rPr>
            </w:pPr>
            <w:r>
              <w:rPr>
                <w:rFonts w:eastAsia="Yu Mincho"/>
                <w:color w:val="000000"/>
                <w:sz w:val="16"/>
                <w:szCs w:val="16"/>
              </w:rPr>
              <w:t>NSW</w:t>
            </w:r>
          </w:p>
        </w:tc>
        <w:tc>
          <w:tcPr>
            <w:tcW w:w="1157" w:type="dxa"/>
            <w:shd w:val="clear" w:color="auto" w:fill="auto"/>
          </w:tcPr>
          <w:p w14:paraId="53B36C3B" w14:textId="77777777" w:rsidR="007567E7" w:rsidRDefault="007567E7" w:rsidP="006A3CC3">
            <w:pPr>
              <w:spacing w:before="0" w:after="0"/>
              <w:rPr>
                <w:rFonts w:eastAsia="Yu Mincho"/>
                <w:color w:val="000000"/>
                <w:sz w:val="16"/>
                <w:szCs w:val="16"/>
              </w:rPr>
            </w:pPr>
            <w:r>
              <w:rPr>
                <w:rFonts w:eastAsia="Yu Mincho"/>
                <w:color w:val="000000"/>
                <w:sz w:val="16"/>
                <w:szCs w:val="16"/>
              </w:rPr>
              <w:t>30 Aug-</w:t>
            </w:r>
          </w:p>
          <w:p w14:paraId="254C0195" w14:textId="77777777" w:rsidR="007567E7" w:rsidRDefault="007567E7" w:rsidP="006A3CC3">
            <w:pPr>
              <w:spacing w:before="0" w:after="0"/>
              <w:rPr>
                <w:rFonts w:eastAsia="Yu Mincho"/>
                <w:color w:val="000000"/>
                <w:sz w:val="16"/>
                <w:szCs w:val="16"/>
              </w:rPr>
            </w:pPr>
            <w:r>
              <w:rPr>
                <w:rFonts w:eastAsia="Yu Mincho"/>
                <w:color w:val="000000"/>
                <w:sz w:val="16"/>
                <w:szCs w:val="16"/>
              </w:rPr>
              <w:t>24 Sept.</w:t>
            </w:r>
          </w:p>
        </w:tc>
        <w:tc>
          <w:tcPr>
            <w:tcW w:w="1131" w:type="dxa"/>
            <w:shd w:val="clear" w:color="auto" w:fill="auto"/>
          </w:tcPr>
          <w:p w14:paraId="6FE5650D" w14:textId="77777777" w:rsidR="007567E7" w:rsidRPr="002C33AF" w:rsidRDefault="007567E7" w:rsidP="006A3CC3">
            <w:pPr>
              <w:spacing w:before="0" w:after="0" w:line="240" w:lineRule="auto"/>
              <w:rPr>
                <w:rFonts w:eastAsia="Calibri"/>
                <w:color w:val="000000"/>
                <w:sz w:val="16"/>
                <w:szCs w:val="16"/>
              </w:rPr>
            </w:pPr>
            <w:r>
              <w:rPr>
                <w:rFonts w:eastAsia="Calibri"/>
                <w:color w:val="000000"/>
                <w:sz w:val="16"/>
                <w:szCs w:val="16"/>
              </w:rPr>
              <w:t>Mon - Sun</w:t>
            </w:r>
          </w:p>
        </w:tc>
        <w:tc>
          <w:tcPr>
            <w:tcW w:w="3245" w:type="dxa"/>
            <w:shd w:val="clear" w:color="auto" w:fill="auto"/>
          </w:tcPr>
          <w:p w14:paraId="4E629F34" w14:textId="77777777" w:rsidR="007567E7" w:rsidRDefault="007567E7" w:rsidP="006A3CC3">
            <w:pPr>
              <w:spacing w:before="0" w:after="0"/>
              <w:rPr>
                <w:rFonts w:eastAsia="Calibri"/>
                <w:noProof/>
                <w:sz w:val="16"/>
                <w:szCs w:val="16"/>
              </w:rPr>
            </w:pPr>
            <w:r>
              <w:rPr>
                <w:rFonts w:eastAsia="Calibri"/>
                <w:noProof/>
                <w:sz w:val="16"/>
                <w:szCs w:val="16"/>
              </w:rPr>
              <w:t xml:space="preserve">HCA Provider Support Team </w:t>
            </w:r>
          </w:p>
          <w:p w14:paraId="388274EB" w14:textId="77777777" w:rsidR="007567E7" w:rsidRDefault="007567E7" w:rsidP="006A3CC3">
            <w:pPr>
              <w:spacing w:before="0" w:after="0"/>
              <w:rPr>
                <w:rFonts w:eastAsia="Calibri"/>
                <w:noProof/>
                <w:sz w:val="16"/>
                <w:szCs w:val="16"/>
              </w:rPr>
            </w:pPr>
            <w:r>
              <w:rPr>
                <w:rFonts w:eastAsia="Calibri"/>
                <w:noProof/>
                <w:sz w:val="16"/>
                <w:szCs w:val="16"/>
              </w:rPr>
              <w:t>0300 542 444</w:t>
            </w:r>
          </w:p>
        </w:tc>
      </w:tr>
      <w:tr w:rsidR="007567E7" w:rsidRPr="00EF6723" w14:paraId="39DC56D0" w14:textId="77777777" w:rsidTr="006A3CC3">
        <w:trPr>
          <w:cantSplit/>
        </w:trPr>
        <w:tc>
          <w:tcPr>
            <w:tcW w:w="995" w:type="dxa"/>
            <w:shd w:val="clear" w:color="auto" w:fill="auto"/>
          </w:tcPr>
          <w:p w14:paraId="56BADA74" w14:textId="77777777" w:rsidR="007567E7" w:rsidRDefault="007567E7" w:rsidP="006A3CC3">
            <w:pPr>
              <w:spacing w:before="0" w:after="0"/>
              <w:rPr>
                <w:rFonts w:eastAsia="Yu Mincho"/>
                <w:color w:val="000000"/>
                <w:sz w:val="16"/>
                <w:szCs w:val="16"/>
              </w:rPr>
            </w:pPr>
            <w:r>
              <w:rPr>
                <w:rFonts w:eastAsia="Yu Mincho"/>
                <w:color w:val="000000"/>
                <w:sz w:val="16"/>
                <w:szCs w:val="16"/>
              </w:rPr>
              <w:t>Aspen led</w:t>
            </w:r>
          </w:p>
        </w:tc>
        <w:tc>
          <w:tcPr>
            <w:tcW w:w="1097" w:type="dxa"/>
            <w:shd w:val="clear" w:color="auto" w:fill="auto"/>
          </w:tcPr>
          <w:p w14:paraId="595B7E03" w14:textId="77777777" w:rsidR="007567E7" w:rsidRPr="002D292E" w:rsidRDefault="007567E7" w:rsidP="006A3CC3">
            <w:pPr>
              <w:spacing w:before="0" w:after="0"/>
              <w:rPr>
                <w:sz w:val="16"/>
                <w:szCs w:val="16"/>
              </w:rPr>
            </w:pPr>
            <w:r>
              <w:rPr>
                <w:sz w:val="16"/>
                <w:szCs w:val="16"/>
              </w:rPr>
              <w:t>Wallsend Library</w:t>
            </w:r>
            <w:r>
              <w:rPr>
                <w:sz w:val="16"/>
                <w:szCs w:val="16"/>
              </w:rPr>
              <w:br/>
              <w:t>30 Bunn St</w:t>
            </w:r>
          </w:p>
        </w:tc>
        <w:tc>
          <w:tcPr>
            <w:tcW w:w="1107" w:type="dxa"/>
            <w:shd w:val="clear" w:color="auto" w:fill="auto"/>
          </w:tcPr>
          <w:p w14:paraId="25FE2C2E" w14:textId="77777777" w:rsidR="007567E7" w:rsidRDefault="007567E7" w:rsidP="006A3CC3">
            <w:pPr>
              <w:spacing w:before="0" w:after="0"/>
              <w:rPr>
                <w:rFonts w:eastAsia="Yu Mincho"/>
                <w:color w:val="000000"/>
                <w:sz w:val="16"/>
                <w:szCs w:val="16"/>
              </w:rPr>
            </w:pPr>
            <w:r>
              <w:rPr>
                <w:rFonts w:eastAsia="Yu Mincho"/>
                <w:color w:val="000000"/>
                <w:sz w:val="16"/>
                <w:szCs w:val="16"/>
              </w:rPr>
              <w:t>Wallsend</w:t>
            </w:r>
          </w:p>
        </w:tc>
        <w:tc>
          <w:tcPr>
            <w:tcW w:w="619" w:type="dxa"/>
            <w:shd w:val="clear" w:color="auto" w:fill="auto"/>
          </w:tcPr>
          <w:p w14:paraId="22F1BA8D" w14:textId="77777777" w:rsidR="007567E7" w:rsidRDefault="007567E7" w:rsidP="006A3CC3">
            <w:pPr>
              <w:spacing w:before="0" w:after="0"/>
              <w:rPr>
                <w:rFonts w:eastAsia="Yu Mincho"/>
                <w:color w:val="000000"/>
                <w:sz w:val="16"/>
                <w:szCs w:val="16"/>
              </w:rPr>
            </w:pPr>
            <w:r>
              <w:rPr>
                <w:rFonts w:eastAsia="Yu Mincho"/>
                <w:color w:val="000000"/>
                <w:sz w:val="16"/>
                <w:szCs w:val="16"/>
              </w:rPr>
              <w:t>NSW</w:t>
            </w:r>
          </w:p>
        </w:tc>
        <w:tc>
          <w:tcPr>
            <w:tcW w:w="1157" w:type="dxa"/>
            <w:shd w:val="clear" w:color="auto" w:fill="auto"/>
          </w:tcPr>
          <w:p w14:paraId="2E8E84E5" w14:textId="77777777" w:rsidR="007567E7" w:rsidRDefault="007567E7" w:rsidP="006A3CC3">
            <w:pPr>
              <w:spacing w:before="0" w:after="0"/>
              <w:rPr>
                <w:rFonts w:eastAsia="Yu Mincho"/>
                <w:color w:val="000000"/>
                <w:sz w:val="16"/>
                <w:szCs w:val="16"/>
              </w:rPr>
            </w:pPr>
            <w:r>
              <w:rPr>
                <w:rFonts w:eastAsia="Yu Mincho"/>
                <w:color w:val="000000"/>
                <w:sz w:val="16"/>
                <w:szCs w:val="16"/>
              </w:rPr>
              <w:t>23 Aug</w:t>
            </w:r>
          </w:p>
        </w:tc>
        <w:tc>
          <w:tcPr>
            <w:tcW w:w="1131" w:type="dxa"/>
            <w:shd w:val="clear" w:color="auto" w:fill="auto"/>
          </w:tcPr>
          <w:p w14:paraId="2C8D1E95" w14:textId="77777777" w:rsidR="007567E7" w:rsidRDefault="007567E7" w:rsidP="006A3CC3">
            <w:pPr>
              <w:spacing w:before="0" w:after="0" w:line="240" w:lineRule="auto"/>
              <w:rPr>
                <w:rFonts w:eastAsia="Calibri"/>
                <w:color w:val="000000"/>
                <w:sz w:val="16"/>
                <w:szCs w:val="16"/>
              </w:rPr>
            </w:pPr>
            <w:r>
              <w:rPr>
                <w:rFonts w:eastAsia="Calibri"/>
                <w:color w:val="000000"/>
                <w:sz w:val="16"/>
                <w:szCs w:val="16"/>
              </w:rPr>
              <w:t>9am to 4pm</w:t>
            </w:r>
            <w:r>
              <w:rPr>
                <w:rFonts w:eastAsia="Calibri"/>
                <w:color w:val="000000"/>
                <w:sz w:val="16"/>
                <w:szCs w:val="16"/>
              </w:rPr>
              <w:br/>
              <w:t>Mon-Fri</w:t>
            </w:r>
          </w:p>
        </w:tc>
        <w:tc>
          <w:tcPr>
            <w:tcW w:w="3245" w:type="dxa"/>
            <w:shd w:val="clear" w:color="auto" w:fill="auto"/>
          </w:tcPr>
          <w:p w14:paraId="3CDB085B" w14:textId="77777777" w:rsidR="007567E7" w:rsidRDefault="007567E7" w:rsidP="006A3CC3">
            <w:pPr>
              <w:spacing w:before="0" w:after="0"/>
              <w:rPr>
                <w:rFonts w:eastAsia="Calibri"/>
                <w:noProof/>
                <w:sz w:val="16"/>
                <w:szCs w:val="16"/>
              </w:rPr>
            </w:pPr>
            <w:r w:rsidRPr="006E50E1">
              <w:rPr>
                <w:rFonts w:eastAsia="Calibri"/>
                <w:noProof/>
                <w:sz w:val="16"/>
                <w:szCs w:val="16"/>
              </w:rPr>
              <w:t xml:space="preserve">Bookings can be made by registering interest with Aspen Medical by emailing </w:t>
            </w:r>
            <w:hyperlink r:id="rId29" w:history="1">
              <w:r w:rsidRPr="00882E22">
                <w:rPr>
                  <w:rStyle w:val="Hyperlink"/>
                  <w:rFonts w:eastAsia="Calibri"/>
                  <w:sz w:val="16"/>
                  <w:szCs w:val="16"/>
                </w:rPr>
                <w:t>nswbookings@aspenmedical.com</w:t>
              </w:r>
            </w:hyperlink>
          </w:p>
        </w:tc>
      </w:tr>
    </w:tbl>
    <w:p w14:paraId="54FB358A" w14:textId="77777777" w:rsidR="007567E7" w:rsidRPr="00681AC1" w:rsidRDefault="007567E7" w:rsidP="007567E7">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Tasmania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899"/>
        <w:gridCol w:w="917"/>
        <w:gridCol w:w="1041"/>
        <w:gridCol w:w="611"/>
        <w:gridCol w:w="917"/>
        <w:gridCol w:w="1069"/>
        <w:gridCol w:w="3897"/>
      </w:tblGrid>
      <w:tr w:rsidR="007567E7" w:rsidRPr="00681AC1" w14:paraId="2D9BFF9B" w14:textId="77777777" w:rsidTr="006A3CC3">
        <w:trPr>
          <w:cantSplit/>
        </w:trPr>
        <w:tc>
          <w:tcPr>
            <w:tcW w:w="1002" w:type="dxa"/>
            <w:shd w:val="clear" w:color="auto" w:fill="D9E2F3"/>
          </w:tcPr>
          <w:p w14:paraId="4441D004" w14:textId="77777777" w:rsidR="007567E7" w:rsidRPr="00681AC1" w:rsidRDefault="007567E7" w:rsidP="006A3CC3">
            <w:pPr>
              <w:spacing w:before="0" w:after="0"/>
              <w:rPr>
                <w:rFonts w:eastAsia="Yu Mincho"/>
                <w:sz w:val="16"/>
                <w:szCs w:val="16"/>
              </w:rPr>
            </w:pPr>
            <w:r w:rsidRPr="00681AC1">
              <w:rPr>
                <w:rFonts w:eastAsia="Yu Mincho"/>
                <w:b/>
                <w:bCs/>
                <w:color w:val="000000"/>
                <w:sz w:val="16"/>
                <w:szCs w:val="16"/>
              </w:rPr>
              <w:t>Provider</w:t>
            </w:r>
          </w:p>
        </w:tc>
        <w:tc>
          <w:tcPr>
            <w:tcW w:w="1057" w:type="dxa"/>
            <w:tcBorders>
              <w:bottom w:val="single" w:sz="4" w:space="0" w:color="auto"/>
            </w:tcBorders>
            <w:shd w:val="clear" w:color="auto" w:fill="D9E2F3"/>
          </w:tcPr>
          <w:p w14:paraId="2BD5FDF9" w14:textId="77777777" w:rsidR="007567E7" w:rsidRPr="00681AC1" w:rsidRDefault="007567E7" w:rsidP="006A3CC3">
            <w:pPr>
              <w:spacing w:before="0" w:after="0"/>
              <w:rPr>
                <w:rFonts w:eastAsia="Yu Mincho"/>
                <w:sz w:val="16"/>
                <w:szCs w:val="16"/>
              </w:rPr>
            </w:pPr>
            <w:r w:rsidRPr="00681AC1">
              <w:rPr>
                <w:rFonts w:eastAsia="Yu Mincho"/>
                <w:b/>
                <w:bCs/>
                <w:color w:val="000000"/>
                <w:sz w:val="16"/>
                <w:szCs w:val="16"/>
              </w:rPr>
              <w:t>Address</w:t>
            </w:r>
          </w:p>
        </w:tc>
        <w:tc>
          <w:tcPr>
            <w:tcW w:w="1120" w:type="dxa"/>
            <w:tcBorders>
              <w:bottom w:val="single" w:sz="4" w:space="0" w:color="auto"/>
            </w:tcBorders>
            <w:shd w:val="clear" w:color="auto" w:fill="D9E2F3"/>
          </w:tcPr>
          <w:p w14:paraId="4B7D0F1A" w14:textId="77777777" w:rsidR="007567E7" w:rsidRPr="00681AC1" w:rsidRDefault="007567E7" w:rsidP="006A3CC3">
            <w:pPr>
              <w:spacing w:before="0" w:after="0"/>
              <w:rPr>
                <w:rFonts w:eastAsia="Yu Mincho"/>
                <w:sz w:val="16"/>
                <w:szCs w:val="16"/>
              </w:rPr>
            </w:pPr>
            <w:r w:rsidRPr="00681AC1">
              <w:rPr>
                <w:rFonts w:eastAsia="Yu Mincho"/>
                <w:b/>
                <w:bCs/>
                <w:color w:val="000000"/>
                <w:sz w:val="16"/>
                <w:szCs w:val="16"/>
              </w:rPr>
              <w:t>Suburb</w:t>
            </w:r>
          </w:p>
        </w:tc>
        <w:tc>
          <w:tcPr>
            <w:tcW w:w="619" w:type="dxa"/>
            <w:tcBorders>
              <w:bottom w:val="single" w:sz="4" w:space="0" w:color="auto"/>
            </w:tcBorders>
            <w:shd w:val="clear" w:color="auto" w:fill="D9E2F3"/>
          </w:tcPr>
          <w:p w14:paraId="17B92387" w14:textId="77777777" w:rsidR="007567E7" w:rsidRPr="00681AC1" w:rsidRDefault="007567E7" w:rsidP="006A3CC3">
            <w:pPr>
              <w:spacing w:before="0" w:after="0"/>
              <w:rPr>
                <w:rFonts w:eastAsia="Yu Mincho"/>
                <w:sz w:val="16"/>
                <w:szCs w:val="16"/>
              </w:rPr>
            </w:pPr>
            <w:r w:rsidRPr="00681AC1">
              <w:rPr>
                <w:rFonts w:eastAsia="Yu Mincho"/>
                <w:b/>
                <w:bCs/>
                <w:color w:val="000000"/>
                <w:sz w:val="16"/>
                <w:szCs w:val="16"/>
              </w:rPr>
              <w:t>State</w:t>
            </w:r>
          </w:p>
        </w:tc>
        <w:tc>
          <w:tcPr>
            <w:tcW w:w="1083" w:type="dxa"/>
            <w:tcBorders>
              <w:bottom w:val="single" w:sz="4" w:space="0" w:color="auto"/>
            </w:tcBorders>
            <w:shd w:val="clear" w:color="auto" w:fill="D9E2F3"/>
          </w:tcPr>
          <w:p w14:paraId="3494A5AB" w14:textId="77777777" w:rsidR="007567E7" w:rsidRPr="00681AC1" w:rsidRDefault="007567E7" w:rsidP="006A3CC3">
            <w:pPr>
              <w:spacing w:before="0" w:after="0"/>
              <w:rPr>
                <w:rFonts w:eastAsia="Yu Mincho"/>
                <w:sz w:val="16"/>
                <w:szCs w:val="16"/>
              </w:rPr>
            </w:pPr>
            <w:r w:rsidRPr="00681AC1">
              <w:rPr>
                <w:rFonts w:eastAsia="Yu Mincho"/>
                <w:b/>
                <w:bCs/>
                <w:color w:val="000000"/>
                <w:sz w:val="16"/>
                <w:szCs w:val="16"/>
              </w:rPr>
              <w:t>Opening Date</w:t>
            </w:r>
          </w:p>
        </w:tc>
        <w:tc>
          <w:tcPr>
            <w:tcW w:w="1125" w:type="dxa"/>
            <w:tcBorders>
              <w:bottom w:val="single" w:sz="4" w:space="0" w:color="auto"/>
            </w:tcBorders>
            <w:shd w:val="clear" w:color="auto" w:fill="D9E2F3"/>
          </w:tcPr>
          <w:p w14:paraId="45A470BB" w14:textId="77777777" w:rsidR="007567E7" w:rsidRPr="00681AC1" w:rsidRDefault="007567E7" w:rsidP="006A3CC3">
            <w:pPr>
              <w:spacing w:before="0" w:after="0"/>
              <w:rPr>
                <w:rFonts w:eastAsia="Yu Mincho"/>
                <w:sz w:val="16"/>
                <w:szCs w:val="16"/>
              </w:rPr>
            </w:pPr>
            <w:r w:rsidRPr="00681AC1">
              <w:rPr>
                <w:rFonts w:eastAsia="Yu Mincho"/>
                <w:b/>
                <w:bCs/>
                <w:color w:val="000000"/>
                <w:sz w:val="16"/>
                <w:szCs w:val="16"/>
              </w:rPr>
              <w:t>Days/Open hours</w:t>
            </w:r>
          </w:p>
        </w:tc>
        <w:tc>
          <w:tcPr>
            <w:tcW w:w="3345" w:type="dxa"/>
            <w:tcBorders>
              <w:bottom w:val="single" w:sz="4" w:space="0" w:color="auto"/>
            </w:tcBorders>
            <w:shd w:val="clear" w:color="auto" w:fill="D9E2F3"/>
          </w:tcPr>
          <w:p w14:paraId="50858715" w14:textId="77777777" w:rsidR="007567E7" w:rsidRPr="00681AC1" w:rsidRDefault="007567E7" w:rsidP="006A3CC3">
            <w:pPr>
              <w:spacing w:before="0" w:after="0"/>
              <w:rPr>
                <w:rFonts w:eastAsia="Yu Mincho"/>
                <w:sz w:val="16"/>
                <w:szCs w:val="16"/>
              </w:rPr>
            </w:pPr>
            <w:r w:rsidRPr="00681AC1">
              <w:rPr>
                <w:rFonts w:eastAsia="Yu Mincho"/>
                <w:b/>
                <w:bCs/>
                <w:color w:val="000000"/>
                <w:sz w:val="16"/>
                <w:szCs w:val="16"/>
              </w:rPr>
              <w:t>Booking Information/ QR code</w:t>
            </w:r>
          </w:p>
        </w:tc>
      </w:tr>
      <w:tr w:rsidR="007567E7" w:rsidRPr="00681AC1" w14:paraId="251C7136" w14:textId="77777777" w:rsidTr="006A3CC3">
        <w:trPr>
          <w:cantSplit/>
        </w:trPr>
        <w:tc>
          <w:tcPr>
            <w:tcW w:w="1002" w:type="dxa"/>
          </w:tcPr>
          <w:p w14:paraId="54A9A204" w14:textId="77777777" w:rsidR="007567E7" w:rsidRPr="00681AC1" w:rsidRDefault="007567E7" w:rsidP="006A3CC3">
            <w:pPr>
              <w:spacing w:before="0" w:after="0"/>
              <w:rPr>
                <w:rFonts w:eastAsia="Yu Mincho"/>
                <w:sz w:val="16"/>
                <w:szCs w:val="16"/>
              </w:rPr>
            </w:pPr>
            <w:r w:rsidRPr="00681AC1">
              <w:rPr>
                <w:rFonts w:eastAsia="Yu Mincho"/>
                <w:sz w:val="16"/>
                <w:szCs w:val="16"/>
              </w:rPr>
              <w:t>State Health</w:t>
            </w:r>
          </w:p>
        </w:tc>
        <w:tc>
          <w:tcPr>
            <w:tcW w:w="1057" w:type="dxa"/>
            <w:tcBorders>
              <w:top w:val="single" w:sz="4" w:space="0" w:color="auto"/>
              <w:left w:val="nil"/>
              <w:bottom w:val="single" w:sz="4" w:space="0" w:color="auto"/>
              <w:right w:val="single" w:sz="4" w:space="0" w:color="auto"/>
            </w:tcBorders>
          </w:tcPr>
          <w:p w14:paraId="0AB962F3" w14:textId="77777777" w:rsidR="007567E7" w:rsidRPr="00681AC1" w:rsidRDefault="007567E7" w:rsidP="006A3CC3">
            <w:pPr>
              <w:spacing w:before="0" w:after="0" w:line="240" w:lineRule="auto"/>
              <w:rPr>
                <w:rFonts w:eastAsia="Yu Mincho"/>
                <w:sz w:val="16"/>
                <w:szCs w:val="16"/>
              </w:rPr>
            </w:pPr>
            <w:r w:rsidRPr="00681AC1">
              <w:rPr>
                <w:rFonts w:eastAsia="Yu Mincho"/>
                <w:sz w:val="16"/>
                <w:szCs w:val="16"/>
                <w:lang w:eastAsia="en-AU"/>
              </w:rPr>
              <w:t>330-336 Invermay Rd</w:t>
            </w:r>
          </w:p>
        </w:tc>
        <w:tc>
          <w:tcPr>
            <w:tcW w:w="1120" w:type="dxa"/>
            <w:tcBorders>
              <w:top w:val="single" w:sz="4" w:space="0" w:color="auto"/>
              <w:left w:val="single" w:sz="4" w:space="0" w:color="auto"/>
              <w:bottom w:val="single" w:sz="4" w:space="0" w:color="auto"/>
              <w:right w:val="single" w:sz="4" w:space="0" w:color="auto"/>
            </w:tcBorders>
          </w:tcPr>
          <w:p w14:paraId="0515C28C" w14:textId="77777777" w:rsidR="007567E7" w:rsidRPr="00681AC1" w:rsidRDefault="007567E7" w:rsidP="006A3CC3">
            <w:pPr>
              <w:spacing w:before="0" w:after="0"/>
              <w:rPr>
                <w:rFonts w:eastAsia="Yu Mincho"/>
                <w:sz w:val="16"/>
                <w:szCs w:val="16"/>
              </w:rPr>
            </w:pPr>
            <w:r w:rsidRPr="00681AC1">
              <w:rPr>
                <w:rFonts w:eastAsia="Yu Mincho"/>
                <w:sz w:val="16"/>
                <w:szCs w:val="16"/>
                <w:lang w:eastAsia="en-AU"/>
              </w:rPr>
              <w:t>Mowbray</w:t>
            </w:r>
          </w:p>
        </w:tc>
        <w:tc>
          <w:tcPr>
            <w:tcW w:w="619" w:type="dxa"/>
            <w:tcBorders>
              <w:top w:val="single" w:sz="4" w:space="0" w:color="auto"/>
              <w:left w:val="single" w:sz="4" w:space="0" w:color="auto"/>
              <w:bottom w:val="single" w:sz="4" w:space="0" w:color="auto"/>
              <w:right w:val="single" w:sz="4" w:space="0" w:color="auto"/>
            </w:tcBorders>
          </w:tcPr>
          <w:p w14:paraId="2ED5262A" w14:textId="77777777" w:rsidR="007567E7" w:rsidRPr="00681AC1" w:rsidRDefault="007567E7" w:rsidP="006A3CC3">
            <w:pPr>
              <w:spacing w:before="0" w:after="0"/>
              <w:rPr>
                <w:rFonts w:eastAsia="Yu Mincho"/>
                <w:sz w:val="16"/>
                <w:szCs w:val="16"/>
              </w:rPr>
            </w:pPr>
            <w:r w:rsidRPr="00681AC1">
              <w:rPr>
                <w:rFonts w:eastAsia="Yu Mincho"/>
                <w:sz w:val="16"/>
                <w:szCs w:val="16"/>
                <w:lang w:eastAsia="en-AU"/>
              </w:rPr>
              <w:t>Tas</w:t>
            </w:r>
          </w:p>
        </w:tc>
        <w:tc>
          <w:tcPr>
            <w:tcW w:w="1083" w:type="dxa"/>
            <w:tcBorders>
              <w:top w:val="single" w:sz="4" w:space="0" w:color="auto"/>
              <w:left w:val="single" w:sz="4" w:space="0" w:color="auto"/>
              <w:bottom w:val="single" w:sz="4" w:space="0" w:color="auto"/>
              <w:right w:val="single" w:sz="4" w:space="0" w:color="auto"/>
            </w:tcBorders>
          </w:tcPr>
          <w:p w14:paraId="4225E0AA" w14:textId="77777777" w:rsidR="007567E7" w:rsidRPr="00681AC1" w:rsidRDefault="007567E7" w:rsidP="006A3CC3">
            <w:pPr>
              <w:spacing w:before="0" w:after="0"/>
              <w:rPr>
                <w:rFonts w:eastAsia="Yu Mincho"/>
                <w:sz w:val="16"/>
                <w:szCs w:val="16"/>
              </w:rPr>
            </w:pPr>
            <w:r w:rsidRPr="00681AC1">
              <w:rPr>
                <w:rFonts w:eastAsia="Yu Mincho"/>
                <w:sz w:val="16"/>
                <w:szCs w:val="16"/>
                <w:lang w:eastAsia="en-AU"/>
              </w:rPr>
              <w:t>12-Jul</w:t>
            </w:r>
          </w:p>
        </w:tc>
        <w:tc>
          <w:tcPr>
            <w:tcW w:w="1125" w:type="dxa"/>
            <w:tcBorders>
              <w:top w:val="single" w:sz="4" w:space="0" w:color="auto"/>
              <w:left w:val="single" w:sz="4" w:space="0" w:color="auto"/>
              <w:bottom w:val="single" w:sz="4" w:space="0" w:color="auto"/>
              <w:right w:val="single" w:sz="4" w:space="0" w:color="auto"/>
            </w:tcBorders>
          </w:tcPr>
          <w:p w14:paraId="4228B791"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Open</w:t>
            </w:r>
          </w:p>
        </w:tc>
        <w:tc>
          <w:tcPr>
            <w:tcW w:w="3345" w:type="dxa"/>
            <w:tcBorders>
              <w:top w:val="single" w:sz="4" w:space="0" w:color="auto"/>
              <w:left w:val="single" w:sz="4" w:space="0" w:color="auto"/>
              <w:bottom w:val="single" w:sz="4" w:space="0" w:color="auto"/>
              <w:right w:val="single" w:sz="4" w:space="0" w:color="auto"/>
            </w:tcBorders>
          </w:tcPr>
          <w:p w14:paraId="2F171F67"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To book an appointment people should call the Public Health Hotline on 1800 671 738 and let the operator know they want to book into an ‘Additional Support Clinic’ or ‘Quiet Day clinic’.</w:t>
            </w:r>
          </w:p>
        </w:tc>
      </w:tr>
      <w:tr w:rsidR="007567E7" w:rsidRPr="00681AC1" w14:paraId="47E97449" w14:textId="77777777" w:rsidTr="006A3CC3">
        <w:trPr>
          <w:cantSplit/>
        </w:trPr>
        <w:tc>
          <w:tcPr>
            <w:tcW w:w="1002" w:type="dxa"/>
          </w:tcPr>
          <w:p w14:paraId="4F2FE056" w14:textId="77777777" w:rsidR="007567E7" w:rsidRPr="00681AC1" w:rsidRDefault="007567E7" w:rsidP="006A3CC3">
            <w:pPr>
              <w:spacing w:before="0" w:after="0"/>
              <w:rPr>
                <w:rFonts w:eastAsia="Yu Mincho"/>
                <w:sz w:val="16"/>
                <w:szCs w:val="16"/>
              </w:rPr>
            </w:pPr>
            <w:r w:rsidRPr="00681AC1">
              <w:rPr>
                <w:rFonts w:eastAsia="Yu Mincho"/>
                <w:sz w:val="16"/>
                <w:szCs w:val="16"/>
              </w:rPr>
              <w:lastRenderedPageBreak/>
              <w:t>State Health</w:t>
            </w:r>
          </w:p>
        </w:tc>
        <w:tc>
          <w:tcPr>
            <w:tcW w:w="1057" w:type="dxa"/>
            <w:tcBorders>
              <w:top w:val="single" w:sz="4" w:space="0" w:color="auto"/>
              <w:left w:val="nil"/>
              <w:bottom w:val="single" w:sz="4" w:space="0" w:color="auto"/>
              <w:right w:val="single" w:sz="4" w:space="0" w:color="auto"/>
            </w:tcBorders>
          </w:tcPr>
          <w:p w14:paraId="7ABE1429" w14:textId="77777777" w:rsidR="007567E7" w:rsidRPr="00681AC1" w:rsidRDefault="007567E7" w:rsidP="006A3CC3">
            <w:pPr>
              <w:spacing w:before="0" w:after="0"/>
              <w:rPr>
                <w:rFonts w:eastAsia="Yu Mincho"/>
                <w:sz w:val="16"/>
                <w:szCs w:val="16"/>
              </w:rPr>
            </w:pPr>
            <w:r w:rsidRPr="00681AC1">
              <w:rPr>
                <w:rFonts w:eastAsia="Yu Mincho"/>
                <w:sz w:val="16"/>
                <w:szCs w:val="16"/>
                <w:lang w:eastAsia="en-AU"/>
              </w:rPr>
              <w:t>15 Derwent St</w:t>
            </w:r>
          </w:p>
        </w:tc>
        <w:tc>
          <w:tcPr>
            <w:tcW w:w="1120" w:type="dxa"/>
            <w:tcBorders>
              <w:top w:val="single" w:sz="4" w:space="0" w:color="auto"/>
              <w:left w:val="single" w:sz="4" w:space="0" w:color="auto"/>
              <w:bottom w:val="single" w:sz="4" w:space="0" w:color="auto"/>
              <w:right w:val="single" w:sz="4" w:space="0" w:color="auto"/>
            </w:tcBorders>
          </w:tcPr>
          <w:p w14:paraId="69186FB0" w14:textId="77777777" w:rsidR="007567E7" w:rsidRPr="00681AC1" w:rsidRDefault="007567E7" w:rsidP="006A3CC3">
            <w:pPr>
              <w:spacing w:before="0" w:after="0"/>
              <w:rPr>
                <w:rFonts w:eastAsia="Yu Mincho"/>
                <w:sz w:val="16"/>
                <w:szCs w:val="16"/>
              </w:rPr>
            </w:pPr>
            <w:proofErr w:type="spellStart"/>
            <w:r w:rsidRPr="00681AC1">
              <w:rPr>
                <w:rFonts w:eastAsia="Yu Mincho"/>
                <w:sz w:val="16"/>
                <w:szCs w:val="16"/>
                <w:lang w:eastAsia="en-AU"/>
              </w:rPr>
              <w:t>Blundstone</w:t>
            </w:r>
            <w:proofErr w:type="spellEnd"/>
            <w:r w:rsidRPr="00681AC1">
              <w:rPr>
                <w:rFonts w:eastAsia="Yu Mincho"/>
                <w:sz w:val="16"/>
                <w:szCs w:val="16"/>
                <w:lang w:eastAsia="en-AU"/>
              </w:rPr>
              <w:t xml:space="preserve"> Arena, Bellerive</w:t>
            </w:r>
          </w:p>
        </w:tc>
        <w:tc>
          <w:tcPr>
            <w:tcW w:w="619" w:type="dxa"/>
            <w:tcBorders>
              <w:top w:val="single" w:sz="4" w:space="0" w:color="auto"/>
              <w:left w:val="single" w:sz="4" w:space="0" w:color="auto"/>
              <w:bottom w:val="single" w:sz="4" w:space="0" w:color="auto"/>
              <w:right w:val="single" w:sz="4" w:space="0" w:color="auto"/>
            </w:tcBorders>
          </w:tcPr>
          <w:p w14:paraId="6981AA72" w14:textId="77777777" w:rsidR="007567E7" w:rsidRPr="00681AC1" w:rsidRDefault="007567E7" w:rsidP="006A3CC3">
            <w:pPr>
              <w:spacing w:before="0" w:after="0"/>
              <w:rPr>
                <w:rFonts w:eastAsia="Yu Mincho"/>
                <w:sz w:val="16"/>
                <w:szCs w:val="16"/>
              </w:rPr>
            </w:pPr>
            <w:r w:rsidRPr="00681AC1">
              <w:rPr>
                <w:rFonts w:eastAsia="Yu Mincho"/>
                <w:sz w:val="16"/>
                <w:szCs w:val="16"/>
                <w:lang w:eastAsia="en-AU"/>
              </w:rPr>
              <w:t>Tas</w:t>
            </w:r>
          </w:p>
        </w:tc>
        <w:tc>
          <w:tcPr>
            <w:tcW w:w="1083" w:type="dxa"/>
            <w:tcBorders>
              <w:top w:val="single" w:sz="4" w:space="0" w:color="auto"/>
              <w:left w:val="single" w:sz="4" w:space="0" w:color="auto"/>
              <w:bottom w:val="single" w:sz="4" w:space="0" w:color="auto"/>
              <w:right w:val="single" w:sz="4" w:space="0" w:color="auto"/>
            </w:tcBorders>
          </w:tcPr>
          <w:p w14:paraId="2E74CCC1" w14:textId="77777777" w:rsidR="007567E7" w:rsidRPr="00681AC1" w:rsidRDefault="007567E7" w:rsidP="006A3CC3">
            <w:pPr>
              <w:spacing w:before="0" w:after="0"/>
              <w:rPr>
                <w:rFonts w:eastAsia="Yu Mincho"/>
                <w:sz w:val="16"/>
                <w:szCs w:val="16"/>
              </w:rPr>
            </w:pPr>
            <w:r w:rsidRPr="00681AC1">
              <w:rPr>
                <w:rFonts w:eastAsia="Yu Mincho"/>
                <w:sz w:val="16"/>
                <w:szCs w:val="16"/>
                <w:lang w:eastAsia="en-AU"/>
              </w:rPr>
              <w:t>12-Jul</w:t>
            </w:r>
          </w:p>
        </w:tc>
        <w:tc>
          <w:tcPr>
            <w:tcW w:w="1125" w:type="dxa"/>
            <w:tcBorders>
              <w:top w:val="single" w:sz="4" w:space="0" w:color="auto"/>
              <w:left w:val="single" w:sz="4" w:space="0" w:color="auto"/>
              <w:bottom w:val="single" w:sz="4" w:space="0" w:color="auto"/>
              <w:right w:val="single" w:sz="4" w:space="0" w:color="auto"/>
            </w:tcBorders>
          </w:tcPr>
          <w:p w14:paraId="51DFCCD2"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Open</w:t>
            </w:r>
            <w:r w:rsidRPr="00681AC1">
              <w:rPr>
                <w:rFonts w:eastAsia="Yu Mincho"/>
                <w:sz w:val="16"/>
                <w:szCs w:val="16"/>
                <w:lang w:eastAsia="en-AU"/>
              </w:rPr>
              <w:t xml:space="preserve"> </w:t>
            </w:r>
          </w:p>
        </w:tc>
        <w:tc>
          <w:tcPr>
            <w:tcW w:w="3345" w:type="dxa"/>
            <w:tcBorders>
              <w:top w:val="single" w:sz="4" w:space="0" w:color="auto"/>
              <w:left w:val="single" w:sz="4" w:space="0" w:color="auto"/>
              <w:bottom w:val="single" w:sz="4" w:space="0" w:color="auto"/>
              <w:right w:val="single" w:sz="4" w:space="0" w:color="auto"/>
            </w:tcBorders>
          </w:tcPr>
          <w:p w14:paraId="11C183C9" w14:textId="77777777" w:rsidR="007567E7" w:rsidRPr="00681AC1" w:rsidRDefault="007567E7" w:rsidP="006A3CC3">
            <w:pPr>
              <w:spacing w:before="0" w:after="0"/>
              <w:rPr>
                <w:rFonts w:eastAsia="Yu Mincho"/>
                <w:sz w:val="16"/>
                <w:szCs w:val="16"/>
              </w:rPr>
            </w:pPr>
            <w:r w:rsidRPr="00681AC1">
              <w:rPr>
                <w:rFonts w:eastAsia="Yu Mincho"/>
                <w:sz w:val="16"/>
                <w:szCs w:val="16"/>
                <w:lang w:eastAsia="en-AU"/>
              </w:rPr>
              <w:t>To book an appointment people should call the Public Health Hotline on 1800 671 738 and let the operator know they want to book into an ‘Additional Support Clinic’ or ‘Quiet Day clinic’.</w:t>
            </w:r>
          </w:p>
        </w:tc>
      </w:tr>
      <w:tr w:rsidR="007567E7" w:rsidRPr="00681AC1" w14:paraId="51634D78" w14:textId="77777777" w:rsidTr="006A3CC3">
        <w:trPr>
          <w:cantSplit/>
        </w:trPr>
        <w:tc>
          <w:tcPr>
            <w:tcW w:w="1002" w:type="dxa"/>
          </w:tcPr>
          <w:p w14:paraId="621EEC2F" w14:textId="77777777" w:rsidR="007567E7" w:rsidRPr="00681AC1" w:rsidRDefault="007567E7" w:rsidP="006A3CC3">
            <w:pPr>
              <w:spacing w:before="0" w:after="0"/>
              <w:rPr>
                <w:rFonts w:eastAsia="Yu Mincho"/>
                <w:sz w:val="16"/>
                <w:szCs w:val="16"/>
              </w:rPr>
            </w:pPr>
            <w:r>
              <w:rPr>
                <w:rFonts w:eastAsia="Yu Mincho"/>
                <w:sz w:val="16"/>
                <w:szCs w:val="16"/>
              </w:rPr>
              <w:t>Aspen led</w:t>
            </w:r>
          </w:p>
        </w:tc>
        <w:tc>
          <w:tcPr>
            <w:tcW w:w="1057" w:type="dxa"/>
            <w:tcBorders>
              <w:top w:val="single" w:sz="4" w:space="0" w:color="auto"/>
              <w:left w:val="nil"/>
              <w:bottom w:val="single" w:sz="4" w:space="0" w:color="auto"/>
              <w:right w:val="single" w:sz="4" w:space="0" w:color="auto"/>
            </w:tcBorders>
          </w:tcPr>
          <w:p w14:paraId="5757B4D8" w14:textId="77777777" w:rsidR="007567E7" w:rsidRPr="00681AC1" w:rsidRDefault="007567E7" w:rsidP="006A3CC3">
            <w:pPr>
              <w:spacing w:before="0" w:after="0"/>
              <w:rPr>
                <w:rFonts w:eastAsia="Yu Mincho"/>
                <w:sz w:val="16"/>
                <w:szCs w:val="16"/>
                <w:lang w:eastAsia="en-AU"/>
              </w:rPr>
            </w:pPr>
            <w:r>
              <w:rPr>
                <w:rFonts w:eastAsia="Yu Mincho"/>
                <w:sz w:val="16"/>
                <w:szCs w:val="16"/>
                <w:lang w:eastAsia="en-AU"/>
              </w:rPr>
              <w:t>Burnie Arts Centre</w:t>
            </w:r>
            <w:r>
              <w:rPr>
                <w:rFonts w:eastAsia="Yu Mincho"/>
                <w:sz w:val="16"/>
                <w:szCs w:val="16"/>
                <w:lang w:eastAsia="en-AU"/>
              </w:rPr>
              <w:br/>
              <w:t>77-79 Wilmot St</w:t>
            </w:r>
            <w:r>
              <w:rPr>
                <w:rFonts w:eastAsia="Yu Mincho"/>
                <w:sz w:val="16"/>
                <w:szCs w:val="16"/>
                <w:lang w:eastAsia="en-AU"/>
              </w:rPr>
              <w:br/>
            </w:r>
            <w:r>
              <w:rPr>
                <w:rFonts w:eastAsia="Yu Mincho"/>
                <w:sz w:val="16"/>
                <w:szCs w:val="16"/>
                <w:lang w:eastAsia="en-AU"/>
              </w:rPr>
              <w:br/>
              <w:t>Note – this clinic has moved from the Surf Life Saving Club</w:t>
            </w:r>
          </w:p>
        </w:tc>
        <w:tc>
          <w:tcPr>
            <w:tcW w:w="1120" w:type="dxa"/>
            <w:tcBorders>
              <w:top w:val="single" w:sz="4" w:space="0" w:color="auto"/>
              <w:left w:val="single" w:sz="4" w:space="0" w:color="auto"/>
              <w:bottom w:val="single" w:sz="4" w:space="0" w:color="auto"/>
              <w:right w:val="single" w:sz="4" w:space="0" w:color="auto"/>
            </w:tcBorders>
          </w:tcPr>
          <w:p w14:paraId="5AC1A047" w14:textId="77777777" w:rsidR="007567E7" w:rsidRPr="00681AC1" w:rsidRDefault="007567E7" w:rsidP="006A3CC3">
            <w:pPr>
              <w:spacing w:before="0" w:after="0"/>
              <w:rPr>
                <w:rFonts w:eastAsia="Yu Mincho"/>
                <w:sz w:val="16"/>
                <w:szCs w:val="16"/>
                <w:lang w:eastAsia="en-AU"/>
              </w:rPr>
            </w:pPr>
            <w:r>
              <w:rPr>
                <w:rFonts w:eastAsia="Yu Mincho"/>
                <w:sz w:val="16"/>
                <w:szCs w:val="16"/>
                <w:lang w:eastAsia="en-AU"/>
              </w:rPr>
              <w:t>Burnie</w:t>
            </w:r>
          </w:p>
        </w:tc>
        <w:tc>
          <w:tcPr>
            <w:tcW w:w="619" w:type="dxa"/>
            <w:tcBorders>
              <w:top w:val="single" w:sz="4" w:space="0" w:color="auto"/>
              <w:left w:val="single" w:sz="4" w:space="0" w:color="auto"/>
              <w:bottom w:val="single" w:sz="4" w:space="0" w:color="auto"/>
              <w:right w:val="single" w:sz="4" w:space="0" w:color="auto"/>
            </w:tcBorders>
          </w:tcPr>
          <w:p w14:paraId="512EAD84" w14:textId="77777777" w:rsidR="007567E7" w:rsidRPr="00681AC1" w:rsidRDefault="007567E7" w:rsidP="006A3CC3">
            <w:pPr>
              <w:spacing w:before="0" w:after="0"/>
              <w:rPr>
                <w:rFonts w:eastAsia="Yu Mincho"/>
                <w:sz w:val="16"/>
                <w:szCs w:val="16"/>
                <w:lang w:eastAsia="en-AU"/>
              </w:rPr>
            </w:pPr>
            <w:r>
              <w:rPr>
                <w:rFonts w:eastAsia="Yu Mincho"/>
                <w:sz w:val="16"/>
                <w:szCs w:val="16"/>
                <w:lang w:eastAsia="en-AU"/>
              </w:rPr>
              <w:t>Tas</w:t>
            </w:r>
          </w:p>
        </w:tc>
        <w:tc>
          <w:tcPr>
            <w:tcW w:w="1083" w:type="dxa"/>
            <w:tcBorders>
              <w:top w:val="single" w:sz="4" w:space="0" w:color="auto"/>
              <w:left w:val="single" w:sz="4" w:space="0" w:color="auto"/>
              <w:bottom w:val="single" w:sz="4" w:space="0" w:color="auto"/>
              <w:right w:val="single" w:sz="4" w:space="0" w:color="auto"/>
            </w:tcBorders>
          </w:tcPr>
          <w:p w14:paraId="06C3861C" w14:textId="77777777" w:rsidR="007567E7" w:rsidRPr="00681AC1" w:rsidRDefault="007567E7" w:rsidP="006A3CC3">
            <w:pPr>
              <w:spacing w:before="0" w:after="0"/>
              <w:rPr>
                <w:rFonts w:eastAsia="Yu Mincho"/>
                <w:sz w:val="16"/>
                <w:szCs w:val="16"/>
                <w:lang w:eastAsia="en-AU"/>
              </w:rPr>
            </w:pPr>
            <w:r>
              <w:rPr>
                <w:rFonts w:eastAsia="Yu Mincho"/>
                <w:sz w:val="16"/>
                <w:szCs w:val="16"/>
                <w:lang w:eastAsia="en-AU"/>
              </w:rPr>
              <w:t>6 Sep</w:t>
            </w:r>
          </w:p>
        </w:tc>
        <w:tc>
          <w:tcPr>
            <w:tcW w:w="1125" w:type="dxa"/>
            <w:tcBorders>
              <w:top w:val="single" w:sz="4" w:space="0" w:color="auto"/>
              <w:left w:val="single" w:sz="4" w:space="0" w:color="auto"/>
              <w:bottom w:val="single" w:sz="4" w:space="0" w:color="auto"/>
              <w:right w:val="single" w:sz="4" w:space="0" w:color="auto"/>
            </w:tcBorders>
          </w:tcPr>
          <w:p w14:paraId="15FC9BE5" w14:textId="77777777" w:rsidR="007567E7" w:rsidRPr="00681AC1" w:rsidRDefault="007567E7" w:rsidP="006A3CC3">
            <w:pPr>
              <w:spacing w:before="0" w:after="0"/>
              <w:rPr>
                <w:rFonts w:eastAsia="Yu Mincho"/>
                <w:color w:val="000000"/>
                <w:sz w:val="16"/>
                <w:szCs w:val="16"/>
              </w:rPr>
            </w:pPr>
            <w:r>
              <w:rPr>
                <w:rFonts w:eastAsia="Yu Mincho"/>
                <w:color w:val="000000"/>
                <w:sz w:val="16"/>
                <w:szCs w:val="16"/>
              </w:rPr>
              <w:t>9am to 5pm until Tuesday 21 Sept</w:t>
            </w:r>
          </w:p>
        </w:tc>
        <w:tc>
          <w:tcPr>
            <w:tcW w:w="3345" w:type="dxa"/>
            <w:tcBorders>
              <w:top w:val="single" w:sz="4" w:space="0" w:color="auto"/>
              <w:left w:val="single" w:sz="4" w:space="0" w:color="auto"/>
              <w:bottom w:val="single" w:sz="4" w:space="0" w:color="auto"/>
              <w:right w:val="single" w:sz="4" w:space="0" w:color="auto"/>
            </w:tcBorders>
          </w:tcPr>
          <w:p w14:paraId="16F54AC1" w14:textId="77777777" w:rsidR="007567E7" w:rsidRDefault="007567E7" w:rsidP="006A3CC3">
            <w:pPr>
              <w:spacing w:before="0" w:after="0"/>
              <w:rPr>
                <w:rFonts w:eastAsia="Yu Mincho"/>
                <w:sz w:val="16"/>
                <w:szCs w:val="16"/>
                <w:lang w:eastAsia="en-AU"/>
              </w:rPr>
            </w:pPr>
            <w:r>
              <w:rPr>
                <w:rFonts w:eastAsia="Yu Mincho"/>
                <w:sz w:val="16"/>
                <w:szCs w:val="16"/>
                <w:lang w:eastAsia="en-AU"/>
              </w:rPr>
              <w:t>Book appointments through the Tasmanian Government website (open this page and select ‘Book your vaccination appointment’</w:t>
            </w:r>
          </w:p>
          <w:p w14:paraId="5B41882E" w14:textId="77777777" w:rsidR="007567E7" w:rsidRDefault="007567E7" w:rsidP="006A3CC3">
            <w:pPr>
              <w:spacing w:before="0" w:after="0"/>
              <w:rPr>
                <w:rFonts w:eastAsia="Yu Mincho"/>
                <w:sz w:val="16"/>
                <w:szCs w:val="16"/>
                <w:lang w:eastAsia="en-AU"/>
              </w:rPr>
            </w:pPr>
          </w:p>
          <w:p w14:paraId="7C124425" w14:textId="77777777" w:rsidR="007567E7" w:rsidRPr="008D6F92" w:rsidRDefault="007B38C7" w:rsidP="006A3CC3">
            <w:pPr>
              <w:spacing w:before="0" w:after="0"/>
              <w:rPr>
                <w:rFonts w:eastAsia="Yu Mincho"/>
                <w:b/>
                <w:sz w:val="16"/>
                <w:szCs w:val="16"/>
                <w:lang w:eastAsia="en-AU"/>
              </w:rPr>
            </w:pPr>
            <w:hyperlink r:id="rId30" w:history="1">
              <w:r w:rsidR="007567E7" w:rsidRPr="008D6F92">
                <w:rPr>
                  <w:rStyle w:val="Hyperlink"/>
                  <w:rFonts w:eastAsia="Yu Mincho"/>
                  <w:sz w:val="16"/>
                  <w:szCs w:val="16"/>
                  <w:lang w:eastAsia="en-AU"/>
                </w:rPr>
                <w:t>https://www.coronavirus.tas.gov.au/vaccination-information/covid-19-vaccination/Book-your-vaccine/community-clinics</w:t>
              </w:r>
            </w:hyperlink>
          </w:p>
          <w:p w14:paraId="63CD2DCF" w14:textId="77777777" w:rsidR="007567E7" w:rsidRPr="00681AC1" w:rsidRDefault="007567E7" w:rsidP="006A3CC3">
            <w:pPr>
              <w:spacing w:before="0" w:after="0"/>
              <w:rPr>
                <w:rFonts w:eastAsia="Yu Mincho"/>
                <w:sz w:val="16"/>
                <w:szCs w:val="16"/>
                <w:lang w:eastAsia="en-AU"/>
              </w:rPr>
            </w:pPr>
          </w:p>
        </w:tc>
      </w:tr>
    </w:tbl>
    <w:p w14:paraId="699FC451" w14:textId="77777777" w:rsidR="007567E7" w:rsidRPr="00681AC1" w:rsidRDefault="007567E7" w:rsidP="007567E7">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Queensland</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8"/>
        <w:gridCol w:w="1076"/>
        <w:gridCol w:w="1303"/>
        <w:gridCol w:w="567"/>
        <w:gridCol w:w="993"/>
        <w:gridCol w:w="1145"/>
        <w:gridCol w:w="3249"/>
      </w:tblGrid>
      <w:tr w:rsidR="007567E7" w:rsidRPr="00681AC1" w14:paraId="0E531188" w14:textId="77777777" w:rsidTr="006A3CC3">
        <w:trPr>
          <w:cantSplit/>
        </w:trPr>
        <w:tc>
          <w:tcPr>
            <w:tcW w:w="1018" w:type="dxa"/>
            <w:shd w:val="clear" w:color="auto" w:fill="D9E2F3"/>
          </w:tcPr>
          <w:p w14:paraId="313B3B75"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076" w:type="dxa"/>
            <w:shd w:val="clear" w:color="auto" w:fill="D9E2F3"/>
          </w:tcPr>
          <w:p w14:paraId="4864BDC9"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303" w:type="dxa"/>
            <w:shd w:val="clear" w:color="auto" w:fill="D9E2F3"/>
          </w:tcPr>
          <w:p w14:paraId="5BD1B065"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567" w:type="dxa"/>
            <w:shd w:val="clear" w:color="auto" w:fill="D9E2F3"/>
          </w:tcPr>
          <w:p w14:paraId="1668ED82"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shd w:val="clear" w:color="auto" w:fill="D9E2F3"/>
          </w:tcPr>
          <w:p w14:paraId="526C4D65"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45" w:type="dxa"/>
            <w:shd w:val="clear" w:color="auto" w:fill="D9E2F3"/>
          </w:tcPr>
          <w:p w14:paraId="1FE20C3C"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49" w:type="dxa"/>
            <w:shd w:val="clear" w:color="auto" w:fill="D9E2F3"/>
          </w:tcPr>
          <w:p w14:paraId="3DFC2CE5"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7567E7" w:rsidRPr="00681AC1" w14:paraId="171F3758" w14:textId="77777777" w:rsidTr="006A3CC3">
        <w:trPr>
          <w:cantSplit/>
        </w:trPr>
        <w:tc>
          <w:tcPr>
            <w:tcW w:w="1018" w:type="dxa"/>
          </w:tcPr>
          <w:p w14:paraId="23D434B2" w14:textId="77777777" w:rsidR="007567E7" w:rsidRPr="00681AC1" w:rsidRDefault="007567E7" w:rsidP="006A3CC3">
            <w:pPr>
              <w:spacing w:before="0" w:after="0"/>
              <w:rPr>
                <w:rFonts w:eastAsia="Yu Mincho"/>
                <w:sz w:val="16"/>
                <w:szCs w:val="16"/>
              </w:rPr>
            </w:pPr>
            <w:r w:rsidRPr="00681AC1">
              <w:rPr>
                <w:rFonts w:eastAsia="Yu Mincho"/>
                <w:sz w:val="16"/>
                <w:szCs w:val="16"/>
              </w:rPr>
              <w:t>Endeavour Foundation</w:t>
            </w:r>
          </w:p>
        </w:tc>
        <w:tc>
          <w:tcPr>
            <w:tcW w:w="1076" w:type="dxa"/>
          </w:tcPr>
          <w:p w14:paraId="1EF66389" w14:textId="77777777" w:rsidR="007567E7" w:rsidRPr="00681AC1" w:rsidRDefault="007567E7" w:rsidP="006A3CC3">
            <w:pPr>
              <w:spacing w:before="0" w:after="0"/>
              <w:rPr>
                <w:rFonts w:eastAsia="Yu Mincho"/>
                <w:sz w:val="16"/>
                <w:szCs w:val="16"/>
              </w:rPr>
            </w:pPr>
            <w:r w:rsidRPr="00681AC1">
              <w:rPr>
                <w:rFonts w:eastAsia="Yu Mincho"/>
                <w:sz w:val="16"/>
                <w:szCs w:val="16"/>
              </w:rPr>
              <w:t>38 Railway Parade</w:t>
            </w:r>
          </w:p>
        </w:tc>
        <w:tc>
          <w:tcPr>
            <w:tcW w:w="1303" w:type="dxa"/>
          </w:tcPr>
          <w:p w14:paraId="6D55548F" w14:textId="77777777" w:rsidR="007567E7" w:rsidRPr="00681AC1" w:rsidRDefault="007567E7" w:rsidP="006A3CC3">
            <w:pPr>
              <w:spacing w:before="0" w:after="0"/>
              <w:rPr>
                <w:rFonts w:eastAsia="Yu Mincho"/>
                <w:sz w:val="16"/>
                <w:szCs w:val="16"/>
              </w:rPr>
            </w:pPr>
            <w:r w:rsidRPr="00681AC1">
              <w:rPr>
                <w:rFonts w:eastAsia="Yu Mincho"/>
                <w:sz w:val="16"/>
                <w:szCs w:val="16"/>
              </w:rPr>
              <w:t>Geebung</w:t>
            </w:r>
          </w:p>
        </w:tc>
        <w:tc>
          <w:tcPr>
            <w:tcW w:w="567" w:type="dxa"/>
          </w:tcPr>
          <w:p w14:paraId="7D99F153" w14:textId="77777777" w:rsidR="007567E7" w:rsidRPr="00681AC1" w:rsidRDefault="007567E7" w:rsidP="006A3CC3">
            <w:pPr>
              <w:spacing w:before="0" w:after="0"/>
              <w:rPr>
                <w:rFonts w:eastAsia="Yu Mincho"/>
                <w:sz w:val="16"/>
                <w:szCs w:val="16"/>
              </w:rPr>
            </w:pPr>
            <w:r w:rsidRPr="00681AC1">
              <w:rPr>
                <w:rFonts w:eastAsia="Yu Mincho"/>
                <w:sz w:val="16"/>
                <w:szCs w:val="16"/>
              </w:rPr>
              <w:t>QLD</w:t>
            </w:r>
          </w:p>
        </w:tc>
        <w:tc>
          <w:tcPr>
            <w:tcW w:w="993" w:type="dxa"/>
          </w:tcPr>
          <w:p w14:paraId="15CBF544" w14:textId="77777777" w:rsidR="007567E7" w:rsidRPr="00681AC1" w:rsidRDefault="007567E7" w:rsidP="006A3CC3">
            <w:pPr>
              <w:spacing w:before="0" w:after="0"/>
              <w:rPr>
                <w:rFonts w:eastAsia="Yu Mincho"/>
                <w:sz w:val="16"/>
                <w:szCs w:val="16"/>
              </w:rPr>
            </w:pPr>
            <w:r w:rsidRPr="00681AC1">
              <w:rPr>
                <w:rFonts w:eastAsia="Yu Mincho"/>
                <w:sz w:val="16"/>
                <w:szCs w:val="16"/>
              </w:rPr>
              <w:t>16 June</w:t>
            </w:r>
          </w:p>
        </w:tc>
        <w:tc>
          <w:tcPr>
            <w:tcW w:w="1145" w:type="dxa"/>
          </w:tcPr>
          <w:p w14:paraId="4C8CEBC6" w14:textId="77777777" w:rsidR="007567E7" w:rsidRPr="00681AC1" w:rsidRDefault="007567E7" w:rsidP="006A3CC3">
            <w:pPr>
              <w:spacing w:before="0" w:after="0"/>
              <w:rPr>
                <w:rFonts w:eastAsia="Yu Mincho"/>
                <w:sz w:val="16"/>
                <w:szCs w:val="16"/>
              </w:rPr>
            </w:pPr>
            <w:r w:rsidRPr="00681AC1">
              <w:rPr>
                <w:rFonts w:eastAsia="Yu Mincho"/>
                <w:sz w:val="16"/>
                <w:szCs w:val="16"/>
              </w:rPr>
              <w:t>9 am - 4.30pm</w:t>
            </w:r>
          </w:p>
          <w:p w14:paraId="553DDC00" w14:textId="77777777" w:rsidR="007567E7" w:rsidRPr="00681AC1" w:rsidRDefault="007567E7" w:rsidP="006A3CC3">
            <w:pPr>
              <w:spacing w:before="0" w:after="0"/>
              <w:rPr>
                <w:rFonts w:eastAsia="Yu Mincho"/>
                <w:sz w:val="16"/>
                <w:szCs w:val="16"/>
              </w:rPr>
            </w:pPr>
            <w:r w:rsidRPr="00681AC1">
              <w:rPr>
                <w:rFonts w:eastAsia="Yu Mincho"/>
                <w:color w:val="000000"/>
                <w:sz w:val="16"/>
                <w:szCs w:val="16"/>
              </w:rPr>
              <w:t>(Tue, Wed, Thurs, Fri)</w:t>
            </w:r>
          </w:p>
        </w:tc>
        <w:tc>
          <w:tcPr>
            <w:tcW w:w="3249" w:type="dxa"/>
          </w:tcPr>
          <w:p w14:paraId="412DDA5F" w14:textId="77777777" w:rsidR="007567E7" w:rsidRPr="00681AC1" w:rsidRDefault="007B38C7" w:rsidP="006A3CC3">
            <w:pPr>
              <w:spacing w:before="0" w:after="0"/>
              <w:rPr>
                <w:rFonts w:eastAsia="Yu Gothic"/>
                <w:sz w:val="16"/>
                <w:szCs w:val="16"/>
              </w:rPr>
            </w:pPr>
            <w:hyperlink r:id="rId31" w:history="1">
              <w:r w:rsidR="007567E7" w:rsidRPr="00681AC1">
                <w:rPr>
                  <w:rFonts w:eastAsia="Yu Gothic"/>
                  <w:color w:val="0563C1"/>
                  <w:sz w:val="16"/>
                  <w:szCs w:val="16"/>
                  <w:u w:val="single"/>
                </w:rPr>
                <w:t>Geebung (endeavour.com.au)</w:t>
              </w:r>
            </w:hyperlink>
          </w:p>
        </w:tc>
      </w:tr>
      <w:tr w:rsidR="007567E7" w:rsidRPr="00681AC1" w14:paraId="50AD70EB" w14:textId="77777777" w:rsidTr="006A3CC3">
        <w:trPr>
          <w:cantSplit/>
        </w:trPr>
        <w:tc>
          <w:tcPr>
            <w:tcW w:w="1018" w:type="dxa"/>
          </w:tcPr>
          <w:p w14:paraId="239AF3BA" w14:textId="77777777" w:rsidR="007567E7" w:rsidRPr="00681AC1" w:rsidRDefault="007567E7" w:rsidP="006A3CC3">
            <w:pPr>
              <w:spacing w:before="0" w:after="0"/>
              <w:rPr>
                <w:rFonts w:eastAsia="Yu Mincho"/>
                <w:sz w:val="16"/>
                <w:szCs w:val="16"/>
              </w:rPr>
            </w:pPr>
            <w:r w:rsidRPr="00681AC1">
              <w:rPr>
                <w:rFonts w:eastAsia="Yu Mincho"/>
                <w:sz w:val="16"/>
                <w:szCs w:val="16"/>
              </w:rPr>
              <w:t>Endeavour Foundation</w:t>
            </w:r>
          </w:p>
        </w:tc>
        <w:tc>
          <w:tcPr>
            <w:tcW w:w="1076" w:type="dxa"/>
          </w:tcPr>
          <w:p w14:paraId="0A84E85C" w14:textId="77777777" w:rsidR="007567E7" w:rsidRPr="00681AC1" w:rsidRDefault="007567E7" w:rsidP="006A3CC3">
            <w:pPr>
              <w:spacing w:before="0" w:after="0"/>
              <w:rPr>
                <w:rFonts w:eastAsia="Yu Mincho"/>
                <w:sz w:val="16"/>
                <w:szCs w:val="16"/>
              </w:rPr>
            </w:pPr>
            <w:r w:rsidRPr="00681AC1">
              <w:rPr>
                <w:rFonts w:eastAsia="Yu Mincho"/>
                <w:sz w:val="16"/>
                <w:szCs w:val="16"/>
              </w:rPr>
              <w:t xml:space="preserve">100 </w:t>
            </w:r>
            <w:proofErr w:type="spellStart"/>
            <w:r w:rsidRPr="00681AC1">
              <w:rPr>
                <w:rFonts w:eastAsia="Yu Mincho"/>
                <w:sz w:val="16"/>
                <w:szCs w:val="16"/>
              </w:rPr>
              <w:t>Herries</w:t>
            </w:r>
            <w:proofErr w:type="spellEnd"/>
            <w:r w:rsidRPr="00681AC1">
              <w:rPr>
                <w:rFonts w:eastAsia="Yu Mincho"/>
                <w:sz w:val="16"/>
                <w:szCs w:val="16"/>
              </w:rPr>
              <w:t xml:space="preserve"> Street</w:t>
            </w:r>
          </w:p>
        </w:tc>
        <w:tc>
          <w:tcPr>
            <w:tcW w:w="1303" w:type="dxa"/>
          </w:tcPr>
          <w:p w14:paraId="27D2D755" w14:textId="77777777" w:rsidR="007567E7" w:rsidRPr="00681AC1" w:rsidRDefault="007567E7" w:rsidP="006A3CC3">
            <w:pPr>
              <w:spacing w:before="0" w:after="0"/>
              <w:rPr>
                <w:rFonts w:eastAsia="Yu Mincho"/>
                <w:sz w:val="16"/>
                <w:szCs w:val="16"/>
              </w:rPr>
            </w:pPr>
            <w:r w:rsidRPr="00681AC1">
              <w:rPr>
                <w:rFonts w:eastAsia="Yu Mincho"/>
                <w:sz w:val="16"/>
                <w:szCs w:val="16"/>
              </w:rPr>
              <w:t>Toowoomba</w:t>
            </w:r>
          </w:p>
        </w:tc>
        <w:tc>
          <w:tcPr>
            <w:tcW w:w="567" w:type="dxa"/>
          </w:tcPr>
          <w:p w14:paraId="5E9B9D69" w14:textId="77777777" w:rsidR="007567E7" w:rsidRPr="00681AC1" w:rsidRDefault="007567E7" w:rsidP="006A3CC3">
            <w:pPr>
              <w:spacing w:before="0" w:after="0"/>
              <w:rPr>
                <w:rFonts w:eastAsia="Yu Mincho"/>
                <w:sz w:val="16"/>
                <w:szCs w:val="16"/>
              </w:rPr>
            </w:pPr>
            <w:r w:rsidRPr="00681AC1">
              <w:rPr>
                <w:rFonts w:eastAsia="Yu Mincho"/>
                <w:sz w:val="16"/>
                <w:szCs w:val="16"/>
              </w:rPr>
              <w:t>QLD</w:t>
            </w:r>
          </w:p>
        </w:tc>
        <w:tc>
          <w:tcPr>
            <w:tcW w:w="993" w:type="dxa"/>
          </w:tcPr>
          <w:p w14:paraId="12F2B491" w14:textId="77777777" w:rsidR="007567E7" w:rsidRPr="00681AC1" w:rsidRDefault="007567E7" w:rsidP="006A3CC3">
            <w:pPr>
              <w:spacing w:before="0" w:after="0"/>
              <w:rPr>
                <w:rFonts w:eastAsia="Yu Mincho"/>
                <w:sz w:val="16"/>
                <w:szCs w:val="16"/>
              </w:rPr>
            </w:pPr>
            <w:r w:rsidRPr="00681AC1">
              <w:rPr>
                <w:rFonts w:eastAsia="Yu Mincho"/>
                <w:sz w:val="16"/>
                <w:szCs w:val="16"/>
              </w:rPr>
              <w:t>2 July</w:t>
            </w:r>
          </w:p>
        </w:tc>
        <w:tc>
          <w:tcPr>
            <w:tcW w:w="1145" w:type="dxa"/>
          </w:tcPr>
          <w:p w14:paraId="0405D5FA" w14:textId="77777777" w:rsidR="007567E7" w:rsidRPr="00681AC1" w:rsidRDefault="007567E7" w:rsidP="006A3CC3">
            <w:pPr>
              <w:spacing w:before="0" w:after="0"/>
              <w:rPr>
                <w:rFonts w:eastAsia="Yu Mincho"/>
                <w:sz w:val="16"/>
                <w:szCs w:val="16"/>
              </w:rPr>
            </w:pPr>
            <w:r w:rsidRPr="00681AC1">
              <w:rPr>
                <w:rFonts w:eastAsia="Yu Mincho"/>
                <w:sz w:val="16"/>
                <w:szCs w:val="16"/>
              </w:rPr>
              <w:t>9 am - 4.30pm</w:t>
            </w:r>
          </w:p>
        </w:tc>
        <w:tc>
          <w:tcPr>
            <w:tcW w:w="3249" w:type="dxa"/>
          </w:tcPr>
          <w:p w14:paraId="6EEE8D3E" w14:textId="77777777" w:rsidR="007567E7" w:rsidRPr="00681AC1" w:rsidRDefault="007B38C7" w:rsidP="006A3CC3">
            <w:pPr>
              <w:spacing w:before="0" w:after="0"/>
              <w:rPr>
                <w:rFonts w:eastAsia="Yu Gothic"/>
                <w:sz w:val="16"/>
                <w:szCs w:val="16"/>
              </w:rPr>
            </w:pPr>
            <w:hyperlink r:id="rId32" w:history="1">
              <w:r w:rsidR="007567E7" w:rsidRPr="00681AC1">
                <w:rPr>
                  <w:rFonts w:eastAsia="Yu Gothic"/>
                  <w:color w:val="0563C1"/>
                  <w:sz w:val="16"/>
                  <w:szCs w:val="16"/>
                  <w:u w:val="single"/>
                </w:rPr>
                <w:t>Toowoomba (endeavour.com.au)</w:t>
              </w:r>
            </w:hyperlink>
          </w:p>
        </w:tc>
      </w:tr>
      <w:tr w:rsidR="007567E7" w:rsidRPr="00681AC1" w14:paraId="6339B27F" w14:textId="77777777" w:rsidTr="006A3CC3">
        <w:trPr>
          <w:cantSplit/>
        </w:trPr>
        <w:tc>
          <w:tcPr>
            <w:tcW w:w="1018" w:type="dxa"/>
          </w:tcPr>
          <w:p w14:paraId="28D1C8B4" w14:textId="77777777" w:rsidR="007567E7" w:rsidRPr="00681AC1" w:rsidRDefault="007567E7" w:rsidP="006A3CC3">
            <w:pPr>
              <w:spacing w:before="0" w:after="0"/>
              <w:rPr>
                <w:rFonts w:eastAsia="Yu Mincho"/>
                <w:color w:val="000000"/>
                <w:sz w:val="16"/>
                <w:szCs w:val="16"/>
              </w:rPr>
            </w:pPr>
            <w:r w:rsidRPr="00681AC1">
              <w:rPr>
                <w:rFonts w:eastAsia="Yu Mincho"/>
                <w:color w:val="000000"/>
                <w:sz w:val="16"/>
                <w:szCs w:val="16"/>
              </w:rPr>
              <w:t>Aspen</w:t>
            </w:r>
          </w:p>
        </w:tc>
        <w:tc>
          <w:tcPr>
            <w:tcW w:w="1076" w:type="dxa"/>
          </w:tcPr>
          <w:p w14:paraId="130D795C" w14:textId="77777777" w:rsidR="007567E7" w:rsidRPr="00681AC1" w:rsidRDefault="007567E7" w:rsidP="006A3CC3">
            <w:pPr>
              <w:spacing w:before="0" w:after="0" w:line="240" w:lineRule="auto"/>
              <w:rPr>
                <w:rFonts w:ascii="Calibri" w:eastAsia="Calibri" w:hAnsi="Calibri" w:cs="Calibri"/>
                <w:sz w:val="16"/>
                <w:szCs w:val="16"/>
                <w:lang w:eastAsia="en-AU"/>
              </w:rPr>
            </w:pPr>
            <w:r w:rsidRPr="00681AC1">
              <w:rPr>
                <w:rFonts w:eastAsia="Yu Mincho"/>
                <w:sz w:val="16"/>
                <w:szCs w:val="16"/>
                <w:lang w:eastAsia="en-AU"/>
              </w:rPr>
              <w:t>Westfield Chermside</w:t>
            </w:r>
          </w:p>
          <w:p w14:paraId="06F57B58" w14:textId="77777777" w:rsidR="007567E7" w:rsidRPr="00681AC1" w:rsidRDefault="007567E7" w:rsidP="006A3CC3">
            <w:pPr>
              <w:spacing w:before="0" w:after="0" w:line="240" w:lineRule="auto"/>
              <w:rPr>
                <w:rFonts w:eastAsia="Yu Mincho"/>
                <w:color w:val="000000"/>
                <w:sz w:val="16"/>
                <w:szCs w:val="16"/>
              </w:rPr>
            </w:pPr>
            <w:r w:rsidRPr="00681AC1">
              <w:rPr>
                <w:rFonts w:eastAsia="Yu Mincho"/>
                <w:sz w:val="16"/>
                <w:szCs w:val="16"/>
                <w:lang w:eastAsia="en-AU"/>
              </w:rPr>
              <w:t>90 Kittyhawk Dr Suite C9, Floor 1</w:t>
            </w:r>
          </w:p>
        </w:tc>
        <w:tc>
          <w:tcPr>
            <w:tcW w:w="1303" w:type="dxa"/>
          </w:tcPr>
          <w:p w14:paraId="128985EF" w14:textId="77777777" w:rsidR="007567E7" w:rsidRPr="00681AC1" w:rsidRDefault="007567E7" w:rsidP="006A3CC3">
            <w:pPr>
              <w:spacing w:before="0" w:after="0" w:line="240" w:lineRule="auto"/>
              <w:rPr>
                <w:rFonts w:eastAsia="Yu Mincho"/>
                <w:color w:val="000000"/>
                <w:sz w:val="16"/>
                <w:szCs w:val="16"/>
              </w:rPr>
            </w:pPr>
            <w:r w:rsidRPr="00681AC1">
              <w:rPr>
                <w:rFonts w:eastAsia="Yu Mincho"/>
                <w:sz w:val="16"/>
                <w:szCs w:val="16"/>
                <w:lang w:eastAsia="en-AU"/>
              </w:rPr>
              <w:t>Chermside</w:t>
            </w:r>
          </w:p>
        </w:tc>
        <w:tc>
          <w:tcPr>
            <w:tcW w:w="567" w:type="dxa"/>
          </w:tcPr>
          <w:p w14:paraId="40E3E6AF"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QLD</w:t>
            </w:r>
          </w:p>
        </w:tc>
        <w:tc>
          <w:tcPr>
            <w:tcW w:w="993" w:type="dxa"/>
          </w:tcPr>
          <w:p w14:paraId="02159EA5" w14:textId="77777777" w:rsidR="007567E7" w:rsidRPr="00681AC1" w:rsidRDefault="007567E7" w:rsidP="006A3CC3">
            <w:pPr>
              <w:spacing w:before="0" w:after="0" w:line="240" w:lineRule="auto"/>
              <w:rPr>
                <w:rFonts w:eastAsia="Yu Mincho"/>
                <w:color w:val="000000"/>
                <w:sz w:val="16"/>
                <w:szCs w:val="16"/>
              </w:rPr>
            </w:pPr>
            <w:r w:rsidRPr="00681AC1">
              <w:rPr>
                <w:rFonts w:eastAsia="Yu Mincho"/>
                <w:sz w:val="16"/>
                <w:szCs w:val="16"/>
              </w:rPr>
              <w:t>2 Aug</w:t>
            </w:r>
          </w:p>
        </w:tc>
        <w:tc>
          <w:tcPr>
            <w:tcW w:w="1145" w:type="dxa"/>
          </w:tcPr>
          <w:p w14:paraId="1273D5F8" w14:textId="77777777" w:rsidR="007567E7" w:rsidRPr="00681AC1" w:rsidRDefault="007567E7" w:rsidP="006A3CC3">
            <w:pPr>
              <w:spacing w:before="0" w:after="0" w:line="240" w:lineRule="auto"/>
              <w:rPr>
                <w:rFonts w:eastAsia="Yu Mincho"/>
                <w:sz w:val="16"/>
                <w:szCs w:val="16"/>
              </w:rPr>
            </w:pPr>
            <w:r w:rsidRPr="00681AC1">
              <w:rPr>
                <w:rFonts w:eastAsia="Yu Mincho"/>
                <w:sz w:val="16"/>
                <w:szCs w:val="16"/>
              </w:rPr>
              <w:t>8.30 am – 4 pm (Mon – Wed)</w:t>
            </w:r>
          </w:p>
          <w:p w14:paraId="00E43D27"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11 am – 7 pm (Thurs)</w:t>
            </w:r>
          </w:p>
          <w:p w14:paraId="4F0AB22C"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7 am – 3 -m (Fri)</w:t>
            </w:r>
          </w:p>
        </w:tc>
        <w:tc>
          <w:tcPr>
            <w:tcW w:w="3249" w:type="dxa"/>
          </w:tcPr>
          <w:p w14:paraId="686213E1" w14:textId="77777777" w:rsidR="007567E7" w:rsidRPr="00681AC1" w:rsidRDefault="007567E7" w:rsidP="006A3CC3">
            <w:pPr>
              <w:spacing w:before="0" w:after="0" w:line="240" w:lineRule="auto"/>
              <w:rPr>
                <w:rFonts w:eastAsia="Yu Mincho"/>
                <w:sz w:val="16"/>
                <w:szCs w:val="16"/>
              </w:rPr>
            </w:pPr>
            <w:r w:rsidRPr="00681AC1">
              <w:rPr>
                <w:rFonts w:eastAsia="Yu Mincho"/>
                <w:sz w:val="16"/>
                <w:szCs w:val="16"/>
              </w:rPr>
              <w:t xml:space="preserve">Appointments are required. For assistance, call 0439217836 or email </w:t>
            </w:r>
            <w:hyperlink r:id="rId33" w:history="1">
              <w:r w:rsidRPr="00681AC1">
                <w:rPr>
                  <w:rFonts w:eastAsia="Yu Mincho"/>
                  <w:b/>
                  <w:color w:val="3665AE"/>
                  <w:sz w:val="16"/>
                  <w:szCs w:val="16"/>
                </w:rPr>
                <w:t>qldmetrovax@aspenmedical.com</w:t>
              </w:r>
            </w:hyperlink>
          </w:p>
          <w:p w14:paraId="15A19880" w14:textId="77777777" w:rsidR="007567E7" w:rsidRPr="00681AC1" w:rsidRDefault="007567E7" w:rsidP="006A3CC3">
            <w:pPr>
              <w:spacing w:before="0" w:after="0" w:line="240" w:lineRule="auto"/>
              <w:rPr>
                <w:rFonts w:ascii="Calibri" w:eastAsia="Calibri" w:hAnsi="Calibri" w:cs="Calibri"/>
                <w:sz w:val="12"/>
                <w:szCs w:val="12"/>
              </w:rPr>
            </w:pPr>
          </w:p>
          <w:p w14:paraId="73642058" w14:textId="77777777" w:rsidR="007567E7" w:rsidRPr="00681AC1" w:rsidRDefault="007B38C7" w:rsidP="006A3CC3">
            <w:pPr>
              <w:spacing w:before="0" w:after="0" w:line="240" w:lineRule="auto"/>
              <w:rPr>
                <w:rFonts w:eastAsia="Yu Mincho"/>
                <w:sz w:val="16"/>
                <w:szCs w:val="16"/>
              </w:rPr>
            </w:pPr>
            <w:hyperlink r:id="rId34" w:history="1">
              <w:r w:rsidR="007567E7" w:rsidRPr="00681AC1">
                <w:rPr>
                  <w:rFonts w:eastAsia="Yu Mincho"/>
                  <w:b/>
                  <w:color w:val="0000FF"/>
                  <w:sz w:val="16"/>
                  <w:szCs w:val="16"/>
                  <w:lang w:eastAsia="en-AU"/>
                </w:rPr>
                <w:t>Aspen Medical - 1A and 1B Vaccination Clinic at Westfield Chermside</w:t>
              </w:r>
            </w:hyperlink>
          </w:p>
        </w:tc>
      </w:tr>
      <w:tr w:rsidR="007567E7" w:rsidRPr="00681AC1" w14:paraId="74369390" w14:textId="77777777" w:rsidTr="006A3CC3">
        <w:trPr>
          <w:cantSplit/>
        </w:trPr>
        <w:tc>
          <w:tcPr>
            <w:tcW w:w="1018" w:type="dxa"/>
          </w:tcPr>
          <w:p w14:paraId="3781ACF2" w14:textId="77777777" w:rsidR="007567E7" w:rsidRPr="00681AC1" w:rsidRDefault="007567E7" w:rsidP="006A3CC3">
            <w:pPr>
              <w:spacing w:before="0" w:after="0"/>
              <w:rPr>
                <w:rFonts w:eastAsia="Yu Mincho"/>
                <w:color w:val="000000"/>
                <w:sz w:val="16"/>
                <w:szCs w:val="16"/>
              </w:rPr>
            </w:pPr>
            <w:r w:rsidRPr="00681AC1">
              <w:rPr>
                <w:rFonts w:eastAsia="Calibri"/>
                <w:color w:val="000000"/>
                <w:sz w:val="16"/>
                <w:szCs w:val="16"/>
              </w:rPr>
              <w:t>United Disability Care</w:t>
            </w:r>
          </w:p>
        </w:tc>
        <w:tc>
          <w:tcPr>
            <w:tcW w:w="1076" w:type="dxa"/>
          </w:tcPr>
          <w:p w14:paraId="04D48E98" w14:textId="77777777" w:rsidR="007567E7" w:rsidRPr="00681AC1" w:rsidRDefault="007567E7" w:rsidP="006A3CC3">
            <w:pPr>
              <w:spacing w:before="0" w:after="0" w:line="240" w:lineRule="auto"/>
              <w:rPr>
                <w:rFonts w:eastAsia="Yu Mincho"/>
                <w:sz w:val="16"/>
                <w:szCs w:val="16"/>
                <w:lang w:eastAsia="en-AU"/>
              </w:rPr>
            </w:pPr>
            <w:r w:rsidRPr="00681AC1">
              <w:rPr>
                <w:rFonts w:eastAsia="Calibri"/>
                <w:color w:val="000000"/>
                <w:sz w:val="16"/>
                <w:szCs w:val="16"/>
              </w:rPr>
              <w:t>Level 5/35 Robina Town Centre Drive</w:t>
            </w:r>
          </w:p>
        </w:tc>
        <w:tc>
          <w:tcPr>
            <w:tcW w:w="1303" w:type="dxa"/>
          </w:tcPr>
          <w:p w14:paraId="696F060D" w14:textId="77777777" w:rsidR="007567E7" w:rsidRPr="00681AC1" w:rsidRDefault="007567E7" w:rsidP="006A3CC3">
            <w:pPr>
              <w:spacing w:before="0" w:after="0" w:line="240" w:lineRule="auto"/>
              <w:rPr>
                <w:rFonts w:eastAsia="Yu Mincho"/>
                <w:sz w:val="16"/>
                <w:szCs w:val="16"/>
                <w:lang w:eastAsia="en-AU"/>
              </w:rPr>
            </w:pPr>
            <w:r w:rsidRPr="00681AC1">
              <w:rPr>
                <w:rFonts w:eastAsia="Calibri"/>
                <w:color w:val="000000"/>
                <w:sz w:val="16"/>
                <w:szCs w:val="16"/>
              </w:rPr>
              <w:t>Robina</w:t>
            </w:r>
          </w:p>
        </w:tc>
        <w:tc>
          <w:tcPr>
            <w:tcW w:w="567" w:type="dxa"/>
          </w:tcPr>
          <w:p w14:paraId="634820B3" w14:textId="77777777" w:rsidR="007567E7" w:rsidRPr="00681AC1" w:rsidRDefault="007567E7" w:rsidP="006A3CC3">
            <w:pPr>
              <w:spacing w:before="0" w:after="0" w:line="240" w:lineRule="auto"/>
              <w:rPr>
                <w:rFonts w:eastAsia="Yu Mincho"/>
                <w:color w:val="000000"/>
                <w:sz w:val="16"/>
                <w:szCs w:val="16"/>
              </w:rPr>
            </w:pPr>
            <w:r w:rsidRPr="00681AC1">
              <w:rPr>
                <w:rFonts w:eastAsia="Calibri"/>
                <w:color w:val="000000"/>
                <w:sz w:val="16"/>
                <w:szCs w:val="16"/>
              </w:rPr>
              <w:t>QLD</w:t>
            </w:r>
          </w:p>
        </w:tc>
        <w:tc>
          <w:tcPr>
            <w:tcW w:w="993" w:type="dxa"/>
          </w:tcPr>
          <w:p w14:paraId="611B5628" w14:textId="77777777" w:rsidR="007567E7" w:rsidRPr="00681AC1" w:rsidRDefault="007567E7" w:rsidP="006A3CC3">
            <w:pPr>
              <w:spacing w:before="0" w:after="0" w:line="240" w:lineRule="auto"/>
              <w:rPr>
                <w:rFonts w:eastAsia="Yu Mincho"/>
                <w:sz w:val="16"/>
                <w:szCs w:val="16"/>
              </w:rPr>
            </w:pPr>
            <w:r w:rsidRPr="00681AC1">
              <w:rPr>
                <w:rFonts w:eastAsia="Calibri"/>
                <w:color w:val="000000"/>
                <w:sz w:val="16"/>
                <w:szCs w:val="16"/>
              </w:rPr>
              <w:t>30 Aug</w:t>
            </w:r>
          </w:p>
        </w:tc>
        <w:tc>
          <w:tcPr>
            <w:tcW w:w="1145" w:type="dxa"/>
          </w:tcPr>
          <w:p w14:paraId="70C52248"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9-5pm</w:t>
            </w:r>
          </w:p>
          <w:p w14:paraId="55C1179F" w14:textId="77777777" w:rsidR="007567E7" w:rsidRPr="00681AC1" w:rsidRDefault="007567E7" w:rsidP="006A3CC3">
            <w:pPr>
              <w:spacing w:before="0" w:after="0" w:line="240" w:lineRule="auto"/>
              <w:rPr>
                <w:rFonts w:eastAsia="Yu Mincho"/>
                <w:sz w:val="16"/>
                <w:szCs w:val="16"/>
              </w:rPr>
            </w:pPr>
            <w:r w:rsidRPr="00681AC1">
              <w:rPr>
                <w:rFonts w:eastAsia="Calibri"/>
                <w:color w:val="000000"/>
                <w:sz w:val="16"/>
                <w:szCs w:val="16"/>
              </w:rPr>
              <w:t>Mon-Fri</w:t>
            </w:r>
          </w:p>
        </w:tc>
        <w:tc>
          <w:tcPr>
            <w:tcW w:w="3249" w:type="dxa"/>
          </w:tcPr>
          <w:p w14:paraId="6BB40527" w14:textId="77777777" w:rsidR="007567E7" w:rsidRPr="00681AC1" w:rsidRDefault="007567E7" w:rsidP="006A3CC3">
            <w:pPr>
              <w:spacing w:before="0" w:after="0" w:line="240" w:lineRule="auto"/>
              <w:rPr>
                <w:rFonts w:eastAsia="Yu Mincho"/>
                <w:sz w:val="16"/>
                <w:szCs w:val="16"/>
              </w:rPr>
            </w:pPr>
            <w:r w:rsidRPr="0066713C">
              <w:rPr>
                <w:sz w:val="16"/>
                <w:szCs w:val="16"/>
              </w:rPr>
              <w:t xml:space="preserve">Please call </w:t>
            </w:r>
            <w:r>
              <w:rPr>
                <w:sz w:val="16"/>
                <w:szCs w:val="16"/>
              </w:rPr>
              <w:t xml:space="preserve">the </w:t>
            </w:r>
            <w:r w:rsidRPr="0066713C">
              <w:rPr>
                <w:color w:val="000000"/>
                <w:sz w:val="16"/>
                <w:szCs w:val="16"/>
              </w:rPr>
              <w:t xml:space="preserve">HCA Provider Support Team </w:t>
            </w:r>
            <w:r>
              <w:rPr>
                <w:color w:val="000000"/>
                <w:sz w:val="16"/>
                <w:szCs w:val="16"/>
              </w:rPr>
              <w:t xml:space="preserve">on </w:t>
            </w:r>
            <w:r w:rsidRPr="00B13D6F">
              <w:rPr>
                <w:b/>
                <w:bCs/>
                <w:color w:val="000000"/>
                <w:sz w:val="16"/>
                <w:szCs w:val="16"/>
              </w:rPr>
              <w:t>1300 542 444</w:t>
            </w:r>
            <w:r w:rsidRPr="0066713C">
              <w:rPr>
                <w:sz w:val="16"/>
                <w:szCs w:val="16"/>
              </w:rPr>
              <w:t> </w:t>
            </w:r>
          </w:p>
        </w:tc>
      </w:tr>
      <w:tr w:rsidR="007567E7" w:rsidRPr="00681AC1" w14:paraId="59FF6ECB" w14:textId="77777777" w:rsidTr="006A3CC3">
        <w:trPr>
          <w:cantSplit/>
        </w:trPr>
        <w:tc>
          <w:tcPr>
            <w:tcW w:w="1018" w:type="dxa"/>
            <w:vAlign w:val="center"/>
          </w:tcPr>
          <w:p w14:paraId="6CC7F8D1" w14:textId="77777777" w:rsidR="007567E7" w:rsidRPr="00681AC1" w:rsidRDefault="007567E7" w:rsidP="006A3CC3">
            <w:pPr>
              <w:spacing w:before="0" w:after="0"/>
              <w:rPr>
                <w:rFonts w:eastAsia="Calibri"/>
                <w:color w:val="000000"/>
                <w:sz w:val="16"/>
                <w:szCs w:val="16"/>
              </w:rPr>
            </w:pPr>
            <w:r w:rsidRPr="00681AC1">
              <w:rPr>
                <w:rFonts w:eastAsia="Calibri"/>
                <w:color w:val="000000"/>
                <w:sz w:val="16"/>
                <w:szCs w:val="16"/>
              </w:rPr>
              <w:t xml:space="preserve">ISOS </w:t>
            </w:r>
          </w:p>
        </w:tc>
        <w:tc>
          <w:tcPr>
            <w:tcW w:w="1076" w:type="dxa"/>
            <w:vAlign w:val="center"/>
          </w:tcPr>
          <w:p w14:paraId="4EA14D5B"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 xml:space="preserve">10 West Terrace </w:t>
            </w:r>
          </w:p>
        </w:tc>
        <w:tc>
          <w:tcPr>
            <w:tcW w:w="1303" w:type="dxa"/>
            <w:vAlign w:val="center"/>
          </w:tcPr>
          <w:p w14:paraId="1D217766"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Caloundra</w:t>
            </w:r>
          </w:p>
        </w:tc>
        <w:tc>
          <w:tcPr>
            <w:tcW w:w="567" w:type="dxa"/>
            <w:vAlign w:val="center"/>
          </w:tcPr>
          <w:p w14:paraId="27EE47A4"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7B3F3245"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7-Sep</w:t>
            </w:r>
          </w:p>
        </w:tc>
        <w:tc>
          <w:tcPr>
            <w:tcW w:w="1145" w:type="dxa"/>
            <w:vAlign w:val="center"/>
          </w:tcPr>
          <w:p w14:paraId="42787D26"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2365ECDA" w14:textId="77777777" w:rsidR="007567E7" w:rsidRPr="00681AC1" w:rsidRDefault="007B38C7" w:rsidP="006A3CC3">
            <w:pPr>
              <w:spacing w:before="0" w:after="0" w:line="252" w:lineRule="auto"/>
              <w:rPr>
                <w:rFonts w:eastAsia="Calibri"/>
                <w:color w:val="000000"/>
                <w:sz w:val="16"/>
                <w:szCs w:val="16"/>
              </w:rPr>
            </w:pPr>
            <w:hyperlink r:id="rId35" w:history="1">
              <w:r w:rsidR="007567E7" w:rsidRPr="00681AC1">
                <w:rPr>
                  <w:rFonts w:eastAsia="Calibri"/>
                  <w:color w:val="0000FF"/>
                  <w:sz w:val="16"/>
                  <w:szCs w:val="16"/>
                  <w:u w:val="single"/>
                </w:rPr>
                <w:t>https://www.hotdoc.com.au/medical-centres/caloundra-QLD-4551/intl-sos-caloundra-hub-1/doctors</w:t>
              </w:r>
            </w:hyperlink>
          </w:p>
          <w:p w14:paraId="183C3D11" w14:textId="77777777" w:rsidR="007567E7" w:rsidRPr="00681AC1" w:rsidRDefault="007567E7" w:rsidP="006A3CC3">
            <w:pPr>
              <w:spacing w:before="0" w:after="0" w:line="240" w:lineRule="auto"/>
              <w:rPr>
                <w:rFonts w:eastAsia="Calibri"/>
                <w:color w:val="000000"/>
                <w:sz w:val="16"/>
                <w:szCs w:val="16"/>
              </w:rPr>
            </w:pPr>
          </w:p>
        </w:tc>
      </w:tr>
      <w:tr w:rsidR="007567E7" w:rsidRPr="00681AC1" w14:paraId="5C127F17" w14:textId="77777777" w:rsidTr="006A3CC3">
        <w:trPr>
          <w:cantSplit/>
        </w:trPr>
        <w:tc>
          <w:tcPr>
            <w:tcW w:w="1018" w:type="dxa"/>
            <w:vAlign w:val="center"/>
          </w:tcPr>
          <w:p w14:paraId="374A55BC" w14:textId="77777777" w:rsidR="007567E7" w:rsidRPr="00681AC1" w:rsidRDefault="007567E7" w:rsidP="006A3CC3">
            <w:pPr>
              <w:spacing w:before="0" w:after="0"/>
              <w:rPr>
                <w:rFonts w:eastAsia="Calibri"/>
                <w:color w:val="000000"/>
                <w:sz w:val="16"/>
                <w:szCs w:val="16"/>
              </w:rPr>
            </w:pPr>
            <w:r w:rsidRPr="00681AC1">
              <w:rPr>
                <w:rFonts w:eastAsia="Calibri"/>
                <w:sz w:val="16"/>
                <w:szCs w:val="16"/>
              </w:rPr>
              <w:t xml:space="preserve">ISOS </w:t>
            </w:r>
          </w:p>
        </w:tc>
        <w:tc>
          <w:tcPr>
            <w:tcW w:w="1076" w:type="dxa"/>
            <w:vAlign w:val="center"/>
          </w:tcPr>
          <w:p w14:paraId="39C7EE08"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110 Tooley Street</w:t>
            </w:r>
          </w:p>
        </w:tc>
        <w:tc>
          <w:tcPr>
            <w:tcW w:w="1303" w:type="dxa"/>
            <w:vAlign w:val="center"/>
          </w:tcPr>
          <w:p w14:paraId="46036F7D"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Maryborough</w:t>
            </w:r>
          </w:p>
        </w:tc>
        <w:tc>
          <w:tcPr>
            <w:tcW w:w="567" w:type="dxa"/>
            <w:vAlign w:val="center"/>
          </w:tcPr>
          <w:p w14:paraId="0CD8EC4C"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78EDE9EF"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14-Sep</w:t>
            </w:r>
          </w:p>
        </w:tc>
        <w:tc>
          <w:tcPr>
            <w:tcW w:w="1145" w:type="dxa"/>
            <w:vAlign w:val="center"/>
          </w:tcPr>
          <w:p w14:paraId="5A347D38"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2AB4AFE0" w14:textId="77777777" w:rsidR="007567E7" w:rsidRPr="00681AC1" w:rsidRDefault="007B38C7" w:rsidP="006A3CC3">
            <w:pPr>
              <w:spacing w:before="0" w:after="0" w:line="252" w:lineRule="auto"/>
              <w:rPr>
                <w:rFonts w:eastAsia="Calibri"/>
                <w:color w:val="000000"/>
                <w:sz w:val="16"/>
                <w:szCs w:val="16"/>
              </w:rPr>
            </w:pPr>
            <w:hyperlink r:id="rId36" w:history="1">
              <w:r w:rsidR="007567E7" w:rsidRPr="00681AC1">
                <w:rPr>
                  <w:rFonts w:eastAsia="Calibri"/>
                  <w:color w:val="0000FF"/>
                  <w:sz w:val="16"/>
                  <w:szCs w:val="16"/>
                  <w:u w:val="single"/>
                </w:rPr>
                <w:t>https://www.hotdoc.com.au/medical-centres/maryborough-QLD-4650/intl-sos-maryborough-hub-1/doctors</w:t>
              </w:r>
            </w:hyperlink>
          </w:p>
          <w:p w14:paraId="70CBF8BE" w14:textId="77777777" w:rsidR="007567E7" w:rsidRPr="00681AC1" w:rsidRDefault="007567E7" w:rsidP="006A3CC3">
            <w:pPr>
              <w:spacing w:before="0" w:after="0" w:line="252" w:lineRule="auto"/>
              <w:rPr>
                <w:rFonts w:eastAsia="Calibri"/>
                <w:sz w:val="16"/>
                <w:szCs w:val="16"/>
              </w:rPr>
            </w:pPr>
          </w:p>
        </w:tc>
      </w:tr>
      <w:tr w:rsidR="007567E7" w:rsidRPr="00681AC1" w14:paraId="6EFD48BE" w14:textId="77777777" w:rsidTr="006A3CC3">
        <w:trPr>
          <w:cantSplit/>
        </w:trPr>
        <w:tc>
          <w:tcPr>
            <w:tcW w:w="1018" w:type="dxa"/>
            <w:vAlign w:val="center"/>
          </w:tcPr>
          <w:p w14:paraId="4CA28F1D" w14:textId="77777777" w:rsidR="007567E7" w:rsidRPr="00681AC1" w:rsidRDefault="007567E7" w:rsidP="006A3CC3">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13592BBF" w14:textId="77777777" w:rsidR="007567E7" w:rsidRPr="00681AC1" w:rsidRDefault="007567E7" w:rsidP="006A3CC3">
            <w:pPr>
              <w:spacing w:before="0" w:after="0" w:line="240" w:lineRule="auto"/>
              <w:rPr>
                <w:rFonts w:eastAsia="Calibri"/>
                <w:color w:val="000000"/>
                <w:sz w:val="16"/>
                <w:szCs w:val="16"/>
              </w:rPr>
            </w:pPr>
            <w:r w:rsidRPr="00681AC1">
              <w:rPr>
                <w:rFonts w:eastAsia="Calibri"/>
                <w:sz w:val="16"/>
                <w:szCs w:val="16"/>
              </w:rPr>
              <w:t>263 Agnes Street</w:t>
            </w:r>
          </w:p>
        </w:tc>
        <w:tc>
          <w:tcPr>
            <w:tcW w:w="1303" w:type="dxa"/>
            <w:vAlign w:val="center"/>
          </w:tcPr>
          <w:p w14:paraId="5EEFFA8D" w14:textId="77777777" w:rsidR="007567E7" w:rsidRPr="00681AC1" w:rsidRDefault="007567E7" w:rsidP="006A3CC3">
            <w:pPr>
              <w:spacing w:before="0" w:after="0" w:line="240" w:lineRule="auto"/>
              <w:rPr>
                <w:rFonts w:eastAsia="Calibri"/>
                <w:color w:val="000000"/>
                <w:sz w:val="16"/>
                <w:szCs w:val="16"/>
              </w:rPr>
            </w:pPr>
            <w:r w:rsidRPr="00681AC1">
              <w:rPr>
                <w:rFonts w:eastAsia="Calibri"/>
                <w:sz w:val="16"/>
                <w:szCs w:val="16"/>
              </w:rPr>
              <w:t>Rockhampton</w:t>
            </w:r>
          </w:p>
        </w:tc>
        <w:tc>
          <w:tcPr>
            <w:tcW w:w="567" w:type="dxa"/>
            <w:vAlign w:val="center"/>
          </w:tcPr>
          <w:p w14:paraId="376BEDF5" w14:textId="77777777" w:rsidR="007567E7" w:rsidRPr="00681AC1" w:rsidRDefault="007567E7" w:rsidP="006A3CC3">
            <w:pPr>
              <w:spacing w:before="0" w:after="0" w:line="240" w:lineRule="auto"/>
              <w:rPr>
                <w:rFonts w:eastAsia="Calibri"/>
                <w:color w:val="000000"/>
                <w:sz w:val="16"/>
                <w:szCs w:val="16"/>
              </w:rPr>
            </w:pPr>
            <w:r w:rsidRPr="00681AC1">
              <w:rPr>
                <w:rFonts w:eastAsia="Calibri"/>
                <w:sz w:val="16"/>
                <w:szCs w:val="16"/>
              </w:rPr>
              <w:t>QLD</w:t>
            </w:r>
          </w:p>
        </w:tc>
        <w:tc>
          <w:tcPr>
            <w:tcW w:w="993" w:type="dxa"/>
            <w:vAlign w:val="center"/>
          </w:tcPr>
          <w:p w14:paraId="429497B6"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14-Sep</w:t>
            </w:r>
          </w:p>
        </w:tc>
        <w:tc>
          <w:tcPr>
            <w:tcW w:w="1145" w:type="dxa"/>
            <w:vAlign w:val="center"/>
          </w:tcPr>
          <w:p w14:paraId="598CF470"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0F8A45EE" w14:textId="77777777" w:rsidR="007567E7" w:rsidRPr="00681AC1" w:rsidRDefault="007B38C7" w:rsidP="006A3CC3">
            <w:pPr>
              <w:spacing w:before="0" w:after="0" w:line="252" w:lineRule="auto"/>
              <w:rPr>
                <w:rFonts w:eastAsia="Calibri"/>
                <w:color w:val="000000"/>
                <w:sz w:val="16"/>
                <w:szCs w:val="16"/>
              </w:rPr>
            </w:pPr>
            <w:hyperlink r:id="rId37" w:history="1">
              <w:r w:rsidR="007567E7" w:rsidRPr="00681AC1">
                <w:rPr>
                  <w:rFonts w:eastAsia="Calibri"/>
                  <w:color w:val="0000FF"/>
                  <w:sz w:val="16"/>
                  <w:szCs w:val="16"/>
                  <w:u w:val="single"/>
                </w:rPr>
                <w:t>https://www.hotdoc.com.au/medical-centres/rockhampton-QLD-4700/intl-sos-rockhampton-hub-1/doctors</w:t>
              </w:r>
            </w:hyperlink>
          </w:p>
          <w:p w14:paraId="46A97BC0" w14:textId="77777777" w:rsidR="007567E7" w:rsidRPr="00681AC1" w:rsidRDefault="007567E7" w:rsidP="006A3CC3">
            <w:pPr>
              <w:spacing w:before="0" w:after="0" w:line="252" w:lineRule="auto"/>
              <w:rPr>
                <w:rFonts w:eastAsia="Calibri"/>
                <w:sz w:val="16"/>
                <w:szCs w:val="16"/>
              </w:rPr>
            </w:pPr>
          </w:p>
        </w:tc>
      </w:tr>
      <w:tr w:rsidR="007567E7" w:rsidRPr="00681AC1" w14:paraId="5B089523" w14:textId="77777777" w:rsidTr="006A3CC3">
        <w:trPr>
          <w:cantSplit/>
        </w:trPr>
        <w:tc>
          <w:tcPr>
            <w:tcW w:w="1018" w:type="dxa"/>
            <w:vAlign w:val="center"/>
          </w:tcPr>
          <w:p w14:paraId="05DC929E" w14:textId="77777777" w:rsidR="007567E7" w:rsidRPr="00681AC1" w:rsidRDefault="007567E7" w:rsidP="006A3CC3">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79F178F5" w14:textId="77777777" w:rsidR="007567E7" w:rsidRPr="00681AC1" w:rsidRDefault="007567E7" w:rsidP="006A3CC3">
            <w:pPr>
              <w:spacing w:before="0" w:after="0" w:line="240" w:lineRule="auto"/>
              <w:rPr>
                <w:rFonts w:eastAsia="Calibri"/>
                <w:sz w:val="16"/>
                <w:szCs w:val="16"/>
              </w:rPr>
            </w:pPr>
            <w:r w:rsidRPr="00681AC1">
              <w:rPr>
                <w:rFonts w:eastAsia="Calibri"/>
                <w:color w:val="000000"/>
                <w:sz w:val="16"/>
                <w:szCs w:val="16"/>
              </w:rPr>
              <w:t>37 Baden Powell Street</w:t>
            </w:r>
          </w:p>
        </w:tc>
        <w:tc>
          <w:tcPr>
            <w:tcW w:w="1303" w:type="dxa"/>
            <w:vAlign w:val="center"/>
          </w:tcPr>
          <w:p w14:paraId="3FBA4CBC" w14:textId="77777777" w:rsidR="007567E7" w:rsidRPr="00681AC1" w:rsidRDefault="007567E7" w:rsidP="006A3CC3">
            <w:pPr>
              <w:spacing w:before="0" w:after="0" w:line="240" w:lineRule="auto"/>
              <w:rPr>
                <w:rFonts w:eastAsia="Calibri"/>
                <w:sz w:val="16"/>
                <w:szCs w:val="16"/>
              </w:rPr>
            </w:pPr>
            <w:r w:rsidRPr="00681AC1">
              <w:rPr>
                <w:rFonts w:eastAsia="Calibri"/>
                <w:color w:val="000000"/>
                <w:sz w:val="16"/>
                <w:szCs w:val="16"/>
              </w:rPr>
              <w:t>Maroochydore</w:t>
            </w:r>
          </w:p>
        </w:tc>
        <w:tc>
          <w:tcPr>
            <w:tcW w:w="567" w:type="dxa"/>
            <w:vAlign w:val="center"/>
          </w:tcPr>
          <w:p w14:paraId="691E9A57" w14:textId="77777777" w:rsidR="007567E7" w:rsidRPr="00681AC1" w:rsidRDefault="007567E7" w:rsidP="006A3CC3">
            <w:pPr>
              <w:spacing w:before="0" w:after="0" w:line="240" w:lineRule="auto"/>
              <w:rPr>
                <w:rFonts w:eastAsia="Calibri"/>
                <w:sz w:val="16"/>
                <w:szCs w:val="16"/>
              </w:rPr>
            </w:pPr>
            <w:r w:rsidRPr="00681AC1">
              <w:rPr>
                <w:rFonts w:eastAsia="Calibri"/>
                <w:color w:val="000000"/>
                <w:sz w:val="16"/>
                <w:szCs w:val="16"/>
              </w:rPr>
              <w:t>QLD</w:t>
            </w:r>
          </w:p>
        </w:tc>
        <w:tc>
          <w:tcPr>
            <w:tcW w:w="993" w:type="dxa"/>
            <w:vAlign w:val="center"/>
          </w:tcPr>
          <w:p w14:paraId="5613F7D6" w14:textId="77777777" w:rsidR="007567E7" w:rsidRPr="00681AC1" w:rsidRDefault="007567E7" w:rsidP="006A3CC3">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27-Aug</w:t>
            </w:r>
            <w:r w:rsidRPr="00681AC1">
              <w:rPr>
                <w:rFonts w:eastAsia="Calibri"/>
                <w:sz w:val="16"/>
                <w:szCs w:val="16"/>
              </w:rPr>
              <w:br/>
            </w:r>
          </w:p>
          <w:p w14:paraId="5717ACB9"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Dose 2</w:t>
            </w:r>
            <w:r w:rsidRPr="00681AC1">
              <w:rPr>
                <w:rFonts w:eastAsia="Calibri"/>
                <w:color w:val="000000"/>
                <w:sz w:val="16"/>
                <w:szCs w:val="16"/>
              </w:rPr>
              <w:br/>
              <w:t>17-Sep</w:t>
            </w:r>
          </w:p>
        </w:tc>
        <w:tc>
          <w:tcPr>
            <w:tcW w:w="1145" w:type="dxa"/>
            <w:vAlign w:val="center"/>
          </w:tcPr>
          <w:p w14:paraId="424A2932"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321B43E6" w14:textId="77777777" w:rsidR="007567E7" w:rsidRPr="00681AC1" w:rsidRDefault="007B38C7" w:rsidP="006A3CC3">
            <w:pPr>
              <w:spacing w:before="0" w:after="0" w:line="252" w:lineRule="auto"/>
              <w:rPr>
                <w:rFonts w:eastAsia="Calibri"/>
                <w:sz w:val="16"/>
                <w:szCs w:val="16"/>
              </w:rPr>
            </w:pPr>
            <w:hyperlink r:id="rId38" w:history="1">
              <w:r w:rsidR="007567E7" w:rsidRPr="00681AC1">
                <w:rPr>
                  <w:rFonts w:eastAsia="Calibri"/>
                  <w:color w:val="0000FF"/>
                  <w:sz w:val="16"/>
                  <w:szCs w:val="16"/>
                  <w:u w:val="single"/>
                </w:rPr>
                <w:t>https://www.hotdoc.com.au/medical-centres/maroochydore-QLD-4558/intl-sos-maroochydore-hub-1/doctors</w:t>
              </w:r>
            </w:hyperlink>
          </w:p>
        </w:tc>
      </w:tr>
      <w:tr w:rsidR="007567E7" w:rsidRPr="00681AC1" w14:paraId="3AE982CC" w14:textId="77777777" w:rsidTr="006A3CC3">
        <w:trPr>
          <w:cantSplit/>
        </w:trPr>
        <w:tc>
          <w:tcPr>
            <w:tcW w:w="1018" w:type="dxa"/>
            <w:vAlign w:val="center"/>
          </w:tcPr>
          <w:p w14:paraId="734E3D99" w14:textId="77777777" w:rsidR="007567E7" w:rsidRPr="00681AC1" w:rsidRDefault="007567E7" w:rsidP="006A3CC3">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1B9E0747"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55 Wearing Road</w:t>
            </w:r>
          </w:p>
        </w:tc>
        <w:tc>
          <w:tcPr>
            <w:tcW w:w="1303" w:type="dxa"/>
            <w:vAlign w:val="center"/>
          </w:tcPr>
          <w:p w14:paraId="1889E977"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Bundaberg</w:t>
            </w:r>
          </w:p>
        </w:tc>
        <w:tc>
          <w:tcPr>
            <w:tcW w:w="567" w:type="dxa"/>
            <w:vAlign w:val="center"/>
          </w:tcPr>
          <w:p w14:paraId="7DCE3652"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6B06DB8D" w14:textId="77777777" w:rsidR="007567E7" w:rsidRPr="00681AC1" w:rsidRDefault="007567E7" w:rsidP="006A3CC3">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 xml:space="preserve">31-Aug </w:t>
            </w:r>
          </w:p>
          <w:p w14:paraId="0121A27E" w14:textId="77777777" w:rsidR="007567E7" w:rsidRPr="00681AC1" w:rsidRDefault="007567E7" w:rsidP="006A3CC3">
            <w:pPr>
              <w:spacing w:before="0" w:after="0" w:line="252" w:lineRule="auto"/>
              <w:rPr>
                <w:rFonts w:eastAsia="Calibri"/>
                <w:sz w:val="16"/>
                <w:szCs w:val="16"/>
              </w:rPr>
            </w:pPr>
          </w:p>
          <w:p w14:paraId="02636F67" w14:textId="77777777" w:rsidR="007567E7" w:rsidRPr="00681AC1" w:rsidRDefault="007567E7" w:rsidP="006A3CC3">
            <w:pPr>
              <w:spacing w:before="0" w:after="0" w:line="252" w:lineRule="auto"/>
              <w:rPr>
                <w:rFonts w:eastAsia="Calibri"/>
                <w:color w:val="000000"/>
                <w:sz w:val="16"/>
                <w:szCs w:val="16"/>
              </w:rPr>
            </w:pPr>
            <w:r w:rsidRPr="00681AC1">
              <w:rPr>
                <w:rFonts w:eastAsia="Calibri"/>
                <w:color w:val="000000"/>
                <w:sz w:val="16"/>
                <w:szCs w:val="16"/>
              </w:rPr>
              <w:t>Dose 2</w:t>
            </w:r>
          </w:p>
          <w:p w14:paraId="3BB57BAA" w14:textId="77777777" w:rsidR="007567E7" w:rsidRPr="00681AC1" w:rsidRDefault="007567E7" w:rsidP="006A3CC3">
            <w:pPr>
              <w:spacing w:before="0" w:after="0" w:line="252" w:lineRule="auto"/>
              <w:rPr>
                <w:rFonts w:eastAsia="Calibri"/>
                <w:sz w:val="16"/>
                <w:szCs w:val="16"/>
              </w:rPr>
            </w:pPr>
            <w:r w:rsidRPr="00681AC1">
              <w:rPr>
                <w:rFonts w:eastAsia="Calibri"/>
                <w:color w:val="000000"/>
                <w:sz w:val="16"/>
                <w:szCs w:val="16"/>
              </w:rPr>
              <w:t>21-Sep</w:t>
            </w:r>
          </w:p>
        </w:tc>
        <w:tc>
          <w:tcPr>
            <w:tcW w:w="1145" w:type="dxa"/>
            <w:vAlign w:val="center"/>
          </w:tcPr>
          <w:p w14:paraId="3C560568"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4B1A2D70" w14:textId="77777777" w:rsidR="007567E7" w:rsidRPr="00681AC1" w:rsidRDefault="007B38C7" w:rsidP="006A3CC3">
            <w:pPr>
              <w:spacing w:before="0" w:after="0" w:line="252" w:lineRule="auto"/>
              <w:rPr>
                <w:rFonts w:eastAsia="Calibri"/>
                <w:color w:val="000000"/>
                <w:sz w:val="16"/>
                <w:szCs w:val="16"/>
              </w:rPr>
            </w:pPr>
            <w:hyperlink r:id="rId39" w:history="1">
              <w:r w:rsidR="007567E7" w:rsidRPr="00681AC1">
                <w:rPr>
                  <w:rFonts w:eastAsia="Calibri"/>
                  <w:color w:val="0000FF"/>
                  <w:sz w:val="16"/>
                  <w:szCs w:val="16"/>
                  <w:u w:val="single"/>
                </w:rPr>
                <w:t>https://www.hotdoc.com.au/medical-centres/bundaberg-QLD-4670/intl-sos-bundaberg-hub-1/doctors</w:t>
              </w:r>
            </w:hyperlink>
          </w:p>
          <w:p w14:paraId="464E068A" w14:textId="77777777" w:rsidR="007567E7" w:rsidRPr="00681AC1" w:rsidRDefault="007567E7" w:rsidP="006A3CC3">
            <w:pPr>
              <w:spacing w:before="0" w:after="0" w:line="252" w:lineRule="auto"/>
              <w:rPr>
                <w:rFonts w:eastAsia="Calibri"/>
                <w:color w:val="000000"/>
                <w:sz w:val="16"/>
                <w:szCs w:val="16"/>
              </w:rPr>
            </w:pPr>
          </w:p>
          <w:p w14:paraId="3A5DC8B4" w14:textId="77777777" w:rsidR="007567E7" w:rsidRPr="00681AC1" w:rsidRDefault="007567E7" w:rsidP="006A3CC3">
            <w:pPr>
              <w:spacing w:before="0" w:after="0" w:line="252" w:lineRule="auto"/>
              <w:rPr>
                <w:rFonts w:eastAsia="Calibri"/>
                <w:sz w:val="16"/>
                <w:szCs w:val="16"/>
              </w:rPr>
            </w:pPr>
          </w:p>
        </w:tc>
      </w:tr>
      <w:tr w:rsidR="007567E7" w:rsidRPr="00681AC1" w14:paraId="141BA8ED" w14:textId="77777777" w:rsidTr="006A3CC3">
        <w:trPr>
          <w:cantSplit/>
        </w:trPr>
        <w:tc>
          <w:tcPr>
            <w:tcW w:w="1018" w:type="dxa"/>
            <w:vAlign w:val="center"/>
          </w:tcPr>
          <w:p w14:paraId="2B4BAB0C" w14:textId="77777777" w:rsidR="007567E7" w:rsidRPr="00681AC1" w:rsidRDefault="007567E7" w:rsidP="006A3CC3">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10EDA429"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30 Barter Street</w:t>
            </w:r>
          </w:p>
        </w:tc>
        <w:tc>
          <w:tcPr>
            <w:tcW w:w="1303" w:type="dxa"/>
            <w:vAlign w:val="center"/>
          </w:tcPr>
          <w:p w14:paraId="07BF603C"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Gympie</w:t>
            </w:r>
          </w:p>
        </w:tc>
        <w:tc>
          <w:tcPr>
            <w:tcW w:w="567" w:type="dxa"/>
            <w:vAlign w:val="center"/>
          </w:tcPr>
          <w:p w14:paraId="53DB9F22"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2B74C42E" w14:textId="77777777" w:rsidR="007567E7" w:rsidRPr="00681AC1" w:rsidRDefault="007567E7" w:rsidP="006A3CC3">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 xml:space="preserve">31-Aug </w:t>
            </w:r>
          </w:p>
          <w:p w14:paraId="3996D09C" w14:textId="77777777" w:rsidR="007567E7" w:rsidRPr="00681AC1" w:rsidRDefault="007567E7" w:rsidP="006A3CC3">
            <w:pPr>
              <w:spacing w:before="0" w:after="0" w:line="252" w:lineRule="auto"/>
              <w:rPr>
                <w:rFonts w:eastAsia="Calibri"/>
                <w:sz w:val="16"/>
                <w:szCs w:val="16"/>
              </w:rPr>
            </w:pPr>
          </w:p>
          <w:p w14:paraId="69CDB77A" w14:textId="77777777" w:rsidR="007567E7" w:rsidRPr="00681AC1" w:rsidRDefault="007567E7" w:rsidP="006A3CC3">
            <w:pPr>
              <w:spacing w:before="0" w:after="0" w:line="252" w:lineRule="auto"/>
              <w:rPr>
                <w:rFonts w:eastAsia="Calibri"/>
                <w:sz w:val="16"/>
                <w:szCs w:val="16"/>
              </w:rPr>
            </w:pPr>
            <w:r w:rsidRPr="00681AC1">
              <w:rPr>
                <w:rFonts w:eastAsia="Calibri"/>
                <w:color w:val="000000"/>
                <w:sz w:val="16"/>
                <w:szCs w:val="16"/>
              </w:rPr>
              <w:t>Dose 2</w:t>
            </w:r>
            <w:r w:rsidRPr="00681AC1">
              <w:rPr>
                <w:rFonts w:eastAsia="Calibri"/>
                <w:color w:val="000000"/>
                <w:sz w:val="16"/>
                <w:szCs w:val="16"/>
              </w:rPr>
              <w:br/>
              <w:t>21-Sep</w:t>
            </w:r>
          </w:p>
        </w:tc>
        <w:tc>
          <w:tcPr>
            <w:tcW w:w="1145" w:type="dxa"/>
            <w:vAlign w:val="center"/>
          </w:tcPr>
          <w:p w14:paraId="1404B61D" w14:textId="77777777" w:rsidR="007567E7" w:rsidRPr="00681AC1" w:rsidRDefault="007567E7" w:rsidP="006A3CC3">
            <w:pPr>
              <w:spacing w:before="0" w:after="0" w:line="240" w:lineRule="auto"/>
              <w:rPr>
                <w:rFonts w:eastAsia="Calibri"/>
                <w:color w:val="000000"/>
                <w:sz w:val="16"/>
                <w:szCs w:val="16"/>
              </w:rPr>
            </w:pPr>
            <w:r w:rsidRPr="00681AC1">
              <w:rPr>
                <w:rFonts w:eastAsia="Calibri"/>
                <w:color w:val="000000"/>
                <w:sz w:val="16"/>
                <w:szCs w:val="16"/>
              </w:rPr>
              <w:t>10am – 5.45pm</w:t>
            </w:r>
            <w:r w:rsidRPr="00681AC1">
              <w:rPr>
                <w:rFonts w:eastAsia="Calibri"/>
                <w:color w:val="000000"/>
                <w:sz w:val="16"/>
                <w:szCs w:val="16"/>
              </w:rPr>
              <w:br/>
              <w:t xml:space="preserve">Mon - Fri </w:t>
            </w:r>
          </w:p>
        </w:tc>
        <w:tc>
          <w:tcPr>
            <w:tcW w:w="3249" w:type="dxa"/>
            <w:vAlign w:val="center"/>
          </w:tcPr>
          <w:p w14:paraId="13CB3481" w14:textId="77777777" w:rsidR="007567E7" w:rsidRPr="00681AC1" w:rsidRDefault="007B38C7" w:rsidP="006A3CC3">
            <w:pPr>
              <w:spacing w:before="0" w:after="0" w:line="252" w:lineRule="auto"/>
              <w:rPr>
                <w:rFonts w:eastAsia="Calibri"/>
                <w:color w:val="000000"/>
                <w:sz w:val="16"/>
                <w:szCs w:val="16"/>
              </w:rPr>
            </w:pPr>
            <w:hyperlink r:id="rId40" w:history="1">
              <w:r w:rsidR="007567E7" w:rsidRPr="00681AC1">
                <w:rPr>
                  <w:rFonts w:eastAsia="Calibri"/>
                  <w:color w:val="0000FF"/>
                  <w:sz w:val="16"/>
                  <w:szCs w:val="16"/>
                  <w:u w:val="single"/>
                </w:rPr>
                <w:t>https://www.hotdoc.com.au/medical-centres/gympie-QLD-4570/intl-sos-gympie-hub-1/doctors</w:t>
              </w:r>
            </w:hyperlink>
          </w:p>
          <w:p w14:paraId="75A9F4A7" w14:textId="77777777" w:rsidR="007567E7" w:rsidRPr="00681AC1" w:rsidRDefault="007567E7" w:rsidP="006A3CC3">
            <w:pPr>
              <w:spacing w:before="0" w:after="0" w:line="252" w:lineRule="auto"/>
              <w:rPr>
                <w:rFonts w:eastAsia="Calibri"/>
                <w:sz w:val="16"/>
                <w:szCs w:val="16"/>
              </w:rPr>
            </w:pPr>
          </w:p>
        </w:tc>
      </w:tr>
    </w:tbl>
    <w:p w14:paraId="307D9085" w14:textId="77777777" w:rsidR="00553876" w:rsidRDefault="00553876" w:rsidP="007567E7">
      <w:pPr>
        <w:keepNext/>
        <w:keepLines/>
        <w:spacing w:before="240" w:after="40"/>
        <w:outlineLvl w:val="2"/>
        <w:rPr>
          <w:rFonts w:eastAsia="Yu Gothic Light" w:cs="Times New Roman"/>
          <w:b/>
          <w:color w:val="3665AE"/>
          <w:sz w:val="24"/>
          <w:szCs w:val="24"/>
        </w:rPr>
      </w:pPr>
    </w:p>
    <w:p w14:paraId="042C4220" w14:textId="0104CEC8" w:rsidR="007567E7" w:rsidRPr="00681AC1" w:rsidRDefault="007567E7" w:rsidP="007567E7">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Victoria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974"/>
        <w:gridCol w:w="1148"/>
        <w:gridCol w:w="1275"/>
        <w:gridCol w:w="567"/>
        <w:gridCol w:w="993"/>
        <w:gridCol w:w="1156"/>
        <w:gridCol w:w="3238"/>
      </w:tblGrid>
      <w:tr w:rsidR="007567E7" w:rsidRPr="00681AC1" w14:paraId="06F44D01" w14:textId="77777777" w:rsidTr="006A3CC3">
        <w:trPr>
          <w:cantSplit/>
        </w:trPr>
        <w:tc>
          <w:tcPr>
            <w:tcW w:w="974" w:type="dxa"/>
            <w:tcBorders>
              <w:bottom w:val="single" w:sz="4" w:space="0" w:color="auto"/>
            </w:tcBorders>
            <w:shd w:val="clear" w:color="auto" w:fill="D9E2F3"/>
          </w:tcPr>
          <w:p w14:paraId="30F177AE"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148" w:type="dxa"/>
            <w:tcBorders>
              <w:bottom w:val="single" w:sz="4" w:space="0" w:color="auto"/>
            </w:tcBorders>
            <w:shd w:val="clear" w:color="auto" w:fill="D9E2F3"/>
          </w:tcPr>
          <w:p w14:paraId="3A890E93"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275" w:type="dxa"/>
            <w:tcBorders>
              <w:bottom w:val="single" w:sz="4" w:space="0" w:color="auto"/>
            </w:tcBorders>
            <w:shd w:val="clear" w:color="auto" w:fill="D9E2F3"/>
          </w:tcPr>
          <w:p w14:paraId="3700F85E"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567" w:type="dxa"/>
            <w:tcBorders>
              <w:bottom w:val="single" w:sz="4" w:space="0" w:color="auto"/>
            </w:tcBorders>
            <w:shd w:val="clear" w:color="auto" w:fill="D9E2F3"/>
          </w:tcPr>
          <w:p w14:paraId="3B44F542"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tcBorders>
              <w:bottom w:val="single" w:sz="4" w:space="0" w:color="auto"/>
            </w:tcBorders>
            <w:shd w:val="clear" w:color="auto" w:fill="D9E2F3"/>
          </w:tcPr>
          <w:p w14:paraId="5F81A6E9"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56" w:type="dxa"/>
            <w:tcBorders>
              <w:bottom w:val="single" w:sz="4" w:space="0" w:color="auto"/>
            </w:tcBorders>
            <w:shd w:val="clear" w:color="auto" w:fill="D9E2F3"/>
          </w:tcPr>
          <w:p w14:paraId="0BED32DB"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38" w:type="dxa"/>
            <w:tcBorders>
              <w:bottom w:val="single" w:sz="4" w:space="0" w:color="auto"/>
            </w:tcBorders>
            <w:shd w:val="clear" w:color="auto" w:fill="D9E2F3"/>
          </w:tcPr>
          <w:p w14:paraId="25C4B8DA"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7567E7" w:rsidRPr="00681AC1" w14:paraId="0DB1C65A" w14:textId="77777777" w:rsidTr="006A3CC3">
        <w:trPr>
          <w:cantSplit/>
        </w:trPr>
        <w:tc>
          <w:tcPr>
            <w:tcW w:w="974" w:type="dxa"/>
            <w:tcBorders>
              <w:top w:val="single" w:sz="4" w:space="0" w:color="auto"/>
              <w:left w:val="single" w:sz="4" w:space="0" w:color="auto"/>
              <w:bottom w:val="single" w:sz="4" w:space="0" w:color="auto"/>
              <w:right w:val="single" w:sz="4" w:space="0" w:color="auto"/>
            </w:tcBorders>
          </w:tcPr>
          <w:p w14:paraId="653ACF9D" w14:textId="77777777" w:rsidR="007567E7" w:rsidRPr="00681AC1" w:rsidRDefault="007567E7" w:rsidP="006A3CC3">
            <w:pPr>
              <w:spacing w:before="0" w:after="0"/>
              <w:rPr>
                <w:rFonts w:eastAsia="Yu Mincho"/>
                <w:sz w:val="16"/>
                <w:szCs w:val="16"/>
              </w:rPr>
            </w:pPr>
            <w:r w:rsidRPr="00681AC1">
              <w:rPr>
                <w:rFonts w:eastAsia="Yu Mincho"/>
                <w:sz w:val="16"/>
                <w:szCs w:val="16"/>
              </w:rPr>
              <w:t>Aspen</w:t>
            </w:r>
          </w:p>
        </w:tc>
        <w:tc>
          <w:tcPr>
            <w:tcW w:w="1148" w:type="dxa"/>
            <w:tcBorders>
              <w:top w:val="single" w:sz="4" w:space="0" w:color="auto"/>
              <w:left w:val="single" w:sz="4" w:space="0" w:color="auto"/>
              <w:bottom w:val="single" w:sz="4" w:space="0" w:color="auto"/>
              <w:right w:val="single" w:sz="4" w:space="0" w:color="auto"/>
            </w:tcBorders>
          </w:tcPr>
          <w:p w14:paraId="1C3BB957" w14:textId="77777777" w:rsidR="007567E7" w:rsidRPr="00681AC1" w:rsidRDefault="007567E7" w:rsidP="006A3CC3">
            <w:pPr>
              <w:spacing w:before="0" w:after="0"/>
              <w:rPr>
                <w:rFonts w:eastAsia="Yu Mincho"/>
                <w:sz w:val="16"/>
                <w:szCs w:val="16"/>
              </w:rPr>
            </w:pPr>
            <w:r w:rsidRPr="00681AC1">
              <w:rPr>
                <w:rFonts w:eastAsia="Yu Mincho"/>
                <w:sz w:val="16"/>
                <w:szCs w:val="16"/>
              </w:rPr>
              <w:t>258 Settlement Road</w:t>
            </w:r>
          </w:p>
        </w:tc>
        <w:tc>
          <w:tcPr>
            <w:tcW w:w="1275" w:type="dxa"/>
            <w:tcBorders>
              <w:top w:val="single" w:sz="4" w:space="0" w:color="auto"/>
              <w:left w:val="single" w:sz="4" w:space="0" w:color="auto"/>
              <w:bottom w:val="single" w:sz="4" w:space="0" w:color="auto"/>
              <w:right w:val="single" w:sz="4" w:space="0" w:color="auto"/>
            </w:tcBorders>
          </w:tcPr>
          <w:p w14:paraId="3A420962" w14:textId="77777777" w:rsidR="007567E7" w:rsidRPr="00681AC1" w:rsidRDefault="007567E7" w:rsidP="006A3CC3">
            <w:pPr>
              <w:spacing w:before="0" w:after="0"/>
              <w:rPr>
                <w:rFonts w:eastAsia="Yu Mincho"/>
                <w:sz w:val="16"/>
                <w:szCs w:val="16"/>
              </w:rPr>
            </w:pPr>
            <w:r w:rsidRPr="00681AC1">
              <w:rPr>
                <w:rFonts w:eastAsia="Yu Mincho"/>
                <w:sz w:val="16"/>
                <w:szCs w:val="16"/>
              </w:rPr>
              <w:t>Thomastown</w:t>
            </w:r>
          </w:p>
        </w:tc>
        <w:tc>
          <w:tcPr>
            <w:tcW w:w="567" w:type="dxa"/>
            <w:tcBorders>
              <w:top w:val="single" w:sz="4" w:space="0" w:color="auto"/>
              <w:left w:val="single" w:sz="4" w:space="0" w:color="auto"/>
              <w:bottom w:val="single" w:sz="4" w:space="0" w:color="auto"/>
              <w:right w:val="single" w:sz="4" w:space="0" w:color="auto"/>
            </w:tcBorders>
          </w:tcPr>
          <w:p w14:paraId="126ED915" w14:textId="77777777" w:rsidR="007567E7" w:rsidRPr="00681AC1" w:rsidRDefault="007567E7" w:rsidP="006A3CC3">
            <w:pPr>
              <w:spacing w:before="0" w:after="0"/>
              <w:rPr>
                <w:rFonts w:eastAsia="Yu Mincho"/>
                <w:sz w:val="16"/>
                <w:szCs w:val="16"/>
              </w:rPr>
            </w:pPr>
            <w:r w:rsidRPr="00681AC1">
              <w:rPr>
                <w:rFonts w:eastAsia="Yu Mincho"/>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418AC45C" w14:textId="77777777" w:rsidR="007567E7" w:rsidRPr="00681AC1" w:rsidRDefault="007567E7" w:rsidP="006A3CC3">
            <w:pPr>
              <w:spacing w:before="0" w:after="0"/>
              <w:rPr>
                <w:rFonts w:eastAsia="Yu Mincho"/>
                <w:sz w:val="16"/>
                <w:szCs w:val="16"/>
              </w:rPr>
            </w:pPr>
            <w:r w:rsidRPr="00681AC1">
              <w:rPr>
                <w:rFonts w:eastAsia="Yu Mincho"/>
                <w:sz w:val="16"/>
                <w:szCs w:val="16"/>
              </w:rPr>
              <w:t>19-May</w:t>
            </w:r>
          </w:p>
        </w:tc>
        <w:tc>
          <w:tcPr>
            <w:tcW w:w="1156" w:type="dxa"/>
            <w:tcBorders>
              <w:top w:val="single" w:sz="4" w:space="0" w:color="auto"/>
              <w:left w:val="single" w:sz="4" w:space="0" w:color="auto"/>
              <w:bottom w:val="single" w:sz="4" w:space="0" w:color="auto"/>
              <w:right w:val="single" w:sz="4" w:space="0" w:color="auto"/>
            </w:tcBorders>
          </w:tcPr>
          <w:p w14:paraId="039BCD13" w14:textId="77777777" w:rsidR="007567E7" w:rsidRPr="00681AC1" w:rsidRDefault="007567E7" w:rsidP="006A3CC3">
            <w:pPr>
              <w:spacing w:before="0" w:after="0"/>
              <w:rPr>
                <w:rFonts w:eastAsia="Yu Mincho"/>
                <w:sz w:val="16"/>
                <w:szCs w:val="16"/>
              </w:rPr>
            </w:pPr>
            <w:r w:rsidRPr="00681AC1">
              <w:rPr>
                <w:rFonts w:eastAsia="Yu Mincho"/>
                <w:sz w:val="16"/>
                <w:szCs w:val="16"/>
              </w:rPr>
              <w:t>Mon to Fri, 8.30am to 3.30pm</w:t>
            </w:r>
          </w:p>
        </w:tc>
        <w:tc>
          <w:tcPr>
            <w:tcW w:w="3238" w:type="dxa"/>
            <w:tcBorders>
              <w:top w:val="single" w:sz="4" w:space="0" w:color="auto"/>
              <w:left w:val="single" w:sz="4" w:space="0" w:color="auto"/>
              <w:bottom w:val="single" w:sz="4" w:space="0" w:color="auto"/>
            </w:tcBorders>
          </w:tcPr>
          <w:p w14:paraId="0B17089B" w14:textId="77777777" w:rsidR="007567E7" w:rsidRPr="00681AC1" w:rsidRDefault="007B38C7" w:rsidP="006A3CC3">
            <w:pPr>
              <w:spacing w:before="0" w:after="0"/>
              <w:rPr>
                <w:rFonts w:eastAsia="Yu Mincho"/>
                <w:sz w:val="16"/>
                <w:szCs w:val="16"/>
              </w:rPr>
            </w:pPr>
            <w:hyperlink r:id="rId41" w:history="1">
              <w:r w:rsidR="007567E7" w:rsidRPr="00681AC1">
                <w:rPr>
                  <w:rFonts w:eastAsia="Yu Mincho"/>
                  <w:sz w:val="16"/>
                  <w:szCs w:val="16"/>
                </w:rPr>
                <w:t>https://www.nds.org.au/news/accessing-covid-19-supports-and-the-thomastown-vaccination-hub</w:t>
              </w:r>
            </w:hyperlink>
          </w:p>
        </w:tc>
      </w:tr>
      <w:tr w:rsidR="007567E7" w:rsidRPr="00681AC1" w14:paraId="2D3B24D3" w14:textId="77777777" w:rsidTr="006A3CC3">
        <w:trPr>
          <w:cantSplit/>
        </w:trPr>
        <w:tc>
          <w:tcPr>
            <w:tcW w:w="974" w:type="dxa"/>
            <w:tcBorders>
              <w:top w:val="single" w:sz="4" w:space="0" w:color="auto"/>
              <w:left w:val="single" w:sz="4" w:space="0" w:color="auto"/>
              <w:bottom w:val="single" w:sz="4" w:space="0" w:color="auto"/>
              <w:right w:val="single" w:sz="4" w:space="0" w:color="auto"/>
            </w:tcBorders>
          </w:tcPr>
          <w:p w14:paraId="78132C54" w14:textId="77777777" w:rsidR="007567E7" w:rsidRPr="00681AC1" w:rsidRDefault="007567E7" w:rsidP="006A3CC3">
            <w:pPr>
              <w:spacing w:before="0" w:after="0"/>
              <w:rPr>
                <w:rFonts w:eastAsia="Calibri"/>
                <w:sz w:val="16"/>
                <w:szCs w:val="16"/>
              </w:rPr>
            </w:pPr>
            <w:r w:rsidRPr="00681AC1">
              <w:rPr>
                <w:rFonts w:eastAsia="Calibri"/>
                <w:sz w:val="16"/>
                <w:szCs w:val="16"/>
              </w:rPr>
              <w:t>HCA</w:t>
            </w:r>
          </w:p>
        </w:tc>
        <w:tc>
          <w:tcPr>
            <w:tcW w:w="1148" w:type="dxa"/>
            <w:tcBorders>
              <w:top w:val="single" w:sz="4" w:space="0" w:color="auto"/>
              <w:left w:val="single" w:sz="4" w:space="0" w:color="auto"/>
              <w:bottom w:val="single" w:sz="4" w:space="0" w:color="auto"/>
              <w:right w:val="single" w:sz="4" w:space="0" w:color="auto"/>
            </w:tcBorders>
          </w:tcPr>
          <w:p w14:paraId="12989737" w14:textId="77777777" w:rsidR="007567E7" w:rsidRPr="00681AC1" w:rsidRDefault="007567E7" w:rsidP="006A3CC3">
            <w:pPr>
              <w:spacing w:before="0" w:after="0"/>
              <w:rPr>
                <w:rFonts w:eastAsia="Calibri"/>
                <w:sz w:val="16"/>
                <w:szCs w:val="16"/>
              </w:rPr>
            </w:pPr>
            <w:r w:rsidRPr="00681AC1">
              <w:rPr>
                <w:rFonts w:eastAsia="Calibri"/>
                <w:color w:val="000000"/>
                <w:sz w:val="16"/>
                <w:szCs w:val="16"/>
              </w:rPr>
              <w:t>324 St Kilda Rd</w:t>
            </w:r>
          </w:p>
        </w:tc>
        <w:tc>
          <w:tcPr>
            <w:tcW w:w="1275" w:type="dxa"/>
            <w:tcBorders>
              <w:top w:val="single" w:sz="4" w:space="0" w:color="auto"/>
              <w:left w:val="single" w:sz="4" w:space="0" w:color="auto"/>
              <w:bottom w:val="single" w:sz="4" w:space="0" w:color="auto"/>
              <w:right w:val="single" w:sz="4" w:space="0" w:color="auto"/>
            </w:tcBorders>
          </w:tcPr>
          <w:p w14:paraId="02EDE6D6" w14:textId="77777777" w:rsidR="007567E7" w:rsidRPr="00681AC1" w:rsidRDefault="007567E7" w:rsidP="006A3CC3">
            <w:pPr>
              <w:spacing w:before="0" w:after="0"/>
              <w:rPr>
                <w:rFonts w:eastAsia="Calibri"/>
                <w:sz w:val="16"/>
                <w:szCs w:val="16"/>
              </w:rPr>
            </w:pPr>
            <w:r w:rsidRPr="00681AC1">
              <w:rPr>
                <w:rFonts w:eastAsia="Calibri"/>
                <w:color w:val="000000"/>
                <w:sz w:val="16"/>
                <w:szCs w:val="16"/>
              </w:rPr>
              <w:t>Southbank</w:t>
            </w:r>
          </w:p>
        </w:tc>
        <w:tc>
          <w:tcPr>
            <w:tcW w:w="567" w:type="dxa"/>
            <w:tcBorders>
              <w:top w:val="single" w:sz="4" w:space="0" w:color="auto"/>
              <w:left w:val="single" w:sz="4" w:space="0" w:color="auto"/>
              <w:bottom w:val="single" w:sz="4" w:space="0" w:color="auto"/>
              <w:right w:val="single" w:sz="4" w:space="0" w:color="auto"/>
            </w:tcBorders>
          </w:tcPr>
          <w:p w14:paraId="7BBD48A6" w14:textId="77777777" w:rsidR="007567E7" w:rsidRPr="00681AC1" w:rsidRDefault="007567E7" w:rsidP="006A3CC3">
            <w:pPr>
              <w:spacing w:before="0" w:after="0"/>
              <w:rPr>
                <w:rFonts w:eastAsia="Yu Mincho"/>
                <w:sz w:val="16"/>
                <w:szCs w:val="16"/>
              </w:rPr>
            </w:pPr>
            <w:r w:rsidRPr="00681AC1">
              <w:rPr>
                <w:rFonts w:eastAsia="Calibri"/>
                <w:color w:val="000000"/>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27990F41" w14:textId="77777777" w:rsidR="007567E7" w:rsidRPr="00681AC1" w:rsidRDefault="007567E7" w:rsidP="006A3CC3">
            <w:pPr>
              <w:spacing w:before="0" w:after="0"/>
              <w:rPr>
                <w:rFonts w:eastAsia="Calibri"/>
                <w:sz w:val="16"/>
                <w:szCs w:val="16"/>
              </w:rPr>
            </w:pPr>
            <w:r w:rsidRPr="00681AC1">
              <w:rPr>
                <w:rFonts w:eastAsia="Calibri"/>
                <w:sz w:val="16"/>
                <w:szCs w:val="16"/>
              </w:rPr>
              <w:t>25-Aug</w:t>
            </w:r>
          </w:p>
        </w:tc>
        <w:tc>
          <w:tcPr>
            <w:tcW w:w="1156" w:type="dxa"/>
            <w:tcBorders>
              <w:top w:val="single" w:sz="4" w:space="0" w:color="auto"/>
              <w:left w:val="single" w:sz="4" w:space="0" w:color="auto"/>
              <w:bottom w:val="single" w:sz="4" w:space="0" w:color="auto"/>
              <w:right w:val="single" w:sz="4" w:space="0" w:color="auto"/>
            </w:tcBorders>
          </w:tcPr>
          <w:p w14:paraId="35EB0043" w14:textId="77777777" w:rsidR="007567E7" w:rsidRPr="00681AC1" w:rsidRDefault="007567E7" w:rsidP="006A3CC3">
            <w:pPr>
              <w:spacing w:before="0" w:after="0" w:line="252" w:lineRule="auto"/>
              <w:rPr>
                <w:rFonts w:eastAsia="Calibri"/>
                <w:sz w:val="16"/>
                <w:szCs w:val="16"/>
              </w:rPr>
            </w:pPr>
            <w:r w:rsidRPr="00681AC1">
              <w:rPr>
                <w:rFonts w:eastAsia="Calibri"/>
                <w:color w:val="000000"/>
                <w:sz w:val="16"/>
                <w:szCs w:val="16"/>
              </w:rPr>
              <w:t>8-5pm Mon-Fri</w:t>
            </w:r>
          </w:p>
        </w:tc>
        <w:tc>
          <w:tcPr>
            <w:tcW w:w="3238" w:type="dxa"/>
            <w:tcBorders>
              <w:top w:val="single" w:sz="4" w:space="0" w:color="auto"/>
              <w:left w:val="single" w:sz="4" w:space="0" w:color="auto"/>
              <w:bottom w:val="single" w:sz="4" w:space="0" w:color="auto"/>
            </w:tcBorders>
          </w:tcPr>
          <w:p w14:paraId="1375E767" w14:textId="77777777" w:rsidR="007567E7" w:rsidRPr="00681AC1" w:rsidRDefault="007567E7" w:rsidP="006A3CC3">
            <w:pPr>
              <w:spacing w:before="0" w:after="0"/>
              <w:rPr>
                <w:rFonts w:ascii="Calibri" w:eastAsia="Calibri" w:hAnsi="Calibri" w:cs="Times New Roman"/>
                <w:sz w:val="24"/>
                <w:szCs w:val="24"/>
              </w:rPr>
            </w:pPr>
            <w:r w:rsidRPr="00681AC1">
              <w:rPr>
                <w:rFonts w:ascii="Calibri" w:eastAsia="Calibri" w:hAnsi="Calibri" w:cs="Times New Roman"/>
                <w:noProof/>
                <w:sz w:val="24"/>
                <w:szCs w:val="24"/>
                <w:lang w:eastAsia="en-AU"/>
              </w:rPr>
              <w:drawing>
                <wp:inline distT="0" distB="0" distL="0" distR="0" wp14:anchorId="45CE1CCC" wp14:editId="0F3396FA">
                  <wp:extent cx="501220" cy="495300"/>
                  <wp:effectExtent l="0" t="0" r="0" b="0"/>
                  <wp:docPr id="5" name="Picture 5"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to book vaccination"/>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24862" cy="518662"/>
                          </a:xfrm>
                          <a:prstGeom prst="rect">
                            <a:avLst/>
                          </a:prstGeom>
                          <a:noFill/>
                          <a:ln>
                            <a:noFill/>
                          </a:ln>
                        </pic:spPr>
                      </pic:pic>
                    </a:graphicData>
                  </a:graphic>
                </wp:inline>
              </w:drawing>
            </w:r>
          </w:p>
        </w:tc>
      </w:tr>
      <w:tr w:rsidR="007567E7" w:rsidRPr="00681AC1" w14:paraId="65DBB7C8" w14:textId="77777777" w:rsidTr="006A3CC3">
        <w:trPr>
          <w:cantSplit/>
        </w:trPr>
        <w:tc>
          <w:tcPr>
            <w:tcW w:w="974" w:type="dxa"/>
            <w:tcBorders>
              <w:top w:val="single" w:sz="4" w:space="0" w:color="auto"/>
              <w:left w:val="single" w:sz="4" w:space="0" w:color="auto"/>
              <w:bottom w:val="single" w:sz="4" w:space="0" w:color="auto"/>
              <w:right w:val="single" w:sz="4" w:space="0" w:color="auto"/>
            </w:tcBorders>
          </w:tcPr>
          <w:p w14:paraId="5100744A" w14:textId="77777777" w:rsidR="007567E7" w:rsidRPr="00681AC1" w:rsidRDefault="007567E7" w:rsidP="006A3CC3">
            <w:pPr>
              <w:spacing w:before="0" w:after="0"/>
              <w:rPr>
                <w:rFonts w:eastAsia="Calibri"/>
                <w:sz w:val="16"/>
                <w:szCs w:val="16"/>
              </w:rPr>
            </w:pPr>
            <w:r w:rsidRPr="00681AC1">
              <w:rPr>
                <w:rFonts w:eastAsia="Calibri"/>
                <w:sz w:val="16"/>
                <w:szCs w:val="16"/>
              </w:rPr>
              <w:t>HCA</w:t>
            </w:r>
          </w:p>
        </w:tc>
        <w:tc>
          <w:tcPr>
            <w:tcW w:w="1148" w:type="dxa"/>
            <w:tcBorders>
              <w:top w:val="single" w:sz="4" w:space="0" w:color="auto"/>
              <w:left w:val="single" w:sz="4" w:space="0" w:color="auto"/>
              <w:bottom w:val="single" w:sz="4" w:space="0" w:color="auto"/>
              <w:right w:val="single" w:sz="4" w:space="0" w:color="auto"/>
            </w:tcBorders>
          </w:tcPr>
          <w:p w14:paraId="197A1938" w14:textId="77777777" w:rsidR="007567E7" w:rsidRPr="00681AC1" w:rsidRDefault="007567E7" w:rsidP="006A3CC3">
            <w:pPr>
              <w:spacing w:before="0" w:after="0"/>
              <w:rPr>
                <w:rFonts w:eastAsia="Calibri"/>
                <w:color w:val="000000"/>
                <w:sz w:val="16"/>
                <w:szCs w:val="16"/>
              </w:rPr>
            </w:pPr>
            <w:r w:rsidRPr="00681AC1">
              <w:rPr>
                <w:rFonts w:eastAsia="Calibri"/>
                <w:color w:val="000000"/>
                <w:sz w:val="16"/>
                <w:szCs w:val="16"/>
              </w:rPr>
              <w:t>L.3, 990 Whitehorse Road</w:t>
            </w:r>
          </w:p>
        </w:tc>
        <w:tc>
          <w:tcPr>
            <w:tcW w:w="1275" w:type="dxa"/>
            <w:tcBorders>
              <w:top w:val="single" w:sz="4" w:space="0" w:color="auto"/>
              <w:left w:val="single" w:sz="4" w:space="0" w:color="auto"/>
              <w:bottom w:val="single" w:sz="4" w:space="0" w:color="auto"/>
              <w:right w:val="single" w:sz="4" w:space="0" w:color="auto"/>
            </w:tcBorders>
          </w:tcPr>
          <w:p w14:paraId="7C26471E" w14:textId="77777777" w:rsidR="007567E7" w:rsidRPr="00681AC1" w:rsidRDefault="007567E7" w:rsidP="006A3CC3">
            <w:pPr>
              <w:spacing w:before="0" w:after="0"/>
              <w:rPr>
                <w:rFonts w:eastAsia="Calibri"/>
                <w:color w:val="000000"/>
                <w:sz w:val="16"/>
                <w:szCs w:val="16"/>
              </w:rPr>
            </w:pPr>
            <w:r w:rsidRPr="00681AC1">
              <w:rPr>
                <w:rFonts w:eastAsia="Calibri"/>
                <w:color w:val="000000"/>
                <w:sz w:val="16"/>
                <w:szCs w:val="16"/>
              </w:rPr>
              <w:t>Box Hill</w:t>
            </w:r>
          </w:p>
        </w:tc>
        <w:tc>
          <w:tcPr>
            <w:tcW w:w="567" w:type="dxa"/>
            <w:tcBorders>
              <w:top w:val="single" w:sz="4" w:space="0" w:color="auto"/>
              <w:left w:val="single" w:sz="4" w:space="0" w:color="auto"/>
              <w:bottom w:val="single" w:sz="4" w:space="0" w:color="auto"/>
              <w:right w:val="single" w:sz="4" w:space="0" w:color="auto"/>
            </w:tcBorders>
          </w:tcPr>
          <w:p w14:paraId="63833891" w14:textId="77777777" w:rsidR="007567E7" w:rsidRPr="00681AC1" w:rsidRDefault="007567E7" w:rsidP="006A3CC3">
            <w:pPr>
              <w:spacing w:before="0" w:after="0"/>
              <w:rPr>
                <w:rFonts w:eastAsia="Calibri"/>
                <w:color w:val="000000"/>
                <w:sz w:val="16"/>
                <w:szCs w:val="16"/>
              </w:rPr>
            </w:pPr>
            <w:r w:rsidRPr="00681AC1">
              <w:rPr>
                <w:rFonts w:eastAsia="Calibri"/>
                <w:color w:val="000000"/>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3C1DF774" w14:textId="77777777" w:rsidR="007567E7" w:rsidRPr="00681AC1" w:rsidRDefault="007567E7" w:rsidP="006A3CC3">
            <w:pPr>
              <w:spacing w:before="0" w:after="0"/>
              <w:rPr>
                <w:rFonts w:eastAsia="Calibri"/>
                <w:sz w:val="16"/>
                <w:szCs w:val="16"/>
              </w:rPr>
            </w:pPr>
            <w:r w:rsidRPr="00681AC1">
              <w:rPr>
                <w:rFonts w:eastAsia="Calibri"/>
                <w:sz w:val="16"/>
                <w:szCs w:val="16"/>
              </w:rPr>
              <w:t>23-Aug</w:t>
            </w:r>
          </w:p>
        </w:tc>
        <w:tc>
          <w:tcPr>
            <w:tcW w:w="1156" w:type="dxa"/>
            <w:tcBorders>
              <w:top w:val="single" w:sz="4" w:space="0" w:color="auto"/>
              <w:left w:val="single" w:sz="4" w:space="0" w:color="auto"/>
              <w:bottom w:val="single" w:sz="4" w:space="0" w:color="auto"/>
              <w:right w:val="single" w:sz="4" w:space="0" w:color="auto"/>
            </w:tcBorders>
          </w:tcPr>
          <w:p w14:paraId="64AB02BE" w14:textId="77777777" w:rsidR="007567E7" w:rsidRPr="00681AC1" w:rsidRDefault="007567E7" w:rsidP="006A3CC3">
            <w:pPr>
              <w:spacing w:before="0" w:after="0" w:line="252" w:lineRule="auto"/>
              <w:rPr>
                <w:rFonts w:eastAsia="Calibri"/>
                <w:color w:val="000000"/>
                <w:sz w:val="16"/>
                <w:szCs w:val="16"/>
              </w:rPr>
            </w:pPr>
            <w:r w:rsidRPr="00681AC1">
              <w:rPr>
                <w:rFonts w:eastAsia="Calibri"/>
                <w:color w:val="000000"/>
                <w:sz w:val="16"/>
                <w:szCs w:val="16"/>
              </w:rPr>
              <w:t xml:space="preserve">9-4pm Mon </w:t>
            </w:r>
            <w:r>
              <w:rPr>
                <w:rFonts w:eastAsia="Calibri"/>
                <w:color w:val="000000"/>
                <w:sz w:val="16"/>
                <w:szCs w:val="16"/>
              </w:rPr>
              <w:t>–</w:t>
            </w:r>
            <w:r w:rsidRPr="00681AC1">
              <w:rPr>
                <w:rFonts w:eastAsia="Calibri"/>
                <w:color w:val="000000"/>
                <w:sz w:val="16"/>
                <w:szCs w:val="16"/>
              </w:rPr>
              <w:t xml:space="preserve"> Fri</w:t>
            </w:r>
          </w:p>
        </w:tc>
        <w:tc>
          <w:tcPr>
            <w:tcW w:w="3238" w:type="dxa"/>
            <w:tcBorders>
              <w:top w:val="single" w:sz="4" w:space="0" w:color="auto"/>
              <w:left w:val="single" w:sz="4" w:space="0" w:color="auto"/>
              <w:bottom w:val="single" w:sz="4" w:space="0" w:color="auto"/>
            </w:tcBorders>
          </w:tcPr>
          <w:p w14:paraId="0F95188E" w14:textId="77777777" w:rsidR="007567E7" w:rsidRPr="00681AC1" w:rsidRDefault="007567E7" w:rsidP="006A3CC3">
            <w:pPr>
              <w:spacing w:before="0" w:after="0"/>
              <w:rPr>
                <w:rFonts w:ascii="Calibri" w:eastAsia="Calibri" w:hAnsi="Calibri" w:cs="Times New Roman"/>
                <w:sz w:val="24"/>
                <w:szCs w:val="24"/>
              </w:rPr>
            </w:pPr>
            <w:r w:rsidRPr="00681AC1">
              <w:rPr>
                <w:rFonts w:ascii="Calibri" w:eastAsia="Calibri" w:hAnsi="Calibri" w:cs="Times New Roman"/>
                <w:noProof/>
                <w:sz w:val="24"/>
                <w:szCs w:val="24"/>
                <w:lang w:eastAsia="en-AU"/>
              </w:rPr>
              <w:drawing>
                <wp:inline distT="0" distB="0" distL="0" distR="0" wp14:anchorId="4933B8A1" wp14:editId="603EE116">
                  <wp:extent cx="501220" cy="495300"/>
                  <wp:effectExtent l="0" t="0" r="0" b="0"/>
                  <wp:docPr id="4" name="Picture 4"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 to book vaccination"/>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17581" cy="511467"/>
                          </a:xfrm>
                          <a:prstGeom prst="rect">
                            <a:avLst/>
                          </a:prstGeom>
                          <a:noFill/>
                          <a:ln>
                            <a:noFill/>
                          </a:ln>
                        </pic:spPr>
                      </pic:pic>
                    </a:graphicData>
                  </a:graphic>
                </wp:inline>
              </w:drawing>
            </w:r>
          </w:p>
        </w:tc>
      </w:tr>
      <w:tr w:rsidR="007567E7" w:rsidRPr="00681AC1" w14:paraId="3D7D9571" w14:textId="77777777" w:rsidTr="006A3CC3">
        <w:trPr>
          <w:cantSplit/>
        </w:trPr>
        <w:tc>
          <w:tcPr>
            <w:tcW w:w="974" w:type="dxa"/>
            <w:tcBorders>
              <w:top w:val="single" w:sz="4" w:space="0" w:color="auto"/>
              <w:left w:val="single" w:sz="4" w:space="0" w:color="auto"/>
              <w:bottom w:val="single" w:sz="4" w:space="0" w:color="auto"/>
              <w:right w:val="single" w:sz="4" w:space="0" w:color="auto"/>
            </w:tcBorders>
          </w:tcPr>
          <w:p w14:paraId="39265656" w14:textId="77777777" w:rsidR="007567E7" w:rsidRPr="00681AC1" w:rsidRDefault="007567E7" w:rsidP="006A3CC3">
            <w:pPr>
              <w:spacing w:before="0" w:after="0"/>
              <w:rPr>
                <w:rFonts w:eastAsia="Calibri"/>
                <w:sz w:val="16"/>
                <w:szCs w:val="16"/>
              </w:rPr>
            </w:pPr>
            <w:r>
              <w:rPr>
                <w:rFonts w:eastAsia="Calibri"/>
                <w:sz w:val="16"/>
                <w:szCs w:val="16"/>
              </w:rPr>
              <w:t>CMS led</w:t>
            </w:r>
          </w:p>
        </w:tc>
        <w:tc>
          <w:tcPr>
            <w:tcW w:w="1148" w:type="dxa"/>
            <w:tcBorders>
              <w:top w:val="single" w:sz="4" w:space="0" w:color="auto"/>
              <w:left w:val="single" w:sz="4" w:space="0" w:color="auto"/>
              <w:bottom w:val="single" w:sz="4" w:space="0" w:color="auto"/>
              <w:right w:val="single" w:sz="4" w:space="0" w:color="auto"/>
            </w:tcBorders>
          </w:tcPr>
          <w:p w14:paraId="0ECB038D" w14:textId="77777777" w:rsidR="007567E7" w:rsidRPr="00681AC1" w:rsidRDefault="007567E7" w:rsidP="006A3CC3">
            <w:pPr>
              <w:spacing w:before="0" w:after="0"/>
              <w:rPr>
                <w:rFonts w:eastAsia="Calibri"/>
                <w:color w:val="000000"/>
                <w:sz w:val="16"/>
                <w:szCs w:val="16"/>
              </w:rPr>
            </w:pPr>
            <w:r w:rsidRPr="006222E9">
              <w:rPr>
                <w:rFonts w:eastAsia="Calibri"/>
                <w:color w:val="000000"/>
                <w:sz w:val="16"/>
                <w:szCs w:val="16"/>
              </w:rPr>
              <w:t>384-386 Canterbury Road</w:t>
            </w:r>
          </w:p>
        </w:tc>
        <w:tc>
          <w:tcPr>
            <w:tcW w:w="1275" w:type="dxa"/>
            <w:tcBorders>
              <w:top w:val="single" w:sz="4" w:space="0" w:color="auto"/>
              <w:left w:val="single" w:sz="4" w:space="0" w:color="auto"/>
              <w:bottom w:val="single" w:sz="4" w:space="0" w:color="auto"/>
              <w:right w:val="single" w:sz="4" w:space="0" w:color="auto"/>
            </w:tcBorders>
          </w:tcPr>
          <w:p w14:paraId="1D53F7B0" w14:textId="77777777" w:rsidR="007567E7" w:rsidRPr="00681AC1" w:rsidRDefault="007567E7" w:rsidP="006A3CC3">
            <w:pPr>
              <w:spacing w:before="0" w:after="0"/>
              <w:rPr>
                <w:rFonts w:eastAsia="Calibri"/>
                <w:color w:val="000000"/>
                <w:sz w:val="16"/>
                <w:szCs w:val="16"/>
              </w:rPr>
            </w:pPr>
            <w:r>
              <w:rPr>
                <w:rFonts w:eastAsia="Calibri"/>
                <w:color w:val="000000"/>
                <w:sz w:val="16"/>
                <w:szCs w:val="16"/>
              </w:rPr>
              <w:t>Surrey Hills</w:t>
            </w:r>
          </w:p>
        </w:tc>
        <w:tc>
          <w:tcPr>
            <w:tcW w:w="567" w:type="dxa"/>
            <w:tcBorders>
              <w:top w:val="single" w:sz="4" w:space="0" w:color="auto"/>
              <w:left w:val="single" w:sz="4" w:space="0" w:color="auto"/>
              <w:bottom w:val="single" w:sz="4" w:space="0" w:color="auto"/>
              <w:right w:val="single" w:sz="4" w:space="0" w:color="auto"/>
            </w:tcBorders>
          </w:tcPr>
          <w:p w14:paraId="3951EF02" w14:textId="77777777" w:rsidR="007567E7" w:rsidRPr="00681AC1" w:rsidRDefault="007567E7" w:rsidP="006A3CC3">
            <w:pPr>
              <w:spacing w:before="0" w:after="0"/>
              <w:rPr>
                <w:rFonts w:eastAsia="Calibri"/>
                <w:color w:val="000000"/>
                <w:sz w:val="16"/>
                <w:szCs w:val="16"/>
              </w:rPr>
            </w:pPr>
            <w:r>
              <w:rPr>
                <w:rFonts w:eastAsia="Calibri"/>
                <w:color w:val="000000"/>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174AF1ED" w14:textId="77777777" w:rsidR="007567E7" w:rsidRPr="00681AC1" w:rsidRDefault="007567E7" w:rsidP="006A3CC3">
            <w:pPr>
              <w:spacing w:before="0" w:after="0"/>
              <w:rPr>
                <w:rFonts w:eastAsia="Calibri"/>
                <w:sz w:val="16"/>
                <w:szCs w:val="16"/>
              </w:rPr>
            </w:pPr>
            <w:r>
              <w:rPr>
                <w:rFonts w:eastAsia="Calibri"/>
                <w:sz w:val="16"/>
                <w:szCs w:val="16"/>
              </w:rPr>
              <w:t>13 Sep</w:t>
            </w:r>
          </w:p>
        </w:tc>
        <w:tc>
          <w:tcPr>
            <w:tcW w:w="1156" w:type="dxa"/>
            <w:tcBorders>
              <w:top w:val="single" w:sz="4" w:space="0" w:color="auto"/>
              <w:left w:val="single" w:sz="4" w:space="0" w:color="auto"/>
              <w:bottom w:val="single" w:sz="4" w:space="0" w:color="auto"/>
              <w:right w:val="single" w:sz="4" w:space="0" w:color="auto"/>
            </w:tcBorders>
          </w:tcPr>
          <w:p w14:paraId="312FCE8A" w14:textId="77777777" w:rsidR="007567E7" w:rsidRPr="00681AC1" w:rsidRDefault="007567E7" w:rsidP="006A3CC3">
            <w:pPr>
              <w:spacing w:before="0" w:after="0" w:line="252" w:lineRule="auto"/>
              <w:rPr>
                <w:rFonts w:eastAsia="Calibri"/>
                <w:color w:val="000000"/>
                <w:sz w:val="16"/>
                <w:szCs w:val="16"/>
              </w:rPr>
            </w:pPr>
            <w:r>
              <w:rPr>
                <w:rFonts w:eastAsia="Calibri"/>
                <w:color w:val="000000"/>
                <w:sz w:val="16"/>
                <w:szCs w:val="16"/>
              </w:rPr>
              <w:t>10am to 5pm</w:t>
            </w:r>
            <w:r>
              <w:rPr>
                <w:rFonts w:eastAsia="Calibri"/>
                <w:color w:val="000000"/>
                <w:sz w:val="16"/>
                <w:szCs w:val="16"/>
              </w:rPr>
              <w:br/>
              <w:t>Mon-Fri</w:t>
            </w:r>
          </w:p>
        </w:tc>
        <w:tc>
          <w:tcPr>
            <w:tcW w:w="3238" w:type="dxa"/>
            <w:tcBorders>
              <w:top w:val="single" w:sz="4" w:space="0" w:color="auto"/>
              <w:left w:val="single" w:sz="4" w:space="0" w:color="auto"/>
              <w:bottom w:val="single" w:sz="4" w:space="0" w:color="auto"/>
            </w:tcBorders>
          </w:tcPr>
          <w:p w14:paraId="12135BE1" w14:textId="77777777" w:rsidR="007567E7" w:rsidRDefault="007567E7" w:rsidP="006A3CC3">
            <w:pPr>
              <w:spacing w:before="0" w:after="0"/>
              <w:rPr>
                <w:rFonts w:ascii="Calibri" w:eastAsia="Calibri" w:hAnsi="Calibri" w:cs="Times New Roman"/>
                <w:noProof/>
                <w:sz w:val="16"/>
                <w:szCs w:val="16"/>
                <w:lang w:eastAsia="en-AU"/>
              </w:rPr>
            </w:pPr>
            <w:r w:rsidRPr="006222E9">
              <w:rPr>
                <w:rFonts w:ascii="Calibri" w:eastAsia="Calibri" w:hAnsi="Calibri" w:cs="Times New Roman"/>
                <w:noProof/>
                <w:sz w:val="16"/>
                <w:szCs w:val="16"/>
                <w:lang w:eastAsia="en-AU"/>
              </w:rPr>
              <w:t xml:space="preserve">URL: </w:t>
            </w:r>
            <w:hyperlink r:id="rId44" w:history="1">
              <w:r w:rsidRPr="00882E22">
                <w:rPr>
                  <w:rStyle w:val="Hyperlink"/>
                  <w:rFonts w:ascii="Calibri" w:eastAsia="Calibri" w:hAnsi="Calibri" w:cs="Times New Roman"/>
                  <w:sz w:val="16"/>
                  <w:szCs w:val="16"/>
                  <w:lang w:eastAsia="en-AU"/>
                </w:rPr>
                <w:t>https://portal.companymedicalservices.com.au/onsiteregistration/priority-populations-pfizer-vaccination-hub?location=680</w:t>
              </w:r>
            </w:hyperlink>
          </w:p>
          <w:p w14:paraId="0BB86EC1" w14:textId="77777777" w:rsidR="007567E7" w:rsidRPr="006222E9" w:rsidRDefault="007567E7" w:rsidP="006A3CC3">
            <w:pPr>
              <w:spacing w:before="0" w:after="0"/>
              <w:rPr>
                <w:rFonts w:ascii="Calibri" w:eastAsia="Calibri" w:hAnsi="Calibri" w:cs="Times New Roman"/>
                <w:noProof/>
                <w:sz w:val="16"/>
                <w:szCs w:val="16"/>
                <w:lang w:eastAsia="en-AU"/>
              </w:rPr>
            </w:pPr>
            <w:r>
              <w:rPr>
                <w:rFonts w:ascii="Calibri" w:eastAsia="Calibri" w:hAnsi="Calibri" w:cs="Times New Roman"/>
                <w:noProof/>
                <w:sz w:val="16"/>
                <w:szCs w:val="16"/>
                <w:lang w:eastAsia="en-AU"/>
              </w:rPr>
              <w:t>Referral code: hub123</w:t>
            </w:r>
          </w:p>
        </w:tc>
      </w:tr>
    </w:tbl>
    <w:p w14:paraId="15DAD3CA" w14:textId="77777777" w:rsidR="007567E7" w:rsidRPr="00681AC1" w:rsidRDefault="007567E7" w:rsidP="007567E7">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South Australia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01"/>
        <w:gridCol w:w="1121"/>
        <w:gridCol w:w="1224"/>
        <w:gridCol w:w="618"/>
        <w:gridCol w:w="993"/>
        <w:gridCol w:w="1134"/>
        <w:gridCol w:w="3260"/>
      </w:tblGrid>
      <w:tr w:rsidR="007567E7" w:rsidRPr="00681AC1" w14:paraId="337AFFEB" w14:textId="77777777" w:rsidTr="006A3CC3">
        <w:trPr>
          <w:cantSplit/>
        </w:trPr>
        <w:tc>
          <w:tcPr>
            <w:tcW w:w="1001" w:type="dxa"/>
            <w:shd w:val="clear" w:color="auto" w:fill="D9E2F3"/>
          </w:tcPr>
          <w:p w14:paraId="06FBA7A8"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121" w:type="dxa"/>
            <w:shd w:val="clear" w:color="auto" w:fill="D9E2F3"/>
          </w:tcPr>
          <w:p w14:paraId="7F5B7F24"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224" w:type="dxa"/>
            <w:shd w:val="clear" w:color="auto" w:fill="D9E2F3"/>
          </w:tcPr>
          <w:p w14:paraId="7429813C"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618" w:type="dxa"/>
            <w:shd w:val="clear" w:color="auto" w:fill="D9E2F3"/>
          </w:tcPr>
          <w:p w14:paraId="774FD00E"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shd w:val="clear" w:color="auto" w:fill="D9E2F3"/>
          </w:tcPr>
          <w:p w14:paraId="4BEDB3A1"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34" w:type="dxa"/>
            <w:shd w:val="clear" w:color="auto" w:fill="D9E2F3"/>
          </w:tcPr>
          <w:p w14:paraId="7910FBC8"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60" w:type="dxa"/>
            <w:shd w:val="clear" w:color="auto" w:fill="D9E2F3"/>
          </w:tcPr>
          <w:p w14:paraId="1B980EC3"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7567E7" w:rsidRPr="00681AC1" w14:paraId="24B5C95D" w14:textId="77777777" w:rsidTr="006A3CC3">
        <w:trPr>
          <w:cantSplit/>
        </w:trPr>
        <w:tc>
          <w:tcPr>
            <w:tcW w:w="1001" w:type="dxa"/>
            <w:tcBorders>
              <w:bottom w:val="single" w:sz="4" w:space="0" w:color="auto"/>
            </w:tcBorders>
          </w:tcPr>
          <w:p w14:paraId="10B8B33D" w14:textId="77777777" w:rsidR="007567E7" w:rsidRPr="00681AC1" w:rsidRDefault="007567E7" w:rsidP="006A3CC3">
            <w:pPr>
              <w:spacing w:before="0" w:after="0"/>
              <w:rPr>
                <w:rFonts w:eastAsia="Yu Mincho"/>
                <w:color w:val="000000"/>
                <w:sz w:val="16"/>
                <w:szCs w:val="16"/>
              </w:rPr>
            </w:pPr>
            <w:r w:rsidRPr="00681AC1">
              <w:rPr>
                <w:rFonts w:eastAsia="Yu Mincho"/>
                <w:sz w:val="16"/>
                <w:szCs w:val="16"/>
              </w:rPr>
              <w:t>HCA</w:t>
            </w:r>
          </w:p>
        </w:tc>
        <w:tc>
          <w:tcPr>
            <w:tcW w:w="1121" w:type="dxa"/>
            <w:tcBorders>
              <w:bottom w:val="single" w:sz="4" w:space="0" w:color="auto"/>
            </w:tcBorders>
          </w:tcPr>
          <w:p w14:paraId="18C0EEF9" w14:textId="77777777" w:rsidR="007567E7" w:rsidRPr="00681AC1" w:rsidRDefault="007567E7" w:rsidP="006A3CC3">
            <w:pPr>
              <w:spacing w:before="0" w:after="0"/>
              <w:rPr>
                <w:rFonts w:eastAsia="Yu Mincho"/>
                <w:sz w:val="16"/>
                <w:szCs w:val="16"/>
              </w:rPr>
            </w:pPr>
            <w:r w:rsidRPr="00681AC1">
              <w:rPr>
                <w:rFonts w:eastAsia="Yu Mincho"/>
                <w:sz w:val="16"/>
                <w:szCs w:val="16"/>
              </w:rPr>
              <w:t>West Lakes Tennis Club</w:t>
            </w:r>
          </w:p>
          <w:p w14:paraId="3C9C88B2" w14:textId="77777777" w:rsidR="007567E7" w:rsidRPr="00681AC1" w:rsidRDefault="007567E7" w:rsidP="006A3CC3">
            <w:pPr>
              <w:spacing w:before="0" w:after="0"/>
              <w:rPr>
                <w:rFonts w:eastAsia="Yu Mincho"/>
                <w:color w:val="000000"/>
                <w:sz w:val="16"/>
                <w:szCs w:val="16"/>
              </w:rPr>
            </w:pPr>
            <w:r w:rsidRPr="00681AC1">
              <w:rPr>
                <w:rFonts w:eastAsia="Yu Mincho"/>
                <w:sz w:val="16"/>
                <w:szCs w:val="16"/>
              </w:rPr>
              <w:t>21 Edwin Street</w:t>
            </w:r>
          </w:p>
        </w:tc>
        <w:tc>
          <w:tcPr>
            <w:tcW w:w="1224" w:type="dxa"/>
            <w:tcBorders>
              <w:bottom w:val="single" w:sz="4" w:space="0" w:color="auto"/>
            </w:tcBorders>
          </w:tcPr>
          <w:p w14:paraId="5C34DE04" w14:textId="77777777" w:rsidR="007567E7" w:rsidRPr="00681AC1" w:rsidRDefault="007567E7" w:rsidP="006A3CC3">
            <w:pPr>
              <w:spacing w:before="0" w:after="0"/>
              <w:rPr>
                <w:rFonts w:eastAsia="Yu Mincho"/>
                <w:color w:val="000000"/>
                <w:sz w:val="16"/>
                <w:szCs w:val="16"/>
              </w:rPr>
            </w:pPr>
            <w:r w:rsidRPr="00681AC1">
              <w:rPr>
                <w:rFonts w:eastAsia="Yu Mincho"/>
                <w:sz w:val="16"/>
                <w:szCs w:val="16"/>
              </w:rPr>
              <w:t>West Lakes Shore</w:t>
            </w:r>
          </w:p>
        </w:tc>
        <w:tc>
          <w:tcPr>
            <w:tcW w:w="618" w:type="dxa"/>
            <w:tcBorders>
              <w:bottom w:val="single" w:sz="4" w:space="0" w:color="auto"/>
            </w:tcBorders>
          </w:tcPr>
          <w:p w14:paraId="733638FC" w14:textId="77777777" w:rsidR="007567E7" w:rsidRPr="00681AC1" w:rsidRDefault="007567E7" w:rsidP="006A3CC3">
            <w:pPr>
              <w:spacing w:before="0" w:after="0"/>
              <w:rPr>
                <w:rFonts w:eastAsia="Yu Mincho"/>
                <w:color w:val="000000"/>
                <w:sz w:val="16"/>
                <w:szCs w:val="16"/>
              </w:rPr>
            </w:pPr>
            <w:r w:rsidRPr="00681AC1">
              <w:rPr>
                <w:rFonts w:eastAsia="Yu Mincho"/>
                <w:sz w:val="16"/>
                <w:szCs w:val="16"/>
              </w:rPr>
              <w:t>SA</w:t>
            </w:r>
          </w:p>
        </w:tc>
        <w:tc>
          <w:tcPr>
            <w:tcW w:w="993" w:type="dxa"/>
            <w:tcBorders>
              <w:bottom w:val="single" w:sz="4" w:space="0" w:color="auto"/>
            </w:tcBorders>
          </w:tcPr>
          <w:p w14:paraId="02350D38" w14:textId="77777777" w:rsidR="007567E7" w:rsidRPr="00681AC1" w:rsidRDefault="007567E7" w:rsidP="006A3CC3">
            <w:pPr>
              <w:spacing w:before="0" w:after="0"/>
              <w:rPr>
                <w:rFonts w:eastAsia="Yu Mincho"/>
                <w:sz w:val="16"/>
                <w:szCs w:val="16"/>
              </w:rPr>
            </w:pPr>
          </w:p>
          <w:p w14:paraId="4848BF96" w14:textId="77777777" w:rsidR="007567E7" w:rsidRPr="00681AC1" w:rsidRDefault="007567E7" w:rsidP="006A3CC3">
            <w:pPr>
              <w:spacing w:before="0" w:after="0"/>
              <w:rPr>
                <w:rFonts w:eastAsia="Yu Mincho"/>
                <w:color w:val="000000"/>
                <w:sz w:val="16"/>
                <w:szCs w:val="16"/>
              </w:rPr>
            </w:pPr>
            <w:r w:rsidRPr="00681AC1">
              <w:rPr>
                <w:rFonts w:eastAsia="Yu Mincho"/>
                <w:sz w:val="16"/>
                <w:szCs w:val="16"/>
              </w:rPr>
              <w:t>30 Aug-21 7 Oct</w:t>
            </w:r>
          </w:p>
        </w:tc>
        <w:tc>
          <w:tcPr>
            <w:tcW w:w="1134" w:type="dxa"/>
            <w:tcBorders>
              <w:bottom w:val="single" w:sz="4" w:space="0" w:color="auto"/>
            </w:tcBorders>
          </w:tcPr>
          <w:p w14:paraId="29EAB7B6" w14:textId="77777777" w:rsidR="007567E7" w:rsidRPr="00681AC1" w:rsidRDefault="007567E7" w:rsidP="006A3CC3">
            <w:pPr>
              <w:spacing w:before="0" w:after="0" w:line="240" w:lineRule="auto"/>
              <w:rPr>
                <w:rFonts w:eastAsia="Yu Mincho"/>
                <w:color w:val="000000"/>
                <w:sz w:val="16"/>
                <w:szCs w:val="16"/>
              </w:rPr>
            </w:pPr>
            <w:r w:rsidRPr="00681AC1">
              <w:rPr>
                <w:rFonts w:eastAsia="Yu Mincho"/>
                <w:sz w:val="16"/>
                <w:szCs w:val="16"/>
              </w:rPr>
              <w:t>9 am – 4 pm (Mon, Tue, Thu, Fri)</w:t>
            </w:r>
          </w:p>
        </w:tc>
        <w:tc>
          <w:tcPr>
            <w:tcW w:w="3260" w:type="dxa"/>
            <w:tcBorders>
              <w:bottom w:val="single" w:sz="4" w:space="0" w:color="auto"/>
            </w:tcBorders>
          </w:tcPr>
          <w:p w14:paraId="2C967FE9" w14:textId="77777777" w:rsidR="007567E7" w:rsidRPr="00681AC1" w:rsidRDefault="007567E7" w:rsidP="006A3CC3">
            <w:pPr>
              <w:spacing w:before="0" w:after="0"/>
              <w:rPr>
                <w:rFonts w:eastAsia="Yu Mincho"/>
                <w:sz w:val="16"/>
                <w:szCs w:val="16"/>
              </w:rPr>
            </w:pPr>
            <w:r w:rsidRPr="008653E1">
              <w:rPr>
                <w:noProof/>
                <w:highlight w:val="green"/>
                <w:lang w:eastAsia="en-AU"/>
              </w:rPr>
              <w:drawing>
                <wp:inline distT="0" distB="0" distL="0" distR="0" wp14:anchorId="674DF8B5" wp14:editId="354B314A">
                  <wp:extent cx="549467" cy="542925"/>
                  <wp:effectExtent l="0" t="0" r="3175" b="0"/>
                  <wp:docPr id="10" name="Picture 10" descr="Picture is of the QR code to make an internet b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icture is of the QR code to make an internet booking"/>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571768" cy="564960"/>
                          </a:xfrm>
                          <a:prstGeom prst="rect">
                            <a:avLst/>
                          </a:prstGeom>
                          <a:noFill/>
                          <a:ln>
                            <a:noFill/>
                          </a:ln>
                        </pic:spPr>
                      </pic:pic>
                    </a:graphicData>
                  </a:graphic>
                </wp:inline>
              </w:drawing>
            </w:r>
          </w:p>
        </w:tc>
      </w:tr>
      <w:tr w:rsidR="007567E7" w:rsidRPr="00681AC1" w14:paraId="0B0718D5" w14:textId="77777777" w:rsidTr="006A3CC3">
        <w:trPr>
          <w:cantSplit/>
        </w:trPr>
        <w:tc>
          <w:tcPr>
            <w:tcW w:w="1001" w:type="dxa"/>
            <w:tcBorders>
              <w:top w:val="single" w:sz="4" w:space="0" w:color="auto"/>
              <w:bottom w:val="single" w:sz="4" w:space="0" w:color="auto"/>
              <w:right w:val="single" w:sz="4" w:space="0" w:color="auto"/>
            </w:tcBorders>
          </w:tcPr>
          <w:p w14:paraId="6CFAC5B5" w14:textId="77777777" w:rsidR="007567E7" w:rsidRPr="00681AC1" w:rsidRDefault="007567E7" w:rsidP="006A3CC3">
            <w:pPr>
              <w:spacing w:before="0" w:after="0"/>
              <w:rPr>
                <w:rFonts w:eastAsia="Yu Mincho"/>
                <w:color w:val="000000"/>
                <w:sz w:val="16"/>
                <w:szCs w:val="16"/>
              </w:rPr>
            </w:pPr>
            <w:proofErr w:type="spellStart"/>
            <w:r w:rsidRPr="00681AC1">
              <w:rPr>
                <w:rFonts w:eastAsia="Yu Mincho"/>
                <w:color w:val="000000"/>
                <w:sz w:val="16"/>
                <w:szCs w:val="16"/>
              </w:rPr>
              <w:t>Minda</w:t>
            </w:r>
            <w:proofErr w:type="spellEnd"/>
          </w:p>
        </w:tc>
        <w:tc>
          <w:tcPr>
            <w:tcW w:w="1121" w:type="dxa"/>
            <w:tcBorders>
              <w:top w:val="single" w:sz="4" w:space="0" w:color="auto"/>
              <w:left w:val="single" w:sz="4" w:space="0" w:color="auto"/>
              <w:bottom w:val="single" w:sz="4" w:space="0" w:color="auto"/>
              <w:right w:val="single" w:sz="4" w:space="0" w:color="auto"/>
            </w:tcBorders>
          </w:tcPr>
          <w:p w14:paraId="6B7F912F" w14:textId="77777777" w:rsidR="007567E7" w:rsidRPr="00681AC1" w:rsidRDefault="007567E7" w:rsidP="006A3CC3">
            <w:pPr>
              <w:spacing w:before="0" w:after="0" w:line="240" w:lineRule="auto"/>
              <w:rPr>
                <w:rFonts w:eastAsia="Yu Mincho"/>
                <w:color w:val="000000"/>
                <w:sz w:val="16"/>
                <w:szCs w:val="16"/>
              </w:rPr>
            </w:pPr>
            <w:r w:rsidRPr="00681AC1">
              <w:rPr>
                <w:rFonts w:eastAsia="Yu Mincho"/>
                <w:sz w:val="16"/>
                <w:szCs w:val="16"/>
                <w:lang w:eastAsia="en-AU"/>
              </w:rPr>
              <w:t>12-16 King George Avenue</w:t>
            </w:r>
          </w:p>
        </w:tc>
        <w:tc>
          <w:tcPr>
            <w:tcW w:w="1224" w:type="dxa"/>
            <w:tcBorders>
              <w:top w:val="single" w:sz="4" w:space="0" w:color="auto"/>
              <w:left w:val="single" w:sz="4" w:space="0" w:color="auto"/>
              <w:bottom w:val="single" w:sz="4" w:space="0" w:color="auto"/>
              <w:right w:val="single" w:sz="4" w:space="0" w:color="auto"/>
            </w:tcBorders>
          </w:tcPr>
          <w:p w14:paraId="17F1AF96" w14:textId="77777777" w:rsidR="007567E7" w:rsidRPr="00681AC1" w:rsidRDefault="007567E7" w:rsidP="006A3CC3">
            <w:pPr>
              <w:spacing w:before="0" w:after="0" w:line="240" w:lineRule="auto"/>
              <w:rPr>
                <w:rFonts w:eastAsia="Yu Mincho"/>
                <w:color w:val="000000"/>
                <w:sz w:val="16"/>
                <w:szCs w:val="16"/>
              </w:rPr>
            </w:pPr>
            <w:r w:rsidRPr="00681AC1">
              <w:rPr>
                <w:rFonts w:eastAsia="Yu Mincho"/>
                <w:sz w:val="16"/>
                <w:szCs w:val="16"/>
                <w:lang w:eastAsia="en-AU"/>
              </w:rPr>
              <w:t>North Brighton</w:t>
            </w:r>
          </w:p>
        </w:tc>
        <w:tc>
          <w:tcPr>
            <w:tcW w:w="618" w:type="dxa"/>
            <w:tcBorders>
              <w:top w:val="single" w:sz="4" w:space="0" w:color="auto"/>
              <w:left w:val="single" w:sz="4" w:space="0" w:color="auto"/>
              <w:bottom w:val="single" w:sz="4" w:space="0" w:color="auto"/>
              <w:right w:val="single" w:sz="4" w:space="0" w:color="auto"/>
            </w:tcBorders>
          </w:tcPr>
          <w:p w14:paraId="2DE9DC8B"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SA</w:t>
            </w:r>
          </w:p>
        </w:tc>
        <w:tc>
          <w:tcPr>
            <w:tcW w:w="993" w:type="dxa"/>
            <w:tcBorders>
              <w:top w:val="single" w:sz="4" w:space="0" w:color="auto"/>
              <w:left w:val="single" w:sz="4" w:space="0" w:color="auto"/>
              <w:bottom w:val="single" w:sz="4" w:space="0" w:color="auto"/>
              <w:right w:val="single" w:sz="4" w:space="0" w:color="auto"/>
            </w:tcBorders>
          </w:tcPr>
          <w:p w14:paraId="7FBE8C2C"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16-Aug</w:t>
            </w:r>
          </w:p>
        </w:tc>
        <w:tc>
          <w:tcPr>
            <w:tcW w:w="1134" w:type="dxa"/>
            <w:tcBorders>
              <w:top w:val="single" w:sz="4" w:space="0" w:color="auto"/>
              <w:left w:val="single" w:sz="4" w:space="0" w:color="auto"/>
              <w:bottom w:val="single" w:sz="4" w:space="0" w:color="auto"/>
              <w:right w:val="single" w:sz="4" w:space="0" w:color="auto"/>
            </w:tcBorders>
          </w:tcPr>
          <w:p w14:paraId="4C145F5B" w14:textId="77777777" w:rsidR="007567E7" w:rsidRPr="00681AC1" w:rsidRDefault="007567E7" w:rsidP="006A3CC3">
            <w:pPr>
              <w:spacing w:before="0" w:after="0" w:line="240" w:lineRule="auto"/>
              <w:rPr>
                <w:rFonts w:eastAsia="Yu Mincho"/>
                <w:color w:val="000000"/>
                <w:sz w:val="16"/>
                <w:szCs w:val="16"/>
              </w:rPr>
            </w:pPr>
            <w:r>
              <w:rPr>
                <w:rFonts w:eastAsia="Yu Mincho"/>
                <w:color w:val="000000"/>
                <w:sz w:val="16"/>
                <w:szCs w:val="16"/>
              </w:rPr>
              <w:t>Open</w:t>
            </w:r>
          </w:p>
        </w:tc>
        <w:tc>
          <w:tcPr>
            <w:tcW w:w="3260" w:type="dxa"/>
            <w:tcBorders>
              <w:top w:val="single" w:sz="4" w:space="0" w:color="auto"/>
              <w:left w:val="single" w:sz="4" w:space="0" w:color="auto"/>
              <w:bottom w:val="single" w:sz="4" w:space="0" w:color="auto"/>
            </w:tcBorders>
          </w:tcPr>
          <w:p w14:paraId="449B0B23" w14:textId="77777777" w:rsidR="007567E7" w:rsidRPr="00681AC1" w:rsidRDefault="007B38C7" w:rsidP="006A3CC3">
            <w:pPr>
              <w:spacing w:before="0" w:after="0"/>
              <w:rPr>
                <w:rFonts w:eastAsia="Yu Mincho"/>
                <w:sz w:val="16"/>
                <w:szCs w:val="16"/>
              </w:rPr>
            </w:pPr>
            <w:hyperlink r:id="rId47" w:anchor="about-practice" w:history="1">
              <w:proofErr w:type="spellStart"/>
              <w:r w:rsidR="007567E7" w:rsidRPr="00681AC1">
                <w:rPr>
                  <w:rFonts w:eastAsia="Yu Mincho"/>
                  <w:b/>
                  <w:color w:val="0000FF"/>
                  <w:sz w:val="16"/>
                  <w:szCs w:val="16"/>
                </w:rPr>
                <w:t>HealthEngine</w:t>
              </w:r>
              <w:proofErr w:type="spellEnd"/>
              <w:r w:rsidR="007567E7" w:rsidRPr="00681AC1">
                <w:rPr>
                  <w:rFonts w:eastAsia="Yu Mincho"/>
                  <w:b/>
                  <w:color w:val="0000FF"/>
                  <w:sz w:val="16"/>
                  <w:szCs w:val="16"/>
                </w:rPr>
                <w:t xml:space="preserve"> - Booking Form - Aspen Medical Disability Vaccination Clinic North Brighton (</w:t>
              </w:r>
              <w:proofErr w:type="spellStart"/>
              <w:r w:rsidR="007567E7" w:rsidRPr="00681AC1">
                <w:rPr>
                  <w:rFonts w:eastAsia="Yu Mincho"/>
                  <w:b/>
                  <w:color w:val="0000FF"/>
                  <w:sz w:val="16"/>
                  <w:szCs w:val="16"/>
                </w:rPr>
                <w:t>Minda</w:t>
              </w:r>
              <w:proofErr w:type="spellEnd"/>
              <w:r w:rsidR="007567E7" w:rsidRPr="00681AC1">
                <w:rPr>
                  <w:rFonts w:eastAsia="Yu Mincho"/>
                  <w:b/>
                  <w:color w:val="0000FF"/>
                  <w:sz w:val="16"/>
                  <w:szCs w:val="16"/>
                </w:rPr>
                <w:t>)</w:t>
              </w:r>
            </w:hyperlink>
          </w:p>
        </w:tc>
      </w:tr>
      <w:tr w:rsidR="007567E7" w:rsidRPr="00681AC1" w14:paraId="4830112F" w14:textId="77777777" w:rsidTr="006A3CC3">
        <w:trPr>
          <w:cantSplit/>
        </w:trPr>
        <w:tc>
          <w:tcPr>
            <w:tcW w:w="1001" w:type="dxa"/>
            <w:tcBorders>
              <w:top w:val="single" w:sz="4" w:space="0" w:color="auto"/>
              <w:bottom w:val="single" w:sz="4" w:space="0" w:color="auto"/>
              <w:right w:val="single" w:sz="4" w:space="0" w:color="auto"/>
            </w:tcBorders>
          </w:tcPr>
          <w:p w14:paraId="2A505210" w14:textId="77777777" w:rsidR="007567E7" w:rsidRPr="00681AC1" w:rsidRDefault="007567E7" w:rsidP="006A3CC3">
            <w:pPr>
              <w:spacing w:before="0" w:after="0"/>
              <w:rPr>
                <w:rFonts w:eastAsia="Yu Mincho"/>
                <w:color w:val="000000"/>
                <w:sz w:val="16"/>
                <w:szCs w:val="16"/>
              </w:rPr>
            </w:pPr>
            <w:r w:rsidRPr="00681AC1">
              <w:rPr>
                <w:rFonts w:eastAsia="Yu Mincho"/>
                <w:color w:val="000000"/>
                <w:sz w:val="16"/>
                <w:szCs w:val="16"/>
              </w:rPr>
              <w:t>Aspen</w:t>
            </w:r>
          </w:p>
        </w:tc>
        <w:tc>
          <w:tcPr>
            <w:tcW w:w="1121" w:type="dxa"/>
            <w:tcBorders>
              <w:top w:val="single" w:sz="4" w:space="0" w:color="auto"/>
              <w:left w:val="single" w:sz="4" w:space="0" w:color="auto"/>
              <w:bottom w:val="single" w:sz="4" w:space="0" w:color="auto"/>
              <w:right w:val="single" w:sz="4" w:space="0" w:color="auto"/>
            </w:tcBorders>
          </w:tcPr>
          <w:p w14:paraId="6668E981" w14:textId="77777777" w:rsidR="007567E7" w:rsidRPr="00681AC1" w:rsidRDefault="007567E7" w:rsidP="006A3CC3">
            <w:pPr>
              <w:spacing w:before="0" w:after="0" w:line="240" w:lineRule="auto"/>
              <w:rPr>
                <w:rFonts w:eastAsia="Yu Mincho"/>
                <w:sz w:val="16"/>
                <w:szCs w:val="16"/>
                <w:lang w:eastAsia="en-AU"/>
              </w:rPr>
            </w:pPr>
            <w:r w:rsidRPr="00681AC1">
              <w:rPr>
                <w:rFonts w:eastAsia="Yu Mincho"/>
                <w:sz w:val="16"/>
                <w:szCs w:val="16"/>
                <w:lang w:eastAsia="en-AU"/>
              </w:rPr>
              <w:t>17 Main North Road</w:t>
            </w:r>
          </w:p>
        </w:tc>
        <w:tc>
          <w:tcPr>
            <w:tcW w:w="1224" w:type="dxa"/>
            <w:tcBorders>
              <w:top w:val="single" w:sz="4" w:space="0" w:color="auto"/>
              <w:left w:val="single" w:sz="4" w:space="0" w:color="auto"/>
              <w:bottom w:val="single" w:sz="4" w:space="0" w:color="auto"/>
              <w:right w:val="single" w:sz="4" w:space="0" w:color="auto"/>
            </w:tcBorders>
          </w:tcPr>
          <w:p w14:paraId="61D2F4D2" w14:textId="77777777" w:rsidR="007567E7" w:rsidRPr="00681AC1" w:rsidRDefault="007567E7" w:rsidP="006A3CC3">
            <w:pPr>
              <w:spacing w:before="0" w:after="0" w:line="240" w:lineRule="auto"/>
              <w:rPr>
                <w:rFonts w:eastAsia="Yu Mincho"/>
                <w:sz w:val="16"/>
                <w:szCs w:val="16"/>
                <w:lang w:eastAsia="en-AU"/>
              </w:rPr>
            </w:pPr>
            <w:r w:rsidRPr="00681AC1">
              <w:rPr>
                <w:rFonts w:eastAsia="Yu Mincho"/>
                <w:sz w:val="16"/>
                <w:szCs w:val="16"/>
                <w:lang w:eastAsia="en-AU"/>
              </w:rPr>
              <w:t>Medindie</w:t>
            </w:r>
          </w:p>
        </w:tc>
        <w:tc>
          <w:tcPr>
            <w:tcW w:w="618" w:type="dxa"/>
            <w:tcBorders>
              <w:top w:val="single" w:sz="4" w:space="0" w:color="auto"/>
              <w:left w:val="single" w:sz="4" w:space="0" w:color="auto"/>
              <w:bottom w:val="single" w:sz="4" w:space="0" w:color="auto"/>
              <w:right w:val="single" w:sz="4" w:space="0" w:color="auto"/>
            </w:tcBorders>
          </w:tcPr>
          <w:p w14:paraId="7506F8E6"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SA</w:t>
            </w:r>
          </w:p>
        </w:tc>
        <w:tc>
          <w:tcPr>
            <w:tcW w:w="993" w:type="dxa"/>
            <w:tcBorders>
              <w:top w:val="single" w:sz="4" w:space="0" w:color="auto"/>
              <w:left w:val="single" w:sz="4" w:space="0" w:color="auto"/>
              <w:bottom w:val="single" w:sz="4" w:space="0" w:color="auto"/>
              <w:right w:val="single" w:sz="4" w:space="0" w:color="auto"/>
            </w:tcBorders>
          </w:tcPr>
          <w:p w14:paraId="27877CE0"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7 June</w:t>
            </w:r>
          </w:p>
        </w:tc>
        <w:tc>
          <w:tcPr>
            <w:tcW w:w="1134" w:type="dxa"/>
            <w:tcBorders>
              <w:top w:val="single" w:sz="4" w:space="0" w:color="auto"/>
              <w:left w:val="single" w:sz="4" w:space="0" w:color="auto"/>
              <w:bottom w:val="single" w:sz="4" w:space="0" w:color="auto"/>
              <w:right w:val="single" w:sz="4" w:space="0" w:color="auto"/>
            </w:tcBorders>
          </w:tcPr>
          <w:p w14:paraId="13CE77D1" w14:textId="77777777" w:rsidR="007567E7" w:rsidRPr="00681AC1" w:rsidRDefault="007567E7" w:rsidP="006A3CC3">
            <w:pPr>
              <w:spacing w:before="0" w:after="0" w:line="240" w:lineRule="auto"/>
              <w:rPr>
                <w:rFonts w:eastAsia="Yu Mincho"/>
                <w:color w:val="000000"/>
                <w:sz w:val="16"/>
                <w:szCs w:val="16"/>
              </w:rPr>
            </w:pPr>
            <w:r w:rsidRPr="00681AC1">
              <w:rPr>
                <w:rFonts w:eastAsia="Yu Mincho"/>
                <w:color w:val="000000"/>
                <w:sz w:val="16"/>
                <w:szCs w:val="16"/>
              </w:rPr>
              <w:t>Open</w:t>
            </w:r>
          </w:p>
        </w:tc>
        <w:tc>
          <w:tcPr>
            <w:tcW w:w="3260" w:type="dxa"/>
            <w:tcBorders>
              <w:top w:val="single" w:sz="4" w:space="0" w:color="auto"/>
              <w:left w:val="single" w:sz="4" w:space="0" w:color="auto"/>
              <w:bottom w:val="single" w:sz="4" w:space="0" w:color="auto"/>
            </w:tcBorders>
          </w:tcPr>
          <w:p w14:paraId="72D7499D" w14:textId="77777777" w:rsidR="007567E7" w:rsidRPr="00681AC1" w:rsidRDefault="007567E7" w:rsidP="006A3CC3">
            <w:pPr>
              <w:spacing w:before="0" w:after="0"/>
              <w:rPr>
                <w:rFonts w:eastAsia="Calibri"/>
                <w:sz w:val="16"/>
                <w:szCs w:val="16"/>
              </w:rPr>
            </w:pPr>
            <w:r w:rsidRPr="00681AC1">
              <w:rPr>
                <w:rFonts w:eastAsia="Calibri"/>
                <w:sz w:val="16"/>
                <w:szCs w:val="16"/>
              </w:rPr>
              <w:t>0437 325 123</w:t>
            </w:r>
          </w:p>
        </w:tc>
      </w:tr>
    </w:tbl>
    <w:p w14:paraId="7710095E" w14:textId="77777777" w:rsidR="007567E7" w:rsidRPr="00681AC1" w:rsidRDefault="007567E7" w:rsidP="007567E7">
      <w:pPr>
        <w:keepNext/>
        <w:keepLines/>
        <w:spacing w:before="240" w:after="40"/>
        <w:outlineLvl w:val="2"/>
        <w:rPr>
          <w:rFonts w:eastAsia="Yu Gothic Light" w:cs="Times New Roman"/>
          <w:b/>
          <w:color w:val="3665AE"/>
          <w:sz w:val="24"/>
          <w:szCs w:val="24"/>
        </w:rPr>
      </w:pPr>
      <w:r>
        <w:rPr>
          <w:rFonts w:eastAsia="Yu Gothic Light" w:cs="Times New Roman"/>
          <w:b/>
          <w:color w:val="3665AE"/>
          <w:sz w:val="24"/>
          <w:szCs w:val="24"/>
        </w:rPr>
        <w:t>Western Australia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901"/>
        <w:gridCol w:w="926"/>
        <w:gridCol w:w="985"/>
        <w:gridCol w:w="611"/>
        <w:gridCol w:w="898"/>
        <w:gridCol w:w="1073"/>
        <w:gridCol w:w="3957"/>
      </w:tblGrid>
      <w:tr w:rsidR="007567E7" w:rsidRPr="00681AC1" w14:paraId="7809BBC6" w14:textId="77777777" w:rsidTr="006A3CC3">
        <w:trPr>
          <w:cantSplit/>
        </w:trPr>
        <w:tc>
          <w:tcPr>
            <w:tcW w:w="1001" w:type="dxa"/>
            <w:shd w:val="clear" w:color="auto" w:fill="D9E2F3"/>
          </w:tcPr>
          <w:p w14:paraId="3D445E6C"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121" w:type="dxa"/>
            <w:shd w:val="clear" w:color="auto" w:fill="D9E2F3"/>
          </w:tcPr>
          <w:p w14:paraId="02E73812"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224" w:type="dxa"/>
            <w:shd w:val="clear" w:color="auto" w:fill="D9E2F3"/>
          </w:tcPr>
          <w:p w14:paraId="7B5EAE0D"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618" w:type="dxa"/>
            <w:shd w:val="clear" w:color="auto" w:fill="D9E2F3"/>
          </w:tcPr>
          <w:p w14:paraId="7A482CAC"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shd w:val="clear" w:color="auto" w:fill="D9E2F3"/>
          </w:tcPr>
          <w:p w14:paraId="3DE6AE4F"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34" w:type="dxa"/>
            <w:shd w:val="clear" w:color="auto" w:fill="D9E2F3"/>
          </w:tcPr>
          <w:p w14:paraId="55B9CEDC"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60" w:type="dxa"/>
            <w:shd w:val="clear" w:color="auto" w:fill="D9E2F3"/>
          </w:tcPr>
          <w:p w14:paraId="5441B6AC" w14:textId="77777777" w:rsidR="007567E7" w:rsidRPr="00681AC1" w:rsidRDefault="007567E7" w:rsidP="006A3CC3">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7567E7" w:rsidRPr="00681AC1" w14:paraId="2048D972" w14:textId="77777777" w:rsidTr="006A3CC3">
        <w:trPr>
          <w:cantSplit/>
        </w:trPr>
        <w:tc>
          <w:tcPr>
            <w:tcW w:w="1001" w:type="dxa"/>
          </w:tcPr>
          <w:p w14:paraId="28758C39" w14:textId="77777777" w:rsidR="007567E7" w:rsidRPr="00681AC1" w:rsidRDefault="007567E7" w:rsidP="006A3CC3">
            <w:pPr>
              <w:spacing w:before="0" w:after="0"/>
              <w:rPr>
                <w:rFonts w:eastAsia="Yu Mincho"/>
                <w:color w:val="000000"/>
                <w:sz w:val="16"/>
                <w:szCs w:val="16"/>
              </w:rPr>
            </w:pPr>
            <w:r>
              <w:rPr>
                <w:rFonts w:eastAsia="Yu Mincho"/>
                <w:sz w:val="16"/>
                <w:szCs w:val="16"/>
              </w:rPr>
              <w:t>DSP</w:t>
            </w:r>
          </w:p>
        </w:tc>
        <w:tc>
          <w:tcPr>
            <w:tcW w:w="1121" w:type="dxa"/>
          </w:tcPr>
          <w:p w14:paraId="409132C2" w14:textId="77777777" w:rsidR="007567E7" w:rsidRPr="00681AC1" w:rsidRDefault="007567E7" w:rsidP="006A3CC3">
            <w:pPr>
              <w:spacing w:before="0" w:after="0"/>
              <w:rPr>
                <w:rFonts w:eastAsia="Yu Mincho"/>
                <w:color w:val="000000"/>
                <w:sz w:val="16"/>
                <w:szCs w:val="16"/>
              </w:rPr>
            </w:pPr>
            <w:r>
              <w:rPr>
                <w:rFonts w:eastAsia="Yu Mincho"/>
                <w:sz w:val="16"/>
                <w:szCs w:val="16"/>
              </w:rPr>
              <w:t xml:space="preserve">15 </w:t>
            </w:r>
            <w:proofErr w:type="spellStart"/>
            <w:r>
              <w:rPr>
                <w:rFonts w:eastAsia="Yu Mincho"/>
                <w:sz w:val="16"/>
                <w:szCs w:val="16"/>
              </w:rPr>
              <w:t>Chessel</w:t>
            </w:r>
            <w:proofErr w:type="spellEnd"/>
            <w:r>
              <w:rPr>
                <w:rFonts w:eastAsia="Yu Mincho"/>
                <w:sz w:val="16"/>
                <w:szCs w:val="16"/>
              </w:rPr>
              <w:t xml:space="preserve"> Dr</w:t>
            </w:r>
          </w:p>
        </w:tc>
        <w:tc>
          <w:tcPr>
            <w:tcW w:w="1224" w:type="dxa"/>
          </w:tcPr>
          <w:p w14:paraId="1D552454" w14:textId="77777777" w:rsidR="007567E7" w:rsidRPr="00681AC1" w:rsidRDefault="007567E7" w:rsidP="006A3CC3">
            <w:pPr>
              <w:spacing w:before="0" w:after="0"/>
              <w:rPr>
                <w:rFonts w:eastAsia="Yu Mincho"/>
                <w:color w:val="000000"/>
                <w:sz w:val="16"/>
                <w:szCs w:val="16"/>
              </w:rPr>
            </w:pPr>
            <w:r>
              <w:rPr>
                <w:rFonts w:eastAsia="Yu Mincho"/>
                <w:sz w:val="16"/>
                <w:szCs w:val="16"/>
              </w:rPr>
              <w:t>Duncraig</w:t>
            </w:r>
          </w:p>
        </w:tc>
        <w:tc>
          <w:tcPr>
            <w:tcW w:w="618" w:type="dxa"/>
          </w:tcPr>
          <w:p w14:paraId="665F7AE9" w14:textId="77777777" w:rsidR="007567E7" w:rsidRPr="00681AC1" w:rsidRDefault="007567E7" w:rsidP="006A3CC3">
            <w:pPr>
              <w:spacing w:before="0" w:after="0"/>
              <w:rPr>
                <w:rFonts w:eastAsia="Yu Mincho"/>
                <w:color w:val="000000"/>
                <w:sz w:val="16"/>
                <w:szCs w:val="16"/>
              </w:rPr>
            </w:pPr>
            <w:r>
              <w:rPr>
                <w:rFonts w:eastAsia="Yu Mincho"/>
                <w:sz w:val="16"/>
                <w:szCs w:val="16"/>
              </w:rPr>
              <w:t>WA</w:t>
            </w:r>
          </w:p>
        </w:tc>
        <w:tc>
          <w:tcPr>
            <w:tcW w:w="993" w:type="dxa"/>
          </w:tcPr>
          <w:p w14:paraId="77FB3906" w14:textId="77777777" w:rsidR="007567E7" w:rsidRPr="00681AC1" w:rsidRDefault="007567E7" w:rsidP="006A3CC3">
            <w:pPr>
              <w:spacing w:before="0" w:after="0"/>
              <w:rPr>
                <w:rFonts w:eastAsia="Yu Mincho"/>
                <w:color w:val="000000"/>
                <w:sz w:val="16"/>
                <w:szCs w:val="16"/>
              </w:rPr>
            </w:pPr>
            <w:r>
              <w:rPr>
                <w:rFonts w:eastAsia="Yu Mincho"/>
                <w:sz w:val="16"/>
                <w:szCs w:val="16"/>
              </w:rPr>
              <w:t>13 Sep</w:t>
            </w:r>
          </w:p>
        </w:tc>
        <w:tc>
          <w:tcPr>
            <w:tcW w:w="1134" w:type="dxa"/>
          </w:tcPr>
          <w:p w14:paraId="7BC78919" w14:textId="77777777" w:rsidR="007567E7" w:rsidRPr="00681AC1" w:rsidRDefault="007567E7" w:rsidP="006A3CC3">
            <w:pPr>
              <w:spacing w:before="0" w:after="0" w:line="240" w:lineRule="auto"/>
              <w:rPr>
                <w:rFonts w:eastAsia="Yu Mincho"/>
                <w:color w:val="000000"/>
                <w:sz w:val="16"/>
                <w:szCs w:val="16"/>
              </w:rPr>
            </w:pPr>
            <w:r>
              <w:rPr>
                <w:rFonts w:eastAsia="Yu Mincho"/>
                <w:sz w:val="16"/>
                <w:szCs w:val="16"/>
              </w:rPr>
              <w:t>Mon to Fri</w:t>
            </w:r>
            <w:r>
              <w:rPr>
                <w:rFonts w:eastAsia="Yu Mincho"/>
                <w:sz w:val="16"/>
                <w:szCs w:val="16"/>
              </w:rPr>
              <w:br/>
              <w:t>13 to 17 Sep</w:t>
            </w:r>
          </w:p>
        </w:tc>
        <w:tc>
          <w:tcPr>
            <w:tcW w:w="3260" w:type="dxa"/>
          </w:tcPr>
          <w:p w14:paraId="30E36FE8" w14:textId="77777777" w:rsidR="007567E7" w:rsidRPr="00681AC1" w:rsidRDefault="007567E7" w:rsidP="006A3CC3">
            <w:pPr>
              <w:spacing w:before="0" w:after="0"/>
              <w:rPr>
                <w:rFonts w:eastAsia="Yu Mincho"/>
                <w:sz w:val="16"/>
                <w:szCs w:val="16"/>
              </w:rPr>
            </w:pPr>
            <w:r>
              <w:rPr>
                <w:noProof/>
                <w:lang w:eastAsia="en-AU"/>
              </w:rPr>
              <w:t xml:space="preserve">Book appointment at: </w:t>
            </w:r>
            <w:hyperlink r:id="rId48" w:history="1">
              <w:r w:rsidRPr="00882E22">
                <w:rPr>
                  <w:rStyle w:val="Hyperlink"/>
                  <w:lang w:eastAsia="en-AU"/>
                </w:rPr>
                <w:t>https://www.picktime.com/rockybay</w:t>
              </w:r>
            </w:hyperlink>
          </w:p>
        </w:tc>
      </w:tr>
      <w:tr w:rsidR="007567E7" w:rsidRPr="00681AC1" w14:paraId="4977E8CE" w14:textId="77777777" w:rsidTr="006A3CC3">
        <w:trPr>
          <w:cantSplit/>
        </w:trPr>
        <w:tc>
          <w:tcPr>
            <w:tcW w:w="1001" w:type="dxa"/>
            <w:tcBorders>
              <w:bottom w:val="single" w:sz="4" w:space="0" w:color="auto"/>
            </w:tcBorders>
          </w:tcPr>
          <w:p w14:paraId="25CAACCD" w14:textId="77777777" w:rsidR="007567E7" w:rsidRDefault="007567E7" w:rsidP="006A3CC3">
            <w:pPr>
              <w:spacing w:before="0" w:after="0"/>
              <w:rPr>
                <w:rFonts w:eastAsia="Yu Mincho"/>
                <w:sz w:val="16"/>
                <w:szCs w:val="16"/>
              </w:rPr>
            </w:pPr>
            <w:r>
              <w:rPr>
                <w:rFonts w:eastAsia="Yu Mincho"/>
                <w:sz w:val="16"/>
                <w:szCs w:val="16"/>
              </w:rPr>
              <w:t>DSP</w:t>
            </w:r>
          </w:p>
        </w:tc>
        <w:tc>
          <w:tcPr>
            <w:tcW w:w="1121" w:type="dxa"/>
            <w:tcBorders>
              <w:bottom w:val="single" w:sz="4" w:space="0" w:color="auto"/>
            </w:tcBorders>
          </w:tcPr>
          <w:p w14:paraId="6B540BC3" w14:textId="77777777" w:rsidR="007567E7" w:rsidRDefault="007567E7" w:rsidP="006A3CC3">
            <w:pPr>
              <w:spacing w:before="0" w:after="0"/>
              <w:rPr>
                <w:rFonts w:eastAsia="Yu Mincho"/>
                <w:sz w:val="16"/>
                <w:szCs w:val="16"/>
              </w:rPr>
            </w:pPr>
            <w:r>
              <w:rPr>
                <w:rFonts w:eastAsia="Yu Mincho"/>
                <w:sz w:val="16"/>
                <w:szCs w:val="16"/>
              </w:rPr>
              <w:t>13 Baling St</w:t>
            </w:r>
          </w:p>
        </w:tc>
        <w:tc>
          <w:tcPr>
            <w:tcW w:w="1224" w:type="dxa"/>
            <w:tcBorders>
              <w:bottom w:val="single" w:sz="4" w:space="0" w:color="auto"/>
            </w:tcBorders>
          </w:tcPr>
          <w:p w14:paraId="12542922" w14:textId="77777777" w:rsidR="007567E7" w:rsidRDefault="007567E7" w:rsidP="006A3CC3">
            <w:pPr>
              <w:spacing w:before="0" w:after="0"/>
              <w:rPr>
                <w:rFonts w:eastAsia="Yu Mincho"/>
                <w:sz w:val="16"/>
                <w:szCs w:val="16"/>
              </w:rPr>
            </w:pPr>
            <w:r>
              <w:rPr>
                <w:rFonts w:eastAsia="Yu Mincho"/>
                <w:sz w:val="16"/>
                <w:szCs w:val="16"/>
              </w:rPr>
              <w:t>Cockburn</w:t>
            </w:r>
          </w:p>
        </w:tc>
        <w:tc>
          <w:tcPr>
            <w:tcW w:w="618" w:type="dxa"/>
            <w:tcBorders>
              <w:bottom w:val="single" w:sz="4" w:space="0" w:color="auto"/>
            </w:tcBorders>
          </w:tcPr>
          <w:p w14:paraId="41BAC967" w14:textId="77777777" w:rsidR="007567E7" w:rsidRDefault="007567E7" w:rsidP="006A3CC3">
            <w:pPr>
              <w:spacing w:before="0" w:after="0"/>
              <w:rPr>
                <w:rFonts w:eastAsia="Yu Mincho"/>
                <w:sz w:val="16"/>
                <w:szCs w:val="16"/>
              </w:rPr>
            </w:pPr>
            <w:r>
              <w:rPr>
                <w:rFonts w:eastAsia="Yu Mincho"/>
                <w:sz w:val="16"/>
                <w:szCs w:val="16"/>
              </w:rPr>
              <w:t>WA</w:t>
            </w:r>
          </w:p>
        </w:tc>
        <w:tc>
          <w:tcPr>
            <w:tcW w:w="993" w:type="dxa"/>
            <w:tcBorders>
              <w:bottom w:val="single" w:sz="4" w:space="0" w:color="auto"/>
            </w:tcBorders>
          </w:tcPr>
          <w:p w14:paraId="35CD5C45" w14:textId="77777777" w:rsidR="007567E7" w:rsidRDefault="007567E7" w:rsidP="006A3CC3">
            <w:pPr>
              <w:spacing w:before="0" w:after="0"/>
              <w:rPr>
                <w:rFonts w:eastAsia="Yu Mincho"/>
                <w:sz w:val="16"/>
                <w:szCs w:val="16"/>
              </w:rPr>
            </w:pPr>
            <w:r>
              <w:rPr>
                <w:rFonts w:eastAsia="Yu Mincho"/>
                <w:sz w:val="16"/>
                <w:szCs w:val="16"/>
              </w:rPr>
              <w:t>13 Sep</w:t>
            </w:r>
          </w:p>
        </w:tc>
        <w:tc>
          <w:tcPr>
            <w:tcW w:w="1134" w:type="dxa"/>
            <w:tcBorders>
              <w:bottom w:val="single" w:sz="4" w:space="0" w:color="auto"/>
            </w:tcBorders>
          </w:tcPr>
          <w:p w14:paraId="22599377" w14:textId="77777777" w:rsidR="007567E7" w:rsidRDefault="007567E7" w:rsidP="006A3CC3">
            <w:pPr>
              <w:spacing w:before="0" w:after="0" w:line="240" w:lineRule="auto"/>
              <w:rPr>
                <w:rFonts w:eastAsia="Yu Mincho"/>
                <w:sz w:val="16"/>
                <w:szCs w:val="16"/>
              </w:rPr>
            </w:pPr>
            <w:r>
              <w:rPr>
                <w:rFonts w:eastAsia="Yu Mincho"/>
                <w:sz w:val="16"/>
                <w:szCs w:val="16"/>
              </w:rPr>
              <w:t>Mon to Fri</w:t>
            </w:r>
            <w:r>
              <w:rPr>
                <w:rFonts w:eastAsia="Yu Mincho"/>
                <w:sz w:val="16"/>
                <w:szCs w:val="16"/>
              </w:rPr>
              <w:br/>
              <w:t>13 to 17 Sep</w:t>
            </w:r>
          </w:p>
        </w:tc>
        <w:tc>
          <w:tcPr>
            <w:tcW w:w="3260" w:type="dxa"/>
            <w:tcBorders>
              <w:bottom w:val="single" w:sz="4" w:space="0" w:color="auto"/>
            </w:tcBorders>
          </w:tcPr>
          <w:p w14:paraId="617B123F" w14:textId="77777777" w:rsidR="007567E7" w:rsidRDefault="007567E7" w:rsidP="006A3CC3">
            <w:pPr>
              <w:spacing w:before="0" w:after="0"/>
              <w:rPr>
                <w:noProof/>
                <w:lang w:eastAsia="en-AU"/>
              </w:rPr>
            </w:pPr>
            <w:r>
              <w:rPr>
                <w:noProof/>
                <w:lang w:eastAsia="en-AU"/>
              </w:rPr>
              <w:t xml:space="preserve">Book appointment at: </w:t>
            </w:r>
            <w:hyperlink r:id="rId49" w:history="1">
              <w:r w:rsidRPr="00882E22">
                <w:rPr>
                  <w:rStyle w:val="Hyperlink"/>
                  <w:lang w:eastAsia="en-AU"/>
                </w:rPr>
                <w:t>https://www.picktime.com/rockybay</w:t>
              </w:r>
            </w:hyperlink>
          </w:p>
        </w:tc>
      </w:tr>
    </w:tbl>
    <w:p w14:paraId="1760FFB9" w14:textId="77777777" w:rsidR="009F7351" w:rsidRDefault="009F7351">
      <w:pPr>
        <w:spacing w:before="0" w:after="0" w:line="240" w:lineRule="auto"/>
      </w:pPr>
      <w:r>
        <w:br w:type="page"/>
      </w:r>
    </w:p>
    <w:p w14:paraId="2F6890CC" w14:textId="064EC826" w:rsidR="007B4CC2" w:rsidRPr="00173491" w:rsidRDefault="007B4CC2" w:rsidP="009F7351">
      <w:pPr>
        <w:rPr>
          <w:rFonts w:ascii="museo-sans" w:eastAsiaTheme="majorEastAsia" w:hAnsi="museo-sans" w:cstheme="majorBidi" w:hint="eastAsia"/>
          <w:b/>
          <w:color w:val="3665AE"/>
          <w:sz w:val="36"/>
          <w:szCs w:val="36"/>
        </w:rPr>
      </w:pPr>
      <w:r w:rsidRPr="00173491">
        <w:rPr>
          <w:rFonts w:ascii="museo-sans" w:eastAsiaTheme="majorEastAsia" w:hAnsi="museo-sans" w:cstheme="majorBidi"/>
          <w:b/>
          <w:color w:val="3665AE"/>
          <w:sz w:val="36"/>
          <w:szCs w:val="36"/>
        </w:rPr>
        <w:lastRenderedPageBreak/>
        <w:t xml:space="preserve">Social post </w:t>
      </w:r>
    </w:p>
    <w:p w14:paraId="5987B9B3" w14:textId="6D820F76" w:rsidR="007B4CC2" w:rsidRDefault="007B4CC2" w:rsidP="007B4CC2">
      <w:r>
        <w:t xml:space="preserve">The below social media post </w:t>
      </w:r>
      <w:r w:rsidR="00AC0A18">
        <w:t>is</w:t>
      </w:r>
      <w:r>
        <w:t xml:space="preserve"> for you to distribute through your channels.</w:t>
      </w:r>
      <w:r w:rsidR="001E044D">
        <w:t xml:space="preserve"> Accompanying images can be accessed on the provider alert edition page </w:t>
      </w:r>
      <w:hyperlink r:id="rId50" w:history="1">
        <w:r w:rsidR="001E044D" w:rsidRPr="001E044D">
          <w:rPr>
            <w:rStyle w:val="Hyperlink"/>
          </w:rPr>
          <w:t>at this link</w:t>
        </w:r>
      </w:hyperlink>
      <w:r w:rsidR="001E044D">
        <w:t>.</w:t>
      </w:r>
    </w:p>
    <w:p w14:paraId="527F6A3F" w14:textId="3B2AD318" w:rsidR="001E044D" w:rsidRDefault="001E044D" w:rsidP="001E044D">
      <w:pPr>
        <w:pStyle w:val="Heading3"/>
      </w:pPr>
      <w:r>
        <w:t>Post</w:t>
      </w:r>
    </w:p>
    <w:p w14:paraId="74F11103" w14:textId="1288A94E" w:rsidR="001E044D" w:rsidRDefault="001E044D" w:rsidP="001E044D">
      <w:pPr>
        <w:pStyle w:val="Heading4"/>
      </w:pPr>
      <w:r>
        <w:t>Facebook</w:t>
      </w:r>
    </w:p>
    <w:p w14:paraId="3592FE39" w14:textId="77777777" w:rsidR="00590B57" w:rsidRDefault="001E044D" w:rsidP="00590B57">
      <w:r>
        <w:t xml:space="preserve">Caption: </w:t>
      </w:r>
    </w:p>
    <w:p w14:paraId="29D06004" w14:textId="2F81B4D5" w:rsidR="00D876E8" w:rsidRPr="00D876E8" w:rsidRDefault="00D876E8" w:rsidP="00D876E8">
      <w:pPr>
        <w:rPr>
          <w:color w:val="050505"/>
          <w:shd w:val="clear" w:color="auto" w:fill="FFFFFF"/>
          <w:lang w:val="en-US"/>
        </w:rPr>
      </w:pPr>
      <w:r w:rsidRPr="00D876E8">
        <w:rPr>
          <w:color w:val="050505"/>
          <w:shd w:val="clear" w:color="auto" w:fill="FFFFFF"/>
          <w:lang w:val="en-US"/>
        </w:rPr>
        <w:t xml:space="preserve">Everyone in Australia aged 12 and over can now book their COVID 19 vaccine </w:t>
      </w:r>
      <w:r w:rsidRPr="00D876E8">
        <w:rPr>
          <w:rFonts w:ascii="Segoe UI Emoji" w:hAnsi="Segoe UI Emoji" w:cs="Segoe UI Emoji"/>
          <w:color w:val="050505"/>
          <w:shd w:val="clear" w:color="auto" w:fill="FFFFFF"/>
          <w:lang w:val="en-US"/>
        </w:rPr>
        <w:t>🛡</w:t>
      </w:r>
      <w:r w:rsidRPr="00D876E8">
        <w:rPr>
          <w:color w:val="050505"/>
          <w:shd w:val="clear" w:color="auto" w:fill="FFFFFF"/>
          <w:lang w:val="en-US"/>
        </w:rPr>
        <w:t>️</w:t>
      </w:r>
    </w:p>
    <w:p w14:paraId="35C2615F" w14:textId="1E0325B3" w:rsidR="00D876E8" w:rsidRPr="00D876E8" w:rsidRDefault="00D876E8" w:rsidP="00D876E8">
      <w:pPr>
        <w:rPr>
          <w:color w:val="050505"/>
          <w:shd w:val="clear" w:color="auto" w:fill="FFFFFF"/>
          <w:lang w:val="en-US"/>
        </w:rPr>
      </w:pPr>
      <w:r w:rsidRPr="00D876E8">
        <w:rPr>
          <w:color w:val="050505"/>
          <w:shd w:val="clear" w:color="auto" w:fill="FFFFFF"/>
          <w:lang w:val="en-US"/>
        </w:rPr>
        <w:t xml:space="preserve">Vaccines will still be </w:t>
      </w:r>
      <w:proofErr w:type="spellStart"/>
      <w:r w:rsidRPr="00D876E8">
        <w:rPr>
          <w:color w:val="050505"/>
          <w:shd w:val="clear" w:color="auto" w:fill="FFFFFF"/>
          <w:lang w:val="en-US"/>
        </w:rPr>
        <w:t>prioritised</w:t>
      </w:r>
      <w:proofErr w:type="spellEnd"/>
      <w:r w:rsidRPr="00D876E8">
        <w:rPr>
          <w:color w:val="050505"/>
          <w:shd w:val="clear" w:color="auto" w:fill="FFFFFF"/>
          <w:lang w:val="en-US"/>
        </w:rPr>
        <w:t xml:space="preserve"> for those most at risk, so please be patient, and if you can’t make a booking straight away, try again in a week.</w:t>
      </w:r>
    </w:p>
    <w:p w14:paraId="3D003B67" w14:textId="62961050" w:rsidR="003C3E3F" w:rsidRPr="00D876E8" w:rsidRDefault="00D876E8" w:rsidP="003C3E3F">
      <w:pPr>
        <w:rPr>
          <w:color w:val="050505"/>
          <w:shd w:val="clear" w:color="auto" w:fill="FFFFFF"/>
          <w:lang w:val="en-US"/>
        </w:rPr>
      </w:pPr>
      <w:r w:rsidRPr="00D876E8">
        <w:rPr>
          <w:color w:val="050505"/>
          <w:shd w:val="clear" w:color="auto" w:fill="FFFFFF"/>
          <w:lang w:val="en-US"/>
        </w:rPr>
        <w:t xml:space="preserve">You can find a clinic and book your COVID-19 vaccine appointment online via </w:t>
      </w:r>
      <w:r w:rsidRPr="00D876E8">
        <w:rPr>
          <w:rFonts w:ascii="Segoe UI Emoji" w:hAnsi="Segoe UI Emoji" w:cs="Segoe UI Emoji"/>
          <w:color w:val="050505"/>
          <w:shd w:val="clear" w:color="auto" w:fill="FFFFFF"/>
          <w:lang w:val="en-US"/>
        </w:rPr>
        <w:t>💻</w:t>
      </w:r>
      <w:r w:rsidRPr="00D876E8">
        <w:rPr>
          <w:color w:val="050505"/>
          <w:shd w:val="clear" w:color="auto" w:fill="FFFFFF"/>
          <w:lang w:val="en-US"/>
        </w:rPr>
        <w:t xml:space="preserve"> </w:t>
      </w:r>
      <w:hyperlink r:id="rId51" w:history="1">
        <w:r w:rsidRPr="00D876E8">
          <w:rPr>
            <w:rStyle w:val="Hyperlink"/>
            <w:shd w:val="clear" w:color="auto" w:fill="FFFFFF"/>
            <w:lang w:val="en-US"/>
          </w:rPr>
          <w:t>https://www.health.gov.au/eligibility-checker</w:t>
        </w:r>
      </w:hyperlink>
      <w:r w:rsidRPr="00D876E8">
        <w:rPr>
          <w:color w:val="050505"/>
          <w:shd w:val="clear" w:color="auto" w:fill="FFFFFF"/>
          <w:lang w:val="en-US"/>
        </w:rPr>
        <w:t xml:space="preserve">   </w:t>
      </w:r>
    </w:p>
    <w:p w14:paraId="57E917A4" w14:textId="2F337AF1" w:rsidR="001E044D" w:rsidRDefault="001E044D" w:rsidP="001E044D">
      <w:r w:rsidRPr="00D34578">
        <w:t>Link:</w:t>
      </w:r>
      <w:r w:rsidR="00590B57" w:rsidRPr="00D34578">
        <w:t xml:space="preserve"> </w:t>
      </w:r>
      <w:hyperlink r:id="rId52" w:history="1">
        <w:r w:rsidR="003C3E3F" w:rsidRPr="003C3E3F">
          <w:rPr>
            <w:rStyle w:val="Hyperlink"/>
          </w:rPr>
          <w:t>https://covid-vaccine.healthdirect.gov.au/eligibility</w:t>
        </w:r>
      </w:hyperlink>
      <w:r w:rsidR="00D34578">
        <w:rPr>
          <w:rFonts w:asciiTheme="minorHAnsi" w:hAnsiTheme="minorHAnsi" w:cstheme="minorHAnsi"/>
          <w:color w:val="050505"/>
          <w:sz w:val="20"/>
          <w:szCs w:val="20"/>
          <w:shd w:val="clear" w:color="auto" w:fill="FFFFFF"/>
        </w:rPr>
        <w:br/>
      </w:r>
    </w:p>
    <w:p w14:paraId="4BAAB97D" w14:textId="0CCDF6C6" w:rsidR="001E044D" w:rsidRDefault="001E044D" w:rsidP="001E044D">
      <w:pPr>
        <w:pStyle w:val="Heading4"/>
      </w:pPr>
      <w:r>
        <w:t>Twitter</w:t>
      </w:r>
    </w:p>
    <w:p w14:paraId="59D26107" w14:textId="2380E7DD" w:rsidR="00590B57" w:rsidRDefault="001E044D" w:rsidP="00590B57">
      <w:r w:rsidRPr="00D34578">
        <w:t>Caption:</w:t>
      </w:r>
      <w:r w:rsidR="00590B57" w:rsidRPr="00D34578">
        <w:t xml:space="preserve"> </w:t>
      </w:r>
    </w:p>
    <w:p w14:paraId="2D0545F6" w14:textId="77777777" w:rsidR="00D876E8" w:rsidRPr="00560D41" w:rsidRDefault="00D876E8" w:rsidP="00D876E8">
      <w:pPr>
        <w:tabs>
          <w:tab w:val="right" w:pos="9026"/>
        </w:tabs>
        <w:rPr>
          <w:rFonts w:cstheme="minorHAnsi"/>
        </w:rPr>
      </w:pPr>
      <w:r w:rsidRPr="00C45CBE">
        <w:rPr>
          <w:rFonts w:cstheme="minorHAnsi"/>
        </w:rPr>
        <w:t xml:space="preserve">Everyone in Australia </w:t>
      </w:r>
      <w:r>
        <w:rPr>
          <w:rFonts w:cstheme="minorHAnsi"/>
        </w:rPr>
        <w:t>aged</w:t>
      </w:r>
      <w:r w:rsidRPr="00C45CBE">
        <w:rPr>
          <w:rFonts w:cstheme="minorHAnsi"/>
        </w:rPr>
        <w:t xml:space="preserve"> 12 </w:t>
      </w:r>
      <w:r>
        <w:rPr>
          <w:rFonts w:cstheme="minorHAnsi"/>
        </w:rPr>
        <w:t xml:space="preserve">and over </w:t>
      </w:r>
      <w:r w:rsidRPr="00C45CBE">
        <w:rPr>
          <w:rFonts w:cstheme="minorHAnsi"/>
        </w:rPr>
        <w:t xml:space="preserve">can now book their COVID 19 vaccine </w:t>
      </w:r>
      <w:r w:rsidRPr="00C45CBE">
        <w:rPr>
          <w:rFonts w:ascii="Segoe UI Emoji" w:hAnsi="Segoe UI Emoji" w:cs="Segoe UI Emoji"/>
        </w:rPr>
        <w:t>🛡</w:t>
      </w:r>
      <w:r w:rsidRPr="00C45CBE">
        <w:rPr>
          <w:rFonts w:cstheme="minorHAnsi"/>
        </w:rPr>
        <w:t>️</w:t>
      </w:r>
    </w:p>
    <w:p w14:paraId="234BC65B" w14:textId="42C30C4D" w:rsidR="00D876E8" w:rsidRPr="00D876E8" w:rsidRDefault="00D876E8" w:rsidP="00D876E8">
      <w:pPr>
        <w:tabs>
          <w:tab w:val="right" w:pos="9026"/>
        </w:tabs>
        <w:rPr>
          <w:rFonts w:cstheme="minorHAnsi"/>
        </w:rPr>
      </w:pPr>
      <w:r w:rsidRPr="00560D41">
        <w:rPr>
          <w:rFonts w:cstheme="minorHAnsi"/>
        </w:rPr>
        <w:t xml:space="preserve">Find </w:t>
      </w:r>
      <w:r>
        <w:rPr>
          <w:rFonts w:cstheme="minorHAnsi"/>
        </w:rPr>
        <w:t>a clinic and book your COVID-19</w:t>
      </w:r>
      <w:r w:rsidRPr="00560D41">
        <w:rPr>
          <w:rFonts w:cstheme="minorHAnsi"/>
        </w:rPr>
        <w:t xml:space="preserve">appointment at </w:t>
      </w:r>
      <w:hyperlink r:id="rId53" w:history="1">
        <w:r w:rsidRPr="00560D41">
          <w:rPr>
            <w:rStyle w:val="Hyperlink"/>
            <w:rFonts w:cstheme="minorHAnsi"/>
          </w:rPr>
          <w:t>https://www.health.gov.au/eligibility-checker</w:t>
        </w:r>
      </w:hyperlink>
      <w:r>
        <w:rPr>
          <w:rFonts w:cstheme="minorHAnsi"/>
        </w:rPr>
        <w:t xml:space="preserve"> </w:t>
      </w:r>
    </w:p>
    <w:p w14:paraId="792DAAA5" w14:textId="3A0EDE9D" w:rsidR="001E044D" w:rsidRDefault="001E044D" w:rsidP="003C3E3F">
      <w:r w:rsidRPr="00D34578">
        <w:t>Link:</w:t>
      </w:r>
      <w:r w:rsidR="00590B57" w:rsidRPr="00D34578">
        <w:t xml:space="preserve"> </w:t>
      </w:r>
      <w:hyperlink r:id="rId54" w:history="1">
        <w:r w:rsidR="00590B57" w:rsidRPr="00D34578">
          <w:rPr>
            <w:rStyle w:val="Hyperlink"/>
          </w:rPr>
          <w:t>https://covid-vaccine.healthdirect.gov.au/eligibility</w:t>
        </w:r>
      </w:hyperlink>
      <w:r w:rsidR="00590B57">
        <w:rPr>
          <w:rStyle w:val="Hyperlink"/>
          <w:rFonts w:asciiTheme="minorHAnsi" w:hAnsiTheme="minorHAnsi" w:cstheme="minorHAnsi"/>
          <w:sz w:val="20"/>
          <w:szCs w:val="20"/>
        </w:rPr>
        <w:t xml:space="preserve"> </w:t>
      </w:r>
      <w:r w:rsidR="00D34578">
        <w:rPr>
          <w:rStyle w:val="Hyperlink"/>
          <w:rFonts w:asciiTheme="minorHAnsi" w:hAnsiTheme="minorHAnsi" w:cstheme="minorHAnsi"/>
          <w:sz w:val="20"/>
          <w:szCs w:val="20"/>
        </w:rPr>
        <w:br/>
      </w:r>
    </w:p>
    <w:p w14:paraId="4101DD29" w14:textId="107BE473" w:rsidR="001E044D" w:rsidRDefault="001E044D" w:rsidP="001E044D">
      <w:pPr>
        <w:pStyle w:val="Heading4"/>
      </w:pPr>
      <w:r>
        <w:t>Instagram</w:t>
      </w:r>
    </w:p>
    <w:p w14:paraId="0982E851" w14:textId="4B6219B1" w:rsidR="00590B57" w:rsidRDefault="001E044D" w:rsidP="00590B57">
      <w:r>
        <w:t>Caption:</w:t>
      </w:r>
      <w:r w:rsidR="00590B57">
        <w:t xml:space="preserve"> </w:t>
      </w:r>
    </w:p>
    <w:p w14:paraId="4A617F34" w14:textId="76C11A6A" w:rsidR="00D876E8" w:rsidRPr="00560D41" w:rsidRDefault="00D876E8" w:rsidP="00D876E8">
      <w:pPr>
        <w:rPr>
          <w:rFonts w:cstheme="minorHAnsi"/>
        </w:rPr>
      </w:pPr>
      <w:r w:rsidRPr="00C45CBE">
        <w:rPr>
          <w:rFonts w:cstheme="minorHAnsi"/>
        </w:rPr>
        <w:t xml:space="preserve">Everyone in Australia </w:t>
      </w:r>
      <w:r>
        <w:rPr>
          <w:rFonts w:cstheme="minorHAnsi"/>
        </w:rPr>
        <w:t>aged</w:t>
      </w:r>
      <w:r w:rsidRPr="00C45CBE">
        <w:rPr>
          <w:rFonts w:cstheme="minorHAnsi"/>
        </w:rPr>
        <w:t xml:space="preserve"> 12 </w:t>
      </w:r>
      <w:r>
        <w:rPr>
          <w:rFonts w:cstheme="minorHAnsi"/>
        </w:rPr>
        <w:t xml:space="preserve">and over </w:t>
      </w:r>
      <w:r w:rsidRPr="00C45CBE">
        <w:rPr>
          <w:rFonts w:cstheme="minorHAnsi"/>
        </w:rPr>
        <w:t xml:space="preserve">can now book their COVID 19 vaccine </w:t>
      </w:r>
      <w:r>
        <w:rPr>
          <w:rFonts w:cstheme="minorHAnsi"/>
        </w:rPr>
        <w:t>appointment</w:t>
      </w:r>
      <w:r w:rsidRPr="00C45CBE">
        <w:rPr>
          <w:rFonts w:ascii="Segoe UI Emoji" w:hAnsi="Segoe UI Emoji" w:cs="Segoe UI Emoji"/>
        </w:rPr>
        <w:t>🛡</w:t>
      </w:r>
      <w:r w:rsidRPr="00C45CBE">
        <w:rPr>
          <w:rFonts w:cstheme="minorHAnsi"/>
        </w:rPr>
        <w:t>️</w:t>
      </w:r>
    </w:p>
    <w:p w14:paraId="223F3A67" w14:textId="691F3CF5" w:rsidR="00D876E8" w:rsidRPr="00560D41" w:rsidRDefault="00D876E8" w:rsidP="00D876E8">
      <w:pPr>
        <w:rPr>
          <w:rFonts w:cstheme="minorHAnsi"/>
        </w:rPr>
      </w:pPr>
      <w:r w:rsidRPr="00560D41">
        <w:rPr>
          <w:rFonts w:cstheme="minorHAnsi"/>
        </w:rPr>
        <w:t>#ArmYourself</w:t>
      </w:r>
      <w:r w:rsidRPr="00560D41">
        <w:rPr>
          <w:rFonts w:ascii="Segoe UI Emoji" w:hAnsi="Segoe UI Emoji" w:cs="Segoe UI Emoji"/>
        </w:rPr>
        <w:t>💪</w:t>
      </w:r>
      <w:r w:rsidRPr="00560D41">
        <w:rPr>
          <w:rFonts w:cstheme="minorHAnsi"/>
        </w:rPr>
        <w:t xml:space="preserve"> </w:t>
      </w:r>
      <w:r>
        <w:rPr>
          <w:rFonts w:cstheme="minorHAnsi"/>
        </w:rPr>
        <w:t xml:space="preserve">Find a clinic and </w:t>
      </w:r>
      <w:r w:rsidRPr="00560D41">
        <w:rPr>
          <w:rFonts w:cstheme="minorHAnsi"/>
        </w:rPr>
        <w:t xml:space="preserve">book your </w:t>
      </w:r>
      <w:r>
        <w:rPr>
          <w:rFonts w:cstheme="minorHAnsi"/>
        </w:rPr>
        <w:t xml:space="preserve">COVID-19 </w:t>
      </w:r>
      <w:r w:rsidRPr="00560D41">
        <w:rPr>
          <w:rFonts w:cstheme="minorHAnsi"/>
        </w:rPr>
        <w:t xml:space="preserve">vaccine appointment by clicking </w:t>
      </w:r>
      <w:r w:rsidRPr="00560D41">
        <w:rPr>
          <w:rFonts w:ascii="Segoe UI Emoji" w:hAnsi="Segoe UI Emoji" w:cs="Segoe UI Emoji"/>
        </w:rPr>
        <w:t>🖱</w:t>
      </w:r>
      <w:r w:rsidRPr="00560D41">
        <w:rPr>
          <w:rFonts w:cstheme="minorHAnsi"/>
        </w:rPr>
        <w:t xml:space="preserve">️the link in our bio and searching </w:t>
      </w:r>
      <w:r w:rsidRPr="00560D41">
        <w:rPr>
          <w:rFonts w:ascii="Segoe UI Emoji" w:hAnsi="Segoe UI Emoji" w:cs="Segoe UI Emoji"/>
        </w:rPr>
        <w:t>🔎</w:t>
      </w:r>
      <w:r w:rsidRPr="00560D41">
        <w:rPr>
          <w:rFonts w:cstheme="minorHAnsi"/>
        </w:rPr>
        <w:t xml:space="preserve"> ‘Vaccine </w:t>
      </w:r>
      <w:r>
        <w:rPr>
          <w:rFonts w:cstheme="minorHAnsi"/>
        </w:rPr>
        <w:t>Clinic Finder</w:t>
      </w:r>
      <w:r w:rsidRPr="00560D41">
        <w:rPr>
          <w:rFonts w:cstheme="minorHAnsi"/>
        </w:rPr>
        <w:t>’.</w:t>
      </w:r>
    </w:p>
    <w:p w14:paraId="1D817298" w14:textId="7ED7DCD3" w:rsidR="00173491" w:rsidRDefault="00D876E8" w:rsidP="00173491">
      <w:r w:rsidRPr="00560D41">
        <w:rPr>
          <w:rFonts w:cstheme="minorHAnsi"/>
        </w:rPr>
        <w:t>#COVIDvaccine #COVID19 #getvaccinated</w:t>
      </w:r>
    </w:p>
    <w:p w14:paraId="3A3F83F6" w14:textId="77777777" w:rsidR="00173491" w:rsidRDefault="00173491" w:rsidP="00173491"/>
    <w:p w14:paraId="632E901F" w14:textId="16CEFB0A" w:rsidR="007B4CC2" w:rsidRPr="000D0614" w:rsidRDefault="007B4CC2" w:rsidP="007B4CC2">
      <w:pPr>
        <w:pStyle w:val="Heading2"/>
      </w:pPr>
      <w:r w:rsidRPr="00082381">
        <w:t>Resources to support people getting vaccinated</w:t>
      </w:r>
      <w:r>
        <w:t xml:space="preserve"> </w:t>
      </w:r>
    </w:p>
    <w:p w14:paraId="0C5BDD31" w14:textId="587C7BCC" w:rsidR="007B4CC2" w:rsidRDefault="007B4CC2" w:rsidP="007B4CC2">
      <w:r>
        <w:t xml:space="preserve">The Department of Health encourages disability providers to </w:t>
      </w:r>
      <w:r w:rsidRPr="00325DCF">
        <w:t xml:space="preserve">have vaccination resources available in </w:t>
      </w:r>
      <w:hyperlink r:id="rId55" w:history="1">
        <w:r w:rsidRPr="00325DCF">
          <w:rPr>
            <w:rStyle w:val="Hyperlink"/>
          </w:rPr>
          <w:t>Easy Read</w:t>
        </w:r>
      </w:hyperlink>
      <w:r w:rsidRPr="00325DCF">
        <w:t xml:space="preserve"> format and in </w:t>
      </w:r>
      <w:hyperlink r:id="rId56" w:history="1">
        <w:r w:rsidRPr="00325DCF">
          <w:rPr>
            <w:rStyle w:val="Hyperlink"/>
          </w:rPr>
          <w:t>other languages</w:t>
        </w:r>
      </w:hyperlink>
      <w:r w:rsidRPr="00325DCF">
        <w:t xml:space="preserve"> for people getting vaccinated. These resources cover all aspects of the vaccination process including preparing for COVID-19 vaccination and </w:t>
      </w:r>
      <w:r w:rsidR="00A47C92">
        <w:t xml:space="preserve">the period </w:t>
      </w:r>
      <w:r w:rsidRPr="00325DCF">
        <w:t>after</w:t>
      </w:r>
      <w:r>
        <w:t xml:space="preserve"> the</w:t>
      </w:r>
      <w:r w:rsidRPr="00325DCF">
        <w:t xml:space="preserve"> COVID-19 vaccination. You can download and print these from the Department of Health website.</w:t>
      </w:r>
    </w:p>
    <w:p w14:paraId="3B4151CE" w14:textId="3700BCC2" w:rsidR="007B4CC2" w:rsidRPr="0087715C" w:rsidRDefault="007B4CC2" w:rsidP="001E044D">
      <w:pPr>
        <w:pStyle w:val="Breakouttext"/>
        <w:rPr>
          <w:lang w:val="en" w:eastAsia="en-AU"/>
        </w:rPr>
      </w:pPr>
      <w:r w:rsidRPr="0087715C">
        <w:rPr>
          <w:lang w:val="en" w:eastAsia="en-AU"/>
        </w:rPr>
        <w:t xml:space="preserve">For more information call the National </w:t>
      </w:r>
      <w:r w:rsidR="00E828C4">
        <w:rPr>
          <w:lang w:val="en" w:eastAsia="en-AU"/>
        </w:rPr>
        <w:t>c</w:t>
      </w:r>
      <w:r w:rsidRPr="0087715C">
        <w:rPr>
          <w:lang w:val="en" w:eastAsia="en-AU"/>
        </w:rPr>
        <w:t xml:space="preserve">oronavirus and </w:t>
      </w:r>
      <w:r>
        <w:rPr>
          <w:lang w:val="en" w:eastAsia="en-AU"/>
        </w:rPr>
        <w:br/>
      </w:r>
      <w:r w:rsidRPr="0087715C">
        <w:rPr>
          <w:lang w:val="en" w:eastAsia="en-AU"/>
        </w:rPr>
        <w:t xml:space="preserve">COVID-19 </w:t>
      </w:r>
      <w:r w:rsidR="00E828C4">
        <w:rPr>
          <w:lang w:val="en" w:eastAsia="en-AU"/>
        </w:rPr>
        <w:t>v</w:t>
      </w:r>
      <w:r w:rsidRPr="0087715C">
        <w:rPr>
          <w:lang w:val="en" w:eastAsia="en-AU"/>
        </w:rPr>
        <w:t xml:space="preserve">accination </w:t>
      </w:r>
      <w:r w:rsidR="00E828C4">
        <w:rPr>
          <w:lang w:val="en" w:eastAsia="en-AU"/>
        </w:rPr>
        <w:t>h</w:t>
      </w:r>
      <w:r w:rsidRPr="0087715C">
        <w:rPr>
          <w:lang w:val="en" w:eastAsia="en-AU"/>
        </w:rPr>
        <w:t>elpline on 1800 020 080.</w:t>
      </w:r>
    </w:p>
    <w:p w14:paraId="1CE5849B" w14:textId="77777777" w:rsidR="007B4CC2" w:rsidRPr="00F75801" w:rsidRDefault="007B4CC2" w:rsidP="00F75801">
      <w:pPr>
        <w:spacing w:before="0" w:after="0" w:line="240" w:lineRule="auto"/>
      </w:pPr>
    </w:p>
    <w:sectPr w:rsidR="007B4CC2" w:rsidRPr="00F75801" w:rsidSect="00647AB7">
      <w:headerReference w:type="default" r:id="rId57"/>
      <w:footerReference w:type="default" r:id="rId58"/>
      <w:headerReference w:type="first" r:id="rId59"/>
      <w:footerReference w:type="first" r:id="rId60"/>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6DE4" w14:textId="77777777" w:rsidR="007B38C7" w:rsidRDefault="007B38C7" w:rsidP="00CE7D4D">
      <w:r>
        <w:separator/>
      </w:r>
    </w:p>
  </w:endnote>
  <w:endnote w:type="continuationSeparator" w:id="0">
    <w:p w14:paraId="71B4A86D" w14:textId="77777777" w:rsidR="007B38C7" w:rsidRDefault="007B38C7"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museo-sans">
    <w:altName w:val="Cambria"/>
    <w:panose1 w:val="020B06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9BC6" w14:textId="3E8A3C51"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350D95">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2158"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01DDEA49" wp14:editId="3971B6C8">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A523" w14:textId="77777777" w:rsidR="007B38C7" w:rsidRDefault="007B38C7" w:rsidP="00CE7D4D">
      <w:r>
        <w:separator/>
      </w:r>
    </w:p>
  </w:footnote>
  <w:footnote w:type="continuationSeparator" w:id="0">
    <w:p w14:paraId="043B9B9B" w14:textId="77777777" w:rsidR="007B38C7" w:rsidRDefault="007B38C7"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E4F"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1D9E0F90" wp14:editId="53C7C3EE">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7623"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31B45947" wp14:editId="6ED1CE22">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682"/>
    <w:multiLevelType w:val="hybridMultilevel"/>
    <w:tmpl w:val="0D04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C6F63"/>
    <w:multiLevelType w:val="hybridMultilevel"/>
    <w:tmpl w:val="169C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71CE"/>
    <w:rsid w:val="00025C4A"/>
    <w:rsid w:val="00031A4E"/>
    <w:rsid w:val="00031E66"/>
    <w:rsid w:val="00036436"/>
    <w:rsid w:val="00036A17"/>
    <w:rsid w:val="0003778A"/>
    <w:rsid w:val="00044D27"/>
    <w:rsid w:val="00045CAE"/>
    <w:rsid w:val="00052742"/>
    <w:rsid w:val="0005282D"/>
    <w:rsid w:val="00063391"/>
    <w:rsid w:val="00066978"/>
    <w:rsid w:val="00071CA6"/>
    <w:rsid w:val="0007309C"/>
    <w:rsid w:val="00075EC0"/>
    <w:rsid w:val="00080061"/>
    <w:rsid w:val="00082381"/>
    <w:rsid w:val="00082485"/>
    <w:rsid w:val="000824E2"/>
    <w:rsid w:val="0008356F"/>
    <w:rsid w:val="00083A56"/>
    <w:rsid w:val="000921EC"/>
    <w:rsid w:val="000A5814"/>
    <w:rsid w:val="000A6A32"/>
    <w:rsid w:val="000B0742"/>
    <w:rsid w:val="000B3C9B"/>
    <w:rsid w:val="000B6604"/>
    <w:rsid w:val="000B71F8"/>
    <w:rsid w:val="000B7FA3"/>
    <w:rsid w:val="000C2FEC"/>
    <w:rsid w:val="000C6AF3"/>
    <w:rsid w:val="000C7484"/>
    <w:rsid w:val="000C7CEC"/>
    <w:rsid w:val="000D0614"/>
    <w:rsid w:val="000D083B"/>
    <w:rsid w:val="000D177F"/>
    <w:rsid w:val="000D360D"/>
    <w:rsid w:val="000D440A"/>
    <w:rsid w:val="000D581F"/>
    <w:rsid w:val="000D5955"/>
    <w:rsid w:val="000D787F"/>
    <w:rsid w:val="000E2102"/>
    <w:rsid w:val="000E449A"/>
    <w:rsid w:val="000E7174"/>
    <w:rsid w:val="000E7680"/>
    <w:rsid w:val="000F5D35"/>
    <w:rsid w:val="000F5E3F"/>
    <w:rsid w:val="000F71A5"/>
    <w:rsid w:val="00106E00"/>
    <w:rsid w:val="00107829"/>
    <w:rsid w:val="00115015"/>
    <w:rsid w:val="001162B1"/>
    <w:rsid w:val="00116CA8"/>
    <w:rsid w:val="00126356"/>
    <w:rsid w:val="0013264D"/>
    <w:rsid w:val="00134B78"/>
    <w:rsid w:val="00140D3C"/>
    <w:rsid w:val="00141433"/>
    <w:rsid w:val="00146E0F"/>
    <w:rsid w:val="00146E3E"/>
    <w:rsid w:val="00153E36"/>
    <w:rsid w:val="0016018D"/>
    <w:rsid w:val="00161F4A"/>
    <w:rsid w:val="0016514C"/>
    <w:rsid w:val="00167B41"/>
    <w:rsid w:val="00170826"/>
    <w:rsid w:val="00173491"/>
    <w:rsid w:val="00174305"/>
    <w:rsid w:val="00177561"/>
    <w:rsid w:val="001778A2"/>
    <w:rsid w:val="0018013C"/>
    <w:rsid w:val="00181570"/>
    <w:rsid w:val="00183059"/>
    <w:rsid w:val="00183F41"/>
    <w:rsid w:val="001903D1"/>
    <w:rsid w:val="00193F1A"/>
    <w:rsid w:val="00195361"/>
    <w:rsid w:val="001960AC"/>
    <w:rsid w:val="0019644D"/>
    <w:rsid w:val="001A1BC0"/>
    <w:rsid w:val="001A2AB8"/>
    <w:rsid w:val="001A35E7"/>
    <w:rsid w:val="001A76C1"/>
    <w:rsid w:val="001A77AA"/>
    <w:rsid w:val="001B2076"/>
    <w:rsid w:val="001B3614"/>
    <w:rsid w:val="001B3624"/>
    <w:rsid w:val="001B51DF"/>
    <w:rsid w:val="001C0320"/>
    <w:rsid w:val="001C0346"/>
    <w:rsid w:val="001C2A5D"/>
    <w:rsid w:val="001C411C"/>
    <w:rsid w:val="001C6BB5"/>
    <w:rsid w:val="001C7EFE"/>
    <w:rsid w:val="001D105B"/>
    <w:rsid w:val="001D1B40"/>
    <w:rsid w:val="001D44BE"/>
    <w:rsid w:val="001E044D"/>
    <w:rsid w:val="001E052F"/>
    <w:rsid w:val="001E6852"/>
    <w:rsid w:val="00203A23"/>
    <w:rsid w:val="00204305"/>
    <w:rsid w:val="00204361"/>
    <w:rsid w:val="002050DA"/>
    <w:rsid w:val="00206963"/>
    <w:rsid w:val="002115D2"/>
    <w:rsid w:val="002147B1"/>
    <w:rsid w:val="00215299"/>
    <w:rsid w:val="00221E5E"/>
    <w:rsid w:val="002243C3"/>
    <w:rsid w:val="00225063"/>
    <w:rsid w:val="00225C8C"/>
    <w:rsid w:val="00227F26"/>
    <w:rsid w:val="00230342"/>
    <w:rsid w:val="00232C41"/>
    <w:rsid w:val="0023634B"/>
    <w:rsid w:val="00236CB1"/>
    <w:rsid w:val="002379F3"/>
    <w:rsid w:val="0024417F"/>
    <w:rsid w:val="00245770"/>
    <w:rsid w:val="002465F5"/>
    <w:rsid w:val="00252DD3"/>
    <w:rsid w:val="002603C0"/>
    <w:rsid w:val="0026396B"/>
    <w:rsid w:val="00263DAE"/>
    <w:rsid w:val="00265D30"/>
    <w:rsid w:val="00265D76"/>
    <w:rsid w:val="00266FE4"/>
    <w:rsid w:val="00270C76"/>
    <w:rsid w:val="002712C0"/>
    <w:rsid w:val="00274442"/>
    <w:rsid w:val="00275270"/>
    <w:rsid w:val="00275DA9"/>
    <w:rsid w:val="0027687D"/>
    <w:rsid w:val="00277408"/>
    <w:rsid w:val="00282489"/>
    <w:rsid w:val="00284A81"/>
    <w:rsid w:val="0029274E"/>
    <w:rsid w:val="00294055"/>
    <w:rsid w:val="002959AA"/>
    <w:rsid w:val="002A0F02"/>
    <w:rsid w:val="002A6113"/>
    <w:rsid w:val="002B15DE"/>
    <w:rsid w:val="002B4EF9"/>
    <w:rsid w:val="002C2392"/>
    <w:rsid w:val="002D0FCF"/>
    <w:rsid w:val="002D698B"/>
    <w:rsid w:val="002F6867"/>
    <w:rsid w:val="003011C4"/>
    <w:rsid w:val="00306ED1"/>
    <w:rsid w:val="0030727C"/>
    <w:rsid w:val="00310482"/>
    <w:rsid w:val="00316C0D"/>
    <w:rsid w:val="003172C5"/>
    <w:rsid w:val="00325DCF"/>
    <w:rsid w:val="0032665A"/>
    <w:rsid w:val="00331635"/>
    <w:rsid w:val="00331E56"/>
    <w:rsid w:val="003353BF"/>
    <w:rsid w:val="003401A5"/>
    <w:rsid w:val="00341A67"/>
    <w:rsid w:val="00342D9F"/>
    <w:rsid w:val="00342DA6"/>
    <w:rsid w:val="00344917"/>
    <w:rsid w:val="00344C83"/>
    <w:rsid w:val="00346A88"/>
    <w:rsid w:val="003470E5"/>
    <w:rsid w:val="0034734C"/>
    <w:rsid w:val="00350D95"/>
    <w:rsid w:val="00353FE4"/>
    <w:rsid w:val="00354C4C"/>
    <w:rsid w:val="00356F58"/>
    <w:rsid w:val="00361E93"/>
    <w:rsid w:val="00367A58"/>
    <w:rsid w:val="00370F3E"/>
    <w:rsid w:val="0037114F"/>
    <w:rsid w:val="0037538C"/>
    <w:rsid w:val="00375EC1"/>
    <w:rsid w:val="00376EDE"/>
    <w:rsid w:val="0038333E"/>
    <w:rsid w:val="0038347D"/>
    <w:rsid w:val="003839DE"/>
    <w:rsid w:val="00383F88"/>
    <w:rsid w:val="003869F9"/>
    <w:rsid w:val="003900E7"/>
    <w:rsid w:val="0039034D"/>
    <w:rsid w:val="00397029"/>
    <w:rsid w:val="003A3F78"/>
    <w:rsid w:val="003A42A7"/>
    <w:rsid w:val="003A5D50"/>
    <w:rsid w:val="003B316B"/>
    <w:rsid w:val="003B7CF1"/>
    <w:rsid w:val="003C01E1"/>
    <w:rsid w:val="003C1A65"/>
    <w:rsid w:val="003C3E3F"/>
    <w:rsid w:val="003C5AC0"/>
    <w:rsid w:val="003C6770"/>
    <w:rsid w:val="003C78E5"/>
    <w:rsid w:val="003D2564"/>
    <w:rsid w:val="003D2BCA"/>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56F6"/>
    <w:rsid w:val="004314F7"/>
    <w:rsid w:val="004344D0"/>
    <w:rsid w:val="004355E0"/>
    <w:rsid w:val="00435C2D"/>
    <w:rsid w:val="00435E89"/>
    <w:rsid w:val="00441848"/>
    <w:rsid w:val="00445BA6"/>
    <w:rsid w:val="004471EF"/>
    <w:rsid w:val="00450393"/>
    <w:rsid w:val="00464379"/>
    <w:rsid w:val="004662DF"/>
    <w:rsid w:val="0047050F"/>
    <w:rsid w:val="00470865"/>
    <w:rsid w:val="00470F08"/>
    <w:rsid w:val="004715CD"/>
    <w:rsid w:val="00472A24"/>
    <w:rsid w:val="00473E38"/>
    <w:rsid w:val="004756C3"/>
    <w:rsid w:val="00477B94"/>
    <w:rsid w:val="004858EC"/>
    <w:rsid w:val="00485A2F"/>
    <w:rsid w:val="00493E88"/>
    <w:rsid w:val="004A000E"/>
    <w:rsid w:val="004A1EC7"/>
    <w:rsid w:val="004A214F"/>
    <w:rsid w:val="004A5617"/>
    <w:rsid w:val="004A6D37"/>
    <w:rsid w:val="004B00CC"/>
    <w:rsid w:val="004C0BF9"/>
    <w:rsid w:val="004C0D70"/>
    <w:rsid w:val="004C5B46"/>
    <w:rsid w:val="004C6F2D"/>
    <w:rsid w:val="004E23BF"/>
    <w:rsid w:val="004E3224"/>
    <w:rsid w:val="004E3E3F"/>
    <w:rsid w:val="004E4082"/>
    <w:rsid w:val="004E5801"/>
    <w:rsid w:val="004F3946"/>
    <w:rsid w:val="004F5BF7"/>
    <w:rsid w:val="004F6612"/>
    <w:rsid w:val="004F6A1D"/>
    <w:rsid w:val="004F6F44"/>
    <w:rsid w:val="004F7521"/>
    <w:rsid w:val="00505008"/>
    <w:rsid w:val="00505C52"/>
    <w:rsid w:val="00506436"/>
    <w:rsid w:val="00507792"/>
    <w:rsid w:val="0050797C"/>
    <w:rsid w:val="00507E57"/>
    <w:rsid w:val="00510EC1"/>
    <w:rsid w:val="005112C5"/>
    <w:rsid w:val="00513B47"/>
    <w:rsid w:val="005146D3"/>
    <w:rsid w:val="00514F87"/>
    <w:rsid w:val="005175F9"/>
    <w:rsid w:val="00517CF4"/>
    <w:rsid w:val="00520124"/>
    <w:rsid w:val="00521BE4"/>
    <w:rsid w:val="00522DF2"/>
    <w:rsid w:val="005247A0"/>
    <w:rsid w:val="005309E9"/>
    <w:rsid w:val="00531FBB"/>
    <w:rsid w:val="00534CD8"/>
    <w:rsid w:val="00536E01"/>
    <w:rsid w:val="00537199"/>
    <w:rsid w:val="00537635"/>
    <w:rsid w:val="0054748B"/>
    <w:rsid w:val="005501E1"/>
    <w:rsid w:val="0055039E"/>
    <w:rsid w:val="005503FA"/>
    <w:rsid w:val="00553876"/>
    <w:rsid w:val="00553EF8"/>
    <w:rsid w:val="0055520B"/>
    <w:rsid w:val="005559FC"/>
    <w:rsid w:val="00555DBE"/>
    <w:rsid w:val="0056044B"/>
    <w:rsid w:val="005605AD"/>
    <w:rsid w:val="005654B3"/>
    <w:rsid w:val="00566CF1"/>
    <w:rsid w:val="00567B41"/>
    <w:rsid w:val="005708B5"/>
    <w:rsid w:val="0057526F"/>
    <w:rsid w:val="00576CB1"/>
    <w:rsid w:val="00577798"/>
    <w:rsid w:val="00577962"/>
    <w:rsid w:val="00581D09"/>
    <w:rsid w:val="00587069"/>
    <w:rsid w:val="005901F5"/>
    <w:rsid w:val="00590B57"/>
    <w:rsid w:val="00591CDA"/>
    <w:rsid w:val="00593D5F"/>
    <w:rsid w:val="00593E95"/>
    <w:rsid w:val="005944D1"/>
    <w:rsid w:val="00597A33"/>
    <w:rsid w:val="005A298F"/>
    <w:rsid w:val="005A4FA9"/>
    <w:rsid w:val="005A6F0C"/>
    <w:rsid w:val="005A7E03"/>
    <w:rsid w:val="005A7E8A"/>
    <w:rsid w:val="005B16E8"/>
    <w:rsid w:val="005B39BB"/>
    <w:rsid w:val="005B6774"/>
    <w:rsid w:val="005B7E15"/>
    <w:rsid w:val="005D2987"/>
    <w:rsid w:val="005D6990"/>
    <w:rsid w:val="005E05A3"/>
    <w:rsid w:val="005E0AB9"/>
    <w:rsid w:val="005E1177"/>
    <w:rsid w:val="005E54D4"/>
    <w:rsid w:val="005E595B"/>
    <w:rsid w:val="005E67B8"/>
    <w:rsid w:val="005F6C21"/>
    <w:rsid w:val="005F7722"/>
    <w:rsid w:val="00611606"/>
    <w:rsid w:val="0061300D"/>
    <w:rsid w:val="0061352F"/>
    <w:rsid w:val="00614B45"/>
    <w:rsid w:val="00617B36"/>
    <w:rsid w:val="00617CBA"/>
    <w:rsid w:val="0063059B"/>
    <w:rsid w:val="00631E65"/>
    <w:rsid w:val="0063459E"/>
    <w:rsid w:val="00642811"/>
    <w:rsid w:val="00644B12"/>
    <w:rsid w:val="00644C2C"/>
    <w:rsid w:val="00647AB7"/>
    <w:rsid w:val="00652802"/>
    <w:rsid w:val="0066013D"/>
    <w:rsid w:val="006604F9"/>
    <w:rsid w:val="00663DCB"/>
    <w:rsid w:val="00665291"/>
    <w:rsid w:val="00665549"/>
    <w:rsid w:val="006657F0"/>
    <w:rsid w:val="0066726A"/>
    <w:rsid w:val="00671562"/>
    <w:rsid w:val="00673492"/>
    <w:rsid w:val="006758C0"/>
    <w:rsid w:val="0068136F"/>
    <w:rsid w:val="00681AC1"/>
    <w:rsid w:val="006824E1"/>
    <w:rsid w:val="00682713"/>
    <w:rsid w:val="006943C3"/>
    <w:rsid w:val="006A0710"/>
    <w:rsid w:val="006A1D14"/>
    <w:rsid w:val="006A24C6"/>
    <w:rsid w:val="006A38C4"/>
    <w:rsid w:val="006A534A"/>
    <w:rsid w:val="006A6DA1"/>
    <w:rsid w:val="006B2519"/>
    <w:rsid w:val="006B2887"/>
    <w:rsid w:val="006B4A08"/>
    <w:rsid w:val="006B4A5C"/>
    <w:rsid w:val="006C1811"/>
    <w:rsid w:val="006C3367"/>
    <w:rsid w:val="006C6DB3"/>
    <w:rsid w:val="006D5AD2"/>
    <w:rsid w:val="006D5F3B"/>
    <w:rsid w:val="006D7DC9"/>
    <w:rsid w:val="006E7E3B"/>
    <w:rsid w:val="006F0E9F"/>
    <w:rsid w:val="006F0FF1"/>
    <w:rsid w:val="006F2C22"/>
    <w:rsid w:val="006F3C33"/>
    <w:rsid w:val="00700381"/>
    <w:rsid w:val="007004A6"/>
    <w:rsid w:val="00702FDF"/>
    <w:rsid w:val="00703903"/>
    <w:rsid w:val="00703CFD"/>
    <w:rsid w:val="00705ACB"/>
    <w:rsid w:val="00706151"/>
    <w:rsid w:val="00707AE4"/>
    <w:rsid w:val="00711812"/>
    <w:rsid w:val="00712B30"/>
    <w:rsid w:val="00715089"/>
    <w:rsid w:val="00716EE6"/>
    <w:rsid w:val="007212A7"/>
    <w:rsid w:val="007222F1"/>
    <w:rsid w:val="00723AC7"/>
    <w:rsid w:val="00726653"/>
    <w:rsid w:val="00726ABE"/>
    <w:rsid w:val="00727D33"/>
    <w:rsid w:val="007318BB"/>
    <w:rsid w:val="00731E3A"/>
    <w:rsid w:val="00732F26"/>
    <w:rsid w:val="00732FF0"/>
    <w:rsid w:val="00735EB1"/>
    <w:rsid w:val="0073755F"/>
    <w:rsid w:val="007422C2"/>
    <w:rsid w:val="00745089"/>
    <w:rsid w:val="007479FE"/>
    <w:rsid w:val="00747EBC"/>
    <w:rsid w:val="00751BBE"/>
    <w:rsid w:val="00756072"/>
    <w:rsid w:val="007567E7"/>
    <w:rsid w:val="00773B6E"/>
    <w:rsid w:val="007837E4"/>
    <w:rsid w:val="0078385B"/>
    <w:rsid w:val="0078435A"/>
    <w:rsid w:val="00784879"/>
    <w:rsid w:val="007901B8"/>
    <w:rsid w:val="00793261"/>
    <w:rsid w:val="0079419C"/>
    <w:rsid w:val="00796ECA"/>
    <w:rsid w:val="007A1A4A"/>
    <w:rsid w:val="007A213E"/>
    <w:rsid w:val="007A3849"/>
    <w:rsid w:val="007A4DF7"/>
    <w:rsid w:val="007B0988"/>
    <w:rsid w:val="007B10CA"/>
    <w:rsid w:val="007B207A"/>
    <w:rsid w:val="007B3156"/>
    <w:rsid w:val="007B38C7"/>
    <w:rsid w:val="007B4CC2"/>
    <w:rsid w:val="007B5298"/>
    <w:rsid w:val="007B6F0B"/>
    <w:rsid w:val="007B79FB"/>
    <w:rsid w:val="007C0988"/>
    <w:rsid w:val="007C0E6A"/>
    <w:rsid w:val="007C2B9E"/>
    <w:rsid w:val="007C319E"/>
    <w:rsid w:val="007D0CD8"/>
    <w:rsid w:val="007E0A7D"/>
    <w:rsid w:val="007E2463"/>
    <w:rsid w:val="007E25E6"/>
    <w:rsid w:val="007E36C5"/>
    <w:rsid w:val="007E37F9"/>
    <w:rsid w:val="007E49EA"/>
    <w:rsid w:val="007E52BC"/>
    <w:rsid w:val="007F1C2D"/>
    <w:rsid w:val="007F4998"/>
    <w:rsid w:val="007F59D7"/>
    <w:rsid w:val="007F5CC3"/>
    <w:rsid w:val="00800130"/>
    <w:rsid w:val="008062C1"/>
    <w:rsid w:val="008078AC"/>
    <w:rsid w:val="00810076"/>
    <w:rsid w:val="0081274F"/>
    <w:rsid w:val="008169CC"/>
    <w:rsid w:val="008201FF"/>
    <w:rsid w:val="008212B0"/>
    <w:rsid w:val="00822CD2"/>
    <w:rsid w:val="00822D26"/>
    <w:rsid w:val="0082488B"/>
    <w:rsid w:val="00825C40"/>
    <w:rsid w:val="008302D9"/>
    <w:rsid w:val="00835A53"/>
    <w:rsid w:val="008375A5"/>
    <w:rsid w:val="0084078C"/>
    <w:rsid w:val="00842B7B"/>
    <w:rsid w:val="00845C2F"/>
    <w:rsid w:val="0084620C"/>
    <w:rsid w:val="008467D9"/>
    <w:rsid w:val="00847137"/>
    <w:rsid w:val="00847BFC"/>
    <w:rsid w:val="00852F0B"/>
    <w:rsid w:val="00853260"/>
    <w:rsid w:val="008541BB"/>
    <w:rsid w:val="0085680E"/>
    <w:rsid w:val="008573B8"/>
    <w:rsid w:val="00862692"/>
    <w:rsid w:val="008631C8"/>
    <w:rsid w:val="008665BD"/>
    <w:rsid w:val="00871532"/>
    <w:rsid w:val="00872CD5"/>
    <w:rsid w:val="00873FF7"/>
    <w:rsid w:val="008767AA"/>
    <w:rsid w:val="0087715C"/>
    <w:rsid w:val="008805C4"/>
    <w:rsid w:val="00882362"/>
    <w:rsid w:val="0088239E"/>
    <w:rsid w:val="00885EC5"/>
    <w:rsid w:val="008914A8"/>
    <w:rsid w:val="008A2BA8"/>
    <w:rsid w:val="008A321B"/>
    <w:rsid w:val="008A628E"/>
    <w:rsid w:val="008B2AD5"/>
    <w:rsid w:val="008B2EC7"/>
    <w:rsid w:val="008C6494"/>
    <w:rsid w:val="008D6923"/>
    <w:rsid w:val="008D7856"/>
    <w:rsid w:val="008E63C8"/>
    <w:rsid w:val="008F0AA8"/>
    <w:rsid w:val="008F1690"/>
    <w:rsid w:val="008F1A76"/>
    <w:rsid w:val="008F22B2"/>
    <w:rsid w:val="0090006F"/>
    <w:rsid w:val="00902114"/>
    <w:rsid w:val="00902A69"/>
    <w:rsid w:val="0091126A"/>
    <w:rsid w:val="009112D5"/>
    <w:rsid w:val="009143B4"/>
    <w:rsid w:val="00914E45"/>
    <w:rsid w:val="009154A4"/>
    <w:rsid w:val="00916B38"/>
    <w:rsid w:val="00917A99"/>
    <w:rsid w:val="009216F6"/>
    <w:rsid w:val="00925BE3"/>
    <w:rsid w:val="00930D98"/>
    <w:rsid w:val="00930F57"/>
    <w:rsid w:val="009338FD"/>
    <w:rsid w:val="009340CA"/>
    <w:rsid w:val="00934FCC"/>
    <w:rsid w:val="0094001F"/>
    <w:rsid w:val="00943B6D"/>
    <w:rsid w:val="00943D64"/>
    <w:rsid w:val="00943D9B"/>
    <w:rsid w:val="00951C10"/>
    <w:rsid w:val="00957E40"/>
    <w:rsid w:val="009605E2"/>
    <w:rsid w:val="0096159E"/>
    <w:rsid w:val="009631A7"/>
    <w:rsid w:val="009631BF"/>
    <w:rsid w:val="00966110"/>
    <w:rsid w:val="009760B5"/>
    <w:rsid w:val="0098189F"/>
    <w:rsid w:val="00983D20"/>
    <w:rsid w:val="009864AD"/>
    <w:rsid w:val="00986820"/>
    <w:rsid w:val="00986A36"/>
    <w:rsid w:val="0099219E"/>
    <w:rsid w:val="0099503B"/>
    <w:rsid w:val="0099536D"/>
    <w:rsid w:val="00996EC3"/>
    <w:rsid w:val="0099740A"/>
    <w:rsid w:val="00997A88"/>
    <w:rsid w:val="009A3715"/>
    <w:rsid w:val="009B01E9"/>
    <w:rsid w:val="009B18CA"/>
    <w:rsid w:val="009B2628"/>
    <w:rsid w:val="009B45BF"/>
    <w:rsid w:val="009B4E68"/>
    <w:rsid w:val="009B58A6"/>
    <w:rsid w:val="009B6151"/>
    <w:rsid w:val="009B6D16"/>
    <w:rsid w:val="009B7CF8"/>
    <w:rsid w:val="009C60A4"/>
    <w:rsid w:val="009C62F1"/>
    <w:rsid w:val="009C78E5"/>
    <w:rsid w:val="009D2355"/>
    <w:rsid w:val="009D633F"/>
    <w:rsid w:val="009E4347"/>
    <w:rsid w:val="009E43AF"/>
    <w:rsid w:val="009E5615"/>
    <w:rsid w:val="009E7C5E"/>
    <w:rsid w:val="009F6FE3"/>
    <w:rsid w:val="009F7351"/>
    <w:rsid w:val="009F76D4"/>
    <w:rsid w:val="00A044AC"/>
    <w:rsid w:val="00A078A0"/>
    <w:rsid w:val="00A07A3D"/>
    <w:rsid w:val="00A1019F"/>
    <w:rsid w:val="00A11524"/>
    <w:rsid w:val="00A143A5"/>
    <w:rsid w:val="00A153F1"/>
    <w:rsid w:val="00A15931"/>
    <w:rsid w:val="00A22D49"/>
    <w:rsid w:val="00A22D89"/>
    <w:rsid w:val="00A2309A"/>
    <w:rsid w:val="00A23BF9"/>
    <w:rsid w:val="00A32A9B"/>
    <w:rsid w:val="00A35853"/>
    <w:rsid w:val="00A4041E"/>
    <w:rsid w:val="00A404EC"/>
    <w:rsid w:val="00A43384"/>
    <w:rsid w:val="00A47C92"/>
    <w:rsid w:val="00A56C8D"/>
    <w:rsid w:val="00A5712E"/>
    <w:rsid w:val="00A63166"/>
    <w:rsid w:val="00A67583"/>
    <w:rsid w:val="00A71D94"/>
    <w:rsid w:val="00A7468E"/>
    <w:rsid w:val="00A74D75"/>
    <w:rsid w:val="00A76983"/>
    <w:rsid w:val="00A81AFF"/>
    <w:rsid w:val="00A84077"/>
    <w:rsid w:val="00A84545"/>
    <w:rsid w:val="00A87BC6"/>
    <w:rsid w:val="00AA1BF5"/>
    <w:rsid w:val="00AA21D9"/>
    <w:rsid w:val="00AA254E"/>
    <w:rsid w:val="00AA2F07"/>
    <w:rsid w:val="00AA3004"/>
    <w:rsid w:val="00AB048F"/>
    <w:rsid w:val="00AB35AC"/>
    <w:rsid w:val="00AB4E8E"/>
    <w:rsid w:val="00AC0A18"/>
    <w:rsid w:val="00AC33EC"/>
    <w:rsid w:val="00AC529E"/>
    <w:rsid w:val="00AC7925"/>
    <w:rsid w:val="00AD1729"/>
    <w:rsid w:val="00AD4EDD"/>
    <w:rsid w:val="00AD68EA"/>
    <w:rsid w:val="00AE38E1"/>
    <w:rsid w:val="00AE71FF"/>
    <w:rsid w:val="00AF300A"/>
    <w:rsid w:val="00B00CD2"/>
    <w:rsid w:val="00B021F8"/>
    <w:rsid w:val="00B0263B"/>
    <w:rsid w:val="00B03492"/>
    <w:rsid w:val="00B04E6C"/>
    <w:rsid w:val="00B05C56"/>
    <w:rsid w:val="00B06D99"/>
    <w:rsid w:val="00B13920"/>
    <w:rsid w:val="00B151E1"/>
    <w:rsid w:val="00B1716B"/>
    <w:rsid w:val="00B174A8"/>
    <w:rsid w:val="00B25B8C"/>
    <w:rsid w:val="00B34278"/>
    <w:rsid w:val="00B37E3F"/>
    <w:rsid w:val="00B4344F"/>
    <w:rsid w:val="00B43E2C"/>
    <w:rsid w:val="00B44149"/>
    <w:rsid w:val="00B44519"/>
    <w:rsid w:val="00B472DD"/>
    <w:rsid w:val="00B50293"/>
    <w:rsid w:val="00B53C13"/>
    <w:rsid w:val="00B63EE7"/>
    <w:rsid w:val="00B63F52"/>
    <w:rsid w:val="00B643D6"/>
    <w:rsid w:val="00B677C2"/>
    <w:rsid w:val="00B7511E"/>
    <w:rsid w:val="00B75276"/>
    <w:rsid w:val="00B75914"/>
    <w:rsid w:val="00B8167B"/>
    <w:rsid w:val="00B8215E"/>
    <w:rsid w:val="00B8301C"/>
    <w:rsid w:val="00B83199"/>
    <w:rsid w:val="00B83EA7"/>
    <w:rsid w:val="00B84430"/>
    <w:rsid w:val="00B8652A"/>
    <w:rsid w:val="00B873F0"/>
    <w:rsid w:val="00B918F2"/>
    <w:rsid w:val="00B94391"/>
    <w:rsid w:val="00B960BD"/>
    <w:rsid w:val="00BA1FCB"/>
    <w:rsid w:val="00BB20C5"/>
    <w:rsid w:val="00BC2437"/>
    <w:rsid w:val="00BC3EEE"/>
    <w:rsid w:val="00BD16F9"/>
    <w:rsid w:val="00BD2F61"/>
    <w:rsid w:val="00BD4A6E"/>
    <w:rsid w:val="00BD54C3"/>
    <w:rsid w:val="00BD7DFC"/>
    <w:rsid w:val="00BE16B7"/>
    <w:rsid w:val="00BE30BC"/>
    <w:rsid w:val="00BE64A2"/>
    <w:rsid w:val="00BF5F66"/>
    <w:rsid w:val="00BF7DC4"/>
    <w:rsid w:val="00C009EA"/>
    <w:rsid w:val="00C105F2"/>
    <w:rsid w:val="00C161C4"/>
    <w:rsid w:val="00C16484"/>
    <w:rsid w:val="00C17EB9"/>
    <w:rsid w:val="00C20FD4"/>
    <w:rsid w:val="00C2515D"/>
    <w:rsid w:val="00C27CE8"/>
    <w:rsid w:val="00C339AB"/>
    <w:rsid w:val="00C35221"/>
    <w:rsid w:val="00C535E9"/>
    <w:rsid w:val="00C543AC"/>
    <w:rsid w:val="00C54434"/>
    <w:rsid w:val="00C549EC"/>
    <w:rsid w:val="00C54A0B"/>
    <w:rsid w:val="00C56635"/>
    <w:rsid w:val="00C603F8"/>
    <w:rsid w:val="00C6095F"/>
    <w:rsid w:val="00C61C7E"/>
    <w:rsid w:val="00C62D63"/>
    <w:rsid w:val="00C70C51"/>
    <w:rsid w:val="00C74867"/>
    <w:rsid w:val="00C74FB6"/>
    <w:rsid w:val="00C74FEA"/>
    <w:rsid w:val="00C80B6F"/>
    <w:rsid w:val="00C83A9E"/>
    <w:rsid w:val="00C90598"/>
    <w:rsid w:val="00C90B00"/>
    <w:rsid w:val="00C90E4D"/>
    <w:rsid w:val="00C96A3B"/>
    <w:rsid w:val="00CA0F1D"/>
    <w:rsid w:val="00CA3AF6"/>
    <w:rsid w:val="00CA69F5"/>
    <w:rsid w:val="00CB2F69"/>
    <w:rsid w:val="00CB3DC1"/>
    <w:rsid w:val="00CB4C9D"/>
    <w:rsid w:val="00CC29AF"/>
    <w:rsid w:val="00CC3588"/>
    <w:rsid w:val="00CC5155"/>
    <w:rsid w:val="00CC581B"/>
    <w:rsid w:val="00CD030C"/>
    <w:rsid w:val="00CD3B46"/>
    <w:rsid w:val="00CE1318"/>
    <w:rsid w:val="00CE4946"/>
    <w:rsid w:val="00CE6E32"/>
    <w:rsid w:val="00CE7D4D"/>
    <w:rsid w:val="00CF10C7"/>
    <w:rsid w:val="00CF2173"/>
    <w:rsid w:val="00CF24C3"/>
    <w:rsid w:val="00CF263F"/>
    <w:rsid w:val="00D033C4"/>
    <w:rsid w:val="00D03BC6"/>
    <w:rsid w:val="00D04151"/>
    <w:rsid w:val="00D11B15"/>
    <w:rsid w:val="00D1788B"/>
    <w:rsid w:val="00D24736"/>
    <w:rsid w:val="00D26B0C"/>
    <w:rsid w:val="00D272B8"/>
    <w:rsid w:val="00D31A6C"/>
    <w:rsid w:val="00D34578"/>
    <w:rsid w:val="00D3716E"/>
    <w:rsid w:val="00D40098"/>
    <w:rsid w:val="00D4113C"/>
    <w:rsid w:val="00D4348D"/>
    <w:rsid w:val="00D45169"/>
    <w:rsid w:val="00D45D3E"/>
    <w:rsid w:val="00D4728F"/>
    <w:rsid w:val="00D500CA"/>
    <w:rsid w:val="00D564D7"/>
    <w:rsid w:val="00D5779D"/>
    <w:rsid w:val="00D60044"/>
    <w:rsid w:val="00D6027A"/>
    <w:rsid w:val="00D66289"/>
    <w:rsid w:val="00D70D00"/>
    <w:rsid w:val="00D712FF"/>
    <w:rsid w:val="00D7322C"/>
    <w:rsid w:val="00D75D1B"/>
    <w:rsid w:val="00D75F80"/>
    <w:rsid w:val="00D801B7"/>
    <w:rsid w:val="00D850E1"/>
    <w:rsid w:val="00D85C7C"/>
    <w:rsid w:val="00D876E8"/>
    <w:rsid w:val="00D9134F"/>
    <w:rsid w:val="00D94458"/>
    <w:rsid w:val="00D958F9"/>
    <w:rsid w:val="00D970B6"/>
    <w:rsid w:val="00DA4139"/>
    <w:rsid w:val="00DA5DF7"/>
    <w:rsid w:val="00DB1C1A"/>
    <w:rsid w:val="00DB244E"/>
    <w:rsid w:val="00DB5BEB"/>
    <w:rsid w:val="00DB6F55"/>
    <w:rsid w:val="00DC2756"/>
    <w:rsid w:val="00DC53C2"/>
    <w:rsid w:val="00DD73A6"/>
    <w:rsid w:val="00DD7677"/>
    <w:rsid w:val="00DD788E"/>
    <w:rsid w:val="00DE1622"/>
    <w:rsid w:val="00DE294A"/>
    <w:rsid w:val="00DE3210"/>
    <w:rsid w:val="00DE490E"/>
    <w:rsid w:val="00DF120C"/>
    <w:rsid w:val="00DF18CD"/>
    <w:rsid w:val="00DF45FA"/>
    <w:rsid w:val="00DF582B"/>
    <w:rsid w:val="00DF5AD7"/>
    <w:rsid w:val="00DF7AE0"/>
    <w:rsid w:val="00E01BF7"/>
    <w:rsid w:val="00E041FB"/>
    <w:rsid w:val="00E05EBF"/>
    <w:rsid w:val="00E06580"/>
    <w:rsid w:val="00E06DAA"/>
    <w:rsid w:val="00E07EE8"/>
    <w:rsid w:val="00E101E8"/>
    <w:rsid w:val="00E12E6C"/>
    <w:rsid w:val="00E14A41"/>
    <w:rsid w:val="00E21343"/>
    <w:rsid w:val="00E23AF8"/>
    <w:rsid w:val="00E25672"/>
    <w:rsid w:val="00E37340"/>
    <w:rsid w:val="00E37552"/>
    <w:rsid w:val="00E37F58"/>
    <w:rsid w:val="00E40DB4"/>
    <w:rsid w:val="00E42ADD"/>
    <w:rsid w:val="00E42DE2"/>
    <w:rsid w:val="00E4450E"/>
    <w:rsid w:val="00E5215B"/>
    <w:rsid w:val="00E52CE1"/>
    <w:rsid w:val="00E55537"/>
    <w:rsid w:val="00E564FD"/>
    <w:rsid w:val="00E56861"/>
    <w:rsid w:val="00E56E6E"/>
    <w:rsid w:val="00E6274F"/>
    <w:rsid w:val="00E7286D"/>
    <w:rsid w:val="00E74B17"/>
    <w:rsid w:val="00E828C4"/>
    <w:rsid w:val="00E842EE"/>
    <w:rsid w:val="00E909C7"/>
    <w:rsid w:val="00E92B2D"/>
    <w:rsid w:val="00E9311D"/>
    <w:rsid w:val="00EA10CF"/>
    <w:rsid w:val="00EA274E"/>
    <w:rsid w:val="00EB10DD"/>
    <w:rsid w:val="00EB1A56"/>
    <w:rsid w:val="00EB264A"/>
    <w:rsid w:val="00EB2935"/>
    <w:rsid w:val="00EB34C7"/>
    <w:rsid w:val="00EB7332"/>
    <w:rsid w:val="00EC1AD9"/>
    <w:rsid w:val="00EC1FEC"/>
    <w:rsid w:val="00EC3098"/>
    <w:rsid w:val="00EC3224"/>
    <w:rsid w:val="00EC323C"/>
    <w:rsid w:val="00EC4B04"/>
    <w:rsid w:val="00EC7DA6"/>
    <w:rsid w:val="00ED2012"/>
    <w:rsid w:val="00ED3034"/>
    <w:rsid w:val="00ED3094"/>
    <w:rsid w:val="00ED52AA"/>
    <w:rsid w:val="00ED554C"/>
    <w:rsid w:val="00EE04D2"/>
    <w:rsid w:val="00EE2DBA"/>
    <w:rsid w:val="00EE44CA"/>
    <w:rsid w:val="00EF1508"/>
    <w:rsid w:val="00EF287D"/>
    <w:rsid w:val="00EF397F"/>
    <w:rsid w:val="00EF4313"/>
    <w:rsid w:val="00EF6723"/>
    <w:rsid w:val="00EF77EF"/>
    <w:rsid w:val="00F023B4"/>
    <w:rsid w:val="00F105B9"/>
    <w:rsid w:val="00F11039"/>
    <w:rsid w:val="00F21017"/>
    <w:rsid w:val="00F25A4F"/>
    <w:rsid w:val="00F30766"/>
    <w:rsid w:val="00F34922"/>
    <w:rsid w:val="00F34A50"/>
    <w:rsid w:val="00F41824"/>
    <w:rsid w:val="00F432F8"/>
    <w:rsid w:val="00F5672C"/>
    <w:rsid w:val="00F61DEC"/>
    <w:rsid w:val="00F639AE"/>
    <w:rsid w:val="00F7359F"/>
    <w:rsid w:val="00F75801"/>
    <w:rsid w:val="00F77B13"/>
    <w:rsid w:val="00F922F3"/>
    <w:rsid w:val="00F94722"/>
    <w:rsid w:val="00F94950"/>
    <w:rsid w:val="00F95601"/>
    <w:rsid w:val="00F95A57"/>
    <w:rsid w:val="00F95E86"/>
    <w:rsid w:val="00FA391F"/>
    <w:rsid w:val="00FA4C77"/>
    <w:rsid w:val="00FA5072"/>
    <w:rsid w:val="00FB1644"/>
    <w:rsid w:val="00FB5B94"/>
    <w:rsid w:val="00FC1D3E"/>
    <w:rsid w:val="00FC2B79"/>
    <w:rsid w:val="00FC2EED"/>
    <w:rsid w:val="00FC40CC"/>
    <w:rsid w:val="00FC57CF"/>
    <w:rsid w:val="00FD14A0"/>
    <w:rsid w:val="00FD38E6"/>
    <w:rsid w:val="00FD5848"/>
    <w:rsid w:val="00FD5876"/>
    <w:rsid w:val="00FD7914"/>
    <w:rsid w:val="00FE32B7"/>
    <w:rsid w:val="00FE32D5"/>
    <w:rsid w:val="00FE6B59"/>
    <w:rsid w:val="00FE7990"/>
    <w:rsid w:val="00FF0CE8"/>
    <w:rsid w:val="00FF23FD"/>
    <w:rsid w:val="00FF3D0A"/>
    <w:rsid w:val="00FF56B9"/>
    <w:rsid w:val="00FF5AA0"/>
    <w:rsid w:val="00FF656C"/>
    <w:rsid w:val="00FF7E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E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styleId="UnresolvedMention">
    <w:name w:val="Unresolved Mention"/>
    <w:basedOn w:val="DefaultParagraphFont"/>
    <w:uiPriority w:val="99"/>
    <w:semiHidden/>
    <w:unhideWhenUsed/>
    <w:rsid w:val="0084620C"/>
    <w:rPr>
      <w:color w:val="605E5C"/>
      <w:shd w:val="clear" w:color="auto" w:fill="E1DFDD"/>
    </w:rPr>
  </w:style>
  <w:style w:type="paragraph" w:customStyle="1" w:styleId="null">
    <w:name w:val="null"/>
    <w:basedOn w:val="Normal"/>
    <w:rsid w:val="0084620C"/>
    <w:pPr>
      <w:spacing w:before="100" w:beforeAutospacing="1" w:after="100" w:afterAutospacing="1" w:line="240" w:lineRule="auto"/>
    </w:pPr>
    <w:rPr>
      <w:rFonts w:ascii="Calibri" w:eastAsiaTheme="minorHAnsi" w:hAnsi="Calibri" w:cs="Times New Roman"/>
      <w:lang w:eastAsia="en-AU"/>
    </w:r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apps-and-tools/covid-19-vaccine-clinic-finder" TargetMode="External"/><Relationship Id="rId18" Type="http://schemas.openxmlformats.org/officeDocument/2006/relationships/hyperlink" Target="https://www.health.gov.au/initiatives-and-programs/covid-19-vaccines/australias-covid-19-vaccine-rollout" TargetMode="External"/><Relationship Id="rId26" Type="http://schemas.openxmlformats.org/officeDocument/2006/relationships/image" Target="media/image5.png"/><Relationship Id="rId39" Type="http://schemas.openxmlformats.org/officeDocument/2006/relationships/hyperlink" Target="https://www.hotdoc.com.au/medical-centres/bundaberg-QLD-4670/intl-sos-bundaberg-hub-1/doctors" TargetMode="External"/><Relationship Id="rId21" Type="http://schemas.openxmlformats.org/officeDocument/2006/relationships/hyperlink" Target="https://www.swsphn.com.au/index.cfm?module=news&amp;pagemode=indiv&amp;page_id=1359508" TargetMode="External"/><Relationship Id="rId34" Type="http://schemas.openxmlformats.org/officeDocument/2006/relationships/hyperlink" Target="https://www.westfield.com.au/chermside/store/16rmnNMagxN24ezMiglDgP/aspen-medical-vaccination-clinic" TargetMode="External"/><Relationship Id="rId42" Type="http://schemas.openxmlformats.org/officeDocument/2006/relationships/image" Target="media/image6.png"/><Relationship Id="rId47" Type="http://schemas.openxmlformats.org/officeDocument/2006/relationships/hyperlink" Target="https://healthengine.com.au/v2/appointment/book_widget/85385/COVID-19%20Vaccinations?covaxEligibilityChecked=true" TargetMode="External"/><Relationship Id="rId50" Type="http://schemas.openxmlformats.org/officeDocument/2006/relationships/hyperlink" Target="https://www.health.gov.au/resources/collections/covid-19-vaccination-disability-provider-alert" TargetMode="External"/><Relationship Id="rId55" Type="http://schemas.openxmlformats.org/officeDocument/2006/relationships/hyperlink" Target="https://www.health.gov.au/resources/collections/covid-19-vaccination-easy-read-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sw.gov.au/covid-19/health-and-wellbeing/covid-19-vaccination-nsw/childcare-and-disability-workers" TargetMode="External"/><Relationship Id="rId29" Type="http://schemas.openxmlformats.org/officeDocument/2006/relationships/hyperlink" Target="mailto:nswbookings@aspenmedical.com" TargetMode="External"/><Relationship Id="rId11" Type="http://schemas.openxmlformats.org/officeDocument/2006/relationships/hyperlink" Target="https://www.ndis.gov.au/coronavirus/providers-coronavirus-covid-19/payments-and-billing" TargetMode="External"/><Relationship Id="rId24" Type="http://schemas.openxmlformats.org/officeDocument/2006/relationships/image" Target="media/image4.png"/><Relationship Id="rId32" Type="http://schemas.openxmlformats.org/officeDocument/2006/relationships/hyperlink" Target="https://www.endeavour.com.au/our-endeavour-foundation/covid-19-vaccination-rollout/toowoomba" TargetMode="External"/><Relationship Id="rId37" Type="http://schemas.openxmlformats.org/officeDocument/2006/relationships/hyperlink" Target="https://www.hotdoc.com.au/medical-centres/rockhampton-QLD-4700/intl-sos-rockhampton-hub-1/doctors" TargetMode="External"/><Relationship Id="rId40" Type="http://schemas.openxmlformats.org/officeDocument/2006/relationships/hyperlink" Target="https://www.hotdoc.com.au/medical-centres/gympie-QLD-4570/intl-sos-gympie-hub-1/doctors" TargetMode="External"/><Relationship Id="rId45" Type="http://schemas.openxmlformats.org/officeDocument/2006/relationships/image" Target="media/image7.jpeg"/><Relationship Id="rId53" Type="http://schemas.openxmlformats.org/officeDocument/2006/relationships/hyperlink" Target="https://www.health.gov.au/eligibility-checker"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png"/><Relationship Id="rId14" Type="http://schemas.openxmlformats.org/officeDocument/2006/relationships/hyperlink" Target="https://www.pm.gov.au/media/children-aged-12-15-years-now-eligible-covid-19-vaccine" TargetMode="External"/><Relationship Id="rId22" Type="http://schemas.openxmlformats.org/officeDocument/2006/relationships/image" Target="media/image2.png"/><Relationship Id="rId27" Type="http://schemas.openxmlformats.org/officeDocument/2006/relationships/hyperlink" Target="https://portal.companymedicalservices.com.au/onsiteregistration/pfizerhubqube" TargetMode="External"/><Relationship Id="rId30" Type="http://schemas.openxmlformats.org/officeDocument/2006/relationships/hyperlink" Target="https://www.coronavirus.tas.gov.au/vaccination-information/covid-19-vaccination/Book-your-vaccine/community-clinics" TargetMode="External"/><Relationship Id="rId35" Type="http://schemas.openxmlformats.org/officeDocument/2006/relationships/hyperlink" Target="https://www.hotdoc.com.au/medical-centres/caloundra-QLD-4551/intl-sos-caloundra-hub-1/doctors" TargetMode="External"/><Relationship Id="rId43" Type="http://schemas.openxmlformats.org/officeDocument/2006/relationships/image" Target="cid:image009.png@01D79B4D.138B1CB0" TargetMode="External"/><Relationship Id="rId48" Type="http://schemas.openxmlformats.org/officeDocument/2006/relationships/hyperlink" Target="https://www.picktime.com/rockybay" TargetMode="External"/><Relationship Id="rId56" Type="http://schemas.openxmlformats.org/officeDocument/2006/relationships/hyperlink" Target="https://www.health.gov.au/initiatives-and-programs/covid-19-vaccines/covid-19-vaccine-information-in-your-language" TargetMode="External"/><Relationship Id="rId8" Type="http://schemas.openxmlformats.org/officeDocument/2006/relationships/hyperlink" Target="mailto:COVID19VacTFDisabilityServices1A@Health.gov.au" TargetMode="External"/><Relationship Id="rId51" Type="http://schemas.openxmlformats.org/officeDocument/2006/relationships/hyperlink" Target="https://www.health.gov.au/eligibility-checker" TargetMode="External"/><Relationship Id="rId3" Type="http://schemas.openxmlformats.org/officeDocument/2006/relationships/styles" Target="styles.xml"/><Relationship Id="rId12" Type="http://schemas.openxmlformats.org/officeDocument/2006/relationships/hyperlink" Target="https://www.health.gov.au/resources/publications/covid-19-vaccination-information-for-disability-service-providers-on-consent" TargetMode="External"/><Relationship Id="rId17" Type="http://schemas.openxmlformats.org/officeDocument/2006/relationships/hyperlink" Target="file:///C:\Users\PUNSHS\AppData\Local\Microsoft\Windows\INetCache\Content.Outlook\0CWBCY7Q\ooking%20at%20a%20Metropolitan%20vaccination%20community%20clinic%20or%20regional%20vaccination%20clinic,%20participating%20GP%20or%20GP%20respiratory%20clinics,%20pharmacies%20or%20Aboriginal%20Medical%20Services" TargetMode="External"/><Relationship Id="rId25" Type="http://schemas.openxmlformats.org/officeDocument/2006/relationships/hyperlink" Target="https://www.nsw.gov.au/covid-19/health-and-wellbeing/covid-19-vaccination-nsw/astrazeneca-18-years-and-over" TargetMode="External"/><Relationship Id="rId33" Type="http://schemas.openxmlformats.org/officeDocument/2006/relationships/hyperlink" Target="mailto:qldmetrovax@aspenmedical.com" TargetMode="External"/><Relationship Id="rId38" Type="http://schemas.openxmlformats.org/officeDocument/2006/relationships/hyperlink" Target="https://www.hotdoc.com.au/medical-centres/maroochydore-QLD-4558/intl-sos-maroochydore-hub-1/doctors" TargetMode="External"/><Relationship Id="rId46" Type="http://schemas.openxmlformats.org/officeDocument/2006/relationships/image" Target="cid:image001.jpg@01D79B63.0DD92080" TargetMode="External"/><Relationship Id="rId59" Type="http://schemas.openxmlformats.org/officeDocument/2006/relationships/header" Target="header2.xml"/><Relationship Id="rId20" Type="http://schemas.openxmlformats.org/officeDocument/2006/relationships/hyperlink" Target="https://nwmphn.org.au/for-community/campaigns/goodbye-covid/" TargetMode="External"/><Relationship Id="rId41" Type="http://schemas.openxmlformats.org/officeDocument/2006/relationships/hyperlink" Target="https://www.nds.org.au/news/accessing-covid-19-supports-and-the-thomastown-vaccination-hub" TargetMode="External"/><Relationship Id="rId54" Type="http://schemas.openxmlformats.org/officeDocument/2006/relationships/hyperlink" Target="https://covid-vaccine.healthdirect.gov.au/eligibilit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gov.au/resources/apps-and-tools/covid-19-vaccine-clinic-finder" TargetMode="External"/><Relationship Id="rId23" Type="http://schemas.openxmlformats.org/officeDocument/2006/relationships/image" Target="media/image3.png"/><Relationship Id="rId28" Type="http://schemas.openxmlformats.org/officeDocument/2006/relationships/hyperlink" Target="https://portal.companymedicalservices.com.au/onsiteregistration/pfizerhubqube" TargetMode="External"/><Relationship Id="rId36" Type="http://schemas.openxmlformats.org/officeDocument/2006/relationships/hyperlink" Target="https://www.hotdoc.com.au/medical-centres/maryborough-QLD-4650/intl-sos-maryborough-hub-1/doctors" TargetMode="External"/><Relationship Id="rId49" Type="http://schemas.openxmlformats.org/officeDocument/2006/relationships/hyperlink" Target="https://www.picktime.com/rockybay" TargetMode="External"/><Relationship Id="rId57" Type="http://schemas.openxmlformats.org/officeDocument/2006/relationships/header" Target="header1.xml"/><Relationship Id="rId10" Type="http://schemas.openxmlformats.org/officeDocument/2006/relationships/hyperlink" Target="https://www.ndis.gov.au/coronavirus/providers-coronavirus-covid-19/payments-and-billing" TargetMode="External"/><Relationship Id="rId31" Type="http://schemas.openxmlformats.org/officeDocument/2006/relationships/hyperlink" Target="https://www.endeavour.com.au/our-endeavour-foundation/covid-19-vaccination-rollout/geebung" TargetMode="External"/><Relationship Id="rId44" Type="http://schemas.openxmlformats.org/officeDocument/2006/relationships/hyperlink" Target="https://portal.companymedicalservices.com.au/onsiteregistration/priority-populations-pfizer-vaccination-hub?location=680" TargetMode="External"/><Relationship Id="rId52" Type="http://schemas.openxmlformats.org/officeDocument/2006/relationships/hyperlink" Target="https://covid-vaccine.healthdirect.gov.au/eligibility"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dis.gov.au/news/6709-more-support-people-disability-and-covid-19-vaccina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4A7C-1EE1-4F4C-AB5B-9114EEF1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1952</Words>
  <Characters>11382</Characters>
  <Application>Microsoft Office Word</Application>
  <DocSecurity>0</DocSecurity>
  <Lines>683</Lines>
  <Paragraphs>383</Paragraphs>
  <ScaleCrop>false</ScaleCrop>
  <HeadingPairs>
    <vt:vector size="2" baseType="variant">
      <vt:variant>
        <vt:lpstr>Title</vt:lpstr>
      </vt:variant>
      <vt:variant>
        <vt:i4>1</vt:i4>
      </vt:variant>
    </vt:vector>
  </HeadingPairs>
  <TitlesOfParts>
    <vt:vector size="1" baseType="lpstr">
      <vt:lpstr>COVID-19 vaccination - Disability provider alert - 6 September 2021</vt:lpstr>
    </vt:vector>
  </TitlesOfParts>
  <Manager/>
  <Company/>
  <LinksUpToDate>false</LinksUpToDate>
  <CharactersWithSpaces>13023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13 September 2021</dc:title>
  <dc:subject>COVID-19 vaccination</dc:subject>
  <dc:creator/>
  <cp:keywords/>
  <dc:description/>
  <cp:lastModifiedBy/>
  <cp:revision>1</cp:revision>
  <dcterms:created xsi:type="dcterms:W3CDTF">2021-09-13T06:03:00Z</dcterms:created>
  <dcterms:modified xsi:type="dcterms:W3CDTF">2021-09-13T06:35:00Z</dcterms:modified>
  <cp:category/>
</cp:coreProperties>
</file>