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03787" w14:textId="77777777" w:rsidR="00751A23" w:rsidRDefault="00142A57" w:rsidP="00751A23">
      <w:pPr>
        <w:pStyle w:val="Title"/>
      </w:pPr>
      <w:r>
        <w:t xml:space="preserve">Aged Care Worker Screening </w:t>
      </w:r>
      <w:r w:rsidR="006B3C84">
        <w:t>Guidelines</w:t>
      </w:r>
    </w:p>
    <w:p w14:paraId="500F144D" w14:textId="4AE78283" w:rsidR="00751A23" w:rsidRDefault="00033908"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t>July</w:t>
      </w:r>
      <w:r w:rsidR="00242F90">
        <w:t xml:space="preserve"> </w:t>
      </w:r>
      <w:r w:rsidR="0016559D">
        <w:t>2021</w:t>
      </w:r>
    </w:p>
    <w:bookmarkStart w:id="0" w:name="_Toc77867937" w:displacedByCustomXml="next"/>
    <w:sdt>
      <w:sdtPr>
        <w:id w:val="-212044325"/>
        <w:docPartObj>
          <w:docPartGallery w:val="Table of Contents"/>
          <w:docPartUnique/>
        </w:docPartObj>
      </w:sdtPr>
      <w:sdtEndPr>
        <w:rPr>
          <w:rStyle w:val="Strong"/>
          <w:rFonts w:ascii="Arial" w:eastAsia="Times New Roman" w:hAnsi="Arial" w:cs="Times New Roman"/>
          <w:b/>
          <w:bCs/>
          <w:color w:val="auto"/>
          <w:sz w:val="22"/>
          <w:szCs w:val="24"/>
          <w:lang w:val="en-AU"/>
        </w:rPr>
      </w:sdtEndPr>
      <w:sdtContent>
        <w:p w14:paraId="055A1190" w14:textId="6BC18BB0" w:rsidR="00304179" w:rsidRDefault="00304179">
          <w:pPr>
            <w:pStyle w:val="TOCHeading"/>
          </w:pPr>
          <w:r>
            <w:t>Contents</w:t>
          </w:r>
        </w:p>
        <w:p w14:paraId="0DCDA65A" w14:textId="06070655" w:rsidR="00304179" w:rsidRDefault="00304179">
          <w:pPr>
            <w:pStyle w:val="TOC1"/>
            <w:rPr>
              <w:rFonts w:asciiTheme="minorHAnsi" w:eastAsiaTheme="minorEastAsia" w:hAnsiTheme="minorHAnsi" w:cstheme="minorBidi"/>
              <w:b w:val="0"/>
              <w:bCs w:val="0"/>
              <w:caps w:val="0"/>
              <w:noProof/>
              <w:sz w:val="22"/>
              <w:szCs w:val="22"/>
              <w:lang w:val="en-AU" w:eastAsia="en-AU"/>
            </w:rPr>
          </w:pPr>
          <w:r>
            <w:fldChar w:fldCharType="begin"/>
          </w:r>
          <w:r>
            <w:instrText xml:space="preserve"> TOC \o "1-3" \h \z \u </w:instrText>
          </w:r>
          <w:r>
            <w:fldChar w:fldCharType="separate"/>
          </w:r>
          <w:hyperlink w:anchor="_Toc77867989" w:history="1">
            <w:r w:rsidRPr="00AD6915">
              <w:rPr>
                <w:rStyle w:val="Hyperlink"/>
                <w:noProof/>
              </w:rPr>
              <w:t>1</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INTRODUCTION</w:t>
            </w:r>
            <w:r>
              <w:rPr>
                <w:noProof/>
                <w:webHidden/>
              </w:rPr>
              <w:tab/>
            </w:r>
            <w:r>
              <w:rPr>
                <w:noProof/>
                <w:webHidden/>
              </w:rPr>
              <w:fldChar w:fldCharType="begin"/>
            </w:r>
            <w:r>
              <w:rPr>
                <w:noProof/>
                <w:webHidden/>
              </w:rPr>
              <w:instrText xml:space="preserve"> PAGEREF _Toc77867989 \h </w:instrText>
            </w:r>
            <w:r>
              <w:rPr>
                <w:noProof/>
                <w:webHidden/>
              </w:rPr>
            </w:r>
            <w:r>
              <w:rPr>
                <w:noProof/>
                <w:webHidden/>
              </w:rPr>
              <w:fldChar w:fldCharType="separate"/>
            </w:r>
            <w:r w:rsidR="006160DF">
              <w:rPr>
                <w:noProof/>
                <w:webHidden/>
              </w:rPr>
              <w:t>4</w:t>
            </w:r>
            <w:r>
              <w:rPr>
                <w:noProof/>
                <w:webHidden/>
              </w:rPr>
              <w:fldChar w:fldCharType="end"/>
            </w:r>
          </w:hyperlink>
        </w:p>
        <w:p w14:paraId="257377F4" w14:textId="218A7C78"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7990" w:history="1">
            <w:r w:rsidRPr="00AD6915">
              <w:rPr>
                <w:rStyle w:val="Hyperlink"/>
                <w:noProof/>
              </w:rPr>
              <w:t>2</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LEGISLATIVE REQUIREMENTS</w:t>
            </w:r>
            <w:r>
              <w:rPr>
                <w:noProof/>
                <w:webHidden/>
              </w:rPr>
              <w:tab/>
            </w:r>
            <w:r>
              <w:rPr>
                <w:noProof/>
                <w:webHidden/>
              </w:rPr>
              <w:fldChar w:fldCharType="begin"/>
            </w:r>
            <w:r>
              <w:rPr>
                <w:noProof/>
                <w:webHidden/>
              </w:rPr>
              <w:instrText xml:space="preserve"> PAGEREF _Toc77867990 \h </w:instrText>
            </w:r>
            <w:r>
              <w:rPr>
                <w:noProof/>
                <w:webHidden/>
              </w:rPr>
            </w:r>
            <w:r>
              <w:rPr>
                <w:noProof/>
                <w:webHidden/>
              </w:rPr>
              <w:fldChar w:fldCharType="separate"/>
            </w:r>
            <w:r w:rsidR="006160DF">
              <w:rPr>
                <w:noProof/>
                <w:webHidden/>
              </w:rPr>
              <w:t>5</w:t>
            </w:r>
            <w:r>
              <w:rPr>
                <w:noProof/>
                <w:webHidden/>
              </w:rPr>
              <w:fldChar w:fldCharType="end"/>
            </w:r>
          </w:hyperlink>
        </w:p>
        <w:p w14:paraId="59CD9A64" w14:textId="1F5BBAD4"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7991" w:history="1">
            <w:r w:rsidRPr="00AD6915">
              <w:rPr>
                <w:rStyle w:val="Hyperlink"/>
                <w:noProof/>
              </w:rPr>
              <w:t>3</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POLICE CERTIFICATES</w:t>
            </w:r>
            <w:r>
              <w:rPr>
                <w:noProof/>
                <w:webHidden/>
              </w:rPr>
              <w:tab/>
            </w:r>
            <w:r>
              <w:rPr>
                <w:noProof/>
                <w:webHidden/>
              </w:rPr>
              <w:fldChar w:fldCharType="begin"/>
            </w:r>
            <w:r>
              <w:rPr>
                <w:noProof/>
                <w:webHidden/>
              </w:rPr>
              <w:instrText xml:space="preserve"> PAGEREF _Toc77867991 \h </w:instrText>
            </w:r>
            <w:r>
              <w:rPr>
                <w:noProof/>
                <w:webHidden/>
              </w:rPr>
            </w:r>
            <w:r>
              <w:rPr>
                <w:noProof/>
                <w:webHidden/>
              </w:rPr>
              <w:fldChar w:fldCharType="separate"/>
            </w:r>
            <w:r w:rsidR="006160DF">
              <w:rPr>
                <w:noProof/>
                <w:webHidden/>
              </w:rPr>
              <w:t>6</w:t>
            </w:r>
            <w:r>
              <w:rPr>
                <w:noProof/>
                <w:webHidden/>
              </w:rPr>
              <w:fldChar w:fldCharType="end"/>
            </w:r>
          </w:hyperlink>
        </w:p>
        <w:p w14:paraId="3FA8C47F" w14:textId="324E8B5C"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2" w:history="1">
            <w:r w:rsidRPr="00AD6915">
              <w:rPr>
                <w:rStyle w:val="Hyperlink"/>
                <w:noProof/>
              </w:rPr>
              <w:t>3.1</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certificates and police checks</w:t>
            </w:r>
            <w:r>
              <w:rPr>
                <w:noProof/>
                <w:webHidden/>
              </w:rPr>
              <w:tab/>
            </w:r>
            <w:r>
              <w:rPr>
                <w:noProof/>
                <w:webHidden/>
              </w:rPr>
              <w:fldChar w:fldCharType="begin"/>
            </w:r>
            <w:r>
              <w:rPr>
                <w:noProof/>
                <w:webHidden/>
              </w:rPr>
              <w:instrText xml:space="preserve"> PAGEREF _Toc77867992 \h </w:instrText>
            </w:r>
            <w:r>
              <w:rPr>
                <w:noProof/>
                <w:webHidden/>
              </w:rPr>
            </w:r>
            <w:r>
              <w:rPr>
                <w:noProof/>
                <w:webHidden/>
              </w:rPr>
              <w:fldChar w:fldCharType="separate"/>
            </w:r>
            <w:r w:rsidR="006160DF">
              <w:rPr>
                <w:noProof/>
                <w:webHidden/>
              </w:rPr>
              <w:t>6</w:t>
            </w:r>
            <w:r>
              <w:rPr>
                <w:noProof/>
                <w:webHidden/>
              </w:rPr>
              <w:fldChar w:fldCharType="end"/>
            </w:r>
          </w:hyperlink>
        </w:p>
        <w:p w14:paraId="488711A1" w14:textId="17014FE1"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3" w:history="1">
            <w:r w:rsidRPr="00AD6915">
              <w:rPr>
                <w:rStyle w:val="Hyperlink"/>
                <w:noProof/>
              </w:rPr>
              <w:t>3.2</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 requirements</w:t>
            </w:r>
            <w:r>
              <w:rPr>
                <w:noProof/>
                <w:webHidden/>
              </w:rPr>
              <w:tab/>
            </w:r>
            <w:r>
              <w:rPr>
                <w:noProof/>
                <w:webHidden/>
              </w:rPr>
              <w:fldChar w:fldCharType="begin"/>
            </w:r>
            <w:r>
              <w:rPr>
                <w:noProof/>
                <w:webHidden/>
              </w:rPr>
              <w:instrText xml:space="preserve"> PAGEREF _Toc77867993 \h </w:instrText>
            </w:r>
            <w:r>
              <w:rPr>
                <w:noProof/>
                <w:webHidden/>
              </w:rPr>
            </w:r>
            <w:r>
              <w:rPr>
                <w:noProof/>
                <w:webHidden/>
              </w:rPr>
              <w:fldChar w:fldCharType="separate"/>
            </w:r>
            <w:r w:rsidR="006160DF">
              <w:rPr>
                <w:noProof/>
                <w:webHidden/>
              </w:rPr>
              <w:t>6</w:t>
            </w:r>
            <w:r>
              <w:rPr>
                <w:noProof/>
                <w:webHidden/>
              </w:rPr>
              <w:fldChar w:fldCharType="end"/>
            </w:r>
          </w:hyperlink>
        </w:p>
        <w:p w14:paraId="00BC30FF" w14:textId="59E5965B"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4" w:history="1">
            <w:r w:rsidRPr="00AD6915">
              <w:rPr>
                <w:rStyle w:val="Hyperlink"/>
                <w:noProof/>
              </w:rPr>
              <w:t>3.3</w:t>
            </w:r>
            <w:r>
              <w:rPr>
                <w:rFonts w:asciiTheme="minorHAnsi" w:eastAsiaTheme="minorEastAsia" w:hAnsiTheme="minorHAnsi" w:cstheme="minorBidi"/>
                <w:smallCaps w:val="0"/>
                <w:noProof/>
                <w:sz w:val="22"/>
                <w:szCs w:val="22"/>
                <w:lang w:val="en-AU" w:eastAsia="en-AU"/>
              </w:rPr>
              <w:tab/>
            </w:r>
            <w:r w:rsidRPr="00AD6915">
              <w:rPr>
                <w:rStyle w:val="Hyperlink"/>
                <w:noProof/>
              </w:rPr>
              <w:t>Australian Criminal Intelligence Commission checks</w:t>
            </w:r>
            <w:r>
              <w:rPr>
                <w:noProof/>
                <w:webHidden/>
              </w:rPr>
              <w:tab/>
            </w:r>
            <w:r>
              <w:rPr>
                <w:noProof/>
                <w:webHidden/>
              </w:rPr>
              <w:fldChar w:fldCharType="begin"/>
            </w:r>
            <w:r>
              <w:rPr>
                <w:noProof/>
                <w:webHidden/>
              </w:rPr>
              <w:instrText xml:space="preserve"> PAGEREF _Toc77867994 \h </w:instrText>
            </w:r>
            <w:r>
              <w:rPr>
                <w:noProof/>
                <w:webHidden/>
              </w:rPr>
            </w:r>
            <w:r>
              <w:rPr>
                <w:noProof/>
                <w:webHidden/>
              </w:rPr>
              <w:fldChar w:fldCharType="separate"/>
            </w:r>
            <w:r w:rsidR="006160DF">
              <w:rPr>
                <w:noProof/>
                <w:webHidden/>
              </w:rPr>
              <w:t>6</w:t>
            </w:r>
            <w:r>
              <w:rPr>
                <w:noProof/>
                <w:webHidden/>
              </w:rPr>
              <w:fldChar w:fldCharType="end"/>
            </w:r>
          </w:hyperlink>
        </w:p>
        <w:p w14:paraId="4EB06281" w14:textId="612B9BBE"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5" w:history="1">
            <w:r w:rsidRPr="00AD6915">
              <w:rPr>
                <w:rStyle w:val="Hyperlink"/>
                <w:noProof/>
              </w:rPr>
              <w:t>3.4</w:t>
            </w:r>
            <w:r>
              <w:rPr>
                <w:rFonts w:asciiTheme="minorHAnsi" w:eastAsiaTheme="minorEastAsia" w:hAnsiTheme="minorHAnsi" w:cstheme="minorBidi"/>
                <w:smallCaps w:val="0"/>
                <w:noProof/>
                <w:sz w:val="22"/>
                <w:szCs w:val="22"/>
                <w:lang w:val="en-AU" w:eastAsia="en-AU"/>
              </w:rPr>
              <w:tab/>
            </w:r>
            <w:r w:rsidRPr="00AD6915">
              <w:rPr>
                <w:rStyle w:val="Hyperlink"/>
                <w:noProof/>
              </w:rPr>
              <w:t>Statutory declarations and police certificates</w:t>
            </w:r>
            <w:r>
              <w:rPr>
                <w:noProof/>
                <w:webHidden/>
              </w:rPr>
              <w:tab/>
            </w:r>
            <w:r>
              <w:rPr>
                <w:noProof/>
                <w:webHidden/>
              </w:rPr>
              <w:fldChar w:fldCharType="begin"/>
            </w:r>
            <w:r>
              <w:rPr>
                <w:noProof/>
                <w:webHidden/>
              </w:rPr>
              <w:instrText xml:space="preserve"> PAGEREF _Toc77867995 \h </w:instrText>
            </w:r>
            <w:r>
              <w:rPr>
                <w:noProof/>
                <w:webHidden/>
              </w:rPr>
            </w:r>
            <w:r>
              <w:rPr>
                <w:noProof/>
                <w:webHidden/>
              </w:rPr>
              <w:fldChar w:fldCharType="separate"/>
            </w:r>
            <w:r w:rsidR="006160DF">
              <w:rPr>
                <w:noProof/>
                <w:webHidden/>
              </w:rPr>
              <w:t>6</w:t>
            </w:r>
            <w:r>
              <w:rPr>
                <w:noProof/>
                <w:webHidden/>
              </w:rPr>
              <w:fldChar w:fldCharType="end"/>
            </w:r>
          </w:hyperlink>
        </w:p>
        <w:p w14:paraId="5FBFCDB9" w14:textId="3F6F9148"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7996" w:history="1">
            <w:r w:rsidRPr="00AD6915">
              <w:rPr>
                <w:rStyle w:val="Hyperlink"/>
                <w:noProof/>
              </w:rPr>
              <w:t>4</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NDIS WORKER SCREENING CLEARANCES</w:t>
            </w:r>
            <w:r>
              <w:rPr>
                <w:noProof/>
                <w:webHidden/>
              </w:rPr>
              <w:tab/>
            </w:r>
            <w:r>
              <w:rPr>
                <w:noProof/>
                <w:webHidden/>
              </w:rPr>
              <w:fldChar w:fldCharType="begin"/>
            </w:r>
            <w:r>
              <w:rPr>
                <w:noProof/>
                <w:webHidden/>
              </w:rPr>
              <w:instrText xml:space="preserve"> PAGEREF _Toc77867996 \h </w:instrText>
            </w:r>
            <w:r>
              <w:rPr>
                <w:noProof/>
                <w:webHidden/>
              </w:rPr>
            </w:r>
            <w:r>
              <w:rPr>
                <w:noProof/>
                <w:webHidden/>
              </w:rPr>
              <w:fldChar w:fldCharType="separate"/>
            </w:r>
            <w:r w:rsidR="006160DF">
              <w:rPr>
                <w:noProof/>
                <w:webHidden/>
              </w:rPr>
              <w:t>7</w:t>
            </w:r>
            <w:r>
              <w:rPr>
                <w:noProof/>
                <w:webHidden/>
              </w:rPr>
              <w:fldChar w:fldCharType="end"/>
            </w:r>
          </w:hyperlink>
        </w:p>
        <w:p w14:paraId="5C4415DC" w14:textId="50A1184F"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7" w:history="1">
            <w:r w:rsidRPr="00AD6915">
              <w:rPr>
                <w:rStyle w:val="Hyperlink"/>
                <w:noProof/>
              </w:rPr>
              <w:t>4.1</w:t>
            </w:r>
            <w:r>
              <w:rPr>
                <w:rFonts w:asciiTheme="minorHAnsi" w:eastAsiaTheme="minorEastAsia" w:hAnsiTheme="minorHAnsi" w:cstheme="minorBidi"/>
                <w:smallCaps w:val="0"/>
                <w:noProof/>
                <w:sz w:val="22"/>
                <w:szCs w:val="22"/>
                <w:lang w:val="en-AU" w:eastAsia="en-AU"/>
              </w:rPr>
              <w:tab/>
            </w:r>
            <w:r w:rsidRPr="00AD6915">
              <w:rPr>
                <w:rStyle w:val="Hyperlink"/>
                <w:noProof/>
              </w:rPr>
              <w:t>NDIS Worker Screening Checks and NDIS Worker Screening clearances</w:t>
            </w:r>
            <w:r>
              <w:rPr>
                <w:noProof/>
                <w:webHidden/>
              </w:rPr>
              <w:tab/>
            </w:r>
            <w:r>
              <w:rPr>
                <w:noProof/>
                <w:webHidden/>
              </w:rPr>
              <w:fldChar w:fldCharType="begin"/>
            </w:r>
            <w:r>
              <w:rPr>
                <w:noProof/>
                <w:webHidden/>
              </w:rPr>
              <w:instrText xml:space="preserve"> PAGEREF _Toc77867997 \h </w:instrText>
            </w:r>
            <w:r>
              <w:rPr>
                <w:noProof/>
                <w:webHidden/>
              </w:rPr>
            </w:r>
            <w:r>
              <w:rPr>
                <w:noProof/>
                <w:webHidden/>
              </w:rPr>
              <w:fldChar w:fldCharType="separate"/>
            </w:r>
            <w:r w:rsidR="006160DF">
              <w:rPr>
                <w:noProof/>
                <w:webHidden/>
              </w:rPr>
              <w:t>7</w:t>
            </w:r>
            <w:r>
              <w:rPr>
                <w:noProof/>
                <w:webHidden/>
              </w:rPr>
              <w:fldChar w:fldCharType="end"/>
            </w:r>
          </w:hyperlink>
        </w:p>
        <w:p w14:paraId="3B078917" w14:textId="425C0895"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8" w:history="1">
            <w:r w:rsidRPr="00AD6915">
              <w:rPr>
                <w:rStyle w:val="Hyperlink"/>
                <w:noProof/>
              </w:rPr>
              <w:t>4.2</w:t>
            </w:r>
            <w:r>
              <w:rPr>
                <w:rFonts w:asciiTheme="minorHAnsi" w:eastAsiaTheme="minorEastAsia" w:hAnsiTheme="minorHAnsi" w:cstheme="minorBidi"/>
                <w:smallCaps w:val="0"/>
                <w:noProof/>
                <w:sz w:val="22"/>
                <w:szCs w:val="22"/>
                <w:lang w:val="en-AU" w:eastAsia="en-AU"/>
              </w:rPr>
              <w:tab/>
            </w:r>
            <w:r w:rsidRPr="00AD6915">
              <w:rPr>
                <w:rStyle w:val="Hyperlink"/>
                <w:noProof/>
              </w:rPr>
              <w:t>NDIS Worker Screening clearance requirements</w:t>
            </w:r>
            <w:r>
              <w:rPr>
                <w:noProof/>
                <w:webHidden/>
              </w:rPr>
              <w:tab/>
            </w:r>
            <w:r>
              <w:rPr>
                <w:noProof/>
                <w:webHidden/>
              </w:rPr>
              <w:fldChar w:fldCharType="begin"/>
            </w:r>
            <w:r>
              <w:rPr>
                <w:noProof/>
                <w:webHidden/>
              </w:rPr>
              <w:instrText xml:space="preserve"> PAGEREF _Toc77867998 \h </w:instrText>
            </w:r>
            <w:r>
              <w:rPr>
                <w:noProof/>
                <w:webHidden/>
              </w:rPr>
            </w:r>
            <w:r>
              <w:rPr>
                <w:noProof/>
                <w:webHidden/>
              </w:rPr>
              <w:fldChar w:fldCharType="separate"/>
            </w:r>
            <w:r w:rsidR="006160DF">
              <w:rPr>
                <w:noProof/>
                <w:webHidden/>
              </w:rPr>
              <w:t>7</w:t>
            </w:r>
            <w:r>
              <w:rPr>
                <w:noProof/>
                <w:webHidden/>
              </w:rPr>
              <w:fldChar w:fldCharType="end"/>
            </w:r>
          </w:hyperlink>
        </w:p>
        <w:p w14:paraId="2B230DF9" w14:textId="31B53514"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9" w:history="1">
            <w:r w:rsidRPr="00AD6915">
              <w:rPr>
                <w:rStyle w:val="Hyperlink"/>
                <w:noProof/>
              </w:rPr>
              <w:t>4.3</w:t>
            </w:r>
            <w:r>
              <w:rPr>
                <w:rFonts w:asciiTheme="minorHAnsi" w:eastAsiaTheme="minorEastAsia" w:hAnsiTheme="minorHAnsi" w:cstheme="minorBidi"/>
                <w:smallCaps w:val="0"/>
                <w:noProof/>
                <w:sz w:val="22"/>
                <w:szCs w:val="22"/>
                <w:lang w:val="en-AU" w:eastAsia="en-AU"/>
              </w:rPr>
              <w:tab/>
            </w:r>
            <w:r w:rsidRPr="00AD6915">
              <w:rPr>
                <w:rStyle w:val="Hyperlink"/>
                <w:noProof/>
              </w:rPr>
              <w:t>Information for approved providers that are registered NDIS providers</w:t>
            </w:r>
            <w:r>
              <w:rPr>
                <w:noProof/>
                <w:webHidden/>
              </w:rPr>
              <w:tab/>
            </w:r>
            <w:r>
              <w:rPr>
                <w:noProof/>
                <w:webHidden/>
              </w:rPr>
              <w:fldChar w:fldCharType="begin"/>
            </w:r>
            <w:r>
              <w:rPr>
                <w:noProof/>
                <w:webHidden/>
              </w:rPr>
              <w:instrText xml:space="preserve"> PAGEREF _Toc77867999 \h </w:instrText>
            </w:r>
            <w:r>
              <w:rPr>
                <w:noProof/>
                <w:webHidden/>
              </w:rPr>
            </w:r>
            <w:r>
              <w:rPr>
                <w:noProof/>
                <w:webHidden/>
              </w:rPr>
              <w:fldChar w:fldCharType="separate"/>
            </w:r>
            <w:r w:rsidR="006160DF">
              <w:rPr>
                <w:noProof/>
                <w:webHidden/>
              </w:rPr>
              <w:t>7</w:t>
            </w:r>
            <w:r>
              <w:rPr>
                <w:noProof/>
                <w:webHidden/>
              </w:rPr>
              <w:fldChar w:fldCharType="end"/>
            </w:r>
          </w:hyperlink>
        </w:p>
        <w:p w14:paraId="7ADBE265" w14:textId="257E8353"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0" w:history="1">
            <w:r w:rsidRPr="00AD6915">
              <w:rPr>
                <w:rStyle w:val="Hyperlink"/>
                <w:noProof/>
              </w:rPr>
              <w:t>4.4</w:t>
            </w:r>
            <w:r>
              <w:rPr>
                <w:rFonts w:asciiTheme="minorHAnsi" w:eastAsiaTheme="minorEastAsia" w:hAnsiTheme="minorHAnsi" w:cstheme="minorBidi"/>
                <w:smallCaps w:val="0"/>
                <w:noProof/>
                <w:sz w:val="22"/>
                <w:szCs w:val="22"/>
                <w:lang w:val="en-AU" w:eastAsia="en-AU"/>
              </w:rPr>
              <w:tab/>
            </w:r>
            <w:r w:rsidRPr="00AD6915">
              <w:rPr>
                <w:rStyle w:val="Hyperlink"/>
                <w:noProof/>
              </w:rPr>
              <w:t>Information for approved providers that are not registered NDIS providers</w:t>
            </w:r>
            <w:r>
              <w:rPr>
                <w:noProof/>
                <w:webHidden/>
              </w:rPr>
              <w:tab/>
            </w:r>
            <w:r>
              <w:rPr>
                <w:noProof/>
                <w:webHidden/>
              </w:rPr>
              <w:fldChar w:fldCharType="begin"/>
            </w:r>
            <w:r>
              <w:rPr>
                <w:noProof/>
                <w:webHidden/>
              </w:rPr>
              <w:instrText xml:space="preserve"> PAGEREF _Toc77868000 \h </w:instrText>
            </w:r>
            <w:r>
              <w:rPr>
                <w:noProof/>
                <w:webHidden/>
              </w:rPr>
            </w:r>
            <w:r>
              <w:rPr>
                <w:noProof/>
                <w:webHidden/>
              </w:rPr>
              <w:fldChar w:fldCharType="separate"/>
            </w:r>
            <w:r w:rsidR="006160DF">
              <w:rPr>
                <w:noProof/>
                <w:webHidden/>
              </w:rPr>
              <w:t>8</w:t>
            </w:r>
            <w:r>
              <w:rPr>
                <w:noProof/>
                <w:webHidden/>
              </w:rPr>
              <w:fldChar w:fldCharType="end"/>
            </w:r>
          </w:hyperlink>
        </w:p>
        <w:p w14:paraId="60892DD5" w14:textId="47A34930"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1" w:history="1">
            <w:r w:rsidRPr="00AD6915">
              <w:rPr>
                <w:rStyle w:val="Hyperlink"/>
                <w:noProof/>
              </w:rPr>
              <w:t>4.5</w:t>
            </w:r>
            <w:r>
              <w:rPr>
                <w:rFonts w:asciiTheme="minorHAnsi" w:eastAsiaTheme="minorEastAsia" w:hAnsiTheme="minorHAnsi" w:cstheme="minorBidi"/>
                <w:smallCaps w:val="0"/>
                <w:noProof/>
                <w:sz w:val="22"/>
                <w:szCs w:val="22"/>
                <w:lang w:val="en-AU" w:eastAsia="en-AU"/>
              </w:rPr>
              <w:tab/>
            </w:r>
            <w:r w:rsidRPr="00AD6915">
              <w:rPr>
                <w:rStyle w:val="Hyperlink"/>
                <w:noProof/>
              </w:rPr>
              <w:t>Verifying an NDIS Worker Screening clearance</w:t>
            </w:r>
            <w:r>
              <w:rPr>
                <w:noProof/>
                <w:webHidden/>
              </w:rPr>
              <w:tab/>
            </w:r>
            <w:r>
              <w:rPr>
                <w:noProof/>
                <w:webHidden/>
              </w:rPr>
              <w:fldChar w:fldCharType="begin"/>
            </w:r>
            <w:r>
              <w:rPr>
                <w:noProof/>
                <w:webHidden/>
              </w:rPr>
              <w:instrText xml:space="preserve"> PAGEREF _Toc77868001 \h </w:instrText>
            </w:r>
            <w:r>
              <w:rPr>
                <w:noProof/>
                <w:webHidden/>
              </w:rPr>
            </w:r>
            <w:r>
              <w:rPr>
                <w:noProof/>
                <w:webHidden/>
              </w:rPr>
              <w:fldChar w:fldCharType="separate"/>
            </w:r>
            <w:r w:rsidR="006160DF">
              <w:rPr>
                <w:noProof/>
                <w:webHidden/>
              </w:rPr>
              <w:t>8</w:t>
            </w:r>
            <w:r>
              <w:rPr>
                <w:noProof/>
                <w:webHidden/>
              </w:rPr>
              <w:fldChar w:fldCharType="end"/>
            </w:r>
          </w:hyperlink>
        </w:p>
        <w:p w14:paraId="09B02903" w14:textId="2E2090AC"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2" w:history="1">
            <w:r w:rsidRPr="00AD6915">
              <w:rPr>
                <w:rStyle w:val="Hyperlink"/>
                <w:noProof/>
              </w:rPr>
              <w:t>4.6</w:t>
            </w:r>
            <w:r>
              <w:rPr>
                <w:rFonts w:asciiTheme="minorHAnsi" w:eastAsiaTheme="minorEastAsia" w:hAnsiTheme="minorHAnsi" w:cstheme="minorBidi"/>
                <w:smallCaps w:val="0"/>
                <w:noProof/>
                <w:sz w:val="22"/>
                <w:szCs w:val="22"/>
                <w:lang w:val="en-AU" w:eastAsia="en-AU"/>
              </w:rPr>
              <w:tab/>
            </w:r>
            <w:r w:rsidRPr="00AD6915">
              <w:rPr>
                <w:rStyle w:val="Hyperlink"/>
                <w:noProof/>
              </w:rPr>
              <w:t>Statutory declarations and NDIS Worker Screening clearances</w:t>
            </w:r>
            <w:r>
              <w:rPr>
                <w:noProof/>
                <w:webHidden/>
              </w:rPr>
              <w:tab/>
            </w:r>
            <w:r>
              <w:rPr>
                <w:noProof/>
                <w:webHidden/>
              </w:rPr>
              <w:fldChar w:fldCharType="begin"/>
            </w:r>
            <w:r>
              <w:rPr>
                <w:noProof/>
                <w:webHidden/>
              </w:rPr>
              <w:instrText xml:space="preserve"> PAGEREF _Toc77868002 \h </w:instrText>
            </w:r>
            <w:r>
              <w:rPr>
                <w:noProof/>
                <w:webHidden/>
              </w:rPr>
            </w:r>
            <w:r>
              <w:rPr>
                <w:noProof/>
                <w:webHidden/>
              </w:rPr>
              <w:fldChar w:fldCharType="separate"/>
            </w:r>
            <w:r w:rsidR="006160DF">
              <w:rPr>
                <w:noProof/>
                <w:webHidden/>
              </w:rPr>
              <w:t>9</w:t>
            </w:r>
            <w:r>
              <w:rPr>
                <w:noProof/>
                <w:webHidden/>
              </w:rPr>
              <w:fldChar w:fldCharType="end"/>
            </w:r>
          </w:hyperlink>
        </w:p>
        <w:p w14:paraId="46220965" w14:textId="63416EA9"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8003" w:history="1">
            <w:r w:rsidRPr="00AD6915">
              <w:rPr>
                <w:rStyle w:val="Hyperlink"/>
                <w:noProof/>
              </w:rPr>
              <w:t>5</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STAFF, VOLUNTEERS AND CONTRACTORS</w:t>
            </w:r>
            <w:r>
              <w:rPr>
                <w:noProof/>
                <w:webHidden/>
              </w:rPr>
              <w:tab/>
            </w:r>
            <w:r>
              <w:rPr>
                <w:noProof/>
                <w:webHidden/>
              </w:rPr>
              <w:fldChar w:fldCharType="begin"/>
            </w:r>
            <w:r>
              <w:rPr>
                <w:noProof/>
                <w:webHidden/>
              </w:rPr>
              <w:instrText xml:space="preserve"> PAGEREF _Toc77868003 \h </w:instrText>
            </w:r>
            <w:r>
              <w:rPr>
                <w:noProof/>
                <w:webHidden/>
              </w:rPr>
            </w:r>
            <w:r>
              <w:rPr>
                <w:noProof/>
                <w:webHidden/>
              </w:rPr>
              <w:fldChar w:fldCharType="separate"/>
            </w:r>
            <w:r w:rsidR="006160DF">
              <w:rPr>
                <w:noProof/>
                <w:webHidden/>
              </w:rPr>
              <w:t>10</w:t>
            </w:r>
            <w:r>
              <w:rPr>
                <w:noProof/>
                <w:webHidden/>
              </w:rPr>
              <w:fldChar w:fldCharType="end"/>
            </w:r>
          </w:hyperlink>
        </w:p>
        <w:p w14:paraId="22CF2F1A" w14:textId="76A3E800"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4" w:history="1">
            <w:r w:rsidRPr="00AD6915">
              <w:rPr>
                <w:rStyle w:val="Hyperlink"/>
                <w:noProof/>
              </w:rPr>
              <w:t>5.1</w:t>
            </w:r>
            <w:r>
              <w:rPr>
                <w:rFonts w:asciiTheme="minorHAnsi" w:eastAsiaTheme="minorEastAsia" w:hAnsiTheme="minorHAnsi" w:cstheme="minorBidi"/>
                <w:smallCaps w:val="0"/>
                <w:noProof/>
                <w:sz w:val="22"/>
                <w:szCs w:val="22"/>
                <w:lang w:val="en-AU" w:eastAsia="en-AU"/>
              </w:rPr>
              <w:tab/>
            </w:r>
            <w:r w:rsidRPr="00AD6915">
              <w:rPr>
                <w:rStyle w:val="Hyperlink"/>
                <w:noProof/>
              </w:rPr>
              <w:t>Staff and volunteers</w:t>
            </w:r>
            <w:r>
              <w:rPr>
                <w:noProof/>
                <w:webHidden/>
              </w:rPr>
              <w:tab/>
            </w:r>
            <w:r>
              <w:rPr>
                <w:noProof/>
                <w:webHidden/>
              </w:rPr>
              <w:fldChar w:fldCharType="begin"/>
            </w:r>
            <w:r>
              <w:rPr>
                <w:noProof/>
                <w:webHidden/>
              </w:rPr>
              <w:instrText xml:space="preserve"> PAGEREF _Toc77868004 \h </w:instrText>
            </w:r>
            <w:r>
              <w:rPr>
                <w:noProof/>
                <w:webHidden/>
              </w:rPr>
            </w:r>
            <w:r>
              <w:rPr>
                <w:noProof/>
                <w:webHidden/>
              </w:rPr>
              <w:fldChar w:fldCharType="separate"/>
            </w:r>
            <w:r w:rsidR="006160DF">
              <w:rPr>
                <w:noProof/>
                <w:webHidden/>
              </w:rPr>
              <w:t>10</w:t>
            </w:r>
            <w:r>
              <w:rPr>
                <w:noProof/>
                <w:webHidden/>
              </w:rPr>
              <w:fldChar w:fldCharType="end"/>
            </w:r>
          </w:hyperlink>
        </w:p>
        <w:p w14:paraId="014EAFE5" w14:textId="1E5F1DB6"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5" w:history="1">
            <w:r w:rsidRPr="00AD6915">
              <w:rPr>
                <w:rStyle w:val="Hyperlink"/>
                <w:noProof/>
              </w:rPr>
              <w:t>5.2</w:t>
            </w:r>
            <w:r>
              <w:rPr>
                <w:rFonts w:asciiTheme="minorHAnsi" w:eastAsiaTheme="minorEastAsia" w:hAnsiTheme="minorHAnsi" w:cstheme="minorBidi"/>
                <w:smallCaps w:val="0"/>
                <w:noProof/>
                <w:sz w:val="22"/>
                <w:szCs w:val="22"/>
                <w:lang w:val="en-AU" w:eastAsia="en-AU"/>
              </w:rPr>
              <w:tab/>
            </w:r>
            <w:r w:rsidRPr="00AD6915">
              <w:rPr>
                <w:rStyle w:val="Hyperlink"/>
                <w:noProof/>
              </w:rPr>
              <w:t>Approved provider key personnel</w:t>
            </w:r>
            <w:r>
              <w:rPr>
                <w:noProof/>
                <w:webHidden/>
              </w:rPr>
              <w:tab/>
            </w:r>
            <w:r>
              <w:rPr>
                <w:noProof/>
                <w:webHidden/>
              </w:rPr>
              <w:fldChar w:fldCharType="begin"/>
            </w:r>
            <w:r>
              <w:rPr>
                <w:noProof/>
                <w:webHidden/>
              </w:rPr>
              <w:instrText xml:space="preserve"> PAGEREF _Toc77868005 \h </w:instrText>
            </w:r>
            <w:r>
              <w:rPr>
                <w:noProof/>
                <w:webHidden/>
              </w:rPr>
            </w:r>
            <w:r>
              <w:rPr>
                <w:noProof/>
                <w:webHidden/>
              </w:rPr>
              <w:fldChar w:fldCharType="separate"/>
            </w:r>
            <w:r w:rsidR="006160DF">
              <w:rPr>
                <w:noProof/>
                <w:webHidden/>
              </w:rPr>
              <w:t>10</w:t>
            </w:r>
            <w:r>
              <w:rPr>
                <w:noProof/>
                <w:webHidden/>
              </w:rPr>
              <w:fldChar w:fldCharType="end"/>
            </w:r>
          </w:hyperlink>
        </w:p>
        <w:p w14:paraId="42BEA78D" w14:textId="1D67DF5D"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6" w:history="1">
            <w:r w:rsidRPr="00AD6915">
              <w:rPr>
                <w:rStyle w:val="Hyperlink"/>
                <w:noProof/>
              </w:rPr>
              <w:t>5.3</w:t>
            </w:r>
            <w:r>
              <w:rPr>
                <w:rFonts w:asciiTheme="minorHAnsi" w:eastAsiaTheme="minorEastAsia" w:hAnsiTheme="minorHAnsi" w:cstheme="minorBidi"/>
                <w:smallCaps w:val="0"/>
                <w:noProof/>
                <w:sz w:val="22"/>
                <w:szCs w:val="22"/>
                <w:lang w:val="en-AU" w:eastAsia="en-AU"/>
              </w:rPr>
              <w:tab/>
            </w:r>
            <w:r w:rsidRPr="00AD6915">
              <w:rPr>
                <w:rStyle w:val="Hyperlink"/>
                <w:noProof/>
              </w:rPr>
              <w:t>Definition of a staff member</w:t>
            </w:r>
            <w:r>
              <w:rPr>
                <w:noProof/>
                <w:webHidden/>
              </w:rPr>
              <w:tab/>
            </w:r>
            <w:r>
              <w:rPr>
                <w:noProof/>
                <w:webHidden/>
              </w:rPr>
              <w:fldChar w:fldCharType="begin"/>
            </w:r>
            <w:r>
              <w:rPr>
                <w:noProof/>
                <w:webHidden/>
              </w:rPr>
              <w:instrText xml:space="preserve"> PAGEREF _Toc77868006 \h </w:instrText>
            </w:r>
            <w:r>
              <w:rPr>
                <w:noProof/>
                <w:webHidden/>
              </w:rPr>
            </w:r>
            <w:r>
              <w:rPr>
                <w:noProof/>
                <w:webHidden/>
              </w:rPr>
              <w:fldChar w:fldCharType="separate"/>
            </w:r>
            <w:r w:rsidR="006160DF">
              <w:rPr>
                <w:noProof/>
                <w:webHidden/>
              </w:rPr>
              <w:t>10</w:t>
            </w:r>
            <w:r>
              <w:rPr>
                <w:noProof/>
                <w:webHidden/>
              </w:rPr>
              <w:fldChar w:fldCharType="end"/>
            </w:r>
          </w:hyperlink>
        </w:p>
        <w:p w14:paraId="272EB161" w14:textId="1390D731"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7" w:history="1">
            <w:r w:rsidRPr="00AD6915">
              <w:rPr>
                <w:rStyle w:val="Hyperlink"/>
                <w:noProof/>
              </w:rPr>
              <w:t>5.4</w:t>
            </w:r>
            <w:r>
              <w:rPr>
                <w:rFonts w:asciiTheme="minorHAnsi" w:eastAsiaTheme="minorEastAsia" w:hAnsiTheme="minorHAnsi" w:cstheme="minorBidi"/>
                <w:smallCaps w:val="0"/>
                <w:noProof/>
                <w:sz w:val="22"/>
                <w:szCs w:val="22"/>
                <w:lang w:val="en-AU" w:eastAsia="en-AU"/>
              </w:rPr>
              <w:tab/>
            </w:r>
            <w:r w:rsidRPr="00AD6915">
              <w:rPr>
                <w:rStyle w:val="Hyperlink"/>
                <w:noProof/>
              </w:rPr>
              <w:t>Definition of non-staff members</w:t>
            </w:r>
            <w:r>
              <w:rPr>
                <w:noProof/>
                <w:webHidden/>
              </w:rPr>
              <w:tab/>
            </w:r>
            <w:r>
              <w:rPr>
                <w:noProof/>
                <w:webHidden/>
              </w:rPr>
              <w:fldChar w:fldCharType="begin"/>
            </w:r>
            <w:r>
              <w:rPr>
                <w:noProof/>
                <w:webHidden/>
              </w:rPr>
              <w:instrText xml:space="preserve"> PAGEREF _Toc77868007 \h </w:instrText>
            </w:r>
            <w:r>
              <w:rPr>
                <w:noProof/>
                <w:webHidden/>
              </w:rPr>
            </w:r>
            <w:r>
              <w:rPr>
                <w:noProof/>
                <w:webHidden/>
              </w:rPr>
              <w:fldChar w:fldCharType="separate"/>
            </w:r>
            <w:r w:rsidR="006160DF">
              <w:rPr>
                <w:noProof/>
                <w:webHidden/>
              </w:rPr>
              <w:t>10</w:t>
            </w:r>
            <w:r>
              <w:rPr>
                <w:noProof/>
                <w:webHidden/>
              </w:rPr>
              <w:fldChar w:fldCharType="end"/>
            </w:r>
          </w:hyperlink>
        </w:p>
        <w:p w14:paraId="45579D6C" w14:textId="1E24F299"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8" w:history="1">
            <w:r w:rsidRPr="00AD6915">
              <w:rPr>
                <w:rStyle w:val="Hyperlink"/>
                <w:noProof/>
              </w:rPr>
              <w:t>5.5</w:t>
            </w:r>
            <w:r>
              <w:rPr>
                <w:rFonts w:asciiTheme="minorHAnsi" w:eastAsiaTheme="minorEastAsia" w:hAnsiTheme="minorHAnsi" w:cstheme="minorBidi"/>
                <w:smallCaps w:val="0"/>
                <w:noProof/>
                <w:sz w:val="22"/>
                <w:szCs w:val="22"/>
                <w:lang w:val="en-AU" w:eastAsia="en-AU"/>
              </w:rPr>
              <w:tab/>
            </w:r>
            <w:r w:rsidRPr="00AD6915">
              <w:rPr>
                <w:rStyle w:val="Hyperlink"/>
                <w:noProof/>
              </w:rPr>
              <w:t>Contractors</w:t>
            </w:r>
            <w:r>
              <w:rPr>
                <w:noProof/>
                <w:webHidden/>
              </w:rPr>
              <w:tab/>
            </w:r>
            <w:r>
              <w:rPr>
                <w:noProof/>
                <w:webHidden/>
              </w:rPr>
              <w:fldChar w:fldCharType="begin"/>
            </w:r>
            <w:r>
              <w:rPr>
                <w:noProof/>
                <w:webHidden/>
              </w:rPr>
              <w:instrText xml:space="preserve"> PAGEREF _Toc77868008 \h </w:instrText>
            </w:r>
            <w:r>
              <w:rPr>
                <w:noProof/>
                <w:webHidden/>
              </w:rPr>
            </w:r>
            <w:r>
              <w:rPr>
                <w:noProof/>
                <w:webHidden/>
              </w:rPr>
              <w:fldChar w:fldCharType="separate"/>
            </w:r>
            <w:r w:rsidR="006160DF">
              <w:rPr>
                <w:noProof/>
                <w:webHidden/>
              </w:rPr>
              <w:t>11</w:t>
            </w:r>
            <w:r>
              <w:rPr>
                <w:noProof/>
                <w:webHidden/>
              </w:rPr>
              <w:fldChar w:fldCharType="end"/>
            </w:r>
          </w:hyperlink>
        </w:p>
        <w:p w14:paraId="4D3F0124" w14:textId="43C5CB43"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9" w:history="1">
            <w:r w:rsidRPr="00AD6915">
              <w:rPr>
                <w:rStyle w:val="Hyperlink"/>
                <w:noProof/>
              </w:rPr>
              <w:t>5.6</w:t>
            </w:r>
            <w:r>
              <w:rPr>
                <w:rFonts w:asciiTheme="minorHAnsi" w:eastAsiaTheme="minorEastAsia" w:hAnsiTheme="minorHAnsi" w:cstheme="minorBidi"/>
                <w:smallCaps w:val="0"/>
                <w:noProof/>
                <w:sz w:val="22"/>
                <w:szCs w:val="22"/>
                <w:lang w:val="en-AU" w:eastAsia="en-AU"/>
              </w:rPr>
              <w:tab/>
            </w:r>
            <w:r w:rsidRPr="00AD6915">
              <w:rPr>
                <w:rStyle w:val="Hyperlink"/>
                <w:noProof/>
              </w:rPr>
              <w:t>Independent contractors</w:t>
            </w:r>
            <w:r>
              <w:rPr>
                <w:noProof/>
                <w:webHidden/>
              </w:rPr>
              <w:tab/>
            </w:r>
            <w:r>
              <w:rPr>
                <w:noProof/>
                <w:webHidden/>
              </w:rPr>
              <w:fldChar w:fldCharType="begin"/>
            </w:r>
            <w:r>
              <w:rPr>
                <w:noProof/>
                <w:webHidden/>
              </w:rPr>
              <w:instrText xml:space="preserve"> PAGEREF _Toc77868009 \h </w:instrText>
            </w:r>
            <w:r>
              <w:rPr>
                <w:noProof/>
                <w:webHidden/>
              </w:rPr>
            </w:r>
            <w:r>
              <w:rPr>
                <w:noProof/>
                <w:webHidden/>
              </w:rPr>
              <w:fldChar w:fldCharType="separate"/>
            </w:r>
            <w:r w:rsidR="006160DF">
              <w:rPr>
                <w:noProof/>
                <w:webHidden/>
              </w:rPr>
              <w:t>11</w:t>
            </w:r>
            <w:r>
              <w:rPr>
                <w:noProof/>
                <w:webHidden/>
              </w:rPr>
              <w:fldChar w:fldCharType="end"/>
            </w:r>
          </w:hyperlink>
        </w:p>
        <w:p w14:paraId="051B91CE" w14:textId="0C8CF4AF"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0" w:history="1">
            <w:r w:rsidRPr="00AD6915">
              <w:rPr>
                <w:rStyle w:val="Hyperlink"/>
                <w:noProof/>
              </w:rPr>
              <w:t>5.7</w:t>
            </w:r>
            <w:r>
              <w:rPr>
                <w:rFonts w:asciiTheme="minorHAnsi" w:eastAsiaTheme="minorEastAsia" w:hAnsiTheme="minorHAnsi" w:cstheme="minorBidi"/>
                <w:smallCaps w:val="0"/>
                <w:noProof/>
                <w:sz w:val="22"/>
                <w:szCs w:val="22"/>
                <w:lang w:val="en-AU" w:eastAsia="en-AU"/>
              </w:rPr>
              <w:tab/>
            </w:r>
            <w:r w:rsidRPr="00AD6915">
              <w:rPr>
                <w:rStyle w:val="Hyperlink"/>
                <w:noProof/>
              </w:rPr>
              <w:t>Definition of a volunteer</w:t>
            </w:r>
            <w:r>
              <w:rPr>
                <w:noProof/>
                <w:webHidden/>
              </w:rPr>
              <w:tab/>
            </w:r>
            <w:r>
              <w:rPr>
                <w:noProof/>
                <w:webHidden/>
              </w:rPr>
              <w:fldChar w:fldCharType="begin"/>
            </w:r>
            <w:r>
              <w:rPr>
                <w:noProof/>
                <w:webHidden/>
              </w:rPr>
              <w:instrText xml:space="preserve"> PAGEREF _Toc77868010 \h </w:instrText>
            </w:r>
            <w:r>
              <w:rPr>
                <w:noProof/>
                <w:webHidden/>
              </w:rPr>
            </w:r>
            <w:r>
              <w:rPr>
                <w:noProof/>
                <w:webHidden/>
              </w:rPr>
              <w:fldChar w:fldCharType="separate"/>
            </w:r>
            <w:r w:rsidR="006160DF">
              <w:rPr>
                <w:noProof/>
                <w:webHidden/>
              </w:rPr>
              <w:t>12</w:t>
            </w:r>
            <w:r>
              <w:rPr>
                <w:noProof/>
                <w:webHidden/>
              </w:rPr>
              <w:fldChar w:fldCharType="end"/>
            </w:r>
          </w:hyperlink>
        </w:p>
        <w:p w14:paraId="0DB54981" w14:textId="38E5323A"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1" w:history="1">
            <w:r w:rsidRPr="00AD6915">
              <w:rPr>
                <w:rStyle w:val="Hyperlink"/>
                <w:noProof/>
              </w:rPr>
              <w:t>5.8</w:t>
            </w:r>
            <w:r>
              <w:rPr>
                <w:rFonts w:asciiTheme="minorHAnsi" w:eastAsiaTheme="minorEastAsia" w:hAnsiTheme="minorHAnsi" w:cstheme="minorBidi"/>
                <w:smallCaps w:val="0"/>
                <w:noProof/>
                <w:sz w:val="22"/>
                <w:szCs w:val="22"/>
                <w:lang w:val="en-AU" w:eastAsia="en-AU"/>
              </w:rPr>
              <w:tab/>
            </w:r>
            <w:r w:rsidRPr="00AD6915">
              <w:rPr>
                <w:rStyle w:val="Hyperlink"/>
                <w:noProof/>
              </w:rPr>
              <w:t>New staff and new volunteers</w:t>
            </w:r>
            <w:r>
              <w:rPr>
                <w:noProof/>
                <w:webHidden/>
              </w:rPr>
              <w:tab/>
            </w:r>
            <w:r>
              <w:rPr>
                <w:noProof/>
                <w:webHidden/>
              </w:rPr>
              <w:fldChar w:fldCharType="begin"/>
            </w:r>
            <w:r>
              <w:rPr>
                <w:noProof/>
                <w:webHidden/>
              </w:rPr>
              <w:instrText xml:space="preserve"> PAGEREF _Toc77868011 \h </w:instrText>
            </w:r>
            <w:r>
              <w:rPr>
                <w:noProof/>
                <w:webHidden/>
              </w:rPr>
            </w:r>
            <w:r>
              <w:rPr>
                <w:noProof/>
                <w:webHidden/>
              </w:rPr>
              <w:fldChar w:fldCharType="separate"/>
            </w:r>
            <w:r w:rsidR="006160DF">
              <w:rPr>
                <w:noProof/>
                <w:webHidden/>
              </w:rPr>
              <w:t>12</w:t>
            </w:r>
            <w:r>
              <w:rPr>
                <w:noProof/>
                <w:webHidden/>
              </w:rPr>
              <w:fldChar w:fldCharType="end"/>
            </w:r>
          </w:hyperlink>
        </w:p>
        <w:p w14:paraId="7ED1A024" w14:textId="54EFB9B8"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2" w:history="1">
            <w:r w:rsidRPr="00AD6915">
              <w:rPr>
                <w:rStyle w:val="Hyperlink"/>
                <w:noProof/>
              </w:rPr>
              <w:t>5.9</w:t>
            </w:r>
            <w:r>
              <w:rPr>
                <w:rFonts w:asciiTheme="minorHAnsi" w:eastAsiaTheme="minorEastAsia" w:hAnsiTheme="minorHAnsi" w:cstheme="minorBidi"/>
                <w:smallCaps w:val="0"/>
                <w:noProof/>
                <w:sz w:val="22"/>
                <w:szCs w:val="22"/>
                <w:lang w:val="en-AU" w:eastAsia="en-AU"/>
              </w:rPr>
              <w:tab/>
            </w:r>
            <w:r w:rsidRPr="00AD6915">
              <w:rPr>
                <w:rStyle w:val="Hyperlink"/>
                <w:noProof/>
              </w:rPr>
              <w:t>Staff and volunteers who have resided overseas</w:t>
            </w:r>
            <w:r>
              <w:rPr>
                <w:noProof/>
                <w:webHidden/>
              </w:rPr>
              <w:tab/>
            </w:r>
            <w:r>
              <w:rPr>
                <w:noProof/>
                <w:webHidden/>
              </w:rPr>
              <w:fldChar w:fldCharType="begin"/>
            </w:r>
            <w:r>
              <w:rPr>
                <w:noProof/>
                <w:webHidden/>
              </w:rPr>
              <w:instrText xml:space="preserve"> PAGEREF _Toc77868012 \h </w:instrText>
            </w:r>
            <w:r>
              <w:rPr>
                <w:noProof/>
                <w:webHidden/>
              </w:rPr>
            </w:r>
            <w:r>
              <w:rPr>
                <w:noProof/>
                <w:webHidden/>
              </w:rPr>
              <w:fldChar w:fldCharType="separate"/>
            </w:r>
            <w:r w:rsidR="006160DF">
              <w:rPr>
                <w:noProof/>
                <w:webHidden/>
              </w:rPr>
              <w:t>13</w:t>
            </w:r>
            <w:r>
              <w:rPr>
                <w:noProof/>
                <w:webHidden/>
              </w:rPr>
              <w:fldChar w:fldCharType="end"/>
            </w:r>
          </w:hyperlink>
        </w:p>
        <w:p w14:paraId="4AF993D1" w14:textId="2E99C67E"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3" w:history="1">
            <w:r w:rsidRPr="00AD6915">
              <w:rPr>
                <w:rStyle w:val="Hyperlink"/>
                <w:noProof/>
              </w:rPr>
              <w:t>5.10</w:t>
            </w:r>
            <w:r>
              <w:rPr>
                <w:rFonts w:asciiTheme="minorHAnsi" w:eastAsiaTheme="minorEastAsia" w:hAnsiTheme="minorHAnsi" w:cstheme="minorBidi"/>
                <w:smallCaps w:val="0"/>
                <w:noProof/>
                <w:sz w:val="22"/>
                <w:szCs w:val="22"/>
                <w:lang w:val="en-AU" w:eastAsia="en-AU"/>
              </w:rPr>
              <w:tab/>
            </w:r>
            <w:r w:rsidRPr="00AD6915">
              <w:rPr>
                <w:rStyle w:val="Hyperlink"/>
                <w:noProof/>
              </w:rPr>
              <w:t>Community Visitors Scheme (CVS) volunteers</w:t>
            </w:r>
            <w:r>
              <w:rPr>
                <w:noProof/>
                <w:webHidden/>
              </w:rPr>
              <w:tab/>
            </w:r>
            <w:r>
              <w:rPr>
                <w:noProof/>
                <w:webHidden/>
              </w:rPr>
              <w:fldChar w:fldCharType="begin"/>
            </w:r>
            <w:r>
              <w:rPr>
                <w:noProof/>
                <w:webHidden/>
              </w:rPr>
              <w:instrText xml:space="preserve"> PAGEREF _Toc77868013 \h </w:instrText>
            </w:r>
            <w:r>
              <w:rPr>
                <w:noProof/>
                <w:webHidden/>
              </w:rPr>
            </w:r>
            <w:r>
              <w:rPr>
                <w:noProof/>
                <w:webHidden/>
              </w:rPr>
              <w:fldChar w:fldCharType="separate"/>
            </w:r>
            <w:r w:rsidR="006160DF">
              <w:rPr>
                <w:noProof/>
                <w:webHidden/>
              </w:rPr>
              <w:t>13</w:t>
            </w:r>
            <w:r>
              <w:rPr>
                <w:noProof/>
                <w:webHidden/>
              </w:rPr>
              <w:fldChar w:fldCharType="end"/>
            </w:r>
          </w:hyperlink>
        </w:p>
        <w:p w14:paraId="63A893D0" w14:textId="030FE0F2"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8014" w:history="1">
            <w:r w:rsidRPr="00AD6915">
              <w:rPr>
                <w:rStyle w:val="Hyperlink"/>
                <w:noProof/>
              </w:rPr>
              <w:t>6</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ASSESSING A POLICE CERTIFICATE</w:t>
            </w:r>
            <w:r>
              <w:rPr>
                <w:noProof/>
                <w:webHidden/>
              </w:rPr>
              <w:tab/>
            </w:r>
            <w:r>
              <w:rPr>
                <w:noProof/>
                <w:webHidden/>
              </w:rPr>
              <w:fldChar w:fldCharType="begin"/>
            </w:r>
            <w:r>
              <w:rPr>
                <w:noProof/>
                <w:webHidden/>
              </w:rPr>
              <w:instrText xml:space="preserve"> PAGEREF _Toc77868014 \h </w:instrText>
            </w:r>
            <w:r>
              <w:rPr>
                <w:noProof/>
                <w:webHidden/>
              </w:rPr>
            </w:r>
            <w:r>
              <w:rPr>
                <w:noProof/>
                <w:webHidden/>
              </w:rPr>
              <w:fldChar w:fldCharType="separate"/>
            </w:r>
            <w:r w:rsidR="006160DF">
              <w:rPr>
                <w:noProof/>
                <w:webHidden/>
              </w:rPr>
              <w:t>14</w:t>
            </w:r>
            <w:r>
              <w:rPr>
                <w:noProof/>
                <w:webHidden/>
              </w:rPr>
              <w:fldChar w:fldCharType="end"/>
            </w:r>
          </w:hyperlink>
        </w:p>
        <w:p w14:paraId="553B7910" w14:textId="7E865E99"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5" w:history="1">
            <w:r w:rsidRPr="00AD6915">
              <w:rPr>
                <w:rStyle w:val="Hyperlink"/>
                <w:noProof/>
              </w:rPr>
              <w:t>6.1</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 format</w:t>
            </w:r>
            <w:r>
              <w:rPr>
                <w:noProof/>
                <w:webHidden/>
              </w:rPr>
              <w:tab/>
            </w:r>
            <w:r>
              <w:rPr>
                <w:noProof/>
                <w:webHidden/>
              </w:rPr>
              <w:fldChar w:fldCharType="begin"/>
            </w:r>
            <w:r>
              <w:rPr>
                <w:noProof/>
                <w:webHidden/>
              </w:rPr>
              <w:instrText xml:space="preserve"> PAGEREF _Toc77868015 \h </w:instrText>
            </w:r>
            <w:r>
              <w:rPr>
                <w:noProof/>
                <w:webHidden/>
              </w:rPr>
            </w:r>
            <w:r>
              <w:rPr>
                <w:noProof/>
                <w:webHidden/>
              </w:rPr>
              <w:fldChar w:fldCharType="separate"/>
            </w:r>
            <w:r w:rsidR="006160DF">
              <w:rPr>
                <w:noProof/>
                <w:webHidden/>
              </w:rPr>
              <w:t>14</w:t>
            </w:r>
            <w:r>
              <w:rPr>
                <w:noProof/>
                <w:webHidden/>
              </w:rPr>
              <w:fldChar w:fldCharType="end"/>
            </w:r>
          </w:hyperlink>
        </w:p>
        <w:p w14:paraId="65A0473B" w14:textId="7694370F"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6" w:history="1">
            <w:r w:rsidRPr="00AD6915">
              <w:rPr>
                <w:rStyle w:val="Hyperlink"/>
                <w:noProof/>
              </w:rPr>
              <w:t>6.2</w:t>
            </w:r>
            <w:r>
              <w:rPr>
                <w:rFonts w:asciiTheme="minorHAnsi" w:eastAsiaTheme="minorEastAsia" w:hAnsiTheme="minorHAnsi" w:cstheme="minorBidi"/>
                <w:smallCaps w:val="0"/>
                <w:noProof/>
                <w:sz w:val="22"/>
                <w:szCs w:val="22"/>
                <w:lang w:val="en-AU" w:eastAsia="en-AU"/>
              </w:rPr>
              <w:tab/>
            </w:r>
            <w:r w:rsidRPr="00AD6915">
              <w:rPr>
                <w:rStyle w:val="Hyperlink"/>
                <w:noProof/>
              </w:rPr>
              <w:t>Purpose of a police certificate</w:t>
            </w:r>
            <w:r>
              <w:rPr>
                <w:noProof/>
                <w:webHidden/>
              </w:rPr>
              <w:tab/>
            </w:r>
            <w:r>
              <w:rPr>
                <w:noProof/>
                <w:webHidden/>
              </w:rPr>
              <w:fldChar w:fldCharType="begin"/>
            </w:r>
            <w:r>
              <w:rPr>
                <w:noProof/>
                <w:webHidden/>
              </w:rPr>
              <w:instrText xml:space="preserve"> PAGEREF _Toc77868016 \h </w:instrText>
            </w:r>
            <w:r>
              <w:rPr>
                <w:noProof/>
                <w:webHidden/>
              </w:rPr>
            </w:r>
            <w:r>
              <w:rPr>
                <w:noProof/>
                <w:webHidden/>
              </w:rPr>
              <w:fldChar w:fldCharType="separate"/>
            </w:r>
            <w:r w:rsidR="006160DF">
              <w:rPr>
                <w:noProof/>
                <w:webHidden/>
              </w:rPr>
              <w:t>14</w:t>
            </w:r>
            <w:r>
              <w:rPr>
                <w:noProof/>
                <w:webHidden/>
              </w:rPr>
              <w:fldChar w:fldCharType="end"/>
            </w:r>
          </w:hyperlink>
        </w:p>
        <w:p w14:paraId="50D99C44" w14:textId="43F83F59"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7" w:history="1">
            <w:r w:rsidRPr="00AD6915">
              <w:rPr>
                <w:rStyle w:val="Hyperlink"/>
                <w:noProof/>
              </w:rPr>
              <w:t>6.3</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 disclosure</w:t>
            </w:r>
            <w:r>
              <w:rPr>
                <w:noProof/>
                <w:webHidden/>
              </w:rPr>
              <w:tab/>
            </w:r>
            <w:r>
              <w:rPr>
                <w:noProof/>
                <w:webHidden/>
              </w:rPr>
              <w:fldChar w:fldCharType="begin"/>
            </w:r>
            <w:r>
              <w:rPr>
                <w:noProof/>
                <w:webHidden/>
              </w:rPr>
              <w:instrText xml:space="preserve"> PAGEREF _Toc77868017 \h </w:instrText>
            </w:r>
            <w:r>
              <w:rPr>
                <w:noProof/>
                <w:webHidden/>
              </w:rPr>
            </w:r>
            <w:r>
              <w:rPr>
                <w:noProof/>
                <w:webHidden/>
              </w:rPr>
              <w:fldChar w:fldCharType="separate"/>
            </w:r>
            <w:r w:rsidR="006160DF">
              <w:rPr>
                <w:noProof/>
                <w:webHidden/>
              </w:rPr>
              <w:t>14</w:t>
            </w:r>
            <w:r>
              <w:rPr>
                <w:noProof/>
                <w:webHidden/>
              </w:rPr>
              <w:fldChar w:fldCharType="end"/>
            </w:r>
          </w:hyperlink>
        </w:p>
        <w:p w14:paraId="474CC3E1" w14:textId="7B517A18"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8" w:history="1">
            <w:r w:rsidRPr="00AD6915">
              <w:rPr>
                <w:rStyle w:val="Hyperlink"/>
                <w:noProof/>
              </w:rPr>
              <w:t>6.4</w:t>
            </w:r>
            <w:r>
              <w:rPr>
                <w:rFonts w:asciiTheme="minorHAnsi" w:eastAsiaTheme="minorEastAsia" w:hAnsiTheme="minorHAnsi" w:cstheme="minorBidi"/>
                <w:smallCaps w:val="0"/>
                <w:noProof/>
                <w:sz w:val="22"/>
                <w:szCs w:val="22"/>
                <w:lang w:val="en-AU" w:eastAsia="en-AU"/>
              </w:rPr>
              <w:tab/>
            </w:r>
            <w:r w:rsidRPr="00AD6915">
              <w:rPr>
                <w:rStyle w:val="Hyperlink"/>
                <w:noProof/>
              </w:rPr>
              <w:t>Assessing precluding offences</w:t>
            </w:r>
            <w:r>
              <w:rPr>
                <w:noProof/>
                <w:webHidden/>
              </w:rPr>
              <w:tab/>
            </w:r>
            <w:r>
              <w:rPr>
                <w:noProof/>
                <w:webHidden/>
              </w:rPr>
              <w:fldChar w:fldCharType="begin"/>
            </w:r>
            <w:r>
              <w:rPr>
                <w:noProof/>
                <w:webHidden/>
              </w:rPr>
              <w:instrText xml:space="preserve"> PAGEREF _Toc77868018 \h </w:instrText>
            </w:r>
            <w:r>
              <w:rPr>
                <w:noProof/>
                <w:webHidden/>
              </w:rPr>
            </w:r>
            <w:r>
              <w:rPr>
                <w:noProof/>
                <w:webHidden/>
              </w:rPr>
              <w:fldChar w:fldCharType="separate"/>
            </w:r>
            <w:r w:rsidR="006160DF">
              <w:rPr>
                <w:noProof/>
                <w:webHidden/>
              </w:rPr>
              <w:t>14</w:t>
            </w:r>
            <w:r>
              <w:rPr>
                <w:noProof/>
                <w:webHidden/>
              </w:rPr>
              <w:fldChar w:fldCharType="end"/>
            </w:r>
          </w:hyperlink>
        </w:p>
        <w:p w14:paraId="67036D25" w14:textId="65D81CA8"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9" w:history="1">
            <w:r w:rsidRPr="00AD6915">
              <w:rPr>
                <w:rStyle w:val="Hyperlink"/>
                <w:noProof/>
              </w:rPr>
              <w:t>6.5</w:t>
            </w:r>
            <w:r>
              <w:rPr>
                <w:rFonts w:asciiTheme="minorHAnsi" w:eastAsiaTheme="minorEastAsia" w:hAnsiTheme="minorHAnsi" w:cstheme="minorBidi"/>
                <w:smallCaps w:val="0"/>
                <w:noProof/>
                <w:sz w:val="22"/>
                <w:szCs w:val="22"/>
                <w:lang w:val="en-AU" w:eastAsia="en-AU"/>
              </w:rPr>
              <w:tab/>
            </w:r>
            <w:r w:rsidRPr="00AD6915">
              <w:rPr>
                <w:rStyle w:val="Hyperlink"/>
                <w:noProof/>
              </w:rPr>
              <w:t>Assessing other offences</w:t>
            </w:r>
            <w:r>
              <w:rPr>
                <w:noProof/>
                <w:webHidden/>
              </w:rPr>
              <w:tab/>
            </w:r>
            <w:r>
              <w:rPr>
                <w:noProof/>
                <w:webHidden/>
              </w:rPr>
              <w:fldChar w:fldCharType="begin"/>
            </w:r>
            <w:r>
              <w:rPr>
                <w:noProof/>
                <w:webHidden/>
              </w:rPr>
              <w:instrText xml:space="preserve"> PAGEREF _Toc77868019 \h </w:instrText>
            </w:r>
            <w:r>
              <w:rPr>
                <w:noProof/>
                <w:webHidden/>
              </w:rPr>
            </w:r>
            <w:r>
              <w:rPr>
                <w:noProof/>
                <w:webHidden/>
              </w:rPr>
              <w:fldChar w:fldCharType="separate"/>
            </w:r>
            <w:r w:rsidR="006160DF">
              <w:rPr>
                <w:noProof/>
                <w:webHidden/>
              </w:rPr>
              <w:t>15</w:t>
            </w:r>
            <w:r>
              <w:rPr>
                <w:noProof/>
                <w:webHidden/>
              </w:rPr>
              <w:fldChar w:fldCharType="end"/>
            </w:r>
          </w:hyperlink>
        </w:p>
        <w:p w14:paraId="097F1F8D" w14:textId="062AD072"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0" w:history="1">
            <w:r w:rsidRPr="00AD6915">
              <w:rPr>
                <w:rStyle w:val="Hyperlink"/>
                <w:noProof/>
              </w:rPr>
              <w:t>6.6</w:t>
            </w:r>
            <w:r>
              <w:rPr>
                <w:rFonts w:asciiTheme="minorHAnsi" w:eastAsiaTheme="minorEastAsia" w:hAnsiTheme="minorHAnsi" w:cstheme="minorBidi"/>
                <w:smallCaps w:val="0"/>
                <w:noProof/>
                <w:sz w:val="22"/>
                <w:szCs w:val="22"/>
                <w:lang w:val="en-AU" w:eastAsia="en-AU"/>
              </w:rPr>
              <w:tab/>
            </w:r>
            <w:r w:rsidRPr="00AD6915">
              <w:rPr>
                <w:rStyle w:val="Hyperlink"/>
                <w:noProof/>
              </w:rPr>
              <w:t>Refusing or terminating employment on the basis of a criminal record</w:t>
            </w:r>
            <w:r>
              <w:rPr>
                <w:noProof/>
                <w:webHidden/>
              </w:rPr>
              <w:tab/>
            </w:r>
            <w:r>
              <w:rPr>
                <w:noProof/>
                <w:webHidden/>
              </w:rPr>
              <w:fldChar w:fldCharType="begin"/>
            </w:r>
            <w:r>
              <w:rPr>
                <w:noProof/>
                <w:webHidden/>
              </w:rPr>
              <w:instrText xml:space="preserve"> PAGEREF _Toc77868020 \h </w:instrText>
            </w:r>
            <w:r>
              <w:rPr>
                <w:noProof/>
                <w:webHidden/>
              </w:rPr>
            </w:r>
            <w:r>
              <w:rPr>
                <w:noProof/>
                <w:webHidden/>
              </w:rPr>
              <w:fldChar w:fldCharType="separate"/>
            </w:r>
            <w:r w:rsidR="006160DF">
              <w:rPr>
                <w:noProof/>
                <w:webHidden/>
              </w:rPr>
              <w:t>15</w:t>
            </w:r>
            <w:r>
              <w:rPr>
                <w:noProof/>
                <w:webHidden/>
              </w:rPr>
              <w:fldChar w:fldCharType="end"/>
            </w:r>
          </w:hyperlink>
        </w:p>
        <w:p w14:paraId="6CEA2868" w14:textId="010F54D6"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1" w:history="1">
            <w:r w:rsidRPr="00AD6915">
              <w:rPr>
                <w:rStyle w:val="Hyperlink"/>
                <w:noProof/>
              </w:rPr>
              <w:t>6.7</w:t>
            </w:r>
            <w:r>
              <w:rPr>
                <w:rFonts w:asciiTheme="minorHAnsi" w:eastAsiaTheme="minorEastAsia" w:hAnsiTheme="minorHAnsi" w:cstheme="minorBidi"/>
                <w:smallCaps w:val="0"/>
                <w:noProof/>
                <w:sz w:val="22"/>
                <w:szCs w:val="22"/>
                <w:lang w:val="en-AU" w:eastAsia="en-AU"/>
              </w:rPr>
              <w:tab/>
            </w:r>
            <w:r w:rsidRPr="00AD6915">
              <w:rPr>
                <w:rStyle w:val="Hyperlink"/>
                <w:noProof/>
              </w:rPr>
              <w:t>Spent convictions</w:t>
            </w:r>
            <w:r>
              <w:rPr>
                <w:noProof/>
                <w:webHidden/>
              </w:rPr>
              <w:tab/>
            </w:r>
            <w:r>
              <w:rPr>
                <w:noProof/>
                <w:webHidden/>
              </w:rPr>
              <w:fldChar w:fldCharType="begin"/>
            </w:r>
            <w:r>
              <w:rPr>
                <w:noProof/>
                <w:webHidden/>
              </w:rPr>
              <w:instrText xml:space="preserve"> PAGEREF _Toc77868021 \h </w:instrText>
            </w:r>
            <w:r>
              <w:rPr>
                <w:noProof/>
                <w:webHidden/>
              </w:rPr>
            </w:r>
            <w:r>
              <w:rPr>
                <w:noProof/>
                <w:webHidden/>
              </w:rPr>
              <w:fldChar w:fldCharType="separate"/>
            </w:r>
            <w:r w:rsidR="006160DF">
              <w:rPr>
                <w:noProof/>
                <w:webHidden/>
              </w:rPr>
              <w:t>16</w:t>
            </w:r>
            <w:r>
              <w:rPr>
                <w:noProof/>
                <w:webHidden/>
              </w:rPr>
              <w:fldChar w:fldCharType="end"/>
            </w:r>
          </w:hyperlink>
        </w:p>
        <w:p w14:paraId="6E1D02DB" w14:textId="70BDC55C"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8022" w:history="1">
            <w:r w:rsidRPr="00AD6915">
              <w:rPr>
                <w:rStyle w:val="Hyperlink"/>
                <w:noProof/>
              </w:rPr>
              <w:t>7</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ADMINISTRATION</w:t>
            </w:r>
            <w:r>
              <w:rPr>
                <w:noProof/>
                <w:webHidden/>
              </w:rPr>
              <w:tab/>
            </w:r>
            <w:r>
              <w:rPr>
                <w:noProof/>
                <w:webHidden/>
              </w:rPr>
              <w:fldChar w:fldCharType="begin"/>
            </w:r>
            <w:r>
              <w:rPr>
                <w:noProof/>
                <w:webHidden/>
              </w:rPr>
              <w:instrText xml:space="preserve"> PAGEREF _Toc77868022 \h </w:instrText>
            </w:r>
            <w:r>
              <w:rPr>
                <w:noProof/>
                <w:webHidden/>
              </w:rPr>
            </w:r>
            <w:r>
              <w:rPr>
                <w:noProof/>
                <w:webHidden/>
              </w:rPr>
              <w:fldChar w:fldCharType="separate"/>
            </w:r>
            <w:r w:rsidR="006160DF">
              <w:rPr>
                <w:noProof/>
                <w:webHidden/>
              </w:rPr>
              <w:t>17</w:t>
            </w:r>
            <w:r>
              <w:rPr>
                <w:noProof/>
                <w:webHidden/>
              </w:rPr>
              <w:fldChar w:fldCharType="end"/>
            </w:r>
          </w:hyperlink>
        </w:p>
        <w:p w14:paraId="6A038D1B" w14:textId="077725D7"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3" w:history="1">
            <w:r w:rsidRPr="00AD6915">
              <w:rPr>
                <w:rStyle w:val="Hyperlink"/>
                <w:noProof/>
              </w:rPr>
              <w:t>7.1</w:t>
            </w:r>
            <w:r>
              <w:rPr>
                <w:rFonts w:asciiTheme="minorHAnsi" w:eastAsiaTheme="minorEastAsia" w:hAnsiTheme="minorHAnsi" w:cstheme="minorBidi"/>
                <w:smallCaps w:val="0"/>
                <w:noProof/>
                <w:sz w:val="22"/>
                <w:szCs w:val="22"/>
                <w:lang w:val="en-AU" w:eastAsia="en-AU"/>
              </w:rPr>
              <w:tab/>
            </w:r>
            <w:r w:rsidRPr="00AD6915">
              <w:rPr>
                <w:rStyle w:val="Hyperlink"/>
                <w:noProof/>
              </w:rPr>
              <w:t>Record keeping responsibilities</w:t>
            </w:r>
            <w:r>
              <w:rPr>
                <w:noProof/>
                <w:webHidden/>
              </w:rPr>
              <w:tab/>
            </w:r>
            <w:r>
              <w:rPr>
                <w:noProof/>
                <w:webHidden/>
              </w:rPr>
              <w:fldChar w:fldCharType="begin"/>
            </w:r>
            <w:r>
              <w:rPr>
                <w:noProof/>
                <w:webHidden/>
              </w:rPr>
              <w:instrText xml:space="preserve"> PAGEREF _Toc77868023 \h </w:instrText>
            </w:r>
            <w:r>
              <w:rPr>
                <w:noProof/>
                <w:webHidden/>
              </w:rPr>
            </w:r>
            <w:r>
              <w:rPr>
                <w:noProof/>
                <w:webHidden/>
              </w:rPr>
              <w:fldChar w:fldCharType="separate"/>
            </w:r>
            <w:r w:rsidR="006160DF">
              <w:rPr>
                <w:noProof/>
                <w:webHidden/>
              </w:rPr>
              <w:t>17</w:t>
            </w:r>
            <w:r>
              <w:rPr>
                <w:noProof/>
                <w:webHidden/>
              </w:rPr>
              <w:fldChar w:fldCharType="end"/>
            </w:r>
          </w:hyperlink>
        </w:p>
        <w:p w14:paraId="25494743" w14:textId="12A6B824"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4" w:history="1">
            <w:r w:rsidRPr="00AD6915">
              <w:rPr>
                <w:rStyle w:val="Hyperlink"/>
                <w:noProof/>
              </w:rPr>
              <w:t>7.2</w:t>
            </w:r>
            <w:r>
              <w:rPr>
                <w:rFonts w:asciiTheme="minorHAnsi" w:eastAsiaTheme="minorEastAsia" w:hAnsiTheme="minorHAnsi" w:cstheme="minorBidi"/>
                <w:smallCaps w:val="0"/>
                <w:noProof/>
                <w:sz w:val="22"/>
                <w:szCs w:val="22"/>
                <w:lang w:val="en-AU" w:eastAsia="en-AU"/>
              </w:rPr>
              <w:tab/>
            </w:r>
            <w:r w:rsidRPr="00AD6915">
              <w:rPr>
                <w:rStyle w:val="Hyperlink"/>
                <w:noProof/>
              </w:rPr>
              <w:t>Sighting and recording police certificates and NDIS Worker Screening clearances</w:t>
            </w:r>
            <w:r>
              <w:rPr>
                <w:noProof/>
                <w:webHidden/>
              </w:rPr>
              <w:tab/>
            </w:r>
            <w:r>
              <w:rPr>
                <w:noProof/>
                <w:webHidden/>
              </w:rPr>
              <w:fldChar w:fldCharType="begin"/>
            </w:r>
            <w:r>
              <w:rPr>
                <w:noProof/>
                <w:webHidden/>
              </w:rPr>
              <w:instrText xml:space="preserve"> PAGEREF _Toc77868024 \h </w:instrText>
            </w:r>
            <w:r>
              <w:rPr>
                <w:noProof/>
                <w:webHidden/>
              </w:rPr>
            </w:r>
            <w:r>
              <w:rPr>
                <w:noProof/>
                <w:webHidden/>
              </w:rPr>
              <w:fldChar w:fldCharType="separate"/>
            </w:r>
            <w:r w:rsidR="006160DF">
              <w:rPr>
                <w:noProof/>
                <w:webHidden/>
              </w:rPr>
              <w:t>17</w:t>
            </w:r>
            <w:r>
              <w:rPr>
                <w:noProof/>
                <w:webHidden/>
              </w:rPr>
              <w:fldChar w:fldCharType="end"/>
            </w:r>
          </w:hyperlink>
        </w:p>
        <w:p w14:paraId="073F91E3" w14:textId="24762414"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5" w:history="1">
            <w:r w:rsidRPr="00AD6915">
              <w:rPr>
                <w:rStyle w:val="Hyperlink"/>
                <w:noProof/>
              </w:rPr>
              <w:t>7.3</w:t>
            </w:r>
            <w:r>
              <w:rPr>
                <w:rFonts w:asciiTheme="minorHAnsi" w:eastAsiaTheme="minorEastAsia" w:hAnsiTheme="minorHAnsi" w:cstheme="minorBidi"/>
                <w:smallCaps w:val="0"/>
                <w:noProof/>
                <w:sz w:val="22"/>
                <w:szCs w:val="22"/>
                <w:lang w:val="en-AU" w:eastAsia="en-AU"/>
              </w:rPr>
              <w:tab/>
            </w:r>
            <w:r w:rsidRPr="00AD6915">
              <w:rPr>
                <w:rStyle w:val="Hyperlink"/>
                <w:noProof/>
              </w:rPr>
              <w:t>Ongoing responsibility to ensure convictions are notified and employment is assessed</w:t>
            </w:r>
            <w:r>
              <w:rPr>
                <w:noProof/>
                <w:webHidden/>
              </w:rPr>
              <w:tab/>
            </w:r>
            <w:r>
              <w:rPr>
                <w:noProof/>
                <w:webHidden/>
              </w:rPr>
              <w:fldChar w:fldCharType="begin"/>
            </w:r>
            <w:r>
              <w:rPr>
                <w:noProof/>
                <w:webHidden/>
              </w:rPr>
              <w:instrText xml:space="preserve"> PAGEREF _Toc77868025 \h </w:instrText>
            </w:r>
            <w:r>
              <w:rPr>
                <w:noProof/>
                <w:webHidden/>
              </w:rPr>
            </w:r>
            <w:r>
              <w:rPr>
                <w:noProof/>
                <w:webHidden/>
              </w:rPr>
              <w:fldChar w:fldCharType="separate"/>
            </w:r>
            <w:r w:rsidR="006160DF">
              <w:rPr>
                <w:noProof/>
                <w:webHidden/>
              </w:rPr>
              <w:t>18</w:t>
            </w:r>
            <w:r>
              <w:rPr>
                <w:noProof/>
                <w:webHidden/>
              </w:rPr>
              <w:fldChar w:fldCharType="end"/>
            </w:r>
          </w:hyperlink>
        </w:p>
        <w:p w14:paraId="2CCC5BF3" w14:textId="7C91C6BE" w:rsidR="00304179" w:rsidRDefault="00304179">
          <w:pPr>
            <w:pStyle w:val="TOC3"/>
            <w:tabs>
              <w:tab w:val="right" w:leader="dot" w:pos="9061"/>
            </w:tabs>
            <w:rPr>
              <w:rFonts w:asciiTheme="minorHAnsi" w:eastAsiaTheme="minorEastAsia" w:hAnsiTheme="minorHAnsi" w:cstheme="minorBidi"/>
              <w:i w:val="0"/>
              <w:iCs w:val="0"/>
              <w:noProof/>
              <w:sz w:val="22"/>
              <w:szCs w:val="22"/>
              <w:lang w:val="en-AU" w:eastAsia="en-AU"/>
            </w:rPr>
          </w:pPr>
          <w:hyperlink w:anchor="_Toc77868026" w:history="1">
            <w:r w:rsidRPr="00AD6915">
              <w:rPr>
                <w:rStyle w:val="Hyperlink"/>
                <w:noProof/>
              </w:rPr>
              <w:t>Police Certificates</w:t>
            </w:r>
            <w:r>
              <w:rPr>
                <w:noProof/>
                <w:webHidden/>
              </w:rPr>
              <w:tab/>
            </w:r>
            <w:r>
              <w:rPr>
                <w:noProof/>
                <w:webHidden/>
              </w:rPr>
              <w:fldChar w:fldCharType="begin"/>
            </w:r>
            <w:r>
              <w:rPr>
                <w:noProof/>
                <w:webHidden/>
              </w:rPr>
              <w:instrText xml:space="preserve"> PAGEREF _Toc77868026 \h </w:instrText>
            </w:r>
            <w:r>
              <w:rPr>
                <w:noProof/>
                <w:webHidden/>
              </w:rPr>
            </w:r>
            <w:r>
              <w:rPr>
                <w:noProof/>
                <w:webHidden/>
              </w:rPr>
              <w:fldChar w:fldCharType="separate"/>
            </w:r>
            <w:r w:rsidR="006160DF">
              <w:rPr>
                <w:noProof/>
                <w:webHidden/>
              </w:rPr>
              <w:t>18</w:t>
            </w:r>
            <w:r>
              <w:rPr>
                <w:noProof/>
                <w:webHidden/>
              </w:rPr>
              <w:fldChar w:fldCharType="end"/>
            </w:r>
          </w:hyperlink>
        </w:p>
        <w:p w14:paraId="36F052BE" w14:textId="4A6B3A79" w:rsidR="00304179" w:rsidRDefault="00304179">
          <w:pPr>
            <w:pStyle w:val="TOC3"/>
            <w:tabs>
              <w:tab w:val="right" w:leader="dot" w:pos="9061"/>
            </w:tabs>
            <w:rPr>
              <w:rFonts w:asciiTheme="minorHAnsi" w:eastAsiaTheme="minorEastAsia" w:hAnsiTheme="minorHAnsi" w:cstheme="minorBidi"/>
              <w:i w:val="0"/>
              <w:iCs w:val="0"/>
              <w:noProof/>
              <w:sz w:val="22"/>
              <w:szCs w:val="22"/>
              <w:lang w:val="en-AU" w:eastAsia="en-AU"/>
            </w:rPr>
          </w:pPr>
          <w:hyperlink w:anchor="_Toc77868027" w:history="1">
            <w:r w:rsidRPr="00AD6915">
              <w:rPr>
                <w:rStyle w:val="Hyperlink"/>
                <w:noProof/>
              </w:rPr>
              <w:t>NDIS Worker Screening clearances</w:t>
            </w:r>
            <w:r>
              <w:rPr>
                <w:noProof/>
                <w:webHidden/>
              </w:rPr>
              <w:tab/>
            </w:r>
            <w:r>
              <w:rPr>
                <w:noProof/>
                <w:webHidden/>
              </w:rPr>
              <w:fldChar w:fldCharType="begin"/>
            </w:r>
            <w:r>
              <w:rPr>
                <w:noProof/>
                <w:webHidden/>
              </w:rPr>
              <w:instrText xml:space="preserve"> PAGEREF _Toc77868027 \h </w:instrText>
            </w:r>
            <w:r>
              <w:rPr>
                <w:noProof/>
                <w:webHidden/>
              </w:rPr>
            </w:r>
            <w:r>
              <w:rPr>
                <w:noProof/>
                <w:webHidden/>
              </w:rPr>
              <w:fldChar w:fldCharType="separate"/>
            </w:r>
            <w:r w:rsidR="006160DF">
              <w:rPr>
                <w:noProof/>
                <w:webHidden/>
              </w:rPr>
              <w:t>18</w:t>
            </w:r>
            <w:r>
              <w:rPr>
                <w:noProof/>
                <w:webHidden/>
              </w:rPr>
              <w:fldChar w:fldCharType="end"/>
            </w:r>
          </w:hyperlink>
        </w:p>
        <w:p w14:paraId="3CA31838" w14:textId="6C9A1DD0"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8" w:history="1">
            <w:r w:rsidRPr="00AD6915">
              <w:rPr>
                <w:rStyle w:val="Hyperlink"/>
                <w:noProof/>
              </w:rPr>
              <w:t>7.4</w:t>
            </w:r>
            <w:r>
              <w:rPr>
                <w:rFonts w:asciiTheme="minorHAnsi" w:eastAsiaTheme="minorEastAsia" w:hAnsiTheme="minorHAnsi" w:cstheme="minorBidi"/>
                <w:smallCaps w:val="0"/>
                <w:noProof/>
                <w:sz w:val="22"/>
                <w:szCs w:val="22"/>
                <w:lang w:val="en-AU" w:eastAsia="en-AU"/>
              </w:rPr>
              <w:tab/>
            </w:r>
            <w:r w:rsidRPr="00AD6915">
              <w:rPr>
                <w:rStyle w:val="Hyperlink"/>
                <w:noProof/>
              </w:rPr>
              <w:t>Cost of checks for staff and volunteers</w:t>
            </w:r>
            <w:r>
              <w:rPr>
                <w:noProof/>
                <w:webHidden/>
              </w:rPr>
              <w:tab/>
            </w:r>
            <w:r>
              <w:rPr>
                <w:noProof/>
                <w:webHidden/>
              </w:rPr>
              <w:fldChar w:fldCharType="begin"/>
            </w:r>
            <w:r>
              <w:rPr>
                <w:noProof/>
                <w:webHidden/>
              </w:rPr>
              <w:instrText xml:space="preserve"> PAGEREF _Toc77868028 \h </w:instrText>
            </w:r>
            <w:r>
              <w:rPr>
                <w:noProof/>
                <w:webHidden/>
              </w:rPr>
            </w:r>
            <w:r>
              <w:rPr>
                <w:noProof/>
                <w:webHidden/>
              </w:rPr>
              <w:fldChar w:fldCharType="separate"/>
            </w:r>
            <w:r w:rsidR="006160DF">
              <w:rPr>
                <w:noProof/>
                <w:webHidden/>
              </w:rPr>
              <w:t>18</w:t>
            </w:r>
            <w:r>
              <w:rPr>
                <w:noProof/>
                <w:webHidden/>
              </w:rPr>
              <w:fldChar w:fldCharType="end"/>
            </w:r>
          </w:hyperlink>
        </w:p>
        <w:p w14:paraId="57E4E3F9" w14:textId="37215F0A"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9" w:history="1">
            <w:r w:rsidRPr="00AD6915">
              <w:rPr>
                <w:rStyle w:val="Hyperlink"/>
                <w:noProof/>
              </w:rPr>
              <w:t>7.5</w:t>
            </w:r>
            <w:r>
              <w:rPr>
                <w:rFonts w:asciiTheme="minorHAnsi" w:eastAsiaTheme="minorEastAsia" w:hAnsiTheme="minorHAnsi" w:cstheme="minorBidi"/>
                <w:smallCaps w:val="0"/>
                <w:noProof/>
                <w:sz w:val="22"/>
                <w:szCs w:val="22"/>
                <w:lang w:val="en-AU" w:eastAsia="en-AU"/>
              </w:rPr>
              <w:tab/>
            </w:r>
            <w:r w:rsidRPr="00AD6915">
              <w:rPr>
                <w:rStyle w:val="Hyperlink"/>
                <w:noProof/>
              </w:rPr>
              <w:t>Obtaining certificates on behalf of staff or volunteers</w:t>
            </w:r>
            <w:r>
              <w:rPr>
                <w:noProof/>
                <w:webHidden/>
              </w:rPr>
              <w:tab/>
            </w:r>
            <w:r>
              <w:rPr>
                <w:noProof/>
                <w:webHidden/>
              </w:rPr>
              <w:fldChar w:fldCharType="begin"/>
            </w:r>
            <w:r>
              <w:rPr>
                <w:noProof/>
                <w:webHidden/>
              </w:rPr>
              <w:instrText xml:space="preserve"> PAGEREF _Toc77868029 \h </w:instrText>
            </w:r>
            <w:r>
              <w:rPr>
                <w:noProof/>
                <w:webHidden/>
              </w:rPr>
            </w:r>
            <w:r>
              <w:rPr>
                <w:noProof/>
                <w:webHidden/>
              </w:rPr>
              <w:fldChar w:fldCharType="separate"/>
            </w:r>
            <w:r w:rsidR="006160DF">
              <w:rPr>
                <w:noProof/>
                <w:webHidden/>
              </w:rPr>
              <w:t>18</w:t>
            </w:r>
            <w:r>
              <w:rPr>
                <w:noProof/>
                <w:webHidden/>
              </w:rPr>
              <w:fldChar w:fldCharType="end"/>
            </w:r>
          </w:hyperlink>
        </w:p>
        <w:p w14:paraId="030ABA2D" w14:textId="5B4CBD5F"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30" w:history="1">
            <w:r w:rsidRPr="00AD6915">
              <w:rPr>
                <w:rStyle w:val="Hyperlink"/>
                <w:noProof/>
              </w:rPr>
              <w:t>7.6</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 and NDIS Worker Screening clearance expiry</w:t>
            </w:r>
            <w:r>
              <w:rPr>
                <w:noProof/>
                <w:webHidden/>
              </w:rPr>
              <w:tab/>
            </w:r>
            <w:r>
              <w:rPr>
                <w:noProof/>
                <w:webHidden/>
              </w:rPr>
              <w:fldChar w:fldCharType="begin"/>
            </w:r>
            <w:r>
              <w:rPr>
                <w:noProof/>
                <w:webHidden/>
              </w:rPr>
              <w:instrText xml:space="preserve"> PAGEREF _Toc77868030 \h </w:instrText>
            </w:r>
            <w:r>
              <w:rPr>
                <w:noProof/>
                <w:webHidden/>
              </w:rPr>
            </w:r>
            <w:r>
              <w:rPr>
                <w:noProof/>
                <w:webHidden/>
              </w:rPr>
              <w:fldChar w:fldCharType="separate"/>
            </w:r>
            <w:r w:rsidR="006160DF">
              <w:rPr>
                <w:noProof/>
                <w:webHidden/>
              </w:rPr>
              <w:t>19</w:t>
            </w:r>
            <w:r>
              <w:rPr>
                <w:noProof/>
                <w:webHidden/>
              </w:rPr>
              <w:fldChar w:fldCharType="end"/>
            </w:r>
          </w:hyperlink>
        </w:p>
        <w:p w14:paraId="4D950758" w14:textId="56FE0353"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31" w:history="1">
            <w:r w:rsidRPr="00AD6915">
              <w:rPr>
                <w:rStyle w:val="Hyperlink"/>
                <w:noProof/>
              </w:rPr>
              <w:t>7.7</w:t>
            </w:r>
            <w:r>
              <w:rPr>
                <w:rFonts w:asciiTheme="minorHAnsi" w:eastAsiaTheme="minorEastAsia" w:hAnsiTheme="minorHAnsi" w:cstheme="minorBidi"/>
                <w:smallCaps w:val="0"/>
                <w:noProof/>
                <w:sz w:val="22"/>
                <w:szCs w:val="22"/>
                <w:lang w:val="en-AU" w:eastAsia="en-AU"/>
              </w:rPr>
              <w:tab/>
            </w:r>
            <w:r w:rsidRPr="00AD6915">
              <w:rPr>
                <w:rStyle w:val="Hyperlink"/>
                <w:noProof/>
              </w:rPr>
              <w:t>Documenting decisions</w:t>
            </w:r>
            <w:r>
              <w:rPr>
                <w:noProof/>
                <w:webHidden/>
              </w:rPr>
              <w:tab/>
            </w:r>
            <w:r>
              <w:rPr>
                <w:noProof/>
                <w:webHidden/>
              </w:rPr>
              <w:fldChar w:fldCharType="begin"/>
            </w:r>
            <w:r>
              <w:rPr>
                <w:noProof/>
                <w:webHidden/>
              </w:rPr>
              <w:instrText xml:space="preserve"> PAGEREF _Toc77868031 \h </w:instrText>
            </w:r>
            <w:r>
              <w:rPr>
                <w:noProof/>
                <w:webHidden/>
              </w:rPr>
            </w:r>
            <w:r>
              <w:rPr>
                <w:noProof/>
                <w:webHidden/>
              </w:rPr>
              <w:fldChar w:fldCharType="separate"/>
            </w:r>
            <w:r w:rsidR="006160DF">
              <w:rPr>
                <w:noProof/>
                <w:webHidden/>
              </w:rPr>
              <w:t>19</w:t>
            </w:r>
            <w:r>
              <w:rPr>
                <w:noProof/>
                <w:webHidden/>
              </w:rPr>
              <w:fldChar w:fldCharType="end"/>
            </w:r>
          </w:hyperlink>
        </w:p>
        <w:p w14:paraId="6947A13F" w14:textId="4B29D08B"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32" w:history="1">
            <w:r w:rsidRPr="00AD6915">
              <w:rPr>
                <w:rStyle w:val="Hyperlink"/>
                <w:noProof/>
              </w:rPr>
              <w:t>7.8</w:t>
            </w:r>
            <w:r>
              <w:rPr>
                <w:rFonts w:asciiTheme="minorHAnsi" w:eastAsiaTheme="minorEastAsia" w:hAnsiTheme="minorHAnsi" w:cstheme="minorBidi"/>
                <w:smallCaps w:val="0"/>
                <w:noProof/>
                <w:sz w:val="22"/>
                <w:szCs w:val="22"/>
                <w:lang w:val="en-AU" w:eastAsia="en-AU"/>
              </w:rPr>
              <w:tab/>
            </w:r>
            <w:r w:rsidRPr="00AD6915">
              <w:rPr>
                <w:rStyle w:val="Hyperlink"/>
                <w:noProof/>
              </w:rPr>
              <w:t>Monitoring compliance with worker screening requirements</w:t>
            </w:r>
            <w:r>
              <w:rPr>
                <w:noProof/>
                <w:webHidden/>
              </w:rPr>
              <w:tab/>
            </w:r>
            <w:r>
              <w:rPr>
                <w:noProof/>
                <w:webHidden/>
              </w:rPr>
              <w:fldChar w:fldCharType="begin"/>
            </w:r>
            <w:r>
              <w:rPr>
                <w:noProof/>
                <w:webHidden/>
              </w:rPr>
              <w:instrText xml:space="preserve"> PAGEREF _Toc77868032 \h </w:instrText>
            </w:r>
            <w:r>
              <w:rPr>
                <w:noProof/>
                <w:webHidden/>
              </w:rPr>
            </w:r>
            <w:r>
              <w:rPr>
                <w:noProof/>
                <w:webHidden/>
              </w:rPr>
              <w:fldChar w:fldCharType="separate"/>
            </w:r>
            <w:r w:rsidR="006160DF">
              <w:rPr>
                <w:noProof/>
                <w:webHidden/>
              </w:rPr>
              <w:t>19</w:t>
            </w:r>
            <w:r>
              <w:rPr>
                <w:noProof/>
                <w:webHidden/>
              </w:rPr>
              <w:fldChar w:fldCharType="end"/>
            </w:r>
          </w:hyperlink>
        </w:p>
        <w:p w14:paraId="7C01DC67" w14:textId="08493E06"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8033" w:history="1">
            <w:r w:rsidRPr="00AD6915">
              <w:rPr>
                <w:rStyle w:val="Hyperlink"/>
                <w:noProof/>
              </w:rPr>
              <w:t>APPENDIX</w:t>
            </w:r>
            <w:r>
              <w:rPr>
                <w:noProof/>
                <w:webHidden/>
              </w:rPr>
              <w:tab/>
            </w:r>
            <w:r>
              <w:rPr>
                <w:noProof/>
                <w:webHidden/>
              </w:rPr>
              <w:fldChar w:fldCharType="begin"/>
            </w:r>
            <w:r>
              <w:rPr>
                <w:noProof/>
                <w:webHidden/>
              </w:rPr>
              <w:instrText xml:space="preserve"> PAGEREF _Toc77868033 \h </w:instrText>
            </w:r>
            <w:r>
              <w:rPr>
                <w:noProof/>
                <w:webHidden/>
              </w:rPr>
            </w:r>
            <w:r>
              <w:rPr>
                <w:noProof/>
                <w:webHidden/>
              </w:rPr>
              <w:fldChar w:fldCharType="separate"/>
            </w:r>
            <w:r w:rsidR="006160DF">
              <w:rPr>
                <w:noProof/>
                <w:webHidden/>
              </w:rPr>
              <w:t>20</w:t>
            </w:r>
            <w:r>
              <w:rPr>
                <w:noProof/>
                <w:webHidden/>
              </w:rPr>
              <w:fldChar w:fldCharType="end"/>
            </w:r>
          </w:hyperlink>
        </w:p>
        <w:p w14:paraId="6E71588C" w14:textId="47961E6A"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34" w:history="1">
            <w:r w:rsidRPr="00AD6915">
              <w:rPr>
                <w:rStyle w:val="Hyperlink"/>
                <w:noProof/>
              </w:rPr>
              <w:t>APPENDIX 1 – POLICE CERTIFICATE/NDIS WORKER SCREENING CLEARANCE REGISTER</w:t>
            </w:r>
            <w:r>
              <w:rPr>
                <w:noProof/>
                <w:webHidden/>
              </w:rPr>
              <w:tab/>
            </w:r>
            <w:r>
              <w:rPr>
                <w:noProof/>
                <w:webHidden/>
              </w:rPr>
              <w:fldChar w:fldCharType="begin"/>
            </w:r>
            <w:r>
              <w:rPr>
                <w:noProof/>
                <w:webHidden/>
              </w:rPr>
              <w:instrText xml:space="preserve"> PAGEREF _Toc77868034 \h </w:instrText>
            </w:r>
            <w:r>
              <w:rPr>
                <w:noProof/>
                <w:webHidden/>
              </w:rPr>
            </w:r>
            <w:r>
              <w:rPr>
                <w:noProof/>
                <w:webHidden/>
              </w:rPr>
              <w:fldChar w:fldCharType="separate"/>
            </w:r>
            <w:r w:rsidR="006160DF">
              <w:rPr>
                <w:noProof/>
                <w:webHidden/>
              </w:rPr>
              <w:t>20</w:t>
            </w:r>
            <w:r>
              <w:rPr>
                <w:noProof/>
                <w:webHidden/>
              </w:rPr>
              <w:fldChar w:fldCharType="end"/>
            </w:r>
          </w:hyperlink>
        </w:p>
        <w:p w14:paraId="6B60662D" w14:textId="1E9596A9" w:rsidR="00304179" w:rsidRPr="00436A32" w:rsidRDefault="00304179">
          <w:pPr>
            <w:rPr>
              <w:rStyle w:val="Strong"/>
            </w:rPr>
          </w:pPr>
          <w:r>
            <w:rPr>
              <w:b/>
              <w:bCs/>
              <w:noProof/>
            </w:rPr>
            <w:fldChar w:fldCharType="end"/>
          </w:r>
        </w:p>
      </w:sdtContent>
    </w:sdt>
    <w:p w14:paraId="4308770C" w14:textId="35A13AD0" w:rsidR="001C1B65" w:rsidRPr="00DE50D1" w:rsidRDefault="001C1B65" w:rsidP="00D12CA0">
      <w:pPr>
        <w:pStyle w:val="Heading1"/>
      </w:pPr>
      <w:bookmarkStart w:id="1" w:name="_Toc77867989"/>
      <w:r w:rsidRPr="00DE50D1">
        <w:t>INTRODUCTION</w:t>
      </w:r>
      <w:bookmarkEnd w:id="0"/>
      <w:bookmarkEnd w:id="1"/>
    </w:p>
    <w:p w14:paraId="36CBEE89" w14:textId="2EE5CEA4" w:rsidR="001C1B65" w:rsidRDefault="001C1B65" w:rsidP="001C1B65">
      <w:pPr>
        <w:rPr>
          <w:rFonts w:cs="Arial"/>
        </w:rPr>
      </w:pPr>
      <w:r w:rsidRPr="0074173E">
        <w:rPr>
          <w:rFonts w:cs="Arial"/>
        </w:rPr>
        <w:t>These Guidelines have been developed to assist approved providers</w:t>
      </w:r>
      <w:r>
        <w:rPr>
          <w:rFonts w:cs="Arial"/>
        </w:rPr>
        <w:t xml:space="preserve"> with the management of </w:t>
      </w:r>
      <w:r w:rsidR="0085114D">
        <w:rPr>
          <w:rFonts w:cs="Arial"/>
        </w:rPr>
        <w:t>worker screening</w:t>
      </w:r>
      <w:r w:rsidRPr="0074173E">
        <w:rPr>
          <w:rFonts w:cs="Arial"/>
        </w:rPr>
        <w:t xml:space="preserve"> requirements under the </w:t>
      </w:r>
      <w:r w:rsidRPr="00753B4B">
        <w:rPr>
          <w:rFonts w:cs="Arial"/>
          <w:i/>
        </w:rPr>
        <w:t xml:space="preserve">Accountability Principles </w:t>
      </w:r>
      <w:r>
        <w:rPr>
          <w:rFonts w:cs="Arial"/>
          <w:i/>
        </w:rPr>
        <w:t>2014</w:t>
      </w:r>
      <w:r w:rsidRPr="0074173E">
        <w:rPr>
          <w:rFonts w:cs="Arial"/>
        </w:rPr>
        <w:t xml:space="preserve"> (the Accountability Principles) made pursuant to the </w:t>
      </w:r>
      <w:r w:rsidRPr="00D3183B">
        <w:rPr>
          <w:rFonts w:cs="Arial"/>
          <w:i/>
        </w:rPr>
        <w:t>Aged Care Act 1997</w:t>
      </w:r>
      <w:r w:rsidRPr="0074173E">
        <w:rPr>
          <w:rFonts w:cs="Arial"/>
        </w:rPr>
        <w:t xml:space="preserve"> (the Act).</w:t>
      </w:r>
      <w:r w:rsidRPr="002C42F5">
        <w:rPr>
          <w:rFonts w:cs="Arial"/>
        </w:rPr>
        <w:t xml:space="preserve"> </w:t>
      </w:r>
      <w:r w:rsidR="0085114D">
        <w:rPr>
          <w:rFonts w:cs="Arial"/>
        </w:rPr>
        <w:t xml:space="preserve">This includes advice in relation to both police check and </w:t>
      </w:r>
      <w:r w:rsidR="00242F90">
        <w:rPr>
          <w:rFonts w:cs="Arial"/>
        </w:rPr>
        <w:t xml:space="preserve">National Disability Insurance Scheme (NDIS) </w:t>
      </w:r>
      <w:r w:rsidR="00E7024C">
        <w:rPr>
          <w:rFonts w:cs="Arial"/>
        </w:rPr>
        <w:t>W</w:t>
      </w:r>
      <w:r w:rsidR="00242F90">
        <w:rPr>
          <w:rFonts w:cs="Arial"/>
        </w:rPr>
        <w:t xml:space="preserve">orker </w:t>
      </w:r>
      <w:r w:rsidR="00E7024C">
        <w:rPr>
          <w:rFonts w:cs="Arial"/>
        </w:rPr>
        <w:t>S</w:t>
      </w:r>
      <w:r w:rsidR="00242F90">
        <w:rPr>
          <w:rFonts w:cs="Arial"/>
        </w:rPr>
        <w:t xml:space="preserve">creening clearance </w:t>
      </w:r>
      <w:r w:rsidR="0085114D">
        <w:rPr>
          <w:rFonts w:cs="Arial"/>
        </w:rPr>
        <w:t>requirements</w:t>
      </w:r>
      <w:r w:rsidR="00242F90">
        <w:rPr>
          <w:rFonts w:cs="Arial"/>
        </w:rPr>
        <w:t>.</w:t>
      </w:r>
    </w:p>
    <w:p w14:paraId="122DA575" w14:textId="6594AC90" w:rsidR="001C1B65" w:rsidRDefault="001C1B65" w:rsidP="001C1B65">
      <w:pPr>
        <w:rPr>
          <w:rFonts w:cs="Arial"/>
        </w:rPr>
      </w:pPr>
      <w:r w:rsidRPr="0074173E">
        <w:rPr>
          <w:rFonts w:cs="Arial"/>
        </w:rPr>
        <w:t>Police check requirements were implemented in 2007</w:t>
      </w:r>
      <w:r>
        <w:rPr>
          <w:rFonts w:cs="Arial"/>
        </w:rPr>
        <w:t xml:space="preserve"> </w:t>
      </w:r>
      <w:r w:rsidRPr="0074173E">
        <w:rPr>
          <w:rFonts w:cs="Arial"/>
        </w:rPr>
        <w:t>and strengthened in 2009 as part of the Australian Government’s ongoing commitment to pro</w:t>
      </w:r>
      <w:r>
        <w:rPr>
          <w:rFonts w:cs="Arial"/>
        </w:rPr>
        <w:t>tect the health, safety and well</w:t>
      </w:r>
      <w:r w:rsidRPr="0074173E">
        <w:rPr>
          <w:rFonts w:cs="Arial"/>
        </w:rPr>
        <w:t>being of vulnerable aged care recipients.</w:t>
      </w:r>
      <w:r w:rsidR="00242F90">
        <w:rPr>
          <w:rFonts w:cs="Arial"/>
        </w:rPr>
        <w:t xml:space="preserve"> </w:t>
      </w:r>
      <w:r w:rsidR="0085114D">
        <w:rPr>
          <w:rFonts w:cs="Arial"/>
        </w:rPr>
        <w:t>On</w:t>
      </w:r>
      <w:r w:rsidR="006F6A77">
        <w:rPr>
          <w:rFonts w:cs="Arial"/>
        </w:rPr>
        <w:t xml:space="preserve"> </w:t>
      </w:r>
      <w:r w:rsidR="00073ECE" w:rsidRPr="00073ECE">
        <w:rPr>
          <w:rFonts w:cs="Arial"/>
        </w:rPr>
        <w:t>16</w:t>
      </w:r>
      <w:r w:rsidR="00290D3F">
        <w:rPr>
          <w:rFonts w:cs="Arial"/>
        </w:rPr>
        <w:t xml:space="preserve"> </w:t>
      </w:r>
      <w:r w:rsidR="006F6A77">
        <w:rPr>
          <w:rFonts w:cs="Arial"/>
        </w:rPr>
        <w:t xml:space="preserve">June 2021, </w:t>
      </w:r>
      <w:r w:rsidR="00B216FF">
        <w:rPr>
          <w:rFonts w:cs="Arial"/>
        </w:rPr>
        <w:t xml:space="preserve">amendments were made to </w:t>
      </w:r>
      <w:r w:rsidR="008D5344">
        <w:rPr>
          <w:rFonts w:cs="Arial"/>
        </w:rPr>
        <w:t xml:space="preserve">aged care legislation </w:t>
      </w:r>
      <w:r w:rsidR="00B216FF">
        <w:rPr>
          <w:rFonts w:cs="Arial"/>
        </w:rPr>
        <w:t xml:space="preserve">to </w:t>
      </w:r>
      <w:r w:rsidR="008D5344">
        <w:rPr>
          <w:rFonts w:cs="Arial"/>
        </w:rPr>
        <w:t>recognis</w:t>
      </w:r>
      <w:r w:rsidR="00B216FF">
        <w:rPr>
          <w:rFonts w:cs="Arial"/>
        </w:rPr>
        <w:t>e</w:t>
      </w:r>
      <w:r w:rsidR="008D5344">
        <w:rPr>
          <w:rFonts w:cs="Arial"/>
        </w:rPr>
        <w:t xml:space="preserve"> </w:t>
      </w:r>
      <w:r w:rsidR="00242F90">
        <w:rPr>
          <w:rFonts w:cs="Arial"/>
        </w:rPr>
        <w:t xml:space="preserve">NDIS </w:t>
      </w:r>
      <w:r w:rsidR="00837F75">
        <w:rPr>
          <w:rFonts w:cs="Arial"/>
        </w:rPr>
        <w:t>W</w:t>
      </w:r>
      <w:r w:rsidR="00242F90">
        <w:rPr>
          <w:rFonts w:cs="Arial"/>
        </w:rPr>
        <w:t xml:space="preserve">orker </w:t>
      </w:r>
      <w:r w:rsidR="00837F75">
        <w:rPr>
          <w:rFonts w:cs="Arial"/>
        </w:rPr>
        <w:t>S</w:t>
      </w:r>
      <w:r w:rsidR="00242F90">
        <w:rPr>
          <w:rFonts w:cs="Arial"/>
        </w:rPr>
        <w:t>creening clearances</w:t>
      </w:r>
      <w:r w:rsidR="006F6A77">
        <w:rPr>
          <w:rFonts w:cs="Arial"/>
        </w:rPr>
        <w:t>.</w:t>
      </w:r>
      <w:r w:rsidR="00242F90">
        <w:rPr>
          <w:rFonts w:cs="Arial"/>
        </w:rPr>
        <w:t xml:space="preserve"> </w:t>
      </w:r>
      <w:r w:rsidR="006F6A77">
        <w:rPr>
          <w:rFonts w:cs="Arial"/>
        </w:rPr>
        <w:t xml:space="preserve">This </w:t>
      </w:r>
      <w:r w:rsidR="00242F90">
        <w:rPr>
          <w:rFonts w:cs="Arial"/>
        </w:rPr>
        <w:t>allow</w:t>
      </w:r>
      <w:r w:rsidR="006F6A77">
        <w:rPr>
          <w:rFonts w:cs="Arial"/>
        </w:rPr>
        <w:t>s</w:t>
      </w:r>
      <w:r w:rsidR="00242F90">
        <w:rPr>
          <w:rFonts w:cs="Arial"/>
        </w:rPr>
        <w:t xml:space="preserve"> aged care workers </w:t>
      </w:r>
      <w:r w:rsidR="006F6A77">
        <w:rPr>
          <w:rFonts w:cs="Arial"/>
        </w:rPr>
        <w:t xml:space="preserve">in risk assessed roles </w:t>
      </w:r>
      <w:r w:rsidR="00242F90">
        <w:rPr>
          <w:rFonts w:cs="Arial"/>
        </w:rPr>
        <w:t xml:space="preserve">supporting NDIS participants </w:t>
      </w:r>
      <w:r w:rsidR="006F6A77">
        <w:rPr>
          <w:rFonts w:cs="Arial"/>
        </w:rPr>
        <w:t xml:space="preserve">to hold a single clearance recognised under both the </w:t>
      </w:r>
      <w:r w:rsidR="00242F90">
        <w:rPr>
          <w:rFonts w:cs="Arial"/>
        </w:rPr>
        <w:t xml:space="preserve">NDIS and </w:t>
      </w:r>
      <w:r w:rsidR="00F07786">
        <w:rPr>
          <w:rFonts w:cs="Arial"/>
        </w:rPr>
        <w:t>a</w:t>
      </w:r>
      <w:r w:rsidR="00242F90">
        <w:rPr>
          <w:rFonts w:cs="Arial"/>
        </w:rPr>
        <w:t xml:space="preserve">ged </w:t>
      </w:r>
      <w:r w:rsidR="00F07786">
        <w:rPr>
          <w:rFonts w:cs="Arial"/>
        </w:rPr>
        <w:t>c</w:t>
      </w:r>
      <w:r w:rsidR="00242F90">
        <w:rPr>
          <w:rFonts w:cs="Arial"/>
        </w:rPr>
        <w:t>are</w:t>
      </w:r>
      <w:r w:rsidR="00F07786">
        <w:rPr>
          <w:rFonts w:cs="Arial"/>
        </w:rPr>
        <w:t xml:space="preserve"> legislation</w:t>
      </w:r>
      <w:r w:rsidR="00242F90">
        <w:rPr>
          <w:rFonts w:cs="Arial"/>
        </w:rPr>
        <w:t>.</w:t>
      </w:r>
    </w:p>
    <w:p w14:paraId="08186E05" w14:textId="77777777" w:rsidR="001C1B65" w:rsidRDefault="00242F90" w:rsidP="001C1B65">
      <w:pPr>
        <w:rPr>
          <w:rFonts w:cs="Arial"/>
        </w:rPr>
      </w:pPr>
      <w:r>
        <w:rPr>
          <w:rFonts w:cs="Arial"/>
        </w:rPr>
        <w:t xml:space="preserve">These </w:t>
      </w:r>
      <w:r w:rsidR="0085114D">
        <w:rPr>
          <w:rFonts w:cs="Arial"/>
        </w:rPr>
        <w:t xml:space="preserve">requirements </w:t>
      </w:r>
      <w:r w:rsidR="001C1B65">
        <w:rPr>
          <w:rFonts w:cs="Arial"/>
        </w:rPr>
        <w:t xml:space="preserve">are intended to complement robust recruitment practices and are part of an approved provider’s responsibility to ensure all </w:t>
      </w:r>
      <w:hyperlink w:anchor="_Definition_of_a" w:history="1">
        <w:r w:rsidR="001C1B65" w:rsidRPr="00C62BDA">
          <w:rPr>
            <w:rStyle w:val="Hyperlink"/>
            <w:rFonts w:cs="Arial"/>
          </w:rPr>
          <w:t>staff</w:t>
        </w:r>
      </w:hyperlink>
      <w:r w:rsidR="001C1B65" w:rsidRPr="00C62BDA">
        <w:rPr>
          <w:rFonts w:cs="Arial"/>
        </w:rPr>
        <w:t xml:space="preserve"> </w:t>
      </w:r>
      <w:r w:rsidR="001C1B65">
        <w:rPr>
          <w:rFonts w:cs="Arial"/>
        </w:rPr>
        <w:t xml:space="preserve">and </w:t>
      </w:r>
      <w:hyperlink w:anchor="_Definition_of_a_" w:history="1">
        <w:r w:rsidR="001C1B65" w:rsidRPr="00C62BDA">
          <w:rPr>
            <w:rStyle w:val="Hyperlink"/>
            <w:rFonts w:cs="Arial"/>
          </w:rPr>
          <w:t>volunteers</w:t>
        </w:r>
      </w:hyperlink>
      <w:r w:rsidR="001C1B65" w:rsidRPr="00C62BDA">
        <w:rPr>
          <w:rStyle w:val="FootnoteReference"/>
          <w:rFonts w:cs="Arial"/>
        </w:rPr>
        <w:footnoteReference w:id="2"/>
      </w:r>
      <w:r w:rsidR="001C1B65">
        <w:rPr>
          <w:rFonts w:cs="Arial"/>
        </w:rPr>
        <w:t xml:space="preserve"> are suitable to provide care to the aged.</w:t>
      </w:r>
    </w:p>
    <w:p w14:paraId="64A4F197" w14:textId="77777777" w:rsidR="001C1B65" w:rsidRPr="00436A32" w:rsidRDefault="001C1B65" w:rsidP="00CB42EB">
      <w:r>
        <w:t>A</w:t>
      </w:r>
      <w:r w:rsidRPr="00D24447">
        <w:t xml:space="preserve">pproved providers are </w:t>
      </w:r>
      <w:r>
        <w:t xml:space="preserve">also </w:t>
      </w:r>
      <w:r w:rsidRPr="00D24447">
        <w:t xml:space="preserve">responsible for </w:t>
      </w:r>
      <w:r>
        <w:t>having</w:t>
      </w:r>
      <w:r w:rsidRPr="00D24447">
        <w:t xml:space="preserve"> appropriate systems and processes</w:t>
      </w:r>
      <w:r>
        <w:t xml:space="preserve"> in place</w:t>
      </w:r>
      <w:r w:rsidRPr="00D24447">
        <w:t xml:space="preserve"> in relation to visitors, health professionals and contractors. An </w:t>
      </w:r>
      <w:r w:rsidRPr="00A107CD">
        <w:t>approved provider may implement additional requirements that relate to</w:t>
      </w:r>
      <w:r w:rsidRPr="00D24447">
        <w:t xml:space="preserve"> people accessing their premises.</w:t>
      </w:r>
    </w:p>
    <w:p w14:paraId="26D509CB" w14:textId="77777777" w:rsidR="001C1B65" w:rsidRDefault="001C1B65" w:rsidP="00CB42EB">
      <w:pPr>
        <w:pStyle w:val="Heading1"/>
      </w:pPr>
      <w:bookmarkStart w:id="2" w:name="_Toc77867938"/>
      <w:bookmarkStart w:id="3" w:name="_Toc77867990"/>
      <w:r w:rsidRPr="00CB42EB">
        <w:t>LEGISLATIVE</w:t>
      </w:r>
      <w:r>
        <w:t xml:space="preserve"> REQUIREMENTS</w:t>
      </w:r>
      <w:bookmarkEnd w:id="2"/>
      <w:bookmarkEnd w:id="3"/>
    </w:p>
    <w:p w14:paraId="55E585B7" w14:textId="77777777" w:rsidR="001C1B65" w:rsidRDefault="001C1B65" w:rsidP="001C1B65">
      <w:r w:rsidRPr="0074173E">
        <w:t xml:space="preserve">The </w:t>
      </w:r>
      <w:r>
        <w:t>Act</w:t>
      </w:r>
      <w:r w:rsidRPr="0074173E">
        <w:t xml:space="preserve"> provides a legislative framework for</w:t>
      </w:r>
      <w:r>
        <w:t xml:space="preserve"> </w:t>
      </w:r>
      <w:r w:rsidRPr="0074173E">
        <w:t xml:space="preserve">Commonwealth </w:t>
      </w:r>
      <w:r>
        <w:t>subsidised</w:t>
      </w:r>
      <w:r w:rsidRPr="0074173E">
        <w:t xml:space="preserve"> aged care services. </w:t>
      </w:r>
      <w:r>
        <w:t>T</w:t>
      </w:r>
      <w:r w:rsidRPr="0074173E">
        <w:t xml:space="preserve">he Aged Care Principles provide specific details </w:t>
      </w:r>
      <w:r>
        <w:t>about what is required or permitted under the Act.</w:t>
      </w:r>
    </w:p>
    <w:p w14:paraId="126837C2" w14:textId="77777777" w:rsidR="001C1B65" w:rsidRDefault="001C1B65" w:rsidP="001C1B65">
      <w:r w:rsidRPr="0074173E">
        <w:t xml:space="preserve">Approved providers have a responsibility </w:t>
      </w:r>
      <w:r>
        <w:t xml:space="preserve">under the Act </w:t>
      </w:r>
      <w:r w:rsidRPr="0074173E">
        <w:t>to familiarise the</w:t>
      </w:r>
      <w:r>
        <w:t xml:space="preserve">mselves with these provisions, along with any state or territory specific legislation. </w:t>
      </w:r>
      <w:r w:rsidRPr="0074173E">
        <w:t>All Commonwealth legislation is available</w:t>
      </w:r>
      <w:r>
        <w:t xml:space="preserve"> on the </w:t>
      </w:r>
      <w:hyperlink r:id="rId12" w:history="1">
        <w:r>
          <w:rPr>
            <w:rStyle w:val="Hyperlink"/>
          </w:rPr>
          <w:t>Commonwealth Law</w:t>
        </w:r>
      </w:hyperlink>
      <w:r>
        <w:rPr>
          <w:rFonts w:cs="Arial"/>
        </w:rPr>
        <w:t xml:space="preserve"> website.</w:t>
      </w:r>
    </w:p>
    <w:p w14:paraId="1A661E2D" w14:textId="7563375E" w:rsidR="001C1B65" w:rsidRPr="0074173E" w:rsidRDefault="001C1B65" w:rsidP="00D12CA0">
      <w:r w:rsidRPr="0074173E">
        <w:t xml:space="preserve">Part </w:t>
      </w:r>
      <w:r>
        <w:t>6</w:t>
      </w:r>
      <w:r w:rsidRPr="0074173E">
        <w:t xml:space="preserve"> of the </w:t>
      </w:r>
      <w:r w:rsidRPr="00D3183B">
        <w:rPr>
          <w:i/>
        </w:rPr>
        <w:t xml:space="preserve">Accountability Principles </w:t>
      </w:r>
      <w:r w:rsidRPr="00D12CA0">
        <w:t>2014</w:t>
      </w:r>
      <w:r>
        <w:rPr>
          <w:i/>
        </w:rPr>
        <w:t xml:space="preserve"> </w:t>
      </w:r>
      <w:r w:rsidRPr="0074173E">
        <w:t>sets ou</w:t>
      </w:r>
      <w:r>
        <w:t>t the</w:t>
      </w:r>
      <w:r w:rsidR="00242F90">
        <w:t xml:space="preserve"> requirements for workers in relation to </w:t>
      </w:r>
      <w:r>
        <w:t>police check</w:t>
      </w:r>
      <w:r w:rsidR="00242F90">
        <w:t>s</w:t>
      </w:r>
      <w:r>
        <w:t xml:space="preserve"> </w:t>
      </w:r>
      <w:r w:rsidR="00613BE4">
        <w:t xml:space="preserve">and </w:t>
      </w:r>
      <w:r w:rsidR="00072D7A">
        <w:t>NDIS</w:t>
      </w:r>
      <w:r w:rsidR="00B30445">
        <w:t xml:space="preserve"> </w:t>
      </w:r>
      <w:r w:rsidR="00837F75">
        <w:t>W</w:t>
      </w:r>
      <w:r w:rsidR="00B30445">
        <w:t xml:space="preserve">orker </w:t>
      </w:r>
      <w:r w:rsidR="00837F75">
        <w:t>S</w:t>
      </w:r>
      <w:r w:rsidR="00B30445">
        <w:t>creening clearances</w:t>
      </w:r>
      <w:r w:rsidR="00242F90">
        <w:t>.</w:t>
      </w:r>
    </w:p>
    <w:p w14:paraId="5AA06CF4" w14:textId="77777777" w:rsidR="001C1B65" w:rsidRPr="00D12CA0" w:rsidRDefault="001C1B65" w:rsidP="00D12CA0">
      <w:pPr>
        <w:pStyle w:val="ListParagraph"/>
      </w:pPr>
      <w:r w:rsidRPr="00D12CA0">
        <w:t>Sections 9 and 10 of the Records Principles 2014 describe the types of records that need to be kept by approved providers to meet the legislative requirements, and the duty to keep records in accordance with the Privacy Act 1988.</w:t>
      </w:r>
    </w:p>
    <w:p w14:paraId="5780A6DA" w14:textId="77777777" w:rsidR="001C1B65" w:rsidRDefault="001C1B65" w:rsidP="00D12CA0">
      <w:pPr>
        <w:pStyle w:val="ListParagraph"/>
      </w:pPr>
      <w:r>
        <w:t xml:space="preserve">The Aged Care Quality Standards apply to all aged care services including residential care, home care, flexible care and services under </w:t>
      </w:r>
      <w:r w:rsidR="00B30445">
        <w:t xml:space="preserve">the </w:t>
      </w:r>
      <w:r>
        <w:t xml:space="preserve">Commonwealth Home Support Programme. The Aged Care Quality Standards, specifically Standard 8 (3) (c) </w:t>
      </w:r>
      <w:r w:rsidR="008E7978">
        <w:t>(</w:t>
      </w:r>
      <w:r>
        <w:t>v), set out the requirements for approved providers to have systems in place to identify and ensure compliance with all relevant legislation. This includes state and territory specific legislation.</w:t>
      </w:r>
    </w:p>
    <w:p w14:paraId="7D8DEDB5" w14:textId="77777777" w:rsidR="001C1B65" w:rsidRPr="0074173E" w:rsidRDefault="001C1B65" w:rsidP="006160DF">
      <w:pPr>
        <w:pStyle w:val="ListParagraph"/>
      </w:pPr>
      <w:r>
        <w:t>Part 4</w:t>
      </w:r>
      <w:r w:rsidRPr="0074173E">
        <w:t xml:space="preserve"> of the </w:t>
      </w:r>
      <w:r w:rsidRPr="00D12CA0">
        <w:t>Grant Principles 2014</w:t>
      </w:r>
      <w:r>
        <w:t xml:space="preserve"> </w:t>
      </w:r>
      <w:r w:rsidRPr="0074173E">
        <w:t>sets out the requirements for Community Vis</w:t>
      </w:r>
      <w:r>
        <w:t>itors Scheme (CVS) auspices.</w:t>
      </w:r>
    </w:p>
    <w:p w14:paraId="48E523E7" w14:textId="77777777" w:rsidR="001C1B65" w:rsidRDefault="001C1B65" w:rsidP="00CB42EB">
      <w:pPr>
        <w:pStyle w:val="Heading1"/>
      </w:pPr>
      <w:bookmarkStart w:id="4" w:name="_Toc77867939"/>
      <w:bookmarkStart w:id="5" w:name="_Toc77867991"/>
      <w:r w:rsidRPr="00CB42EB">
        <w:t>POLICE</w:t>
      </w:r>
      <w:r>
        <w:t xml:space="preserve"> CERTIFICATES</w:t>
      </w:r>
      <w:bookmarkEnd w:id="4"/>
      <w:bookmarkEnd w:id="5"/>
    </w:p>
    <w:p w14:paraId="199F252B" w14:textId="01E998C4" w:rsidR="001C1B65" w:rsidRPr="0074173E" w:rsidRDefault="001C1B65" w:rsidP="00CB42EB">
      <w:pPr>
        <w:pStyle w:val="Heading2"/>
      </w:pPr>
      <w:bookmarkStart w:id="6" w:name="_Toc77867940"/>
      <w:bookmarkStart w:id="7" w:name="_Toc77867992"/>
      <w:r w:rsidRPr="0074173E">
        <w:t xml:space="preserve">Police </w:t>
      </w:r>
      <w:r w:rsidRPr="00CB42EB">
        <w:t>certificates</w:t>
      </w:r>
      <w:r w:rsidRPr="0074173E">
        <w:t xml:space="preserve"> and police checks</w:t>
      </w:r>
      <w:bookmarkEnd w:id="6"/>
      <w:bookmarkEnd w:id="7"/>
    </w:p>
    <w:p w14:paraId="0961AAB5" w14:textId="77777777" w:rsidR="001C1B65" w:rsidRDefault="001C1B65" w:rsidP="001C1B65">
      <w:r w:rsidRPr="0074173E">
        <w:t>A police certificate is a report of a person’s criminal history; a police check is the process of checking a person’s criminal history. The two terms are often used interchangeably in aged care.</w:t>
      </w:r>
    </w:p>
    <w:p w14:paraId="02DE8B31" w14:textId="79965803" w:rsidR="001C1B65" w:rsidRPr="0074173E" w:rsidRDefault="001C1B65" w:rsidP="001C1B65">
      <w:pPr>
        <w:pStyle w:val="Heading2"/>
      </w:pPr>
      <w:bookmarkStart w:id="8" w:name="_Toc77867941"/>
      <w:bookmarkStart w:id="9" w:name="_Toc77867993"/>
      <w:r w:rsidRPr="0074173E">
        <w:t>Police certificate requirements</w:t>
      </w:r>
      <w:bookmarkEnd w:id="8"/>
      <w:bookmarkEnd w:id="9"/>
    </w:p>
    <w:p w14:paraId="2E8E9B70" w14:textId="77777777" w:rsidR="001C1B65" w:rsidRPr="0060549D" w:rsidRDefault="001C1B65" w:rsidP="001C1B65">
      <w:pPr>
        <w:rPr>
          <w:szCs w:val="22"/>
        </w:rPr>
      </w:pPr>
      <w:r w:rsidRPr="00690CE1">
        <w:t xml:space="preserve">A police certificate that satisfies requirements under the </w:t>
      </w:r>
      <w:r>
        <w:t xml:space="preserve">Act is </w:t>
      </w:r>
      <w:r w:rsidRPr="0074173E">
        <w:t>a nationwide assessment of a person’s criminal history</w:t>
      </w:r>
      <w:r>
        <w:t xml:space="preserve"> </w:t>
      </w:r>
      <w:r w:rsidRPr="0074173E">
        <w:t>prepared by the Australian Federal Police</w:t>
      </w:r>
      <w:r>
        <w:t xml:space="preserve"> or </w:t>
      </w:r>
      <w:r w:rsidRPr="0074173E">
        <w:t>a state or territory police service</w:t>
      </w:r>
      <w:r>
        <w:t xml:space="preserve"> called a National Police Certificate (NPC). A National Police History Check </w:t>
      </w:r>
      <w:r w:rsidRPr="0060549D">
        <w:rPr>
          <w:szCs w:val="22"/>
        </w:rPr>
        <w:t xml:space="preserve">(NPHC) is a check prepared by an Australian Criminal Intelligence Commission (ACIC) accredited organisation. </w:t>
      </w:r>
    </w:p>
    <w:p w14:paraId="52CB5995" w14:textId="77777777" w:rsidR="001C1B65" w:rsidRPr="0074173E" w:rsidRDefault="001C1B65" w:rsidP="001C1B65">
      <w:r>
        <w:t xml:space="preserve">For more information about assessing police certificates, including the different types, please see section </w:t>
      </w:r>
      <w:r w:rsidR="00E41F90">
        <w:t>6</w:t>
      </w:r>
      <w:r>
        <w:t xml:space="preserve"> </w:t>
      </w:r>
      <w:hyperlink w:anchor="_ASSESSING_A_POLICE" w:history="1">
        <w:r w:rsidRPr="00596BFD">
          <w:rPr>
            <w:rStyle w:val="Hyperlink"/>
            <w:rFonts w:cs="Arial"/>
          </w:rPr>
          <w:t>Assessing a Police Certificate</w:t>
        </w:r>
      </w:hyperlink>
      <w:r w:rsidRPr="00C62BDA">
        <w:rPr>
          <w:rFonts w:cs="Arial"/>
        </w:rPr>
        <w:t>.</w:t>
      </w:r>
    </w:p>
    <w:p w14:paraId="5E389DB7" w14:textId="17BB6FDE" w:rsidR="001C1B65" w:rsidRPr="0074173E" w:rsidRDefault="001C1B65" w:rsidP="001C1B65">
      <w:pPr>
        <w:pStyle w:val="Heading2"/>
      </w:pPr>
      <w:bookmarkStart w:id="10" w:name="_Toc77867942"/>
      <w:bookmarkStart w:id="11" w:name="_Toc77867994"/>
      <w:r>
        <w:t>Australian Criminal Intelligence Commission</w:t>
      </w:r>
      <w:r w:rsidRPr="0074173E">
        <w:t xml:space="preserve"> </w:t>
      </w:r>
      <w:r>
        <w:t>checks</w:t>
      </w:r>
      <w:bookmarkEnd w:id="10"/>
      <w:bookmarkEnd w:id="11"/>
    </w:p>
    <w:p w14:paraId="3D076799" w14:textId="77777777" w:rsidR="001C1B65" w:rsidRDefault="001C1B65" w:rsidP="001C1B65">
      <w:r>
        <w:t>National Police History Checks</w:t>
      </w:r>
      <w:r w:rsidRPr="0074173E">
        <w:t xml:space="preserve"> prepared by </w:t>
      </w:r>
      <w:r>
        <w:t>ACIC</w:t>
      </w:r>
      <w:r w:rsidRPr="0074173E">
        <w:t xml:space="preserve"> accredited </w:t>
      </w:r>
      <w:r>
        <w:t>organisations</w:t>
      </w:r>
      <w:r w:rsidRPr="0074173E">
        <w:t xml:space="preserve"> are consider</w:t>
      </w:r>
      <w:r>
        <w:t>ed by t</w:t>
      </w:r>
      <w:r w:rsidRPr="0074173E">
        <w:t xml:space="preserve">he Department </w:t>
      </w:r>
      <w:r>
        <w:t>as</w:t>
      </w:r>
      <w:r w:rsidRPr="0074173E">
        <w:t xml:space="preserve"> </w:t>
      </w:r>
      <w:r>
        <w:t xml:space="preserve">being </w:t>
      </w:r>
      <w:r w:rsidRPr="0074173E">
        <w:t>prepared o</w:t>
      </w:r>
      <w:r>
        <w:t>n behalf of the police services</w:t>
      </w:r>
      <w:r w:rsidRPr="0074173E">
        <w:t xml:space="preserve"> and meet the requirements under the </w:t>
      </w:r>
      <w:r w:rsidRPr="00CF70EC">
        <w:t>Act.</w:t>
      </w:r>
    </w:p>
    <w:p w14:paraId="7F6D62D4" w14:textId="6C93FCFE" w:rsidR="001C1B65" w:rsidRPr="0074173E" w:rsidRDefault="001C1B65" w:rsidP="001C1B65">
      <w:r>
        <w:t xml:space="preserve">More information about ACIC is available at: </w:t>
      </w:r>
      <w:hyperlink r:id="rId13" w:history="1">
        <w:r w:rsidR="00804492" w:rsidRPr="00276951">
          <w:rPr>
            <w:rStyle w:val="Hyperlink"/>
          </w:rPr>
          <w:t>www.acic.gov.au</w:t>
        </w:r>
      </w:hyperlink>
      <w:r>
        <w:t>.</w:t>
      </w:r>
    </w:p>
    <w:p w14:paraId="227559E6" w14:textId="0CBF5D1C" w:rsidR="001C1B65" w:rsidRPr="0074173E" w:rsidRDefault="001C1B65" w:rsidP="001C1B65">
      <w:pPr>
        <w:pStyle w:val="Heading2"/>
      </w:pPr>
      <w:bookmarkStart w:id="12" w:name="_Toc77867943"/>
      <w:bookmarkStart w:id="13" w:name="_Toc77867995"/>
      <w:r w:rsidRPr="0074173E">
        <w:t>Statutory declarations</w:t>
      </w:r>
      <w:r w:rsidR="007D6D1E">
        <w:t xml:space="preserve"> </w:t>
      </w:r>
      <w:r w:rsidR="00526D15">
        <w:t>and police certificates</w:t>
      </w:r>
      <w:bookmarkEnd w:id="12"/>
      <w:bookmarkEnd w:id="13"/>
    </w:p>
    <w:p w14:paraId="0B06A234" w14:textId="77777777" w:rsidR="001C1B65" w:rsidRDefault="001C1B65" w:rsidP="001C1B65">
      <w:r>
        <w:t>Statutory declarations can only be accepted in two instances</w:t>
      </w:r>
      <w:r w:rsidR="00876FEA">
        <w:t xml:space="preserve"> for police certificates</w:t>
      </w:r>
      <w:r>
        <w:t>:</w:t>
      </w:r>
    </w:p>
    <w:p w14:paraId="1889499C" w14:textId="045D87CD" w:rsidR="001C1B65" w:rsidRPr="00732E0B" w:rsidRDefault="001C1B65" w:rsidP="00D12CA0">
      <w:pPr>
        <w:pStyle w:val="ListParagraph"/>
      </w:pPr>
      <w:r>
        <w:t xml:space="preserve">for essential new </w:t>
      </w:r>
      <w:hyperlink w:anchor="_Definition_of_a" w:history="1">
        <w:r w:rsidRPr="00C62BDA">
          <w:rPr>
            <w:rStyle w:val="Hyperlink"/>
            <w:rFonts w:cs="Arial"/>
          </w:rPr>
          <w:t>staff</w:t>
        </w:r>
      </w:hyperlink>
      <w:r>
        <w:t xml:space="preserve"> and</w:t>
      </w:r>
      <w:r w:rsidRPr="00C62BDA">
        <w:rPr>
          <w:rFonts w:cs="Arial"/>
        </w:rPr>
        <w:t xml:space="preserve"> </w:t>
      </w:r>
      <w:hyperlink w:anchor="_Definition_of_a_" w:history="1">
        <w:r w:rsidRPr="00C62BDA">
          <w:rPr>
            <w:rStyle w:val="Hyperlink"/>
            <w:rFonts w:cs="Arial"/>
          </w:rPr>
          <w:t>volunteers</w:t>
        </w:r>
      </w:hyperlink>
      <w:r>
        <w:rPr>
          <w:rStyle w:val="FootnoteReference"/>
        </w:rPr>
        <w:footnoteReference w:id="3"/>
      </w:r>
      <w:r>
        <w:t xml:space="preserve"> who have applied for, but not yet rec</w:t>
      </w:r>
      <w:r w:rsidR="00142A57">
        <w:t xml:space="preserve">eived, a police certificate; </w:t>
      </w:r>
      <w:r w:rsidR="004044BA">
        <w:t>and</w:t>
      </w:r>
    </w:p>
    <w:p w14:paraId="65D9994C" w14:textId="014009EA" w:rsidR="001C1B65" w:rsidRPr="00732E0B" w:rsidRDefault="001C1B65" w:rsidP="00D12CA0">
      <w:pPr>
        <w:pStyle w:val="ListParagraph"/>
      </w:pPr>
      <w:r>
        <w:t xml:space="preserve">for any </w:t>
      </w:r>
      <w:r w:rsidRPr="00CF2C0F">
        <w:t>staff</w:t>
      </w:r>
      <w:r>
        <w:t xml:space="preserve"> </w:t>
      </w:r>
      <w:r w:rsidRPr="006160DF">
        <w:t>or volunteers who have been a citizen or permanent resident of a country other than Australia</w:t>
      </w:r>
      <w:r>
        <w:t xml:space="preserve"> after turning 16</w:t>
      </w:r>
      <w:r w:rsidR="003C6A68">
        <w:t>, in addition to their police certificate</w:t>
      </w:r>
      <w:r>
        <w:t>.</w:t>
      </w:r>
    </w:p>
    <w:p w14:paraId="333AB87A" w14:textId="07760D6A" w:rsidR="007D6D1E" w:rsidRDefault="007D6D1E" w:rsidP="001C1B65">
      <w:r>
        <w:t xml:space="preserve">New </w:t>
      </w:r>
      <w:r w:rsidR="001C1B65">
        <w:t>staff member</w:t>
      </w:r>
      <w:r>
        <w:t>s</w:t>
      </w:r>
      <w:r w:rsidR="001C1B65">
        <w:t xml:space="preserve"> or volunteer</w:t>
      </w:r>
      <w:r>
        <w:t>s</w:t>
      </w:r>
      <w:r w:rsidR="001C1B65">
        <w:t xml:space="preserve"> </w:t>
      </w:r>
      <w:r w:rsidR="00D5587A">
        <w:t xml:space="preserve">can commence work </w:t>
      </w:r>
      <w:r w:rsidR="00C85273">
        <w:t xml:space="preserve">prior to receiving their police certificate only if the conditions set out in </w:t>
      </w:r>
      <w:hyperlink w:anchor="_5.8_New_staff" w:history="1">
        <w:r w:rsidR="00C85273" w:rsidRPr="00C85273">
          <w:rPr>
            <w:rStyle w:val="Hyperlink"/>
          </w:rPr>
          <w:t>5.8 New Staff and New Volunteers</w:t>
        </w:r>
      </w:hyperlink>
      <w:r w:rsidR="00C85273">
        <w:t xml:space="preserve"> are met. This discretion is not available under legislation for existing staff and volunteers where a police check expires, and must adhere to the guidance in </w:t>
      </w:r>
      <w:hyperlink w:anchor="_7.6_Police_certificate" w:history="1">
        <w:r w:rsidR="00C85273" w:rsidRPr="00C85273">
          <w:rPr>
            <w:rStyle w:val="Hyperlink"/>
          </w:rPr>
          <w:t>7.6 Police certificate and NDIS Worker Screening clearance expiry</w:t>
        </w:r>
      </w:hyperlink>
      <w:r w:rsidR="00C85273">
        <w:t>.</w:t>
      </w:r>
    </w:p>
    <w:p w14:paraId="51A5AD7E" w14:textId="56ED3E46" w:rsidR="001C1B65" w:rsidRPr="0060549D" w:rsidRDefault="00C85273" w:rsidP="001C1B65">
      <w:pPr>
        <w:rPr>
          <w:szCs w:val="22"/>
        </w:rPr>
      </w:pPr>
      <w:r>
        <w:t xml:space="preserve">All staff or volunteers who are required to provide a statutory declaration, must state </w:t>
      </w:r>
      <w:r w:rsidR="001C1B65">
        <w:t xml:space="preserve">that </w:t>
      </w:r>
      <w:r w:rsidR="001C1B65" w:rsidRPr="0060549D">
        <w:rPr>
          <w:szCs w:val="22"/>
        </w:rPr>
        <w:t>they have never, in Australia or another country, been convicted of murder or sexual assault, or convicted of, and sentenced to imprisonment for, any other form of assault.</w:t>
      </w:r>
    </w:p>
    <w:p w14:paraId="289A4F76" w14:textId="77777777" w:rsidR="001C1B65" w:rsidRPr="0060549D" w:rsidRDefault="001C1B65" w:rsidP="001C1B65">
      <w:pPr>
        <w:rPr>
          <w:szCs w:val="22"/>
        </w:rPr>
      </w:pPr>
      <w:r w:rsidRPr="0060549D">
        <w:rPr>
          <w:szCs w:val="22"/>
        </w:rPr>
        <w:t xml:space="preserve">Statutory declarations relating to police certificate requirements must be made on the form prescribed under the </w:t>
      </w:r>
      <w:r w:rsidRPr="0060549D">
        <w:rPr>
          <w:i/>
          <w:szCs w:val="22"/>
        </w:rPr>
        <w:t>Commonwealth Statutory Declarations Act 1959</w:t>
      </w:r>
      <w:r w:rsidRPr="0060549D">
        <w:rPr>
          <w:szCs w:val="22"/>
        </w:rPr>
        <w:t xml:space="preserve"> (the Declarations Act), as the police certificate requirements are in connection with a law of the Commonwealth. Anyone who makes a false statement in a statutory declaration is guilty of an offence under the Declarations Act.</w:t>
      </w:r>
    </w:p>
    <w:p w14:paraId="39695D44" w14:textId="2463BD43" w:rsidR="008E7978" w:rsidRPr="005105FA" w:rsidRDefault="001C1B65">
      <w:pPr>
        <w:rPr>
          <w:rFonts w:cs="Arial"/>
        </w:rPr>
      </w:pPr>
      <w:r>
        <w:t>A s</w:t>
      </w:r>
      <w:r w:rsidRPr="0074173E">
        <w:t>tatutory declaration</w:t>
      </w:r>
      <w:r>
        <w:t xml:space="preserve"> template and more information about </w:t>
      </w:r>
      <w:r w:rsidRPr="0074173E">
        <w:t>statutory declaration</w:t>
      </w:r>
      <w:r>
        <w:t>s are av</w:t>
      </w:r>
      <w:r w:rsidRPr="0074173E">
        <w:t xml:space="preserve">ailable </w:t>
      </w:r>
      <w:r>
        <w:t xml:space="preserve">at this </w:t>
      </w:r>
      <w:hyperlink r:id="rId14" w:history="1">
        <w:r w:rsidRPr="00B53411">
          <w:rPr>
            <w:rStyle w:val="Hyperlink"/>
          </w:rPr>
          <w:t>website</w:t>
        </w:r>
      </w:hyperlink>
      <w:r w:rsidRPr="00C62BDA">
        <w:rPr>
          <w:rFonts w:cs="Arial"/>
        </w:rPr>
        <w:t>.</w:t>
      </w:r>
    </w:p>
    <w:p w14:paraId="1A2BD15F" w14:textId="77777777" w:rsidR="008E7978" w:rsidRDefault="008E7978" w:rsidP="00CB42EB">
      <w:pPr>
        <w:pStyle w:val="Heading1"/>
      </w:pPr>
      <w:bookmarkStart w:id="14" w:name="_Toc77867944"/>
      <w:bookmarkStart w:id="15" w:name="_Toc77867996"/>
      <w:r>
        <w:t xml:space="preserve">NDIS WORKER SCREENING </w:t>
      </w:r>
      <w:r w:rsidR="00F92808">
        <w:t>CLEARANCES</w:t>
      </w:r>
      <w:bookmarkEnd w:id="14"/>
      <w:bookmarkEnd w:id="15"/>
    </w:p>
    <w:p w14:paraId="1E0BF0EC" w14:textId="21606EC3" w:rsidR="008E7978" w:rsidRPr="0074173E" w:rsidRDefault="008E7978" w:rsidP="008E7978">
      <w:pPr>
        <w:pStyle w:val="Heading2"/>
      </w:pPr>
      <w:bookmarkStart w:id="16" w:name="_Toc77867945"/>
      <w:bookmarkStart w:id="17" w:name="_Toc77867997"/>
      <w:r>
        <w:t>NDIS Worker Screening C</w:t>
      </w:r>
      <w:r w:rsidRPr="0074173E">
        <w:t>hecks</w:t>
      </w:r>
      <w:r w:rsidR="00F92808">
        <w:t xml:space="preserve"> and NDIS </w:t>
      </w:r>
      <w:r w:rsidR="00837F75">
        <w:t>W</w:t>
      </w:r>
      <w:r w:rsidR="00F92808">
        <w:t xml:space="preserve">orker </w:t>
      </w:r>
      <w:r w:rsidR="00837F75">
        <w:t>S</w:t>
      </w:r>
      <w:r w:rsidR="00F92808">
        <w:t>creening clearances</w:t>
      </w:r>
      <w:bookmarkEnd w:id="16"/>
      <w:bookmarkEnd w:id="17"/>
    </w:p>
    <w:p w14:paraId="4B26452E" w14:textId="229EDC8C" w:rsidR="00064259" w:rsidRPr="00F07786" w:rsidRDefault="00064259" w:rsidP="00064259">
      <w:pPr>
        <w:rPr>
          <w:szCs w:val="22"/>
        </w:rPr>
      </w:pPr>
      <w:r>
        <w:t xml:space="preserve">An NDIS Worker Screening Check </w:t>
      </w:r>
      <w:r w:rsidR="007E2E9F">
        <w:t>provides</w:t>
      </w:r>
      <w:r>
        <w:t xml:space="preserve"> a nationwide </w:t>
      </w:r>
      <w:r w:rsidR="007E2E9F">
        <w:t>approach to worker screening</w:t>
      </w:r>
      <w:r>
        <w:t xml:space="preserve">. It determines </w:t>
      </w:r>
      <w:r w:rsidRPr="00F07786">
        <w:rPr>
          <w:szCs w:val="22"/>
        </w:rPr>
        <w:t>whether a person who works, or seeks to work, with people with disability poses a risk to them.</w:t>
      </w:r>
      <w:r>
        <w:rPr>
          <w:szCs w:val="22"/>
        </w:rPr>
        <w:t xml:space="preserve"> </w:t>
      </w:r>
      <w:r w:rsidR="00D37092">
        <w:rPr>
          <w:szCs w:val="22"/>
        </w:rPr>
        <w:t xml:space="preserve">An NDIS Worker Screening Check is </w:t>
      </w:r>
      <w:r w:rsidR="00EF0506">
        <w:rPr>
          <w:szCs w:val="22"/>
        </w:rPr>
        <w:t>undertaken by the</w:t>
      </w:r>
      <w:r>
        <w:rPr>
          <w:szCs w:val="22"/>
        </w:rPr>
        <w:t xml:space="preserve"> NDIS Worker Screening Unit </w:t>
      </w:r>
      <w:r w:rsidR="00EF0506">
        <w:rPr>
          <w:szCs w:val="22"/>
        </w:rPr>
        <w:t xml:space="preserve">(WSU) </w:t>
      </w:r>
      <w:r>
        <w:rPr>
          <w:szCs w:val="22"/>
        </w:rPr>
        <w:t>in the state or territor</w:t>
      </w:r>
      <w:r w:rsidR="00EF0506">
        <w:rPr>
          <w:szCs w:val="22"/>
        </w:rPr>
        <w:t>y in which the person lives</w:t>
      </w:r>
      <w:r w:rsidRPr="0060549D">
        <w:rPr>
          <w:szCs w:val="22"/>
        </w:rPr>
        <w:t>.</w:t>
      </w:r>
      <w:r>
        <w:rPr>
          <w:szCs w:val="22"/>
        </w:rPr>
        <w:t xml:space="preserve"> </w:t>
      </w:r>
      <w:r w:rsidR="00EF0506">
        <w:t>The WSU</w:t>
      </w:r>
      <w:r w:rsidRPr="00292A4B">
        <w:t xml:space="preserve"> </w:t>
      </w:r>
      <w:r>
        <w:rPr>
          <w:szCs w:val="22"/>
        </w:rPr>
        <w:t>determines</w:t>
      </w:r>
      <w:r w:rsidRPr="00F07786">
        <w:rPr>
          <w:szCs w:val="22"/>
        </w:rPr>
        <w:t xml:space="preserve"> whether a person is cleared or excluded from working in certain roles with people with disability. A person who is cleared is issued with an NDIS </w:t>
      </w:r>
      <w:r w:rsidR="00837F75">
        <w:rPr>
          <w:szCs w:val="22"/>
        </w:rPr>
        <w:t>W</w:t>
      </w:r>
      <w:r w:rsidRPr="00F07786">
        <w:rPr>
          <w:szCs w:val="22"/>
        </w:rPr>
        <w:t xml:space="preserve">orker </w:t>
      </w:r>
      <w:r w:rsidR="00837F75">
        <w:rPr>
          <w:szCs w:val="22"/>
        </w:rPr>
        <w:t>S</w:t>
      </w:r>
      <w:r w:rsidRPr="00F07786">
        <w:rPr>
          <w:szCs w:val="22"/>
        </w:rPr>
        <w:t>creening clearance.</w:t>
      </w:r>
    </w:p>
    <w:p w14:paraId="1638DF70" w14:textId="0B85E3E5" w:rsidR="008E7978" w:rsidRPr="0074173E" w:rsidRDefault="008E7978" w:rsidP="008E7978">
      <w:pPr>
        <w:pStyle w:val="Heading2"/>
      </w:pPr>
      <w:bookmarkStart w:id="18" w:name="_Toc77867946"/>
      <w:bookmarkStart w:id="19" w:name="_Toc77867998"/>
      <w:r>
        <w:t xml:space="preserve">NDIS </w:t>
      </w:r>
      <w:r w:rsidR="00D37092">
        <w:t>W</w:t>
      </w:r>
      <w:r>
        <w:t xml:space="preserve">orker </w:t>
      </w:r>
      <w:r w:rsidR="00D37092">
        <w:t>S</w:t>
      </w:r>
      <w:r>
        <w:t xml:space="preserve">creening </w:t>
      </w:r>
      <w:r w:rsidR="003835A9">
        <w:t>clearance</w:t>
      </w:r>
      <w:r w:rsidR="00775F11">
        <w:t xml:space="preserve"> requirements</w:t>
      </w:r>
      <w:bookmarkEnd w:id="18"/>
      <w:bookmarkEnd w:id="19"/>
      <w:r w:rsidRPr="0074173E">
        <w:t xml:space="preserve"> </w:t>
      </w:r>
    </w:p>
    <w:p w14:paraId="1EE08A7B" w14:textId="42D5D225" w:rsidR="00064259" w:rsidRPr="008A5B8E" w:rsidRDefault="00A545E2" w:rsidP="00064259">
      <w:r>
        <w:rPr>
          <w:szCs w:val="22"/>
        </w:rPr>
        <w:t>Under t</w:t>
      </w:r>
      <w:r w:rsidR="00064259" w:rsidRPr="003835A9">
        <w:rPr>
          <w:szCs w:val="22"/>
        </w:rPr>
        <w:t xml:space="preserve">he </w:t>
      </w:r>
      <w:r w:rsidR="00064259" w:rsidRPr="003835A9">
        <w:rPr>
          <w:i/>
          <w:szCs w:val="22"/>
        </w:rPr>
        <w:t>National Disability Insurance Scheme (Practice Standards—Worker Screening) Rules 2018</w:t>
      </w:r>
      <w:r w:rsidR="00064259" w:rsidRPr="00E52BEE">
        <w:rPr>
          <w:szCs w:val="22"/>
        </w:rPr>
        <w:t xml:space="preserve"> (</w:t>
      </w:r>
      <w:r w:rsidR="00064259" w:rsidRPr="00B30445">
        <w:rPr>
          <w:szCs w:val="22"/>
        </w:rPr>
        <w:t>Worker Screening Rules</w:t>
      </w:r>
      <w:r w:rsidR="00064259" w:rsidRPr="00E52BEE">
        <w:rPr>
          <w:szCs w:val="22"/>
        </w:rPr>
        <w:t>)</w:t>
      </w:r>
      <w:r w:rsidRPr="00A545E2">
        <w:rPr>
          <w:szCs w:val="22"/>
        </w:rPr>
        <w:t>,</w:t>
      </w:r>
      <w:r w:rsidR="00064259" w:rsidRPr="003835A9">
        <w:rPr>
          <w:i/>
          <w:szCs w:val="22"/>
        </w:rPr>
        <w:t xml:space="preserve"> </w:t>
      </w:r>
      <w:r w:rsidRPr="008A5B8E">
        <w:t xml:space="preserve">aged care workers (staff and volunteers) engaged in a </w:t>
      </w:r>
      <w:hyperlink r:id="rId15" w:anchor="ide" w:history="1">
        <w:r w:rsidRPr="00B60B05">
          <w:rPr>
            <w:rStyle w:val="Hyperlink"/>
            <w:rFonts w:cs="Arial"/>
            <w:sz w:val="21"/>
            <w:szCs w:val="21"/>
          </w:rPr>
          <w:t>risk assessed role</w:t>
        </w:r>
      </w:hyperlink>
      <w:r w:rsidRPr="008A5B8E">
        <w:t xml:space="preserve"> by an aged care provider that is also a registered NDIS provider must have a valid NDIS </w:t>
      </w:r>
      <w:r w:rsidR="00D37092" w:rsidRPr="008A5B8E">
        <w:t>W</w:t>
      </w:r>
      <w:r w:rsidRPr="008A5B8E">
        <w:t xml:space="preserve">orker </w:t>
      </w:r>
      <w:r w:rsidR="00D37092" w:rsidRPr="008A5B8E">
        <w:t>S</w:t>
      </w:r>
      <w:r w:rsidRPr="008A5B8E">
        <w:t>creening clearance.</w:t>
      </w:r>
    </w:p>
    <w:p w14:paraId="0FD8DC58" w14:textId="73AD6E02" w:rsidR="00064259" w:rsidRPr="003835A9" w:rsidRDefault="00064259" w:rsidP="00064259">
      <w:pPr>
        <w:rPr>
          <w:rFonts w:cs="Arial"/>
          <w:szCs w:val="22"/>
        </w:rPr>
      </w:pPr>
      <w:r w:rsidRPr="003835A9">
        <w:rPr>
          <w:szCs w:val="22"/>
        </w:rPr>
        <w:t xml:space="preserve">Since </w:t>
      </w:r>
      <w:r w:rsidR="00073ECE" w:rsidRPr="00073ECE">
        <w:rPr>
          <w:szCs w:val="22"/>
        </w:rPr>
        <w:t>16</w:t>
      </w:r>
      <w:r w:rsidRPr="003835A9">
        <w:rPr>
          <w:szCs w:val="22"/>
        </w:rPr>
        <w:t xml:space="preserve"> June 2021, </w:t>
      </w:r>
      <w:r w:rsidR="00EF0506">
        <w:rPr>
          <w:szCs w:val="22"/>
        </w:rPr>
        <w:t xml:space="preserve">approved providers can satisfy aged care worker screening requirements under the Act </w:t>
      </w:r>
      <w:r w:rsidRPr="003835A9">
        <w:rPr>
          <w:szCs w:val="22"/>
        </w:rPr>
        <w:t>with</w:t>
      </w:r>
      <w:r w:rsidR="00D37092" w:rsidRPr="00D37092">
        <w:rPr>
          <w:szCs w:val="22"/>
        </w:rPr>
        <w:t xml:space="preserve"> </w:t>
      </w:r>
      <w:r w:rsidR="00D37092">
        <w:rPr>
          <w:szCs w:val="22"/>
        </w:rPr>
        <w:t xml:space="preserve">evidence of a valid </w:t>
      </w:r>
      <w:r w:rsidR="00D37092" w:rsidRPr="003835A9">
        <w:rPr>
          <w:szCs w:val="22"/>
        </w:rPr>
        <w:t xml:space="preserve">NDIS </w:t>
      </w:r>
      <w:r w:rsidR="00D37092">
        <w:rPr>
          <w:szCs w:val="22"/>
        </w:rPr>
        <w:t>W</w:t>
      </w:r>
      <w:r w:rsidR="00D37092" w:rsidRPr="003835A9">
        <w:rPr>
          <w:szCs w:val="22"/>
        </w:rPr>
        <w:t xml:space="preserve">orker </w:t>
      </w:r>
      <w:r w:rsidR="00D37092">
        <w:rPr>
          <w:szCs w:val="22"/>
        </w:rPr>
        <w:t>S</w:t>
      </w:r>
      <w:r w:rsidR="00D37092" w:rsidRPr="003835A9">
        <w:rPr>
          <w:szCs w:val="22"/>
        </w:rPr>
        <w:t xml:space="preserve">creening </w:t>
      </w:r>
      <w:r w:rsidR="00D37092">
        <w:rPr>
          <w:szCs w:val="22"/>
        </w:rPr>
        <w:t>clearance</w:t>
      </w:r>
      <w:r w:rsidR="00D37092" w:rsidRPr="003835A9">
        <w:rPr>
          <w:szCs w:val="22"/>
        </w:rPr>
        <w:t xml:space="preserve">. </w:t>
      </w:r>
      <w:r w:rsidR="00D37092">
        <w:rPr>
          <w:szCs w:val="22"/>
        </w:rPr>
        <w:t xml:space="preserve">A valid </w:t>
      </w:r>
      <w:r w:rsidR="00D37092" w:rsidRPr="003835A9">
        <w:rPr>
          <w:szCs w:val="22"/>
        </w:rPr>
        <w:t xml:space="preserve">NDIS </w:t>
      </w:r>
      <w:r w:rsidR="00D37092">
        <w:rPr>
          <w:szCs w:val="22"/>
        </w:rPr>
        <w:t>W</w:t>
      </w:r>
      <w:r w:rsidR="00D37092" w:rsidRPr="003835A9">
        <w:rPr>
          <w:szCs w:val="22"/>
        </w:rPr>
        <w:t xml:space="preserve">orker </w:t>
      </w:r>
      <w:r w:rsidR="00D37092">
        <w:rPr>
          <w:szCs w:val="22"/>
        </w:rPr>
        <w:t>S</w:t>
      </w:r>
      <w:r w:rsidR="00D37092" w:rsidRPr="003835A9">
        <w:rPr>
          <w:szCs w:val="22"/>
        </w:rPr>
        <w:t xml:space="preserve">creening </w:t>
      </w:r>
      <w:r w:rsidR="00D37092">
        <w:rPr>
          <w:szCs w:val="22"/>
        </w:rPr>
        <w:t>clearance means that the clearance has been issued by a WSU and has not expired.</w:t>
      </w:r>
    </w:p>
    <w:p w14:paraId="7BE50EB4" w14:textId="6B085DC9" w:rsidR="00137E2F" w:rsidRDefault="00137E2F" w:rsidP="00292A4B">
      <w:r>
        <w:t xml:space="preserve">An approved provider is not required to assess an NDIS </w:t>
      </w:r>
      <w:r w:rsidR="00D37092">
        <w:t>W</w:t>
      </w:r>
      <w:r>
        <w:t xml:space="preserve">orker </w:t>
      </w:r>
      <w:r w:rsidR="00D37092">
        <w:t>S</w:t>
      </w:r>
      <w:r>
        <w:t xml:space="preserve">creening </w:t>
      </w:r>
      <w:r w:rsidR="002349D2">
        <w:t>c</w:t>
      </w:r>
      <w:r>
        <w:t>learance</w:t>
      </w:r>
      <w:r w:rsidR="002349D2">
        <w:t>.</w:t>
      </w:r>
      <w:r>
        <w:t xml:space="preserve"> </w:t>
      </w:r>
      <w:r w:rsidR="002349D2">
        <w:t>H</w:t>
      </w:r>
      <w:r>
        <w:t>owever</w:t>
      </w:r>
      <w:r w:rsidR="002349D2">
        <w:t>, they</w:t>
      </w:r>
      <w:r>
        <w:t xml:space="preserve"> must </w:t>
      </w:r>
      <w:r w:rsidR="00941201">
        <w:t xml:space="preserve">be </w:t>
      </w:r>
      <w:r w:rsidR="00491A75">
        <w:t>satisf</w:t>
      </w:r>
      <w:r w:rsidR="00941201">
        <w:t>ied</w:t>
      </w:r>
      <w:r w:rsidR="00491A75">
        <w:t xml:space="preserve"> </w:t>
      </w:r>
      <w:r>
        <w:t>it is legitimate.</w:t>
      </w:r>
      <w:r w:rsidR="00290D3F">
        <w:t xml:space="preserve"> For </w:t>
      </w:r>
      <w:r w:rsidR="00E41F90">
        <w:t xml:space="preserve">information about verifying </w:t>
      </w:r>
      <w:r w:rsidR="00587097">
        <w:t xml:space="preserve">an NDIS </w:t>
      </w:r>
      <w:r w:rsidR="00DC312A">
        <w:t xml:space="preserve">Worker Screening </w:t>
      </w:r>
      <w:r w:rsidR="00587097">
        <w:t>clearance</w:t>
      </w:r>
      <w:r w:rsidR="00E41F90">
        <w:t xml:space="preserve">, please see </w:t>
      </w:r>
      <w:r w:rsidR="00A9258E">
        <w:t xml:space="preserve">section </w:t>
      </w:r>
      <w:r w:rsidR="00E41F90">
        <w:t xml:space="preserve">4.5 </w:t>
      </w:r>
      <w:hyperlink w:anchor="_4.5_Verifying_an" w:history="1">
        <w:r w:rsidR="00E41F90">
          <w:rPr>
            <w:rStyle w:val="Hyperlink"/>
            <w:rFonts w:cs="Arial"/>
          </w:rPr>
          <w:t xml:space="preserve">Verifying an NDIS </w:t>
        </w:r>
        <w:r w:rsidR="00DC312A">
          <w:rPr>
            <w:rStyle w:val="Hyperlink"/>
            <w:rFonts w:cs="Arial"/>
          </w:rPr>
          <w:t xml:space="preserve">Worker Screening </w:t>
        </w:r>
        <w:r w:rsidR="00E41F90">
          <w:rPr>
            <w:rStyle w:val="Hyperlink"/>
            <w:rFonts w:cs="Arial"/>
          </w:rPr>
          <w:t>clearance</w:t>
        </w:r>
      </w:hyperlink>
      <w:r w:rsidR="00A9258E" w:rsidRPr="003835A9">
        <w:rPr>
          <w:szCs w:val="22"/>
        </w:rPr>
        <w:t>.</w:t>
      </w:r>
    </w:p>
    <w:p w14:paraId="1D71FDC3" w14:textId="2A846C62" w:rsidR="00775F11" w:rsidRPr="0074173E" w:rsidRDefault="00775F11" w:rsidP="00775F11">
      <w:pPr>
        <w:pStyle w:val="Heading2"/>
      </w:pPr>
      <w:bookmarkStart w:id="20" w:name="_Toc77867947"/>
      <w:bookmarkStart w:id="21" w:name="_Toc77867999"/>
      <w:r>
        <w:t xml:space="preserve">Information for approved providers </w:t>
      </w:r>
      <w:r w:rsidR="00F227AD">
        <w:t>that</w:t>
      </w:r>
      <w:r w:rsidR="003835A9">
        <w:t xml:space="preserve"> are registered </w:t>
      </w:r>
      <w:r>
        <w:t>NDIS</w:t>
      </w:r>
      <w:r w:rsidR="003835A9">
        <w:t xml:space="preserve"> providers</w:t>
      </w:r>
      <w:bookmarkEnd w:id="20"/>
      <w:bookmarkEnd w:id="21"/>
    </w:p>
    <w:p w14:paraId="3920EABF" w14:textId="44402815" w:rsidR="00F2718D" w:rsidRDefault="00A545E2" w:rsidP="00374E97">
      <w:pPr>
        <w:rPr>
          <w:rFonts w:cs="Arial"/>
          <w:szCs w:val="22"/>
        </w:rPr>
      </w:pPr>
      <w:r>
        <w:rPr>
          <w:rFonts w:cs="Arial"/>
          <w:szCs w:val="22"/>
        </w:rPr>
        <w:t>A</w:t>
      </w:r>
      <w:r w:rsidR="00F2718D" w:rsidRPr="00681EE1">
        <w:rPr>
          <w:rFonts w:cs="Arial"/>
          <w:szCs w:val="22"/>
        </w:rPr>
        <w:t xml:space="preserve">ged care providers supporting NDIS participants </w:t>
      </w:r>
      <w:r w:rsidR="00F2718D">
        <w:rPr>
          <w:rFonts w:cs="Arial"/>
          <w:szCs w:val="22"/>
        </w:rPr>
        <w:t>must meet the requirements of the Aged Care Act</w:t>
      </w:r>
      <w:r w:rsidR="009A2135">
        <w:rPr>
          <w:rFonts w:cs="Arial"/>
          <w:szCs w:val="22"/>
        </w:rPr>
        <w:t>,</w:t>
      </w:r>
      <w:r w:rsidR="00F2718D">
        <w:rPr>
          <w:rFonts w:cs="Arial"/>
          <w:szCs w:val="22"/>
        </w:rPr>
        <w:t xml:space="preserve"> </w:t>
      </w:r>
      <w:r w:rsidR="00F2718D" w:rsidRPr="00681EE1">
        <w:rPr>
          <w:rFonts w:cs="Arial"/>
          <w:szCs w:val="22"/>
        </w:rPr>
        <w:t xml:space="preserve">the </w:t>
      </w:r>
      <w:hyperlink r:id="rId16" w:history="1">
        <w:r w:rsidR="00F2718D" w:rsidRPr="00681EE1">
          <w:rPr>
            <w:rStyle w:val="Hyperlink"/>
            <w:rFonts w:cs="Arial"/>
            <w:i/>
            <w:szCs w:val="22"/>
          </w:rPr>
          <w:t>National Disability Insurance Scheme Act 2013</w:t>
        </w:r>
      </w:hyperlink>
      <w:r w:rsidR="00F2718D" w:rsidRPr="001E3FEC">
        <w:rPr>
          <w:rFonts w:cs="Arial"/>
          <w:szCs w:val="22"/>
        </w:rPr>
        <w:t xml:space="preserve"> </w:t>
      </w:r>
      <w:r w:rsidR="00E35269">
        <w:rPr>
          <w:rFonts w:cs="Arial"/>
          <w:szCs w:val="22"/>
        </w:rPr>
        <w:t xml:space="preserve">(NDIS Act) </w:t>
      </w:r>
      <w:r w:rsidR="00491A75">
        <w:rPr>
          <w:rFonts w:cs="Arial"/>
          <w:szCs w:val="22"/>
        </w:rPr>
        <w:t xml:space="preserve">and </w:t>
      </w:r>
      <w:r w:rsidR="00F974FE">
        <w:rPr>
          <w:rFonts w:cs="Arial"/>
          <w:szCs w:val="22"/>
        </w:rPr>
        <w:t xml:space="preserve">the </w:t>
      </w:r>
      <w:r w:rsidR="00491A75">
        <w:rPr>
          <w:rFonts w:cs="Arial"/>
          <w:szCs w:val="22"/>
        </w:rPr>
        <w:t xml:space="preserve">Worker Screening Rules </w:t>
      </w:r>
      <w:r w:rsidR="00F2718D" w:rsidRPr="001E3FEC">
        <w:rPr>
          <w:rFonts w:cs="Arial"/>
          <w:szCs w:val="22"/>
        </w:rPr>
        <w:t>where the</w:t>
      </w:r>
      <w:r w:rsidR="00F2718D">
        <w:rPr>
          <w:rFonts w:cs="Arial"/>
          <w:szCs w:val="22"/>
        </w:rPr>
        <w:t>y are also a registered NDIS provider</w:t>
      </w:r>
      <w:r w:rsidR="00F2718D" w:rsidRPr="001E3FEC">
        <w:rPr>
          <w:rFonts w:cs="Arial"/>
          <w:szCs w:val="22"/>
        </w:rPr>
        <w:t>.</w:t>
      </w:r>
    </w:p>
    <w:p w14:paraId="5D322333" w14:textId="6B148356" w:rsidR="00F2718D" w:rsidRPr="002349D2" w:rsidRDefault="00F2718D" w:rsidP="00374E97">
      <w:pPr>
        <w:rPr>
          <w:rFonts w:cs="Arial"/>
          <w:szCs w:val="22"/>
        </w:rPr>
      </w:pPr>
      <w:r w:rsidRPr="00681EE1">
        <w:t xml:space="preserve">The </w:t>
      </w:r>
      <w:r w:rsidRPr="001E3FEC">
        <w:t>Worker Screening Rules</w:t>
      </w:r>
      <w:r w:rsidRPr="00681EE1">
        <w:t xml:space="preserve"> require</w:t>
      </w:r>
      <w:r w:rsidR="00D37092">
        <w:t xml:space="preserve"> aged care providers that are registered NDIS providers to ensure that their</w:t>
      </w:r>
      <w:r w:rsidRPr="00681EE1">
        <w:t xml:space="preserve"> </w:t>
      </w:r>
      <w:r w:rsidRPr="00681EE1">
        <w:rPr>
          <w:rFonts w:cs="Arial"/>
          <w:szCs w:val="22"/>
        </w:rPr>
        <w:t xml:space="preserve">aged care workers (staff and volunteers) </w:t>
      </w:r>
      <w:r w:rsidR="00A545E2">
        <w:rPr>
          <w:rFonts w:cs="Arial"/>
          <w:szCs w:val="22"/>
        </w:rPr>
        <w:t xml:space="preserve">engaged </w:t>
      </w:r>
      <w:r w:rsidRPr="00681EE1">
        <w:rPr>
          <w:rFonts w:cs="Arial"/>
          <w:szCs w:val="22"/>
        </w:rPr>
        <w:t xml:space="preserve">in </w:t>
      </w:r>
      <w:r w:rsidR="00A545E2">
        <w:rPr>
          <w:rFonts w:cs="Arial"/>
          <w:szCs w:val="22"/>
        </w:rPr>
        <w:t xml:space="preserve">a </w:t>
      </w:r>
      <w:hyperlink r:id="rId17" w:anchor="ide" w:history="1">
        <w:r w:rsidRPr="00B60B05">
          <w:rPr>
            <w:rStyle w:val="Hyperlink"/>
            <w:szCs w:val="22"/>
          </w:rPr>
          <w:t>risk assessed role</w:t>
        </w:r>
      </w:hyperlink>
      <w:r w:rsidR="00A545E2">
        <w:rPr>
          <w:szCs w:val="22"/>
        </w:rPr>
        <w:t xml:space="preserve"> </w:t>
      </w:r>
      <w:r w:rsidRPr="00681EE1">
        <w:rPr>
          <w:rFonts w:cs="Arial"/>
          <w:szCs w:val="22"/>
        </w:rPr>
        <w:t xml:space="preserve">have a valid NDIS </w:t>
      </w:r>
      <w:r w:rsidR="00D37092">
        <w:rPr>
          <w:rFonts w:cs="Arial"/>
          <w:szCs w:val="22"/>
        </w:rPr>
        <w:t>W</w:t>
      </w:r>
      <w:r w:rsidRPr="00681EE1">
        <w:rPr>
          <w:rFonts w:cs="Arial"/>
          <w:szCs w:val="22"/>
        </w:rPr>
        <w:t xml:space="preserve">orker </w:t>
      </w:r>
      <w:r w:rsidR="00D37092">
        <w:rPr>
          <w:rFonts w:cs="Arial"/>
          <w:szCs w:val="22"/>
        </w:rPr>
        <w:t>S</w:t>
      </w:r>
      <w:r w:rsidRPr="00681EE1">
        <w:rPr>
          <w:rFonts w:cs="Arial"/>
          <w:szCs w:val="22"/>
        </w:rPr>
        <w:t>creening clearance. A police certificate meet</w:t>
      </w:r>
      <w:r w:rsidR="00B30445">
        <w:rPr>
          <w:rFonts w:cs="Arial"/>
          <w:szCs w:val="22"/>
        </w:rPr>
        <w:t>s</w:t>
      </w:r>
      <w:r w:rsidRPr="00681EE1">
        <w:rPr>
          <w:rFonts w:cs="Arial"/>
          <w:szCs w:val="22"/>
        </w:rPr>
        <w:t xml:space="preserve"> this requirement</w:t>
      </w:r>
      <w:r w:rsidR="00E35269" w:rsidRPr="002349D2">
        <w:rPr>
          <w:rFonts w:cs="Arial"/>
          <w:szCs w:val="22"/>
        </w:rPr>
        <w:t xml:space="preserve"> if it was issued before 1 February 2021</w:t>
      </w:r>
      <w:r w:rsidR="00B30445">
        <w:rPr>
          <w:rFonts w:cs="Arial"/>
          <w:szCs w:val="22"/>
        </w:rPr>
        <w:t xml:space="preserve"> and is still current</w:t>
      </w:r>
      <w:r w:rsidRPr="00681EE1">
        <w:rPr>
          <w:rFonts w:cs="Arial"/>
          <w:szCs w:val="22"/>
        </w:rPr>
        <w:t>.</w:t>
      </w:r>
      <w:r w:rsidR="00ED28EC">
        <w:rPr>
          <w:rFonts w:cs="Arial"/>
          <w:szCs w:val="22"/>
        </w:rPr>
        <w:t xml:space="preserve"> This was part of the </w:t>
      </w:r>
      <w:hyperlink r:id="rId18" w:history="1">
        <w:r w:rsidR="00ED28EC" w:rsidRPr="00ED28EC">
          <w:rPr>
            <w:rStyle w:val="Hyperlink"/>
            <w:rFonts w:cs="Arial"/>
            <w:szCs w:val="22"/>
          </w:rPr>
          <w:t>1 December 2020 transitional arrangements</w:t>
        </w:r>
      </w:hyperlink>
      <w:r w:rsidR="00AA1AC3">
        <w:rPr>
          <w:rFonts w:cs="Arial"/>
          <w:szCs w:val="22"/>
        </w:rPr>
        <w:t xml:space="preserve"> and only applies to providers </w:t>
      </w:r>
      <w:r w:rsidR="0051504A">
        <w:rPr>
          <w:rFonts w:cs="Arial"/>
          <w:szCs w:val="22"/>
        </w:rPr>
        <w:t xml:space="preserve">automatically </w:t>
      </w:r>
      <w:r w:rsidR="00AA1AC3">
        <w:rPr>
          <w:rFonts w:cs="Arial"/>
          <w:szCs w:val="22"/>
        </w:rPr>
        <w:t>deemed on this date</w:t>
      </w:r>
      <w:r w:rsidR="00ED28EC">
        <w:rPr>
          <w:rFonts w:cs="Arial"/>
          <w:szCs w:val="22"/>
        </w:rPr>
        <w:t>.</w:t>
      </w:r>
    </w:p>
    <w:p w14:paraId="4C46A85C" w14:textId="77777777" w:rsidR="00E35269" w:rsidRPr="002349D2" w:rsidRDefault="00E35269" w:rsidP="00CB42EB">
      <w:pPr>
        <w:rPr>
          <w:lang w:val="en"/>
        </w:rPr>
      </w:pPr>
      <w:r w:rsidRPr="002349D2">
        <w:rPr>
          <w:lang w:val="en"/>
        </w:rPr>
        <w:t xml:space="preserve">Approved providers are responsible for </w:t>
      </w:r>
      <w:r w:rsidRPr="00681EE1">
        <w:rPr>
          <w:lang w:val="en"/>
        </w:rPr>
        <w:t xml:space="preserve">identifying which roles are risk assessed roles and ensuring all workers in these roles have </w:t>
      </w:r>
      <w:r w:rsidR="00876FEA">
        <w:rPr>
          <w:lang w:val="en"/>
        </w:rPr>
        <w:t xml:space="preserve">the </w:t>
      </w:r>
      <w:r w:rsidRPr="002349D2">
        <w:rPr>
          <w:lang w:val="en"/>
        </w:rPr>
        <w:t>appropriate clearance.</w:t>
      </w:r>
    </w:p>
    <w:p w14:paraId="4D9D5954" w14:textId="1DC9F6BE" w:rsidR="00E35269" w:rsidRPr="00374E97" w:rsidRDefault="00E35269" w:rsidP="00CB42EB">
      <w:pPr>
        <w:rPr>
          <w:lang w:val="en"/>
        </w:rPr>
      </w:pPr>
      <w:r w:rsidRPr="00374E97">
        <w:rPr>
          <w:lang w:val="en"/>
        </w:rPr>
        <w:t xml:space="preserve">The </w:t>
      </w:r>
      <w:r w:rsidR="00D37092">
        <w:rPr>
          <w:lang w:val="en"/>
        </w:rPr>
        <w:t>Worker Screening Rules</w:t>
      </w:r>
      <w:r w:rsidRPr="00374E97">
        <w:rPr>
          <w:lang w:val="en"/>
        </w:rPr>
        <w:t xml:space="preserve"> </w:t>
      </w:r>
      <w:r w:rsidR="00EF0506">
        <w:rPr>
          <w:lang w:val="en"/>
        </w:rPr>
        <w:t>define</w:t>
      </w:r>
      <w:r w:rsidRPr="00374E97">
        <w:rPr>
          <w:lang w:val="en"/>
        </w:rPr>
        <w:t xml:space="preserve"> a risk assessed role as one that:</w:t>
      </w:r>
    </w:p>
    <w:p w14:paraId="2878DC0F" w14:textId="7B5E2590" w:rsidR="002349D2" w:rsidRDefault="00E35269" w:rsidP="00D12CA0">
      <w:pPr>
        <w:pStyle w:val="ListParagraph"/>
      </w:pPr>
      <w:r w:rsidRPr="00374E97">
        <w:t xml:space="preserve">is a key personnel role as defined in s 11A of the NDIS Act </w:t>
      </w:r>
      <w:r w:rsidRPr="002349D2">
        <w:t>(for example, a CEO or a Board Member)</w:t>
      </w:r>
    </w:p>
    <w:p w14:paraId="3F9EFE8C" w14:textId="437F9CA8" w:rsidR="002349D2" w:rsidRDefault="00E35269" w:rsidP="00D12CA0">
      <w:pPr>
        <w:pStyle w:val="ListParagraph"/>
      </w:pPr>
      <w:r w:rsidRPr="00B30445">
        <w:rPr>
          <w:rFonts w:cs="Arial"/>
          <w:szCs w:val="22"/>
          <w:lang w:val="en"/>
        </w:rPr>
        <w:t xml:space="preserve">involves the direct delivery of </w:t>
      </w:r>
      <w:hyperlink r:id="rId19" w:history="1">
        <w:r w:rsidRPr="002349D2">
          <w:rPr>
            <w:rStyle w:val="Hyperlink"/>
            <w:szCs w:val="22"/>
            <w:lang w:val="en"/>
          </w:rPr>
          <w:t>specified supports or services</w:t>
        </w:r>
      </w:hyperlink>
      <w:r w:rsidRPr="00D12CA0">
        <w:t xml:space="preserve"> </w:t>
      </w:r>
      <w:r w:rsidRPr="00B30445">
        <w:rPr>
          <w:rFonts w:cs="Arial"/>
          <w:szCs w:val="22"/>
          <w:lang w:val="en"/>
        </w:rPr>
        <w:t>to a person with disability</w:t>
      </w:r>
    </w:p>
    <w:p w14:paraId="51980531" w14:textId="353EBB2D" w:rsidR="00E35269" w:rsidRPr="00B30445" w:rsidRDefault="00E35269" w:rsidP="00D12CA0">
      <w:pPr>
        <w:pStyle w:val="ListParagraph"/>
      </w:pPr>
      <w:r w:rsidRPr="00B30445">
        <w:rPr>
          <w:rFonts w:cs="Arial"/>
          <w:szCs w:val="22"/>
          <w:lang w:val="en"/>
        </w:rPr>
        <w:t>is likely to require ‘more than incidental contact’ with people with disability, which includes:</w:t>
      </w:r>
    </w:p>
    <w:p w14:paraId="500C1BD1" w14:textId="38A70B02" w:rsidR="00E35269" w:rsidRPr="00B30445" w:rsidRDefault="00E35269" w:rsidP="006160DF">
      <w:pPr>
        <w:pStyle w:val="List2"/>
        <w:rPr>
          <w:lang w:val="en"/>
        </w:rPr>
      </w:pPr>
      <w:r w:rsidRPr="00B30445">
        <w:rPr>
          <w:lang w:val="en"/>
        </w:rPr>
        <w:t>physically touching a person with disability; or</w:t>
      </w:r>
    </w:p>
    <w:p w14:paraId="7B93F3CB" w14:textId="65D3FD58" w:rsidR="00E35269" w:rsidRPr="00B30445" w:rsidRDefault="00E35269" w:rsidP="006160DF">
      <w:pPr>
        <w:pStyle w:val="List2"/>
        <w:rPr>
          <w:lang w:val="en"/>
        </w:rPr>
      </w:pPr>
      <w:r w:rsidRPr="00B30445">
        <w:rPr>
          <w:lang w:val="en"/>
        </w:rPr>
        <w:t>building a rapport with a person with disability as an integral and ordinary part of the performance of normal duties; or</w:t>
      </w:r>
    </w:p>
    <w:p w14:paraId="75FCAEE6" w14:textId="10AB18E0" w:rsidR="00E35269" w:rsidRPr="002349D2" w:rsidRDefault="00E35269" w:rsidP="006160DF">
      <w:pPr>
        <w:pStyle w:val="List2"/>
        <w:rPr>
          <w:lang w:val="en"/>
        </w:rPr>
      </w:pPr>
      <w:r w:rsidRPr="002349D2">
        <w:rPr>
          <w:lang w:val="en"/>
        </w:rPr>
        <w:t>having contact with multiple people with disability as part of the direct delivery of a specialist disability support or service, or in a specialist disability accommodation setting.</w:t>
      </w:r>
    </w:p>
    <w:p w14:paraId="08CFFE85" w14:textId="0EE5FF2D" w:rsidR="00E35269" w:rsidRPr="002349D2" w:rsidRDefault="00E35269" w:rsidP="00CB42EB">
      <w:r w:rsidRPr="002349D2">
        <w:t xml:space="preserve">Approved providers </w:t>
      </w:r>
      <w:r w:rsidR="009A2135">
        <w:t>that</w:t>
      </w:r>
      <w:r w:rsidR="00491A75">
        <w:t xml:space="preserve"> have reviewed the Worker Screening Rules and</w:t>
      </w:r>
      <w:r w:rsidRPr="002349D2">
        <w:t xml:space="preserve"> are unsure whether a worker is in a risk assessed role and should get an NDIS </w:t>
      </w:r>
      <w:r w:rsidR="00DC312A">
        <w:t>W</w:t>
      </w:r>
      <w:r w:rsidR="00DC312A" w:rsidRPr="002349D2">
        <w:t xml:space="preserve">orker </w:t>
      </w:r>
      <w:r w:rsidR="00DC312A">
        <w:t>S</w:t>
      </w:r>
      <w:r w:rsidR="00DC312A" w:rsidRPr="002349D2">
        <w:t xml:space="preserve">creening </w:t>
      </w:r>
      <w:r w:rsidRPr="002349D2">
        <w:t>clearance, should contact the NDIS Quality and Safeguards Commission for assistance.</w:t>
      </w:r>
    </w:p>
    <w:p w14:paraId="2E63F13C" w14:textId="429F8371" w:rsidR="00E35269" w:rsidRPr="0074173E" w:rsidRDefault="00E35269" w:rsidP="00E35269">
      <w:pPr>
        <w:pStyle w:val="Heading2"/>
      </w:pPr>
      <w:bookmarkStart w:id="22" w:name="_Toc77867948"/>
      <w:bookmarkStart w:id="23" w:name="_Toc77868000"/>
      <w:r>
        <w:t xml:space="preserve">Information for approved providers </w:t>
      </w:r>
      <w:r w:rsidR="00F227AD">
        <w:t>that</w:t>
      </w:r>
      <w:r>
        <w:t xml:space="preserve"> are not registered NDIS</w:t>
      </w:r>
      <w:r w:rsidR="003835A9">
        <w:t xml:space="preserve"> providers</w:t>
      </w:r>
      <w:bookmarkEnd w:id="22"/>
      <w:bookmarkEnd w:id="23"/>
    </w:p>
    <w:p w14:paraId="4B2A581F" w14:textId="3DC905D7" w:rsidR="00264464" w:rsidRDefault="00264464" w:rsidP="002349D2">
      <w:pPr>
        <w:rPr>
          <w:rFonts w:cs="Arial"/>
          <w:szCs w:val="22"/>
        </w:rPr>
      </w:pPr>
      <w:r w:rsidRPr="002349D2">
        <w:rPr>
          <w:rFonts w:cs="Arial"/>
          <w:szCs w:val="22"/>
        </w:rPr>
        <w:t xml:space="preserve">Approved providers </w:t>
      </w:r>
      <w:r w:rsidR="00F227AD">
        <w:rPr>
          <w:rFonts w:cs="Arial"/>
          <w:szCs w:val="22"/>
        </w:rPr>
        <w:t>that</w:t>
      </w:r>
      <w:r w:rsidRPr="002349D2">
        <w:rPr>
          <w:rFonts w:cs="Arial"/>
          <w:szCs w:val="22"/>
        </w:rPr>
        <w:t xml:space="preserve"> are not registered NDIS </w:t>
      </w:r>
      <w:r w:rsidR="003835A9">
        <w:rPr>
          <w:rFonts w:cs="Arial"/>
          <w:szCs w:val="22"/>
        </w:rPr>
        <w:t>providers</w:t>
      </w:r>
      <w:r w:rsidR="00EE1C37">
        <w:rPr>
          <w:rFonts w:cs="Arial"/>
          <w:szCs w:val="22"/>
        </w:rPr>
        <w:t xml:space="preserve"> can</w:t>
      </w:r>
      <w:r w:rsidRPr="002349D2">
        <w:rPr>
          <w:rFonts w:cs="Arial"/>
          <w:szCs w:val="22"/>
        </w:rPr>
        <w:t xml:space="preserve"> accept </w:t>
      </w:r>
      <w:r w:rsidR="00D37092">
        <w:rPr>
          <w:rFonts w:cs="Arial"/>
          <w:szCs w:val="22"/>
        </w:rPr>
        <w:t xml:space="preserve">evidence of </w:t>
      </w:r>
      <w:r w:rsidRPr="002349D2">
        <w:rPr>
          <w:rFonts w:cs="Arial"/>
          <w:szCs w:val="22"/>
        </w:rPr>
        <w:t>a</w:t>
      </w:r>
      <w:r w:rsidR="00D37092">
        <w:rPr>
          <w:rFonts w:cs="Arial"/>
          <w:szCs w:val="22"/>
        </w:rPr>
        <w:t xml:space="preserve"> valid</w:t>
      </w:r>
      <w:r w:rsidRPr="002349D2">
        <w:rPr>
          <w:rFonts w:cs="Arial"/>
          <w:szCs w:val="22"/>
        </w:rPr>
        <w:t xml:space="preserve"> NDIS </w:t>
      </w:r>
      <w:r w:rsidR="00D37092">
        <w:rPr>
          <w:rFonts w:cs="Arial"/>
          <w:szCs w:val="22"/>
        </w:rPr>
        <w:t>W</w:t>
      </w:r>
      <w:r w:rsidRPr="002349D2">
        <w:rPr>
          <w:rFonts w:cs="Arial"/>
          <w:szCs w:val="22"/>
        </w:rPr>
        <w:t xml:space="preserve">orker </w:t>
      </w:r>
      <w:r w:rsidR="00D37092">
        <w:rPr>
          <w:rFonts w:cs="Arial"/>
          <w:szCs w:val="22"/>
        </w:rPr>
        <w:t>S</w:t>
      </w:r>
      <w:r w:rsidRPr="002349D2">
        <w:rPr>
          <w:rFonts w:cs="Arial"/>
          <w:szCs w:val="22"/>
        </w:rPr>
        <w:t>creening clearance.</w:t>
      </w:r>
    </w:p>
    <w:p w14:paraId="7B17D41C" w14:textId="08853CEE" w:rsidR="00264464" w:rsidRDefault="00526D15" w:rsidP="00760EC0">
      <w:pPr>
        <w:rPr>
          <w:rFonts w:cs="Arial"/>
          <w:szCs w:val="22"/>
        </w:rPr>
      </w:pPr>
      <w:r>
        <w:rPr>
          <w:rFonts w:cs="Arial"/>
          <w:szCs w:val="22"/>
        </w:rPr>
        <w:t>A police certificate is required f</w:t>
      </w:r>
      <w:r w:rsidR="00264464" w:rsidRPr="002349D2">
        <w:rPr>
          <w:rFonts w:cs="Arial"/>
          <w:szCs w:val="22"/>
        </w:rPr>
        <w:t>or new staff</w:t>
      </w:r>
      <w:r w:rsidR="003835A9">
        <w:rPr>
          <w:rFonts w:cs="Arial"/>
          <w:szCs w:val="22"/>
        </w:rPr>
        <w:t xml:space="preserve"> and volunteers</w:t>
      </w:r>
      <w:r>
        <w:rPr>
          <w:rFonts w:cs="Arial"/>
          <w:szCs w:val="22"/>
        </w:rPr>
        <w:t xml:space="preserve"> who work in </w:t>
      </w:r>
      <w:r w:rsidR="00A56CC3">
        <w:rPr>
          <w:rFonts w:cs="Arial"/>
          <w:szCs w:val="22"/>
        </w:rPr>
        <w:t xml:space="preserve">an </w:t>
      </w:r>
      <w:r>
        <w:rPr>
          <w:rFonts w:cs="Arial"/>
          <w:szCs w:val="22"/>
        </w:rPr>
        <w:t>aged care service that is not an NDIS provider.</w:t>
      </w:r>
      <w:r w:rsidR="00264464" w:rsidRPr="002349D2">
        <w:rPr>
          <w:rFonts w:cs="Arial"/>
          <w:szCs w:val="22"/>
        </w:rPr>
        <w:t xml:space="preserve"> </w:t>
      </w:r>
      <w:r w:rsidR="003835A9">
        <w:rPr>
          <w:rFonts w:cs="Arial"/>
          <w:szCs w:val="22"/>
        </w:rPr>
        <w:t>H</w:t>
      </w:r>
      <w:r w:rsidR="00264464" w:rsidRPr="002349D2">
        <w:rPr>
          <w:rFonts w:cs="Arial"/>
          <w:szCs w:val="22"/>
        </w:rPr>
        <w:t xml:space="preserve">owever, if a new staff member or volunteer </w:t>
      </w:r>
      <w:r w:rsidR="00D37092">
        <w:rPr>
          <w:rFonts w:cs="Arial"/>
          <w:szCs w:val="22"/>
        </w:rPr>
        <w:t>has evidence of</w:t>
      </w:r>
      <w:r w:rsidR="00264464" w:rsidRPr="002349D2">
        <w:rPr>
          <w:rFonts w:cs="Arial"/>
          <w:szCs w:val="22"/>
        </w:rPr>
        <w:t xml:space="preserve"> a</w:t>
      </w:r>
      <w:r w:rsidR="00D37092">
        <w:rPr>
          <w:rFonts w:cs="Arial"/>
          <w:szCs w:val="22"/>
        </w:rPr>
        <w:t xml:space="preserve"> valid</w:t>
      </w:r>
      <w:r w:rsidR="00264464" w:rsidRPr="002349D2">
        <w:rPr>
          <w:rFonts w:cs="Arial"/>
          <w:szCs w:val="22"/>
        </w:rPr>
        <w:t xml:space="preserve"> NDIS </w:t>
      </w:r>
      <w:r w:rsidR="00D37092">
        <w:rPr>
          <w:rFonts w:cs="Arial"/>
          <w:szCs w:val="22"/>
        </w:rPr>
        <w:t>W</w:t>
      </w:r>
      <w:r w:rsidR="00264464" w:rsidRPr="002349D2">
        <w:rPr>
          <w:rFonts w:cs="Arial"/>
          <w:szCs w:val="22"/>
        </w:rPr>
        <w:t xml:space="preserve">orker </w:t>
      </w:r>
      <w:r w:rsidR="00D37092">
        <w:rPr>
          <w:rFonts w:cs="Arial"/>
          <w:szCs w:val="22"/>
        </w:rPr>
        <w:t>S</w:t>
      </w:r>
      <w:r w:rsidR="00264464" w:rsidRPr="002349D2">
        <w:rPr>
          <w:rFonts w:cs="Arial"/>
          <w:szCs w:val="22"/>
        </w:rPr>
        <w:t>creening clearance (</w:t>
      </w:r>
      <w:r w:rsidR="00862A3A">
        <w:rPr>
          <w:rFonts w:cs="Arial"/>
          <w:szCs w:val="22"/>
        </w:rPr>
        <w:t>that is</w:t>
      </w:r>
      <w:r w:rsidR="00464C34">
        <w:rPr>
          <w:rFonts w:cs="Arial"/>
          <w:szCs w:val="22"/>
        </w:rPr>
        <w:t>,</w:t>
      </w:r>
      <w:r w:rsidR="00264464" w:rsidRPr="002349D2">
        <w:rPr>
          <w:rFonts w:cs="Arial"/>
          <w:szCs w:val="22"/>
        </w:rPr>
        <w:t xml:space="preserve"> if they moved from a risk assessed role supporting NDIS participants, or </w:t>
      </w:r>
      <w:r w:rsidR="00876FEA">
        <w:rPr>
          <w:rFonts w:cs="Arial"/>
          <w:szCs w:val="22"/>
        </w:rPr>
        <w:t xml:space="preserve">work in a different role at the same time </w:t>
      </w:r>
      <w:r w:rsidR="00264464" w:rsidRPr="002349D2">
        <w:rPr>
          <w:rFonts w:cs="Arial"/>
          <w:szCs w:val="22"/>
        </w:rPr>
        <w:t>supporting NDIS participants), you may accept this clearance.</w:t>
      </w:r>
    </w:p>
    <w:p w14:paraId="67618E39" w14:textId="2708D3EE" w:rsidR="00264464" w:rsidRPr="002349D2" w:rsidRDefault="00264464" w:rsidP="00760EC0">
      <w:pPr>
        <w:rPr>
          <w:rFonts w:cs="Arial"/>
          <w:szCs w:val="22"/>
        </w:rPr>
      </w:pPr>
      <w:r w:rsidRPr="002349D2">
        <w:rPr>
          <w:rFonts w:cs="Arial"/>
          <w:szCs w:val="22"/>
        </w:rPr>
        <w:t xml:space="preserve">If you are not </w:t>
      </w:r>
      <w:r w:rsidR="008903E6">
        <w:rPr>
          <w:rFonts w:cs="Arial"/>
          <w:szCs w:val="22"/>
        </w:rPr>
        <w:t>delivering NDIS supports and services to NDIS participants</w:t>
      </w:r>
      <w:r w:rsidRPr="002349D2">
        <w:rPr>
          <w:rFonts w:cs="Arial"/>
          <w:szCs w:val="22"/>
        </w:rPr>
        <w:t>, you cannot sponsor a staff member</w:t>
      </w:r>
      <w:r w:rsidR="00F07786">
        <w:rPr>
          <w:rFonts w:cs="Arial"/>
          <w:szCs w:val="22"/>
        </w:rPr>
        <w:t xml:space="preserve"> or volunteer</w:t>
      </w:r>
      <w:r w:rsidRPr="002349D2">
        <w:rPr>
          <w:rFonts w:cs="Arial"/>
          <w:szCs w:val="22"/>
        </w:rPr>
        <w:t xml:space="preserve"> to seek a new NDIS </w:t>
      </w:r>
      <w:r w:rsidR="008903E6">
        <w:rPr>
          <w:rFonts w:cs="Arial"/>
          <w:szCs w:val="22"/>
        </w:rPr>
        <w:t>W</w:t>
      </w:r>
      <w:r w:rsidRPr="002349D2">
        <w:rPr>
          <w:rFonts w:cs="Arial"/>
          <w:szCs w:val="22"/>
        </w:rPr>
        <w:t xml:space="preserve">orker </w:t>
      </w:r>
      <w:r w:rsidR="008903E6">
        <w:rPr>
          <w:rFonts w:cs="Arial"/>
          <w:szCs w:val="22"/>
        </w:rPr>
        <w:t>S</w:t>
      </w:r>
      <w:r w:rsidRPr="002349D2">
        <w:rPr>
          <w:rFonts w:cs="Arial"/>
          <w:szCs w:val="22"/>
        </w:rPr>
        <w:t>creening clearance.</w:t>
      </w:r>
    </w:p>
    <w:p w14:paraId="249A0E67" w14:textId="7C825492" w:rsidR="00E35269" w:rsidRPr="001E3FEC" w:rsidRDefault="00E35269" w:rsidP="00760EC0">
      <w:pPr>
        <w:pStyle w:val="Heading2"/>
      </w:pPr>
      <w:bookmarkStart w:id="24" w:name="_4.5_Verifying_an"/>
      <w:bookmarkStart w:id="25" w:name="_Toc77867949"/>
      <w:bookmarkStart w:id="26" w:name="_Toc77868001"/>
      <w:bookmarkEnd w:id="24"/>
      <w:r w:rsidRPr="001E3FEC">
        <w:t xml:space="preserve">Verifying an NDIS </w:t>
      </w:r>
      <w:r w:rsidR="00DC312A">
        <w:t>W</w:t>
      </w:r>
      <w:r w:rsidR="00DC312A" w:rsidRPr="001E3FEC">
        <w:t xml:space="preserve">orker </w:t>
      </w:r>
      <w:r w:rsidR="00DC312A">
        <w:t>S</w:t>
      </w:r>
      <w:r w:rsidR="00DC312A" w:rsidRPr="001E3FEC">
        <w:t xml:space="preserve">creening </w:t>
      </w:r>
      <w:r w:rsidR="003835A9">
        <w:t>clearance</w:t>
      </w:r>
      <w:bookmarkEnd w:id="25"/>
      <w:bookmarkEnd w:id="26"/>
    </w:p>
    <w:p w14:paraId="45275C43" w14:textId="1A8110E2" w:rsidR="008F2B5A" w:rsidRPr="002349D2" w:rsidRDefault="00464C34" w:rsidP="00436A32">
      <w:r>
        <w:t xml:space="preserve">As an approved provider, your </w:t>
      </w:r>
      <w:r w:rsidR="008F2B5A" w:rsidRPr="002349D2">
        <w:t xml:space="preserve">responsibility under aged care legislation is the same for an NDIS </w:t>
      </w:r>
      <w:r w:rsidR="008903E6">
        <w:t>W</w:t>
      </w:r>
      <w:r w:rsidR="008F2B5A" w:rsidRPr="002349D2">
        <w:t xml:space="preserve">orker </w:t>
      </w:r>
      <w:r w:rsidR="008903E6">
        <w:t>S</w:t>
      </w:r>
      <w:r w:rsidR="008F2B5A" w:rsidRPr="002349D2">
        <w:t>creening clearance and a police certificate. This includes being satisfied that the worker holds a legitimate clearance and maintaining a record of the clearance.</w:t>
      </w:r>
    </w:p>
    <w:p w14:paraId="544F8611" w14:textId="64716D7D" w:rsidR="00264464" w:rsidRPr="002349D2" w:rsidRDefault="00264464" w:rsidP="00CB42EB">
      <w:r w:rsidRPr="002349D2">
        <w:t xml:space="preserve">Approved providers </w:t>
      </w:r>
      <w:r w:rsidR="00F227AD">
        <w:t>that</w:t>
      </w:r>
      <w:r w:rsidRPr="002349D2">
        <w:t xml:space="preserve"> are NDIS providers can access the NDIS Quality and Safeguards Commission Portal to view the clearance status of workers </w:t>
      </w:r>
      <w:r w:rsidR="00C73112">
        <w:t xml:space="preserve">they engage </w:t>
      </w:r>
      <w:r w:rsidRPr="002349D2">
        <w:t>in</w:t>
      </w:r>
      <w:r w:rsidR="00C73112">
        <w:t xml:space="preserve"> risk assessed roles by accessing</w:t>
      </w:r>
      <w:r w:rsidRPr="002349D2">
        <w:t xml:space="preserve"> the NDIS Worker Screening Database. </w:t>
      </w:r>
      <w:r w:rsidR="00A933DF" w:rsidRPr="002349D2">
        <w:t>The NDIS Worker Screening Database holds a register of workers who have applied for an NDIS Worker Screening Check</w:t>
      </w:r>
      <w:r w:rsidR="008F2B5A" w:rsidRPr="002349D2">
        <w:t xml:space="preserve"> and its outcome</w:t>
      </w:r>
      <w:r w:rsidR="00A933DF" w:rsidRPr="002349D2">
        <w:t xml:space="preserve">. </w:t>
      </w:r>
    </w:p>
    <w:p w14:paraId="380108A3" w14:textId="5840CC28" w:rsidR="00C73112" w:rsidRPr="002349D2" w:rsidRDefault="00C73112" w:rsidP="00CB42EB">
      <w:r w:rsidRPr="00EF6D8F">
        <w:t>Approved providers that are NDIS providers must not access the NDIS Worker Screening Database for purpose</w:t>
      </w:r>
      <w:r>
        <w:t>s</w:t>
      </w:r>
      <w:r w:rsidRPr="00EF6D8F">
        <w:t xml:space="preserve"> other than</w:t>
      </w:r>
      <w:r>
        <w:t xml:space="preserve"> to</w:t>
      </w:r>
      <w:r w:rsidRPr="00EF6D8F">
        <w:t xml:space="preserve"> </w:t>
      </w:r>
      <w:r>
        <w:t xml:space="preserve">verify the clearance status of </w:t>
      </w:r>
      <w:r w:rsidRPr="00EF6D8F">
        <w:t>worke</w:t>
      </w:r>
      <w:r>
        <w:t>rs in risk assessed roles (that is, the database cannot be used to</w:t>
      </w:r>
      <w:r w:rsidRPr="00EF6D8F">
        <w:t xml:space="preserve"> verify the clearance sta</w:t>
      </w:r>
      <w:r>
        <w:t xml:space="preserve">tus of aged care workers who are not in </w:t>
      </w:r>
      <w:r w:rsidRPr="00EF6D8F">
        <w:t xml:space="preserve">risk assessed roles). </w:t>
      </w:r>
    </w:p>
    <w:p w14:paraId="1CEAFAD3" w14:textId="7C178924" w:rsidR="008F2B5A" w:rsidRPr="002349D2" w:rsidRDefault="00264464" w:rsidP="00CB42EB">
      <w:r w:rsidRPr="00760EC0">
        <w:t xml:space="preserve">Approved providers </w:t>
      </w:r>
      <w:r w:rsidR="00F227AD">
        <w:t>that</w:t>
      </w:r>
      <w:r w:rsidRPr="00760EC0">
        <w:t xml:space="preserve"> are not NDIS provider</w:t>
      </w:r>
      <w:r w:rsidR="00760EC0">
        <w:t>s</w:t>
      </w:r>
      <w:r w:rsidR="008F2B5A" w:rsidRPr="002349D2">
        <w:t xml:space="preserve"> must view </w:t>
      </w:r>
      <w:r w:rsidR="008903E6">
        <w:t xml:space="preserve">evidence </w:t>
      </w:r>
      <w:r w:rsidR="008F2B5A" w:rsidRPr="002349D2">
        <w:t xml:space="preserve">of </w:t>
      </w:r>
      <w:r w:rsidR="008903E6">
        <w:t>a</w:t>
      </w:r>
      <w:r w:rsidR="00A37877">
        <w:t xml:space="preserve"> valid</w:t>
      </w:r>
      <w:r w:rsidR="008F2B5A" w:rsidRPr="002349D2">
        <w:t xml:space="preserve"> NDIS </w:t>
      </w:r>
      <w:r w:rsidR="008903E6">
        <w:t>W</w:t>
      </w:r>
      <w:r w:rsidR="008F2B5A" w:rsidRPr="002349D2">
        <w:t xml:space="preserve">orker </w:t>
      </w:r>
      <w:r w:rsidR="008903E6">
        <w:t>S</w:t>
      </w:r>
      <w:r w:rsidR="008F2B5A" w:rsidRPr="002349D2">
        <w:t xml:space="preserve">creening clearance. The information provided on the clearance and the format </w:t>
      </w:r>
      <w:r w:rsidR="00EE1C37">
        <w:t xml:space="preserve">may vary between </w:t>
      </w:r>
      <w:r w:rsidR="008F2B5A" w:rsidRPr="002349D2">
        <w:t xml:space="preserve">the </w:t>
      </w:r>
      <w:r w:rsidR="00EE1C37">
        <w:t>different s</w:t>
      </w:r>
      <w:r w:rsidR="008F2B5A" w:rsidRPr="002349D2">
        <w:t>tate</w:t>
      </w:r>
      <w:r w:rsidR="00EE1C37">
        <w:t xml:space="preserve"> and t</w:t>
      </w:r>
      <w:r w:rsidR="008F2B5A" w:rsidRPr="002349D2">
        <w:t xml:space="preserve">erritory </w:t>
      </w:r>
      <w:r w:rsidR="00EE1C37">
        <w:t>WSUs</w:t>
      </w:r>
      <w:r w:rsidR="008F2B5A" w:rsidRPr="002349D2">
        <w:t>.</w:t>
      </w:r>
    </w:p>
    <w:p w14:paraId="441CEF83" w14:textId="2DF52842" w:rsidR="008F2B5A" w:rsidRPr="002349D2" w:rsidRDefault="008903E6" w:rsidP="00CB42EB">
      <w:r>
        <w:t>Evidence of the</w:t>
      </w:r>
      <w:r w:rsidR="008F2B5A" w:rsidRPr="002349D2">
        <w:t xml:space="preserve"> clearance may be an email, letter or physical card, and should outline:</w:t>
      </w:r>
    </w:p>
    <w:p w14:paraId="251D56F9" w14:textId="77777777" w:rsidR="001316A5" w:rsidRPr="006160DF" w:rsidRDefault="001316A5" w:rsidP="006160DF">
      <w:pPr>
        <w:pStyle w:val="ListParagraph"/>
      </w:pPr>
      <w:r>
        <w:t>the person’s full name</w:t>
      </w:r>
      <w:r w:rsidRPr="006160DF">
        <w:t>;</w:t>
      </w:r>
    </w:p>
    <w:p w14:paraId="719E54E3" w14:textId="3DD4BC5C" w:rsidR="008F2B5A" w:rsidRPr="006160DF" w:rsidRDefault="001316A5" w:rsidP="006160DF">
      <w:pPr>
        <w:pStyle w:val="ListParagraph"/>
      </w:pPr>
      <w:r w:rsidRPr="006160DF">
        <w:t xml:space="preserve">an </w:t>
      </w:r>
      <w:r w:rsidR="008F2B5A" w:rsidRPr="006160DF">
        <w:t xml:space="preserve">NDIS </w:t>
      </w:r>
      <w:r w:rsidR="00DC312A" w:rsidRPr="006160DF">
        <w:t xml:space="preserve">Worker Screening </w:t>
      </w:r>
      <w:r w:rsidR="008F2B5A" w:rsidRPr="006160DF">
        <w:t>ID</w:t>
      </w:r>
      <w:r w:rsidRPr="006160DF">
        <w:t>;</w:t>
      </w:r>
      <w:r w:rsidR="008F2B5A" w:rsidRPr="006160DF">
        <w:t xml:space="preserve"> and</w:t>
      </w:r>
    </w:p>
    <w:p w14:paraId="622B7EC6" w14:textId="33E593EB" w:rsidR="00A933DF" w:rsidRPr="008A5B8E" w:rsidRDefault="001316A5" w:rsidP="006160DF">
      <w:pPr>
        <w:pStyle w:val="ListParagraph"/>
      </w:pPr>
      <w:r w:rsidRPr="006160DF">
        <w:t>the i</w:t>
      </w:r>
      <w:r w:rsidR="008F2B5A" w:rsidRPr="006160DF">
        <w:t xml:space="preserve">ssue date </w:t>
      </w:r>
      <w:r w:rsidR="00A37877" w:rsidRPr="006160DF">
        <w:t>of the NDIS Worker Screening</w:t>
      </w:r>
      <w:r w:rsidR="00A37877" w:rsidRPr="008A5B8E">
        <w:t xml:space="preserve"> clearance </w:t>
      </w:r>
      <w:r w:rsidR="008F2B5A" w:rsidRPr="008A5B8E">
        <w:t>and/or expiry date</w:t>
      </w:r>
      <w:r w:rsidR="002349D2" w:rsidRPr="008A5B8E">
        <w:footnoteReference w:id="4"/>
      </w:r>
      <w:r w:rsidR="008F2B5A" w:rsidRPr="008A5B8E">
        <w:t>.</w:t>
      </w:r>
    </w:p>
    <w:p w14:paraId="00326071" w14:textId="43881484" w:rsidR="008F2B5A" w:rsidRPr="002349D2" w:rsidRDefault="008F2B5A" w:rsidP="00760EC0">
      <w:pPr>
        <w:rPr>
          <w:rFonts w:cs="Arial"/>
          <w:szCs w:val="22"/>
        </w:rPr>
      </w:pPr>
      <w:r w:rsidRPr="002349D2">
        <w:rPr>
          <w:szCs w:val="22"/>
        </w:rPr>
        <w:t xml:space="preserve">If you would like to further verify </w:t>
      </w:r>
      <w:r w:rsidR="004C35A5" w:rsidRPr="002349D2">
        <w:rPr>
          <w:rFonts w:cs="Arial"/>
          <w:szCs w:val="22"/>
        </w:rPr>
        <w:t>the staff member or volunteer</w:t>
      </w:r>
      <w:r w:rsidR="004C35A5">
        <w:rPr>
          <w:rFonts w:cs="Arial"/>
          <w:szCs w:val="22"/>
        </w:rPr>
        <w:t>’s</w:t>
      </w:r>
      <w:r w:rsidR="004C35A5" w:rsidRPr="002349D2" w:rsidDel="00876FEA">
        <w:rPr>
          <w:szCs w:val="22"/>
        </w:rPr>
        <w:t xml:space="preserve"> </w:t>
      </w:r>
      <w:r w:rsidRPr="002349D2">
        <w:rPr>
          <w:szCs w:val="22"/>
        </w:rPr>
        <w:t xml:space="preserve">NDIS </w:t>
      </w:r>
      <w:r w:rsidR="008903E6">
        <w:rPr>
          <w:szCs w:val="22"/>
        </w:rPr>
        <w:t>W</w:t>
      </w:r>
      <w:r w:rsidRPr="002349D2">
        <w:rPr>
          <w:szCs w:val="22"/>
        </w:rPr>
        <w:t xml:space="preserve">orker </w:t>
      </w:r>
      <w:r w:rsidR="008903E6">
        <w:rPr>
          <w:szCs w:val="22"/>
        </w:rPr>
        <w:t>S</w:t>
      </w:r>
      <w:r w:rsidRPr="002349D2">
        <w:rPr>
          <w:szCs w:val="22"/>
        </w:rPr>
        <w:t xml:space="preserve">creening clearance, you must obtain consent </w:t>
      </w:r>
      <w:r w:rsidRPr="002349D2">
        <w:rPr>
          <w:rFonts w:cs="Arial"/>
          <w:szCs w:val="22"/>
        </w:rPr>
        <w:t xml:space="preserve">from </w:t>
      </w:r>
      <w:r w:rsidR="004C35A5" w:rsidRPr="004C35A5">
        <w:rPr>
          <w:rFonts w:cs="Arial"/>
          <w:szCs w:val="22"/>
        </w:rPr>
        <w:t xml:space="preserve">the staff member or volunteer </w:t>
      </w:r>
      <w:r w:rsidRPr="002349D2">
        <w:rPr>
          <w:rFonts w:cs="Arial"/>
          <w:szCs w:val="22"/>
        </w:rPr>
        <w:t xml:space="preserve">to contact their most recent employer </w:t>
      </w:r>
      <w:r w:rsidR="00F227AD">
        <w:rPr>
          <w:rFonts w:cs="Arial"/>
          <w:szCs w:val="22"/>
        </w:rPr>
        <w:t>that</w:t>
      </w:r>
      <w:r w:rsidRPr="002349D2">
        <w:rPr>
          <w:rFonts w:cs="Arial"/>
          <w:szCs w:val="22"/>
        </w:rPr>
        <w:t xml:space="preserve"> is a registered NDIS provider.</w:t>
      </w:r>
    </w:p>
    <w:p w14:paraId="5518F2CD" w14:textId="77777777" w:rsidR="008F2B5A" w:rsidRPr="002349D2" w:rsidRDefault="008F2B5A" w:rsidP="002349D2">
      <w:pPr>
        <w:rPr>
          <w:szCs w:val="22"/>
        </w:rPr>
      </w:pPr>
      <w:r w:rsidRPr="002349D2">
        <w:rPr>
          <w:rFonts w:cs="Arial"/>
          <w:szCs w:val="22"/>
        </w:rPr>
        <w:t>With their consent, you can contact the employer to confirm the staff member or volunteer’s NDIS Worker Screening status at the time they were employed.</w:t>
      </w:r>
    </w:p>
    <w:p w14:paraId="3927756B" w14:textId="2EF37308" w:rsidR="008E7978" w:rsidRPr="0074173E" w:rsidRDefault="008E7978" w:rsidP="008E7978">
      <w:pPr>
        <w:pStyle w:val="Heading2"/>
      </w:pPr>
      <w:bookmarkStart w:id="27" w:name="_Toc77867950"/>
      <w:bookmarkStart w:id="28" w:name="_Toc77868002"/>
      <w:r w:rsidRPr="0074173E">
        <w:t>Statutory declarations</w:t>
      </w:r>
      <w:r w:rsidR="00526D15">
        <w:t xml:space="preserve"> and NDIS Worker Screening clearances</w:t>
      </w:r>
      <w:bookmarkEnd w:id="27"/>
      <w:bookmarkEnd w:id="28"/>
    </w:p>
    <w:p w14:paraId="39D066A2" w14:textId="3756651B" w:rsidR="008E7978" w:rsidRDefault="008E7978" w:rsidP="008E7978">
      <w:r>
        <w:t>Statutory declarations</w:t>
      </w:r>
      <w:r w:rsidR="0018492B">
        <w:t xml:space="preserve"> are also applicable to NDIS </w:t>
      </w:r>
      <w:r w:rsidR="008903E6">
        <w:t>W</w:t>
      </w:r>
      <w:r w:rsidR="0018492B">
        <w:t xml:space="preserve">orker </w:t>
      </w:r>
      <w:r w:rsidR="008903E6">
        <w:t>S</w:t>
      </w:r>
      <w:r w:rsidR="0018492B">
        <w:t>creening clearances when used in aged care, and</w:t>
      </w:r>
      <w:r>
        <w:t xml:space="preserve"> can only be accepted in two instances:</w:t>
      </w:r>
    </w:p>
    <w:p w14:paraId="0AFE29C0" w14:textId="5DA99733" w:rsidR="008E7978" w:rsidRPr="00732E0B" w:rsidRDefault="008E7978" w:rsidP="006160DF">
      <w:pPr>
        <w:pStyle w:val="ListParagraph"/>
      </w:pPr>
      <w:r>
        <w:t xml:space="preserve">for essential new </w:t>
      </w:r>
      <w:hyperlink w:anchor="_Definition_of_a" w:history="1">
        <w:r w:rsidRPr="00C62BDA">
          <w:rPr>
            <w:rStyle w:val="Hyperlink"/>
            <w:rFonts w:cs="Arial"/>
          </w:rPr>
          <w:t>staff</w:t>
        </w:r>
      </w:hyperlink>
      <w:r>
        <w:t xml:space="preserve"> and</w:t>
      </w:r>
      <w:r w:rsidRPr="00C62BDA">
        <w:rPr>
          <w:rFonts w:cs="Arial"/>
        </w:rPr>
        <w:t xml:space="preserve"> </w:t>
      </w:r>
      <w:hyperlink w:anchor="_Definition_of_a_" w:history="1">
        <w:r w:rsidRPr="00C62BDA">
          <w:rPr>
            <w:rStyle w:val="Hyperlink"/>
            <w:rFonts w:cs="Arial"/>
          </w:rPr>
          <w:t>volunteers</w:t>
        </w:r>
      </w:hyperlink>
      <w:r>
        <w:rPr>
          <w:rStyle w:val="FootnoteReference"/>
        </w:rPr>
        <w:footnoteReference w:id="5"/>
      </w:r>
      <w:r>
        <w:t xml:space="preserve"> who have applied for, but not yet received, a</w:t>
      </w:r>
      <w:r w:rsidR="0018492B">
        <w:t>n</w:t>
      </w:r>
      <w:r>
        <w:t xml:space="preserve"> </w:t>
      </w:r>
      <w:r w:rsidR="0018492B">
        <w:t xml:space="preserve">NDIS </w:t>
      </w:r>
      <w:r w:rsidR="00DC312A">
        <w:t xml:space="preserve">Worker Screening </w:t>
      </w:r>
      <w:r w:rsidR="0018492B">
        <w:t>clearance</w:t>
      </w:r>
      <w:r w:rsidR="004D18B1">
        <w:rPr>
          <w:rStyle w:val="FootnoteReference"/>
        </w:rPr>
        <w:footnoteReference w:id="6"/>
      </w:r>
      <w:r>
        <w:t xml:space="preserve">; </w:t>
      </w:r>
      <w:r w:rsidR="001A125D">
        <w:t>and</w:t>
      </w:r>
    </w:p>
    <w:p w14:paraId="53945682" w14:textId="67EE0E43" w:rsidR="008E7978" w:rsidRPr="00732E0B" w:rsidRDefault="008E7978" w:rsidP="006160DF">
      <w:pPr>
        <w:pStyle w:val="ListParagraph"/>
      </w:pPr>
      <w:r>
        <w:t xml:space="preserve">for any </w:t>
      </w:r>
      <w:r w:rsidRPr="00CF2C0F">
        <w:t>staff</w:t>
      </w:r>
      <w:r>
        <w:t xml:space="preserve"> or </w:t>
      </w:r>
      <w:r w:rsidRPr="00CF2C0F">
        <w:t>volunteers</w:t>
      </w:r>
      <w:r>
        <w:t xml:space="preserve"> who have </w:t>
      </w:r>
      <w:r w:rsidRPr="006160DF">
        <w:t>been</w:t>
      </w:r>
      <w:r>
        <w:t xml:space="preserve"> a citizen or permanent resident of a country other than Australia after turning 16</w:t>
      </w:r>
      <w:r w:rsidR="003C6A68">
        <w:t xml:space="preserve">, in addition to their NDIS </w:t>
      </w:r>
      <w:r w:rsidR="009C1743">
        <w:t>W</w:t>
      </w:r>
      <w:r w:rsidR="003C6A68">
        <w:t xml:space="preserve">orker </w:t>
      </w:r>
      <w:r w:rsidR="009C1743">
        <w:t>S</w:t>
      </w:r>
      <w:r w:rsidR="003C6A68">
        <w:t>creening clearance</w:t>
      </w:r>
      <w:r>
        <w:t xml:space="preserve">. </w:t>
      </w:r>
    </w:p>
    <w:p w14:paraId="52857D4A" w14:textId="3A969F84" w:rsidR="00526D15" w:rsidRDefault="00526D15" w:rsidP="00CB42EB">
      <w:r>
        <w:t xml:space="preserve">New staff members or volunteers can commence work prior to receiving their NDIS Worker Screening clearance only if the conditions set out in </w:t>
      </w:r>
      <w:hyperlink w:anchor="_5.8_New_staff" w:history="1">
        <w:r w:rsidRPr="00C85273">
          <w:rPr>
            <w:rStyle w:val="Hyperlink"/>
          </w:rPr>
          <w:t>5.8 New Staff and New Volunteers</w:t>
        </w:r>
      </w:hyperlink>
      <w:r>
        <w:t xml:space="preserve"> are met. This discretion is not available under legislation for existing staff and volunteers where an NDIS Worker Screening Clearance has not been renewed, is suspended or revoked, and must adhere to the guidance in </w:t>
      </w:r>
      <w:hyperlink w:anchor="_7.6_Police_certificate" w:history="1">
        <w:r w:rsidRPr="00C85273">
          <w:rPr>
            <w:rStyle w:val="Hyperlink"/>
          </w:rPr>
          <w:t>7.6 Police certificate and NDIS Worker Screening clearance expiry</w:t>
        </w:r>
      </w:hyperlink>
      <w:r w:rsidR="00B32CD3">
        <w:t>. It is also an offenc</w:t>
      </w:r>
      <w:r>
        <w:t>e in some states and territories to commence in a risk assessed role without an NDIS Worker Screening clearan</w:t>
      </w:r>
      <w:r w:rsidR="00B32CD3">
        <w:t>ce.</w:t>
      </w:r>
    </w:p>
    <w:p w14:paraId="64ACC16E" w14:textId="1CD1F187" w:rsidR="00526D15" w:rsidRDefault="00526D15" w:rsidP="00526D15">
      <w:r>
        <w:t>All staff or volunteers who are required to provide a statutory declaration, must state</w:t>
      </w:r>
    </w:p>
    <w:p w14:paraId="0FD4BFAE" w14:textId="025DF065" w:rsidR="008E7978" w:rsidRPr="0060549D" w:rsidRDefault="008E7978" w:rsidP="008E7978">
      <w:pPr>
        <w:rPr>
          <w:szCs w:val="22"/>
        </w:rPr>
      </w:pPr>
      <w:r>
        <w:t xml:space="preserve">that </w:t>
      </w:r>
      <w:r w:rsidRPr="0060549D">
        <w:rPr>
          <w:szCs w:val="22"/>
        </w:rPr>
        <w:t>they have never, in Australia or another country, been convicted of murder or sexual assault, or convicted of, and sentenced to imprisonment for, any other form of assault.</w:t>
      </w:r>
    </w:p>
    <w:p w14:paraId="37EDAAC9" w14:textId="1ECB6D5F" w:rsidR="008E7978" w:rsidRPr="0060549D" w:rsidRDefault="008E7978" w:rsidP="008E7978">
      <w:pPr>
        <w:rPr>
          <w:szCs w:val="22"/>
        </w:rPr>
      </w:pPr>
      <w:r w:rsidRPr="0060549D">
        <w:rPr>
          <w:szCs w:val="22"/>
        </w:rPr>
        <w:t xml:space="preserve">Statutory declarations relating to </w:t>
      </w:r>
      <w:r w:rsidR="0018492B">
        <w:rPr>
          <w:szCs w:val="22"/>
        </w:rPr>
        <w:t xml:space="preserve">NDIS </w:t>
      </w:r>
      <w:r w:rsidR="008903E6">
        <w:rPr>
          <w:szCs w:val="22"/>
        </w:rPr>
        <w:t>W</w:t>
      </w:r>
      <w:r w:rsidR="0018492B">
        <w:rPr>
          <w:szCs w:val="22"/>
        </w:rPr>
        <w:t xml:space="preserve">orker </w:t>
      </w:r>
      <w:r w:rsidR="008903E6">
        <w:rPr>
          <w:szCs w:val="22"/>
        </w:rPr>
        <w:t>S</w:t>
      </w:r>
      <w:r w:rsidR="0018492B">
        <w:rPr>
          <w:szCs w:val="22"/>
        </w:rPr>
        <w:t xml:space="preserve">creening </w:t>
      </w:r>
      <w:r w:rsidR="0095205D">
        <w:rPr>
          <w:szCs w:val="22"/>
        </w:rPr>
        <w:t>c</w:t>
      </w:r>
      <w:r w:rsidR="0018492B">
        <w:rPr>
          <w:szCs w:val="22"/>
        </w:rPr>
        <w:t>learance</w:t>
      </w:r>
      <w:r w:rsidRPr="0060549D">
        <w:rPr>
          <w:szCs w:val="22"/>
        </w:rPr>
        <w:t xml:space="preserve"> requirements must be made on the form prescribed under the </w:t>
      </w:r>
      <w:r w:rsidRPr="0060549D">
        <w:rPr>
          <w:i/>
          <w:szCs w:val="22"/>
        </w:rPr>
        <w:t>Commonwealth Statutory Declarations Act 1959</w:t>
      </w:r>
      <w:r w:rsidR="006C7A08">
        <w:rPr>
          <w:szCs w:val="22"/>
        </w:rPr>
        <w:t xml:space="preserve"> (the Declarations Act), as the </w:t>
      </w:r>
      <w:r w:rsidR="00D540B6">
        <w:rPr>
          <w:szCs w:val="22"/>
        </w:rPr>
        <w:t xml:space="preserve">NDIS Worker Screening </w:t>
      </w:r>
      <w:r w:rsidR="00D540B6" w:rsidRPr="00D540B6">
        <w:rPr>
          <w:szCs w:val="22"/>
        </w:rPr>
        <w:t xml:space="preserve">clearance </w:t>
      </w:r>
      <w:r w:rsidRPr="00D540B6">
        <w:rPr>
          <w:szCs w:val="22"/>
        </w:rPr>
        <w:t>requirements are in connection with a law of the Commonwealth. Anyone who makes a false statement in</w:t>
      </w:r>
      <w:r w:rsidRPr="0060549D">
        <w:rPr>
          <w:szCs w:val="22"/>
        </w:rPr>
        <w:t xml:space="preserve"> a statutory declaration is guilty of an offence under the Declarations Act.</w:t>
      </w:r>
    </w:p>
    <w:p w14:paraId="0F466C27" w14:textId="77777777" w:rsidR="008E7978" w:rsidRPr="002349D2" w:rsidRDefault="008E7978" w:rsidP="001C1B65">
      <w:pPr>
        <w:rPr>
          <w:rFonts w:cs="Arial"/>
        </w:rPr>
      </w:pPr>
      <w:r>
        <w:t>A s</w:t>
      </w:r>
      <w:r w:rsidRPr="0074173E">
        <w:t>tatutory declaration</w:t>
      </w:r>
      <w:r>
        <w:t xml:space="preserve"> template and more information about </w:t>
      </w:r>
      <w:r w:rsidRPr="0074173E">
        <w:t>statutory declaration</w:t>
      </w:r>
      <w:r>
        <w:t>s are av</w:t>
      </w:r>
      <w:r w:rsidRPr="0074173E">
        <w:t xml:space="preserve">ailable </w:t>
      </w:r>
      <w:r>
        <w:t xml:space="preserve">at this </w:t>
      </w:r>
      <w:hyperlink r:id="rId20" w:history="1">
        <w:r w:rsidRPr="00B53411">
          <w:rPr>
            <w:rStyle w:val="Hyperlink"/>
          </w:rPr>
          <w:t>website</w:t>
        </w:r>
      </w:hyperlink>
      <w:r w:rsidRPr="00C62BDA">
        <w:rPr>
          <w:rFonts w:cs="Arial"/>
        </w:rPr>
        <w:t>.</w:t>
      </w:r>
    </w:p>
    <w:p w14:paraId="1BAFBD9B" w14:textId="77777777" w:rsidR="001C1B65" w:rsidRDefault="001C1B65" w:rsidP="008A5B8E">
      <w:pPr>
        <w:pStyle w:val="Heading1"/>
      </w:pPr>
      <w:bookmarkStart w:id="29" w:name="_Toc77867951"/>
      <w:bookmarkStart w:id="30" w:name="_Toc77868003"/>
      <w:r>
        <w:t>STAFF, VOLUNTEERS AND CONTRACTORS</w:t>
      </w:r>
      <w:bookmarkEnd w:id="29"/>
      <w:bookmarkEnd w:id="30"/>
    </w:p>
    <w:p w14:paraId="4009A7F1" w14:textId="4C90B579" w:rsidR="001C1B65" w:rsidRPr="0074173E" w:rsidRDefault="001C1B65" w:rsidP="001C1B65">
      <w:pPr>
        <w:pStyle w:val="Heading2"/>
      </w:pPr>
      <w:bookmarkStart w:id="31" w:name="_Toc77867952"/>
      <w:bookmarkStart w:id="32" w:name="_Toc77868004"/>
      <w:r w:rsidRPr="0074173E">
        <w:t>Staff and volunteers</w:t>
      </w:r>
      <w:bookmarkEnd w:id="31"/>
      <w:bookmarkEnd w:id="32"/>
    </w:p>
    <w:p w14:paraId="4D7CB113" w14:textId="11009EAD" w:rsidR="001C1B65" w:rsidRPr="0074173E" w:rsidRDefault="001C1B65" w:rsidP="001C1B65">
      <w:r w:rsidRPr="0074173E">
        <w:t>Police certificates, not more than three</w:t>
      </w:r>
      <w:r w:rsidR="00821E89">
        <w:t xml:space="preserve"> (3)</w:t>
      </w:r>
      <w:r w:rsidRPr="0074173E">
        <w:t xml:space="preserve"> years old</w:t>
      </w:r>
      <w:r>
        <w:t xml:space="preserve"> </w:t>
      </w:r>
      <w:r w:rsidRPr="0074173E">
        <w:t>must be held by:</w:t>
      </w:r>
    </w:p>
    <w:p w14:paraId="43A20EA7" w14:textId="77777777" w:rsidR="001C1B65" w:rsidRPr="0074173E" w:rsidRDefault="001C1B65" w:rsidP="006160DF">
      <w:pPr>
        <w:pStyle w:val="ListParagraph"/>
      </w:pPr>
      <w:r w:rsidRPr="008A5B8E">
        <w:t xml:space="preserve">all </w:t>
      </w:r>
      <w:r w:rsidRPr="0074173E">
        <w:t xml:space="preserve">staff </w:t>
      </w:r>
      <w:r w:rsidRPr="008A5B8E">
        <w:rPr>
          <w:rStyle w:val="ListParagraphChar"/>
        </w:rPr>
        <w:t xml:space="preserve">members who are </w:t>
      </w:r>
      <w:r w:rsidRPr="006160DF">
        <w:t>reasonably likely to have access to care recipients, whether supervised or unsupervised; or</w:t>
      </w:r>
    </w:p>
    <w:p w14:paraId="3B18F3F6" w14:textId="77777777" w:rsidR="001C1B65" w:rsidRDefault="001C1B65" w:rsidP="006160DF">
      <w:pPr>
        <w:pStyle w:val="ListParagraph"/>
      </w:pPr>
      <w:r w:rsidRPr="0074173E">
        <w:t>volunteers who have unsupervised access to care recipients.</w:t>
      </w:r>
    </w:p>
    <w:p w14:paraId="7A1002A9" w14:textId="2EBE7040" w:rsidR="0018492B" w:rsidRDefault="0018492B" w:rsidP="00374E97">
      <w:r>
        <w:t xml:space="preserve">NDIS </w:t>
      </w:r>
      <w:r w:rsidR="00DC312A">
        <w:t xml:space="preserve">Worker Screening </w:t>
      </w:r>
      <w:r w:rsidR="002349D2">
        <w:t>c</w:t>
      </w:r>
      <w:r>
        <w:t>learances, not more than five</w:t>
      </w:r>
      <w:r w:rsidR="00821E89">
        <w:t xml:space="preserve"> (5)</w:t>
      </w:r>
      <w:r>
        <w:t xml:space="preserve"> years old, must be held by:</w:t>
      </w:r>
    </w:p>
    <w:p w14:paraId="5342F53F" w14:textId="2159F018" w:rsidR="0018492B" w:rsidRPr="008A5B8E" w:rsidRDefault="0018492B" w:rsidP="006160DF">
      <w:pPr>
        <w:pStyle w:val="ListParagraph"/>
      </w:pPr>
      <w:r w:rsidRPr="008A5B8E">
        <w:t xml:space="preserve">all workers </w:t>
      </w:r>
      <w:r w:rsidR="002349D2" w:rsidRPr="008A5B8E">
        <w:t xml:space="preserve">(staff and volunteers) </w:t>
      </w:r>
      <w:r w:rsidR="004D18B1" w:rsidRPr="008A5B8E">
        <w:t xml:space="preserve">of registered NDIS providers </w:t>
      </w:r>
      <w:r w:rsidRPr="008A5B8E">
        <w:t>in a risk assessed role</w:t>
      </w:r>
      <w:r w:rsidR="004C35A5" w:rsidRPr="008A5B8E">
        <w:t xml:space="preserve">, as defined under the </w:t>
      </w:r>
      <w:r w:rsidR="00900093" w:rsidRPr="008A5B8E">
        <w:t>Worker Screening Rules</w:t>
      </w:r>
      <w:r w:rsidRPr="008A5B8E">
        <w:t>, providing care and services to NDIS participants.</w:t>
      </w:r>
    </w:p>
    <w:p w14:paraId="4AC7426F" w14:textId="668ECC4E" w:rsidR="001C1B65" w:rsidRDefault="001C1B65" w:rsidP="001C1B65">
      <w:pPr>
        <w:pStyle w:val="Heading2"/>
      </w:pPr>
      <w:bookmarkStart w:id="33" w:name="_Toc77867953"/>
      <w:bookmarkStart w:id="34" w:name="_Toc77868005"/>
      <w:r>
        <w:t>Approved provider key personnel</w:t>
      </w:r>
      <w:bookmarkEnd w:id="33"/>
      <w:bookmarkEnd w:id="34"/>
    </w:p>
    <w:p w14:paraId="594C8047" w14:textId="5AE52369" w:rsidR="001C1B65" w:rsidRPr="005D5F0F" w:rsidRDefault="001C1B65" w:rsidP="001C1B65">
      <w:r>
        <w:t>Key personnel of approved providers are also required to undergo police checks</w:t>
      </w:r>
      <w:r w:rsidR="0078733F">
        <w:t>.</w:t>
      </w:r>
      <w:r w:rsidR="0018492B">
        <w:t xml:space="preserve"> </w:t>
      </w:r>
      <w:r w:rsidR="0078733F">
        <w:t>I</w:t>
      </w:r>
      <w:r w:rsidR="0018492B">
        <w:t xml:space="preserve">f the approved provider is </w:t>
      </w:r>
      <w:r w:rsidR="0078733F">
        <w:t xml:space="preserve">a registered </w:t>
      </w:r>
      <w:r w:rsidR="0018492B">
        <w:t>NDIS</w:t>
      </w:r>
      <w:r w:rsidR="0078733F">
        <w:t xml:space="preserve"> provider</w:t>
      </w:r>
      <w:r w:rsidR="0018492B">
        <w:t xml:space="preserve">, </w:t>
      </w:r>
      <w:r w:rsidR="0078733F">
        <w:t xml:space="preserve">key personnel </w:t>
      </w:r>
      <w:r w:rsidR="006D2B08">
        <w:t>will</w:t>
      </w:r>
      <w:r w:rsidR="0018492B">
        <w:t xml:space="preserve"> </w:t>
      </w:r>
      <w:r w:rsidR="004C35A5">
        <w:t xml:space="preserve">be </w:t>
      </w:r>
      <w:r w:rsidR="0018492B">
        <w:t>require</w:t>
      </w:r>
      <w:r w:rsidR="004C35A5">
        <w:t>d to undertake</w:t>
      </w:r>
      <w:r w:rsidR="0018492B">
        <w:t xml:space="preserve"> an NDIS </w:t>
      </w:r>
      <w:r w:rsidR="004C35A5">
        <w:t>W</w:t>
      </w:r>
      <w:r w:rsidR="0018492B">
        <w:t xml:space="preserve">orker </w:t>
      </w:r>
      <w:r w:rsidR="004C35A5">
        <w:t>S</w:t>
      </w:r>
      <w:r w:rsidR="0018492B">
        <w:t xml:space="preserve">creening </w:t>
      </w:r>
      <w:r w:rsidR="004C35A5">
        <w:t>Check</w:t>
      </w:r>
      <w:r>
        <w:t xml:space="preserve">. Obtaining </w:t>
      </w:r>
      <w:r w:rsidR="0018492B">
        <w:t>these checks</w:t>
      </w:r>
      <w:r>
        <w:t xml:space="preserve"> for key personnel is a separate process and has different assessment criteria than for aged care staff and volunteers. For more information about police check requirements for key personnel, please visit </w:t>
      </w:r>
      <w:r w:rsidRPr="00D35BD9">
        <w:rPr>
          <w:rFonts w:cs="Arial"/>
        </w:rPr>
        <w:t xml:space="preserve">the </w:t>
      </w:r>
      <w:hyperlink r:id="rId21" w:history="1">
        <w:r w:rsidR="0018492B" w:rsidRPr="00360454">
          <w:rPr>
            <w:rStyle w:val="Hyperlink"/>
            <w:rFonts w:cs="Arial"/>
          </w:rPr>
          <w:t>Aged Care Quality and Safety Commission</w:t>
        </w:r>
      </w:hyperlink>
      <w:r w:rsidRPr="00360454">
        <w:t xml:space="preserve"> website</w:t>
      </w:r>
      <w:r w:rsidR="0018492B">
        <w:t>.</w:t>
      </w:r>
      <w:hyperlink r:id="rId22" w:history="1"/>
      <w:r w:rsidR="008D5DDD">
        <w:t xml:space="preserve"> For more information about NDIS Worker Screening Check requirements that may apply to key personnel, please visit the </w:t>
      </w:r>
      <w:hyperlink r:id="rId23" w:history="1">
        <w:r w:rsidR="008D5DDD" w:rsidRPr="00360454">
          <w:rPr>
            <w:rStyle w:val="Hyperlink"/>
          </w:rPr>
          <w:t xml:space="preserve">NDIS </w:t>
        </w:r>
        <w:r w:rsidR="00360454" w:rsidRPr="00360454">
          <w:rPr>
            <w:rStyle w:val="Hyperlink"/>
          </w:rPr>
          <w:t xml:space="preserve">Quality and Safeguards </w:t>
        </w:r>
        <w:r w:rsidR="008D5DDD" w:rsidRPr="00360454">
          <w:rPr>
            <w:rStyle w:val="Hyperlink"/>
          </w:rPr>
          <w:t>Commission</w:t>
        </w:r>
      </w:hyperlink>
      <w:r w:rsidR="008D5DDD" w:rsidRPr="00360454">
        <w:t xml:space="preserve"> website</w:t>
      </w:r>
      <w:r w:rsidR="008D5DDD">
        <w:t xml:space="preserve">. </w:t>
      </w:r>
    </w:p>
    <w:p w14:paraId="66E20978" w14:textId="4460AAA0" w:rsidR="001C1B65" w:rsidRPr="0074173E" w:rsidRDefault="001C1B65" w:rsidP="001C1B65">
      <w:pPr>
        <w:pStyle w:val="Heading2"/>
      </w:pPr>
      <w:bookmarkStart w:id="35" w:name="_Definition_of_a"/>
      <w:bookmarkStart w:id="36" w:name="_Toc77867954"/>
      <w:bookmarkStart w:id="37" w:name="_Toc77868006"/>
      <w:bookmarkEnd w:id="35"/>
      <w:r w:rsidRPr="0074173E">
        <w:t>Definition of a staff member</w:t>
      </w:r>
      <w:bookmarkEnd w:id="36"/>
      <w:bookmarkEnd w:id="37"/>
    </w:p>
    <w:p w14:paraId="08922D18" w14:textId="77777777" w:rsidR="001C1B65" w:rsidRPr="0074173E" w:rsidRDefault="001C1B65" w:rsidP="001C1B65">
      <w:r w:rsidRPr="0074173E">
        <w:t xml:space="preserve">A staff member is defined in section </w:t>
      </w:r>
      <w:r>
        <w:t>4</w:t>
      </w:r>
      <w:r w:rsidRPr="0074173E">
        <w:t xml:space="preserve"> of the </w:t>
      </w:r>
      <w:r>
        <w:t xml:space="preserve">Accountability Principles </w:t>
      </w:r>
      <w:r w:rsidRPr="0074173E">
        <w:t>as a person who:</w:t>
      </w:r>
    </w:p>
    <w:p w14:paraId="6AD8A5CB" w14:textId="77777777" w:rsidR="001C1B65" w:rsidRPr="0074173E" w:rsidRDefault="001C1B65" w:rsidP="006160DF">
      <w:pPr>
        <w:pStyle w:val="ListNumber2"/>
      </w:pPr>
      <w:r>
        <w:t>is at least</w:t>
      </w:r>
      <w:r w:rsidRPr="0074173E">
        <w:t xml:space="preserve"> 16 years </w:t>
      </w:r>
      <w:r>
        <w:t>old</w:t>
      </w:r>
      <w:r w:rsidRPr="0074173E">
        <w:t xml:space="preserve">; </w:t>
      </w:r>
      <w:r w:rsidRPr="006160DF">
        <w:t>and</w:t>
      </w:r>
    </w:p>
    <w:p w14:paraId="145D3FCE" w14:textId="77777777" w:rsidR="001C1B65" w:rsidRPr="0074173E" w:rsidRDefault="001C1B65" w:rsidP="006160DF">
      <w:pPr>
        <w:pStyle w:val="ListNumber2"/>
      </w:pPr>
      <w:r w:rsidRPr="0074173E">
        <w:t xml:space="preserve">is employed, hired, retained or contracted by the approved provider (whether directly or through an employment or recruitment agency) to provide care or other services under the control of the approved provider; </w:t>
      </w:r>
      <w:r w:rsidRPr="006160DF">
        <w:t>and</w:t>
      </w:r>
    </w:p>
    <w:p w14:paraId="58657A68" w14:textId="77777777" w:rsidR="001C1B65" w:rsidRPr="0074173E" w:rsidRDefault="001C1B65" w:rsidP="006160DF">
      <w:pPr>
        <w:pStyle w:val="ListNumber2"/>
      </w:pPr>
      <w:r w:rsidRPr="0074173E">
        <w:t>has, or is reasonably likely to have, access to care recipients.</w:t>
      </w:r>
    </w:p>
    <w:p w14:paraId="067DD941" w14:textId="77777777" w:rsidR="001C1B65" w:rsidRPr="0074173E" w:rsidRDefault="001C1B65" w:rsidP="001C1B65">
      <w:r w:rsidRPr="0074173E">
        <w:t>Examples of staff members include:</w:t>
      </w:r>
    </w:p>
    <w:p w14:paraId="250453F4" w14:textId="77777777" w:rsidR="001C1B65" w:rsidRPr="006160DF" w:rsidRDefault="001C1B65" w:rsidP="006160DF">
      <w:pPr>
        <w:pStyle w:val="ListParagraph"/>
      </w:pPr>
      <w:r w:rsidRPr="0074173E">
        <w:t>k</w:t>
      </w:r>
      <w:r w:rsidRPr="006160DF">
        <w:t>ey personnel of the approved provider;</w:t>
      </w:r>
    </w:p>
    <w:p w14:paraId="32157A1A" w14:textId="77777777" w:rsidR="001C1B65" w:rsidRPr="006160DF" w:rsidRDefault="001C1B65" w:rsidP="006160DF">
      <w:pPr>
        <w:pStyle w:val="ListParagraph"/>
      </w:pPr>
      <w:r w:rsidRPr="006160DF">
        <w:t>employees and contractors of the approved provider who provide care to recipients (this includes all staff employed, hired, retained or contracted to provide services under the control of the approved provider whether in the residential aged care setting, a community setting or in the care recipient’s own home);</w:t>
      </w:r>
    </w:p>
    <w:p w14:paraId="7CFA15B4" w14:textId="77777777" w:rsidR="001C1B65" w:rsidRPr="006160DF" w:rsidRDefault="001C1B65" w:rsidP="006160DF">
      <w:pPr>
        <w:pStyle w:val="ListParagraph"/>
      </w:pPr>
      <w:r w:rsidRPr="006160DF">
        <w:t>allied health professionals contracted by the approved provider to provide care to recipients;</w:t>
      </w:r>
    </w:p>
    <w:p w14:paraId="211F8790" w14:textId="77777777" w:rsidR="001C1B65" w:rsidRPr="006160DF" w:rsidRDefault="001C1B65" w:rsidP="006160DF">
      <w:pPr>
        <w:pStyle w:val="ListParagraph"/>
      </w:pPr>
      <w:r w:rsidRPr="006160DF">
        <w:t>kitchen, cleaning, laundry, garden and office personnel employed by the approved provider either directly or through a contract agency; and</w:t>
      </w:r>
    </w:p>
    <w:p w14:paraId="51A06BD0" w14:textId="77777777" w:rsidR="001C1B65" w:rsidRPr="006160DF" w:rsidRDefault="001C1B65" w:rsidP="006160DF">
      <w:pPr>
        <w:pStyle w:val="ListParagraph"/>
      </w:pPr>
      <w:r w:rsidRPr="006160DF">
        <w:t>consultants, trainers and advisors for accreditation support or systems improvement who are under the control of the approved provider.</w:t>
      </w:r>
    </w:p>
    <w:p w14:paraId="1254F5DD" w14:textId="672570DF" w:rsidR="001C1B65" w:rsidRPr="0074173E" w:rsidRDefault="001C1B65" w:rsidP="001C1B65">
      <w:pPr>
        <w:pStyle w:val="Heading2"/>
      </w:pPr>
      <w:bookmarkStart w:id="38" w:name="_Toc77867955"/>
      <w:bookmarkStart w:id="39" w:name="_Toc77868007"/>
      <w:r w:rsidRPr="0074173E">
        <w:t>Definition of non-staff members</w:t>
      </w:r>
      <w:bookmarkEnd w:id="38"/>
      <w:bookmarkEnd w:id="39"/>
    </w:p>
    <w:p w14:paraId="6068D6F5" w14:textId="77777777" w:rsidR="001C1B65" w:rsidRPr="0074173E" w:rsidRDefault="001C1B65" w:rsidP="001C1B65">
      <w:r w:rsidRPr="0074173E">
        <w:t xml:space="preserve">Under section </w:t>
      </w:r>
      <w:r>
        <w:t>4</w:t>
      </w:r>
      <w:r w:rsidRPr="0074173E">
        <w:t xml:space="preserve"> </w:t>
      </w:r>
      <w:r>
        <w:t xml:space="preserve">of </w:t>
      </w:r>
      <w:r w:rsidRPr="0074173E">
        <w:t>the Accountability Principles, individuals who are not considered staff members include:</w:t>
      </w:r>
    </w:p>
    <w:p w14:paraId="310B4D45" w14:textId="77777777" w:rsidR="001C1B65" w:rsidRPr="0074173E" w:rsidRDefault="001C1B65" w:rsidP="006160DF">
      <w:pPr>
        <w:pStyle w:val="ListParagraph"/>
      </w:pPr>
      <w:r w:rsidRPr="0074173E">
        <w:t>visiting medical practitioners, pharmacists and other allied health professionals who have been requested by, or on behalf of, a care recipient but are not contracted by the approved provider; and</w:t>
      </w:r>
    </w:p>
    <w:p w14:paraId="19A028DC" w14:textId="77777777" w:rsidR="001C1B65" w:rsidRDefault="001C1B65" w:rsidP="006160DF">
      <w:pPr>
        <w:pStyle w:val="ListParagraph"/>
      </w:pPr>
      <w:r w:rsidRPr="0074173E">
        <w:t>trades people who perform work otherwise than under the control of the approved provider (that is, independent contractors). For example, plumbers, electricians or delivery pe</w:t>
      </w:r>
      <w:r>
        <w:t>ople who are utilised on an ‘ad-</w:t>
      </w:r>
      <w:r w:rsidRPr="0074173E">
        <w:t>hoc’ basis.</w:t>
      </w:r>
    </w:p>
    <w:p w14:paraId="304C3CC4" w14:textId="426DC3AD" w:rsidR="001C1B65" w:rsidRPr="0074173E" w:rsidRDefault="001C1B65" w:rsidP="001C1B65">
      <w:pPr>
        <w:pStyle w:val="Heading2"/>
      </w:pPr>
      <w:bookmarkStart w:id="40" w:name="_Toc77867956"/>
      <w:bookmarkStart w:id="41" w:name="_Toc77868008"/>
      <w:r w:rsidRPr="0074173E">
        <w:t>Contractors</w:t>
      </w:r>
      <w:bookmarkEnd w:id="40"/>
      <w:bookmarkEnd w:id="41"/>
    </w:p>
    <w:p w14:paraId="77C3F18F" w14:textId="77777777" w:rsidR="001C1B65" w:rsidRDefault="001C1B65" w:rsidP="001C1B65">
      <w:r>
        <w:t>Where an approved provider has a contract with an agency that provides staff, the individuals may</w:t>
      </w:r>
      <w:r w:rsidRPr="0074173E">
        <w:t xml:space="preserve"> </w:t>
      </w:r>
      <w:r>
        <w:t xml:space="preserve">be considered </w:t>
      </w:r>
      <w:r w:rsidRPr="0074173E">
        <w:t>staff members under the</w:t>
      </w:r>
      <w:r>
        <w:t xml:space="preserve"> Act, </w:t>
      </w:r>
      <w:r w:rsidRPr="0074173E">
        <w:t>including where suppliers sub-contract work to others.</w:t>
      </w:r>
      <w:r>
        <w:t xml:space="preserve"> The contract between the agency and the approved provider should state that any staff, provided they are considered staff members under the Act, must have a current police certificate that does not preclude them from working in aged care.</w:t>
      </w:r>
    </w:p>
    <w:p w14:paraId="11271617" w14:textId="022D691B" w:rsidR="001C1B65" w:rsidRPr="00EF058B" w:rsidRDefault="001C1B65" w:rsidP="001C1B65">
      <w:r w:rsidRPr="00EF058B">
        <w:rPr>
          <w:rFonts w:cs="Arial"/>
        </w:rPr>
        <w:t>Providers must meet their responsibilities under the Act. This includes th</w:t>
      </w:r>
      <w:r w:rsidR="00F227AD">
        <w:rPr>
          <w:rFonts w:cs="Arial"/>
        </w:rPr>
        <w:t>e requirement that providers that</w:t>
      </w:r>
      <w:r w:rsidRPr="00EF058B">
        <w:rPr>
          <w:rFonts w:cs="Arial"/>
        </w:rPr>
        <w:t xml:space="preserve"> subcontract services to other organisations must be </w:t>
      </w:r>
      <w:r w:rsidRPr="00436A32">
        <w:rPr>
          <w:rStyle w:val="Strong"/>
        </w:rPr>
        <w:t>satisfied</w:t>
      </w:r>
      <w:r w:rsidRPr="00EF058B">
        <w:rPr>
          <w:rFonts w:cs="Arial"/>
        </w:rPr>
        <w:t xml:space="preserve"> that the individuals providing the services</w:t>
      </w:r>
      <w:r w:rsidR="003654F0">
        <w:rPr>
          <w:rFonts w:cs="Arial"/>
        </w:rPr>
        <w:t xml:space="preserve"> are suitable and</w:t>
      </w:r>
      <w:r w:rsidRPr="00EF058B">
        <w:rPr>
          <w:rFonts w:cs="Arial"/>
        </w:rPr>
        <w:t xml:space="preserve"> meet police certificate requirements.</w:t>
      </w:r>
    </w:p>
    <w:p w14:paraId="1575F186" w14:textId="77777777" w:rsidR="001C1B65" w:rsidRPr="0074173E" w:rsidRDefault="001C1B65" w:rsidP="001C1B65">
      <w:r>
        <w:t xml:space="preserve">For more information about assessing police certificate requirements for contractors, please see section </w:t>
      </w:r>
      <w:r w:rsidR="00E41F90">
        <w:t>6</w:t>
      </w:r>
      <w:r>
        <w:t xml:space="preserve"> </w:t>
      </w:r>
      <w:hyperlink w:anchor="_ASSESSING_A_POLICE" w:history="1">
        <w:r w:rsidRPr="00D35BD9">
          <w:rPr>
            <w:rStyle w:val="Hyperlink"/>
            <w:rFonts w:cs="Arial"/>
          </w:rPr>
          <w:t>Assessing a police certificate</w:t>
        </w:r>
      </w:hyperlink>
      <w:r w:rsidRPr="00D35BD9">
        <w:rPr>
          <w:rFonts w:cs="Arial"/>
          <w:i/>
        </w:rPr>
        <w:t>.</w:t>
      </w:r>
    </w:p>
    <w:p w14:paraId="68BF60EB" w14:textId="76CD394A" w:rsidR="001C1B65" w:rsidRPr="0074173E" w:rsidRDefault="001C1B65" w:rsidP="001C1B65">
      <w:pPr>
        <w:pStyle w:val="Heading2"/>
      </w:pPr>
      <w:bookmarkStart w:id="42" w:name="_Toc77867957"/>
      <w:bookmarkStart w:id="43" w:name="_Toc77868009"/>
      <w:r w:rsidRPr="0074173E">
        <w:t>Independent contractors</w:t>
      </w:r>
      <w:bookmarkEnd w:id="42"/>
      <w:bookmarkEnd w:id="43"/>
    </w:p>
    <w:p w14:paraId="10F5FCE7" w14:textId="2BECC580" w:rsidR="001C1B65" w:rsidRDefault="001C1B65" w:rsidP="001C1B65">
      <w:r w:rsidRPr="0074173E">
        <w:t xml:space="preserve">Police check requirements are not intended to extend to people </w:t>
      </w:r>
      <w:r>
        <w:t>engag</w:t>
      </w:r>
      <w:r w:rsidRPr="0074173E">
        <w:t>ed on an ad</w:t>
      </w:r>
      <w:r>
        <w:noBreakHyphen/>
      </w:r>
      <w:r w:rsidRPr="0074173E">
        <w:t>hoc basis. Trades people engaged to provide a service at a date and time determined by the person providing the service generally do not require police checks. The policy intention is to allow for reasonable judg</w:t>
      </w:r>
      <w:r w:rsidR="00823937">
        <w:t>e</w:t>
      </w:r>
      <w:r w:rsidRPr="0074173E">
        <w:t>ments</w:t>
      </w:r>
      <w:r>
        <w:t xml:space="preserve"> to be made.</w:t>
      </w:r>
    </w:p>
    <w:p w14:paraId="72365537" w14:textId="77777777" w:rsidR="001C1B65" w:rsidRPr="0074173E" w:rsidRDefault="001C1B65" w:rsidP="001C1B65">
      <w:r w:rsidRPr="0074173E">
        <w:t>Approved providers have a</w:t>
      </w:r>
      <w:r>
        <w:t>n</w:t>
      </w:r>
      <w:r w:rsidRPr="0074173E">
        <w:t xml:space="preserve"> </w:t>
      </w:r>
      <w:r>
        <w:t xml:space="preserve">overarching </w:t>
      </w:r>
      <w:r w:rsidRPr="0074173E">
        <w:t>responsibility to prot</w:t>
      </w:r>
      <w:r>
        <w:t>ect the health, safety and well</w:t>
      </w:r>
      <w:r w:rsidRPr="0074173E">
        <w:t xml:space="preserve">being of care recipients, and </w:t>
      </w:r>
      <w:r>
        <w:t>independent contractors</w:t>
      </w:r>
      <w:r w:rsidRPr="0074173E">
        <w:t xml:space="preserve"> should be subject to appropriate supervision.</w:t>
      </w:r>
    </w:p>
    <w:p w14:paraId="48EE3359" w14:textId="77777777" w:rsidR="001C1B65" w:rsidRPr="0074173E" w:rsidRDefault="001C1B65" w:rsidP="001C1B65">
      <w:r>
        <w:t>A</w:t>
      </w:r>
      <w:r w:rsidRPr="0074173E">
        <w:t xml:space="preserve">pproved providers can use </w:t>
      </w:r>
      <w:r>
        <w:t xml:space="preserve">the following indicators </w:t>
      </w:r>
      <w:r w:rsidRPr="0074173E">
        <w:t>as a guide to establish whether a person is an independent contractor:</w:t>
      </w:r>
    </w:p>
    <w:p w14:paraId="7534B166" w14:textId="77777777" w:rsidR="001C1B65" w:rsidRPr="0074173E" w:rsidRDefault="001C1B65" w:rsidP="006160DF">
      <w:pPr>
        <w:pStyle w:val="ListParagraph"/>
      </w:pPr>
      <w:r w:rsidRPr="0074173E">
        <w:t>the service provider has an ABN;</w:t>
      </w:r>
    </w:p>
    <w:p w14:paraId="01868E9E" w14:textId="77777777" w:rsidR="001C1B65" w:rsidRPr="0074173E" w:rsidRDefault="001C1B65" w:rsidP="006160DF">
      <w:pPr>
        <w:pStyle w:val="ListParagraph"/>
      </w:pPr>
      <w:r w:rsidRPr="0074173E">
        <w:t>the service provider advertises his or her services;</w:t>
      </w:r>
    </w:p>
    <w:p w14:paraId="221A00EB" w14:textId="77777777" w:rsidR="001C1B65" w:rsidRPr="0074173E" w:rsidRDefault="001C1B65" w:rsidP="006160DF">
      <w:pPr>
        <w:pStyle w:val="ListParagraph"/>
      </w:pPr>
      <w:r w:rsidRPr="0074173E">
        <w:t>the service provider has clients other than the approved provider;</w:t>
      </w:r>
    </w:p>
    <w:p w14:paraId="5AA1EFB8" w14:textId="77777777" w:rsidR="001C1B65" w:rsidRPr="0074173E" w:rsidRDefault="001C1B65" w:rsidP="006160DF">
      <w:pPr>
        <w:pStyle w:val="ListParagraph"/>
      </w:pPr>
      <w:r w:rsidRPr="0074173E">
        <w:t>the approved provider does not determine the working hours and wages of the service provider;</w:t>
      </w:r>
    </w:p>
    <w:p w14:paraId="11763B9A" w14:textId="77777777" w:rsidR="001C1B65" w:rsidRPr="0074173E" w:rsidRDefault="001C1B65" w:rsidP="006160DF">
      <w:pPr>
        <w:pStyle w:val="ListParagraph"/>
      </w:pPr>
      <w:r w:rsidRPr="0074173E">
        <w:t>the approved provider does not make superannuation payments on behalf of the service provider;</w:t>
      </w:r>
    </w:p>
    <w:p w14:paraId="7FD94554" w14:textId="77777777" w:rsidR="001C1B65" w:rsidRPr="0074173E" w:rsidRDefault="001C1B65" w:rsidP="006160DF">
      <w:pPr>
        <w:pStyle w:val="ListParagraph"/>
      </w:pPr>
      <w:r w:rsidRPr="0074173E">
        <w:t>the approved provider does not pay the service provider holiday pay or sick leave.</w:t>
      </w:r>
    </w:p>
    <w:p w14:paraId="4D45A52B" w14:textId="77777777" w:rsidR="001C1B65" w:rsidRDefault="001C1B65" w:rsidP="00436A32">
      <w:r w:rsidRPr="00176279">
        <w:t xml:space="preserve">The difference between a contractor and an independent contractor is generally decided on the basis of the degree of control that is exercised over the person’s work. A precise determination of whether a contractor is under the control of an approved provider can be difficult, and whether someone is a staff member or an independent contractor is a matter that might ultimately be determined by the courts. </w:t>
      </w:r>
    </w:p>
    <w:p w14:paraId="0348E3EF" w14:textId="77777777" w:rsidR="001C1B65" w:rsidRPr="0074173E" w:rsidRDefault="001C1B65" w:rsidP="001C1B65">
      <w:r w:rsidRPr="00176279">
        <w:t>A</w:t>
      </w:r>
      <w:r w:rsidR="00900093">
        <w:t>n employee or</w:t>
      </w:r>
      <w:r w:rsidRPr="00176279">
        <w:t xml:space="preserve"> </w:t>
      </w:r>
      <w:r w:rsidR="00900093">
        <w:t>c</w:t>
      </w:r>
      <w:r w:rsidRPr="00176279">
        <w:t xml:space="preserve">ontractor </w:t>
      </w:r>
      <w:r w:rsidR="00900093">
        <w:t>d</w:t>
      </w:r>
      <w:r w:rsidRPr="00176279">
        <w:t xml:space="preserve">ecision </w:t>
      </w:r>
      <w:r w:rsidR="00900093">
        <w:t>t</w:t>
      </w:r>
      <w:r w:rsidRPr="00176279">
        <w:t>ool is available at</w:t>
      </w:r>
      <w:r>
        <w:t xml:space="preserve"> this </w:t>
      </w:r>
      <w:hyperlink r:id="rId24" w:history="1">
        <w:r w:rsidRPr="0003794B">
          <w:rPr>
            <w:rStyle w:val="Hyperlink"/>
          </w:rPr>
          <w:t>website</w:t>
        </w:r>
      </w:hyperlink>
      <w:r w:rsidRPr="00176279">
        <w:t xml:space="preserve"> to assist employers to determine whether an individual is a staff member or an independent contractor.</w:t>
      </w:r>
    </w:p>
    <w:p w14:paraId="1E5D0531" w14:textId="0C5515E8" w:rsidR="001C1B65" w:rsidRPr="0074173E" w:rsidRDefault="001C1B65" w:rsidP="006160DF">
      <w:pPr>
        <w:pStyle w:val="Heading2"/>
        <w:keepLines/>
        <w:pageBreakBefore/>
        <w:ind w:left="578" w:hanging="578"/>
      </w:pPr>
      <w:bookmarkStart w:id="44" w:name="_Definition_of_a_"/>
      <w:bookmarkStart w:id="45" w:name="_Toc77867958"/>
      <w:bookmarkStart w:id="46" w:name="_Toc77868010"/>
      <w:bookmarkEnd w:id="44"/>
      <w:r w:rsidRPr="0074173E">
        <w:t>Definition of a volunteer</w:t>
      </w:r>
      <w:bookmarkEnd w:id="45"/>
      <w:bookmarkEnd w:id="46"/>
    </w:p>
    <w:p w14:paraId="719CF993" w14:textId="77777777" w:rsidR="001C1B65" w:rsidRPr="0074173E" w:rsidRDefault="001C1B65" w:rsidP="001C1B65">
      <w:r w:rsidRPr="0074173E">
        <w:t xml:space="preserve">Under section </w:t>
      </w:r>
      <w:r>
        <w:t>4</w:t>
      </w:r>
      <w:r w:rsidRPr="0074173E">
        <w:t xml:space="preserve"> of the Accountability Principles</w:t>
      </w:r>
      <w:r>
        <w:t>,</w:t>
      </w:r>
      <w:r w:rsidRPr="0074173E">
        <w:t xml:space="preserve"> a volunteer is defined as a person who:</w:t>
      </w:r>
    </w:p>
    <w:p w14:paraId="2E1F65E7" w14:textId="77777777" w:rsidR="001C1B65" w:rsidRPr="0074173E" w:rsidRDefault="001C1B65" w:rsidP="006160DF">
      <w:pPr>
        <w:pStyle w:val="ListNumber2"/>
        <w:numPr>
          <w:ilvl w:val="0"/>
          <w:numId w:val="10"/>
        </w:numPr>
        <w:ind w:left="757"/>
      </w:pPr>
      <w:r w:rsidRPr="0074173E">
        <w:t>is not a staff member;</w:t>
      </w:r>
      <w:r w:rsidRPr="006160DF">
        <w:t xml:space="preserve"> and</w:t>
      </w:r>
    </w:p>
    <w:p w14:paraId="05951F2C" w14:textId="77777777" w:rsidR="001C1B65" w:rsidRPr="0074173E" w:rsidRDefault="001C1B65" w:rsidP="006160DF">
      <w:pPr>
        <w:pStyle w:val="ListNumber2"/>
      </w:pPr>
      <w:r w:rsidRPr="0074173E">
        <w:t xml:space="preserve">offers his or her services to the approved provider; </w:t>
      </w:r>
      <w:r w:rsidRPr="006160DF">
        <w:t>and</w:t>
      </w:r>
    </w:p>
    <w:p w14:paraId="44D97CB4" w14:textId="77777777" w:rsidR="001C1B65" w:rsidRPr="0074173E" w:rsidRDefault="001C1B65" w:rsidP="006160DF">
      <w:pPr>
        <w:pStyle w:val="ListNumber2"/>
      </w:pPr>
      <w:r w:rsidRPr="0074173E">
        <w:t>provides care or other services on the invitation of the approved provider and</w:t>
      </w:r>
      <w:r>
        <w:t xml:space="preserve"> </w:t>
      </w:r>
      <w:r w:rsidRPr="0074173E">
        <w:t>not solely on the express or implied invitation of a care recipient;</w:t>
      </w:r>
      <w:r w:rsidRPr="006160DF">
        <w:t xml:space="preserve"> and</w:t>
      </w:r>
    </w:p>
    <w:p w14:paraId="6691D530" w14:textId="77777777" w:rsidR="001C1B65" w:rsidRPr="0074173E" w:rsidRDefault="001C1B65" w:rsidP="006160DF">
      <w:pPr>
        <w:pStyle w:val="ListNumber2"/>
      </w:pPr>
      <w:r w:rsidRPr="0074173E">
        <w:t>has, or is reasonably likely to have, unsupervised access to care recipients;</w:t>
      </w:r>
      <w:r w:rsidRPr="006160DF">
        <w:t xml:space="preserve"> and</w:t>
      </w:r>
    </w:p>
    <w:p w14:paraId="03AC7D70" w14:textId="77777777" w:rsidR="001C1B65" w:rsidRPr="0074173E" w:rsidRDefault="001C1B65" w:rsidP="006160DF">
      <w:pPr>
        <w:pStyle w:val="ListNumber2"/>
      </w:pPr>
      <w:r>
        <w:t>is at least</w:t>
      </w:r>
      <w:r w:rsidRPr="0074173E">
        <w:t xml:space="preserve"> 16 years </w:t>
      </w:r>
      <w:r>
        <w:t>old</w:t>
      </w:r>
      <w:r w:rsidRPr="0074173E">
        <w:t xml:space="preserve"> or, if the person is a full-time student, </w:t>
      </w:r>
      <w:r>
        <w:t>is at least</w:t>
      </w:r>
      <w:r w:rsidRPr="0074173E">
        <w:t xml:space="preserve"> 18 years </w:t>
      </w:r>
      <w:r>
        <w:t>old</w:t>
      </w:r>
      <w:r w:rsidRPr="0074173E">
        <w:t>.</w:t>
      </w:r>
    </w:p>
    <w:p w14:paraId="551BB495" w14:textId="77777777" w:rsidR="001C1B65" w:rsidRPr="0074173E" w:rsidRDefault="001C1B65" w:rsidP="001C1B65">
      <w:r w:rsidRPr="0074173E">
        <w:t>Examples of persons who are not volunteers under this meaning include:</w:t>
      </w:r>
    </w:p>
    <w:p w14:paraId="22EB8F6C" w14:textId="77777777" w:rsidR="001C1B65" w:rsidRPr="0074173E" w:rsidRDefault="001C1B65" w:rsidP="006160DF">
      <w:pPr>
        <w:pStyle w:val="ListParagraph"/>
      </w:pPr>
      <w:r w:rsidRPr="0074173E">
        <w:t>full-time student</w:t>
      </w:r>
      <w:r>
        <w:t>s</w:t>
      </w:r>
      <w:r w:rsidRPr="0074173E">
        <w:t xml:space="preserve"> under the age of 18;</w:t>
      </w:r>
    </w:p>
    <w:p w14:paraId="41E9ED2A" w14:textId="77777777" w:rsidR="001C1B65" w:rsidRPr="0074173E" w:rsidRDefault="001C1B65" w:rsidP="006160DF">
      <w:pPr>
        <w:pStyle w:val="ListParagraph"/>
      </w:pPr>
      <w:r w:rsidRPr="0074173E">
        <w:t xml:space="preserve">persons who are </w:t>
      </w:r>
      <w:r w:rsidR="000F2770">
        <w:t xml:space="preserve">directly or indirectly </w:t>
      </w:r>
      <w:r w:rsidRPr="0074173E">
        <w:t xml:space="preserve">invited into the aged care service by a care recipient (for example, family and friends of the care recipient); </w:t>
      </w:r>
    </w:p>
    <w:p w14:paraId="463C304F" w14:textId="77777777" w:rsidR="001C1B65" w:rsidRDefault="001C1B65" w:rsidP="006160DF">
      <w:pPr>
        <w:pStyle w:val="ListParagraph"/>
      </w:pPr>
      <w:r w:rsidRPr="0074173E">
        <w:t xml:space="preserve">volunteers who only have </w:t>
      </w:r>
      <w:r>
        <w:t>supervised access to residents (f</w:t>
      </w:r>
      <w:r w:rsidRPr="0074173E">
        <w:t>or example, persons who volunteer in an aged care service to read to care recipients, but are not alone with any one care recipient</w:t>
      </w:r>
      <w:r>
        <w:t>)</w:t>
      </w:r>
      <w:r w:rsidRPr="0074173E">
        <w:t>.</w:t>
      </w:r>
    </w:p>
    <w:p w14:paraId="0E162E8E" w14:textId="74278420" w:rsidR="001C1B65" w:rsidRPr="0074173E" w:rsidRDefault="001C1B65" w:rsidP="001C1B65">
      <w:pPr>
        <w:pStyle w:val="Heading2"/>
      </w:pPr>
      <w:bookmarkStart w:id="47" w:name="_Essential_new_staff"/>
      <w:bookmarkStart w:id="48" w:name="_5.8_New_staff"/>
      <w:bookmarkStart w:id="49" w:name="_Toc77867959"/>
      <w:bookmarkStart w:id="50" w:name="_Toc77868011"/>
      <w:bookmarkEnd w:id="47"/>
      <w:bookmarkEnd w:id="48"/>
      <w:r w:rsidRPr="00844A56">
        <w:t>New staff</w:t>
      </w:r>
      <w:r w:rsidR="00823937" w:rsidRPr="00844A56">
        <w:t xml:space="preserve"> and new volunteers</w:t>
      </w:r>
      <w:bookmarkEnd w:id="49"/>
      <w:bookmarkEnd w:id="50"/>
    </w:p>
    <w:p w14:paraId="0404A7A0" w14:textId="5AD9558B" w:rsidR="001C1B65" w:rsidRDefault="001C1B65" w:rsidP="001C1B65">
      <w:r>
        <w:t>While approved providers should aim to ensure all new staff members and volunteers have</w:t>
      </w:r>
      <w:r w:rsidRPr="0074173E">
        <w:t xml:space="preserve"> obtain</w:t>
      </w:r>
      <w:r>
        <w:t>ed</w:t>
      </w:r>
      <w:r w:rsidRPr="0074173E">
        <w:t xml:space="preserve"> a police certificate</w:t>
      </w:r>
      <w:r w:rsidR="003C6D86">
        <w:t xml:space="preserve"> or</w:t>
      </w:r>
      <w:r w:rsidR="00894898">
        <w:t>,</w:t>
      </w:r>
      <w:r w:rsidR="00EE1C37">
        <w:t xml:space="preserve"> where applicable, </w:t>
      </w:r>
      <w:r w:rsidR="009B75A4">
        <w:t xml:space="preserve">hold evidence of </w:t>
      </w:r>
      <w:r w:rsidR="00EE1C37">
        <w:t>an</w:t>
      </w:r>
      <w:r w:rsidR="003C6D86">
        <w:t xml:space="preserve"> NDIS </w:t>
      </w:r>
      <w:r w:rsidR="004D18B1">
        <w:t>W</w:t>
      </w:r>
      <w:r w:rsidR="003C6D86">
        <w:t xml:space="preserve">orker </w:t>
      </w:r>
      <w:r w:rsidR="004D18B1">
        <w:t>S</w:t>
      </w:r>
      <w:r w:rsidR="003C6D86">
        <w:t xml:space="preserve">creening </w:t>
      </w:r>
      <w:r w:rsidR="00EE1C37">
        <w:t>c</w:t>
      </w:r>
      <w:r w:rsidR="003C6D86">
        <w:t>learance</w:t>
      </w:r>
      <w:r w:rsidRPr="0074173E">
        <w:t xml:space="preserve"> </w:t>
      </w:r>
      <w:r>
        <w:t xml:space="preserve">before they start work, </w:t>
      </w:r>
      <w:r w:rsidRPr="0074173E">
        <w:t xml:space="preserve">the legislation does provide arrangements for commencing work prior to </w:t>
      </w:r>
      <w:r w:rsidR="003C6D86">
        <w:t>this</w:t>
      </w:r>
      <w:r>
        <w:t xml:space="preserve"> in exceptional circumstances.</w:t>
      </w:r>
    </w:p>
    <w:p w14:paraId="18844437" w14:textId="298EA7EA" w:rsidR="001C1B65" w:rsidRPr="0074173E" w:rsidRDefault="001C1B65" w:rsidP="001C1B65">
      <w:r w:rsidRPr="0074173E">
        <w:t xml:space="preserve">Section </w:t>
      </w:r>
      <w:r>
        <w:t>49</w:t>
      </w:r>
      <w:r w:rsidRPr="0074173E">
        <w:t xml:space="preserve"> of the </w:t>
      </w:r>
      <w:r w:rsidRPr="00222AAB">
        <w:t>Accountability Principles</w:t>
      </w:r>
      <w:r w:rsidRPr="0074173E">
        <w:t xml:space="preserve"> enables a person to start work prior to obtaining </w:t>
      </w:r>
      <w:r>
        <w:t>a</w:t>
      </w:r>
      <w:r w:rsidRPr="0074173E">
        <w:t xml:space="preserve"> police certificate </w:t>
      </w:r>
      <w:r w:rsidR="003C6D86">
        <w:t>or</w:t>
      </w:r>
      <w:r w:rsidR="00894898">
        <w:t>,</w:t>
      </w:r>
      <w:r w:rsidR="003C6D86">
        <w:t xml:space="preserve"> </w:t>
      </w:r>
      <w:r w:rsidR="00707B2F">
        <w:t xml:space="preserve">where applicable, an </w:t>
      </w:r>
      <w:r w:rsidR="003C6D86">
        <w:t xml:space="preserve">NDIS </w:t>
      </w:r>
      <w:r w:rsidR="004D18B1">
        <w:t>W</w:t>
      </w:r>
      <w:r w:rsidR="003C6D86">
        <w:t xml:space="preserve">orker </w:t>
      </w:r>
      <w:r w:rsidR="004D18B1">
        <w:t>S</w:t>
      </w:r>
      <w:r w:rsidR="003C6D86">
        <w:t xml:space="preserve">creening </w:t>
      </w:r>
      <w:r w:rsidR="00FA5AE6">
        <w:t>c</w:t>
      </w:r>
      <w:r w:rsidR="003C6D86">
        <w:t>learance</w:t>
      </w:r>
      <w:r w:rsidR="007B44AC">
        <w:t>*</w:t>
      </w:r>
      <w:r w:rsidR="003C6D86">
        <w:t xml:space="preserve"> </w:t>
      </w:r>
      <w:r w:rsidRPr="0074173E">
        <w:t>and pending an assessment of any criminal conviction identified if:</w:t>
      </w:r>
    </w:p>
    <w:p w14:paraId="2539B75E" w14:textId="77777777" w:rsidR="001C1B65" w:rsidRPr="0074173E" w:rsidRDefault="001C1B65" w:rsidP="006160DF">
      <w:pPr>
        <w:pStyle w:val="ListParagraph"/>
      </w:pPr>
      <w:r w:rsidRPr="0074173E">
        <w:t xml:space="preserve">the care or other service to be provided by the person is essential; </w:t>
      </w:r>
      <w:r w:rsidRPr="006160DF">
        <w:t>and</w:t>
      </w:r>
    </w:p>
    <w:p w14:paraId="323C4C45" w14:textId="77777777" w:rsidR="001C1B65" w:rsidRPr="0074173E" w:rsidRDefault="001C1B65" w:rsidP="006160DF">
      <w:pPr>
        <w:pStyle w:val="ListParagraph"/>
      </w:pPr>
      <w:r w:rsidRPr="0074173E">
        <w:t xml:space="preserve">an application for a </w:t>
      </w:r>
      <w:r w:rsidR="003C6D86">
        <w:t>check</w:t>
      </w:r>
      <w:r w:rsidRPr="0074173E">
        <w:t xml:space="preserve"> has been made before the date on which the person first becomes a staff member or volunteer; </w:t>
      </w:r>
      <w:r w:rsidRPr="006160DF">
        <w:t>and</w:t>
      </w:r>
    </w:p>
    <w:p w14:paraId="4E46B29B" w14:textId="77777777" w:rsidR="001C1B65" w:rsidRPr="0074173E" w:rsidRDefault="001C1B65" w:rsidP="006160DF">
      <w:pPr>
        <w:pStyle w:val="ListParagraph"/>
      </w:pPr>
      <w:r w:rsidRPr="0074173E">
        <w:t xml:space="preserve">until the </w:t>
      </w:r>
      <w:r w:rsidR="001E3FEC">
        <w:t>outcome</w:t>
      </w:r>
      <w:r w:rsidR="00894898">
        <w:t xml:space="preserve"> of the check</w:t>
      </w:r>
      <w:r w:rsidRPr="0074173E">
        <w:t xml:space="preserve"> is obtained, the person will be subject to appropriate supervision during periods when the person has access to care recipients; </w:t>
      </w:r>
      <w:r w:rsidRPr="006160DF">
        <w:t>and</w:t>
      </w:r>
    </w:p>
    <w:p w14:paraId="093EBF5A" w14:textId="77777777" w:rsidR="001C1B65" w:rsidRPr="0074173E" w:rsidRDefault="001C1B65" w:rsidP="006160DF">
      <w:pPr>
        <w:pStyle w:val="ListParagraph"/>
      </w:pPr>
      <w:r w:rsidRPr="0074173E">
        <w:t>the person makes a statutory declaration stating that they have never been:</w:t>
      </w:r>
    </w:p>
    <w:p w14:paraId="473F8768" w14:textId="77777777" w:rsidR="001C1B65" w:rsidRPr="006160DF" w:rsidRDefault="001C1B65" w:rsidP="006160DF">
      <w:pPr>
        <w:pStyle w:val="ListNumber2"/>
        <w:numPr>
          <w:ilvl w:val="0"/>
          <w:numId w:val="8"/>
        </w:numPr>
        <w:ind w:left="757"/>
      </w:pPr>
      <w:r w:rsidRPr="006160DF">
        <w:t>convicted of murder or sexual assault; or</w:t>
      </w:r>
    </w:p>
    <w:p w14:paraId="6B3A84F5" w14:textId="77777777" w:rsidR="001C1B65" w:rsidRPr="006160DF" w:rsidRDefault="001C1B65" w:rsidP="006160DF">
      <w:pPr>
        <w:pStyle w:val="ListNumber2"/>
      </w:pPr>
      <w:r w:rsidRPr="006160DF">
        <w:t>convicted of, and sentenced to imprisonment for, any other form of assault.</w:t>
      </w:r>
    </w:p>
    <w:p w14:paraId="3CDC4BA0" w14:textId="77777777" w:rsidR="001C1B65" w:rsidRPr="0074173E" w:rsidRDefault="001C1B65" w:rsidP="001C1B65">
      <w:r w:rsidRPr="0074173E">
        <w:t xml:space="preserve">In such cases, the approved provider must </w:t>
      </w:r>
      <w:r>
        <w:t xml:space="preserve">have policies and procedures in place to </w:t>
      </w:r>
      <w:r w:rsidRPr="0074173E">
        <w:t>demonstrate:</w:t>
      </w:r>
    </w:p>
    <w:p w14:paraId="6A4E14AF" w14:textId="77777777" w:rsidR="001C1B65" w:rsidRPr="0074173E" w:rsidRDefault="001C1B65" w:rsidP="006160DF">
      <w:pPr>
        <w:pStyle w:val="ListParagraph"/>
      </w:pPr>
      <w:r w:rsidRPr="0074173E">
        <w:t xml:space="preserve">that an application for a police </w:t>
      </w:r>
      <w:r w:rsidR="00894898">
        <w:t xml:space="preserve">check </w:t>
      </w:r>
      <w:r w:rsidR="001E3FEC">
        <w:t xml:space="preserve">or </w:t>
      </w:r>
      <w:r w:rsidR="00EE1C37">
        <w:t xml:space="preserve">an </w:t>
      </w:r>
      <w:r w:rsidR="001E3FEC">
        <w:t>NDIS Worker Screening C</w:t>
      </w:r>
      <w:r w:rsidR="00EE1C37">
        <w:t>heck</w:t>
      </w:r>
      <w:r w:rsidRPr="0074173E">
        <w:t xml:space="preserve"> has been made;</w:t>
      </w:r>
    </w:p>
    <w:p w14:paraId="507C7C6D" w14:textId="77777777" w:rsidR="001C1B65" w:rsidRPr="0074173E" w:rsidRDefault="001C1B65" w:rsidP="006160DF">
      <w:pPr>
        <w:pStyle w:val="ListParagraph"/>
      </w:pPr>
      <w:r w:rsidRPr="0074173E">
        <w:t xml:space="preserve">the care </w:t>
      </w:r>
      <w:r w:rsidR="00C478E8">
        <w:t>or</w:t>
      </w:r>
      <w:r w:rsidRPr="0074173E">
        <w:t xml:space="preserve"> other service to be provided is essential;</w:t>
      </w:r>
    </w:p>
    <w:p w14:paraId="52BE4F4B" w14:textId="77777777" w:rsidR="001C1B65" w:rsidRPr="0074173E" w:rsidRDefault="001C1B65" w:rsidP="006160DF">
      <w:pPr>
        <w:pStyle w:val="ListParagraph"/>
      </w:pPr>
      <w:r w:rsidRPr="0074173E">
        <w:t xml:space="preserve">the way in which the person would be appropriately supervised; </w:t>
      </w:r>
    </w:p>
    <w:p w14:paraId="69F4C716" w14:textId="77777777" w:rsidR="007B44AC" w:rsidRDefault="001C1B65" w:rsidP="006160DF">
      <w:pPr>
        <w:pStyle w:val="ListParagraph"/>
      </w:pPr>
      <w:r w:rsidRPr="0074173E">
        <w:t>how supervision will occur in a range of working conditions, e.g. during night shifts and holiday periods when supervisory staff numbers may be limited</w:t>
      </w:r>
      <w:r w:rsidR="00ED2F76">
        <w:t>.</w:t>
      </w:r>
    </w:p>
    <w:p w14:paraId="39A2EA85" w14:textId="0E174559" w:rsidR="007B44AC" w:rsidRDefault="00862A3A" w:rsidP="00862A3A">
      <w:r>
        <w:t>*</w:t>
      </w:r>
      <w:r w:rsidR="007B44AC">
        <w:t xml:space="preserve">Under NDIS </w:t>
      </w:r>
      <w:r>
        <w:t>W</w:t>
      </w:r>
      <w:r w:rsidR="007B44AC">
        <w:t xml:space="preserve">orker </w:t>
      </w:r>
      <w:r>
        <w:t>S</w:t>
      </w:r>
      <w:r w:rsidR="007B44AC">
        <w:t xml:space="preserve">creening </w:t>
      </w:r>
      <w:r>
        <w:t>R</w:t>
      </w:r>
      <w:r w:rsidR="00D047B1">
        <w:t>ules</w:t>
      </w:r>
      <w:r w:rsidR="007B44AC">
        <w:t xml:space="preserve">, some states and territories do not allow a worker to </w:t>
      </w:r>
      <w:hyperlink r:id="rId25" w:history="1">
        <w:r w:rsidR="00587097" w:rsidRPr="00587097">
          <w:rPr>
            <w:rStyle w:val="Hyperlink"/>
          </w:rPr>
          <w:t>commence working</w:t>
        </w:r>
        <w:r w:rsidR="007B44AC" w:rsidRPr="00587097">
          <w:rPr>
            <w:rStyle w:val="Hyperlink"/>
          </w:rPr>
          <w:t xml:space="preserve"> with NDIS participants</w:t>
        </w:r>
      </w:hyperlink>
      <w:r w:rsidR="007B44AC">
        <w:t xml:space="preserve"> until a clearance is received.</w:t>
      </w:r>
      <w:r w:rsidR="007B44AC" w:rsidRPr="004D18B1">
        <w:rPr>
          <w:szCs w:val="22"/>
        </w:rPr>
        <w:t xml:space="preserve"> </w:t>
      </w:r>
      <w:hyperlink r:id="rId26" w:anchor="add" w:history="1">
        <w:r w:rsidR="004D18B1" w:rsidRPr="004D18B1">
          <w:rPr>
            <w:szCs w:val="22"/>
          </w:rPr>
          <w:t>In some states and territories it is an offence to work in a risk assessed role at a time in which a worker does not hold an NDIS Worker Screening clearance.</w:t>
        </w:r>
      </w:hyperlink>
    </w:p>
    <w:p w14:paraId="3A0BD5FF" w14:textId="77777777" w:rsidR="007B44AC" w:rsidRDefault="007B44AC" w:rsidP="00436A32">
      <w:pPr>
        <w:pStyle w:val="ListParagraph"/>
      </w:pPr>
      <w:r>
        <w:t xml:space="preserve">Queensland, South Australia and Victoria do not allow workers to commence work in </w:t>
      </w:r>
      <w:r w:rsidR="00A545E2">
        <w:t xml:space="preserve">a </w:t>
      </w:r>
      <w:r>
        <w:t xml:space="preserve">risk assessed role until the clearance is received. </w:t>
      </w:r>
    </w:p>
    <w:p w14:paraId="731D5DC4" w14:textId="3CCE7983" w:rsidR="007B44AC" w:rsidRDefault="007B44AC" w:rsidP="00436A32">
      <w:pPr>
        <w:pStyle w:val="ListParagraph"/>
      </w:pPr>
      <w:r>
        <w:t xml:space="preserve">If a worker in the process of obtaining an NDIS </w:t>
      </w:r>
      <w:r w:rsidR="004D18B1">
        <w:t>W</w:t>
      </w:r>
      <w:r>
        <w:t xml:space="preserve">orker </w:t>
      </w:r>
      <w:r w:rsidR="004D18B1">
        <w:t>S</w:t>
      </w:r>
      <w:r>
        <w:t xml:space="preserve">creening clearance is deemed essential, they can only provide care and services to aged care recipients </w:t>
      </w:r>
      <w:r w:rsidR="007757AC">
        <w:t xml:space="preserve">and </w:t>
      </w:r>
      <w:r>
        <w:t>not NDIS participants in these states</w:t>
      </w:r>
      <w:r w:rsidR="007757AC">
        <w:t xml:space="preserve"> until </w:t>
      </w:r>
      <w:r w:rsidR="004D18B1">
        <w:t xml:space="preserve">they receive </w:t>
      </w:r>
      <w:r w:rsidR="007757AC">
        <w:t xml:space="preserve">an NDIS </w:t>
      </w:r>
      <w:r w:rsidR="00DC312A">
        <w:t xml:space="preserve">Worker Screening </w:t>
      </w:r>
      <w:r w:rsidR="007757AC">
        <w:t>clearance</w:t>
      </w:r>
      <w:r>
        <w:t>.</w:t>
      </w:r>
    </w:p>
    <w:p w14:paraId="48A32901" w14:textId="1CC5A1B9" w:rsidR="001C1B65" w:rsidRPr="0074173E" w:rsidRDefault="001C1B65" w:rsidP="001C1B65">
      <w:pPr>
        <w:pStyle w:val="Heading2"/>
      </w:pPr>
      <w:bookmarkStart w:id="51" w:name="_Toc77867960"/>
      <w:bookmarkStart w:id="52" w:name="_Toc77868012"/>
      <w:r w:rsidRPr="0074173E">
        <w:t xml:space="preserve">Staff and volunteers </w:t>
      </w:r>
      <w:r>
        <w:t>who have resided overseas</w:t>
      </w:r>
      <w:bookmarkEnd w:id="51"/>
      <w:bookmarkEnd w:id="52"/>
    </w:p>
    <w:p w14:paraId="3668EE7F" w14:textId="77777777" w:rsidR="001C1B65" w:rsidRPr="0074173E" w:rsidRDefault="001C1B65" w:rsidP="001C1B65">
      <w:r w:rsidRPr="0074173E">
        <w:t xml:space="preserve">Staff members and volunteers who have been citizens or permanent residents of a country other than Australia </w:t>
      </w:r>
      <w:r>
        <w:t>at any time after turning</w:t>
      </w:r>
      <w:r w:rsidRPr="0074173E">
        <w:t xml:space="preserve"> 16 must make a statutory declaration before starting work in any aged care service, stating that</w:t>
      </w:r>
      <w:r>
        <w:t xml:space="preserve"> they have never</w:t>
      </w:r>
      <w:r w:rsidRPr="0074173E">
        <w:t>:</w:t>
      </w:r>
    </w:p>
    <w:p w14:paraId="72923D86" w14:textId="77777777" w:rsidR="001C1B65" w:rsidRPr="0074173E" w:rsidRDefault="001C1B65" w:rsidP="006160DF">
      <w:pPr>
        <w:pStyle w:val="ListNumber2"/>
        <w:numPr>
          <w:ilvl w:val="0"/>
          <w:numId w:val="11"/>
        </w:numPr>
        <w:ind w:left="757"/>
      </w:pPr>
      <w:r w:rsidRPr="0074173E">
        <w:t>been convicted of murder or sexual assault; or</w:t>
      </w:r>
    </w:p>
    <w:p w14:paraId="4C1D2ED5" w14:textId="317C100D" w:rsidR="001C1B65" w:rsidRPr="0074173E" w:rsidRDefault="001C1B65" w:rsidP="006160DF">
      <w:pPr>
        <w:pStyle w:val="ListNumber2"/>
      </w:pPr>
      <w:r w:rsidRPr="0074173E">
        <w:t>been convicted of, and sentenced to imprisonment for, any other form of assault.</w:t>
      </w:r>
    </w:p>
    <w:p w14:paraId="169A8BDB" w14:textId="3A6A96FB" w:rsidR="001C1B65" w:rsidRPr="0074173E" w:rsidRDefault="001C1B65" w:rsidP="001C1B65">
      <w:r w:rsidRPr="0074173E">
        <w:t>This statutory declaration is in addition to a current national police certificate</w:t>
      </w:r>
      <w:r w:rsidR="001E3FEC">
        <w:t xml:space="preserve"> or </w:t>
      </w:r>
      <w:r w:rsidR="001316A5">
        <w:t xml:space="preserve">an </w:t>
      </w:r>
      <w:r w:rsidR="001E3FEC">
        <w:t xml:space="preserve">NDIS </w:t>
      </w:r>
      <w:r w:rsidR="00042DD3">
        <w:t>W</w:t>
      </w:r>
      <w:r w:rsidR="001E3FEC">
        <w:t xml:space="preserve">orker </w:t>
      </w:r>
      <w:r w:rsidR="00042DD3">
        <w:t>S</w:t>
      </w:r>
      <w:r w:rsidR="001E3FEC">
        <w:t xml:space="preserve">creening </w:t>
      </w:r>
      <w:r w:rsidR="00277086">
        <w:t>c</w:t>
      </w:r>
      <w:r w:rsidR="001E3FEC">
        <w:t>learance</w:t>
      </w:r>
      <w:r w:rsidRPr="0074173E">
        <w:t xml:space="preserve">, as </w:t>
      </w:r>
      <w:r w:rsidR="001E3FEC" w:rsidRPr="0074173E">
        <w:t>th</w:t>
      </w:r>
      <w:r w:rsidR="001E3FEC">
        <w:t>ese</w:t>
      </w:r>
      <w:r w:rsidR="001E3FEC" w:rsidRPr="0074173E">
        <w:t xml:space="preserve"> </w:t>
      </w:r>
      <w:r w:rsidR="001E3FEC">
        <w:t>contemplate</w:t>
      </w:r>
      <w:r w:rsidRPr="0074173E">
        <w:t xml:space="preserve"> only those convictions recorded in Australian jurisdictions.</w:t>
      </w:r>
    </w:p>
    <w:p w14:paraId="41F4084E" w14:textId="0FE04B5C" w:rsidR="001C1B65" w:rsidRDefault="001C1B65" w:rsidP="001C1B65">
      <w:pPr>
        <w:pStyle w:val="Heading2"/>
      </w:pPr>
      <w:bookmarkStart w:id="53" w:name="_Toc77867961"/>
      <w:bookmarkStart w:id="54" w:name="_Toc77868013"/>
      <w:r w:rsidRPr="0074173E">
        <w:t>Community Visitor</w:t>
      </w:r>
      <w:r>
        <w:t>s Scheme (CVS) volunteers</w:t>
      </w:r>
      <w:bookmarkEnd w:id="53"/>
      <w:bookmarkEnd w:id="54"/>
    </w:p>
    <w:p w14:paraId="49EF7792" w14:textId="77777777" w:rsidR="001E3FEC" w:rsidRDefault="001C1B65" w:rsidP="001C1B65">
      <w:r>
        <w:t>CVS</w:t>
      </w:r>
      <w:r w:rsidRPr="008177AF">
        <w:t xml:space="preserve"> volunteers </w:t>
      </w:r>
      <w:r>
        <w:t>are required to</w:t>
      </w:r>
      <w:r w:rsidRPr="008177AF">
        <w:t xml:space="preserve"> undergo a police check</w:t>
      </w:r>
      <w:r w:rsidRPr="002A5E14">
        <w:t xml:space="preserve"> </w:t>
      </w:r>
      <w:r>
        <w:t>and these are</w:t>
      </w:r>
      <w:r w:rsidRPr="008177AF">
        <w:t xml:space="preserve"> undertaken </w:t>
      </w:r>
      <w:r>
        <w:t xml:space="preserve">and assessed </w:t>
      </w:r>
      <w:r w:rsidRPr="008177AF">
        <w:t>by the CVS auspices prior to a volunteer commencing</w:t>
      </w:r>
      <w:r>
        <w:t xml:space="preserve"> with the program. </w:t>
      </w:r>
    </w:p>
    <w:p w14:paraId="3E813356" w14:textId="72B9F601" w:rsidR="001C1B65" w:rsidRDefault="001C1B65" w:rsidP="001C1B65">
      <w:r w:rsidRPr="008177AF">
        <w:t xml:space="preserve">Community Visitors will provide </w:t>
      </w:r>
      <w:r>
        <w:t>a</w:t>
      </w:r>
      <w:r w:rsidRPr="008177AF">
        <w:t xml:space="preserve">pproved providers </w:t>
      </w:r>
      <w:r>
        <w:t xml:space="preserve">with </w:t>
      </w:r>
      <w:r w:rsidRPr="008177AF">
        <w:t xml:space="preserve">a </w:t>
      </w:r>
      <w:r>
        <w:t xml:space="preserve">‘Letter of Introduction’ confirming the date of expiry of their police check and that they have made a statutory declaration if they </w:t>
      </w:r>
      <w:r w:rsidR="00063F73">
        <w:t>have been a citizen or permanent resident of a country other than Australia after turning 16</w:t>
      </w:r>
      <w:r>
        <w:t xml:space="preserve">. </w:t>
      </w:r>
      <w:r w:rsidRPr="008177AF">
        <w:t xml:space="preserve">Provided that the letter is current, the home is not required to view the original police </w:t>
      </w:r>
      <w:r>
        <w:t>certificate or statutory declaration</w:t>
      </w:r>
      <w:r w:rsidRPr="008177AF">
        <w:t xml:space="preserve">. </w:t>
      </w:r>
      <w:r>
        <w:t>The home may keep a copy of the ‘Letter of Introduction’ to assist with compliance requirements.</w:t>
      </w:r>
    </w:p>
    <w:p w14:paraId="451D4A02" w14:textId="77777777" w:rsidR="001C1B65" w:rsidRDefault="001C1B65" w:rsidP="008A5B8E">
      <w:pPr>
        <w:pStyle w:val="Heading1"/>
      </w:pPr>
      <w:bookmarkStart w:id="55" w:name="_ASSESSING_A_POLICE"/>
      <w:bookmarkStart w:id="56" w:name="_Ref296419115"/>
      <w:bookmarkStart w:id="57" w:name="_Ref296419124"/>
      <w:bookmarkStart w:id="58" w:name="_Toc77867962"/>
      <w:bookmarkStart w:id="59" w:name="_Toc77868014"/>
      <w:bookmarkEnd w:id="55"/>
      <w:r w:rsidRPr="008A5B8E">
        <w:t>ASSESSING</w:t>
      </w:r>
      <w:r>
        <w:t xml:space="preserve"> A POLICE CERTIFICATE</w:t>
      </w:r>
      <w:bookmarkEnd w:id="56"/>
      <w:bookmarkEnd w:id="57"/>
      <w:bookmarkEnd w:id="58"/>
      <w:bookmarkEnd w:id="59"/>
    </w:p>
    <w:p w14:paraId="0FACFE61" w14:textId="624E8F04" w:rsidR="001C1B65" w:rsidRPr="0074173E" w:rsidRDefault="001C1B65" w:rsidP="001C1B65">
      <w:pPr>
        <w:pStyle w:val="Heading2"/>
      </w:pPr>
      <w:bookmarkStart w:id="60" w:name="_Toc77867963"/>
      <w:bookmarkStart w:id="61" w:name="_Toc77868015"/>
      <w:r w:rsidRPr="0074173E">
        <w:t>Police certificate format</w:t>
      </w:r>
      <w:bookmarkEnd w:id="60"/>
      <w:bookmarkEnd w:id="61"/>
    </w:p>
    <w:p w14:paraId="7AA785EF" w14:textId="77777777" w:rsidR="001C1B65" w:rsidRPr="0074173E" w:rsidRDefault="001C1B65" w:rsidP="001C1B65">
      <w:r w:rsidRPr="0074173E">
        <w:t xml:space="preserve">Police certificates </w:t>
      </w:r>
      <w:r>
        <w:t xml:space="preserve">may have </w:t>
      </w:r>
      <w:r w:rsidRPr="0074173E">
        <w:t xml:space="preserve">different formats, </w:t>
      </w:r>
      <w:r>
        <w:t>including</w:t>
      </w:r>
      <w:r w:rsidRPr="0074173E">
        <w:t xml:space="preserve"> printed certificates or electronic reports. Every police certificate </w:t>
      </w:r>
      <w:r>
        <w:t xml:space="preserve">or report </w:t>
      </w:r>
      <w:r w:rsidRPr="0074173E">
        <w:t>must</w:t>
      </w:r>
      <w:r>
        <w:t xml:space="preserve"> record</w:t>
      </w:r>
      <w:r w:rsidRPr="0074173E">
        <w:t>:</w:t>
      </w:r>
    </w:p>
    <w:p w14:paraId="07CA1298" w14:textId="77777777" w:rsidR="001C1B65" w:rsidRDefault="001C1B65" w:rsidP="006160DF">
      <w:pPr>
        <w:pStyle w:val="ListParagraph"/>
      </w:pPr>
      <w:r>
        <w:t>t</w:t>
      </w:r>
      <w:r w:rsidRPr="0074173E">
        <w:t>he person</w:t>
      </w:r>
      <w:r>
        <w:t>’</w:t>
      </w:r>
      <w:r w:rsidRPr="0074173E">
        <w:t>s full name and date</w:t>
      </w:r>
      <w:r>
        <w:t xml:space="preserve"> of birth</w:t>
      </w:r>
      <w:r w:rsidRPr="0074173E">
        <w:t>;</w:t>
      </w:r>
    </w:p>
    <w:p w14:paraId="6E3812EE" w14:textId="77777777" w:rsidR="001C1B65" w:rsidRPr="0074173E" w:rsidRDefault="001C1B65" w:rsidP="006160DF">
      <w:pPr>
        <w:pStyle w:val="ListParagraph"/>
      </w:pPr>
      <w:r>
        <w:t xml:space="preserve">the date of issue; </w:t>
      </w:r>
    </w:p>
    <w:p w14:paraId="783B19C3" w14:textId="77777777" w:rsidR="001C1B65" w:rsidRPr="0074173E" w:rsidRDefault="001C1B65" w:rsidP="006160DF">
      <w:pPr>
        <w:pStyle w:val="ListParagraph"/>
      </w:pPr>
      <w:r w:rsidRPr="0074173E">
        <w:t>a reference number</w:t>
      </w:r>
      <w:r>
        <w:t xml:space="preserve"> or similar</w:t>
      </w:r>
      <w:r w:rsidRPr="0074173E">
        <w:t>.</w:t>
      </w:r>
    </w:p>
    <w:p w14:paraId="6A49E9AD" w14:textId="77777777" w:rsidR="001C1B65" w:rsidRDefault="001C1B65" w:rsidP="001C1B65">
      <w:r>
        <w:t>An approved provider must be satisfied that a certificate is genuine and has been prepared by an Australian Police service</w:t>
      </w:r>
      <w:r w:rsidR="00137E2F">
        <w:t>, ACIC</w:t>
      </w:r>
      <w:r>
        <w:t xml:space="preserve"> or an ACIC accredited organisation.</w:t>
      </w:r>
    </w:p>
    <w:p w14:paraId="17D317E9" w14:textId="169A8176" w:rsidR="001C1B65" w:rsidRDefault="001C1B65" w:rsidP="001C1B65">
      <w:r w:rsidRPr="0074173E">
        <w:t xml:space="preserve">The Department </w:t>
      </w:r>
      <w:r>
        <w:t>does not</w:t>
      </w:r>
      <w:r w:rsidRPr="0074173E">
        <w:t xml:space="preserve"> provide advice on whether a </w:t>
      </w:r>
      <w:r>
        <w:t xml:space="preserve">police </w:t>
      </w:r>
      <w:r w:rsidRPr="0074173E">
        <w:t>cer</w:t>
      </w:r>
      <w:r>
        <w:t xml:space="preserve">tificate meets the requirements under the Act. It is up to the approved provider </w:t>
      </w:r>
      <w:r w:rsidRPr="005113DE">
        <w:rPr>
          <w:u w:val="single"/>
        </w:rPr>
        <w:t>to be satisfied</w:t>
      </w:r>
      <w:r>
        <w:t xml:space="preserve"> that a certificate meets the requirements, and enables them to assess a person’s criminal history. </w:t>
      </w:r>
      <w:r w:rsidRPr="0074173E">
        <w:t xml:space="preserve">Any </w:t>
      </w:r>
      <w:r>
        <w:t xml:space="preserve">police </w:t>
      </w:r>
      <w:r w:rsidRPr="0074173E">
        <w:t>certificate</w:t>
      </w:r>
      <w:r w:rsidRPr="00BB6B20">
        <w:t xml:space="preserve"> </w:t>
      </w:r>
      <w:r w:rsidRPr="0074173E">
        <w:t>decision</w:t>
      </w:r>
      <w:r>
        <w:t xml:space="preserve"> should</w:t>
      </w:r>
      <w:r w:rsidRPr="0074173E">
        <w:t xml:space="preserve"> be documented by the approved provider.</w:t>
      </w:r>
      <w:r>
        <w:t xml:space="preserve"> For more information on record keeping, and the sighting and storing of police certificates, please see section </w:t>
      </w:r>
      <w:r w:rsidR="00844A56">
        <w:t xml:space="preserve">7 </w:t>
      </w:r>
      <w:hyperlink w:anchor="_ADMINISTRATION" w:history="1">
        <w:r w:rsidR="00844A56" w:rsidRPr="00844A56">
          <w:rPr>
            <w:rStyle w:val="Hyperlink"/>
          </w:rPr>
          <w:t>ADMINISTRATION</w:t>
        </w:r>
      </w:hyperlink>
    </w:p>
    <w:p w14:paraId="18490B2E" w14:textId="70384632" w:rsidR="001C1B65" w:rsidRDefault="001C1B65" w:rsidP="001C1B65">
      <w:pPr>
        <w:pStyle w:val="Heading2"/>
      </w:pPr>
      <w:bookmarkStart w:id="62" w:name="_Toc77867964"/>
      <w:bookmarkStart w:id="63" w:name="_Toc77868016"/>
      <w:r>
        <w:t>Purpose of a police certificate</w:t>
      </w:r>
      <w:bookmarkEnd w:id="62"/>
      <w:bookmarkEnd w:id="63"/>
    </w:p>
    <w:p w14:paraId="453EACC4" w14:textId="77777777" w:rsidR="001C1B65" w:rsidRDefault="001C1B65" w:rsidP="001C1B65">
      <w:r w:rsidRPr="0074173E">
        <w:t xml:space="preserve">A police certificate that </w:t>
      </w:r>
      <w:r>
        <w:t xml:space="preserve">best </w:t>
      </w:r>
      <w:r w:rsidRPr="0074173E">
        <w:t xml:space="preserve">satisfies requirements under the </w:t>
      </w:r>
      <w:r>
        <w:t>Act is one obtained</w:t>
      </w:r>
      <w:r w:rsidRPr="0074173E">
        <w:t xml:space="preserve"> for the purposes of aged care.</w:t>
      </w:r>
      <w:r>
        <w:t xml:space="preserve"> However, a national criminal history record check undertaken for another purpose will generally also satisfy the requirements. It is best practice to specify the purpose of the police check to the police service or ACIC </w:t>
      </w:r>
      <w:r w:rsidR="00862633">
        <w:t xml:space="preserve">accredited </w:t>
      </w:r>
      <w:r>
        <w:t>organisation issuing the certificate.</w:t>
      </w:r>
    </w:p>
    <w:p w14:paraId="1076B8DE" w14:textId="599012EC" w:rsidR="001C1B65" w:rsidRPr="0074173E" w:rsidRDefault="001C1B65" w:rsidP="001C1B65">
      <w:pPr>
        <w:pStyle w:val="Heading2"/>
      </w:pPr>
      <w:bookmarkStart w:id="64" w:name="_Toc77867965"/>
      <w:bookmarkStart w:id="65" w:name="_Toc77868017"/>
      <w:r w:rsidRPr="0074173E">
        <w:t>Police certificate disclosure</w:t>
      </w:r>
      <w:bookmarkEnd w:id="64"/>
      <w:bookmarkEnd w:id="65"/>
    </w:p>
    <w:p w14:paraId="359ED213" w14:textId="77777777" w:rsidR="001C1B65" w:rsidRPr="0074173E" w:rsidRDefault="001C1B65" w:rsidP="001C1B65">
      <w:r w:rsidRPr="0074173E">
        <w:t>A police certificate discloses whether a person:</w:t>
      </w:r>
    </w:p>
    <w:p w14:paraId="28EDE9F0" w14:textId="77777777" w:rsidR="001C1B65" w:rsidRPr="0074173E" w:rsidRDefault="001C1B65" w:rsidP="006160DF">
      <w:pPr>
        <w:pStyle w:val="ListParagraph"/>
      </w:pPr>
      <w:r w:rsidRPr="0074173E">
        <w:t>has been convicted of an offence;</w:t>
      </w:r>
    </w:p>
    <w:p w14:paraId="4A345728" w14:textId="77777777" w:rsidR="001C1B65" w:rsidRPr="0074173E" w:rsidRDefault="001C1B65" w:rsidP="006160DF">
      <w:pPr>
        <w:pStyle w:val="ListParagraph"/>
      </w:pPr>
      <w:r w:rsidRPr="0074173E">
        <w:t xml:space="preserve">has been charged with and found guilty of an offence but discharged without conviction; or </w:t>
      </w:r>
    </w:p>
    <w:p w14:paraId="0D0EF86C" w14:textId="06E0BB5F" w:rsidR="001C1B65" w:rsidRPr="0074173E" w:rsidRDefault="001C1B65" w:rsidP="006160DF">
      <w:pPr>
        <w:pStyle w:val="ListParagraph"/>
      </w:pPr>
      <w:r w:rsidRPr="0074173E">
        <w:t>is the subject of any criminal charge still pending before a Court.</w:t>
      </w:r>
    </w:p>
    <w:p w14:paraId="125CEE33" w14:textId="07196632" w:rsidR="001C1B65" w:rsidRPr="0074173E" w:rsidRDefault="001C1B65" w:rsidP="001C1B65">
      <w:r w:rsidRPr="0074173E">
        <w:t xml:space="preserve">The information on the certificate is drawn from all Australian jurisdictions and is subject to relevant </w:t>
      </w:r>
      <w:r>
        <w:t xml:space="preserve">state and territory </w:t>
      </w:r>
      <w:r w:rsidRPr="0074173E">
        <w:t>spent conviction schemes.</w:t>
      </w:r>
      <w:r>
        <w:t xml:space="preserve"> For more information about spent convictions, please see section </w:t>
      </w:r>
      <w:r w:rsidR="00792669">
        <w:t>6</w:t>
      </w:r>
      <w:r w:rsidRPr="001316A5">
        <w:t>.</w:t>
      </w:r>
      <w:r w:rsidR="00844A56">
        <w:t>7</w:t>
      </w:r>
      <w:r w:rsidR="00844A56" w:rsidRPr="00E646C5">
        <w:rPr>
          <w:i/>
        </w:rPr>
        <w:t xml:space="preserve"> </w:t>
      </w:r>
      <w:hyperlink w:anchor="_Spent_convictions" w:history="1">
        <w:r w:rsidRPr="00C62BDA">
          <w:rPr>
            <w:rStyle w:val="Hyperlink"/>
            <w:rFonts w:cs="Arial"/>
          </w:rPr>
          <w:t>Spent convictions</w:t>
        </w:r>
      </w:hyperlink>
      <w:r w:rsidRPr="00C62BDA">
        <w:rPr>
          <w:rFonts w:cs="Arial"/>
        </w:rPr>
        <w:t>.</w:t>
      </w:r>
    </w:p>
    <w:p w14:paraId="122ADF64" w14:textId="67070549" w:rsidR="001C1B65" w:rsidRPr="0074173E" w:rsidRDefault="001C1B65" w:rsidP="001C1B65">
      <w:pPr>
        <w:pStyle w:val="Heading2"/>
      </w:pPr>
      <w:bookmarkStart w:id="66" w:name="_Toc77867966"/>
      <w:bookmarkStart w:id="67" w:name="_Toc77868018"/>
      <w:r w:rsidRPr="0074173E">
        <w:t>Assessing precluding offences</w:t>
      </w:r>
      <w:bookmarkEnd w:id="66"/>
      <w:bookmarkEnd w:id="67"/>
    </w:p>
    <w:p w14:paraId="11C8B009" w14:textId="77777777" w:rsidR="001C1B65" w:rsidRPr="0074173E" w:rsidRDefault="001C1B65" w:rsidP="001C1B65">
      <w:r w:rsidRPr="0074173E">
        <w:t>The offences that preclude a person from working in aged care are:</w:t>
      </w:r>
    </w:p>
    <w:p w14:paraId="5B15FF4B" w14:textId="77777777" w:rsidR="001C1B65" w:rsidRPr="0074173E" w:rsidRDefault="001C1B65" w:rsidP="006160DF">
      <w:pPr>
        <w:pStyle w:val="ListParagraph"/>
      </w:pPr>
      <w:r w:rsidRPr="0074173E">
        <w:t>a conviction for murder or sexual assault; or</w:t>
      </w:r>
    </w:p>
    <w:p w14:paraId="75EFB8A9" w14:textId="77777777" w:rsidR="001C1B65" w:rsidRPr="0074173E" w:rsidRDefault="001C1B65" w:rsidP="006160DF">
      <w:pPr>
        <w:pStyle w:val="ListParagraph"/>
      </w:pPr>
      <w:r w:rsidRPr="0074173E">
        <w:t>a conviction of, and sentence to imprisonment for, any other form of assault.</w:t>
      </w:r>
    </w:p>
    <w:p w14:paraId="00A00A4E" w14:textId="06495A1D" w:rsidR="001C1B65" w:rsidRPr="0074173E" w:rsidRDefault="001C1B65" w:rsidP="001C1B65">
      <w:r w:rsidRPr="0074173E">
        <w:t>Any person with a conviction for a precluding offence must not be employed, contracted, hired, retained, or accepted as a</w:t>
      </w:r>
      <w:r w:rsidR="00A37877">
        <w:t xml:space="preserve"> </w:t>
      </w:r>
      <w:r w:rsidRPr="0074173E">
        <w:t>volunteer in an aged care service subsidised by the Commonwealth.</w:t>
      </w:r>
    </w:p>
    <w:p w14:paraId="2B00828B" w14:textId="77777777" w:rsidR="001C1B65" w:rsidRPr="0074173E" w:rsidRDefault="001C1B65" w:rsidP="001C1B65">
      <w:r w:rsidRPr="0074173E">
        <w:t>The precluding offence defi</w:t>
      </w:r>
      <w:r>
        <w:t>nitions are deliberately broad</w:t>
      </w:r>
      <w:r w:rsidRPr="0074173E">
        <w:t xml:space="preserve"> to account for the effect different jurisdictional law has on the accepted terminology for a type of offence. Murder and all forms of sexual assault are considered suitably serious to warrant absolute preclusion from employment; and the </w:t>
      </w:r>
      <w:r>
        <w:t xml:space="preserve">reference to being </w:t>
      </w:r>
      <w:r w:rsidRPr="0074173E">
        <w:t>sentence</w:t>
      </w:r>
      <w:r>
        <w:t>d</w:t>
      </w:r>
      <w:r w:rsidRPr="0074173E">
        <w:t xml:space="preserve"> to imprisonment for any other form of assault </w:t>
      </w:r>
      <w:r>
        <w:t xml:space="preserve">is intended </w:t>
      </w:r>
      <w:r w:rsidRPr="0074173E">
        <w:t>to preclude only the mo</w:t>
      </w:r>
      <w:r>
        <w:t>re</w:t>
      </w:r>
      <w:r w:rsidRPr="0074173E">
        <w:t xml:space="preserve"> serious forms of physical assault.</w:t>
      </w:r>
    </w:p>
    <w:p w14:paraId="4D9CC7DA" w14:textId="71776886" w:rsidR="001C1B65" w:rsidRDefault="001C1B65" w:rsidP="001C1B65">
      <w:pPr>
        <w:pStyle w:val="Heading2"/>
      </w:pPr>
      <w:bookmarkStart w:id="68" w:name="_Toc77867967"/>
      <w:bookmarkStart w:id="69" w:name="_Toc77868019"/>
      <w:r w:rsidRPr="0074173E">
        <w:t xml:space="preserve">Assessing </w:t>
      </w:r>
      <w:r>
        <w:t xml:space="preserve">other </w:t>
      </w:r>
      <w:r w:rsidRPr="0074173E">
        <w:t>offences</w:t>
      </w:r>
      <w:bookmarkEnd w:id="68"/>
      <w:bookmarkEnd w:id="69"/>
    </w:p>
    <w:p w14:paraId="12ABE4FB" w14:textId="77777777" w:rsidR="001C1B65" w:rsidRDefault="001C1B65" w:rsidP="001C1B65">
      <w:r>
        <w:t xml:space="preserve">Approved providers should ensure they have policies and procedures in place to assess police certificates that record convictions for offences not considered precluding under the Act. </w:t>
      </w:r>
      <w:r w:rsidRPr="0074173E">
        <w:t>An approved provider’s decision regarding the employment of a person with any recorded convictions must be rigoro</w:t>
      </w:r>
      <w:r>
        <w:t>us, defensible and transparent.</w:t>
      </w:r>
    </w:p>
    <w:p w14:paraId="20EA9551" w14:textId="1170A9E2" w:rsidR="001C1B65" w:rsidRDefault="001C1B65" w:rsidP="001C1B65">
      <w:r>
        <w:t xml:space="preserve">For more information please see section </w:t>
      </w:r>
      <w:r w:rsidR="00792669">
        <w:t>6</w:t>
      </w:r>
      <w:r w:rsidR="00543F30">
        <w:t>.6</w:t>
      </w:r>
      <w:r w:rsidRPr="00E646C5">
        <w:rPr>
          <w:i/>
        </w:rPr>
        <w:t xml:space="preserve"> </w:t>
      </w:r>
      <w:hyperlink w:anchor="_Refusing_or_terminating" w:history="1">
        <w:r w:rsidRPr="00C62BDA">
          <w:rPr>
            <w:rStyle w:val="Hyperlink"/>
            <w:rFonts w:cs="Arial"/>
          </w:rPr>
          <w:t>Refusing or terminating employment on the basis of a criminal record</w:t>
        </w:r>
      </w:hyperlink>
      <w:r w:rsidR="00587097">
        <w:t>.</w:t>
      </w:r>
    </w:p>
    <w:p w14:paraId="5B2E10C8" w14:textId="77777777" w:rsidR="001C1B65" w:rsidRDefault="001C1B65" w:rsidP="001C1B65">
      <w:r w:rsidRPr="0074173E">
        <w:t xml:space="preserve">The following considerations are intended as a guide only to assist approved providers in assessing a person’s police certificate for their suitability to be either a </w:t>
      </w:r>
      <w:hyperlink w:anchor="_Definition_of_a" w:history="1">
        <w:r w:rsidRPr="00C62BDA">
          <w:rPr>
            <w:rStyle w:val="Hyperlink"/>
            <w:rFonts w:cs="Arial"/>
          </w:rPr>
          <w:t>staff member</w:t>
        </w:r>
      </w:hyperlink>
      <w:r w:rsidRPr="00C62BDA">
        <w:rPr>
          <w:rFonts w:cs="Arial"/>
        </w:rPr>
        <w:t xml:space="preserve"> or </w:t>
      </w:r>
      <w:hyperlink w:anchor="_Definition_of_a_" w:history="1">
        <w:r w:rsidRPr="00C62BDA">
          <w:rPr>
            <w:rStyle w:val="Hyperlink"/>
            <w:rFonts w:cs="Arial"/>
          </w:rPr>
          <w:t>volunteer</w:t>
        </w:r>
      </w:hyperlink>
      <w:r w:rsidRPr="00C62BDA">
        <w:rPr>
          <w:rStyle w:val="FootnoteReference"/>
          <w:rFonts w:cs="Arial"/>
        </w:rPr>
        <w:footnoteReference w:id="7"/>
      </w:r>
      <w:r w:rsidRPr="0074173E">
        <w:t xml:space="preserve"> in an aged care service:</w:t>
      </w:r>
    </w:p>
    <w:p w14:paraId="5DA995BF" w14:textId="77777777" w:rsidR="001C1B65" w:rsidRPr="0074173E" w:rsidRDefault="001C1B65" w:rsidP="006160DF">
      <w:pPr>
        <w:pStyle w:val="ListParagraph"/>
      </w:pPr>
      <w:r w:rsidRPr="00436A32">
        <w:rPr>
          <w:rStyle w:val="Strong"/>
        </w:rPr>
        <w:t>Access</w:t>
      </w:r>
      <w:r w:rsidRPr="006160DF">
        <w:t xml:space="preserve">: </w:t>
      </w:r>
      <w:r>
        <w:t>t</w:t>
      </w:r>
      <w:r w:rsidRPr="0074173E">
        <w:t>he degree of access to care recipients, their belongings, and their information. Considerations include whether the individual will work alone or as part of a team, the level and quality of direct supervision, the location of the work, i.e. residential, co</w:t>
      </w:r>
      <w:r>
        <w:t>mmunity or home based settings.</w:t>
      </w:r>
    </w:p>
    <w:p w14:paraId="0CB5ED0B" w14:textId="77777777" w:rsidR="001C1B65" w:rsidRPr="0074173E" w:rsidRDefault="001C1B65" w:rsidP="006160DF">
      <w:pPr>
        <w:pStyle w:val="ListParagraph"/>
      </w:pPr>
      <w:r w:rsidRPr="00436A32">
        <w:rPr>
          <w:rStyle w:val="Strong"/>
        </w:rPr>
        <w:t>Relevance</w:t>
      </w:r>
      <w:r w:rsidRPr="006160DF">
        <w:t>:</w:t>
      </w:r>
      <w:r>
        <w:t xml:space="preserve"> t</w:t>
      </w:r>
      <w:r w:rsidRPr="0074173E">
        <w:t xml:space="preserve">he type of conviction in relation to the duties a person is, or may be undertaking. An approved provider should only have regard </w:t>
      </w:r>
      <w:r>
        <w:t xml:space="preserve">to any criminal record </w:t>
      </w:r>
      <w:r w:rsidRPr="0074173E">
        <w:t>information indicating that the person is unable to perform the inherent requirements of the particular job.</w:t>
      </w:r>
    </w:p>
    <w:p w14:paraId="2E69BCFC" w14:textId="77777777" w:rsidR="001C1B65" w:rsidRPr="0074173E" w:rsidRDefault="001C1B65" w:rsidP="006160DF">
      <w:pPr>
        <w:pStyle w:val="ListParagraph"/>
      </w:pPr>
      <w:r w:rsidRPr="00436A32">
        <w:rPr>
          <w:rStyle w:val="Strong"/>
        </w:rPr>
        <w:t>Proportionality</w:t>
      </w:r>
      <w:r w:rsidRPr="006160DF">
        <w:t>:</w:t>
      </w:r>
      <w:r>
        <w:t xml:space="preserve"> w</w:t>
      </w:r>
      <w:r w:rsidRPr="0074173E">
        <w:t>hether excluding a person from employment is proportional to the type of conviction.</w:t>
      </w:r>
    </w:p>
    <w:p w14:paraId="417590FA" w14:textId="77777777" w:rsidR="001C1B65" w:rsidRPr="0074173E" w:rsidRDefault="001C1B65" w:rsidP="006160DF">
      <w:pPr>
        <w:pStyle w:val="ListParagraph"/>
      </w:pPr>
      <w:r w:rsidRPr="00436A32">
        <w:rPr>
          <w:rStyle w:val="Strong"/>
        </w:rPr>
        <w:t>Timing</w:t>
      </w:r>
      <w:r w:rsidRPr="006160DF">
        <w:t>:</w:t>
      </w:r>
      <w:r>
        <w:t xml:space="preserve"> when the conviction occurred.</w:t>
      </w:r>
    </w:p>
    <w:p w14:paraId="15EB198F" w14:textId="77777777" w:rsidR="001C1B65" w:rsidRPr="0074173E" w:rsidRDefault="001C1B65" w:rsidP="006160DF">
      <w:pPr>
        <w:pStyle w:val="ListParagraph"/>
      </w:pPr>
      <w:r w:rsidRPr="00436A32">
        <w:rPr>
          <w:rStyle w:val="Strong"/>
        </w:rPr>
        <w:t>Employment history</w:t>
      </w:r>
      <w:r w:rsidRPr="006160DF">
        <w:t>:</w:t>
      </w:r>
      <w:r>
        <w:t xml:space="preserve"> w</w:t>
      </w:r>
      <w:r w:rsidRPr="0074173E">
        <w:t>hether an individual has been employed since the conviction</w:t>
      </w:r>
      <w:r>
        <w:t xml:space="preserve"> and the outcome of referee checks with any such employers</w:t>
      </w:r>
      <w:r w:rsidRPr="0074173E">
        <w:t>.</w:t>
      </w:r>
    </w:p>
    <w:p w14:paraId="77EA48F2" w14:textId="77777777" w:rsidR="001C1B65" w:rsidRPr="0074173E" w:rsidRDefault="001C1B65" w:rsidP="006160DF">
      <w:pPr>
        <w:pStyle w:val="ListParagraph"/>
      </w:pPr>
      <w:r w:rsidRPr="00436A32">
        <w:rPr>
          <w:rStyle w:val="Strong"/>
        </w:rPr>
        <w:t>Individual’s information</w:t>
      </w:r>
      <w:r w:rsidRPr="006160DF">
        <w:t>: the</w:t>
      </w:r>
      <w:r w:rsidRPr="0074173E">
        <w:t xml:space="preserve"> findings of any assessment reports following attendance at treatment or intervention programs, or other references; and the individual’s attit</w:t>
      </w:r>
      <w:r>
        <w:t>ude to the offending behaviour.</w:t>
      </w:r>
    </w:p>
    <w:p w14:paraId="1F15F015" w14:textId="77777777" w:rsidR="001C1B65" w:rsidRPr="0074173E" w:rsidRDefault="001C1B65" w:rsidP="006160DF">
      <w:pPr>
        <w:pStyle w:val="ListParagraph"/>
      </w:pPr>
      <w:r w:rsidRPr="00436A32">
        <w:rPr>
          <w:rStyle w:val="Strong"/>
        </w:rPr>
        <w:t>Pattern</w:t>
      </w:r>
      <w:r w:rsidRPr="006160DF">
        <w:t>: whether</w:t>
      </w:r>
      <w:r w:rsidRPr="0074173E">
        <w:t xml:space="preserve"> the conviction represents an isolated incide</w:t>
      </w:r>
      <w:r>
        <w:t>nt or a pattern of criminality.</w:t>
      </w:r>
    </w:p>
    <w:p w14:paraId="77ED3A63" w14:textId="650E0A30" w:rsidR="001C1B65" w:rsidRPr="0074173E" w:rsidRDefault="001C1B65" w:rsidP="006160DF">
      <w:pPr>
        <w:pStyle w:val="ListParagraph"/>
      </w:pPr>
      <w:r w:rsidRPr="00436A32">
        <w:rPr>
          <w:rStyle w:val="Strong"/>
        </w:rPr>
        <w:t>Likelihood</w:t>
      </w:r>
      <w:r w:rsidRPr="006160DF">
        <w:t>: the</w:t>
      </w:r>
      <w:r w:rsidRPr="0074173E">
        <w:t xml:space="preserve"> probability of an incident occurring if the person continues with, or is employed for, particular duties.</w:t>
      </w:r>
    </w:p>
    <w:p w14:paraId="273CA010" w14:textId="155B27AE" w:rsidR="001C1B65" w:rsidRPr="0074173E" w:rsidRDefault="001C1B65" w:rsidP="006160DF">
      <w:pPr>
        <w:pStyle w:val="ListParagraph"/>
      </w:pPr>
      <w:r w:rsidRPr="00436A32">
        <w:rPr>
          <w:rStyle w:val="Strong"/>
        </w:rPr>
        <w:t>Consequences</w:t>
      </w:r>
      <w:r w:rsidRPr="006160DF">
        <w:t>:</w:t>
      </w:r>
      <w:r>
        <w:t xml:space="preserve"> t</w:t>
      </w:r>
      <w:r w:rsidRPr="0074173E">
        <w:t xml:space="preserve">he impact of a prospective incident if the person continues, or </w:t>
      </w:r>
      <w:r w:rsidRPr="006160DF">
        <w:t>commences</w:t>
      </w:r>
      <w:r w:rsidRPr="0074173E">
        <w:t>, particular duties.</w:t>
      </w:r>
    </w:p>
    <w:p w14:paraId="2011A5E4" w14:textId="77777777" w:rsidR="001C1B65" w:rsidRDefault="001C1B65" w:rsidP="001C1B65">
      <w:r w:rsidRPr="006160DF">
        <w:t>Treatment strategies:</w:t>
      </w:r>
      <w:r>
        <w:t xml:space="preserve"> p</w:t>
      </w:r>
      <w:r w:rsidRPr="0074173E">
        <w:t>rocedures that will assist in reducing the likelihood of an incident occurring including, for example</w:t>
      </w:r>
      <w:r>
        <w:t>,</w:t>
      </w:r>
      <w:r w:rsidRPr="0074173E">
        <w:t xml:space="preserve"> modification of duties.</w:t>
      </w:r>
    </w:p>
    <w:p w14:paraId="5EAECEA3" w14:textId="3BD1B002" w:rsidR="001C1B65" w:rsidRPr="0074173E" w:rsidRDefault="001C1B65" w:rsidP="001C1B65">
      <w:pPr>
        <w:pStyle w:val="Heading2"/>
      </w:pPr>
      <w:bookmarkStart w:id="70" w:name="_Refusing_or_terminating"/>
      <w:bookmarkStart w:id="71" w:name="_Toc77867968"/>
      <w:bookmarkStart w:id="72" w:name="_Toc77868020"/>
      <w:bookmarkEnd w:id="70"/>
      <w:r>
        <w:t xml:space="preserve">Refusing or </w:t>
      </w:r>
      <w:r w:rsidRPr="0074173E">
        <w:t xml:space="preserve">terminating employment on the basis of </w:t>
      </w:r>
      <w:r>
        <w:t xml:space="preserve">a </w:t>
      </w:r>
      <w:r w:rsidRPr="0074173E">
        <w:t>criminal record</w:t>
      </w:r>
      <w:bookmarkEnd w:id="71"/>
      <w:bookmarkEnd w:id="72"/>
    </w:p>
    <w:p w14:paraId="733A2A63" w14:textId="77777777" w:rsidR="001C1B65" w:rsidRDefault="001C1B65" w:rsidP="001C1B65">
      <w:r w:rsidRPr="00AD6BCE">
        <w:t xml:space="preserve">Approved providers </w:t>
      </w:r>
      <w:r>
        <w:t xml:space="preserve">are legally bound under the </w:t>
      </w:r>
      <w:r w:rsidRPr="00676F8B">
        <w:t xml:space="preserve">Act </w:t>
      </w:r>
      <w:r>
        <w:t xml:space="preserve">not to </w:t>
      </w:r>
      <w:r w:rsidRPr="00AD6BCE">
        <w:t>allow a person to become</w:t>
      </w:r>
      <w:r>
        <w:t>, or continue as,</w:t>
      </w:r>
      <w:r w:rsidRPr="00AD6BCE">
        <w:t xml:space="preserve"> a </w:t>
      </w:r>
      <w:r w:rsidRPr="00CF2C0F">
        <w:t>staff member</w:t>
      </w:r>
      <w:r w:rsidRPr="00AD6BCE">
        <w:t xml:space="preserve"> or </w:t>
      </w:r>
      <w:r w:rsidRPr="00CF2C0F">
        <w:t>volunteer</w:t>
      </w:r>
      <w:r w:rsidRPr="00AD6BCE">
        <w:t xml:space="preserve"> if the</w:t>
      </w:r>
      <w:r>
        <w:t>ir</w:t>
      </w:r>
      <w:r w:rsidRPr="00AD6BCE">
        <w:t xml:space="preserve"> </w:t>
      </w:r>
      <w:r>
        <w:t xml:space="preserve">police </w:t>
      </w:r>
      <w:r w:rsidRPr="00AD6BCE">
        <w:t xml:space="preserve">certificate records </w:t>
      </w:r>
      <w:r>
        <w:t>a precluding offence. If in any doubt, a</w:t>
      </w:r>
      <w:r w:rsidRPr="00F322ED">
        <w:t xml:space="preserve">pproved providers should seek legal </w:t>
      </w:r>
      <w:r>
        <w:t>advice r</w:t>
      </w:r>
      <w:r w:rsidRPr="00F322ED">
        <w:t xml:space="preserve">egarding the </w:t>
      </w:r>
      <w:r>
        <w:t xml:space="preserve">refusal or </w:t>
      </w:r>
      <w:r w:rsidRPr="00F322ED">
        <w:t xml:space="preserve">termination of </w:t>
      </w:r>
      <w:r>
        <w:t>a person’s employment on the basis of their criminal record.</w:t>
      </w:r>
    </w:p>
    <w:p w14:paraId="56505367" w14:textId="77777777" w:rsidR="001C1B65" w:rsidRDefault="001C1B65" w:rsidP="001C1B65">
      <w:r>
        <w:t>U</w:t>
      </w:r>
      <w:r w:rsidRPr="0074173E">
        <w:t xml:space="preserve">nder the </w:t>
      </w:r>
      <w:r w:rsidRPr="00727E5F">
        <w:rPr>
          <w:i/>
        </w:rPr>
        <w:t>Fair Work Act 2009</w:t>
      </w:r>
      <w:r w:rsidRPr="0074173E">
        <w:t xml:space="preserve"> there are provisions relating to unfair dismissal and unlawful termination</w:t>
      </w:r>
      <w:r>
        <w:t xml:space="preserve"> by employers</w:t>
      </w:r>
      <w:r w:rsidRPr="0074173E">
        <w:t>.</w:t>
      </w:r>
      <w:r>
        <w:t xml:space="preserve"> More information about the </w:t>
      </w:r>
      <w:r w:rsidRPr="00042E31">
        <w:rPr>
          <w:i/>
        </w:rPr>
        <w:t>Fair Work Act 2009</w:t>
      </w:r>
      <w:r>
        <w:t xml:space="preserve"> is available on the </w:t>
      </w:r>
      <w:hyperlink r:id="rId27" w:history="1">
        <w:r>
          <w:rPr>
            <w:rStyle w:val="Hyperlink"/>
            <w:rFonts w:cs="Arial"/>
          </w:rPr>
          <w:t>Fair Work Commission</w:t>
        </w:r>
      </w:hyperlink>
      <w:r>
        <w:rPr>
          <w:rFonts w:cs="Arial"/>
        </w:rPr>
        <w:t xml:space="preserve"> website.</w:t>
      </w:r>
      <w:r>
        <w:t xml:space="preserve"> In addition, u</w:t>
      </w:r>
      <w:r w:rsidRPr="0074173E">
        <w:t xml:space="preserve">nder the </w:t>
      </w:r>
      <w:r w:rsidRPr="00C62BDA">
        <w:rPr>
          <w:rFonts w:cs="Arial"/>
          <w:i/>
          <w:lang w:val="en"/>
        </w:rPr>
        <w:t>Australian Human Rights Commission Act 1986</w:t>
      </w:r>
      <w:r w:rsidRPr="0074173E">
        <w:t>, the Australian Hu</w:t>
      </w:r>
      <w:r>
        <w:t>man Rights Commission</w:t>
      </w:r>
      <w:r w:rsidRPr="0074173E">
        <w:t xml:space="preserve"> has the power to inquire into discrimination in employment on th</w:t>
      </w:r>
      <w:r>
        <w:t>e ground of criminal record.</w:t>
      </w:r>
    </w:p>
    <w:p w14:paraId="290C68CF" w14:textId="77777777" w:rsidR="001C1B65" w:rsidRPr="0074173E" w:rsidRDefault="001C1B65" w:rsidP="001C1B65">
      <w:r w:rsidRPr="0074173E">
        <w:t>If a person feels they have been discriminated against based on their criminal record in an employment decision of an approved provider, they may make a complaint to the Australian Hu</w:t>
      </w:r>
      <w:r>
        <w:t>man Rights Commission</w:t>
      </w:r>
      <w:r w:rsidRPr="0074173E">
        <w:t>.</w:t>
      </w:r>
      <w:r>
        <w:t xml:space="preserve"> </w:t>
      </w:r>
      <w:r w:rsidRPr="0074173E">
        <w:t xml:space="preserve">Further information </w:t>
      </w:r>
      <w:r>
        <w:t xml:space="preserve">on discrimination on the basis of criminal record is available on the website for the </w:t>
      </w:r>
      <w:hyperlink r:id="rId28" w:history="1">
        <w:r w:rsidRPr="00B53411">
          <w:rPr>
            <w:rStyle w:val="Hyperlink"/>
          </w:rPr>
          <w:t>Australian Human Rights Commission</w:t>
        </w:r>
      </w:hyperlink>
      <w:r>
        <w:t>.</w:t>
      </w:r>
    </w:p>
    <w:p w14:paraId="5C1DA850" w14:textId="006BB65B" w:rsidR="001C1B65" w:rsidRPr="0074173E" w:rsidRDefault="001C1B65" w:rsidP="001C1B65">
      <w:pPr>
        <w:pStyle w:val="Heading2"/>
      </w:pPr>
      <w:bookmarkStart w:id="73" w:name="_Spent_convictions"/>
      <w:bookmarkStart w:id="74" w:name="OLE_LINK1"/>
      <w:bookmarkStart w:id="75" w:name="_Toc77867969"/>
      <w:bookmarkStart w:id="76" w:name="_Toc77868021"/>
      <w:bookmarkEnd w:id="73"/>
      <w:r w:rsidRPr="0074173E">
        <w:t>Spent convictions</w:t>
      </w:r>
      <w:bookmarkEnd w:id="75"/>
      <w:bookmarkEnd w:id="76"/>
    </w:p>
    <w:bookmarkEnd w:id="74"/>
    <w:p w14:paraId="78CEDA1A" w14:textId="77777777" w:rsidR="001C1B65" w:rsidRDefault="001C1B65" w:rsidP="001C1B65">
      <w:r w:rsidRPr="0074173E">
        <w:t>Convictions that are considered “spent” under state, territory and Commonwealth legislation will not be disclosed on a police certificate unless the purpose for the application</w:t>
      </w:r>
      <w:r>
        <w:t xml:space="preserve"> (for example, working with children)</w:t>
      </w:r>
      <w:r w:rsidRPr="0074173E">
        <w:t xml:space="preserve"> is exempt from the re</w:t>
      </w:r>
      <w:r>
        <w:t>levant spent conviction scheme.</w:t>
      </w:r>
    </w:p>
    <w:p w14:paraId="2A90A265" w14:textId="44701126" w:rsidR="001C1B65" w:rsidRPr="00C765B0" w:rsidRDefault="001C1B65" w:rsidP="001C1B65">
      <w:r>
        <w:t>Spent conviction l</w:t>
      </w:r>
      <w:r w:rsidRPr="0074173E">
        <w:t>egislation varies from jurisdiction to jurisdiction</w:t>
      </w:r>
      <w:r>
        <w:t>. In some circumstances or jurisdictions certain offences cannot be spent.</w:t>
      </w:r>
    </w:p>
    <w:p w14:paraId="09B2C0E1" w14:textId="77777777" w:rsidR="001C1B65" w:rsidRPr="008A5B8E" w:rsidRDefault="001C1B65" w:rsidP="008A5B8E">
      <w:pPr>
        <w:pStyle w:val="Heading1"/>
      </w:pPr>
      <w:bookmarkStart w:id="77" w:name="_POLICE_CHECK_ADMINISTRATION"/>
      <w:bookmarkStart w:id="78" w:name="_ADMINISTRATION"/>
      <w:bookmarkStart w:id="79" w:name="_Toc77867970"/>
      <w:bookmarkStart w:id="80" w:name="_Toc77868022"/>
      <w:bookmarkEnd w:id="77"/>
      <w:bookmarkEnd w:id="78"/>
      <w:r w:rsidRPr="008A5B8E">
        <w:t>ADMINISTRATION</w:t>
      </w:r>
      <w:bookmarkEnd w:id="79"/>
      <w:bookmarkEnd w:id="80"/>
    </w:p>
    <w:p w14:paraId="299E3674" w14:textId="1FA35752" w:rsidR="001C1B65" w:rsidRPr="0074173E" w:rsidRDefault="001C1B65" w:rsidP="001C1B65">
      <w:pPr>
        <w:pStyle w:val="Heading2"/>
      </w:pPr>
      <w:bookmarkStart w:id="81" w:name="_Record_keeping_responsibilities"/>
      <w:bookmarkStart w:id="82" w:name="OLE_LINK2"/>
      <w:bookmarkStart w:id="83" w:name="_Toc77867971"/>
      <w:bookmarkStart w:id="84" w:name="_Toc77868023"/>
      <w:bookmarkEnd w:id="81"/>
      <w:r w:rsidRPr="0074173E">
        <w:t>Record keeping</w:t>
      </w:r>
      <w:r>
        <w:t xml:space="preserve"> responsibilities</w:t>
      </w:r>
      <w:bookmarkEnd w:id="83"/>
      <w:bookmarkEnd w:id="84"/>
    </w:p>
    <w:bookmarkEnd w:id="82"/>
    <w:p w14:paraId="359BDB41" w14:textId="77777777" w:rsidR="001C1B65" w:rsidRPr="0074173E" w:rsidRDefault="001C1B65" w:rsidP="001C1B65">
      <w:r w:rsidRPr="0074173E">
        <w:t xml:space="preserve">Approved providers must </w:t>
      </w:r>
      <w:r>
        <w:t xml:space="preserve">keep records that can </w:t>
      </w:r>
      <w:r w:rsidRPr="0074173E">
        <w:t>demonstrate that:</w:t>
      </w:r>
    </w:p>
    <w:p w14:paraId="373721A8" w14:textId="19938F62" w:rsidR="001C1B65" w:rsidRDefault="001C1B65" w:rsidP="005028E7">
      <w:pPr>
        <w:pStyle w:val="ListParagraph"/>
      </w:pPr>
      <w:r w:rsidRPr="0074173E">
        <w:t xml:space="preserve">there is a police certificate, which is not more than three </w:t>
      </w:r>
      <w:r w:rsidR="00821E89">
        <w:t xml:space="preserve">(3) </w:t>
      </w:r>
      <w:r w:rsidRPr="0074173E">
        <w:t xml:space="preserve">years old, for each </w:t>
      </w:r>
      <w:hyperlink w:anchor="_Definition_of_a" w:history="1">
        <w:r w:rsidRPr="00C62BDA">
          <w:rPr>
            <w:rStyle w:val="Hyperlink"/>
            <w:rFonts w:cs="Arial"/>
          </w:rPr>
          <w:t>staff member</w:t>
        </w:r>
      </w:hyperlink>
      <w:r w:rsidRPr="00C62BDA">
        <w:rPr>
          <w:rFonts w:cs="Arial"/>
        </w:rPr>
        <w:t xml:space="preserve"> or </w:t>
      </w:r>
      <w:hyperlink w:anchor="_Definition_of_a_" w:history="1">
        <w:r w:rsidRPr="00C62BDA">
          <w:rPr>
            <w:rStyle w:val="Hyperlink"/>
            <w:rFonts w:cs="Arial"/>
          </w:rPr>
          <w:t>volunteer</w:t>
        </w:r>
      </w:hyperlink>
      <w:r w:rsidRPr="00C62BDA">
        <w:rPr>
          <w:rStyle w:val="FootnoteReference"/>
          <w:rFonts w:cs="Arial"/>
        </w:rPr>
        <w:footnoteReference w:id="8"/>
      </w:r>
      <w:r w:rsidRPr="00C62BDA">
        <w:rPr>
          <w:rFonts w:cs="Arial"/>
        </w:rPr>
        <w:t>;</w:t>
      </w:r>
      <w:r w:rsidR="00137E2F">
        <w:rPr>
          <w:rFonts w:cs="Arial"/>
        </w:rPr>
        <w:t xml:space="preserve"> or an NDIS </w:t>
      </w:r>
      <w:r w:rsidR="00DC312A">
        <w:rPr>
          <w:rFonts w:cs="Arial"/>
        </w:rPr>
        <w:t xml:space="preserve">Worker Screening </w:t>
      </w:r>
      <w:r w:rsidR="00B550E5">
        <w:rPr>
          <w:rFonts w:cs="Arial"/>
        </w:rPr>
        <w:t>c</w:t>
      </w:r>
      <w:r w:rsidR="00137E2F">
        <w:rPr>
          <w:rFonts w:cs="Arial"/>
        </w:rPr>
        <w:t>learance, which is not more than five</w:t>
      </w:r>
      <w:r w:rsidR="00821E89">
        <w:rPr>
          <w:rFonts w:cs="Arial"/>
        </w:rPr>
        <w:t xml:space="preserve"> (5)</w:t>
      </w:r>
      <w:r w:rsidR="00137E2F">
        <w:rPr>
          <w:rFonts w:cs="Arial"/>
        </w:rPr>
        <w:t xml:space="preserve"> years old</w:t>
      </w:r>
      <w:r w:rsidR="00921C95">
        <w:rPr>
          <w:rFonts w:cs="Arial"/>
        </w:rPr>
        <w:t>;</w:t>
      </w:r>
      <w:r w:rsidR="00137E2F">
        <w:rPr>
          <w:rFonts w:cs="Arial"/>
        </w:rPr>
        <w:t xml:space="preserve"> </w:t>
      </w:r>
    </w:p>
    <w:p w14:paraId="59130A17" w14:textId="54E7495F" w:rsidR="001C1B65" w:rsidRPr="0074173E" w:rsidRDefault="001C1B65" w:rsidP="005028E7">
      <w:pPr>
        <w:pStyle w:val="ListParagraph"/>
      </w:pPr>
      <w:r w:rsidRPr="0074173E">
        <w:t>an application has been made for a police certificate where a new staff member or volunteer does not have a police certificate</w:t>
      </w:r>
      <w:r w:rsidR="00137E2F">
        <w:t xml:space="preserve"> or </w:t>
      </w:r>
      <w:r w:rsidR="00B550E5">
        <w:t xml:space="preserve">an </w:t>
      </w:r>
      <w:r w:rsidR="00137E2F">
        <w:t xml:space="preserve">NDIS </w:t>
      </w:r>
      <w:r w:rsidR="00DC312A">
        <w:t xml:space="preserve">Worker Screening </w:t>
      </w:r>
      <w:r w:rsidR="00B550E5">
        <w:t>c</w:t>
      </w:r>
      <w:r w:rsidR="00137E2F">
        <w:t>learance</w:t>
      </w:r>
      <w:r w:rsidRPr="0074173E">
        <w:t>;</w:t>
      </w:r>
    </w:p>
    <w:p w14:paraId="4A76E8F3" w14:textId="6D78D42B" w:rsidR="001C1B65" w:rsidRDefault="001C1B65" w:rsidP="005028E7">
      <w:pPr>
        <w:pStyle w:val="ListParagraph"/>
      </w:pPr>
      <w:r w:rsidRPr="0074173E">
        <w:t>a statutory declaration has been provided by any staff member or volunteer who has not yet obtained a police certificate</w:t>
      </w:r>
      <w:r w:rsidR="00137E2F">
        <w:t xml:space="preserve"> or </w:t>
      </w:r>
      <w:r w:rsidR="00B550E5">
        <w:t xml:space="preserve">an </w:t>
      </w:r>
      <w:r w:rsidR="00137E2F">
        <w:t xml:space="preserve">NDIS </w:t>
      </w:r>
      <w:r w:rsidR="00DC312A">
        <w:t xml:space="preserve">Worker Screening </w:t>
      </w:r>
      <w:r w:rsidR="00B550E5">
        <w:t>c</w:t>
      </w:r>
      <w:r w:rsidR="00137E2F">
        <w:t>learance</w:t>
      </w:r>
      <w:r w:rsidRPr="0074173E">
        <w:t xml:space="preserve"> or was a citizen or permanent resident of a country other than Australia.</w:t>
      </w:r>
    </w:p>
    <w:p w14:paraId="251D87CA" w14:textId="16A45C57" w:rsidR="001C1B65" w:rsidRDefault="001C1B65" w:rsidP="001C1B65">
      <w:r>
        <w:t xml:space="preserve">How an approved provider demonstrates their compliance with record keeping requirements is a decision for their organisation to make, based on their circumstances. The collection, use, storage and disclosure of personal information about staff members and volunteers must be in accordance with the </w:t>
      </w:r>
      <w:r>
        <w:rPr>
          <w:i/>
        </w:rPr>
        <w:t xml:space="preserve">Privacy Act 1988 </w:t>
      </w:r>
      <w:r w:rsidR="00F47922">
        <w:t xml:space="preserve">(Commonwealth). </w:t>
      </w:r>
      <w:r w:rsidRPr="00557D03">
        <w:t xml:space="preserve">State and territory privacy laws can </w:t>
      </w:r>
      <w:r>
        <w:t xml:space="preserve">also </w:t>
      </w:r>
      <w:r w:rsidRPr="00557D03">
        <w:t xml:space="preserve">impact on the </w:t>
      </w:r>
      <w:r>
        <w:t xml:space="preserve">handling </w:t>
      </w:r>
      <w:r w:rsidRPr="00557D03">
        <w:t xml:space="preserve">of personal information such as a police certificate. </w:t>
      </w:r>
      <w:r w:rsidRPr="0074173E">
        <w:t>Further informatio</w:t>
      </w:r>
      <w:r>
        <w:t xml:space="preserve">n about privacy is available from the </w:t>
      </w:r>
      <w:hyperlink r:id="rId29" w:history="1">
        <w:r w:rsidRPr="00B53411">
          <w:rPr>
            <w:rStyle w:val="Hyperlink"/>
          </w:rPr>
          <w:t>Office of the Australian Information Commissioner</w:t>
        </w:r>
      </w:hyperlink>
      <w:r>
        <w:t xml:space="preserve">. </w:t>
      </w:r>
    </w:p>
    <w:p w14:paraId="0487FFB1" w14:textId="7AE960B0" w:rsidR="001C1B65" w:rsidRDefault="001C1B65" w:rsidP="001C1B65">
      <w:r>
        <w:t>To assist the Aged Care Quality and Safety Commission in determining compliance with the Aged Care Quality Standards, the Department recommends that a</w:t>
      </w:r>
      <w:r w:rsidRPr="00557D03">
        <w:t>pproved providers keep a regist</w:t>
      </w:r>
      <w:r>
        <w:t>er of their staff and volunteer</w:t>
      </w:r>
      <w:r w:rsidRPr="00557D03">
        <w:t>s</w:t>
      </w:r>
      <w:r>
        <w:t>’</w:t>
      </w:r>
      <w:r w:rsidRPr="00557D03">
        <w:t xml:space="preserve"> police </w:t>
      </w:r>
      <w:r w:rsidR="00707B2F">
        <w:t>certificate</w:t>
      </w:r>
      <w:r w:rsidR="00F3203C">
        <w:t xml:space="preserve"> and </w:t>
      </w:r>
      <w:r w:rsidR="00137E2F">
        <w:t xml:space="preserve">where </w:t>
      </w:r>
      <w:r w:rsidR="00F3203C">
        <w:t xml:space="preserve">applicable, NDIS </w:t>
      </w:r>
      <w:r w:rsidR="00DC312A">
        <w:t xml:space="preserve">Worker Screening </w:t>
      </w:r>
      <w:r w:rsidR="00707B2F">
        <w:t>clearance</w:t>
      </w:r>
      <w:r w:rsidRPr="00557D03">
        <w:t xml:space="preserve"> information</w:t>
      </w:r>
      <w:r w:rsidR="00F92808">
        <w:t>.</w:t>
      </w:r>
      <w:r w:rsidRPr="00557D03">
        <w:t xml:space="preserve"> </w:t>
      </w:r>
      <w:r w:rsidR="00F92808">
        <w:t>This includes</w:t>
      </w:r>
      <w:r w:rsidR="00F92808" w:rsidRPr="00557D03">
        <w:t xml:space="preserve"> </w:t>
      </w:r>
      <w:r w:rsidRPr="00557D03">
        <w:t>police certificate reference numbers</w:t>
      </w:r>
      <w:r w:rsidR="00F92808">
        <w:t xml:space="preserve">, NDIS </w:t>
      </w:r>
      <w:r w:rsidR="00DC312A">
        <w:t xml:space="preserve">Worker Screening </w:t>
      </w:r>
      <w:r w:rsidR="00F92808">
        <w:t>IDs</w:t>
      </w:r>
      <w:r w:rsidRPr="00557D03">
        <w:t xml:space="preserve"> and expiry dates.</w:t>
      </w:r>
      <w:r>
        <w:t xml:space="preserve"> A register template is provided at </w:t>
      </w:r>
      <w:hyperlink w:anchor="_APPENDIX_2_1" w:history="1">
        <w:r w:rsidR="00424122" w:rsidRPr="00424122">
          <w:rPr>
            <w:rStyle w:val="Hyperlink"/>
            <w:rFonts w:cs="Arial"/>
          </w:rPr>
          <w:t xml:space="preserve">Appendix </w:t>
        </w:r>
        <w:r w:rsidR="00792669" w:rsidRPr="00424122">
          <w:rPr>
            <w:rStyle w:val="Hyperlink"/>
            <w:rFonts w:cs="Arial"/>
          </w:rPr>
          <w:t>1</w:t>
        </w:r>
      </w:hyperlink>
      <w:r w:rsidRPr="00C62BDA">
        <w:rPr>
          <w:rFonts w:cs="Arial"/>
        </w:rPr>
        <w:t>.</w:t>
      </w:r>
    </w:p>
    <w:p w14:paraId="7068E5EA" w14:textId="4F15749D" w:rsidR="001C1B65" w:rsidRDefault="001C1B65" w:rsidP="001C1B65">
      <w:pPr>
        <w:pStyle w:val="Heading2"/>
      </w:pPr>
      <w:bookmarkStart w:id="85" w:name="_Toc77867972"/>
      <w:bookmarkStart w:id="86" w:name="_Toc77868024"/>
      <w:r>
        <w:t xml:space="preserve">Sighting and </w:t>
      </w:r>
      <w:r w:rsidR="00D158A4">
        <w:t>recording</w:t>
      </w:r>
      <w:r>
        <w:t xml:space="preserve"> police certificates</w:t>
      </w:r>
      <w:r w:rsidR="00D158A4">
        <w:t xml:space="preserve"> and NDIS </w:t>
      </w:r>
      <w:r w:rsidR="00042DD3">
        <w:t>W</w:t>
      </w:r>
      <w:r w:rsidR="00D158A4">
        <w:t xml:space="preserve">orker </w:t>
      </w:r>
      <w:r w:rsidR="00042DD3">
        <w:t>S</w:t>
      </w:r>
      <w:r w:rsidR="00D158A4">
        <w:t>creening clearances</w:t>
      </w:r>
      <w:bookmarkEnd w:id="85"/>
      <w:bookmarkEnd w:id="86"/>
    </w:p>
    <w:p w14:paraId="03494031" w14:textId="77777777" w:rsidR="001C1B65" w:rsidRDefault="001C1B65" w:rsidP="001C1B65">
      <w:r w:rsidRPr="0074173E">
        <w:t>When individuals undertake to obtain their own police certificate, or employment agencies hold police certificates, approved providers should sight an original or a certified copy of the police certificate and the information and reference number sh</w:t>
      </w:r>
      <w:r>
        <w:t>ould be recorded on file.</w:t>
      </w:r>
    </w:p>
    <w:p w14:paraId="53183C3A" w14:textId="77777777" w:rsidR="001C1B65" w:rsidRDefault="001C1B65" w:rsidP="001C1B65">
      <w:r>
        <w:t>If it is impossible to assess a person’s police certificate for any reason, the individual may be required to obtain a new police certificate in order for the approved provider to meet their responsibilities under the Act.</w:t>
      </w:r>
    </w:p>
    <w:p w14:paraId="0B02D81F" w14:textId="542F11C9" w:rsidR="00253967" w:rsidRDefault="00253967" w:rsidP="001C1B65">
      <w:r>
        <w:t xml:space="preserve">Approved providers </w:t>
      </w:r>
      <w:r w:rsidR="00D30010">
        <w:t>that</w:t>
      </w:r>
      <w:r>
        <w:t xml:space="preserve"> are not NDIS</w:t>
      </w:r>
      <w:r w:rsidR="00B550E5">
        <w:t xml:space="preserve"> providers</w:t>
      </w:r>
      <w:r>
        <w:t xml:space="preserve"> should sight </w:t>
      </w:r>
      <w:r w:rsidR="00DC312A">
        <w:t xml:space="preserve">the NDIS Worker Screening clearance, or </w:t>
      </w:r>
      <w:r w:rsidR="00DF2595">
        <w:t>evidence</w:t>
      </w:r>
      <w:r w:rsidRPr="0074173E">
        <w:t xml:space="preserve"> of the</w:t>
      </w:r>
      <w:r>
        <w:t xml:space="preserve"> NDIS </w:t>
      </w:r>
      <w:r w:rsidR="00DC312A">
        <w:t xml:space="preserve">Worker Screening </w:t>
      </w:r>
      <w:r w:rsidR="00B550E5">
        <w:t>c</w:t>
      </w:r>
      <w:r>
        <w:t>learance</w:t>
      </w:r>
      <w:r w:rsidR="00DC312A">
        <w:t>,</w:t>
      </w:r>
      <w:r>
        <w:t xml:space="preserve"> </w:t>
      </w:r>
      <w:r w:rsidRPr="0074173E">
        <w:t xml:space="preserve">and the information and </w:t>
      </w:r>
      <w:r w:rsidR="00792669">
        <w:t xml:space="preserve">NDIS </w:t>
      </w:r>
      <w:r w:rsidR="00DC312A">
        <w:t xml:space="preserve">Worker Screening </w:t>
      </w:r>
      <w:r w:rsidR="00792669">
        <w:t xml:space="preserve">ID </w:t>
      </w:r>
      <w:r w:rsidRPr="0074173E">
        <w:t>sh</w:t>
      </w:r>
      <w:r>
        <w:t>ould be recorded on file.</w:t>
      </w:r>
      <w:r w:rsidR="00587097">
        <w:t xml:space="preserve"> For more information about verifying an NDIS </w:t>
      </w:r>
      <w:r w:rsidR="00DC312A">
        <w:t xml:space="preserve">Worker Screening </w:t>
      </w:r>
      <w:r w:rsidR="00587097">
        <w:t xml:space="preserve">clearance, see section 4.5 </w:t>
      </w:r>
      <w:hyperlink w:anchor="_4.5_Verifying_an" w:history="1">
        <w:r w:rsidR="00587097">
          <w:rPr>
            <w:rStyle w:val="Hyperlink"/>
            <w:rFonts w:cs="Arial"/>
          </w:rPr>
          <w:t xml:space="preserve">Verifying an NDIS </w:t>
        </w:r>
        <w:r w:rsidR="00042DD3">
          <w:rPr>
            <w:rStyle w:val="Hyperlink"/>
            <w:rFonts w:cs="Arial"/>
          </w:rPr>
          <w:t>W</w:t>
        </w:r>
        <w:r w:rsidR="00587097">
          <w:rPr>
            <w:rStyle w:val="Hyperlink"/>
            <w:rFonts w:cs="Arial"/>
          </w:rPr>
          <w:t xml:space="preserve">orker </w:t>
        </w:r>
        <w:r w:rsidR="00042DD3">
          <w:rPr>
            <w:rStyle w:val="Hyperlink"/>
            <w:rFonts w:cs="Arial"/>
          </w:rPr>
          <w:t>S</w:t>
        </w:r>
        <w:r w:rsidR="00587097">
          <w:rPr>
            <w:rStyle w:val="Hyperlink"/>
            <w:rFonts w:cs="Arial"/>
          </w:rPr>
          <w:t>creening clearance</w:t>
        </w:r>
      </w:hyperlink>
      <w:r w:rsidR="00587097">
        <w:t>.</w:t>
      </w:r>
    </w:p>
    <w:p w14:paraId="6B284998" w14:textId="30CB0E55" w:rsidR="00137E2F" w:rsidRPr="0074173E" w:rsidRDefault="00137E2F" w:rsidP="001C1B65">
      <w:r>
        <w:t xml:space="preserve">For approved providers </w:t>
      </w:r>
      <w:r w:rsidR="00042DD3">
        <w:t xml:space="preserve">that are also </w:t>
      </w:r>
      <w:r>
        <w:t>registered NDIS</w:t>
      </w:r>
      <w:r w:rsidR="00042DD3">
        <w:t xml:space="preserve"> providers</w:t>
      </w:r>
      <w:r>
        <w:t>, information relating to a person</w:t>
      </w:r>
      <w:r w:rsidR="00253967">
        <w:t>’</w:t>
      </w:r>
      <w:r>
        <w:t xml:space="preserve">s NDIS </w:t>
      </w:r>
      <w:r w:rsidR="00042DD3">
        <w:t>W</w:t>
      </w:r>
      <w:r>
        <w:t xml:space="preserve">orker </w:t>
      </w:r>
      <w:r w:rsidR="00042DD3">
        <w:t>S</w:t>
      </w:r>
      <w:r>
        <w:t xml:space="preserve">creening </w:t>
      </w:r>
      <w:r w:rsidR="00B550E5">
        <w:t>c</w:t>
      </w:r>
      <w:r>
        <w:t xml:space="preserve">learance will be </w:t>
      </w:r>
      <w:r w:rsidR="00253967">
        <w:t>maintained on the NDIS Worker Screening Database.</w:t>
      </w:r>
      <w:r w:rsidR="00DF2595">
        <w:t xml:space="preserve"> However</w:t>
      </w:r>
      <w:r w:rsidR="00991B7D">
        <w:t>,</w:t>
      </w:r>
      <w:r w:rsidR="00DF2595">
        <w:t xml:space="preserve"> records of the NDIS </w:t>
      </w:r>
      <w:r w:rsidR="00042DD3">
        <w:t>W</w:t>
      </w:r>
      <w:r w:rsidR="00DF2595">
        <w:t xml:space="preserve">orker </w:t>
      </w:r>
      <w:r w:rsidR="00042DD3">
        <w:t>S</w:t>
      </w:r>
      <w:r w:rsidR="00DF2595">
        <w:t xml:space="preserve">creening clearance must still be maintained in accordance with the </w:t>
      </w:r>
      <w:r w:rsidR="00042DD3">
        <w:t>Worker Screening Rules</w:t>
      </w:r>
      <w:r w:rsidR="00DF2595">
        <w:t>.</w:t>
      </w:r>
    </w:p>
    <w:p w14:paraId="569C09A9" w14:textId="59C91AE1" w:rsidR="009C5CFF" w:rsidRPr="009C5CFF" w:rsidRDefault="00351C5E" w:rsidP="009C5CFF">
      <w:pPr>
        <w:pStyle w:val="Heading2"/>
      </w:pPr>
      <w:bookmarkStart w:id="87" w:name="_Toc77867973"/>
      <w:bookmarkStart w:id="88" w:name="_Toc77868025"/>
      <w:r>
        <w:t>Ongoing responsibility to ensure convictions are notified and employment is assessed</w:t>
      </w:r>
      <w:bookmarkEnd w:id="87"/>
      <w:bookmarkEnd w:id="88"/>
    </w:p>
    <w:p w14:paraId="7C443A6F" w14:textId="77F4030F" w:rsidR="00351C5E" w:rsidRPr="00D12CA0" w:rsidRDefault="00351C5E" w:rsidP="00D12CA0">
      <w:pPr>
        <w:pStyle w:val="Heading3"/>
      </w:pPr>
      <w:bookmarkStart w:id="89" w:name="_Toc77867974"/>
      <w:bookmarkStart w:id="90" w:name="_Toc77868026"/>
      <w:r w:rsidRPr="00D12CA0">
        <w:t>Police Certificates</w:t>
      </w:r>
      <w:bookmarkEnd w:id="89"/>
      <w:bookmarkEnd w:id="90"/>
    </w:p>
    <w:p w14:paraId="4EF9ED50" w14:textId="0313515D" w:rsidR="00351C5E" w:rsidRDefault="00351C5E" w:rsidP="00351C5E">
      <w:r w:rsidRPr="0074173E">
        <w:t xml:space="preserve">Approved providers must take reasonable measures to require each of their </w:t>
      </w:r>
      <w:r w:rsidRPr="00CF2C0F">
        <w:t>staff members</w:t>
      </w:r>
      <w:r w:rsidRPr="0074173E">
        <w:t xml:space="preserve"> and </w:t>
      </w:r>
      <w:r w:rsidRPr="00CF2C0F">
        <w:t>volunteers</w:t>
      </w:r>
      <w:r w:rsidRPr="0074173E">
        <w:t xml:space="preserve"> to notify them if they are convicted of a precluding offence in the three</w:t>
      </w:r>
      <w:r w:rsidR="00821E89">
        <w:t xml:space="preserve"> (3)</w:t>
      </w:r>
      <w:r w:rsidRPr="0074173E">
        <w:t xml:space="preserve"> year period between obtaining and renewing their police check. If a </w:t>
      </w:r>
      <w:r w:rsidRPr="00CF2C0F">
        <w:t>staff member</w:t>
      </w:r>
      <w:r w:rsidRPr="0074173E">
        <w:t xml:space="preserve"> or </w:t>
      </w:r>
      <w:r w:rsidRPr="00CF2C0F">
        <w:t>volunteer</w:t>
      </w:r>
      <w:r w:rsidRPr="0074173E">
        <w:t xml:space="preserve"> has been convicted of a precluding offence</w:t>
      </w:r>
      <w:r w:rsidR="00042DD3">
        <w:t>,</w:t>
      </w:r>
      <w:r w:rsidRPr="0074173E">
        <w:t xml:space="preserve"> they </w:t>
      </w:r>
      <w:r>
        <w:t xml:space="preserve">must not be allowed to continue as a </w:t>
      </w:r>
      <w:r w:rsidRPr="00CF2C0F">
        <w:t>staff member</w:t>
      </w:r>
      <w:r>
        <w:t xml:space="preserve"> or </w:t>
      </w:r>
      <w:r w:rsidRPr="00CF2C0F">
        <w:t>volunteer</w:t>
      </w:r>
      <w:r w:rsidRPr="0074173E">
        <w:t>.</w:t>
      </w:r>
    </w:p>
    <w:p w14:paraId="260FC033" w14:textId="08823CD6" w:rsidR="00351C5E" w:rsidRPr="008C3C2B" w:rsidRDefault="00351C5E" w:rsidP="00D12CA0">
      <w:pPr>
        <w:pStyle w:val="Heading3"/>
      </w:pPr>
      <w:bookmarkStart w:id="91" w:name="_Toc77867975"/>
      <w:bookmarkStart w:id="92" w:name="_Toc77868027"/>
      <w:r w:rsidRPr="008C3C2B">
        <w:t xml:space="preserve">NDIS </w:t>
      </w:r>
      <w:r w:rsidR="00042DD3">
        <w:t>W</w:t>
      </w:r>
      <w:r w:rsidRPr="008C3C2B">
        <w:t xml:space="preserve">orker </w:t>
      </w:r>
      <w:r w:rsidR="00042DD3">
        <w:t>S</w:t>
      </w:r>
      <w:r w:rsidRPr="008C3C2B">
        <w:t>creening c</w:t>
      </w:r>
      <w:r w:rsidR="009C5CFF">
        <w:t>learances</w:t>
      </w:r>
      <w:bookmarkEnd w:id="91"/>
      <w:bookmarkEnd w:id="92"/>
    </w:p>
    <w:p w14:paraId="0793031B" w14:textId="27BE9FDE" w:rsidR="00351C5E" w:rsidRDefault="00110D02" w:rsidP="00351C5E">
      <w:r>
        <w:t>Approved providers must take reasonable measures to require that each of their staff members and volunteers</w:t>
      </w:r>
      <w:r w:rsidR="008A1AA7">
        <w:t xml:space="preserve"> who hold an NDIS </w:t>
      </w:r>
      <w:r w:rsidR="00042DD3">
        <w:t>W</w:t>
      </w:r>
      <w:r w:rsidR="008A1AA7">
        <w:t xml:space="preserve">orker </w:t>
      </w:r>
      <w:r w:rsidR="00042DD3">
        <w:t>S</w:t>
      </w:r>
      <w:r w:rsidR="008A1AA7">
        <w:t xml:space="preserve">creening </w:t>
      </w:r>
      <w:r w:rsidR="00042DD3">
        <w:t>clearance</w:t>
      </w:r>
      <w:r>
        <w:t xml:space="preserve"> </w:t>
      </w:r>
      <w:r w:rsidR="00E52BEE">
        <w:t xml:space="preserve">to </w:t>
      </w:r>
      <w:r>
        <w:t>notify them</w:t>
      </w:r>
      <w:r w:rsidR="008A1AA7">
        <w:t xml:space="preserve">, and their state and territory </w:t>
      </w:r>
      <w:r w:rsidR="00042DD3">
        <w:t>WSU</w:t>
      </w:r>
      <w:r w:rsidR="008A1AA7">
        <w:t>,</w:t>
      </w:r>
      <w:r>
        <w:t xml:space="preserve"> </w:t>
      </w:r>
      <w:r w:rsidR="008A1AA7">
        <w:t>of any change in assessable information (police information, disciplinary information or any other matter that may be relevant to whether they pose a risk of harm</w:t>
      </w:r>
      <w:r w:rsidR="008C3C2B">
        <w:t xml:space="preserve"> to people with disability). If a staff member or volunteer has been </w:t>
      </w:r>
      <w:r w:rsidR="00B32CD3">
        <w:t>convicted of a precluding offenc</w:t>
      </w:r>
      <w:r w:rsidR="008C3C2B">
        <w:t>e, they must not be allowed to continue as a staff member</w:t>
      </w:r>
      <w:r w:rsidR="00042DD3">
        <w:t xml:space="preserve"> or volunteer</w:t>
      </w:r>
      <w:r w:rsidR="008C3C2B">
        <w:t>.</w:t>
      </w:r>
    </w:p>
    <w:p w14:paraId="65062F88" w14:textId="3D29558A" w:rsidR="008C3C2B" w:rsidRDefault="00042DD3" w:rsidP="00110D02">
      <w:pPr>
        <w:rPr>
          <w:szCs w:val="22"/>
        </w:rPr>
      </w:pPr>
      <w:r>
        <w:rPr>
          <w:szCs w:val="22"/>
        </w:rPr>
        <w:t>The WSUs</w:t>
      </w:r>
      <w:r w:rsidR="00110D02">
        <w:rPr>
          <w:szCs w:val="22"/>
        </w:rPr>
        <w:t xml:space="preserve"> </w:t>
      </w:r>
      <w:r w:rsidR="008C3C2B">
        <w:rPr>
          <w:szCs w:val="22"/>
        </w:rPr>
        <w:t xml:space="preserve">will </w:t>
      </w:r>
      <w:r w:rsidR="00110D02" w:rsidRPr="00C80A97">
        <w:rPr>
          <w:szCs w:val="22"/>
        </w:rPr>
        <w:t xml:space="preserve">continue to receive information from police and court services, the NDIS </w:t>
      </w:r>
      <w:r w:rsidR="00A37877">
        <w:rPr>
          <w:szCs w:val="22"/>
        </w:rPr>
        <w:t xml:space="preserve">Quality and Safeguards </w:t>
      </w:r>
      <w:r w:rsidR="00110D02" w:rsidRPr="00C80A97">
        <w:rPr>
          <w:szCs w:val="22"/>
        </w:rPr>
        <w:t>Commission, and other sources</w:t>
      </w:r>
      <w:r w:rsidR="008C3C2B">
        <w:rPr>
          <w:szCs w:val="22"/>
        </w:rPr>
        <w:t>, including other regulators</w:t>
      </w:r>
      <w:r w:rsidR="00110D02" w:rsidRPr="00C80A97">
        <w:rPr>
          <w:szCs w:val="22"/>
        </w:rPr>
        <w:t>. This information can trigger a reassessment of a clearance</w:t>
      </w:r>
      <w:r w:rsidR="008C3C2B">
        <w:rPr>
          <w:szCs w:val="22"/>
        </w:rPr>
        <w:t xml:space="preserve"> and a</w:t>
      </w:r>
      <w:r w:rsidR="00110D02" w:rsidRPr="00C80A97">
        <w:rPr>
          <w:szCs w:val="22"/>
        </w:rPr>
        <w:t xml:space="preserve"> suspension can be </w:t>
      </w:r>
      <w:r w:rsidR="00A37877">
        <w:rPr>
          <w:szCs w:val="22"/>
        </w:rPr>
        <w:t>placed on the clearance</w:t>
      </w:r>
      <w:r w:rsidR="00110D02" w:rsidRPr="00C80A97">
        <w:rPr>
          <w:szCs w:val="22"/>
        </w:rPr>
        <w:t xml:space="preserve"> while the reassessment takes place</w:t>
      </w:r>
      <w:r>
        <w:rPr>
          <w:szCs w:val="22"/>
        </w:rPr>
        <w:t>.</w:t>
      </w:r>
      <w:r w:rsidR="00110D02" w:rsidRPr="00C80A97">
        <w:rPr>
          <w:szCs w:val="22"/>
        </w:rPr>
        <w:t xml:space="preserve"> </w:t>
      </w:r>
      <w:r>
        <w:rPr>
          <w:szCs w:val="22"/>
        </w:rPr>
        <w:t>This means</w:t>
      </w:r>
      <w:r w:rsidR="00110D02" w:rsidRPr="00C80A97">
        <w:rPr>
          <w:szCs w:val="22"/>
        </w:rPr>
        <w:t xml:space="preserve"> </w:t>
      </w:r>
      <w:r>
        <w:rPr>
          <w:szCs w:val="22"/>
        </w:rPr>
        <w:t>the worker is</w:t>
      </w:r>
      <w:r w:rsidR="00110D02" w:rsidRPr="00C80A97">
        <w:rPr>
          <w:szCs w:val="22"/>
        </w:rPr>
        <w:t xml:space="preserve"> unable to work until a determination in relation to their clearance status is made. </w:t>
      </w:r>
    </w:p>
    <w:p w14:paraId="712E1C5C" w14:textId="75C358C9" w:rsidR="00110D02" w:rsidRDefault="00110D02" w:rsidP="00110D02">
      <w:pPr>
        <w:rPr>
          <w:szCs w:val="22"/>
        </w:rPr>
      </w:pPr>
      <w:r w:rsidRPr="00C80A97">
        <w:rPr>
          <w:szCs w:val="22"/>
        </w:rPr>
        <w:t xml:space="preserve">If the worker receives an exclusion following </w:t>
      </w:r>
      <w:r w:rsidR="00042DD3">
        <w:rPr>
          <w:szCs w:val="22"/>
        </w:rPr>
        <w:t xml:space="preserve">a </w:t>
      </w:r>
      <w:r w:rsidRPr="00C80A97">
        <w:rPr>
          <w:szCs w:val="22"/>
        </w:rPr>
        <w:t xml:space="preserve">reassessment within the </w:t>
      </w:r>
      <w:r w:rsidR="00821E89">
        <w:rPr>
          <w:szCs w:val="22"/>
        </w:rPr>
        <w:t>five (</w:t>
      </w:r>
      <w:r w:rsidRPr="00C80A97">
        <w:rPr>
          <w:szCs w:val="22"/>
        </w:rPr>
        <w:t>5</w:t>
      </w:r>
      <w:r w:rsidR="00821E89">
        <w:rPr>
          <w:szCs w:val="22"/>
        </w:rPr>
        <w:t xml:space="preserve">) </w:t>
      </w:r>
      <w:r w:rsidRPr="00C80A97">
        <w:rPr>
          <w:szCs w:val="22"/>
        </w:rPr>
        <w:t>year period</w:t>
      </w:r>
      <w:r w:rsidR="00042DD3">
        <w:rPr>
          <w:szCs w:val="22"/>
        </w:rPr>
        <w:t>,</w:t>
      </w:r>
      <w:r w:rsidRPr="00C80A97">
        <w:rPr>
          <w:szCs w:val="22"/>
        </w:rPr>
        <w:t xml:space="preserve"> their NDIS Worker Screening clearance is revoked and they are unable to continue to work in a risk assessed role. </w:t>
      </w:r>
      <w:r w:rsidR="008C3C2B">
        <w:rPr>
          <w:szCs w:val="22"/>
        </w:rPr>
        <w:t>This will be reflected in the NDIS Worker Screening Database.</w:t>
      </w:r>
    </w:p>
    <w:p w14:paraId="734D39BA" w14:textId="1C904D10" w:rsidR="008A1AA7" w:rsidRDefault="008A1AA7" w:rsidP="00110D02">
      <w:pPr>
        <w:rPr>
          <w:szCs w:val="22"/>
        </w:rPr>
      </w:pPr>
      <w:r>
        <w:rPr>
          <w:szCs w:val="22"/>
        </w:rPr>
        <w:t xml:space="preserve">For non-NDIS providers, if </w:t>
      </w:r>
      <w:r w:rsidR="008C3C2B">
        <w:rPr>
          <w:szCs w:val="22"/>
        </w:rPr>
        <w:t xml:space="preserve">a </w:t>
      </w:r>
      <w:r w:rsidR="00042DD3">
        <w:rPr>
          <w:szCs w:val="22"/>
        </w:rPr>
        <w:t>worker</w:t>
      </w:r>
      <w:r w:rsidR="008C3C2B">
        <w:rPr>
          <w:szCs w:val="22"/>
        </w:rPr>
        <w:t xml:space="preserve"> has an NDIS </w:t>
      </w:r>
      <w:r w:rsidR="00042DD3">
        <w:rPr>
          <w:szCs w:val="22"/>
        </w:rPr>
        <w:t>W</w:t>
      </w:r>
      <w:r w:rsidR="008C3C2B">
        <w:rPr>
          <w:szCs w:val="22"/>
        </w:rPr>
        <w:t xml:space="preserve">orker </w:t>
      </w:r>
      <w:r w:rsidR="00042DD3">
        <w:rPr>
          <w:szCs w:val="22"/>
        </w:rPr>
        <w:t>S</w:t>
      </w:r>
      <w:r w:rsidR="008C3C2B">
        <w:rPr>
          <w:szCs w:val="22"/>
        </w:rPr>
        <w:t xml:space="preserve">creening clearance </w:t>
      </w:r>
      <w:r>
        <w:rPr>
          <w:szCs w:val="22"/>
        </w:rPr>
        <w:t xml:space="preserve">and their clearance is revoked, they must inform the provider. </w:t>
      </w:r>
    </w:p>
    <w:p w14:paraId="039C4F33" w14:textId="19B08E40" w:rsidR="001C1B65" w:rsidRPr="0074173E" w:rsidRDefault="001C1B65" w:rsidP="001C1B65">
      <w:pPr>
        <w:pStyle w:val="Heading2"/>
      </w:pPr>
      <w:bookmarkStart w:id="93" w:name="_Toc77867976"/>
      <w:bookmarkStart w:id="94" w:name="_Toc77868028"/>
      <w:r w:rsidRPr="0074173E">
        <w:t xml:space="preserve">Cost of </w:t>
      </w:r>
      <w:r w:rsidR="00253967">
        <w:t xml:space="preserve">checks </w:t>
      </w:r>
      <w:r w:rsidRPr="0074173E">
        <w:t>for staff and volunteers</w:t>
      </w:r>
      <w:bookmarkEnd w:id="93"/>
      <w:bookmarkEnd w:id="94"/>
    </w:p>
    <w:p w14:paraId="1E96F820" w14:textId="28610503" w:rsidR="001C1B65" w:rsidRPr="0074173E" w:rsidRDefault="001C1B65" w:rsidP="001C1B65">
      <w:r>
        <w:t>Approved provider</w:t>
      </w:r>
      <w:r w:rsidRPr="0074173E">
        <w:t>s have a responsibility to ensure all staff members and volunteers undergo police checks</w:t>
      </w:r>
      <w:r w:rsidR="00253967">
        <w:t xml:space="preserve"> and</w:t>
      </w:r>
      <w:r w:rsidR="00DF2595">
        <w:t>,</w:t>
      </w:r>
      <w:r w:rsidR="002D3A0B" w:rsidRPr="002D3A0B">
        <w:t xml:space="preserve"> </w:t>
      </w:r>
      <w:r w:rsidR="002D3A0B">
        <w:t>where applicable,</w:t>
      </w:r>
      <w:r w:rsidR="00253967">
        <w:t xml:space="preserve"> NDIS Worker Screening Checks</w:t>
      </w:r>
      <w:r>
        <w:t>. H</w:t>
      </w:r>
      <w:r w:rsidRPr="0074173E">
        <w:t>owever</w:t>
      </w:r>
      <w:r>
        <w:t>,</w:t>
      </w:r>
      <w:r w:rsidRPr="0074173E">
        <w:t xml:space="preserve"> the payment of the cost of obtaining </w:t>
      </w:r>
      <w:r w:rsidR="00253967">
        <w:t>these checks</w:t>
      </w:r>
      <w:r w:rsidRPr="0074173E">
        <w:t xml:space="preserve"> is a matter for negotiation between the provider and the individual.</w:t>
      </w:r>
    </w:p>
    <w:p w14:paraId="0AFAB137" w14:textId="64BA8083" w:rsidR="001C1B65" w:rsidRPr="0074173E" w:rsidRDefault="001C1B65" w:rsidP="001C1B65">
      <w:r w:rsidRPr="0074173E">
        <w:t>Individuals may be able to claim the cost of the police certificate</w:t>
      </w:r>
      <w:r w:rsidR="00253967">
        <w:t xml:space="preserve"> or NDIS </w:t>
      </w:r>
      <w:r w:rsidR="00A13B41">
        <w:t xml:space="preserve">Worker Screening </w:t>
      </w:r>
      <w:r w:rsidR="00277086">
        <w:t>c</w:t>
      </w:r>
      <w:r w:rsidR="00253967">
        <w:t>learance</w:t>
      </w:r>
      <w:r w:rsidRPr="0074173E">
        <w:t xml:space="preserve"> as a work-related expense for tax purposes. Further advice on this issue is available from the </w:t>
      </w:r>
      <w:hyperlink r:id="rId30" w:history="1">
        <w:r w:rsidRPr="00480286">
          <w:rPr>
            <w:rStyle w:val="Hyperlink"/>
          </w:rPr>
          <w:t>Australian Taxation Office</w:t>
        </w:r>
      </w:hyperlink>
      <w:r w:rsidRPr="0074173E">
        <w:t xml:space="preserve"> t</w:t>
      </w:r>
      <w:r>
        <w:t xml:space="preserve">hrough their </w:t>
      </w:r>
      <w:r w:rsidRPr="00480286">
        <w:t>website</w:t>
      </w:r>
      <w:r w:rsidRPr="00C62BDA">
        <w:rPr>
          <w:rFonts w:cs="Arial"/>
        </w:rPr>
        <w:t>.</w:t>
      </w:r>
    </w:p>
    <w:p w14:paraId="515DB087" w14:textId="00D98483" w:rsidR="001C1B65" w:rsidRPr="0074173E" w:rsidRDefault="001C1B65" w:rsidP="001C1B65">
      <w:r w:rsidRPr="0074173E">
        <w:t>Volunteers may be eligible to obtain a police certificate</w:t>
      </w:r>
      <w:r w:rsidR="00253967">
        <w:t xml:space="preserve"> or NDIS </w:t>
      </w:r>
      <w:r w:rsidR="00A13B41">
        <w:t xml:space="preserve">Worker Screening </w:t>
      </w:r>
      <w:r w:rsidR="00277086">
        <w:t>c</w:t>
      </w:r>
      <w:r w:rsidR="00253967">
        <w:t>learance</w:t>
      </w:r>
      <w:r w:rsidRPr="0074173E">
        <w:t xml:space="preserve"> at a reduced cost whether </w:t>
      </w:r>
      <w:r>
        <w:t>the</w:t>
      </w:r>
      <w:r w:rsidR="00253967">
        <w:t xml:space="preserve"> check</w:t>
      </w:r>
      <w:r w:rsidR="00EB5BF6">
        <w:t xml:space="preserve"> </w:t>
      </w:r>
      <w:r>
        <w:t xml:space="preserve">is </w:t>
      </w:r>
      <w:r w:rsidRPr="0074173E">
        <w:t>requested by an individual or by an approved provider on behalf of a volunteer.</w:t>
      </w:r>
      <w:r>
        <w:t xml:space="preserve"> This should be confirmed with the agency issuing the </w:t>
      </w:r>
      <w:r w:rsidR="008D5344">
        <w:t xml:space="preserve">police certificate or NDIS </w:t>
      </w:r>
      <w:r w:rsidR="002D68DE">
        <w:t>W</w:t>
      </w:r>
      <w:r w:rsidR="008D5344">
        <w:t xml:space="preserve">orker </w:t>
      </w:r>
      <w:r w:rsidR="002D68DE">
        <w:t>S</w:t>
      </w:r>
      <w:r w:rsidR="008D5344">
        <w:t>creening clearance</w:t>
      </w:r>
      <w:r>
        <w:t>.</w:t>
      </w:r>
    </w:p>
    <w:p w14:paraId="124A0483" w14:textId="0266217C" w:rsidR="001C1B65" w:rsidRPr="0074173E" w:rsidRDefault="001C1B65" w:rsidP="001C1B65">
      <w:pPr>
        <w:pStyle w:val="Heading2"/>
      </w:pPr>
      <w:bookmarkStart w:id="95" w:name="_Toc77867977"/>
      <w:bookmarkStart w:id="96" w:name="_Toc77868029"/>
      <w:r w:rsidRPr="0074173E">
        <w:t>Obtaining certificates on behalf of staff or volunteers</w:t>
      </w:r>
      <w:bookmarkEnd w:id="95"/>
      <w:bookmarkEnd w:id="96"/>
    </w:p>
    <w:p w14:paraId="3C9BC46C" w14:textId="77777777" w:rsidR="001C1B65" w:rsidRPr="0074173E" w:rsidRDefault="001C1B65" w:rsidP="001C1B65">
      <w:r w:rsidRPr="0074173E">
        <w:t xml:space="preserve">A person may provide a police certificate to the approved provider or give consent for the approved provider to obtain a police certificate on their behalf. </w:t>
      </w:r>
      <w:r>
        <w:t>For example, i</w:t>
      </w:r>
      <w:r w:rsidRPr="0074173E">
        <w:t>n Queensland only Government agencies with legislative authority can obtain police certificates on behalf of individuals.</w:t>
      </w:r>
    </w:p>
    <w:p w14:paraId="13385301" w14:textId="77777777" w:rsidR="001C1B65" w:rsidRPr="0074173E" w:rsidRDefault="001C1B65" w:rsidP="001C1B65">
      <w:r w:rsidRPr="0074173E">
        <w:t>Approved providers can obtain consent forms from the relevant police services</w:t>
      </w:r>
      <w:r w:rsidR="00DF2595">
        <w:t>, ACIC</w:t>
      </w:r>
      <w:r w:rsidRPr="0074173E">
        <w:t xml:space="preserve"> or </w:t>
      </w:r>
      <w:r>
        <w:t>an ACIC accredited organisation</w:t>
      </w:r>
      <w:r w:rsidRPr="0074173E">
        <w:t>. In some jurisdictions, parental consent may be required to request a police certificate for an individual under the age of 18 years.</w:t>
      </w:r>
    </w:p>
    <w:p w14:paraId="72D5045C" w14:textId="7FA24609" w:rsidR="001C1B65" w:rsidRDefault="001C1B65" w:rsidP="001C1B65">
      <w:pPr>
        <w:pStyle w:val="Heading2"/>
      </w:pPr>
      <w:bookmarkStart w:id="97" w:name="_7.6_Police_certificate"/>
      <w:bookmarkStart w:id="98" w:name="_Toc287447836"/>
      <w:bookmarkStart w:id="99" w:name="_Toc77867978"/>
      <w:bookmarkStart w:id="100" w:name="_Toc77868030"/>
      <w:bookmarkEnd w:id="97"/>
      <w:r>
        <w:t xml:space="preserve">Police certificate </w:t>
      </w:r>
      <w:r w:rsidR="000763AA">
        <w:t>and</w:t>
      </w:r>
      <w:r w:rsidR="00DF2595">
        <w:t xml:space="preserve"> NDIS </w:t>
      </w:r>
      <w:r w:rsidR="002D68DE">
        <w:t>W</w:t>
      </w:r>
      <w:r w:rsidR="00DF2595">
        <w:t xml:space="preserve">orker </w:t>
      </w:r>
      <w:r w:rsidR="002D68DE">
        <w:t>S</w:t>
      </w:r>
      <w:r w:rsidR="00DF2595">
        <w:t xml:space="preserve">creening clearance </w:t>
      </w:r>
      <w:r>
        <w:t>expiry</w:t>
      </w:r>
      <w:bookmarkEnd w:id="98"/>
      <w:bookmarkEnd w:id="99"/>
      <w:bookmarkEnd w:id="100"/>
    </w:p>
    <w:p w14:paraId="711523B2" w14:textId="4F74DF7B" w:rsidR="001C1B65" w:rsidRPr="0074173E" w:rsidRDefault="001C1B65" w:rsidP="001C1B65">
      <w:r>
        <w:t xml:space="preserve">Police certificates </w:t>
      </w:r>
      <w:r w:rsidR="00DF2595" w:rsidRPr="00DF2595">
        <w:t xml:space="preserve">and, where applicable, NDIS </w:t>
      </w:r>
      <w:r w:rsidR="00DC312A">
        <w:t>W</w:t>
      </w:r>
      <w:r w:rsidR="00DC312A" w:rsidRPr="00DF2595">
        <w:t xml:space="preserve">orker </w:t>
      </w:r>
      <w:r w:rsidR="00DC312A">
        <w:t>S</w:t>
      </w:r>
      <w:r w:rsidR="00DC312A" w:rsidRPr="00DF2595">
        <w:t>creening</w:t>
      </w:r>
      <w:r w:rsidR="00DC312A">
        <w:t xml:space="preserve"> </w:t>
      </w:r>
      <w:r w:rsidR="00DF2595">
        <w:t>clearances</w:t>
      </w:r>
      <w:r w:rsidR="00DF2595" w:rsidRPr="00DF2595">
        <w:t xml:space="preserve"> </w:t>
      </w:r>
      <w:r>
        <w:t xml:space="preserve">for all staff and volunteers must remain current and need to be renewed every three </w:t>
      </w:r>
      <w:r w:rsidR="00821E89">
        <w:t xml:space="preserve">(3) </w:t>
      </w:r>
      <w:r>
        <w:t>years</w:t>
      </w:r>
      <w:r w:rsidR="00D71BFA">
        <w:t xml:space="preserve"> for a police certificate and every five </w:t>
      </w:r>
      <w:r w:rsidR="00821E89">
        <w:t xml:space="preserve">(5) </w:t>
      </w:r>
      <w:r w:rsidR="00D71BFA">
        <w:t xml:space="preserve">years for an NDIS </w:t>
      </w:r>
      <w:r w:rsidR="00DC312A">
        <w:t xml:space="preserve">Worker Screening </w:t>
      </w:r>
      <w:r w:rsidR="00D71BFA">
        <w:t>clearance</w:t>
      </w:r>
      <w:r>
        <w:t xml:space="preserve">, </w:t>
      </w:r>
      <w:r w:rsidRPr="00436A32">
        <w:rPr>
          <w:rStyle w:val="Strong"/>
        </w:rPr>
        <w:t>before they expire</w:t>
      </w:r>
      <w:r>
        <w:t>. If a police certificate</w:t>
      </w:r>
      <w:r w:rsidR="00D71BFA">
        <w:t xml:space="preserve"> or NDIS </w:t>
      </w:r>
      <w:r w:rsidR="00DC312A">
        <w:t xml:space="preserve">Worker Screening </w:t>
      </w:r>
      <w:r w:rsidR="00D71BFA">
        <w:t>clearance</w:t>
      </w:r>
      <w:r>
        <w:t xml:space="preserve"> expires while a staff member is on leave, the new certificate </w:t>
      </w:r>
      <w:r w:rsidR="00D71BFA">
        <w:t xml:space="preserve">or clearance </w:t>
      </w:r>
      <w:r>
        <w:t xml:space="preserve">must be obtained before the staff member can resume working at the service. Approved providers should note that </w:t>
      </w:r>
      <w:r w:rsidR="008D5344">
        <w:t xml:space="preserve">timeframes for </w:t>
      </w:r>
      <w:r>
        <w:t>application or renewal process</w:t>
      </w:r>
      <w:r w:rsidR="00D71BFA">
        <w:t>es</w:t>
      </w:r>
      <w:r>
        <w:t xml:space="preserve"> can </w:t>
      </w:r>
      <w:r w:rsidR="008D5344">
        <w:t>vary</w:t>
      </w:r>
      <w:r>
        <w:t>.</w:t>
      </w:r>
    </w:p>
    <w:p w14:paraId="5307619E" w14:textId="2339CF11" w:rsidR="001C1B65" w:rsidRPr="0074173E" w:rsidRDefault="001C1B65" w:rsidP="001C1B65">
      <w:pPr>
        <w:pStyle w:val="Heading2"/>
      </w:pPr>
      <w:bookmarkStart w:id="101" w:name="_Toc77867979"/>
      <w:bookmarkStart w:id="102" w:name="_Toc77868031"/>
      <w:r w:rsidRPr="0074173E">
        <w:t>Documenting decisions</w:t>
      </w:r>
      <w:bookmarkEnd w:id="101"/>
      <w:bookmarkEnd w:id="102"/>
    </w:p>
    <w:p w14:paraId="5D38D146" w14:textId="77777777" w:rsidR="001C1B65" w:rsidRPr="0074173E" w:rsidRDefault="001C1B65" w:rsidP="001C1B65">
      <w:r w:rsidRPr="0074173E">
        <w:t>Any decision taken by an approved provider should be documented in a way that can demonstrate to an auditor the date the decision was made, the reasons for the decision, and the people involved in the decision, i.e. the approved provider, the individual, a legal representative, board members etc.</w:t>
      </w:r>
    </w:p>
    <w:p w14:paraId="67C15354" w14:textId="190761E6" w:rsidR="001C1B65" w:rsidRPr="0074173E" w:rsidRDefault="001C1B65" w:rsidP="001C1B65">
      <w:pPr>
        <w:pStyle w:val="Heading2"/>
      </w:pPr>
      <w:bookmarkStart w:id="103" w:name="_Toc77867980"/>
      <w:bookmarkStart w:id="104" w:name="_Toc77868032"/>
      <w:r w:rsidRPr="0074173E">
        <w:t xml:space="preserve">Monitoring compliance with </w:t>
      </w:r>
      <w:r w:rsidR="00792669">
        <w:t>worker screening</w:t>
      </w:r>
      <w:r w:rsidRPr="0074173E">
        <w:t xml:space="preserve"> requirements</w:t>
      </w:r>
      <w:bookmarkEnd w:id="103"/>
      <w:bookmarkEnd w:id="104"/>
    </w:p>
    <w:p w14:paraId="7EA6A2BE" w14:textId="1F78D25A" w:rsidR="001C1B65" w:rsidRPr="0074173E" w:rsidRDefault="001C1B65" w:rsidP="001C1B65">
      <w:r w:rsidRPr="0074173E">
        <w:t xml:space="preserve">The </w:t>
      </w:r>
      <w:r>
        <w:t>Aged Care Quality and Safety Commission</w:t>
      </w:r>
      <w:r w:rsidRPr="0074173E">
        <w:t xml:space="preserve">, as part of its normal audit process in relation to the </w:t>
      </w:r>
      <w:r>
        <w:t>Quality Standards</w:t>
      </w:r>
      <w:r w:rsidRPr="0074173E">
        <w:t xml:space="preserve">, </w:t>
      </w:r>
      <w:r>
        <w:t xml:space="preserve">specifically Standard 8 (3) (c) </w:t>
      </w:r>
      <w:r w:rsidR="00792669">
        <w:t>(</w:t>
      </w:r>
      <w:r>
        <w:t xml:space="preserve">v), </w:t>
      </w:r>
      <w:r w:rsidRPr="0074173E">
        <w:t xml:space="preserve">will monitor compliance with the </w:t>
      </w:r>
      <w:r w:rsidR="00792669">
        <w:t xml:space="preserve">worker screening </w:t>
      </w:r>
      <w:r w:rsidRPr="0074173E">
        <w:t>requirements in r</w:t>
      </w:r>
      <w:r>
        <w:t>esidential aged care and home care services.</w:t>
      </w:r>
    </w:p>
    <w:p w14:paraId="721371DA" w14:textId="77777777" w:rsidR="001C1B65" w:rsidRPr="0074173E" w:rsidRDefault="001C1B65" w:rsidP="001C1B65">
      <w:r w:rsidRPr="0074173E">
        <w:t xml:space="preserve">Approved providers must have policies and procedures in place to demonstrate suitable management and monitoring of the </w:t>
      </w:r>
      <w:r w:rsidR="00D71BFA">
        <w:t>worker screening</w:t>
      </w:r>
      <w:r w:rsidRPr="0074173E">
        <w:t xml:space="preserve"> requirements for all staff members and volunteers</w:t>
      </w:r>
      <w:r w:rsidR="00D158A4">
        <w:t>.</w:t>
      </w:r>
      <w:r>
        <w:t xml:space="preserve"> </w:t>
      </w:r>
      <w:r w:rsidR="00D158A4">
        <w:t>F</w:t>
      </w:r>
      <w:r w:rsidRPr="0074173E">
        <w:t>or example:</w:t>
      </w:r>
    </w:p>
    <w:p w14:paraId="6F03A6F0" w14:textId="00AF6FE7" w:rsidR="001C1B65" w:rsidRDefault="001C1B65" w:rsidP="005028E7">
      <w:pPr>
        <w:pStyle w:val="ListParagraph"/>
      </w:pPr>
      <w:r w:rsidRPr="0074173E">
        <w:t>three</w:t>
      </w:r>
      <w:r w:rsidR="00821E89">
        <w:t xml:space="preserve"> (3) </w:t>
      </w:r>
      <w:r w:rsidRPr="0074173E">
        <w:t xml:space="preserve">year police check </w:t>
      </w:r>
      <w:r w:rsidR="00D71BFA">
        <w:t>and five</w:t>
      </w:r>
      <w:r w:rsidR="00821E89">
        <w:t xml:space="preserve"> (5)</w:t>
      </w:r>
      <w:r w:rsidR="00D71BFA">
        <w:t xml:space="preserve"> year NDIS Worker Screening Check </w:t>
      </w:r>
      <w:r w:rsidRPr="0074173E">
        <w:t>renewal procedures;</w:t>
      </w:r>
    </w:p>
    <w:p w14:paraId="7A283102" w14:textId="612EA66C" w:rsidR="00EB5BF6" w:rsidRDefault="00EB5BF6" w:rsidP="005028E7">
      <w:pPr>
        <w:pStyle w:val="ListParagraph"/>
      </w:pPr>
      <w:r>
        <w:t xml:space="preserve">evidence of procedures for NDIS </w:t>
      </w:r>
      <w:r w:rsidR="002D68DE">
        <w:t>W</w:t>
      </w:r>
      <w:r>
        <w:t xml:space="preserve">orker </w:t>
      </w:r>
      <w:r w:rsidR="002D68DE">
        <w:t>S</w:t>
      </w:r>
      <w:r>
        <w:t xml:space="preserve">creening </w:t>
      </w:r>
      <w:r w:rsidR="00F92808">
        <w:t>c</w:t>
      </w:r>
      <w:r>
        <w:t>learance currency;</w:t>
      </w:r>
    </w:p>
    <w:p w14:paraId="72ED0240" w14:textId="77777777" w:rsidR="001C1B65" w:rsidRPr="0074173E" w:rsidRDefault="001C1B65" w:rsidP="005028E7">
      <w:pPr>
        <w:pStyle w:val="ListParagraph"/>
      </w:pPr>
      <w:r w:rsidRPr="0074173E">
        <w:t>appropriate storage, security and access requirements for information recorded on a police certificate; and</w:t>
      </w:r>
    </w:p>
    <w:p w14:paraId="097C3A14" w14:textId="77777777" w:rsidR="00EB5BF6" w:rsidRDefault="001C1B65" w:rsidP="005028E7">
      <w:pPr>
        <w:pStyle w:val="ListParagraph"/>
      </w:pPr>
      <w:r w:rsidRPr="0074173E">
        <w:t xml:space="preserve">evidence of an approved provider’s decisions in respect of all individuals, or where staff are contracted through another agency, evidence of </w:t>
      </w:r>
      <w:r>
        <w:t xml:space="preserve">contractual </w:t>
      </w:r>
      <w:r w:rsidRPr="0074173E">
        <w:t>arrangements with the agency that demonstrates the police certificate requirements</w:t>
      </w:r>
      <w:r w:rsidR="00EB5BF6">
        <w:t>.</w:t>
      </w:r>
    </w:p>
    <w:p w14:paraId="3450F6F0" w14:textId="77777777" w:rsidR="001C1B65" w:rsidRPr="0074173E" w:rsidRDefault="001C1B65" w:rsidP="001C1B65">
      <w:r>
        <w:t>For more information please see section</w:t>
      </w:r>
      <w:r w:rsidRPr="00C62BDA">
        <w:t xml:space="preserve"> </w:t>
      </w:r>
      <w:r w:rsidR="00A9258E">
        <w:t>7</w:t>
      </w:r>
      <w:r w:rsidRPr="00C62BDA">
        <w:t>.1</w:t>
      </w:r>
      <w:r w:rsidRPr="00E646C5">
        <w:rPr>
          <w:i/>
        </w:rPr>
        <w:t xml:space="preserve"> </w:t>
      </w:r>
      <w:hyperlink w:anchor="_Record_keeping_responsibilities" w:history="1">
        <w:r w:rsidRPr="00C62BDA">
          <w:rPr>
            <w:rStyle w:val="Hyperlink"/>
            <w:rFonts w:cs="Arial"/>
          </w:rPr>
          <w:t>Record keeping responsibilities</w:t>
        </w:r>
      </w:hyperlink>
      <w:r w:rsidRPr="00C62BDA">
        <w:rPr>
          <w:rFonts w:cs="Arial"/>
        </w:rPr>
        <w:t>.</w:t>
      </w:r>
    </w:p>
    <w:p w14:paraId="211E1DA5" w14:textId="77777777" w:rsidR="00072D7A" w:rsidRPr="00D12CA0" w:rsidRDefault="00072D7A" w:rsidP="00D12CA0">
      <w:bookmarkStart w:id="105" w:name="_NDIS_WORKER_SCREENING"/>
      <w:bookmarkEnd w:id="105"/>
    </w:p>
    <w:p w14:paraId="1B640F39" w14:textId="77777777" w:rsidR="001C1B65" w:rsidRPr="008A5B8E" w:rsidRDefault="001C1B65" w:rsidP="008A5B8E">
      <w:pPr>
        <w:rPr>
          <w:highlight w:val="lightGray"/>
        </w:rPr>
        <w:sectPr w:rsidR="001C1B65" w:rsidRPr="008A5B8E" w:rsidSect="006160DF">
          <w:footerReference w:type="default" r:id="rId31"/>
          <w:headerReference w:type="first" r:id="rId32"/>
          <w:footerReference w:type="first" r:id="rId33"/>
          <w:type w:val="continuous"/>
          <w:pgSz w:w="11907" w:h="16840" w:code="9"/>
          <w:pgMar w:top="1418" w:right="1418" w:bottom="1418" w:left="1418" w:header="709" w:footer="351" w:gutter="0"/>
          <w:cols w:space="708"/>
          <w:titlePg/>
          <w:docGrid w:linePitch="360"/>
        </w:sectPr>
      </w:pPr>
      <w:bookmarkStart w:id="106" w:name="_APPENDIX_2_-"/>
      <w:bookmarkEnd w:id="106"/>
    </w:p>
    <w:p w14:paraId="68A8ADBC" w14:textId="77777777" w:rsidR="002D3A0B" w:rsidRDefault="002D3A0B" w:rsidP="00D12CA0">
      <w:pPr>
        <w:pStyle w:val="Heading1"/>
        <w:numPr>
          <w:ilvl w:val="0"/>
          <w:numId w:val="0"/>
        </w:numPr>
        <w:ind w:left="432" w:hanging="432"/>
      </w:pPr>
      <w:bookmarkStart w:id="107" w:name="_Toc77867981"/>
      <w:bookmarkStart w:id="108" w:name="_Toc77868033"/>
      <w:r>
        <w:t>APPENDIX</w:t>
      </w:r>
      <w:bookmarkEnd w:id="107"/>
      <w:bookmarkEnd w:id="108"/>
    </w:p>
    <w:p w14:paraId="598156CE" w14:textId="04975B7A" w:rsidR="001C1B65" w:rsidRPr="008A5B8E" w:rsidRDefault="001C1B65" w:rsidP="00D12CA0">
      <w:pPr>
        <w:pStyle w:val="Heading2"/>
        <w:numPr>
          <w:ilvl w:val="0"/>
          <w:numId w:val="0"/>
        </w:numPr>
        <w:ind w:left="576" w:hanging="576"/>
      </w:pPr>
      <w:bookmarkStart w:id="109" w:name="_APPENDIX_2_1"/>
      <w:bookmarkStart w:id="110" w:name="_Toc77867982"/>
      <w:bookmarkStart w:id="111" w:name="_Toc77868034"/>
      <w:bookmarkEnd w:id="109"/>
      <w:r w:rsidRPr="008A5B8E">
        <w:t xml:space="preserve">APPENDIX </w:t>
      </w:r>
      <w:r w:rsidR="00EB5BF6" w:rsidRPr="008A5B8E">
        <w:t xml:space="preserve">1 </w:t>
      </w:r>
      <w:r w:rsidR="002F70FB" w:rsidRPr="008A5B8E">
        <w:t>–</w:t>
      </w:r>
      <w:r w:rsidRPr="008A5B8E">
        <w:t xml:space="preserve"> POLICE CERTIFICATE</w:t>
      </w:r>
      <w:r w:rsidR="00EB5BF6" w:rsidRPr="008A5B8E">
        <w:t>/NDIS WORKER SCREENING</w:t>
      </w:r>
      <w:r w:rsidR="002F70FB" w:rsidRPr="008A5B8E">
        <w:t xml:space="preserve"> CLEARANCE</w:t>
      </w:r>
      <w:r w:rsidRPr="008A5B8E">
        <w:t xml:space="preserve"> REGISTER</w:t>
      </w:r>
      <w:bookmarkEnd w:id="110"/>
      <w:bookmarkEnd w:id="111"/>
    </w:p>
    <w:tbl>
      <w:tblPr>
        <w:tblStyle w:val="DepartmentofHealthtable"/>
        <w:tblpPr w:leftFromText="180" w:rightFromText="180" w:vertAnchor="text" w:horzAnchor="margin" w:tblpY="116"/>
        <w:tblOverlap w:val="never"/>
        <w:tblW w:w="14029" w:type="dxa"/>
        <w:tblBorders>
          <w:left w:val="single" w:sz="4" w:space="0" w:color="auto"/>
          <w:right w:val="single" w:sz="4" w:space="0" w:color="auto"/>
          <w:insideV w:val="single" w:sz="4" w:space="0" w:color="auto"/>
        </w:tblBorders>
        <w:tblLook w:val="04A0" w:firstRow="1" w:lastRow="0" w:firstColumn="1" w:lastColumn="0" w:noHBand="0" w:noVBand="1"/>
        <w:tblCaption w:val="POLICE CERTIFICATE/NDIS WORKER SCREENING CLEARANCE REGISTER"/>
        <w:tblDescription w:val="This table is for providers to record details of their workers' police certificates and NDIS Worker Screening clearances."/>
      </w:tblPr>
      <w:tblGrid>
        <w:gridCol w:w="2338"/>
        <w:gridCol w:w="2338"/>
        <w:gridCol w:w="2338"/>
        <w:gridCol w:w="2904"/>
        <w:gridCol w:w="2055"/>
        <w:gridCol w:w="2056"/>
      </w:tblGrid>
      <w:tr w:rsidR="006B3C84" w14:paraId="65BD6CA5" w14:textId="77777777" w:rsidTr="002A73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1EC0031" w14:textId="77777777" w:rsidR="00095025" w:rsidRPr="00436A32" w:rsidRDefault="00095025" w:rsidP="00436A32">
            <w:pPr>
              <w:pStyle w:val="TableHeaderWhite"/>
            </w:pPr>
            <w:r w:rsidRPr="00436A32">
              <w:t>Name</w:t>
            </w:r>
          </w:p>
        </w:tc>
        <w:tc>
          <w:tcPr>
            <w:tcW w:w="0" w:type="dxa"/>
          </w:tcPr>
          <w:p w14:paraId="65D02C18" w14:textId="77777777" w:rsidR="00095025" w:rsidRPr="00436A32" w:rsidRDefault="00095025"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Date of Birth</w:t>
            </w:r>
          </w:p>
        </w:tc>
        <w:tc>
          <w:tcPr>
            <w:tcW w:w="0" w:type="dxa"/>
          </w:tcPr>
          <w:p w14:paraId="7E387BD1" w14:textId="77777777" w:rsidR="00095025" w:rsidRPr="00436A32" w:rsidRDefault="00095025"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Position</w:t>
            </w:r>
          </w:p>
        </w:tc>
        <w:tc>
          <w:tcPr>
            <w:tcW w:w="0" w:type="dxa"/>
          </w:tcPr>
          <w:p w14:paraId="57F2FEBB" w14:textId="6002D8D3" w:rsidR="00095025" w:rsidRPr="00436A32" w:rsidRDefault="000D22A0"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Police certificate reference no.</w:t>
            </w:r>
            <w:r w:rsidR="00580689" w:rsidRPr="00436A32">
              <w:t xml:space="preserve">/NDIS </w:t>
            </w:r>
            <w:r w:rsidR="00DC312A" w:rsidRPr="00436A32">
              <w:t xml:space="preserve">Worker Screening </w:t>
            </w:r>
            <w:r w:rsidR="00580689" w:rsidRPr="00436A32">
              <w:t>ID</w:t>
            </w:r>
          </w:p>
        </w:tc>
        <w:tc>
          <w:tcPr>
            <w:tcW w:w="0" w:type="dxa"/>
          </w:tcPr>
          <w:p w14:paraId="202324E0" w14:textId="77777777" w:rsidR="00095025" w:rsidRPr="00436A32" w:rsidRDefault="000D22A0"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Date of issue</w:t>
            </w:r>
          </w:p>
        </w:tc>
        <w:tc>
          <w:tcPr>
            <w:tcW w:w="0" w:type="dxa"/>
          </w:tcPr>
          <w:p w14:paraId="7F4A7026" w14:textId="77777777" w:rsidR="00095025" w:rsidRPr="00436A32" w:rsidRDefault="000D22A0"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Date of expiry</w:t>
            </w:r>
          </w:p>
        </w:tc>
      </w:tr>
      <w:tr w:rsidR="006B3C84" w14:paraId="147E80CF"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EFDE61C" w14:textId="77777777" w:rsidR="00095025" w:rsidRDefault="00095025" w:rsidP="00436A32">
            <w:pPr>
              <w:pStyle w:val="Tabletextleft"/>
            </w:pPr>
          </w:p>
        </w:tc>
        <w:tc>
          <w:tcPr>
            <w:tcW w:w="2338" w:type="dxa"/>
          </w:tcPr>
          <w:p w14:paraId="5D7196CA"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69B29C52"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0423E6EF"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705F1CF0"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0BE61349"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6B3C84" w14:paraId="0B6267C9"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54203BE5" w14:textId="77777777" w:rsidR="00095025" w:rsidRDefault="00095025" w:rsidP="00436A32">
            <w:pPr>
              <w:pStyle w:val="Tabletextleft"/>
            </w:pPr>
          </w:p>
        </w:tc>
        <w:tc>
          <w:tcPr>
            <w:tcW w:w="2338" w:type="dxa"/>
          </w:tcPr>
          <w:p w14:paraId="73A6B0F5"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5CDF8F01"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077DF7B4"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06945BCF"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0492B625"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95025" w14:paraId="400F43AF"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5934424A" w14:textId="77777777" w:rsidR="00095025" w:rsidRDefault="00095025" w:rsidP="00436A32">
            <w:pPr>
              <w:pStyle w:val="Tabletextleft"/>
            </w:pPr>
          </w:p>
        </w:tc>
        <w:tc>
          <w:tcPr>
            <w:tcW w:w="2338" w:type="dxa"/>
          </w:tcPr>
          <w:p w14:paraId="44DFFA8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5F9B1197"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5AFEB40E"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784E73FE"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74C4E197"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95025" w14:paraId="0D4080DD"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4A464B8" w14:textId="77777777" w:rsidR="00095025" w:rsidRDefault="00095025" w:rsidP="00436A32">
            <w:pPr>
              <w:pStyle w:val="Tabletextleft"/>
            </w:pPr>
          </w:p>
        </w:tc>
        <w:tc>
          <w:tcPr>
            <w:tcW w:w="2338" w:type="dxa"/>
          </w:tcPr>
          <w:p w14:paraId="51B8C002"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37AAEC69"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333C5043"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2BDFE532"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4768743F"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95025" w14:paraId="74D6F76C"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7E9C47F1" w14:textId="77777777" w:rsidR="00095025" w:rsidRDefault="00095025" w:rsidP="00436A32">
            <w:pPr>
              <w:pStyle w:val="Tabletextleft"/>
            </w:pPr>
          </w:p>
        </w:tc>
        <w:tc>
          <w:tcPr>
            <w:tcW w:w="2338" w:type="dxa"/>
          </w:tcPr>
          <w:p w14:paraId="4C80E874"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08628662"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46CA01B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4EB0B873"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6CA0EDFD"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95025" w14:paraId="5FF38F5F"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75DED574" w14:textId="77777777" w:rsidR="00095025" w:rsidRDefault="00095025" w:rsidP="00436A32">
            <w:pPr>
              <w:pStyle w:val="Tabletextleft"/>
            </w:pPr>
          </w:p>
        </w:tc>
        <w:tc>
          <w:tcPr>
            <w:tcW w:w="2338" w:type="dxa"/>
          </w:tcPr>
          <w:p w14:paraId="00AFC0A6"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717E5D5E"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17D0E0C7"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434BFA73"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54D3E48B"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95025" w14:paraId="53C9F114"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1DD0186A" w14:textId="77777777" w:rsidR="00095025" w:rsidRDefault="00095025" w:rsidP="00436A32">
            <w:pPr>
              <w:pStyle w:val="Tabletextleft"/>
            </w:pPr>
          </w:p>
        </w:tc>
        <w:tc>
          <w:tcPr>
            <w:tcW w:w="2338" w:type="dxa"/>
          </w:tcPr>
          <w:p w14:paraId="5345595F"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26827A90"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76A4B31C"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2778405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4B493D85"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95025" w14:paraId="3F28F0F8"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05327D56" w14:textId="77777777" w:rsidR="00095025" w:rsidRDefault="00095025" w:rsidP="00436A32">
            <w:pPr>
              <w:pStyle w:val="Tabletextleft"/>
            </w:pPr>
          </w:p>
        </w:tc>
        <w:tc>
          <w:tcPr>
            <w:tcW w:w="2338" w:type="dxa"/>
          </w:tcPr>
          <w:p w14:paraId="7CFF0363"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5E31E12D"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3A987110"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05363401"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0B75BEE4"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95025" w14:paraId="591821CF"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0B12027" w14:textId="77777777" w:rsidR="00095025" w:rsidRDefault="00095025" w:rsidP="00436A32">
            <w:pPr>
              <w:pStyle w:val="Tabletextleft"/>
            </w:pPr>
          </w:p>
        </w:tc>
        <w:tc>
          <w:tcPr>
            <w:tcW w:w="2338" w:type="dxa"/>
          </w:tcPr>
          <w:p w14:paraId="462B4BA3"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06019365"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058041BE"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2466C46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15898DF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95025" w14:paraId="3E1067D9"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0DD5DD51" w14:textId="77777777" w:rsidR="00095025" w:rsidRDefault="00095025" w:rsidP="00436A32">
            <w:pPr>
              <w:pStyle w:val="Tabletextleft"/>
            </w:pPr>
          </w:p>
        </w:tc>
        <w:tc>
          <w:tcPr>
            <w:tcW w:w="2338" w:type="dxa"/>
          </w:tcPr>
          <w:p w14:paraId="60981B1B"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4654BADE"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3B91AB3E"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5E634622"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218673AD"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D22A0" w14:paraId="068B76FA"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166CCBEC" w14:textId="77777777" w:rsidR="000D22A0" w:rsidRDefault="000D22A0" w:rsidP="00436A32">
            <w:pPr>
              <w:pStyle w:val="Tabletextleft"/>
            </w:pPr>
          </w:p>
        </w:tc>
        <w:tc>
          <w:tcPr>
            <w:tcW w:w="2338" w:type="dxa"/>
          </w:tcPr>
          <w:p w14:paraId="66D7D946"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01B749A5" w14:textId="77777777" w:rsidR="000D22A0" w:rsidRPr="009127BC"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6F90F20A"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26A26532"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3F10E770"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D22A0" w14:paraId="15240080"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F600CA5" w14:textId="77777777" w:rsidR="000D22A0" w:rsidRDefault="000D22A0" w:rsidP="00436A32">
            <w:pPr>
              <w:pStyle w:val="Tabletextleft"/>
            </w:pPr>
          </w:p>
        </w:tc>
        <w:tc>
          <w:tcPr>
            <w:tcW w:w="2338" w:type="dxa"/>
          </w:tcPr>
          <w:p w14:paraId="12D1D5C9"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17032A35" w14:textId="77777777" w:rsidR="000D22A0" w:rsidRPr="009127BC"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6F76F0D8"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41027426"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162E9C04"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D22A0" w14:paraId="61E44429"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133E713" w14:textId="77777777" w:rsidR="000D22A0" w:rsidRDefault="000D22A0" w:rsidP="00436A32">
            <w:pPr>
              <w:pStyle w:val="Tabletextleft"/>
            </w:pPr>
          </w:p>
        </w:tc>
        <w:tc>
          <w:tcPr>
            <w:tcW w:w="2338" w:type="dxa"/>
          </w:tcPr>
          <w:p w14:paraId="5F347CB2"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7BA0ACBA" w14:textId="77777777" w:rsidR="000D22A0" w:rsidRPr="009127BC"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5E0F4345"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0A9496E5"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016D8718"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D22A0" w14:paraId="3F270C98"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0D17CBB0" w14:textId="77777777" w:rsidR="000D22A0" w:rsidRDefault="000D22A0" w:rsidP="00436A32">
            <w:pPr>
              <w:pStyle w:val="Tabletextleft"/>
            </w:pPr>
          </w:p>
        </w:tc>
        <w:tc>
          <w:tcPr>
            <w:tcW w:w="2338" w:type="dxa"/>
          </w:tcPr>
          <w:p w14:paraId="64EDE85E"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15F8384A" w14:textId="77777777" w:rsidR="000D22A0" w:rsidRPr="009127BC"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6E943610"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46EAF315"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3E7C3C6E"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D22A0" w14:paraId="5CC2ECDA"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581B0BBE" w14:textId="77777777" w:rsidR="000D22A0" w:rsidRDefault="000D22A0" w:rsidP="00436A32">
            <w:pPr>
              <w:pStyle w:val="Tabletextleft"/>
            </w:pPr>
          </w:p>
        </w:tc>
        <w:tc>
          <w:tcPr>
            <w:tcW w:w="2338" w:type="dxa"/>
          </w:tcPr>
          <w:p w14:paraId="209E60C7"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76F36338" w14:textId="77777777" w:rsidR="000D22A0" w:rsidRPr="009127BC"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72324CA2"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0EB2D545"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7DAC79A0"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r>
    </w:tbl>
    <w:p w14:paraId="3D055F9B" w14:textId="77777777" w:rsidR="001C1B65" w:rsidRPr="00D12CA0" w:rsidRDefault="001C1B65" w:rsidP="005028E7"/>
    <w:sectPr w:rsidR="001C1B65" w:rsidRPr="00D12CA0" w:rsidSect="002D3A0B">
      <w:headerReference w:type="default" r:id="rId34"/>
      <w:footerReference w:type="default" r:id="rId35"/>
      <w:pgSz w:w="16838" w:h="11906" w:orient="landscape"/>
      <w:pgMar w:top="740" w:right="138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C93BB" w14:textId="77777777" w:rsidR="00FA1193" w:rsidRDefault="00FA1193" w:rsidP="006B56BB">
      <w:r>
        <w:separator/>
      </w:r>
    </w:p>
    <w:p w14:paraId="098C61E6" w14:textId="77777777" w:rsidR="00FA1193" w:rsidRDefault="00FA1193"/>
  </w:endnote>
  <w:endnote w:type="continuationSeparator" w:id="0">
    <w:p w14:paraId="0086E8A1" w14:textId="77777777" w:rsidR="00FA1193" w:rsidRDefault="00FA1193" w:rsidP="006B56BB">
      <w:r>
        <w:continuationSeparator/>
      </w:r>
    </w:p>
    <w:p w14:paraId="529720C2" w14:textId="77777777" w:rsidR="00FA1193" w:rsidRDefault="00FA1193"/>
  </w:endnote>
  <w:endnote w:type="continuationNotice" w:id="1">
    <w:p w14:paraId="00026147" w14:textId="77777777" w:rsidR="00FA1193" w:rsidRDefault="00FA1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AC52E" w14:textId="67CE2084" w:rsidR="00FA1193" w:rsidRPr="006160DF" w:rsidRDefault="00FA1193" w:rsidP="006160DF">
    <w:pPr>
      <w:pStyle w:val="Header"/>
      <w:tabs>
        <w:tab w:val="clear" w:pos="4513"/>
        <w:tab w:val="center" w:pos="6096"/>
      </w:tabs>
      <w:rPr>
        <w:sz w:val="20"/>
        <w:szCs w:val="20"/>
      </w:rPr>
    </w:pPr>
    <w:r>
      <w:rPr>
        <w:sz w:val="20"/>
        <w:szCs w:val="20"/>
      </w:rPr>
      <w:t xml:space="preserve">Aged Care Worker Screening </w:t>
    </w:r>
    <w:r w:rsidRPr="001B6152">
      <w:rPr>
        <w:sz w:val="20"/>
        <w:szCs w:val="20"/>
      </w:rPr>
      <w:t>Guidelines</w:t>
    </w:r>
    <w:r>
      <w:rPr>
        <w:sz w:val="20"/>
        <w:szCs w:val="20"/>
      </w:rPr>
      <w:tab/>
    </w:r>
    <w:r>
      <w:rPr>
        <w:sz w:val="20"/>
        <w:szCs w:val="20"/>
      </w:rPr>
      <w:tab/>
    </w:r>
    <w:r w:rsidRPr="001B6152">
      <w:rPr>
        <w:sz w:val="20"/>
        <w:szCs w:val="20"/>
      </w:rPr>
      <w:t xml:space="preserve">Page </w:t>
    </w:r>
    <w:r w:rsidRPr="001B6152">
      <w:rPr>
        <w:sz w:val="20"/>
        <w:szCs w:val="20"/>
      </w:rPr>
      <w:fldChar w:fldCharType="begin"/>
    </w:r>
    <w:r w:rsidRPr="001B6152">
      <w:rPr>
        <w:sz w:val="20"/>
        <w:szCs w:val="20"/>
      </w:rPr>
      <w:instrText xml:space="preserve"> PAGE </w:instrText>
    </w:r>
    <w:r w:rsidRPr="001B6152">
      <w:rPr>
        <w:sz w:val="20"/>
        <w:szCs w:val="20"/>
      </w:rPr>
      <w:fldChar w:fldCharType="separate"/>
    </w:r>
    <w:r w:rsidR="00C8612B">
      <w:rPr>
        <w:noProof/>
        <w:sz w:val="20"/>
        <w:szCs w:val="20"/>
      </w:rPr>
      <w:t>9</w:t>
    </w:r>
    <w:r w:rsidRPr="001B6152">
      <w:rPr>
        <w:sz w:val="20"/>
        <w:szCs w:val="20"/>
      </w:rPr>
      <w:fldChar w:fldCharType="end"/>
    </w:r>
    <w:r w:rsidRPr="001B6152">
      <w:rPr>
        <w:sz w:val="20"/>
        <w:szCs w:val="20"/>
      </w:rPr>
      <w:t xml:space="preserve"> of </w:t>
    </w:r>
    <w:r w:rsidRPr="001B6152">
      <w:rPr>
        <w:sz w:val="20"/>
        <w:szCs w:val="20"/>
      </w:rPr>
      <w:fldChar w:fldCharType="begin"/>
    </w:r>
    <w:r w:rsidRPr="001B6152">
      <w:rPr>
        <w:sz w:val="20"/>
        <w:szCs w:val="20"/>
      </w:rPr>
      <w:instrText xml:space="preserve"> NUMPAGES </w:instrText>
    </w:r>
    <w:r w:rsidRPr="001B6152">
      <w:rPr>
        <w:sz w:val="20"/>
        <w:szCs w:val="20"/>
      </w:rPr>
      <w:fldChar w:fldCharType="separate"/>
    </w:r>
    <w:r w:rsidR="00C8612B">
      <w:rPr>
        <w:noProof/>
        <w:sz w:val="20"/>
        <w:szCs w:val="20"/>
      </w:rPr>
      <w:t>20</w:t>
    </w:r>
    <w:r w:rsidRPr="001B615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C0C4" w14:textId="77777777" w:rsidR="00FA1193" w:rsidRDefault="00FA1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D0AC" w14:textId="57E4D2FB" w:rsidR="00FA1193" w:rsidRPr="00751A23" w:rsidRDefault="00FA1193" w:rsidP="000D22A0">
    <w:pPr>
      <w:pStyle w:val="Footer"/>
      <w:tabs>
        <w:tab w:val="clear" w:pos="4513"/>
        <w:tab w:val="clear" w:pos="9026"/>
        <w:tab w:val="center" w:pos="0"/>
        <w:tab w:val="right" w:pos="13719"/>
      </w:tabs>
      <w:rPr>
        <w:szCs w:val="20"/>
      </w:rPr>
    </w:pPr>
    <w:r>
      <w:rPr>
        <w:szCs w:val="20"/>
      </w:rPr>
      <w:t>Aged Care Worker Screening Guidelines</w:t>
    </w:r>
    <w:r w:rsidRPr="00751A23">
      <w:rPr>
        <w:szCs w:val="20"/>
      </w:rPr>
      <w:t xml:space="preserve"> </w:t>
    </w:r>
    <w:sdt>
      <w:sdtPr>
        <w:rPr>
          <w:szCs w:val="20"/>
        </w:rPr>
        <w:id w:val="-443848716"/>
        <w:docPartObj>
          <w:docPartGallery w:val="Page Numbers (Bottom of Page)"/>
          <w:docPartUnique/>
        </w:docPartObj>
      </w:sdtPr>
      <w:sdtEndPr>
        <w:rPr>
          <w:noProof/>
        </w:rPr>
      </w:sdtEndPr>
      <w:sdtContent>
        <w:r>
          <w:rPr>
            <w:szCs w:val="20"/>
          </w:rPr>
          <w:tab/>
        </w:r>
        <w:r w:rsidR="002930B9" w:rsidRPr="001B6152">
          <w:rPr>
            <w:szCs w:val="20"/>
          </w:rPr>
          <w:t xml:space="preserve">Page </w:t>
        </w:r>
        <w:r w:rsidR="002930B9" w:rsidRPr="001B6152">
          <w:rPr>
            <w:szCs w:val="20"/>
          </w:rPr>
          <w:fldChar w:fldCharType="begin"/>
        </w:r>
        <w:r w:rsidR="002930B9" w:rsidRPr="001B6152">
          <w:rPr>
            <w:szCs w:val="20"/>
          </w:rPr>
          <w:instrText xml:space="preserve"> PAGE </w:instrText>
        </w:r>
        <w:r w:rsidR="002930B9" w:rsidRPr="001B6152">
          <w:rPr>
            <w:szCs w:val="20"/>
          </w:rPr>
          <w:fldChar w:fldCharType="separate"/>
        </w:r>
        <w:r w:rsidR="00C8612B">
          <w:rPr>
            <w:noProof/>
            <w:szCs w:val="20"/>
          </w:rPr>
          <w:t>20</w:t>
        </w:r>
        <w:r w:rsidR="002930B9" w:rsidRPr="001B6152">
          <w:rPr>
            <w:szCs w:val="20"/>
          </w:rPr>
          <w:fldChar w:fldCharType="end"/>
        </w:r>
        <w:r w:rsidR="002930B9" w:rsidRPr="001B6152">
          <w:rPr>
            <w:szCs w:val="20"/>
          </w:rPr>
          <w:t xml:space="preserve"> of </w:t>
        </w:r>
        <w:r w:rsidR="002930B9" w:rsidRPr="001B6152">
          <w:rPr>
            <w:szCs w:val="20"/>
          </w:rPr>
          <w:fldChar w:fldCharType="begin"/>
        </w:r>
        <w:r w:rsidR="002930B9" w:rsidRPr="001B6152">
          <w:rPr>
            <w:szCs w:val="20"/>
          </w:rPr>
          <w:instrText xml:space="preserve"> NUMPAGES </w:instrText>
        </w:r>
        <w:r w:rsidR="002930B9" w:rsidRPr="001B6152">
          <w:rPr>
            <w:szCs w:val="20"/>
          </w:rPr>
          <w:fldChar w:fldCharType="separate"/>
        </w:r>
        <w:r w:rsidR="00C8612B">
          <w:rPr>
            <w:noProof/>
            <w:szCs w:val="20"/>
          </w:rPr>
          <w:t>20</w:t>
        </w:r>
        <w:r w:rsidR="002930B9" w:rsidRPr="001B6152">
          <w:rPr>
            <w:szCs w:val="20"/>
          </w:rPr>
          <w:fldChar w:fldCharType="end"/>
        </w:r>
      </w:sdtContent>
    </w:sdt>
  </w:p>
  <w:p w14:paraId="6531016B" w14:textId="77777777" w:rsidR="00FA1193" w:rsidRDefault="00FA11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BB724" w14:textId="32475CF9" w:rsidR="00FA1193" w:rsidRDefault="00FA1193">
      <w:r>
        <w:separator/>
      </w:r>
    </w:p>
  </w:footnote>
  <w:footnote w:type="continuationSeparator" w:id="0">
    <w:p w14:paraId="7A1F572D" w14:textId="0A993307" w:rsidR="00FA1193" w:rsidRDefault="00FA1193">
      <w:r>
        <w:continuationSeparator/>
      </w:r>
    </w:p>
  </w:footnote>
  <w:footnote w:type="continuationNotice" w:id="1">
    <w:p w14:paraId="4EB443D5" w14:textId="77777777" w:rsidR="00FA1193" w:rsidRDefault="00FA1193"/>
  </w:footnote>
  <w:footnote w:id="2">
    <w:p w14:paraId="0CBD0A6B" w14:textId="77777777" w:rsidR="00FA1193" w:rsidRPr="00496494" w:rsidRDefault="00FA1193" w:rsidP="001C1B65">
      <w:pPr>
        <w:pStyle w:val="FootnoteText"/>
        <w:rPr>
          <w:rFonts w:cs="Arial"/>
        </w:rPr>
      </w:pPr>
      <w:r>
        <w:rPr>
          <w:rStyle w:val="FootnoteReference"/>
        </w:rPr>
        <w:footnoteRef/>
      </w:r>
      <w:r>
        <w:t xml:space="preserve"> </w:t>
      </w:r>
      <w:r w:rsidRPr="00E91ACF">
        <w:rPr>
          <w:rFonts w:cs="Arial"/>
        </w:rPr>
        <w:t xml:space="preserve">For more information please see </w:t>
      </w:r>
      <w:r>
        <w:rPr>
          <w:rFonts w:cs="Arial"/>
        </w:rPr>
        <w:t>5</w:t>
      </w:r>
      <w:r w:rsidRPr="00E91ACF">
        <w:rPr>
          <w:rFonts w:cs="Arial"/>
        </w:rPr>
        <w:t xml:space="preserve">.3 Definition of a staff member; and </w:t>
      </w:r>
      <w:r>
        <w:rPr>
          <w:rFonts w:cs="Arial"/>
        </w:rPr>
        <w:t>5</w:t>
      </w:r>
      <w:r w:rsidRPr="00E91ACF">
        <w:rPr>
          <w:rFonts w:cs="Arial"/>
        </w:rPr>
        <w:t>.7 Defin</w:t>
      </w:r>
      <w:r>
        <w:rPr>
          <w:rFonts w:cs="Arial"/>
        </w:rPr>
        <w:t>ition of a volunteer</w:t>
      </w:r>
    </w:p>
  </w:footnote>
  <w:footnote w:id="3">
    <w:p w14:paraId="4B454FA9" w14:textId="77777777" w:rsidR="00FA1193" w:rsidRPr="00E91ACF" w:rsidRDefault="00FA1193" w:rsidP="001C1B65">
      <w:pPr>
        <w:pStyle w:val="FootnoteText"/>
        <w:rPr>
          <w:rFonts w:cs="Arial"/>
        </w:rPr>
      </w:pPr>
      <w:r w:rsidRPr="00E91ACF">
        <w:rPr>
          <w:rStyle w:val="FootnoteReference"/>
          <w:rFonts w:cs="Arial"/>
        </w:rPr>
        <w:footnoteRef/>
      </w:r>
      <w:r w:rsidRPr="00E91ACF">
        <w:rPr>
          <w:rFonts w:cs="Arial"/>
        </w:rPr>
        <w:t xml:space="preserve"> For more information please see </w:t>
      </w:r>
      <w:r>
        <w:rPr>
          <w:rFonts w:cs="Arial"/>
        </w:rPr>
        <w:t>5</w:t>
      </w:r>
      <w:r w:rsidRPr="00E91ACF">
        <w:rPr>
          <w:rFonts w:cs="Arial"/>
        </w:rPr>
        <w:t xml:space="preserve">.3 Definition of a staff member; and </w:t>
      </w:r>
      <w:r>
        <w:rPr>
          <w:rFonts w:cs="Arial"/>
        </w:rPr>
        <w:t>5</w:t>
      </w:r>
      <w:r w:rsidRPr="00E91ACF">
        <w:rPr>
          <w:rFonts w:cs="Arial"/>
        </w:rPr>
        <w:t>.7 Defin</w:t>
      </w:r>
      <w:r>
        <w:rPr>
          <w:rFonts w:cs="Arial"/>
        </w:rPr>
        <w:t>ition of a volunteer</w:t>
      </w:r>
    </w:p>
  </w:footnote>
  <w:footnote w:id="4">
    <w:p w14:paraId="3D0DE75A" w14:textId="77777777" w:rsidR="00FA1193" w:rsidRDefault="00FA1193">
      <w:pPr>
        <w:pStyle w:val="FootnoteText"/>
      </w:pPr>
      <w:r>
        <w:rPr>
          <w:rStyle w:val="FootnoteReference"/>
        </w:rPr>
        <w:footnoteRef/>
      </w:r>
      <w:r>
        <w:t xml:space="preserve"> </w:t>
      </w:r>
      <w:r w:rsidRPr="00C67D80">
        <w:t xml:space="preserve">If the clearance is issued by the NSW Worker Screening Unit, the expiry date is only available on the worker’s </w:t>
      </w:r>
      <w:proofErr w:type="spellStart"/>
      <w:r w:rsidRPr="00C67D80">
        <w:t>MyService</w:t>
      </w:r>
      <w:proofErr w:type="spellEnd"/>
      <w:r w:rsidRPr="00C67D80">
        <w:t xml:space="preserve"> NSW account. The worker must provide evidence of the expiry date.</w:t>
      </w:r>
    </w:p>
  </w:footnote>
  <w:footnote w:id="5">
    <w:p w14:paraId="5971432E" w14:textId="77777777" w:rsidR="00FA1193" w:rsidRPr="00F47922" w:rsidRDefault="00FA1193" w:rsidP="008E7978">
      <w:pPr>
        <w:pStyle w:val="FootnoteText"/>
        <w:rPr>
          <w:rFonts w:cs="Arial"/>
        </w:rPr>
      </w:pPr>
      <w:r w:rsidRPr="00E91ACF">
        <w:rPr>
          <w:rStyle w:val="FootnoteReference"/>
          <w:rFonts w:cs="Arial"/>
        </w:rPr>
        <w:footnoteRef/>
      </w:r>
      <w:r w:rsidRPr="00E91ACF">
        <w:rPr>
          <w:rFonts w:cs="Arial"/>
        </w:rPr>
        <w:t xml:space="preserve"> </w:t>
      </w:r>
      <w:r w:rsidRPr="00F47922">
        <w:rPr>
          <w:rFonts w:cs="Arial"/>
        </w:rPr>
        <w:t>For more information please see 5.3 Definition of a staff member; and 5.7 Definition of a volunteer</w:t>
      </w:r>
    </w:p>
  </w:footnote>
  <w:footnote w:id="6">
    <w:p w14:paraId="088C857A" w14:textId="4B781076" w:rsidR="00FA1193" w:rsidRPr="00F47922" w:rsidRDefault="00FA1193" w:rsidP="004D18B1">
      <w:pPr>
        <w:rPr>
          <w:sz w:val="20"/>
          <w:szCs w:val="20"/>
        </w:rPr>
      </w:pPr>
      <w:r w:rsidRPr="00F47922">
        <w:rPr>
          <w:rStyle w:val="FootnoteReference"/>
          <w:sz w:val="20"/>
          <w:szCs w:val="20"/>
        </w:rPr>
        <w:footnoteRef/>
      </w:r>
      <w:r w:rsidRPr="00F47922">
        <w:rPr>
          <w:sz w:val="20"/>
          <w:szCs w:val="20"/>
        </w:rPr>
        <w:t xml:space="preserve"> Under NDIS Worker Screening Rules, some states and territories do not allow a worker to </w:t>
      </w:r>
      <w:hyperlink r:id="rId1" w:history="1">
        <w:r w:rsidRPr="00F47922">
          <w:rPr>
            <w:rStyle w:val="Hyperlink"/>
            <w:sz w:val="20"/>
            <w:szCs w:val="20"/>
          </w:rPr>
          <w:t>commence working with NDIS participants</w:t>
        </w:r>
      </w:hyperlink>
      <w:r w:rsidRPr="00F47922">
        <w:rPr>
          <w:sz w:val="20"/>
          <w:szCs w:val="20"/>
        </w:rPr>
        <w:t xml:space="preserve"> until a clearance is received. </w:t>
      </w:r>
      <w:hyperlink r:id="rId2" w:anchor="add" w:history="1">
        <w:r w:rsidRPr="00F47922">
          <w:rPr>
            <w:sz w:val="20"/>
            <w:szCs w:val="20"/>
          </w:rPr>
          <w:t>In some states and territories it is an offence to work in a risk assessed role at a time in which a worker does not hold an NDIS Worker Screening clearance.</w:t>
        </w:r>
      </w:hyperlink>
    </w:p>
    <w:p w14:paraId="0439A4C4" w14:textId="77777777" w:rsidR="00FA1193" w:rsidRPr="00F47922" w:rsidRDefault="00FA1193" w:rsidP="006160DF">
      <w:pPr>
        <w:numPr>
          <w:ilvl w:val="0"/>
          <w:numId w:val="5"/>
        </w:numPr>
        <w:rPr>
          <w:sz w:val="20"/>
          <w:szCs w:val="20"/>
        </w:rPr>
      </w:pPr>
      <w:r w:rsidRPr="00F47922">
        <w:rPr>
          <w:sz w:val="20"/>
          <w:szCs w:val="20"/>
        </w:rPr>
        <w:t>Queensland, South Australia and Victoria do not allow workers to commence work in a risk assessed role until the clearance is received.</w:t>
      </w:r>
    </w:p>
    <w:p w14:paraId="1709D9A3" w14:textId="31EA4A85" w:rsidR="00FA1193" w:rsidRPr="00A37877" w:rsidRDefault="00FA1193" w:rsidP="006160DF">
      <w:pPr>
        <w:numPr>
          <w:ilvl w:val="0"/>
          <w:numId w:val="5"/>
        </w:numPr>
        <w:rPr>
          <w:sz w:val="20"/>
          <w:szCs w:val="20"/>
        </w:rPr>
      </w:pPr>
      <w:r w:rsidRPr="00F47922">
        <w:rPr>
          <w:sz w:val="20"/>
          <w:szCs w:val="20"/>
        </w:rPr>
        <w:t>If a worker in the process of obtaining an NDIS Worker Screening clearance is deemed essential, they can only provide care and services to aged care recipients and not NDIS participants in these states until they receive an NDIS Worker Screening clearance.</w:t>
      </w:r>
    </w:p>
  </w:footnote>
  <w:footnote w:id="7">
    <w:p w14:paraId="692B3398" w14:textId="77777777" w:rsidR="00FA1193" w:rsidRPr="00E91ACF" w:rsidRDefault="00FA1193" w:rsidP="001C1B65">
      <w:pPr>
        <w:pStyle w:val="FootnoteText"/>
        <w:rPr>
          <w:rFonts w:cs="Arial"/>
        </w:rPr>
      </w:pPr>
      <w:r w:rsidRPr="00E91ACF">
        <w:rPr>
          <w:rStyle w:val="FootnoteReference"/>
          <w:rFonts w:cs="Arial"/>
        </w:rPr>
        <w:footnoteRef/>
      </w:r>
      <w:r w:rsidRPr="00E91ACF">
        <w:rPr>
          <w:rFonts w:cs="Arial"/>
        </w:rPr>
        <w:t xml:space="preserve"> For more information please see </w:t>
      </w:r>
      <w:r>
        <w:rPr>
          <w:rFonts w:cs="Arial"/>
        </w:rPr>
        <w:t>5</w:t>
      </w:r>
      <w:r w:rsidRPr="00E91ACF">
        <w:rPr>
          <w:rFonts w:cs="Arial"/>
        </w:rPr>
        <w:t xml:space="preserve">.3 Definition of a staff member; and </w:t>
      </w:r>
      <w:r>
        <w:rPr>
          <w:rFonts w:cs="Arial"/>
        </w:rPr>
        <w:t>5</w:t>
      </w:r>
      <w:r w:rsidRPr="00E91ACF">
        <w:rPr>
          <w:rFonts w:cs="Arial"/>
        </w:rPr>
        <w:t>.7 Defin</w:t>
      </w:r>
      <w:r>
        <w:rPr>
          <w:rFonts w:cs="Arial"/>
        </w:rPr>
        <w:t>ition of a volunteer</w:t>
      </w:r>
    </w:p>
  </w:footnote>
  <w:footnote w:id="8">
    <w:p w14:paraId="39674009" w14:textId="77777777" w:rsidR="00FA1193" w:rsidRPr="00E91ACF" w:rsidRDefault="00FA1193" w:rsidP="001C1B65">
      <w:pPr>
        <w:pStyle w:val="FootnoteText"/>
        <w:rPr>
          <w:rFonts w:cs="Arial"/>
        </w:rPr>
      </w:pPr>
      <w:r w:rsidRPr="00E91ACF">
        <w:rPr>
          <w:rStyle w:val="FootnoteReference"/>
          <w:rFonts w:cs="Arial"/>
        </w:rPr>
        <w:footnoteRef/>
      </w:r>
      <w:r w:rsidRPr="00E91ACF">
        <w:rPr>
          <w:rFonts w:cs="Arial"/>
        </w:rPr>
        <w:t xml:space="preserve"> For more information please see </w:t>
      </w:r>
      <w:r>
        <w:rPr>
          <w:rFonts w:cs="Arial"/>
        </w:rPr>
        <w:t>5</w:t>
      </w:r>
      <w:r w:rsidRPr="00E91ACF">
        <w:rPr>
          <w:rFonts w:cs="Arial"/>
        </w:rPr>
        <w:t xml:space="preserve">.3 Definition of a staff member; and </w:t>
      </w:r>
      <w:r>
        <w:rPr>
          <w:rFonts w:cs="Arial"/>
        </w:rPr>
        <w:t>5</w:t>
      </w:r>
      <w:r w:rsidRPr="00E91ACF">
        <w:rPr>
          <w:rFonts w:cs="Arial"/>
        </w:rPr>
        <w:t>.7 Defin</w:t>
      </w:r>
      <w:r>
        <w:rPr>
          <w:rFonts w:cs="Arial"/>
        </w:rPr>
        <w:t>ition of a volunteer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1CD87" w14:textId="77777777" w:rsidR="00FA1193" w:rsidRDefault="00FA1193">
    <w:pPr>
      <w:pStyle w:val="Header"/>
    </w:pPr>
    <w:r>
      <w:rPr>
        <w:noProof/>
        <w:lang w:eastAsia="en-AU"/>
      </w:rPr>
      <w:drawing>
        <wp:anchor distT="0" distB="0" distL="114300" distR="114300" simplePos="0" relativeHeight="251658240" behindDoc="1" locked="0" layoutInCell="1" allowOverlap="1" wp14:anchorId="65B0E64A" wp14:editId="3DFE16D8">
          <wp:simplePos x="0" y="0"/>
          <wp:positionH relativeFrom="page">
            <wp:posOffset>0</wp:posOffset>
          </wp:positionH>
          <wp:positionV relativeFrom="paragraph">
            <wp:posOffset>-539750</wp:posOffset>
          </wp:positionV>
          <wp:extent cx="7559675" cy="1069213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5C4EE" w14:textId="77777777" w:rsidR="00FA1193" w:rsidRDefault="00FA1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DD6E2" w14:textId="77777777" w:rsidR="00FA1193" w:rsidRPr="00580689" w:rsidRDefault="00FA1193" w:rsidP="00580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DB0D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108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08C72"/>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140A0B8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AA8B16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C26EC0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A612A4D8"/>
    <w:lvl w:ilvl="0">
      <w:start w:val="1"/>
      <w:numFmt w:val="decimal"/>
      <w:lvlText w:val="%1."/>
      <w:lvlJc w:val="left"/>
      <w:pPr>
        <w:tabs>
          <w:tab w:val="num" w:pos="360"/>
        </w:tabs>
        <w:ind w:left="360" w:hanging="360"/>
      </w:pPr>
    </w:lvl>
  </w:abstractNum>
  <w:abstractNum w:abstractNumId="7"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21D2F"/>
    <w:multiLevelType w:val="hybridMultilevel"/>
    <w:tmpl w:val="7A9E6FE0"/>
    <w:lvl w:ilvl="0" w:tplc="45CCF9C2">
      <w:start w:val="1"/>
      <w:numFmt w:val="bullet"/>
      <w:pStyle w:val="Lis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0" w15:restartNumberingAfterBreak="0">
    <w:nsid w:val="3108465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1CC159A"/>
    <w:multiLevelType w:val="hybridMultilevel"/>
    <w:tmpl w:val="D8943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F07178"/>
    <w:multiLevelType w:val="hybridMultilevel"/>
    <w:tmpl w:val="33A6D204"/>
    <w:lvl w:ilvl="0" w:tplc="9DD0E06E">
      <w:start w:val="1"/>
      <w:numFmt w:val="lowerLetter"/>
      <w:pStyle w:val="ListNumber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2"/>
  </w:num>
  <w:num w:numId="2">
    <w:abstractNumId w:val="7"/>
  </w:num>
  <w:num w:numId="3">
    <w:abstractNumId w:val="14"/>
  </w:num>
  <w:num w:numId="4">
    <w:abstractNumId w:val="8"/>
  </w:num>
  <w:num w:numId="5">
    <w:abstractNumId w:val="11"/>
  </w:num>
  <w:num w:numId="6">
    <w:abstractNumId w:val="13"/>
  </w:num>
  <w:num w:numId="7">
    <w:abstractNumId w:val="10"/>
  </w:num>
  <w:num w:numId="8">
    <w:abstractNumId w:val="13"/>
    <w:lvlOverride w:ilvl="0">
      <w:startOverride w:val="1"/>
    </w:lvlOverride>
  </w:num>
  <w:num w:numId="9">
    <w:abstractNumId w:val="9"/>
  </w:num>
  <w:num w:numId="10">
    <w:abstractNumId w:val="13"/>
    <w:lvlOverride w:ilvl="0">
      <w:startOverride w:val="1"/>
    </w:lvlOverride>
  </w:num>
  <w:num w:numId="11">
    <w:abstractNumId w:val="13"/>
    <w:lvlOverride w:ilvl="0">
      <w:startOverride w:val="1"/>
    </w:lvlOverride>
  </w:num>
  <w:num w:numId="12">
    <w:abstractNumId w:val="5"/>
  </w:num>
  <w:num w:numId="13">
    <w:abstractNumId w:val="4"/>
  </w:num>
  <w:num w:numId="14">
    <w:abstractNumId w:val="3"/>
  </w:num>
  <w:num w:numId="15">
    <w:abstractNumId w:val="6"/>
  </w:num>
  <w:num w:numId="16">
    <w:abstractNumId w:val="2"/>
  </w:num>
  <w:num w:numId="17">
    <w:abstractNumId w:val="1"/>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81"/>
    <w:rsid w:val="00003743"/>
    <w:rsid w:val="000047B4"/>
    <w:rsid w:val="00005712"/>
    <w:rsid w:val="00007FD8"/>
    <w:rsid w:val="000117F8"/>
    <w:rsid w:val="000245F1"/>
    <w:rsid w:val="00026139"/>
    <w:rsid w:val="00027071"/>
    <w:rsid w:val="00027601"/>
    <w:rsid w:val="00033321"/>
    <w:rsid w:val="000338E5"/>
    <w:rsid w:val="00033908"/>
    <w:rsid w:val="00033ECC"/>
    <w:rsid w:val="0003422F"/>
    <w:rsid w:val="00042DD3"/>
    <w:rsid w:val="00046CA9"/>
    <w:rsid w:val="00046FF0"/>
    <w:rsid w:val="00050176"/>
    <w:rsid w:val="00062B65"/>
    <w:rsid w:val="00063F73"/>
    <w:rsid w:val="00064259"/>
    <w:rsid w:val="00067456"/>
    <w:rsid w:val="00071506"/>
    <w:rsid w:val="0007154F"/>
    <w:rsid w:val="00072D7A"/>
    <w:rsid w:val="00073ECE"/>
    <w:rsid w:val="000763AA"/>
    <w:rsid w:val="00081AB1"/>
    <w:rsid w:val="00090316"/>
    <w:rsid w:val="00093981"/>
    <w:rsid w:val="00093CD9"/>
    <w:rsid w:val="00095025"/>
    <w:rsid w:val="000A4A3A"/>
    <w:rsid w:val="000B067A"/>
    <w:rsid w:val="000B1540"/>
    <w:rsid w:val="000B33FD"/>
    <w:rsid w:val="000B4ABA"/>
    <w:rsid w:val="000C4B16"/>
    <w:rsid w:val="000C50C3"/>
    <w:rsid w:val="000D21F6"/>
    <w:rsid w:val="000D22A0"/>
    <w:rsid w:val="000D42C3"/>
    <w:rsid w:val="000D4500"/>
    <w:rsid w:val="000D7AEA"/>
    <w:rsid w:val="000E01A9"/>
    <w:rsid w:val="000E2C66"/>
    <w:rsid w:val="000E6E7D"/>
    <w:rsid w:val="000F123C"/>
    <w:rsid w:val="000F2770"/>
    <w:rsid w:val="000F2FED"/>
    <w:rsid w:val="000F7749"/>
    <w:rsid w:val="0010616D"/>
    <w:rsid w:val="00110478"/>
    <w:rsid w:val="00110D02"/>
    <w:rsid w:val="0011711B"/>
    <w:rsid w:val="00117F8A"/>
    <w:rsid w:val="00121B9B"/>
    <w:rsid w:val="00122ADC"/>
    <w:rsid w:val="00130F59"/>
    <w:rsid w:val="001316A5"/>
    <w:rsid w:val="00133EC0"/>
    <w:rsid w:val="00137E2F"/>
    <w:rsid w:val="00141CE5"/>
    <w:rsid w:val="00142A57"/>
    <w:rsid w:val="00144908"/>
    <w:rsid w:val="001571C7"/>
    <w:rsid w:val="00161094"/>
    <w:rsid w:val="0016559D"/>
    <w:rsid w:val="00172A55"/>
    <w:rsid w:val="00172AA1"/>
    <w:rsid w:val="001758CD"/>
    <w:rsid w:val="0017665C"/>
    <w:rsid w:val="00177AD2"/>
    <w:rsid w:val="001815A8"/>
    <w:rsid w:val="001840FA"/>
    <w:rsid w:val="0018492B"/>
    <w:rsid w:val="00190079"/>
    <w:rsid w:val="0019622E"/>
    <w:rsid w:val="001966A7"/>
    <w:rsid w:val="001A125D"/>
    <w:rsid w:val="001A4627"/>
    <w:rsid w:val="001A4979"/>
    <w:rsid w:val="001A7BD5"/>
    <w:rsid w:val="001B15D3"/>
    <w:rsid w:val="001B3443"/>
    <w:rsid w:val="001C0326"/>
    <w:rsid w:val="001C09C4"/>
    <w:rsid w:val="001C192F"/>
    <w:rsid w:val="001C1B65"/>
    <w:rsid w:val="001C3C42"/>
    <w:rsid w:val="001D5115"/>
    <w:rsid w:val="001D7869"/>
    <w:rsid w:val="001E3FEC"/>
    <w:rsid w:val="001F2F78"/>
    <w:rsid w:val="001F652F"/>
    <w:rsid w:val="002026CD"/>
    <w:rsid w:val="002033FC"/>
    <w:rsid w:val="002044BB"/>
    <w:rsid w:val="00210B09"/>
    <w:rsid w:val="00210C9E"/>
    <w:rsid w:val="00211840"/>
    <w:rsid w:val="00220E5F"/>
    <w:rsid w:val="002212B5"/>
    <w:rsid w:val="00226668"/>
    <w:rsid w:val="00233809"/>
    <w:rsid w:val="002349D2"/>
    <w:rsid w:val="00240046"/>
    <w:rsid w:val="00242F90"/>
    <w:rsid w:val="0024797F"/>
    <w:rsid w:val="0025119E"/>
    <w:rsid w:val="00251269"/>
    <w:rsid w:val="002535C0"/>
    <w:rsid w:val="00253967"/>
    <w:rsid w:val="002579FE"/>
    <w:rsid w:val="0026311C"/>
    <w:rsid w:val="00264464"/>
    <w:rsid w:val="0026668C"/>
    <w:rsid w:val="00266AC1"/>
    <w:rsid w:val="0027178C"/>
    <w:rsid w:val="002719FA"/>
    <w:rsid w:val="00272668"/>
    <w:rsid w:val="0027330B"/>
    <w:rsid w:val="00277086"/>
    <w:rsid w:val="002803AD"/>
    <w:rsid w:val="00282052"/>
    <w:rsid w:val="0028519E"/>
    <w:rsid w:val="002856A5"/>
    <w:rsid w:val="002872ED"/>
    <w:rsid w:val="002905C2"/>
    <w:rsid w:val="00290D3F"/>
    <w:rsid w:val="00292A4B"/>
    <w:rsid w:val="002930B9"/>
    <w:rsid w:val="00295AF2"/>
    <w:rsid w:val="00295C91"/>
    <w:rsid w:val="00297151"/>
    <w:rsid w:val="002A73D4"/>
    <w:rsid w:val="002B20E6"/>
    <w:rsid w:val="002B42A3"/>
    <w:rsid w:val="002C0CDD"/>
    <w:rsid w:val="002D3A0B"/>
    <w:rsid w:val="002D68DE"/>
    <w:rsid w:val="002E1A1D"/>
    <w:rsid w:val="002E4081"/>
    <w:rsid w:val="002E5B78"/>
    <w:rsid w:val="002F3AE3"/>
    <w:rsid w:val="002F70FB"/>
    <w:rsid w:val="00304179"/>
    <w:rsid w:val="0030464B"/>
    <w:rsid w:val="0030786C"/>
    <w:rsid w:val="003233DE"/>
    <w:rsid w:val="0032466B"/>
    <w:rsid w:val="00325DAB"/>
    <w:rsid w:val="00327B44"/>
    <w:rsid w:val="003330EB"/>
    <w:rsid w:val="003339CE"/>
    <w:rsid w:val="00336605"/>
    <w:rsid w:val="003415FD"/>
    <w:rsid w:val="003429F0"/>
    <w:rsid w:val="0035097A"/>
    <w:rsid w:val="00351C5E"/>
    <w:rsid w:val="003540A4"/>
    <w:rsid w:val="00360454"/>
    <w:rsid w:val="00360E4E"/>
    <w:rsid w:val="003654F0"/>
    <w:rsid w:val="00370AAA"/>
    <w:rsid w:val="0037299F"/>
    <w:rsid w:val="00374E97"/>
    <w:rsid w:val="00375F77"/>
    <w:rsid w:val="00377A78"/>
    <w:rsid w:val="00381BBE"/>
    <w:rsid w:val="00382903"/>
    <w:rsid w:val="003835A9"/>
    <w:rsid w:val="003846FF"/>
    <w:rsid w:val="00385AD4"/>
    <w:rsid w:val="00387924"/>
    <w:rsid w:val="0039384D"/>
    <w:rsid w:val="00395C23"/>
    <w:rsid w:val="003A2E4F"/>
    <w:rsid w:val="003A4438"/>
    <w:rsid w:val="003A5013"/>
    <w:rsid w:val="003A5078"/>
    <w:rsid w:val="003A62DD"/>
    <w:rsid w:val="003A775A"/>
    <w:rsid w:val="003B0DAB"/>
    <w:rsid w:val="003B213A"/>
    <w:rsid w:val="003B2C8E"/>
    <w:rsid w:val="003B43AD"/>
    <w:rsid w:val="003B569B"/>
    <w:rsid w:val="003B68C0"/>
    <w:rsid w:val="003C0FEC"/>
    <w:rsid w:val="003C15B8"/>
    <w:rsid w:val="003C2AC8"/>
    <w:rsid w:val="003C6A68"/>
    <w:rsid w:val="003C6D86"/>
    <w:rsid w:val="003D17F9"/>
    <w:rsid w:val="003D2D88"/>
    <w:rsid w:val="003D41EA"/>
    <w:rsid w:val="003D4850"/>
    <w:rsid w:val="003D535A"/>
    <w:rsid w:val="003E5265"/>
    <w:rsid w:val="003F0955"/>
    <w:rsid w:val="003F6FE1"/>
    <w:rsid w:val="0040093C"/>
    <w:rsid w:val="00400F00"/>
    <w:rsid w:val="004044BA"/>
    <w:rsid w:val="00404E4C"/>
    <w:rsid w:val="00404F8B"/>
    <w:rsid w:val="00405256"/>
    <w:rsid w:val="00410031"/>
    <w:rsid w:val="004115A2"/>
    <w:rsid w:val="00415C81"/>
    <w:rsid w:val="00416731"/>
    <w:rsid w:val="00423AAC"/>
    <w:rsid w:val="00424122"/>
    <w:rsid w:val="00432378"/>
    <w:rsid w:val="00436A32"/>
    <w:rsid w:val="00440D65"/>
    <w:rsid w:val="004435E6"/>
    <w:rsid w:val="00447E31"/>
    <w:rsid w:val="00453923"/>
    <w:rsid w:val="00454B9B"/>
    <w:rsid w:val="00457858"/>
    <w:rsid w:val="00460B0B"/>
    <w:rsid w:val="00461023"/>
    <w:rsid w:val="00462FAC"/>
    <w:rsid w:val="00464631"/>
    <w:rsid w:val="00464B79"/>
    <w:rsid w:val="00464C34"/>
    <w:rsid w:val="00467BBF"/>
    <w:rsid w:val="00470170"/>
    <w:rsid w:val="004867E2"/>
    <w:rsid w:val="00491A75"/>
    <w:rsid w:val="004929A9"/>
    <w:rsid w:val="004A41AB"/>
    <w:rsid w:val="004C2FEC"/>
    <w:rsid w:val="004C35A5"/>
    <w:rsid w:val="004C6BCF"/>
    <w:rsid w:val="004D18B1"/>
    <w:rsid w:val="004D58BF"/>
    <w:rsid w:val="004E4335"/>
    <w:rsid w:val="004E5ACF"/>
    <w:rsid w:val="004F13EE"/>
    <w:rsid w:val="004F2022"/>
    <w:rsid w:val="004F7C05"/>
    <w:rsid w:val="00501C94"/>
    <w:rsid w:val="005028E7"/>
    <w:rsid w:val="00506432"/>
    <w:rsid w:val="005105FA"/>
    <w:rsid w:val="00511C2F"/>
    <w:rsid w:val="0051242B"/>
    <w:rsid w:val="0051467D"/>
    <w:rsid w:val="0051504A"/>
    <w:rsid w:val="0052051D"/>
    <w:rsid w:val="0052644C"/>
    <w:rsid w:val="00526D15"/>
    <w:rsid w:val="00543F30"/>
    <w:rsid w:val="00545EE6"/>
    <w:rsid w:val="005550E7"/>
    <w:rsid w:val="005564FB"/>
    <w:rsid w:val="005572C7"/>
    <w:rsid w:val="005650ED"/>
    <w:rsid w:val="00575754"/>
    <w:rsid w:val="0057611F"/>
    <w:rsid w:val="00580689"/>
    <w:rsid w:val="005866AB"/>
    <w:rsid w:val="00587097"/>
    <w:rsid w:val="00590348"/>
    <w:rsid w:val="00591E20"/>
    <w:rsid w:val="00595408"/>
    <w:rsid w:val="00595E84"/>
    <w:rsid w:val="005A0C59"/>
    <w:rsid w:val="005A48EB"/>
    <w:rsid w:val="005A6CFB"/>
    <w:rsid w:val="005C5AEB"/>
    <w:rsid w:val="005E0A3F"/>
    <w:rsid w:val="005E6883"/>
    <w:rsid w:val="005E772F"/>
    <w:rsid w:val="005F4ECA"/>
    <w:rsid w:val="006041BE"/>
    <w:rsid w:val="006043C7"/>
    <w:rsid w:val="0060549D"/>
    <w:rsid w:val="006126CD"/>
    <w:rsid w:val="00613BE4"/>
    <w:rsid w:val="006152E1"/>
    <w:rsid w:val="006160DF"/>
    <w:rsid w:val="00624B52"/>
    <w:rsid w:val="00624FF8"/>
    <w:rsid w:val="00631DF4"/>
    <w:rsid w:val="00633113"/>
    <w:rsid w:val="00634175"/>
    <w:rsid w:val="006408AC"/>
    <w:rsid w:val="006511B6"/>
    <w:rsid w:val="00652742"/>
    <w:rsid w:val="00657FF8"/>
    <w:rsid w:val="0066573B"/>
    <w:rsid w:val="00666361"/>
    <w:rsid w:val="00670D99"/>
    <w:rsid w:val="00670E2B"/>
    <w:rsid w:val="006734BB"/>
    <w:rsid w:val="00681A34"/>
    <w:rsid w:val="00681EE1"/>
    <w:rsid w:val="006821EB"/>
    <w:rsid w:val="006A6049"/>
    <w:rsid w:val="006B2286"/>
    <w:rsid w:val="006B3C84"/>
    <w:rsid w:val="006B56BB"/>
    <w:rsid w:val="006C77A8"/>
    <w:rsid w:val="006C7A08"/>
    <w:rsid w:val="006D2B08"/>
    <w:rsid w:val="006D4098"/>
    <w:rsid w:val="006D7681"/>
    <w:rsid w:val="006D7B2E"/>
    <w:rsid w:val="006E02EA"/>
    <w:rsid w:val="006E0968"/>
    <w:rsid w:val="006E2AF6"/>
    <w:rsid w:val="006F4199"/>
    <w:rsid w:val="006F42B7"/>
    <w:rsid w:val="006F6A77"/>
    <w:rsid w:val="00701275"/>
    <w:rsid w:val="00707B2F"/>
    <w:rsid w:val="00707F56"/>
    <w:rsid w:val="00711908"/>
    <w:rsid w:val="00713558"/>
    <w:rsid w:val="00713683"/>
    <w:rsid w:val="00720D08"/>
    <w:rsid w:val="007263B9"/>
    <w:rsid w:val="007334F8"/>
    <w:rsid w:val="007339CD"/>
    <w:rsid w:val="007359D8"/>
    <w:rsid w:val="007362D4"/>
    <w:rsid w:val="007453EB"/>
    <w:rsid w:val="00751A23"/>
    <w:rsid w:val="00760EC0"/>
    <w:rsid w:val="00762906"/>
    <w:rsid w:val="00764794"/>
    <w:rsid w:val="0076672A"/>
    <w:rsid w:val="00767D8C"/>
    <w:rsid w:val="007757AC"/>
    <w:rsid w:val="00775E45"/>
    <w:rsid w:val="00775F11"/>
    <w:rsid w:val="00776E74"/>
    <w:rsid w:val="00785169"/>
    <w:rsid w:val="0078733F"/>
    <w:rsid w:val="00792669"/>
    <w:rsid w:val="007954AB"/>
    <w:rsid w:val="00797430"/>
    <w:rsid w:val="007A14C5"/>
    <w:rsid w:val="007A3E38"/>
    <w:rsid w:val="007A4A10"/>
    <w:rsid w:val="007B1760"/>
    <w:rsid w:val="007B44AC"/>
    <w:rsid w:val="007C4B13"/>
    <w:rsid w:val="007C6D9C"/>
    <w:rsid w:val="007C7DDB"/>
    <w:rsid w:val="007D2CC7"/>
    <w:rsid w:val="007D673D"/>
    <w:rsid w:val="007D6D1E"/>
    <w:rsid w:val="007E2E9F"/>
    <w:rsid w:val="007F2220"/>
    <w:rsid w:val="007F4B3E"/>
    <w:rsid w:val="007F588A"/>
    <w:rsid w:val="00804492"/>
    <w:rsid w:val="008127AF"/>
    <w:rsid w:val="00812B46"/>
    <w:rsid w:val="00814B4C"/>
    <w:rsid w:val="00815700"/>
    <w:rsid w:val="008178FA"/>
    <w:rsid w:val="00817B70"/>
    <w:rsid w:val="00821E89"/>
    <w:rsid w:val="00823937"/>
    <w:rsid w:val="0082635C"/>
    <w:rsid w:val="008264EB"/>
    <w:rsid w:val="00826B8F"/>
    <w:rsid w:val="00830EF1"/>
    <w:rsid w:val="00831E8A"/>
    <w:rsid w:val="00835C76"/>
    <w:rsid w:val="00837F75"/>
    <w:rsid w:val="00843049"/>
    <w:rsid w:val="00844A56"/>
    <w:rsid w:val="00846852"/>
    <w:rsid w:val="0085114D"/>
    <w:rsid w:val="0085209B"/>
    <w:rsid w:val="00856B66"/>
    <w:rsid w:val="00861A5F"/>
    <w:rsid w:val="00862633"/>
    <w:rsid w:val="00862A3A"/>
    <w:rsid w:val="008644AD"/>
    <w:rsid w:val="00865735"/>
    <w:rsid w:val="00865DDB"/>
    <w:rsid w:val="00867538"/>
    <w:rsid w:val="00873D90"/>
    <w:rsid w:val="00873FC8"/>
    <w:rsid w:val="00876FEA"/>
    <w:rsid w:val="00884C63"/>
    <w:rsid w:val="00885908"/>
    <w:rsid w:val="008864B7"/>
    <w:rsid w:val="008903E6"/>
    <w:rsid w:val="00892F7A"/>
    <w:rsid w:val="00894898"/>
    <w:rsid w:val="0089677E"/>
    <w:rsid w:val="00896E8C"/>
    <w:rsid w:val="008A1AA7"/>
    <w:rsid w:val="008A5B8E"/>
    <w:rsid w:val="008A7438"/>
    <w:rsid w:val="008B1334"/>
    <w:rsid w:val="008B38E9"/>
    <w:rsid w:val="008C0278"/>
    <w:rsid w:val="008C24E9"/>
    <w:rsid w:val="008C3C2B"/>
    <w:rsid w:val="008D0533"/>
    <w:rsid w:val="008D42CB"/>
    <w:rsid w:val="008D48C9"/>
    <w:rsid w:val="008D5344"/>
    <w:rsid w:val="008D5B79"/>
    <w:rsid w:val="008D5DDD"/>
    <w:rsid w:val="008D6381"/>
    <w:rsid w:val="008E0C77"/>
    <w:rsid w:val="008E625F"/>
    <w:rsid w:val="008E7978"/>
    <w:rsid w:val="008F264D"/>
    <w:rsid w:val="008F2B5A"/>
    <w:rsid w:val="00900093"/>
    <w:rsid w:val="009074E1"/>
    <w:rsid w:val="009112F7"/>
    <w:rsid w:val="009122AF"/>
    <w:rsid w:val="009127BC"/>
    <w:rsid w:val="00912D54"/>
    <w:rsid w:val="0091389F"/>
    <w:rsid w:val="009208F7"/>
    <w:rsid w:val="00921C95"/>
    <w:rsid w:val="00922517"/>
    <w:rsid w:val="00922722"/>
    <w:rsid w:val="009261E6"/>
    <w:rsid w:val="009268E1"/>
    <w:rsid w:val="00941201"/>
    <w:rsid w:val="00945E7F"/>
    <w:rsid w:val="0095205D"/>
    <w:rsid w:val="00953CFA"/>
    <w:rsid w:val="009557C1"/>
    <w:rsid w:val="00960D6E"/>
    <w:rsid w:val="00972BC1"/>
    <w:rsid w:val="00974B59"/>
    <w:rsid w:val="0098340B"/>
    <w:rsid w:val="00986830"/>
    <w:rsid w:val="00991B7D"/>
    <w:rsid w:val="009924C3"/>
    <w:rsid w:val="00993102"/>
    <w:rsid w:val="009A2135"/>
    <w:rsid w:val="009A2EA1"/>
    <w:rsid w:val="009B3D13"/>
    <w:rsid w:val="009B75A4"/>
    <w:rsid w:val="009C1743"/>
    <w:rsid w:val="009C4A39"/>
    <w:rsid w:val="009C5CFF"/>
    <w:rsid w:val="009C6F10"/>
    <w:rsid w:val="009D148F"/>
    <w:rsid w:val="009D3D70"/>
    <w:rsid w:val="009E6F7E"/>
    <w:rsid w:val="009E7A57"/>
    <w:rsid w:val="009F4F6A"/>
    <w:rsid w:val="00A04084"/>
    <w:rsid w:val="00A13B41"/>
    <w:rsid w:val="00A16E36"/>
    <w:rsid w:val="00A20F38"/>
    <w:rsid w:val="00A24961"/>
    <w:rsid w:val="00A24B10"/>
    <w:rsid w:val="00A30326"/>
    <w:rsid w:val="00A30E9B"/>
    <w:rsid w:val="00A313E9"/>
    <w:rsid w:val="00A37877"/>
    <w:rsid w:val="00A4512D"/>
    <w:rsid w:val="00A50244"/>
    <w:rsid w:val="00A545E2"/>
    <w:rsid w:val="00A56CC3"/>
    <w:rsid w:val="00A56F17"/>
    <w:rsid w:val="00A627D7"/>
    <w:rsid w:val="00A656C7"/>
    <w:rsid w:val="00A705AF"/>
    <w:rsid w:val="00A72454"/>
    <w:rsid w:val="00A77696"/>
    <w:rsid w:val="00A80557"/>
    <w:rsid w:val="00A81D33"/>
    <w:rsid w:val="00A9258E"/>
    <w:rsid w:val="00A930AE"/>
    <w:rsid w:val="00A933DF"/>
    <w:rsid w:val="00AA1A95"/>
    <w:rsid w:val="00AA1AC3"/>
    <w:rsid w:val="00AA260F"/>
    <w:rsid w:val="00AB1EE7"/>
    <w:rsid w:val="00AB4B37"/>
    <w:rsid w:val="00AB5762"/>
    <w:rsid w:val="00AC2679"/>
    <w:rsid w:val="00AC4568"/>
    <w:rsid w:val="00AC4BE4"/>
    <w:rsid w:val="00AC6BF9"/>
    <w:rsid w:val="00AD05E6"/>
    <w:rsid w:val="00AD0D3F"/>
    <w:rsid w:val="00AE0D85"/>
    <w:rsid w:val="00AE1D7D"/>
    <w:rsid w:val="00AE2A8B"/>
    <w:rsid w:val="00AE3F64"/>
    <w:rsid w:val="00AF0ED9"/>
    <w:rsid w:val="00AF7386"/>
    <w:rsid w:val="00AF7934"/>
    <w:rsid w:val="00B00B81"/>
    <w:rsid w:val="00B04580"/>
    <w:rsid w:val="00B04B09"/>
    <w:rsid w:val="00B16909"/>
    <w:rsid w:val="00B16A51"/>
    <w:rsid w:val="00B16CE4"/>
    <w:rsid w:val="00B216FF"/>
    <w:rsid w:val="00B25440"/>
    <w:rsid w:val="00B30445"/>
    <w:rsid w:val="00B32222"/>
    <w:rsid w:val="00B32CD3"/>
    <w:rsid w:val="00B3618D"/>
    <w:rsid w:val="00B36233"/>
    <w:rsid w:val="00B42851"/>
    <w:rsid w:val="00B45AC7"/>
    <w:rsid w:val="00B5372F"/>
    <w:rsid w:val="00B550E5"/>
    <w:rsid w:val="00B60B05"/>
    <w:rsid w:val="00B61129"/>
    <w:rsid w:val="00B64C79"/>
    <w:rsid w:val="00B67E7F"/>
    <w:rsid w:val="00B75A04"/>
    <w:rsid w:val="00B839B2"/>
    <w:rsid w:val="00B866F5"/>
    <w:rsid w:val="00B94252"/>
    <w:rsid w:val="00B9715A"/>
    <w:rsid w:val="00BA14BE"/>
    <w:rsid w:val="00BA2732"/>
    <w:rsid w:val="00BA293D"/>
    <w:rsid w:val="00BA49BC"/>
    <w:rsid w:val="00BA56B7"/>
    <w:rsid w:val="00BA7A1E"/>
    <w:rsid w:val="00BA7CA9"/>
    <w:rsid w:val="00BB2F6C"/>
    <w:rsid w:val="00BB3875"/>
    <w:rsid w:val="00BB5860"/>
    <w:rsid w:val="00BB6AAD"/>
    <w:rsid w:val="00BC3A86"/>
    <w:rsid w:val="00BC4981"/>
    <w:rsid w:val="00BC4A19"/>
    <w:rsid w:val="00BC4E6D"/>
    <w:rsid w:val="00BD0617"/>
    <w:rsid w:val="00BD2C50"/>
    <w:rsid w:val="00BD2E9B"/>
    <w:rsid w:val="00C00930"/>
    <w:rsid w:val="00C060AD"/>
    <w:rsid w:val="00C0670D"/>
    <w:rsid w:val="00C113BF"/>
    <w:rsid w:val="00C2024B"/>
    <w:rsid w:val="00C2176E"/>
    <w:rsid w:val="00C23430"/>
    <w:rsid w:val="00C27D67"/>
    <w:rsid w:val="00C4631F"/>
    <w:rsid w:val="00C478E8"/>
    <w:rsid w:val="00C50E16"/>
    <w:rsid w:val="00C55258"/>
    <w:rsid w:val="00C67D80"/>
    <w:rsid w:val="00C73112"/>
    <w:rsid w:val="00C82EEB"/>
    <w:rsid w:val="00C85273"/>
    <w:rsid w:val="00C8612B"/>
    <w:rsid w:val="00C971DC"/>
    <w:rsid w:val="00CA16B7"/>
    <w:rsid w:val="00CA4BE3"/>
    <w:rsid w:val="00CA58B1"/>
    <w:rsid w:val="00CA62AE"/>
    <w:rsid w:val="00CB42EB"/>
    <w:rsid w:val="00CB5B1A"/>
    <w:rsid w:val="00CC220B"/>
    <w:rsid w:val="00CC5C43"/>
    <w:rsid w:val="00CD02AE"/>
    <w:rsid w:val="00CD2A4F"/>
    <w:rsid w:val="00CE03CA"/>
    <w:rsid w:val="00CE22F1"/>
    <w:rsid w:val="00CE50F2"/>
    <w:rsid w:val="00CE6502"/>
    <w:rsid w:val="00CF3D10"/>
    <w:rsid w:val="00CF7D3C"/>
    <w:rsid w:val="00D02C3F"/>
    <w:rsid w:val="00D047B1"/>
    <w:rsid w:val="00D12CA0"/>
    <w:rsid w:val="00D147EB"/>
    <w:rsid w:val="00D158A4"/>
    <w:rsid w:val="00D30010"/>
    <w:rsid w:val="00D3008D"/>
    <w:rsid w:val="00D34667"/>
    <w:rsid w:val="00D3521F"/>
    <w:rsid w:val="00D37092"/>
    <w:rsid w:val="00D401E1"/>
    <w:rsid w:val="00D408B4"/>
    <w:rsid w:val="00D45D94"/>
    <w:rsid w:val="00D524C8"/>
    <w:rsid w:val="00D540B6"/>
    <w:rsid w:val="00D5587A"/>
    <w:rsid w:val="00D60E25"/>
    <w:rsid w:val="00D70E24"/>
    <w:rsid w:val="00D71BFA"/>
    <w:rsid w:val="00D72B61"/>
    <w:rsid w:val="00D73F78"/>
    <w:rsid w:val="00D83BA7"/>
    <w:rsid w:val="00DA3D1D"/>
    <w:rsid w:val="00DB0138"/>
    <w:rsid w:val="00DB6286"/>
    <w:rsid w:val="00DB645F"/>
    <w:rsid w:val="00DB76E9"/>
    <w:rsid w:val="00DC0A67"/>
    <w:rsid w:val="00DC1D5E"/>
    <w:rsid w:val="00DC2313"/>
    <w:rsid w:val="00DC312A"/>
    <w:rsid w:val="00DC4FB9"/>
    <w:rsid w:val="00DC5220"/>
    <w:rsid w:val="00DC7910"/>
    <w:rsid w:val="00DD0015"/>
    <w:rsid w:val="00DD1028"/>
    <w:rsid w:val="00DD2061"/>
    <w:rsid w:val="00DD353D"/>
    <w:rsid w:val="00DD7DAB"/>
    <w:rsid w:val="00DE3355"/>
    <w:rsid w:val="00DF2595"/>
    <w:rsid w:val="00DF486F"/>
    <w:rsid w:val="00DF5B5B"/>
    <w:rsid w:val="00DF7619"/>
    <w:rsid w:val="00E042D8"/>
    <w:rsid w:val="00E07EE7"/>
    <w:rsid w:val="00E1103B"/>
    <w:rsid w:val="00E11DF1"/>
    <w:rsid w:val="00E17B44"/>
    <w:rsid w:val="00E23700"/>
    <w:rsid w:val="00E27FEA"/>
    <w:rsid w:val="00E35269"/>
    <w:rsid w:val="00E4086F"/>
    <w:rsid w:val="00E41F90"/>
    <w:rsid w:val="00E43B3C"/>
    <w:rsid w:val="00E50188"/>
    <w:rsid w:val="00E515CB"/>
    <w:rsid w:val="00E52260"/>
    <w:rsid w:val="00E52BEE"/>
    <w:rsid w:val="00E61262"/>
    <w:rsid w:val="00E639B6"/>
    <w:rsid w:val="00E6434B"/>
    <w:rsid w:val="00E6463D"/>
    <w:rsid w:val="00E7024C"/>
    <w:rsid w:val="00E72E9B"/>
    <w:rsid w:val="00E734C4"/>
    <w:rsid w:val="00E82515"/>
    <w:rsid w:val="00E849DA"/>
    <w:rsid w:val="00E9462E"/>
    <w:rsid w:val="00EA470E"/>
    <w:rsid w:val="00EA47A7"/>
    <w:rsid w:val="00EA57EB"/>
    <w:rsid w:val="00EB3226"/>
    <w:rsid w:val="00EB5BF6"/>
    <w:rsid w:val="00EB684D"/>
    <w:rsid w:val="00EC213A"/>
    <w:rsid w:val="00EC6603"/>
    <w:rsid w:val="00EC7744"/>
    <w:rsid w:val="00ED0DAD"/>
    <w:rsid w:val="00ED0F46"/>
    <w:rsid w:val="00ED2373"/>
    <w:rsid w:val="00ED28EC"/>
    <w:rsid w:val="00ED2F76"/>
    <w:rsid w:val="00EE1C37"/>
    <w:rsid w:val="00EE3E8A"/>
    <w:rsid w:val="00EF0506"/>
    <w:rsid w:val="00EF6ECA"/>
    <w:rsid w:val="00F024E1"/>
    <w:rsid w:val="00F04A70"/>
    <w:rsid w:val="00F05181"/>
    <w:rsid w:val="00F06C10"/>
    <w:rsid w:val="00F07694"/>
    <w:rsid w:val="00F07786"/>
    <w:rsid w:val="00F1096F"/>
    <w:rsid w:val="00F12589"/>
    <w:rsid w:val="00F12595"/>
    <w:rsid w:val="00F134D9"/>
    <w:rsid w:val="00F1403D"/>
    <w:rsid w:val="00F1463F"/>
    <w:rsid w:val="00F21302"/>
    <w:rsid w:val="00F227AD"/>
    <w:rsid w:val="00F2718D"/>
    <w:rsid w:val="00F3203C"/>
    <w:rsid w:val="00F321DE"/>
    <w:rsid w:val="00F33777"/>
    <w:rsid w:val="00F40648"/>
    <w:rsid w:val="00F47922"/>
    <w:rsid w:val="00F47DA2"/>
    <w:rsid w:val="00F519FC"/>
    <w:rsid w:val="00F560F4"/>
    <w:rsid w:val="00F6239D"/>
    <w:rsid w:val="00F715D2"/>
    <w:rsid w:val="00F7274F"/>
    <w:rsid w:val="00F76FA8"/>
    <w:rsid w:val="00F8727D"/>
    <w:rsid w:val="00F92808"/>
    <w:rsid w:val="00F93F08"/>
    <w:rsid w:val="00F94CED"/>
    <w:rsid w:val="00F974FE"/>
    <w:rsid w:val="00FA1193"/>
    <w:rsid w:val="00FA2CEE"/>
    <w:rsid w:val="00FA318C"/>
    <w:rsid w:val="00FA5AE6"/>
    <w:rsid w:val="00FB6F92"/>
    <w:rsid w:val="00FC026E"/>
    <w:rsid w:val="00FC1818"/>
    <w:rsid w:val="00FC5124"/>
    <w:rsid w:val="00FD4731"/>
    <w:rsid w:val="00FF0AB0"/>
    <w:rsid w:val="00FF28AC"/>
    <w:rsid w:val="00FF4134"/>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DB3F08"/>
  <w15:docId w15:val="{11A85C62-8399-4584-9178-D75D67D9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6A32"/>
    <w:pPr>
      <w:spacing w:before="120" w:after="120"/>
    </w:pPr>
    <w:rPr>
      <w:rFonts w:ascii="Arial" w:hAnsi="Arial"/>
      <w:sz w:val="22"/>
      <w:szCs w:val="24"/>
      <w:lang w:eastAsia="en-US"/>
    </w:rPr>
  </w:style>
  <w:style w:type="paragraph" w:styleId="Heading1">
    <w:name w:val="heading 1"/>
    <w:next w:val="Normal"/>
    <w:link w:val="Heading1Char"/>
    <w:qFormat/>
    <w:rsid w:val="00D12CA0"/>
    <w:pPr>
      <w:keepNext/>
      <w:pageBreakBefore/>
      <w:numPr>
        <w:numId w:val="7"/>
      </w:numPr>
      <w:spacing w:before="120" w:after="120"/>
      <w:outlineLvl w:val="0"/>
    </w:pPr>
    <w:rPr>
      <w:rFonts w:ascii="Arial" w:hAnsi="Arial" w:cs="Arial"/>
      <w:bCs/>
      <w:color w:val="3F4A75"/>
      <w:kern w:val="28"/>
      <w:sz w:val="36"/>
      <w:szCs w:val="36"/>
      <w:lang w:eastAsia="en-US"/>
    </w:rPr>
  </w:style>
  <w:style w:type="paragraph" w:styleId="Heading2">
    <w:name w:val="heading 2"/>
    <w:next w:val="Paragraphtext"/>
    <w:link w:val="Heading2Char"/>
    <w:qFormat/>
    <w:rsid w:val="009127BC"/>
    <w:pPr>
      <w:keepNext/>
      <w:numPr>
        <w:ilvl w:val="1"/>
        <w:numId w:val="7"/>
      </w:numPr>
      <w:spacing w:before="240" w:after="60"/>
      <w:outlineLvl w:val="1"/>
    </w:pPr>
    <w:rPr>
      <w:rFonts w:ascii="Arial" w:hAnsi="Arial" w:cs="Arial"/>
      <w:bCs/>
      <w:iCs/>
      <w:color w:val="358189"/>
      <w:sz w:val="32"/>
      <w:szCs w:val="28"/>
      <w:lang w:eastAsia="en-US"/>
    </w:rPr>
  </w:style>
  <w:style w:type="paragraph" w:styleId="Heading3">
    <w:name w:val="heading 3"/>
    <w:basedOn w:val="Normal"/>
    <w:next w:val="Normal"/>
    <w:link w:val="Heading3Char"/>
    <w:qFormat/>
    <w:rsid w:val="00D12CA0"/>
    <w:pPr>
      <w:outlineLvl w:val="2"/>
    </w:pPr>
    <w:rPr>
      <w:b/>
      <w:bCs/>
    </w:rPr>
  </w:style>
  <w:style w:type="paragraph" w:styleId="Heading4">
    <w:name w:val="heading 4"/>
    <w:basedOn w:val="Normal"/>
    <w:next w:val="Normal"/>
    <w:link w:val="Heading4Char"/>
    <w:qFormat/>
    <w:rsid w:val="00027071"/>
    <w:pPr>
      <w:keepNext/>
      <w:numPr>
        <w:ilvl w:val="3"/>
        <w:numId w:val="7"/>
      </w:numPr>
      <w:spacing w:before="240" w:after="60"/>
      <w:outlineLvl w:val="3"/>
    </w:pPr>
    <w:rPr>
      <w:b/>
      <w:bCs/>
      <w:i/>
      <w:color w:val="414141"/>
      <w:sz w:val="24"/>
      <w:szCs w:val="28"/>
    </w:rPr>
  </w:style>
  <w:style w:type="paragraph" w:styleId="Heading5">
    <w:name w:val="heading 5"/>
    <w:basedOn w:val="Normal"/>
    <w:next w:val="Normal"/>
    <w:link w:val="Heading5Char"/>
    <w:qFormat/>
    <w:rsid w:val="00A705AF"/>
    <w:pPr>
      <w:keepNext/>
      <w:numPr>
        <w:ilvl w:val="4"/>
        <w:numId w:val="7"/>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7"/>
      </w:numPr>
      <w:spacing w:before="240" w:after="60"/>
      <w:outlineLvl w:val="5"/>
    </w:pPr>
    <w:rPr>
      <w:b/>
      <w:bCs/>
      <w:i/>
      <w:szCs w:val="22"/>
    </w:rPr>
  </w:style>
  <w:style w:type="paragraph" w:styleId="Heading7">
    <w:name w:val="heading 7"/>
    <w:basedOn w:val="Normal"/>
    <w:next w:val="Normal"/>
    <w:link w:val="Heading7Char"/>
    <w:qFormat/>
    <w:rsid w:val="001C1B65"/>
    <w:pPr>
      <w:numPr>
        <w:ilvl w:val="6"/>
        <w:numId w:val="7"/>
      </w:numPr>
      <w:tabs>
        <w:tab w:val="num" w:pos="1296"/>
      </w:tabs>
      <w:spacing w:before="240" w:after="60"/>
      <w:outlineLvl w:val="6"/>
    </w:pPr>
    <w:rPr>
      <w:rFonts w:ascii="Times New Roman" w:hAnsi="Times New Roman"/>
      <w:sz w:val="24"/>
      <w:lang w:val="en-US"/>
    </w:rPr>
  </w:style>
  <w:style w:type="paragraph" w:styleId="Heading8">
    <w:name w:val="heading 8"/>
    <w:basedOn w:val="Normal"/>
    <w:next w:val="Normal"/>
    <w:link w:val="Heading8Char"/>
    <w:qFormat/>
    <w:rsid w:val="001C1B65"/>
    <w:pPr>
      <w:numPr>
        <w:ilvl w:val="7"/>
        <w:numId w:val="7"/>
      </w:numPr>
      <w:tabs>
        <w:tab w:val="num" w:pos="1440"/>
      </w:tabs>
      <w:spacing w:before="240" w:after="60"/>
      <w:outlineLvl w:val="7"/>
    </w:pPr>
    <w:rPr>
      <w:rFonts w:ascii="Times New Roman" w:hAnsi="Times New Roman"/>
      <w:i/>
      <w:iCs/>
      <w:sz w:val="24"/>
      <w:lang w:val="en-US"/>
    </w:rPr>
  </w:style>
  <w:style w:type="paragraph" w:styleId="Heading9">
    <w:name w:val="heading 9"/>
    <w:basedOn w:val="Normal"/>
    <w:next w:val="Normal"/>
    <w:link w:val="Heading9Char"/>
    <w:qFormat/>
    <w:rsid w:val="001C1B65"/>
    <w:pPr>
      <w:numPr>
        <w:ilvl w:val="8"/>
        <w:numId w:val="7"/>
      </w:numPr>
      <w:tabs>
        <w:tab w:val="num" w:pos="1584"/>
      </w:tabs>
      <w:spacing w:before="240" w:after="60"/>
      <w:outlineLvl w:val="8"/>
    </w:pPr>
    <w:rPr>
      <w:rFonts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CA0"/>
    <w:rPr>
      <w:rFonts w:ascii="Arial" w:hAnsi="Arial" w:cs="Arial"/>
      <w:bCs/>
      <w:color w:val="3F4A75"/>
      <w:kern w:val="28"/>
      <w:sz w:val="36"/>
      <w:szCs w:val="36"/>
      <w:lang w:eastAsia="en-US"/>
    </w:rPr>
  </w:style>
  <w:style w:type="paragraph" w:customStyle="1" w:styleId="Paragraphtext">
    <w:name w:val="Paragraph text"/>
    <w:basedOn w:val="Normal"/>
    <w:qFormat/>
    <w:rsid w:val="001571C7"/>
    <w:pPr>
      <w:spacing w:after="60"/>
    </w:pPr>
    <w:rPr>
      <w:color w:val="000000" w:themeColor="text1"/>
      <w:sz w:val="21"/>
    </w:rPr>
  </w:style>
  <w:style w:type="character" w:customStyle="1" w:styleId="Heading2Char">
    <w:name w:val="Heading 2 Char"/>
    <w:basedOn w:val="DefaultParagraphFont"/>
    <w:link w:val="Heading2"/>
    <w:rsid w:val="001C1B65"/>
    <w:rPr>
      <w:rFonts w:ascii="Arial" w:hAnsi="Arial" w:cs="Arial"/>
      <w:bCs/>
      <w:iCs/>
      <w:color w:val="358189"/>
      <w:sz w:val="32"/>
      <w:szCs w:val="28"/>
      <w:lang w:eastAsia="en-US"/>
    </w:rPr>
  </w:style>
  <w:style w:type="character" w:customStyle="1" w:styleId="Heading3Char">
    <w:name w:val="Heading 3 Char"/>
    <w:basedOn w:val="DefaultParagraphFont"/>
    <w:link w:val="Heading3"/>
    <w:rsid w:val="00D12CA0"/>
    <w:rPr>
      <w:rFonts w:ascii="Arial" w:hAnsi="Arial"/>
      <w:b/>
      <w:bCs/>
      <w:sz w:val="22"/>
      <w:szCs w:val="24"/>
      <w:lang w:eastAsia="en-US"/>
    </w:rPr>
  </w:style>
  <w:style w:type="character" w:customStyle="1" w:styleId="Heading4Char">
    <w:name w:val="Heading 4 Char"/>
    <w:basedOn w:val="DefaultParagraphFont"/>
    <w:link w:val="Heading4"/>
    <w:rsid w:val="001C1B65"/>
    <w:rPr>
      <w:rFonts w:ascii="Arial" w:hAnsi="Arial"/>
      <w:b/>
      <w:bCs/>
      <w:i/>
      <w:color w:val="414141"/>
      <w:sz w:val="24"/>
      <w:szCs w:val="28"/>
      <w:lang w:eastAsia="en-US"/>
    </w:rPr>
  </w:style>
  <w:style w:type="character" w:customStyle="1" w:styleId="Heading5Char">
    <w:name w:val="Heading 5 Char"/>
    <w:basedOn w:val="DefaultParagraphFont"/>
    <w:link w:val="Heading5"/>
    <w:rsid w:val="001C1B65"/>
    <w:rPr>
      <w:rFonts w:ascii="Arial" w:hAnsi="Arial"/>
      <w:b/>
      <w:bCs/>
      <w:iCs/>
      <w:sz w:val="22"/>
      <w:szCs w:val="26"/>
      <w:lang w:eastAsia="en-US"/>
    </w:rPr>
  </w:style>
  <w:style w:type="character" w:customStyle="1" w:styleId="Heading6Char">
    <w:name w:val="Heading 6 Char"/>
    <w:basedOn w:val="DefaultParagraphFont"/>
    <w:link w:val="Heading6"/>
    <w:rsid w:val="001C1B65"/>
    <w:rPr>
      <w:rFonts w:ascii="Arial" w:hAnsi="Arial"/>
      <w:b/>
      <w:bCs/>
      <w:i/>
      <w:sz w:val="22"/>
      <w:szCs w:val="22"/>
      <w:lang w:eastAsia="en-US"/>
    </w:rPr>
  </w:style>
  <w:style w:type="character" w:customStyle="1" w:styleId="Heading7Char">
    <w:name w:val="Heading 7 Char"/>
    <w:basedOn w:val="DefaultParagraphFont"/>
    <w:link w:val="Heading7"/>
    <w:rsid w:val="001C1B65"/>
    <w:rPr>
      <w:sz w:val="24"/>
      <w:szCs w:val="24"/>
      <w:lang w:val="en-US" w:eastAsia="en-US"/>
    </w:rPr>
  </w:style>
  <w:style w:type="character" w:customStyle="1" w:styleId="Heading8Char">
    <w:name w:val="Heading 8 Char"/>
    <w:basedOn w:val="DefaultParagraphFont"/>
    <w:link w:val="Heading8"/>
    <w:rsid w:val="001C1B65"/>
    <w:rPr>
      <w:i/>
      <w:iCs/>
      <w:sz w:val="24"/>
      <w:szCs w:val="24"/>
      <w:lang w:val="en-US" w:eastAsia="en-US"/>
    </w:rPr>
  </w:style>
  <w:style w:type="character" w:customStyle="1" w:styleId="Heading9Char">
    <w:name w:val="Heading 9 Char"/>
    <w:basedOn w:val="DefaultParagraphFont"/>
    <w:link w:val="Heading9"/>
    <w:rsid w:val="001C1B65"/>
    <w:rPr>
      <w:rFonts w:ascii="Arial" w:hAnsi="Arial" w:cs="Arial"/>
      <w:sz w:val="22"/>
      <w:szCs w:val="22"/>
      <w:lang w:val="en-US" w:eastAsia="en-US"/>
    </w:rPr>
  </w:style>
  <w:style w:type="character" w:styleId="Emphasis">
    <w:name w:val="Emphasis"/>
    <w:basedOn w:val="DefaultParagraphFont"/>
    <w:uiPriority w:val="20"/>
    <w:qFormat/>
    <w:rsid w:val="00A705AF"/>
    <w:rPr>
      <w:i/>
      <w:iCs/>
    </w:rPr>
  </w:style>
  <w:style w:type="character" w:styleId="Strong">
    <w:name w:val="Strong"/>
    <w:basedOn w:val="DefaultParagraphFont"/>
    <w:rsid w:val="00436A32"/>
    <w:rPr>
      <w:rFonts w:ascii="Arial" w:hAnsi="Arial"/>
      <w:b/>
      <w:bCs/>
      <w:sz w:val="22"/>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3"/>
      </w:numPr>
      <w:ind w:left="568" w:hanging="284"/>
    </w:pPr>
  </w:style>
  <w:style w:type="paragraph" w:styleId="ListNumber2">
    <w:name w:val="List Number 2"/>
    <w:basedOn w:val="List"/>
    <w:qFormat/>
    <w:rsid w:val="006160DF"/>
    <w:pPr>
      <w:numPr>
        <w:numId w:val="6"/>
      </w:numPr>
      <w:spacing w:after="0"/>
      <w:ind w:left="754" w:hanging="357"/>
    </w:pPr>
  </w:style>
  <w:style w:type="paragraph" w:styleId="ListBullet">
    <w:name w:val="List Bullet"/>
    <w:basedOn w:val="Normal"/>
    <w:qFormat/>
    <w:rsid w:val="00A56F17"/>
    <w:pPr>
      <w:numPr>
        <w:numId w:val="4"/>
      </w:numPr>
      <w:spacing w:before="60" w:after="60"/>
    </w:pPr>
    <w:rPr>
      <w:color w:val="000000" w:themeColor="text1"/>
      <w:sz w:val="21"/>
    </w:rPr>
  </w:style>
  <w:style w:type="paragraph" w:styleId="ListParagraph">
    <w:name w:val="List Paragraph"/>
    <w:aliases w:val="#List Paragraph,Bullet- First level,Bullets,Figure_name,L,List - bullet,List Paragraph - bullet,List Paragraph - bullets,List Paragraph1,List Paragraph11,List Paragraph2,Listenabsatz1,Recommendation,SAP Subpara,Use Case List Paragraph,l,列"/>
    <w:basedOn w:val="ListBullet"/>
    <w:link w:val="ListParagraphChar"/>
    <w:uiPriority w:val="34"/>
    <w:qFormat/>
    <w:rsid w:val="006160DF"/>
    <w:pPr>
      <w:ind w:left="720"/>
      <w:contextualSpacing/>
    </w:pPr>
    <w:rPr>
      <w:sz w:val="22"/>
    </w:rPr>
  </w:style>
  <w:style w:type="paragraph" w:styleId="List2">
    <w:name w:val="List 2"/>
    <w:basedOn w:val="ListParagraph"/>
    <w:unhideWhenUsed/>
    <w:rsid w:val="006160DF"/>
    <w:pPr>
      <w:numPr>
        <w:numId w:val="9"/>
      </w:numPr>
      <w:ind w:left="998" w:hanging="357"/>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436A32"/>
    <w:pPr>
      <w:contextualSpacing/>
    </w:pPr>
    <w:rPr>
      <w:rFonts w:ascii="Arial" w:hAnsi="Arial"/>
      <w:color w:val="000000" w:themeColor="text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qFormat/>
    <w:rsid w:val="00220E5F"/>
    <w:pPr>
      <w:tabs>
        <w:tab w:val="center" w:pos="4513"/>
        <w:tab w:val="right" w:pos="9026"/>
      </w:tabs>
    </w:pPr>
    <w:rPr>
      <w:sz w:val="20"/>
    </w:rPr>
  </w:style>
  <w:style w:type="character" w:customStyle="1" w:styleId="FooterChar">
    <w:name w:val="Footer Char"/>
    <w:basedOn w:val="DefaultParagraphFont"/>
    <w:link w:val="Footer"/>
    <w:rsid w:val="00220E5F"/>
    <w:rPr>
      <w:rFonts w:ascii="Arial" w:hAnsi="Arial"/>
      <w:szCs w:val="24"/>
      <w:lang w:eastAsia="en-US"/>
    </w:rPr>
  </w:style>
  <w:style w:type="paragraph" w:customStyle="1" w:styleId="TableHeaderWhite">
    <w:name w:val="Table Header White"/>
    <w:basedOn w:val="Normal"/>
    <w:next w:val="Tabletextleft"/>
    <w:qFormat/>
    <w:rsid w:val="00436A32"/>
    <w:pPr>
      <w:spacing w:before="80" w:after="80"/>
      <w:jc w:val="center"/>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FootnoteReference">
    <w:name w:val="footnote reference"/>
    <w:uiPriority w:val="99"/>
    <w:semiHidden/>
    <w:rsid w:val="001C1B65"/>
    <w:rPr>
      <w:vertAlign w:val="superscript"/>
    </w:rPr>
  </w:style>
  <w:style w:type="paragraph" w:customStyle="1" w:styleId="CharCharCharCharCharCharCharCharCharCharCharCharCharCharCharCharCharChar1CharCharCharCharCharCharCharCharCharCharCharCharCharCharCharCharCharCharCharCharCharChar">
    <w:name w:val="Char Char Char Char Char Char Char Char Char Char Char Char Char Char Char Char Char Char1 Char Char Char Char Char Char Char Char Char Char Char Char Char Char Char Char Char Char Char Char Char Char"/>
    <w:basedOn w:val="Normal"/>
    <w:rsid w:val="001C1B65"/>
    <w:pPr>
      <w:spacing w:after="160" w:line="240" w:lineRule="exact"/>
    </w:pPr>
    <w:rPr>
      <w:rFonts w:ascii="Verdana" w:hAnsi="Verdana" w:cs="Verdana"/>
      <w:sz w:val="20"/>
      <w:szCs w:val="20"/>
      <w:lang w:val="en-US"/>
    </w:rPr>
  </w:style>
  <w:style w:type="paragraph" w:customStyle="1" w:styleId="Style14">
    <w:name w:val="Style 14"/>
    <w:basedOn w:val="Normal"/>
    <w:rsid w:val="001C1B65"/>
    <w:pPr>
      <w:widowControl w:val="0"/>
      <w:autoSpaceDE w:val="0"/>
      <w:autoSpaceDN w:val="0"/>
      <w:spacing w:before="72" w:after="13680"/>
      <w:jc w:val="center"/>
    </w:pPr>
    <w:rPr>
      <w:rFonts w:ascii="Times New Roman" w:hAnsi="Times New Roman"/>
      <w:sz w:val="24"/>
      <w:lang w:val="en-US" w:eastAsia="en-AU"/>
    </w:rPr>
  </w:style>
  <w:style w:type="paragraph" w:customStyle="1" w:styleId="Style16">
    <w:name w:val="Style 16"/>
    <w:basedOn w:val="Normal"/>
    <w:rsid w:val="001C1B65"/>
    <w:pPr>
      <w:widowControl w:val="0"/>
      <w:autoSpaceDE w:val="0"/>
      <w:autoSpaceDN w:val="0"/>
      <w:spacing w:line="216" w:lineRule="atLeast"/>
      <w:ind w:left="720"/>
    </w:pPr>
    <w:rPr>
      <w:rFonts w:ascii="Times New Roman" w:hAnsi="Times New Roman"/>
      <w:sz w:val="24"/>
      <w:lang w:val="en-US" w:eastAsia="en-AU"/>
    </w:rPr>
  </w:style>
  <w:style w:type="paragraph" w:customStyle="1" w:styleId="Style15">
    <w:name w:val="Style 15"/>
    <w:basedOn w:val="Normal"/>
    <w:rsid w:val="001C1B65"/>
    <w:pPr>
      <w:widowControl w:val="0"/>
      <w:autoSpaceDE w:val="0"/>
      <w:autoSpaceDN w:val="0"/>
      <w:ind w:left="144"/>
    </w:pPr>
    <w:rPr>
      <w:rFonts w:ascii="Times New Roman" w:hAnsi="Times New Roman"/>
      <w:sz w:val="24"/>
      <w:lang w:val="en-US" w:eastAsia="en-AU"/>
    </w:rPr>
  </w:style>
  <w:style w:type="paragraph" w:customStyle="1" w:styleId="Style18">
    <w:name w:val="Style 18"/>
    <w:basedOn w:val="Normal"/>
    <w:rsid w:val="001C1B65"/>
    <w:pPr>
      <w:widowControl w:val="0"/>
      <w:autoSpaceDE w:val="0"/>
      <w:autoSpaceDN w:val="0"/>
      <w:spacing w:before="252"/>
    </w:pPr>
    <w:rPr>
      <w:rFonts w:ascii="Times New Roman" w:hAnsi="Times New Roman"/>
      <w:sz w:val="24"/>
      <w:lang w:val="en-US" w:eastAsia="en-AU"/>
    </w:rPr>
  </w:style>
  <w:style w:type="paragraph" w:styleId="TOC1">
    <w:name w:val="toc 1"/>
    <w:basedOn w:val="Normal"/>
    <w:next w:val="Normal"/>
    <w:autoRedefine/>
    <w:uiPriority w:val="39"/>
    <w:rsid w:val="001C1B65"/>
    <w:pPr>
      <w:tabs>
        <w:tab w:val="left" w:pos="480"/>
        <w:tab w:val="right" w:leader="dot" w:pos="9061"/>
      </w:tabs>
    </w:pPr>
    <w:rPr>
      <w:b/>
      <w:bCs/>
      <w:caps/>
      <w:sz w:val="20"/>
      <w:szCs w:val="20"/>
      <w:lang w:val="en-US"/>
    </w:rPr>
  </w:style>
  <w:style w:type="paragraph" w:styleId="TOC2">
    <w:name w:val="toc 2"/>
    <w:basedOn w:val="Normal"/>
    <w:next w:val="Normal"/>
    <w:autoRedefine/>
    <w:uiPriority w:val="39"/>
    <w:rsid w:val="00FF4134"/>
    <w:pPr>
      <w:tabs>
        <w:tab w:val="left" w:pos="960"/>
        <w:tab w:val="right" w:leader="dot" w:pos="9061"/>
      </w:tabs>
      <w:ind w:left="993" w:hanging="753"/>
    </w:pPr>
    <w:rPr>
      <w:smallCaps/>
      <w:sz w:val="20"/>
      <w:szCs w:val="20"/>
      <w:lang w:val="en-US"/>
    </w:rPr>
  </w:style>
  <w:style w:type="character" w:styleId="CommentReference">
    <w:name w:val="annotation reference"/>
    <w:semiHidden/>
    <w:rsid w:val="001C1B65"/>
    <w:rPr>
      <w:sz w:val="16"/>
      <w:szCs w:val="16"/>
    </w:rPr>
  </w:style>
  <w:style w:type="paragraph" w:styleId="TOC3">
    <w:name w:val="toc 3"/>
    <w:basedOn w:val="Normal"/>
    <w:next w:val="Normal"/>
    <w:autoRedefine/>
    <w:uiPriority w:val="39"/>
    <w:rsid w:val="001C1B65"/>
    <w:pPr>
      <w:ind w:left="480"/>
    </w:pPr>
    <w:rPr>
      <w:i/>
      <w:iCs/>
      <w:sz w:val="20"/>
      <w:szCs w:val="20"/>
      <w:lang w:val="en-US"/>
    </w:rPr>
  </w:style>
  <w:style w:type="paragraph" w:styleId="CommentText">
    <w:name w:val="annotation text"/>
    <w:basedOn w:val="Normal"/>
    <w:link w:val="CommentTextChar"/>
    <w:semiHidden/>
    <w:rsid w:val="001C1B65"/>
    <w:rPr>
      <w:rFonts w:ascii="Times New Roman" w:hAnsi="Times New Roman"/>
      <w:sz w:val="20"/>
      <w:szCs w:val="20"/>
      <w:lang w:val="en-US"/>
    </w:rPr>
  </w:style>
  <w:style w:type="character" w:customStyle="1" w:styleId="CommentTextChar">
    <w:name w:val="Comment Text Char"/>
    <w:basedOn w:val="DefaultParagraphFont"/>
    <w:link w:val="CommentText"/>
    <w:semiHidden/>
    <w:rsid w:val="001C1B65"/>
    <w:rPr>
      <w:lang w:val="en-US" w:eastAsia="en-US"/>
    </w:rPr>
  </w:style>
  <w:style w:type="paragraph" w:styleId="CommentSubject">
    <w:name w:val="annotation subject"/>
    <w:basedOn w:val="CommentText"/>
    <w:next w:val="CommentText"/>
    <w:link w:val="CommentSubjectChar"/>
    <w:semiHidden/>
    <w:rsid w:val="001C1B65"/>
    <w:rPr>
      <w:b/>
      <w:bCs/>
    </w:rPr>
  </w:style>
  <w:style w:type="character" w:customStyle="1" w:styleId="CommentSubjectChar">
    <w:name w:val="Comment Subject Char"/>
    <w:basedOn w:val="CommentTextChar"/>
    <w:link w:val="CommentSubject"/>
    <w:semiHidden/>
    <w:rsid w:val="001C1B65"/>
    <w:rPr>
      <w:b/>
      <w:bCs/>
      <w:lang w:val="en-US" w:eastAsia="en-US"/>
    </w:rPr>
  </w:style>
  <w:style w:type="paragraph" w:styleId="TOC4">
    <w:name w:val="toc 4"/>
    <w:basedOn w:val="Normal"/>
    <w:next w:val="Normal"/>
    <w:autoRedefine/>
    <w:semiHidden/>
    <w:rsid w:val="001C1B65"/>
    <w:pPr>
      <w:ind w:left="720"/>
    </w:pPr>
    <w:rPr>
      <w:sz w:val="18"/>
      <w:szCs w:val="18"/>
      <w:lang w:val="en-US"/>
    </w:rPr>
  </w:style>
  <w:style w:type="paragraph" w:styleId="TOC5">
    <w:name w:val="toc 5"/>
    <w:basedOn w:val="Normal"/>
    <w:next w:val="Normal"/>
    <w:autoRedefine/>
    <w:semiHidden/>
    <w:rsid w:val="001C1B65"/>
    <w:pPr>
      <w:ind w:left="960"/>
    </w:pPr>
    <w:rPr>
      <w:rFonts w:ascii="Times New Roman" w:hAnsi="Times New Roman"/>
      <w:sz w:val="18"/>
      <w:szCs w:val="18"/>
      <w:lang w:val="en-US"/>
    </w:rPr>
  </w:style>
  <w:style w:type="paragraph" w:styleId="TOC6">
    <w:name w:val="toc 6"/>
    <w:basedOn w:val="Normal"/>
    <w:next w:val="Normal"/>
    <w:autoRedefine/>
    <w:semiHidden/>
    <w:rsid w:val="001C1B65"/>
    <w:pPr>
      <w:ind w:left="1200"/>
    </w:pPr>
    <w:rPr>
      <w:rFonts w:ascii="Times New Roman" w:hAnsi="Times New Roman"/>
      <w:sz w:val="18"/>
      <w:szCs w:val="18"/>
      <w:lang w:val="en-US"/>
    </w:rPr>
  </w:style>
  <w:style w:type="paragraph" w:styleId="TOC7">
    <w:name w:val="toc 7"/>
    <w:basedOn w:val="Normal"/>
    <w:next w:val="Normal"/>
    <w:autoRedefine/>
    <w:semiHidden/>
    <w:rsid w:val="001C1B65"/>
    <w:pPr>
      <w:ind w:left="1440"/>
    </w:pPr>
    <w:rPr>
      <w:rFonts w:ascii="Times New Roman" w:hAnsi="Times New Roman"/>
      <w:sz w:val="18"/>
      <w:szCs w:val="18"/>
      <w:lang w:val="en-US"/>
    </w:rPr>
  </w:style>
  <w:style w:type="paragraph" w:styleId="TOC8">
    <w:name w:val="toc 8"/>
    <w:basedOn w:val="Normal"/>
    <w:next w:val="Normal"/>
    <w:autoRedefine/>
    <w:semiHidden/>
    <w:rsid w:val="001C1B65"/>
    <w:pPr>
      <w:ind w:left="1680"/>
    </w:pPr>
    <w:rPr>
      <w:rFonts w:ascii="Times New Roman" w:hAnsi="Times New Roman"/>
      <w:sz w:val="18"/>
      <w:szCs w:val="18"/>
      <w:lang w:val="en-US"/>
    </w:rPr>
  </w:style>
  <w:style w:type="paragraph" w:styleId="TOC9">
    <w:name w:val="toc 9"/>
    <w:basedOn w:val="Normal"/>
    <w:next w:val="Normal"/>
    <w:autoRedefine/>
    <w:semiHidden/>
    <w:rsid w:val="001C1B65"/>
    <w:pPr>
      <w:ind w:left="1920"/>
    </w:pPr>
    <w:rPr>
      <w:rFonts w:ascii="Times New Roman" w:hAnsi="Times New Roman"/>
      <w:sz w:val="18"/>
      <w:szCs w:val="18"/>
      <w:lang w:val="en-US"/>
    </w:rPr>
  </w:style>
  <w:style w:type="character" w:styleId="PageNumber">
    <w:name w:val="page number"/>
    <w:basedOn w:val="DefaultParagraphFont"/>
    <w:rsid w:val="001C1B65"/>
  </w:style>
  <w:style w:type="paragraph" w:styleId="Index1">
    <w:name w:val="index 1"/>
    <w:basedOn w:val="Normal"/>
    <w:next w:val="Normal"/>
    <w:autoRedefine/>
    <w:semiHidden/>
    <w:rsid w:val="001C1B65"/>
    <w:pPr>
      <w:ind w:left="240" w:hanging="240"/>
    </w:pPr>
    <w:rPr>
      <w:sz w:val="24"/>
      <w:lang w:val="en-US"/>
    </w:rPr>
  </w:style>
  <w:style w:type="paragraph" w:styleId="Index2">
    <w:name w:val="index 2"/>
    <w:basedOn w:val="Normal"/>
    <w:next w:val="Normal"/>
    <w:autoRedefine/>
    <w:semiHidden/>
    <w:rsid w:val="001C1B65"/>
    <w:pPr>
      <w:ind w:left="480" w:hanging="240"/>
    </w:pPr>
    <w:rPr>
      <w:sz w:val="24"/>
      <w:lang w:val="en-US"/>
    </w:rPr>
  </w:style>
  <w:style w:type="paragraph" w:styleId="Index3">
    <w:name w:val="index 3"/>
    <w:basedOn w:val="Normal"/>
    <w:next w:val="Normal"/>
    <w:autoRedefine/>
    <w:semiHidden/>
    <w:rsid w:val="001C1B65"/>
    <w:pPr>
      <w:ind w:left="720" w:hanging="240"/>
    </w:pPr>
    <w:rPr>
      <w:sz w:val="24"/>
      <w:lang w:val="en-US"/>
    </w:rPr>
  </w:style>
  <w:style w:type="paragraph" w:styleId="Index4">
    <w:name w:val="index 4"/>
    <w:basedOn w:val="Normal"/>
    <w:next w:val="Normal"/>
    <w:autoRedefine/>
    <w:semiHidden/>
    <w:rsid w:val="001C1B65"/>
    <w:pPr>
      <w:ind w:left="960" w:hanging="240"/>
    </w:pPr>
    <w:rPr>
      <w:sz w:val="24"/>
      <w:lang w:val="en-US"/>
    </w:rPr>
  </w:style>
  <w:style w:type="paragraph" w:styleId="DocumentMap">
    <w:name w:val="Document Map"/>
    <w:basedOn w:val="Normal"/>
    <w:link w:val="DocumentMapChar"/>
    <w:semiHidden/>
    <w:rsid w:val="001C1B65"/>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1C1B65"/>
    <w:rPr>
      <w:rFonts w:ascii="Tahoma" w:hAnsi="Tahoma" w:cs="Tahoma"/>
      <w:shd w:val="clear" w:color="auto" w:fill="000080"/>
      <w:lang w:val="en-US" w:eastAsia="en-US"/>
    </w:rPr>
  </w:style>
  <w:style w:type="character" w:styleId="FollowedHyperlink">
    <w:name w:val="FollowedHyperlink"/>
    <w:rsid w:val="001C1B65"/>
    <w:rPr>
      <w:color w:val="008080"/>
      <w:u w:val="single"/>
    </w:rPr>
  </w:style>
  <w:style w:type="character" w:customStyle="1" w:styleId="ListParagraphChar">
    <w:name w:val="List Paragraph Char"/>
    <w:aliases w:val="#List Paragraph Char,Bullet- First level Char,Bullets Char,Figure_name Char,L Char,List - bullet Char,List Paragraph - bullet Char,List Paragraph - bullets Char,List Paragraph1 Char,List Paragraph11 Char,List Paragraph2 Char,l Char"/>
    <w:link w:val="ListParagraph"/>
    <w:uiPriority w:val="34"/>
    <w:qFormat/>
    <w:locked/>
    <w:rsid w:val="006160DF"/>
    <w:rPr>
      <w:rFonts w:ascii="Arial" w:hAnsi="Arial"/>
      <w:color w:val="000000" w:themeColor="text1"/>
      <w:sz w:val="22"/>
      <w:szCs w:val="24"/>
      <w:lang w:eastAsia="en-US"/>
    </w:rPr>
  </w:style>
  <w:style w:type="paragraph" w:customStyle="1" w:styleId="Default">
    <w:name w:val="Default"/>
    <w:rsid w:val="00E8251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E3FEC"/>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C85273"/>
    <w:rPr>
      <w:color w:val="605E5C"/>
      <w:shd w:val="clear" w:color="auto" w:fill="E1DFDD"/>
    </w:rPr>
  </w:style>
  <w:style w:type="paragraph" w:styleId="TOCHeading">
    <w:name w:val="TOC Heading"/>
    <w:basedOn w:val="Heading1"/>
    <w:next w:val="Normal"/>
    <w:uiPriority w:val="39"/>
    <w:unhideWhenUsed/>
    <w:qFormat/>
    <w:rsid w:val="00304179"/>
    <w:pPr>
      <w:keepLines/>
      <w:pageBreakBefore w:val="0"/>
      <w:numPr>
        <w:numId w:val="0"/>
      </w:numPr>
      <w:spacing w:before="240"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List">
    <w:name w:val="List"/>
    <w:basedOn w:val="Normal"/>
    <w:unhideWhenUsed/>
    <w:rsid w:val="006160D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4962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sChild>
        <w:div w:id="1556114357">
          <w:marLeft w:val="0"/>
          <w:marRight w:val="0"/>
          <w:marTop w:val="0"/>
          <w:marBottom w:val="0"/>
          <w:divBdr>
            <w:top w:val="none" w:sz="0" w:space="0" w:color="auto"/>
            <w:left w:val="none" w:sz="0" w:space="0" w:color="auto"/>
            <w:bottom w:val="none" w:sz="0" w:space="0" w:color="auto"/>
            <w:right w:val="none" w:sz="0" w:space="0" w:color="auto"/>
          </w:divBdr>
          <w:divsChild>
            <w:div w:id="1355425247">
              <w:marLeft w:val="0"/>
              <w:marRight w:val="0"/>
              <w:marTop w:val="0"/>
              <w:marBottom w:val="0"/>
              <w:divBdr>
                <w:top w:val="none" w:sz="0" w:space="0" w:color="auto"/>
                <w:left w:val="none" w:sz="0" w:space="0" w:color="auto"/>
                <w:bottom w:val="none" w:sz="0" w:space="0" w:color="auto"/>
                <w:right w:val="none" w:sz="0" w:space="0" w:color="auto"/>
              </w:divBdr>
              <w:divsChild>
                <w:div w:id="18953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ic.gov.au" TargetMode="External"/><Relationship Id="rId18" Type="http://schemas.openxmlformats.org/officeDocument/2006/relationships/hyperlink" Target="https://www.ndiscommission.gov.au/providers/participants-residential-aged-care" TargetMode="External"/><Relationship Id="rId26" Type="http://schemas.openxmlformats.org/officeDocument/2006/relationships/hyperlink" Target="https://www.ndiscommission.gov.au/providers/worker-screening" TargetMode="External"/><Relationship Id="rId3" Type="http://schemas.openxmlformats.org/officeDocument/2006/relationships/customXml" Target="../customXml/item3.xml"/><Relationship Id="rId21" Type="http://schemas.openxmlformats.org/officeDocument/2006/relationships/hyperlink" Target="https://www.agedcarequality.gov.au/providers/becoming-approved-aged-care-provider"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omlaw.gov.au/" TargetMode="External"/><Relationship Id="rId17" Type="http://schemas.openxmlformats.org/officeDocument/2006/relationships/hyperlink" Target="https://www.ndiscommission.gov.au/providers/worker-screening" TargetMode="External"/><Relationship Id="rId25" Type="http://schemas.openxmlformats.org/officeDocument/2006/relationships/hyperlink" Target="https://www.ndiscommission.gov.au/document/2776"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Details/C2020C00392" TargetMode="External"/><Relationship Id="rId20" Type="http://schemas.openxmlformats.org/officeDocument/2006/relationships/hyperlink" Target="http://www.ag.gov.au/Publications/Pages/Statutorydeclarations.aspx" TargetMode="External"/><Relationship Id="rId29" Type="http://schemas.openxmlformats.org/officeDocument/2006/relationships/hyperlink" Target="http://www.privac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to.gov.au/business/employee-or-contractor/how-to-work-it-out--employee-or-contracto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discommission.gov.au/providers/worker-screening" TargetMode="External"/><Relationship Id="rId23" Type="http://schemas.openxmlformats.org/officeDocument/2006/relationships/hyperlink" Target="https://www.ndiscommission.gov.au/providers/worker-screening" TargetMode="External"/><Relationship Id="rId28" Type="http://schemas.openxmlformats.org/officeDocument/2006/relationships/hyperlink" Target="http://www.humanrights.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discommission.gov.au/document/89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gov.au/Publications/Pages/Statutorydeclarations.aspx" TargetMode="External"/><Relationship Id="rId22" Type="http://schemas.openxmlformats.org/officeDocument/2006/relationships/hyperlink" Target="mailto:" TargetMode="External"/><Relationship Id="rId27" Type="http://schemas.openxmlformats.org/officeDocument/2006/relationships/hyperlink" Target="http://www.fwc.gov.au/" TargetMode="External"/><Relationship Id="rId30" Type="http://schemas.openxmlformats.org/officeDocument/2006/relationships/hyperlink" Target="http://www.ato.gov.au/"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ndiscommission.gov.au/providers/worker-screening" TargetMode="External"/><Relationship Id="rId1" Type="http://schemas.openxmlformats.org/officeDocument/2006/relationships/hyperlink" Target="https://www.ndiscommission.gov.au/document/27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B93E33C8-76F0-48B2-9B46-1F0D2E41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44BF68-7A4E-4A08-BFC5-E139E5C9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20</Pages>
  <Words>6854</Words>
  <Characters>39068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Aged Care Worker Screening Guidelines - July 2021</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Worker Screening Guidelines - July 2021</dc:title>
  <dc:subject>Aged care; Health workforce</dc:subject>
  <dc:creator>Australian Government Department of Health</dc:creator>
  <cp:keywords>Police certificate; NDIS; NDIS Worker Screening clearance;</cp:keywords>
  <cp:lastModifiedBy>MASCHKE, Elvia</cp:lastModifiedBy>
  <cp:revision>10</cp:revision>
  <dcterms:created xsi:type="dcterms:W3CDTF">2021-07-22T07:28:00Z</dcterms:created>
  <dcterms:modified xsi:type="dcterms:W3CDTF">2021-07-22T09:47:00Z</dcterms:modified>
</cp:coreProperties>
</file>