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3E48E0" w14:textId="02F07354" w:rsidR="00DD6503" w:rsidRPr="00D12690" w:rsidRDefault="777C60B7" w:rsidP="006E61B7">
      <w:pPr>
        <w:pStyle w:val="Title"/>
        <w:rPr>
          <w:caps/>
          <w14:textFill>
            <w14:gradFill>
              <w14:gsLst>
                <w14:gs w14:pos="0">
                  <w14:schemeClr w14:val="accent6"/>
                </w14:gs>
                <w14:gs w14:pos="100000">
                  <w14:schemeClr w14:val="accent5"/>
                </w14:gs>
              </w14:gsLst>
              <w14:lin w14:ang="0" w14:scaled="0"/>
            </w14:gradFill>
          </w14:textFill>
        </w:rPr>
      </w:pPr>
      <w:bookmarkStart w:id="0" w:name="_GoBack"/>
      <w:bookmarkEnd w:id="0"/>
      <w:r w:rsidRPr="006E61B7">
        <w:rPr>
          <w:b/>
          <w:bCs/>
        </w:rPr>
        <w:t xml:space="preserve">A </w:t>
      </w:r>
      <w:r w:rsidR="132826D6" w:rsidRPr="006E61B7">
        <w:rPr>
          <w:b/>
          <w:bCs/>
        </w:rPr>
        <w:t>PRACTICAL GUIDE</w:t>
      </w:r>
      <w:r w:rsidR="132826D6" w:rsidRPr="6950BA2D">
        <w:t xml:space="preserve"> FOR</w:t>
      </w:r>
      <w:r w:rsidR="3088C38B" w:rsidRPr="6950BA2D">
        <w:t xml:space="preserve"> </w:t>
      </w:r>
      <w:r w:rsidR="008168E7" w:rsidRPr="00D12690">
        <w:rPr>
          <w:bCs/>
          <w:szCs w:val="70"/>
        </w:rPr>
        <w:br/>
      </w:r>
      <w:r w:rsidRPr="006E61B7">
        <w:t>EMBEDDING</w:t>
      </w:r>
      <w:r w:rsidR="75470CFC" w:rsidRPr="006E61B7">
        <w:t xml:space="preserve"> </w:t>
      </w:r>
      <w:r w:rsidRPr="006E61B7">
        <w:t>WELLNESS AND</w:t>
      </w:r>
      <w:r w:rsidR="3088C38B" w:rsidRPr="006E61B7">
        <w:t xml:space="preserve"> </w:t>
      </w:r>
      <w:r w:rsidRPr="006E61B7">
        <w:t>REABLEMENT</w:t>
      </w:r>
      <w:r w:rsidR="56080FA1" w:rsidRPr="006E61B7">
        <w:t xml:space="preserve"> INTO SERVICE DELIVERY</w:t>
      </w:r>
    </w:p>
    <w:p w14:paraId="23876433" w14:textId="7F220821" w:rsidR="00BE7874" w:rsidRPr="00AE45B3" w:rsidRDefault="00BE7874" w:rsidP="000D716F">
      <w:pPr>
        <w:spacing w:before="0" w:after="0" w:line="360" w:lineRule="exact"/>
        <w:rPr>
          <w:rFonts w:cs="Times New Roman (Body CS)"/>
          <w:b/>
          <w:bCs/>
          <w:color w:val="586992" w:themeColor="accent6"/>
          <w:spacing w:val="20"/>
          <w:sz w:val="28"/>
          <w:szCs w:val="32"/>
        </w:rPr>
      </w:pPr>
      <w:r w:rsidRPr="00AE45B3">
        <w:rPr>
          <w:rFonts w:cs="Times New Roman (Body CS)"/>
          <w:b/>
          <w:bCs/>
          <w:color w:val="586992" w:themeColor="accent6"/>
          <w:spacing w:val="20"/>
          <w:sz w:val="28"/>
          <w:szCs w:val="32"/>
        </w:rPr>
        <w:t>COMMONWEALTH HOME SUPPORT PROGRAMME (CHSP</w:t>
      </w:r>
      <w:proofErr w:type="gramStart"/>
      <w:r w:rsidRPr="00AE45B3">
        <w:rPr>
          <w:rFonts w:cs="Times New Roman (Body CS)"/>
          <w:b/>
          <w:bCs/>
          <w:color w:val="586992" w:themeColor="accent6"/>
          <w:spacing w:val="20"/>
          <w:sz w:val="28"/>
          <w:szCs w:val="32"/>
        </w:rPr>
        <w:t>)</w:t>
      </w:r>
      <w:proofErr w:type="gramEnd"/>
      <w:r w:rsidR="00DF6CEA" w:rsidRPr="00AE45B3">
        <w:rPr>
          <w:rFonts w:cs="Times New Roman (Body CS)"/>
          <w:b/>
          <w:bCs/>
          <w:color w:val="586992" w:themeColor="accent6"/>
          <w:spacing w:val="20"/>
          <w:sz w:val="28"/>
          <w:szCs w:val="32"/>
        </w:rPr>
        <w:br/>
      </w:r>
      <w:r w:rsidRPr="00AE45B3">
        <w:rPr>
          <w:rFonts w:cs="Times New Roman (Body CS)"/>
          <w:b/>
          <w:bCs/>
          <w:color w:val="586992" w:themeColor="accent6"/>
          <w:spacing w:val="20"/>
          <w:sz w:val="28"/>
          <w:szCs w:val="32"/>
        </w:rPr>
        <w:t>SERVICE PROVIDERS</w:t>
      </w:r>
    </w:p>
    <w:p w14:paraId="451479C4" w14:textId="58C331F7" w:rsidR="00BE7874" w:rsidRPr="00AE45B3" w:rsidRDefault="00BE7874" w:rsidP="00BE7874">
      <w:pPr>
        <w:spacing w:before="0" w:after="0" w:line="240" w:lineRule="auto"/>
        <w:sectPr w:rsidR="00BE7874" w:rsidRPr="00AE45B3" w:rsidSect="00FA65BE">
          <w:headerReference w:type="even" r:id="rId11"/>
          <w:headerReference w:type="default" r:id="rId12"/>
          <w:footerReference w:type="default" r:id="rId13"/>
          <w:headerReference w:type="first" r:id="rId14"/>
          <w:pgSz w:w="11900" w:h="16840"/>
          <w:pgMar w:top="1440" w:right="1440" w:bottom="1440" w:left="1440" w:header="10375" w:footer="113" w:gutter="0"/>
          <w:cols w:space="708"/>
          <w:docGrid w:linePitch="360"/>
        </w:sectPr>
      </w:pPr>
    </w:p>
    <w:p w14:paraId="56B0C7D2" w14:textId="77777777" w:rsidR="00A24DF7" w:rsidRPr="006E61B7" w:rsidRDefault="00BE7874" w:rsidP="006E61B7">
      <w:pPr>
        <w:pStyle w:val="Heading1"/>
        <w:rPr>
          <w:noProof/>
          <w:color w:val="924B6C" w:themeColor="accent5"/>
          <w14:textFill>
            <w14:solidFill>
              <w14:schemeClr w14:val="accent5"/>
            </w14:solidFill>
          </w14:textFill>
        </w:rPr>
      </w:pPr>
      <w:bookmarkStart w:id="1" w:name="_Toc40371754"/>
      <w:bookmarkStart w:id="2" w:name="_Toc43317365"/>
      <w:r w:rsidRPr="006E61B7">
        <w:rPr>
          <w:color w:val="924B6C" w:themeColor="accent5"/>
          <w14:textFill>
            <w14:gradFill>
              <w14:gsLst>
                <w14:gs w14:pos="0">
                  <w14:schemeClr w14:val="accent6"/>
                </w14:gs>
                <w14:gs w14:pos="100000">
                  <w14:schemeClr w14:val="accent5"/>
                </w14:gs>
              </w14:gsLst>
              <w14:lin w14:ang="0" w14:scaled="0"/>
            </w14:gradFill>
          </w14:textFill>
        </w:rPr>
        <w:lastRenderedPageBreak/>
        <w:t>Contents</w:t>
      </w:r>
      <w:bookmarkEnd w:id="1"/>
      <w:bookmarkEnd w:id="2"/>
      <w:r w:rsidR="00B40455" w:rsidRPr="006E61B7">
        <w:rPr>
          <w:color w:val="924B6C" w:themeColor="accent5"/>
          <w14:textFill>
            <w14:solidFill>
              <w14:schemeClr w14:val="accent5"/>
            </w14:solidFill>
          </w14:textFill>
        </w:rPr>
        <w:fldChar w:fldCharType="begin"/>
      </w:r>
      <w:r w:rsidR="00B40455" w:rsidRPr="006E61B7">
        <w:rPr>
          <w:color w:val="924B6C" w:themeColor="accent5"/>
          <w14:textFill>
            <w14:solidFill>
              <w14:schemeClr w14:val="accent5"/>
            </w14:solidFill>
          </w14:textFill>
        </w:rPr>
        <w:instrText xml:space="preserve"> TOC \o "1-1" \h \z \t "Section break text,1" </w:instrText>
      </w:r>
      <w:r w:rsidR="00B40455" w:rsidRPr="006E61B7">
        <w:rPr>
          <w:color w:val="924B6C" w:themeColor="accent5"/>
          <w14:textFill>
            <w14:solidFill>
              <w14:schemeClr w14:val="accent5"/>
            </w14:solidFill>
          </w14:textFill>
        </w:rPr>
        <w:fldChar w:fldCharType="separate"/>
      </w:r>
    </w:p>
    <w:p w14:paraId="559926EC" w14:textId="0396D2C4" w:rsidR="00A24DF7" w:rsidRPr="006E61B7" w:rsidRDefault="007B0892">
      <w:pPr>
        <w:pStyle w:val="TOC1"/>
        <w:rPr>
          <w:rFonts w:eastAsiaTheme="minorEastAsia" w:cstheme="minorBidi"/>
          <w:caps w:val="0"/>
          <w:noProof/>
          <w:spacing w:val="0"/>
          <w:sz w:val="22"/>
          <w:szCs w:val="22"/>
          <w:lang w:eastAsia="en-AU"/>
        </w:rPr>
      </w:pPr>
      <w:hyperlink w:anchor="_Toc43317365" w:history="1">
        <w:r w:rsidR="00A24DF7" w:rsidRPr="006E61B7">
          <w:rPr>
            <w:rStyle w:val="Hyperlink"/>
            <w:noProof/>
          </w:rPr>
          <w:t>Contents</w:t>
        </w:r>
        <w:r w:rsidR="00A24DF7" w:rsidRPr="006E61B7">
          <w:rPr>
            <w:noProof/>
            <w:webHidden/>
          </w:rPr>
          <w:tab/>
        </w:r>
        <w:r w:rsidR="00A24DF7" w:rsidRPr="006E61B7">
          <w:rPr>
            <w:noProof/>
            <w:webHidden/>
          </w:rPr>
          <w:fldChar w:fldCharType="begin"/>
        </w:r>
        <w:r w:rsidR="00A24DF7" w:rsidRPr="006E61B7">
          <w:rPr>
            <w:noProof/>
            <w:webHidden/>
          </w:rPr>
          <w:instrText xml:space="preserve"> PAGEREF _Toc43317365 \h </w:instrText>
        </w:r>
        <w:r w:rsidR="00A24DF7" w:rsidRPr="006E61B7">
          <w:rPr>
            <w:noProof/>
            <w:webHidden/>
          </w:rPr>
        </w:r>
        <w:r w:rsidR="00A24DF7" w:rsidRPr="006E61B7">
          <w:rPr>
            <w:noProof/>
            <w:webHidden/>
          </w:rPr>
          <w:fldChar w:fldCharType="separate"/>
        </w:r>
        <w:r w:rsidR="004E4330">
          <w:rPr>
            <w:noProof/>
            <w:webHidden/>
          </w:rPr>
          <w:t>1</w:t>
        </w:r>
        <w:r w:rsidR="00A24DF7" w:rsidRPr="006E61B7">
          <w:rPr>
            <w:noProof/>
            <w:webHidden/>
          </w:rPr>
          <w:fldChar w:fldCharType="end"/>
        </w:r>
      </w:hyperlink>
    </w:p>
    <w:p w14:paraId="6F771142" w14:textId="00E36A4C" w:rsidR="00A24DF7" w:rsidRPr="006E61B7" w:rsidRDefault="007B0892">
      <w:pPr>
        <w:pStyle w:val="TOC1"/>
        <w:rPr>
          <w:rFonts w:eastAsiaTheme="minorEastAsia" w:cstheme="minorBidi"/>
          <w:caps w:val="0"/>
          <w:noProof/>
          <w:spacing w:val="0"/>
          <w:sz w:val="22"/>
          <w:szCs w:val="22"/>
          <w:lang w:eastAsia="en-AU"/>
        </w:rPr>
      </w:pPr>
      <w:hyperlink w:anchor="_Toc43317366" w:history="1">
        <w:r w:rsidR="00A24DF7" w:rsidRPr="006E61B7">
          <w:rPr>
            <w:rStyle w:val="Hyperlink"/>
            <w:noProof/>
          </w:rPr>
          <w:t>ABOUT THIS guide</w:t>
        </w:r>
        <w:r w:rsidR="00A24DF7" w:rsidRPr="006E61B7">
          <w:rPr>
            <w:noProof/>
            <w:webHidden/>
          </w:rPr>
          <w:tab/>
        </w:r>
        <w:r w:rsidR="00A24DF7" w:rsidRPr="006E61B7">
          <w:rPr>
            <w:noProof/>
            <w:webHidden/>
          </w:rPr>
          <w:fldChar w:fldCharType="begin"/>
        </w:r>
        <w:r w:rsidR="00A24DF7" w:rsidRPr="006E61B7">
          <w:rPr>
            <w:noProof/>
            <w:webHidden/>
          </w:rPr>
          <w:instrText xml:space="preserve"> PAGEREF _Toc43317366 \h </w:instrText>
        </w:r>
        <w:r w:rsidR="00A24DF7" w:rsidRPr="006E61B7">
          <w:rPr>
            <w:noProof/>
            <w:webHidden/>
          </w:rPr>
        </w:r>
        <w:r w:rsidR="00A24DF7" w:rsidRPr="006E61B7">
          <w:rPr>
            <w:noProof/>
            <w:webHidden/>
          </w:rPr>
          <w:fldChar w:fldCharType="separate"/>
        </w:r>
        <w:r w:rsidR="004E4330">
          <w:rPr>
            <w:noProof/>
            <w:webHidden/>
          </w:rPr>
          <w:t>1</w:t>
        </w:r>
        <w:r w:rsidR="00A24DF7" w:rsidRPr="006E61B7">
          <w:rPr>
            <w:noProof/>
            <w:webHidden/>
          </w:rPr>
          <w:fldChar w:fldCharType="end"/>
        </w:r>
      </w:hyperlink>
    </w:p>
    <w:p w14:paraId="45DE15E6" w14:textId="367A769A" w:rsidR="00A24DF7" w:rsidRPr="006E61B7" w:rsidRDefault="007B0892">
      <w:pPr>
        <w:pStyle w:val="TOC1"/>
        <w:rPr>
          <w:rFonts w:eastAsiaTheme="minorEastAsia" w:cstheme="minorBidi"/>
          <w:caps w:val="0"/>
          <w:noProof/>
          <w:spacing w:val="0"/>
          <w:sz w:val="22"/>
          <w:szCs w:val="22"/>
          <w:lang w:eastAsia="en-AU"/>
        </w:rPr>
      </w:pPr>
      <w:hyperlink w:anchor="_Toc43317367" w:history="1">
        <w:r w:rsidR="00A24DF7" w:rsidRPr="006E61B7">
          <w:rPr>
            <w:rStyle w:val="Hyperlink"/>
            <w:noProof/>
          </w:rPr>
          <w:t>INTRODUCTION</w:t>
        </w:r>
        <w:r w:rsidR="00A24DF7" w:rsidRPr="006E61B7">
          <w:rPr>
            <w:noProof/>
            <w:webHidden/>
          </w:rPr>
          <w:tab/>
        </w:r>
        <w:r w:rsidR="00A24DF7" w:rsidRPr="006E61B7">
          <w:rPr>
            <w:noProof/>
            <w:webHidden/>
          </w:rPr>
          <w:fldChar w:fldCharType="begin"/>
        </w:r>
        <w:r w:rsidR="00A24DF7" w:rsidRPr="006E61B7">
          <w:rPr>
            <w:noProof/>
            <w:webHidden/>
          </w:rPr>
          <w:instrText xml:space="preserve"> PAGEREF _Toc43317367 \h </w:instrText>
        </w:r>
        <w:r w:rsidR="00A24DF7" w:rsidRPr="006E61B7">
          <w:rPr>
            <w:noProof/>
            <w:webHidden/>
          </w:rPr>
        </w:r>
        <w:r w:rsidR="00A24DF7" w:rsidRPr="006E61B7">
          <w:rPr>
            <w:noProof/>
            <w:webHidden/>
          </w:rPr>
          <w:fldChar w:fldCharType="separate"/>
        </w:r>
        <w:r w:rsidR="004E4330">
          <w:rPr>
            <w:noProof/>
            <w:webHidden/>
          </w:rPr>
          <w:t>1</w:t>
        </w:r>
        <w:r w:rsidR="00A24DF7" w:rsidRPr="006E61B7">
          <w:rPr>
            <w:noProof/>
            <w:webHidden/>
          </w:rPr>
          <w:fldChar w:fldCharType="end"/>
        </w:r>
      </w:hyperlink>
    </w:p>
    <w:p w14:paraId="73FAFB62" w14:textId="0589A125" w:rsidR="00A24DF7" w:rsidRPr="006E61B7" w:rsidRDefault="007B0892" w:rsidP="00A24DF7">
      <w:pPr>
        <w:pStyle w:val="TOC1"/>
        <w:ind w:left="720"/>
        <w:rPr>
          <w:rFonts w:eastAsiaTheme="minorEastAsia" w:cstheme="minorBidi"/>
          <w:caps w:val="0"/>
          <w:noProof/>
          <w:spacing w:val="0"/>
          <w:sz w:val="22"/>
          <w:szCs w:val="22"/>
          <w:lang w:eastAsia="en-AU"/>
        </w:rPr>
      </w:pPr>
      <w:hyperlink w:anchor="_Toc43317368" w:history="1">
        <w:r w:rsidR="00A24DF7" w:rsidRPr="006E61B7">
          <w:rPr>
            <w:rStyle w:val="Hyperlink"/>
            <w:noProof/>
          </w:rPr>
          <w:t>understanding the agEing journey</w:t>
        </w:r>
        <w:r w:rsidR="00A24DF7" w:rsidRPr="006E61B7">
          <w:rPr>
            <w:noProof/>
            <w:webHidden/>
          </w:rPr>
          <w:tab/>
        </w:r>
        <w:r w:rsidR="00A24DF7" w:rsidRPr="006E61B7">
          <w:rPr>
            <w:noProof/>
            <w:webHidden/>
          </w:rPr>
          <w:fldChar w:fldCharType="begin"/>
        </w:r>
        <w:r w:rsidR="00A24DF7" w:rsidRPr="006E61B7">
          <w:rPr>
            <w:noProof/>
            <w:webHidden/>
          </w:rPr>
          <w:instrText xml:space="preserve"> PAGEREF _Toc43317368 \h </w:instrText>
        </w:r>
        <w:r w:rsidR="00A24DF7" w:rsidRPr="006E61B7">
          <w:rPr>
            <w:noProof/>
            <w:webHidden/>
          </w:rPr>
        </w:r>
        <w:r w:rsidR="00A24DF7" w:rsidRPr="006E61B7">
          <w:rPr>
            <w:noProof/>
            <w:webHidden/>
          </w:rPr>
          <w:fldChar w:fldCharType="separate"/>
        </w:r>
        <w:r w:rsidR="004E4330">
          <w:rPr>
            <w:noProof/>
            <w:webHidden/>
          </w:rPr>
          <w:t>1</w:t>
        </w:r>
        <w:r w:rsidR="00A24DF7" w:rsidRPr="006E61B7">
          <w:rPr>
            <w:noProof/>
            <w:webHidden/>
          </w:rPr>
          <w:fldChar w:fldCharType="end"/>
        </w:r>
      </w:hyperlink>
    </w:p>
    <w:p w14:paraId="7E8ACED7" w14:textId="3AB46F40" w:rsidR="00A24DF7" w:rsidRPr="006E61B7" w:rsidRDefault="007B0892" w:rsidP="00A24DF7">
      <w:pPr>
        <w:pStyle w:val="TOC1"/>
        <w:ind w:left="720"/>
        <w:rPr>
          <w:rFonts w:eastAsiaTheme="minorEastAsia" w:cstheme="minorBidi"/>
          <w:caps w:val="0"/>
          <w:noProof/>
          <w:spacing w:val="0"/>
          <w:sz w:val="22"/>
          <w:szCs w:val="22"/>
          <w:lang w:eastAsia="en-AU"/>
        </w:rPr>
      </w:pPr>
      <w:hyperlink w:anchor="_Toc43317369" w:history="1">
        <w:r w:rsidR="00A24DF7" w:rsidRPr="006E61B7">
          <w:rPr>
            <w:rStyle w:val="Hyperlink"/>
            <w:noProof/>
          </w:rPr>
          <w:t>UNDERSTANDING WELLNESS AND REABLEMENT</w:t>
        </w:r>
        <w:r w:rsidR="00A24DF7" w:rsidRPr="006E61B7">
          <w:rPr>
            <w:noProof/>
            <w:webHidden/>
          </w:rPr>
          <w:tab/>
        </w:r>
        <w:r w:rsidR="00A24DF7" w:rsidRPr="006E61B7">
          <w:rPr>
            <w:noProof/>
            <w:webHidden/>
          </w:rPr>
          <w:fldChar w:fldCharType="begin"/>
        </w:r>
        <w:r w:rsidR="00A24DF7" w:rsidRPr="006E61B7">
          <w:rPr>
            <w:noProof/>
            <w:webHidden/>
          </w:rPr>
          <w:instrText xml:space="preserve"> PAGEREF _Toc43317369 \h </w:instrText>
        </w:r>
        <w:r w:rsidR="00A24DF7" w:rsidRPr="006E61B7">
          <w:rPr>
            <w:noProof/>
            <w:webHidden/>
          </w:rPr>
        </w:r>
        <w:r w:rsidR="00A24DF7" w:rsidRPr="006E61B7">
          <w:rPr>
            <w:noProof/>
            <w:webHidden/>
          </w:rPr>
          <w:fldChar w:fldCharType="separate"/>
        </w:r>
        <w:r w:rsidR="004E4330">
          <w:rPr>
            <w:noProof/>
            <w:webHidden/>
          </w:rPr>
          <w:t>1</w:t>
        </w:r>
        <w:r w:rsidR="00A24DF7" w:rsidRPr="006E61B7">
          <w:rPr>
            <w:noProof/>
            <w:webHidden/>
          </w:rPr>
          <w:fldChar w:fldCharType="end"/>
        </w:r>
      </w:hyperlink>
    </w:p>
    <w:p w14:paraId="2E2E1235" w14:textId="63C9CCFA" w:rsidR="00A24DF7" w:rsidRPr="006E61B7" w:rsidRDefault="007B0892" w:rsidP="00A24DF7">
      <w:pPr>
        <w:pStyle w:val="TOC1"/>
        <w:ind w:left="720"/>
        <w:rPr>
          <w:rFonts w:eastAsiaTheme="minorEastAsia" w:cstheme="minorBidi"/>
          <w:caps w:val="0"/>
          <w:noProof/>
          <w:spacing w:val="0"/>
          <w:sz w:val="22"/>
          <w:szCs w:val="22"/>
          <w:lang w:eastAsia="en-AU"/>
        </w:rPr>
      </w:pPr>
      <w:hyperlink w:anchor="_Toc43317370" w:history="1">
        <w:r w:rsidR="00A24DF7" w:rsidRPr="006E61B7">
          <w:rPr>
            <w:rStyle w:val="Hyperlink"/>
            <w:noProof/>
          </w:rPr>
          <w:t>Benefits of a wellness and reablement approach</w:t>
        </w:r>
        <w:r w:rsidR="00A24DF7" w:rsidRPr="006E61B7">
          <w:rPr>
            <w:noProof/>
            <w:webHidden/>
          </w:rPr>
          <w:tab/>
        </w:r>
        <w:r w:rsidR="00A24DF7" w:rsidRPr="006E61B7">
          <w:rPr>
            <w:noProof/>
            <w:webHidden/>
          </w:rPr>
          <w:fldChar w:fldCharType="begin"/>
        </w:r>
        <w:r w:rsidR="00A24DF7" w:rsidRPr="006E61B7">
          <w:rPr>
            <w:noProof/>
            <w:webHidden/>
          </w:rPr>
          <w:instrText xml:space="preserve"> PAGEREF _Toc43317370 \h </w:instrText>
        </w:r>
        <w:r w:rsidR="00A24DF7" w:rsidRPr="006E61B7">
          <w:rPr>
            <w:noProof/>
            <w:webHidden/>
          </w:rPr>
        </w:r>
        <w:r w:rsidR="00A24DF7" w:rsidRPr="006E61B7">
          <w:rPr>
            <w:noProof/>
            <w:webHidden/>
          </w:rPr>
          <w:fldChar w:fldCharType="separate"/>
        </w:r>
        <w:r w:rsidR="004E4330">
          <w:rPr>
            <w:noProof/>
            <w:webHidden/>
          </w:rPr>
          <w:t>1</w:t>
        </w:r>
        <w:r w:rsidR="00A24DF7" w:rsidRPr="006E61B7">
          <w:rPr>
            <w:noProof/>
            <w:webHidden/>
          </w:rPr>
          <w:fldChar w:fldCharType="end"/>
        </w:r>
      </w:hyperlink>
    </w:p>
    <w:p w14:paraId="387D37B9" w14:textId="7F994733" w:rsidR="00A24DF7" w:rsidRPr="006E61B7" w:rsidRDefault="007B0892" w:rsidP="00A24DF7">
      <w:pPr>
        <w:pStyle w:val="TOC1"/>
        <w:ind w:left="720"/>
        <w:rPr>
          <w:rFonts w:eastAsiaTheme="minorEastAsia" w:cstheme="minorBidi"/>
          <w:caps w:val="0"/>
          <w:noProof/>
          <w:spacing w:val="0"/>
          <w:sz w:val="22"/>
          <w:szCs w:val="22"/>
          <w:lang w:eastAsia="en-AU"/>
        </w:rPr>
      </w:pPr>
      <w:hyperlink w:anchor="_Toc43317371" w:history="1">
        <w:r w:rsidR="00A24DF7" w:rsidRPr="006E61B7">
          <w:rPr>
            <w:rStyle w:val="Hyperlink"/>
            <w:noProof/>
          </w:rPr>
          <w:t>Moving towards ‘</w:t>
        </w:r>
        <w:r w:rsidR="00A24DF7" w:rsidRPr="006E61B7">
          <w:rPr>
            <w:rStyle w:val="Hyperlink"/>
            <w:i/>
            <w:iCs/>
            <w:noProof/>
          </w:rPr>
          <w:t>More Good Days’</w:t>
        </w:r>
        <w:r w:rsidR="00A24DF7" w:rsidRPr="006E61B7">
          <w:rPr>
            <w:noProof/>
            <w:webHidden/>
          </w:rPr>
          <w:tab/>
        </w:r>
        <w:r w:rsidR="00A24DF7" w:rsidRPr="006E61B7">
          <w:rPr>
            <w:noProof/>
            <w:webHidden/>
          </w:rPr>
          <w:fldChar w:fldCharType="begin"/>
        </w:r>
        <w:r w:rsidR="00A24DF7" w:rsidRPr="006E61B7">
          <w:rPr>
            <w:noProof/>
            <w:webHidden/>
          </w:rPr>
          <w:instrText xml:space="preserve"> PAGEREF _Toc43317371 \h </w:instrText>
        </w:r>
        <w:r w:rsidR="00A24DF7" w:rsidRPr="006E61B7">
          <w:rPr>
            <w:noProof/>
            <w:webHidden/>
          </w:rPr>
        </w:r>
        <w:r w:rsidR="00A24DF7" w:rsidRPr="006E61B7">
          <w:rPr>
            <w:noProof/>
            <w:webHidden/>
          </w:rPr>
          <w:fldChar w:fldCharType="separate"/>
        </w:r>
        <w:r w:rsidR="004E4330">
          <w:rPr>
            <w:noProof/>
            <w:webHidden/>
          </w:rPr>
          <w:t>1</w:t>
        </w:r>
        <w:r w:rsidR="00A24DF7" w:rsidRPr="006E61B7">
          <w:rPr>
            <w:noProof/>
            <w:webHidden/>
          </w:rPr>
          <w:fldChar w:fldCharType="end"/>
        </w:r>
      </w:hyperlink>
    </w:p>
    <w:p w14:paraId="36CF7E16" w14:textId="50EA0B87" w:rsidR="00A24DF7" w:rsidRPr="006E61B7" w:rsidRDefault="007B0892">
      <w:pPr>
        <w:pStyle w:val="TOC1"/>
        <w:rPr>
          <w:rFonts w:eastAsiaTheme="minorEastAsia" w:cstheme="minorBidi"/>
          <w:caps w:val="0"/>
          <w:noProof/>
          <w:spacing w:val="0"/>
          <w:sz w:val="22"/>
          <w:szCs w:val="22"/>
          <w:lang w:eastAsia="en-AU"/>
        </w:rPr>
      </w:pPr>
      <w:hyperlink w:anchor="_Toc43317372" w:history="1">
        <w:r w:rsidR="00A24DF7" w:rsidRPr="006E61B7">
          <w:rPr>
            <w:rStyle w:val="Hyperlink"/>
            <w:noProof/>
          </w:rPr>
          <w:t>Stage 1: Intake</w:t>
        </w:r>
        <w:r w:rsidR="00A24DF7" w:rsidRPr="006E61B7">
          <w:rPr>
            <w:noProof/>
            <w:webHidden/>
          </w:rPr>
          <w:tab/>
        </w:r>
        <w:r w:rsidR="00A24DF7" w:rsidRPr="006E61B7">
          <w:rPr>
            <w:noProof/>
            <w:webHidden/>
          </w:rPr>
          <w:fldChar w:fldCharType="begin"/>
        </w:r>
        <w:r w:rsidR="00A24DF7" w:rsidRPr="006E61B7">
          <w:rPr>
            <w:noProof/>
            <w:webHidden/>
          </w:rPr>
          <w:instrText xml:space="preserve"> PAGEREF _Toc43317372 \h </w:instrText>
        </w:r>
        <w:r w:rsidR="00A24DF7" w:rsidRPr="006E61B7">
          <w:rPr>
            <w:noProof/>
            <w:webHidden/>
          </w:rPr>
        </w:r>
        <w:r w:rsidR="00A24DF7" w:rsidRPr="006E61B7">
          <w:rPr>
            <w:noProof/>
            <w:webHidden/>
          </w:rPr>
          <w:fldChar w:fldCharType="separate"/>
        </w:r>
        <w:r w:rsidR="004E4330">
          <w:rPr>
            <w:noProof/>
            <w:webHidden/>
          </w:rPr>
          <w:t>1</w:t>
        </w:r>
        <w:r w:rsidR="00A24DF7" w:rsidRPr="006E61B7">
          <w:rPr>
            <w:noProof/>
            <w:webHidden/>
          </w:rPr>
          <w:fldChar w:fldCharType="end"/>
        </w:r>
      </w:hyperlink>
    </w:p>
    <w:p w14:paraId="1107D596" w14:textId="68AA58A3" w:rsidR="00A24DF7" w:rsidRPr="006E61B7" w:rsidRDefault="007B0892">
      <w:pPr>
        <w:pStyle w:val="TOC1"/>
        <w:rPr>
          <w:rFonts w:eastAsiaTheme="minorEastAsia" w:cstheme="minorBidi"/>
          <w:caps w:val="0"/>
          <w:noProof/>
          <w:spacing w:val="0"/>
          <w:sz w:val="22"/>
          <w:szCs w:val="22"/>
          <w:lang w:eastAsia="en-AU"/>
        </w:rPr>
      </w:pPr>
      <w:hyperlink w:anchor="_Toc43317374" w:history="1">
        <w:r w:rsidR="00A24DF7" w:rsidRPr="006E61B7">
          <w:rPr>
            <w:rStyle w:val="Hyperlink"/>
            <w:noProof/>
          </w:rPr>
          <w:t>Stage 2: Care plan</w:t>
        </w:r>
        <w:r w:rsidR="00A24DF7" w:rsidRPr="006E61B7">
          <w:rPr>
            <w:noProof/>
            <w:webHidden/>
          </w:rPr>
          <w:tab/>
        </w:r>
        <w:r w:rsidR="00A24DF7" w:rsidRPr="006E61B7">
          <w:rPr>
            <w:noProof/>
            <w:webHidden/>
          </w:rPr>
          <w:fldChar w:fldCharType="begin"/>
        </w:r>
        <w:r w:rsidR="00A24DF7" w:rsidRPr="006E61B7">
          <w:rPr>
            <w:noProof/>
            <w:webHidden/>
          </w:rPr>
          <w:instrText xml:space="preserve"> PAGEREF _Toc43317374 \h </w:instrText>
        </w:r>
        <w:r w:rsidR="00A24DF7" w:rsidRPr="006E61B7">
          <w:rPr>
            <w:noProof/>
            <w:webHidden/>
          </w:rPr>
        </w:r>
        <w:r w:rsidR="00A24DF7" w:rsidRPr="006E61B7">
          <w:rPr>
            <w:noProof/>
            <w:webHidden/>
          </w:rPr>
          <w:fldChar w:fldCharType="separate"/>
        </w:r>
        <w:r w:rsidR="004E4330">
          <w:rPr>
            <w:noProof/>
            <w:webHidden/>
          </w:rPr>
          <w:t>1</w:t>
        </w:r>
        <w:r w:rsidR="00A24DF7" w:rsidRPr="006E61B7">
          <w:rPr>
            <w:noProof/>
            <w:webHidden/>
          </w:rPr>
          <w:fldChar w:fldCharType="end"/>
        </w:r>
      </w:hyperlink>
    </w:p>
    <w:p w14:paraId="62E59B31" w14:textId="1E5E2E43" w:rsidR="00A24DF7" w:rsidRPr="006E61B7" w:rsidRDefault="007B0892">
      <w:pPr>
        <w:pStyle w:val="TOC1"/>
        <w:rPr>
          <w:rFonts w:eastAsiaTheme="minorEastAsia" w:cstheme="minorBidi"/>
          <w:caps w:val="0"/>
          <w:noProof/>
          <w:spacing w:val="0"/>
          <w:sz w:val="22"/>
          <w:szCs w:val="22"/>
          <w:lang w:eastAsia="en-AU"/>
        </w:rPr>
      </w:pPr>
      <w:hyperlink w:anchor="_Toc43317377" w:history="1">
        <w:r w:rsidR="00A24DF7" w:rsidRPr="006E61B7">
          <w:rPr>
            <w:rStyle w:val="Hyperlink"/>
            <w:noProof/>
          </w:rPr>
          <w:t>Stage 3: service delivery</w:t>
        </w:r>
        <w:r w:rsidR="00A24DF7" w:rsidRPr="006E61B7">
          <w:rPr>
            <w:noProof/>
            <w:webHidden/>
          </w:rPr>
          <w:tab/>
        </w:r>
        <w:r w:rsidR="00A24DF7" w:rsidRPr="006E61B7">
          <w:rPr>
            <w:noProof/>
            <w:webHidden/>
          </w:rPr>
          <w:fldChar w:fldCharType="begin"/>
        </w:r>
        <w:r w:rsidR="00A24DF7" w:rsidRPr="006E61B7">
          <w:rPr>
            <w:noProof/>
            <w:webHidden/>
          </w:rPr>
          <w:instrText xml:space="preserve"> PAGEREF _Toc43317377 \h </w:instrText>
        </w:r>
        <w:r w:rsidR="00A24DF7" w:rsidRPr="006E61B7">
          <w:rPr>
            <w:noProof/>
            <w:webHidden/>
          </w:rPr>
        </w:r>
        <w:r w:rsidR="00A24DF7" w:rsidRPr="006E61B7">
          <w:rPr>
            <w:noProof/>
            <w:webHidden/>
          </w:rPr>
          <w:fldChar w:fldCharType="separate"/>
        </w:r>
        <w:r w:rsidR="004E4330">
          <w:rPr>
            <w:noProof/>
            <w:webHidden/>
          </w:rPr>
          <w:t>1</w:t>
        </w:r>
        <w:r w:rsidR="00A24DF7" w:rsidRPr="006E61B7">
          <w:rPr>
            <w:noProof/>
            <w:webHidden/>
          </w:rPr>
          <w:fldChar w:fldCharType="end"/>
        </w:r>
      </w:hyperlink>
    </w:p>
    <w:p w14:paraId="1DE6A771" w14:textId="05CC3A70" w:rsidR="00A24DF7" w:rsidRPr="006E61B7" w:rsidRDefault="007B0892">
      <w:pPr>
        <w:pStyle w:val="TOC1"/>
        <w:rPr>
          <w:rFonts w:eastAsiaTheme="minorEastAsia" w:cstheme="minorBidi"/>
          <w:caps w:val="0"/>
          <w:noProof/>
          <w:spacing w:val="0"/>
          <w:sz w:val="22"/>
          <w:szCs w:val="22"/>
          <w:lang w:eastAsia="en-AU"/>
        </w:rPr>
      </w:pPr>
      <w:hyperlink w:anchor="_Toc43317380" w:history="1">
        <w:r w:rsidR="00A24DF7" w:rsidRPr="006E61B7">
          <w:rPr>
            <w:rStyle w:val="Hyperlink"/>
            <w:noProof/>
          </w:rPr>
          <w:t>Stage 4: review</w:t>
        </w:r>
        <w:r w:rsidR="00A24DF7" w:rsidRPr="006E61B7">
          <w:rPr>
            <w:noProof/>
            <w:webHidden/>
          </w:rPr>
          <w:tab/>
        </w:r>
        <w:r w:rsidR="00A24DF7" w:rsidRPr="006E61B7">
          <w:rPr>
            <w:noProof/>
            <w:webHidden/>
          </w:rPr>
          <w:fldChar w:fldCharType="begin"/>
        </w:r>
        <w:r w:rsidR="00A24DF7" w:rsidRPr="006E61B7">
          <w:rPr>
            <w:noProof/>
            <w:webHidden/>
          </w:rPr>
          <w:instrText xml:space="preserve"> PAGEREF _Toc43317380 \h </w:instrText>
        </w:r>
        <w:r w:rsidR="00A24DF7" w:rsidRPr="006E61B7">
          <w:rPr>
            <w:noProof/>
            <w:webHidden/>
          </w:rPr>
        </w:r>
        <w:r w:rsidR="00A24DF7" w:rsidRPr="006E61B7">
          <w:rPr>
            <w:noProof/>
            <w:webHidden/>
          </w:rPr>
          <w:fldChar w:fldCharType="separate"/>
        </w:r>
        <w:r w:rsidR="004E4330">
          <w:rPr>
            <w:noProof/>
            <w:webHidden/>
          </w:rPr>
          <w:t>1</w:t>
        </w:r>
        <w:r w:rsidR="00A24DF7" w:rsidRPr="006E61B7">
          <w:rPr>
            <w:noProof/>
            <w:webHidden/>
          </w:rPr>
          <w:fldChar w:fldCharType="end"/>
        </w:r>
      </w:hyperlink>
    </w:p>
    <w:p w14:paraId="34B25E03" w14:textId="59E517F1" w:rsidR="00A24DF7" w:rsidRPr="006E61B7" w:rsidRDefault="00A24DF7">
      <w:pPr>
        <w:pStyle w:val="TOC1"/>
        <w:rPr>
          <w:rFonts w:eastAsiaTheme="minorEastAsia" w:cstheme="minorBidi"/>
          <w:caps w:val="0"/>
          <w:noProof/>
          <w:spacing w:val="0"/>
          <w:sz w:val="22"/>
          <w:szCs w:val="22"/>
          <w:lang w:eastAsia="en-AU"/>
        </w:rPr>
      </w:pPr>
    </w:p>
    <w:p w14:paraId="08F2A38A" w14:textId="33F52D8D" w:rsidR="00B40455" w:rsidRPr="00AE45B3" w:rsidRDefault="00B40455" w:rsidP="00B40455">
      <w:r w:rsidRPr="006E61B7">
        <w:rPr>
          <w:color w:val="924B6C" w:themeColor="accent5"/>
        </w:rPr>
        <w:fldChar w:fldCharType="end"/>
      </w:r>
    </w:p>
    <w:p w14:paraId="6495826A" w14:textId="3432683E" w:rsidR="00DD6503" w:rsidRPr="004C699E" w:rsidRDefault="00916469" w:rsidP="004C699E">
      <w:pPr>
        <w:pStyle w:val="Heading1"/>
      </w:pPr>
      <w:r w:rsidRPr="00AE45B3">
        <w:br w:type="page"/>
      </w:r>
      <w:bookmarkStart w:id="3" w:name="_Toc43317366"/>
      <w:r w:rsidR="00DD6503" w:rsidRPr="004C699E">
        <w:lastRenderedPageBreak/>
        <w:t>A</w:t>
      </w:r>
      <w:r w:rsidR="004C699E">
        <w:t xml:space="preserve">bout this </w:t>
      </w:r>
      <w:r w:rsidR="50494553" w:rsidRPr="004C699E">
        <w:t>guide</w:t>
      </w:r>
      <w:bookmarkEnd w:id="3"/>
    </w:p>
    <w:p w14:paraId="48D590BD" w14:textId="096A1430" w:rsidR="00C329A3" w:rsidRDefault="0E9A073A" w:rsidP="0054056B">
      <w:pPr>
        <w:pStyle w:val="Intropara"/>
      </w:pPr>
      <w:r w:rsidRPr="00AE45B3">
        <w:t xml:space="preserve">The </w:t>
      </w:r>
      <w:r w:rsidR="6BBDDBFC" w:rsidRPr="6950BA2D">
        <w:rPr>
          <w:i/>
          <w:iCs/>
        </w:rPr>
        <w:t>Practical Guide</w:t>
      </w:r>
      <w:r w:rsidRPr="6950BA2D">
        <w:rPr>
          <w:i/>
          <w:iCs/>
        </w:rPr>
        <w:t xml:space="preserve"> for Embedding Wellness and </w:t>
      </w:r>
      <w:proofErr w:type="spellStart"/>
      <w:r w:rsidRPr="6950BA2D">
        <w:rPr>
          <w:i/>
          <w:iCs/>
        </w:rPr>
        <w:t>Reablement</w:t>
      </w:r>
      <w:proofErr w:type="spellEnd"/>
      <w:r w:rsidRPr="00AE45B3">
        <w:t xml:space="preserve"> </w:t>
      </w:r>
      <w:r w:rsidR="247AABF2">
        <w:t xml:space="preserve">into service delivery </w:t>
      </w:r>
      <w:r w:rsidRPr="00AE45B3">
        <w:t xml:space="preserve">(the </w:t>
      </w:r>
      <w:r w:rsidR="4E5725B6" w:rsidRPr="00AE45B3">
        <w:t>Guide</w:t>
      </w:r>
      <w:r w:rsidRPr="00AE45B3">
        <w:t>)</w:t>
      </w:r>
      <w:r w:rsidR="48BE36F2" w:rsidRPr="00AE45B3">
        <w:t xml:space="preserve"> </w:t>
      </w:r>
      <w:r w:rsidR="2765166A" w:rsidRPr="00AE45B3">
        <w:t>has been</w:t>
      </w:r>
      <w:r w:rsidRPr="00AE45B3">
        <w:t xml:space="preserve"> developed to provide Commonwealth Home Support Programme (CHSP) service providers with </w:t>
      </w:r>
      <w:r w:rsidR="19ED6335" w:rsidRPr="00AE45B3">
        <w:t xml:space="preserve">the </w:t>
      </w:r>
      <w:r w:rsidR="5E3E18C3" w:rsidRPr="00AE45B3">
        <w:t xml:space="preserve">practical information and tools needed to embed wellness and </w:t>
      </w:r>
      <w:proofErr w:type="spellStart"/>
      <w:r w:rsidR="5E3E18C3" w:rsidRPr="00AE45B3">
        <w:t>reablement</w:t>
      </w:r>
      <w:proofErr w:type="spellEnd"/>
      <w:r w:rsidR="5E3E18C3" w:rsidRPr="00AE45B3">
        <w:t xml:space="preserve"> approaches in their service delivery</w:t>
      </w:r>
      <w:r w:rsidR="44BD84AA" w:rsidRPr="00AE45B3">
        <w:t xml:space="preserve"> approach</w:t>
      </w:r>
      <w:r w:rsidR="007B230A">
        <w:t>.</w:t>
      </w:r>
    </w:p>
    <w:p w14:paraId="2899EB2C" w14:textId="1E4A27E1" w:rsidR="007B230A" w:rsidRPr="007B230A" w:rsidRDefault="007B230A" w:rsidP="007B230A">
      <w:pPr>
        <w:pStyle w:val="Box"/>
      </w:pPr>
      <w:r w:rsidRPr="007B230A">
        <w:t xml:space="preserve">Wellness and </w:t>
      </w:r>
      <w:proofErr w:type="spellStart"/>
      <w:r w:rsidRPr="007B230A">
        <w:t>reablement</w:t>
      </w:r>
      <w:proofErr w:type="spellEnd"/>
      <w:r w:rsidRPr="007B230A">
        <w:t xml:space="preserve"> are the cornerstone of how aged care support is provided for older Australians. Many CHSP service providers understand and believe in the philosophy of wellness and </w:t>
      </w:r>
      <w:proofErr w:type="spellStart"/>
      <w:r w:rsidRPr="007B230A">
        <w:t>reablement</w:t>
      </w:r>
      <w:proofErr w:type="spellEnd"/>
      <w:r w:rsidRPr="007B230A">
        <w:t xml:space="preserve"> but have asked for support in applying it practically within their organisation.</w:t>
      </w:r>
    </w:p>
    <w:p w14:paraId="181DC340" w14:textId="69482B2E" w:rsidR="000D3D15" w:rsidRPr="00AE45B3" w:rsidRDefault="76769CCC" w:rsidP="000D3D15">
      <w:r w:rsidRPr="00AE45B3">
        <w:t>The Guide will encourage you to think differently about the way you provide services by focusing on client</w:t>
      </w:r>
      <w:r w:rsidR="003C2F36" w:rsidRPr="00AE45B3">
        <w:t>’s</w:t>
      </w:r>
      <w:r w:rsidRPr="00AE45B3">
        <w:t xml:space="preserve"> strengths and the things they </w:t>
      </w:r>
      <w:r w:rsidR="7C4A7C4F" w:rsidRPr="00AE45B3">
        <w:t xml:space="preserve">can do, rather than their weakness and what they </w:t>
      </w:r>
      <w:r w:rsidR="0091391E" w:rsidRPr="00AE45B3">
        <w:t>find difficult or are unable to</w:t>
      </w:r>
      <w:r w:rsidR="007B230A">
        <w:t xml:space="preserve"> do.</w:t>
      </w:r>
    </w:p>
    <w:p w14:paraId="1BEB23C2" w14:textId="0BED2736" w:rsidR="00BD5AFD" w:rsidRPr="00AE45B3" w:rsidRDefault="7C4A7C4F" w:rsidP="6C496C6B">
      <w:r w:rsidRPr="00AE45B3">
        <w:t>The Guide will provide practical advice and tools to consider</w:t>
      </w:r>
      <w:r w:rsidR="4CD5B561" w:rsidRPr="00AE45B3">
        <w:t>:</w:t>
      </w:r>
    </w:p>
    <w:p w14:paraId="55CE0551" w14:textId="2AF34D37" w:rsidR="00CC5DD7" w:rsidRPr="00AE45B3" w:rsidRDefault="6125C23E" w:rsidP="00182241">
      <w:pPr>
        <w:pStyle w:val="ListParagraph"/>
        <w:numPr>
          <w:ilvl w:val="0"/>
          <w:numId w:val="10"/>
        </w:numPr>
        <w:rPr>
          <w:rFonts w:eastAsiaTheme="majorEastAsia" w:cstheme="majorBidi"/>
        </w:rPr>
      </w:pPr>
      <w:r w:rsidRPr="00AE45B3">
        <w:rPr>
          <w:rFonts w:eastAsiaTheme="majorEastAsia" w:cstheme="majorBidi"/>
        </w:rPr>
        <w:t>The importance of accepting and reviewing referrals during the intake stage</w:t>
      </w:r>
    </w:p>
    <w:p w14:paraId="3644E1EA" w14:textId="561E9AC2" w:rsidR="008E761D" w:rsidRPr="00AE45B3" w:rsidRDefault="00A12CC2" w:rsidP="00182241">
      <w:pPr>
        <w:pStyle w:val="ListParagraph"/>
        <w:numPr>
          <w:ilvl w:val="0"/>
          <w:numId w:val="10"/>
        </w:numPr>
        <w:rPr>
          <w:rFonts w:asciiTheme="majorBidi" w:eastAsiaTheme="majorBidi" w:hAnsiTheme="majorBidi" w:cstheme="majorBidi"/>
          <w:szCs w:val="22"/>
        </w:rPr>
      </w:pPr>
      <w:r w:rsidRPr="00AE45B3">
        <w:rPr>
          <w:rFonts w:eastAsiaTheme="majorEastAsia" w:cstheme="majorBidi"/>
        </w:rPr>
        <w:t>P</w:t>
      </w:r>
      <w:r w:rsidR="00F31D17" w:rsidRPr="00AE45B3">
        <w:rPr>
          <w:rFonts w:eastAsiaTheme="majorEastAsia" w:cstheme="majorBidi"/>
        </w:rPr>
        <w:t xml:space="preserve">romoting your organisation’s approach to wellness and </w:t>
      </w:r>
      <w:proofErr w:type="spellStart"/>
      <w:r w:rsidR="00F31D17" w:rsidRPr="00AE45B3">
        <w:rPr>
          <w:rFonts w:eastAsiaTheme="majorEastAsia" w:cstheme="majorBidi"/>
        </w:rPr>
        <w:t>reablement</w:t>
      </w:r>
      <w:proofErr w:type="spellEnd"/>
      <w:r w:rsidR="00F31D17" w:rsidRPr="00AE45B3">
        <w:rPr>
          <w:rFonts w:eastAsiaTheme="majorEastAsia" w:cstheme="majorBidi"/>
        </w:rPr>
        <w:t xml:space="preserve"> in </w:t>
      </w:r>
      <w:r w:rsidR="004B3B8C" w:rsidRPr="00AE45B3">
        <w:rPr>
          <w:rFonts w:eastAsiaTheme="majorEastAsia" w:cstheme="majorBidi"/>
        </w:rPr>
        <w:t>the interactions you have with clients and potential clients</w:t>
      </w:r>
    </w:p>
    <w:p w14:paraId="2BFBB0A4" w14:textId="34CC498C" w:rsidR="00CF617D" w:rsidRPr="00AE45B3" w:rsidRDefault="00CF617D" w:rsidP="00182241">
      <w:pPr>
        <w:pStyle w:val="ListParagraph"/>
        <w:numPr>
          <w:ilvl w:val="0"/>
          <w:numId w:val="10"/>
        </w:numPr>
        <w:rPr>
          <w:rFonts w:asciiTheme="majorBidi" w:eastAsiaTheme="majorBidi" w:hAnsiTheme="majorBidi" w:cstheme="majorBidi"/>
          <w:szCs w:val="22"/>
        </w:rPr>
      </w:pPr>
      <w:r w:rsidRPr="00AE45B3">
        <w:rPr>
          <w:rFonts w:eastAsiaTheme="majorEastAsia" w:cstheme="majorBidi"/>
        </w:rPr>
        <w:t xml:space="preserve">short-term support </w:t>
      </w:r>
      <w:r w:rsidR="001D2C5E" w:rsidRPr="00AE45B3">
        <w:rPr>
          <w:rFonts w:eastAsiaTheme="majorEastAsia" w:cstheme="majorBidi"/>
        </w:rPr>
        <w:t xml:space="preserve">as </w:t>
      </w:r>
      <w:r w:rsidRPr="00AE45B3">
        <w:rPr>
          <w:rFonts w:eastAsiaTheme="majorEastAsia" w:cstheme="majorBidi"/>
        </w:rPr>
        <w:t xml:space="preserve">the first point of consideration, </w:t>
      </w:r>
      <w:r w:rsidR="004429FB" w:rsidRPr="00AE45B3">
        <w:rPr>
          <w:rFonts w:eastAsiaTheme="majorEastAsia" w:cstheme="majorBidi"/>
        </w:rPr>
        <w:t>rather than</w:t>
      </w:r>
      <w:r w:rsidRPr="00AE45B3">
        <w:rPr>
          <w:rFonts w:eastAsiaTheme="majorEastAsia" w:cstheme="majorBidi"/>
        </w:rPr>
        <w:t xml:space="preserve"> ongoing care</w:t>
      </w:r>
    </w:p>
    <w:p w14:paraId="2BB478EE" w14:textId="589A6CE3" w:rsidR="009060C6" w:rsidRPr="00AE45B3" w:rsidRDefault="009060C6" w:rsidP="00182241">
      <w:pPr>
        <w:pStyle w:val="ListParagraph"/>
        <w:numPr>
          <w:ilvl w:val="0"/>
          <w:numId w:val="10"/>
        </w:numPr>
      </w:pPr>
      <w:r w:rsidRPr="00AE45B3">
        <w:rPr>
          <w:rFonts w:eastAsiaTheme="majorEastAsia" w:cstheme="majorBidi"/>
        </w:rPr>
        <w:t xml:space="preserve">Your role in developing the care plan, ensuring </w:t>
      </w:r>
      <w:r w:rsidR="47AF8D1F" w:rsidRPr="00AE45B3">
        <w:rPr>
          <w:rFonts w:eastAsiaTheme="majorEastAsia" w:cstheme="majorBidi"/>
        </w:rPr>
        <w:t>it is aligned</w:t>
      </w:r>
      <w:r w:rsidRPr="00AE45B3">
        <w:rPr>
          <w:rFonts w:eastAsiaTheme="majorEastAsia" w:cstheme="majorBidi"/>
        </w:rPr>
        <w:t xml:space="preserve"> to the </w:t>
      </w:r>
      <w:r w:rsidR="002803E2" w:rsidRPr="00AE45B3">
        <w:rPr>
          <w:rFonts w:eastAsiaTheme="majorEastAsia" w:cstheme="majorBidi"/>
        </w:rPr>
        <w:t xml:space="preserve">Regional Assessment </w:t>
      </w:r>
      <w:r w:rsidR="00542730" w:rsidRPr="00AE45B3">
        <w:rPr>
          <w:rFonts w:eastAsiaTheme="majorEastAsia" w:cstheme="majorBidi"/>
        </w:rPr>
        <w:t>Service (</w:t>
      </w:r>
      <w:r w:rsidRPr="00AE45B3">
        <w:rPr>
          <w:rFonts w:eastAsiaTheme="majorEastAsia" w:cstheme="majorBidi"/>
        </w:rPr>
        <w:t>RAS</w:t>
      </w:r>
      <w:r w:rsidR="00542730" w:rsidRPr="00AE45B3">
        <w:rPr>
          <w:rFonts w:eastAsiaTheme="majorEastAsia" w:cstheme="majorBidi"/>
        </w:rPr>
        <w:t>)</w:t>
      </w:r>
      <w:r w:rsidRPr="00AE45B3">
        <w:rPr>
          <w:rFonts w:eastAsiaTheme="majorEastAsia" w:cstheme="majorBidi"/>
        </w:rPr>
        <w:t xml:space="preserve"> assessor’s support plan, </w:t>
      </w:r>
      <w:r w:rsidR="31D69B9E" w:rsidRPr="00AE45B3">
        <w:rPr>
          <w:rFonts w:eastAsiaTheme="majorEastAsia" w:cstheme="majorBidi"/>
        </w:rPr>
        <w:t xml:space="preserve">and developed </w:t>
      </w:r>
      <w:r w:rsidRPr="00AE45B3">
        <w:rPr>
          <w:rFonts w:eastAsiaTheme="majorEastAsia" w:cstheme="majorBidi"/>
        </w:rPr>
        <w:t>with the client to support them to achieve more good days</w:t>
      </w:r>
    </w:p>
    <w:p w14:paraId="3960C0FC" w14:textId="7FD27F3D" w:rsidR="68570CCD" w:rsidRPr="00AE45B3" w:rsidRDefault="027D1F64" w:rsidP="00182241">
      <w:pPr>
        <w:pStyle w:val="ListParagraph"/>
        <w:numPr>
          <w:ilvl w:val="0"/>
          <w:numId w:val="10"/>
        </w:numPr>
        <w:rPr>
          <w:rFonts w:eastAsiaTheme="majorEastAsia" w:cstheme="majorBidi"/>
        </w:rPr>
      </w:pPr>
      <w:r w:rsidRPr="00AE45B3">
        <w:rPr>
          <w:rFonts w:eastAsiaTheme="majorEastAsia" w:cstheme="majorBidi"/>
        </w:rPr>
        <w:t xml:space="preserve">How you </w:t>
      </w:r>
      <w:r w:rsidR="00401207" w:rsidRPr="00AE45B3">
        <w:rPr>
          <w:rFonts w:eastAsiaTheme="majorEastAsia" w:cstheme="majorBidi"/>
        </w:rPr>
        <w:t xml:space="preserve">can </w:t>
      </w:r>
      <w:r w:rsidRPr="00AE45B3">
        <w:rPr>
          <w:rFonts w:eastAsiaTheme="majorEastAsia" w:cstheme="majorBidi"/>
        </w:rPr>
        <w:t xml:space="preserve">apply wellness and </w:t>
      </w:r>
      <w:proofErr w:type="spellStart"/>
      <w:r w:rsidRPr="00AE45B3">
        <w:rPr>
          <w:rFonts w:eastAsiaTheme="majorEastAsia" w:cstheme="majorBidi"/>
        </w:rPr>
        <w:t>reablement</w:t>
      </w:r>
      <w:proofErr w:type="spellEnd"/>
      <w:r w:rsidRPr="00AE45B3">
        <w:rPr>
          <w:rFonts w:eastAsiaTheme="majorEastAsia" w:cstheme="majorBidi"/>
        </w:rPr>
        <w:t xml:space="preserve"> approaches </w:t>
      </w:r>
      <w:r w:rsidR="6B4C3A48" w:rsidRPr="00AE45B3">
        <w:rPr>
          <w:rFonts w:eastAsiaTheme="majorEastAsia" w:cstheme="majorBidi"/>
        </w:rPr>
        <w:t>to support your clients</w:t>
      </w:r>
    </w:p>
    <w:p w14:paraId="0A74A956" w14:textId="61D60221" w:rsidR="464FD356" w:rsidRPr="00AE45B3" w:rsidRDefault="009060C6" w:rsidP="00182241">
      <w:pPr>
        <w:pStyle w:val="ListParagraph"/>
        <w:numPr>
          <w:ilvl w:val="0"/>
          <w:numId w:val="10"/>
        </w:numPr>
      </w:pPr>
      <w:r w:rsidRPr="00AE45B3">
        <w:t xml:space="preserve">How reflecting on your interactions with the client during and after service delivery can help </w:t>
      </w:r>
      <w:r w:rsidR="009C51A7" w:rsidRPr="00AE45B3">
        <w:t xml:space="preserve">you measure outcomes and </w:t>
      </w:r>
      <w:r w:rsidRPr="00AE45B3">
        <w:t xml:space="preserve">better inform your </w:t>
      </w:r>
      <w:r w:rsidR="133AF62F" w:rsidRPr="00AE45B3">
        <w:t>approach in the</w:t>
      </w:r>
      <w:r w:rsidR="6125C23E" w:rsidRPr="00AE45B3">
        <w:t xml:space="preserve"> future</w:t>
      </w:r>
    </w:p>
    <w:p w14:paraId="28DCD74C" w14:textId="06588224" w:rsidR="002B45AA" w:rsidRPr="00AE45B3" w:rsidRDefault="00251D64" w:rsidP="002B45AA">
      <w:r w:rsidRPr="00AE45B3">
        <w:t>The Guide is designed to be used to support and in conjunction</w:t>
      </w:r>
      <w:r w:rsidR="00F86FFC" w:rsidRPr="00AE45B3">
        <w:t xml:space="preserve"> with</w:t>
      </w:r>
      <w:r w:rsidRPr="00AE45B3">
        <w:t xml:space="preserve"> </w:t>
      </w:r>
      <w:r w:rsidR="00F86FFC" w:rsidRPr="00AE45B3">
        <w:t xml:space="preserve">both </w:t>
      </w:r>
      <w:r w:rsidRPr="00AE45B3">
        <w:t>the</w:t>
      </w:r>
      <w:r w:rsidR="00F86FFC" w:rsidRPr="00AE45B3">
        <w:t xml:space="preserve"> Department of Health’s (the department)</w:t>
      </w:r>
      <w:r w:rsidRPr="00AE45B3">
        <w:t xml:space="preserve"> </w:t>
      </w:r>
      <w:hyperlink r:id="rId15" w:history="1">
        <w:r w:rsidRPr="00FA4BA7">
          <w:rPr>
            <w:rStyle w:val="Hyperlink"/>
            <w:bCs/>
          </w:rPr>
          <w:t>CHSP</w:t>
        </w:r>
        <w:r w:rsidR="002B45AA" w:rsidRPr="00FA4BA7">
          <w:rPr>
            <w:rStyle w:val="Hyperlink"/>
            <w:bCs/>
          </w:rPr>
          <w:t xml:space="preserve"> Manual</w:t>
        </w:r>
      </w:hyperlink>
      <w:r w:rsidR="002B45AA" w:rsidRPr="00AE45B3">
        <w:rPr>
          <w:color w:val="586992" w:themeColor="accent6"/>
        </w:rPr>
        <w:t xml:space="preserve"> </w:t>
      </w:r>
      <w:r w:rsidR="002B45AA" w:rsidRPr="00AE45B3">
        <w:t xml:space="preserve">and </w:t>
      </w:r>
      <w:hyperlink r:id="rId16" w:history="1">
        <w:r w:rsidR="002B45AA" w:rsidRPr="00FA4BA7">
          <w:rPr>
            <w:rStyle w:val="Hyperlink"/>
            <w:bCs/>
          </w:rPr>
          <w:t>Living Well at Home – CHSP Good Practice Guide</w:t>
        </w:r>
        <w:r w:rsidR="00F86FFC" w:rsidRPr="00FA4BA7">
          <w:rPr>
            <w:rStyle w:val="Hyperlink"/>
            <w:bCs/>
          </w:rPr>
          <w:t>.</w:t>
        </w:r>
      </w:hyperlink>
      <w:r w:rsidR="00F86FFC" w:rsidRPr="00AE45B3">
        <w:rPr>
          <w:b/>
          <w:bCs/>
          <w:color w:val="586992" w:themeColor="accent6"/>
        </w:rPr>
        <w:t xml:space="preserve"> </w:t>
      </w:r>
      <w:r w:rsidR="00F86FFC" w:rsidRPr="00AE45B3">
        <w:t xml:space="preserve">The Guide will provide you with additional support and practical </w:t>
      </w:r>
      <w:r w:rsidR="00B5099A" w:rsidRPr="00AE45B3">
        <w:t>tools but</w:t>
      </w:r>
      <w:r w:rsidR="00F86FFC" w:rsidRPr="00AE45B3">
        <w:t xml:space="preserve"> is not a replacement</w:t>
      </w:r>
      <w:r w:rsidR="007B230A">
        <w:t xml:space="preserve"> for either of these resources.</w:t>
      </w:r>
    </w:p>
    <w:p w14:paraId="094EFA03" w14:textId="51D52A2D" w:rsidR="000622B1" w:rsidRPr="00AE45B3" w:rsidRDefault="00F951E3" w:rsidP="0017078F">
      <w:pPr>
        <w:pStyle w:val="Heading2"/>
      </w:pPr>
      <w:r w:rsidRPr="00AE45B3">
        <w:t xml:space="preserve">Who is this </w:t>
      </w:r>
      <w:r w:rsidR="004C699E">
        <w:t>g</w:t>
      </w:r>
      <w:r w:rsidR="40A00812" w:rsidRPr="00AE45B3">
        <w:t>uide</w:t>
      </w:r>
      <w:r w:rsidRPr="00AE45B3">
        <w:t xml:space="preserve"> for?</w:t>
      </w:r>
    </w:p>
    <w:p w14:paraId="7879C788" w14:textId="64F58F06" w:rsidR="00355CB9" w:rsidRDefault="52D5C751" w:rsidP="00355CB9">
      <w:r w:rsidRPr="00AE45B3">
        <w:t xml:space="preserve">The services offered by CHSP service providers </w:t>
      </w:r>
      <w:r w:rsidR="6A85296E" w:rsidRPr="00AE45B3">
        <w:t>var</w:t>
      </w:r>
      <w:r w:rsidR="00E804D8" w:rsidRPr="00AE45B3">
        <w:t>y</w:t>
      </w:r>
      <w:r w:rsidR="3EFACC98" w:rsidRPr="00AE45B3">
        <w:t xml:space="preserve"> significantly across the sector. This </w:t>
      </w:r>
      <w:r w:rsidR="00B022DC" w:rsidRPr="00AE45B3">
        <w:t>G</w:t>
      </w:r>
      <w:r w:rsidR="3EFACC98" w:rsidRPr="00AE45B3">
        <w:t>uide is intended</w:t>
      </w:r>
      <w:r w:rsidRPr="00AE45B3">
        <w:t xml:space="preserve"> </w:t>
      </w:r>
      <w:r w:rsidR="3EFACC98" w:rsidRPr="00AE45B3">
        <w:t xml:space="preserve">to provide </w:t>
      </w:r>
      <w:r w:rsidR="68B0A0BA" w:rsidRPr="00AE45B3">
        <w:t xml:space="preserve">practical </w:t>
      </w:r>
      <w:r w:rsidR="004267F6" w:rsidRPr="00AE45B3">
        <w:t>guidance</w:t>
      </w:r>
      <w:r w:rsidR="68B0A0BA" w:rsidRPr="00AE45B3">
        <w:t xml:space="preserve"> to help all</w:t>
      </w:r>
      <w:r w:rsidR="6A85296E" w:rsidRPr="00AE45B3">
        <w:t xml:space="preserve"> </w:t>
      </w:r>
      <w:r w:rsidR="68B0A0BA" w:rsidRPr="00AE45B3">
        <w:t xml:space="preserve">service providers to embed wellness and </w:t>
      </w:r>
      <w:proofErr w:type="spellStart"/>
      <w:r w:rsidR="68B0A0BA" w:rsidRPr="00AE45B3">
        <w:t>reablement</w:t>
      </w:r>
      <w:proofErr w:type="spellEnd"/>
      <w:r w:rsidR="68B0A0BA" w:rsidRPr="00AE45B3">
        <w:t xml:space="preserve"> ap</w:t>
      </w:r>
      <w:r w:rsidR="752B10A7" w:rsidRPr="00AE45B3">
        <w:t>proaches into their service delivery</w:t>
      </w:r>
      <w:r w:rsidR="009060C6" w:rsidRPr="00AE45B3">
        <w:t>,</w:t>
      </w:r>
      <w:r w:rsidR="752B10A7" w:rsidRPr="00AE45B3">
        <w:t xml:space="preserve"> regardless of the type of service they offer.</w:t>
      </w:r>
    </w:p>
    <w:p w14:paraId="0A45430F" w14:textId="19D73BCE" w:rsidR="00C0761D" w:rsidRPr="00C0761D" w:rsidRDefault="00590D08" w:rsidP="004E4330">
      <w:r w:rsidRPr="009D5C11">
        <w:lastRenderedPageBreak/>
        <w:t>While this guide can be used by all CHSP service provider</w:t>
      </w:r>
      <w:r w:rsidR="006B2C90">
        <w:t xml:space="preserve"> employees</w:t>
      </w:r>
      <w:r w:rsidRPr="009D5C11">
        <w:t>, it</w:t>
      </w:r>
      <w:r w:rsidR="00C0761D" w:rsidRPr="009D5C11">
        <w:t xml:space="preserve"> has been developed</w:t>
      </w:r>
      <w:r w:rsidR="002C6029" w:rsidRPr="009D5C11">
        <w:t xml:space="preserve"> primarily for</w:t>
      </w:r>
      <w:r w:rsidR="00C0761D" w:rsidRPr="009D5C11">
        <w:t xml:space="preserve"> </w:t>
      </w:r>
      <w:r w:rsidR="002C6029" w:rsidRPr="009D5C11">
        <w:t>front-line employees</w:t>
      </w:r>
      <w:r w:rsidR="00C0761D" w:rsidRPr="009D5C11">
        <w:t xml:space="preserve"> </w:t>
      </w:r>
      <w:r w:rsidR="002C6029" w:rsidRPr="009D5C11">
        <w:t xml:space="preserve">to support them in effectively </w:t>
      </w:r>
      <w:r w:rsidR="00C0761D" w:rsidRPr="009D5C11">
        <w:t xml:space="preserve">delivering wellness and </w:t>
      </w:r>
      <w:proofErr w:type="spellStart"/>
      <w:r w:rsidR="00C0761D" w:rsidRPr="009D5C11">
        <w:t>reablement</w:t>
      </w:r>
      <w:proofErr w:type="spellEnd"/>
      <w:r w:rsidR="00C0761D" w:rsidRPr="009D5C11">
        <w:t xml:space="preserve"> approaches to their clients. </w:t>
      </w:r>
      <w:r w:rsidR="00091455" w:rsidRPr="009D5C11">
        <w:t>T</w:t>
      </w:r>
      <w:r w:rsidR="00C0761D" w:rsidRPr="009D5C11">
        <w:t>his Guide can also be used by organisations as a resource to inform internal training practices and/or service delivery processes</w:t>
      </w:r>
      <w:r w:rsidR="00693444" w:rsidRPr="009D5C11">
        <w:t>.</w:t>
      </w:r>
    </w:p>
    <w:p w14:paraId="2F0D5908" w14:textId="3CD9F060" w:rsidR="00C14E9F" w:rsidRPr="00AE45B3" w:rsidRDefault="00693444" w:rsidP="002C5153">
      <w:r>
        <w:rPr>
          <w:noProof/>
        </w:rPr>
        <w:t xml:space="preserve">The guide </w:t>
      </w:r>
      <w:r w:rsidR="009D5C11">
        <w:rPr>
          <w:noProof/>
        </w:rPr>
        <w:t xml:space="preserve">helps those </w:t>
      </w:r>
      <w:r w:rsidR="007B6537" w:rsidRPr="00AE45B3">
        <w:t xml:space="preserve">in an organisation who </w:t>
      </w:r>
      <w:r w:rsidR="00876B57" w:rsidRPr="00AE45B3">
        <w:t>manage the intake process, develop</w:t>
      </w:r>
      <w:r w:rsidR="009905AA" w:rsidRPr="00AE45B3">
        <w:t xml:space="preserve"> care plans with clients and their family/carer, and who deliver support to clients. </w:t>
      </w:r>
      <w:r w:rsidR="00292A6E" w:rsidRPr="00AE45B3">
        <w:t xml:space="preserve">These functions are </w:t>
      </w:r>
      <w:r w:rsidR="0050408E" w:rsidRPr="00AE45B3">
        <w:t>represented</w:t>
      </w:r>
      <w:r w:rsidR="00292A6E" w:rsidRPr="00AE45B3">
        <w:t xml:space="preserve"> through </w:t>
      </w:r>
      <w:r w:rsidR="007B3E18" w:rsidRPr="00AE45B3">
        <w:t>three key roles</w:t>
      </w:r>
      <w:r w:rsidR="00BA2646" w:rsidRPr="00AE45B3">
        <w:t xml:space="preserve">, corporate, care coordinator/facilitator and the support worker. </w:t>
      </w:r>
    </w:p>
    <w:p w14:paraId="6190EF83" w14:textId="1C372E81" w:rsidR="00E3273D" w:rsidRPr="00AE45B3" w:rsidRDefault="00E3273D" w:rsidP="00E3273D">
      <w:pPr>
        <w:pStyle w:val="Heading2"/>
      </w:pPr>
      <w:r w:rsidRPr="00AE45B3">
        <w:t xml:space="preserve">Why use this </w:t>
      </w:r>
      <w:r w:rsidR="004C699E">
        <w:t>g</w:t>
      </w:r>
      <w:r w:rsidRPr="00AE45B3">
        <w:t>uide?</w:t>
      </w:r>
    </w:p>
    <w:p w14:paraId="71154F00" w14:textId="7EE2A7F2" w:rsidR="00AF6136" w:rsidRPr="00AE45B3" w:rsidRDefault="00A90FA9" w:rsidP="00A90FA9">
      <w:r w:rsidRPr="00AE45B3">
        <w:t xml:space="preserve">The Guide is </w:t>
      </w:r>
      <w:r w:rsidR="00AF6136" w:rsidRPr="00AE45B3">
        <w:t>a primary</w:t>
      </w:r>
      <w:r w:rsidR="00366B3E" w:rsidRPr="00AE45B3">
        <w:t xml:space="preserve"> </w:t>
      </w:r>
      <w:r w:rsidRPr="00AE45B3">
        <w:t xml:space="preserve">support mechanism </w:t>
      </w:r>
      <w:r w:rsidR="00AF6136" w:rsidRPr="00AE45B3">
        <w:t xml:space="preserve">to help you: </w:t>
      </w:r>
    </w:p>
    <w:p w14:paraId="4F801295" w14:textId="73E0892A" w:rsidR="00AF6136" w:rsidRPr="00AE45B3" w:rsidRDefault="00A90FA9" w:rsidP="00182241">
      <w:pPr>
        <w:pStyle w:val="ListParagraph"/>
        <w:numPr>
          <w:ilvl w:val="0"/>
          <w:numId w:val="22"/>
        </w:numPr>
      </w:pPr>
      <w:r w:rsidRPr="00AE45B3">
        <w:t xml:space="preserve">meet your CHSP requirements </w:t>
      </w:r>
    </w:p>
    <w:p w14:paraId="43F2E4CA" w14:textId="77A49D0B" w:rsidR="00792112" w:rsidRPr="00AE45B3" w:rsidRDefault="00792112" w:rsidP="00182241">
      <w:pPr>
        <w:pStyle w:val="ListParagraph"/>
        <w:numPr>
          <w:ilvl w:val="0"/>
          <w:numId w:val="22"/>
        </w:numPr>
      </w:pPr>
      <w:r w:rsidRPr="00AE45B3">
        <w:t xml:space="preserve">input into your annual wellness and </w:t>
      </w:r>
      <w:proofErr w:type="spellStart"/>
      <w:r w:rsidRPr="00AE45B3">
        <w:t>reablement</w:t>
      </w:r>
      <w:proofErr w:type="spellEnd"/>
      <w:r w:rsidRPr="00AE45B3">
        <w:t xml:space="preserve"> report</w:t>
      </w:r>
    </w:p>
    <w:p w14:paraId="70448408" w14:textId="231AA451" w:rsidR="00A90FA9" w:rsidRPr="00AE45B3" w:rsidRDefault="00AF6136" w:rsidP="00182241">
      <w:pPr>
        <w:pStyle w:val="ListParagraph"/>
        <w:numPr>
          <w:ilvl w:val="0"/>
          <w:numId w:val="22"/>
        </w:numPr>
      </w:pPr>
      <w:r w:rsidRPr="00AE45B3">
        <w:t>comply with</w:t>
      </w:r>
      <w:r w:rsidR="00A90FA9" w:rsidRPr="00AE45B3">
        <w:t xml:space="preserve"> the Aged Care Quality Standards</w:t>
      </w:r>
      <w:r w:rsidRPr="00AE45B3">
        <w:t xml:space="preserve"> </w:t>
      </w:r>
    </w:p>
    <w:p w14:paraId="483798EA" w14:textId="121EACF3" w:rsidR="00AA0BA5" w:rsidRPr="00AE45B3" w:rsidRDefault="004D7130" w:rsidP="00182241">
      <w:pPr>
        <w:pStyle w:val="ListParagraph"/>
        <w:numPr>
          <w:ilvl w:val="0"/>
          <w:numId w:val="22"/>
        </w:numPr>
      </w:pPr>
      <w:r w:rsidRPr="00AE45B3">
        <w:t>continue</w:t>
      </w:r>
      <w:r w:rsidR="00AA0BA5" w:rsidRPr="00AE45B3">
        <w:t xml:space="preserve"> to </w:t>
      </w:r>
      <w:r w:rsidRPr="00AE45B3">
        <w:t>develop</w:t>
      </w:r>
      <w:r w:rsidR="00AA0BA5" w:rsidRPr="00AE45B3">
        <w:t xml:space="preserve"> your organisational practices to suit essential wellness and </w:t>
      </w:r>
      <w:proofErr w:type="spellStart"/>
      <w:r w:rsidR="00AA0BA5" w:rsidRPr="00AE45B3">
        <w:t>reablement</w:t>
      </w:r>
      <w:proofErr w:type="spellEnd"/>
      <w:r w:rsidR="00AA0BA5" w:rsidRPr="00AE45B3">
        <w:t xml:space="preserve"> practices</w:t>
      </w:r>
    </w:p>
    <w:p w14:paraId="789C9A73" w14:textId="3B96160C" w:rsidR="00A70E69" w:rsidRPr="00AE45B3" w:rsidRDefault="00A70E69" w:rsidP="00182241">
      <w:pPr>
        <w:pStyle w:val="ListParagraph"/>
        <w:numPr>
          <w:ilvl w:val="0"/>
          <w:numId w:val="22"/>
        </w:numPr>
      </w:pPr>
      <w:r w:rsidRPr="00AE45B3">
        <w:t xml:space="preserve">understand best-practice </w:t>
      </w:r>
      <w:r w:rsidR="00964684" w:rsidRPr="00AE45B3">
        <w:t xml:space="preserve">processes </w:t>
      </w:r>
    </w:p>
    <w:p w14:paraId="7D9BA4F8" w14:textId="50697439" w:rsidR="008918B5" w:rsidRPr="00AE45B3" w:rsidRDefault="008918B5" w:rsidP="00182241">
      <w:pPr>
        <w:pStyle w:val="ListParagraph"/>
        <w:numPr>
          <w:ilvl w:val="0"/>
          <w:numId w:val="22"/>
        </w:numPr>
      </w:pPr>
      <w:r w:rsidRPr="00AE45B3">
        <w:t xml:space="preserve">adopt </w:t>
      </w:r>
      <w:r w:rsidR="00097A2A" w:rsidRPr="00AE45B3">
        <w:t xml:space="preserve">wellness and </w:t>
      </w:r>
      <w:proofErr w:type="spellStart"/>
      <w:r w:rsidR="00097A2A" w:rsidRPr="00AE45B3">
        <w:t>reablement</w:t>
      </w:r>
      <w:proofErr w:type="spellEnd"/>
      <w:r w:rsidR="00097A2A" w:rsidRPr="00AE45B3">
        <w:t xml:space="preserve"> concepts into your organisational practices and service delivery</w:t>
      </w:r>
    </w:p>
    <w:p w14:paraId="42486104" w14:textId="460BDEA7" w:rsidR="00A70E69" w:rsidRPr="00AE45B3" w:rsidRDefault="32AA1599" w:rsidP="00182241">
      <w:pPr>
        <w:pStyle w:val="ListParagraph"/>
        <w:numPr>
          <w:ilvl w:val="0"/>
          <w:numId w:val="22"/>
        </w:numPr>
      </w:pPr>
      <w:r>
        <w:t>deliver better outcomes for your clients and their families</w:t>
      </w:r>
    </w:p>
    <w:p w14:paraId="29CF41BC" w14:textId="64A07254" w:rsidR="00667203" w:rsidRPr="00AE45B3" w:rsidRDefault="00667203" w:rsidP="0034057A">
      <w:pPr>
        <w:pStyle w:val="Heading2"/>
        <w:rPr>
          <w:caps/>
        </w:rPr>
      </w:pPr>
      <w:r w:rsidRPr="00AE45B3">
        <w:t>How do I use</w:t>
      </w:r>
      <w:r w:rsidR="004C699E">
        <w:t xml:space="preserve"> this guide</w:t>
      </w:r>
      <w:r w:rsidRPr="00AE45B3">
        <w:rPr>
          <w:caps/>
        </w:rPr>
        <w:t>?</w:t>
      </w:r>
    </w:p>
    <w:p w14:paraId="0F19A3BD" w14:textId="1B462C40" w:rsidR="00667203" w:rsidRPr="00AE45B3" w:rsidRDefault="00667203" w:rsidP="00667203">
      <w:r w:rsidRPr="00AE45B3">
        <w:t xml:space="preserve">The </w:t>
      </w:r>
      <w:r w:rsidR="2FA36DE0" w:rsidRPr="00AE45B3">
        <w:t>Guide</w:t>
      </w:r>
      <w:r w:rsidRPr="00AE45B3">
        <w:t xml:space="preserve"> has been divided into </w:t>
      </w:r>
      <w:r w:rsidRPr="00AE45B3">
        <w:rPr>
          <w:b/>
          <w:color w:val="586992" w:themeColor="accent6"/>
        </w:rPr>
        <w:t>four sections</w:t>
      </w:r>
      <w:r w:rsidRPr="00AE45B3">
        <w:rPr>
          <w:color w:val="586992" w:themeColor="accent6"/>
        </w:rPr>
        <w:t xml:space="preserve"> </w:t>
      </w:r>
      <w:r w:rsidRPr="00AE45B3">
        <w:t xml:space="preserve">to </w:t>
      </w:r>
      <w:r w:rsidR="00975ECB" w:rsidRPr="00AE45B3">
        <w:t xml:space="preserve">help you understand the principles of wellness and </w:t>
      </w:r>
      <w:proofErr w:type="spellStart"/>
      <w:r w:rsidR="00975ECB" w:rsidRPr="00AE45B3">
        <w:t>reablement</w:t>
      </w:r>
      <w:proofErr w:type="spellEnd"/>
      <w:r w:rsidR="00975ECB" w:rsidRPr="00AE45B3">
        <w:t xml:space="preserve"> and how they apply to </w:t>
      </w:r>
      <w:r w:rsidR="009C74A4" w:rsidRPr="00AE45B3">
        <w:t xml:space="preserve">each element of </w:t>
      </w:r>
      <w:r w:rsidR="00467C8C" w:rsidRPr="00AE45B3">
        <w:t>support</w:t>
      </w:r>
      <w:r w:rsidR="009C74A4" w:rsidRPr="00AE45B3">
        <w:t xml:space="preserve"> for your clients.</w:t>
      </w:r>
    </w:p>
    <w:p w14:paraId="60F3D616" w14:textId="1361F0D6" w:rsidR="00427153" w:rsidRPr="00AE45B3" w:rsidRDefault="00427153" w:rsidP="0054056B">
      <w:pPr>
        <w:pStyle w:val="Heading3"/>
      </w:pPr>
      <w:r w:rsidRPr="00AE45B3">
        <w:t>Introduction</w:t>
      </w:r>
    </w:p>
    <w:p w14:paraId="0D0D8C09" w14:textId="4FB7B636" w:rsidR="000622B1" w:rsidRPr="00AE45B3" w:rsidRDefault="00C2104C" w:rsidP="004C699E">
      <w:r w:rsidRPr="00AE45B3">
        <w:t xml:space="preserve">This section provides overarching </w:t>
      </w:r>
      <w:r w:rsidRPr="00AE45B3">
        <w:rPr>
          <w:b/>
        </w:rPr>
        <w:t>information</w:t>
      </w:r>
      <w:r w:rsidRPr="00AE45B3">
        <w:t xml:space="preserve"> on wellness and </w:t>
      </w:r>
      <w:proofErr w:type="spellStart"/>
      <w:r w:rsidRPr="00AE45B3">
        <w:t>reablement</w:t>
      </w:r>
      <w:proofErr w:type="spellEnd"/>
      <w:r w:rsidRPr="00AE45B3">
        <w:t xml:space="preserve"> to </w:t>
      </w:r>
      <w:r w:rsidR="7EFEE464" w:rsidRPr="00AE45B3">
        <w:t>give you</w:t>
      </w:r>
      <w:r w:rsidRPr="00AE45B3">
        <w:t xml:space="preserve"> the right foundations for </w:t>
      </w:r>
      <w:r w:rsidR="084715A8" w:rsidRPr="00AE45B3">
        <w:t>embedding</w:t>
      </w:r>
      <w:r w:rsidRPr="00AE45B3">
        <w:t xml:space="preserve"> wellness and </w:t>
      </w:r>
      <w:proofErr w:type="spellStart"/>
      <w:r w:rsidRPr="00AE45B3">
        <w:t>reablement</w:t>
      </w:r>
      <w:proofErr w:type="spellEnd"/>
      <w:r w:rsidRPr="00AE45B3">
        <w:t xml:space="preserve"> </w:t>
      </w:r>
      <w:r w:rsidR="7A15BCA6" w:rsidRPr="00AE45B3">
        <w:t>approaches</w:t>
      </w:r>
      <w:r w:rsidRPr="00AE45B3">
        <w:t xml:space="preserve">. All service providers </w:t>
      </w:r>
      <w:r w:rsidR="00816649" w:rsidRPr="00AE45B3">
        <w:t>and their employees</w:t>
      </w:r>
      <w:r w:rsidRPr="00AE45B3">
        <w:t xml:space="preserve"> </w:t>
      </w:r>
      <w:r w:rsidR="789E59B0" w:rsidRPr="00AE45B3">
        <w:t>should</w:t>
      </w:r>
      <w:r w:rsidRPr="00AE45B3">
        <w:t xml:space="preserve"> be familiar with this section</w:t>
      </w:r>
      <w:r w:rsidR="008F70F6" w:rsidRPr="00AE45B3">
        <w:t>.</w:t>
      </w:r>
      <w:r w:rsidR="00EB17D9" w:rsidRPr="00AE45B3">
        <w:rPr>
          <w:noProof/>
        </w:rPr>
        <w:t xml:space="preserve"> </w:t>
      </w:r>
    </w:p>
    <w:p w14:paraId="457FFECD" w14:textId="09835207" w:rsidR="00E336A0" w:rsidRPr="00AE45B3" w:rsidRDefault="00427153" w:rsidP="004C699E">
      <w:pPr>
        <w:pStyle w:val="Heading4"/>
      </w:pPr>
      <w:r w:rsidRPr="00AE45B3">
        <w:t xml:space="preserve">Stage 1: </w:t>
      </w:r>
      <w:r w:rsidR="003B1A5C" w:rsidRPr="00AE45B3">
        <w:t>Intake</w:t>
      </w:r>
    </w:p>
    <w:p w14:paraId="0865F4BC" w14:textId="426C0434" w:rsidR="00E336A0" w:rsidRPr="00AE45B3" w:rsidRDefault="009060C6" w:rsidP="009060C6">
      <w:r w:rsidRPr="00AE45B3">
        <w:t xml:space="preserve">This section provides an overview of the key wellness and </w:t>
      </w:r>
      <w:proofErr w:type="spellStart"/>
      <w:r w:rsidRPr="00AE45B3">
        <w:t>reablement</w:t>
      </w:r>
      <w:proofErr w:type="spellEnd"/>
      <w:r w:rsidRPr="00AE45B3">
        <w:t xml:space="preserve"> considerations and practices which should be implemented when receiving a referral for services</w:t>
      </w:r>
      <w:r w:rsidR="00745F28" w:rsidRPr="00AE45B3">
        <w:t xml:space="preserve"> and communicating with clients and potential clients</w:t>
      </w:r>
      <w:r w:rsidR="005B52E3" w:rsidRPr="00AE45B3">
        <w:t xml:space="preserve"> on your organisation’s approach</w:t>
      </w:r>
      <w:r w:rsidRPr="00AE45B3">
        <w:t>.</w:t>
      </w:r>
    </w:p>
    <w:p w14:paraId="15D46A32" w14:textId="396CC4D0" w:rsidR="00427153" w:rsidRPr="00AE45B3" w:rsidRDefault="00E336A0" w:rsidP="004C699E">
      <w:pPr>
        <w:pStyle w:val="Heading4"/>
      </w:pPr>
      <w:r w:rsidRPr="00AE45B3">
        <w:lastRenderedPageBreak/>
        <w:t xml:space="preserve">Stage 2: </w:t>
      </w:r>
      <w:r w:rsidR="00BB5DB8" w:rsidRPr="00AE45B3">
        <w:t>Care Plan</w:t>
      </w:r>
    </w:p>
    <w:p w14:paraId="48B0CB71" w14:textId="0DEE9A6E" w:rsidR="008F70F6" w:rsidRPr="00AE45B3" w:rsidRDefault="008A0364" w:rsidP="003913CF">
      <w:r w:rsidRPr="00AE45B3">
        <w:rPr>
          <w:noProof/>
          <w:lang w:eastAsia="en-AU"/>
        </w:rPr>
        <w:drawing>
          <wp:anchor distT="0" distB="0" distL="114300" distR="114300" simplePos="0" relativeHeight="251658263" behindDoc="0" locked="0" layoutInCell="1" allowOverlap="1" wp14:anchorId="6AD0A5A2" wp14:editId="2088F4AD">
            <wp:simplePos x="0" y="0"/>
            <wp:positionH relativeFrom="margin">
              <wp:posOffset>-28575</wp:posOffset>
            </wp:positionH>
            <wp:positionV relativeFrom="paragraph">
              <wp:posOffset>532765</wp:posOffset>
            </wp:positionV>
            <wp:extent cx="2190750" cy="2433955"/>
            <wp:effectExtent l="0" t="0" r="0" b="0"/>
            <wp:wrapSquare wrapText="bothSides"/>
            <wp:docPr id="14" name="Picture 14" descr="A mantrix that shows the the 4 stages of the guide: Intake, Care plan, Service delivery an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ntrix that shows the the 4 stages of the guide: Intake, Care plan, Service delivery and Review"/>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856" r="6678"/>
                    <a:stretch/>
                  </pic:blipFill>
                  <pic:spPr bwMode="auto">
                    <a:xfrm>
                      <a:off x="0" y="0"/>
                      <a:ext cx="2190750" cy="2433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97AA131" w:rsidRPr="00AE45B3">
        <w:t>This section outlines the responsibility</w:t>
      </w:r>
      <w:r w:rsidR="11578A5F" w:rsidRPr="00AE45B3">
        <w:t xml:space="preserve"> and practical tools</w:t>
      </w:r>
      <w:r w:rsidR="297AA131" w:rsidRPr="00AE45B3">
        <w:t xml:space="preserve"> the care </w:t>
      </w:r>
      <w:r w:rsidR="772883AB" w:rsidRPr="00AE45B3">
        <w:t>coordinator/facilitator</w:t>
      </w:r>
      <w:r w:rsidR="297AA131" w:rsidRPr="00AE45B3">
        <w:t xml:space="preserve"> </w:t>
      </w:r>
      <w:r w:rsidR="11578A5F" w:rsidRPr="00AE45B3">
        <w:t xml:space="preserve">can leverage to develop the care plan with the client based on their strengths, aligning it to the support plan. </w:t>
      </w:r>
      <w:r w:rsidR="297AA131" w:rsidRPr="00AE45B3">
        <w:t xml:space="preserve"> </w:t>
      </w:r>
    </w:p>
    <w:p w14:paraId="7BA25991" w14:textId="4D195202" w:rsidR="00427153" w:rsidRPr="00AE45B3" w:rsidRDefault="00427153" w:rsidP="004C699E">
      <w:pPr>
        <w:pStyle w:val="Heading4"/>
      </w:pPr>
      <w:r w:rsidRPr="00AE45B3">
        <w:t>Stage</w:t>
      </w:r>
      <w:r w:rsidR="00E336A0" w:rsidRPr="00AE45B3">
        <w:t xml:space="preserve"> 3</w:t>
      </w:r>
      <w:r w:rsidRPr="00AE45B3">
        <w:t xml:space="preserve">: </w:t>
      </w:r>
      <w:r w:rsidR="00BB5DB8" w:rsidRPr="00AE45B3">
        <w:t>Service Delivery</w:t>
      </w:r>
    </w:p>
    <w:p w14:paraId="2391A375" w14:textId="708ADF05" w:rsidR="00F72E7B" w:rsidRPr="00AE45B3" w:rsidRDefault="007E0E69" w:rsidP="00F72E7B">
      <w:r w:rsidRPr="00AE45B3">
        <w:t>Th</w:t>
      </w:r>
      <w:r w:rsidR="00200E14" w:rsidRPr="00AE45B3">
        <w:t>is</w:t>
      </w:r>
      <w:r w:rsidRPr="00AE45B3">
        <w:t xml:space="preserve"> section provides tangible tools to empower support workers </w:t>
      </w:r>
      <w:r w:rsidR="007D2C98" w:rsidRPr="00AE45B3">
        <w:t xml:space="preserve">to </w:t>
      </w:r>
      <w:r w:rsidR="00EB17D9" w:rsidRPr="00AE45B3">
        <w:t>work with</w:t>
      </w:r>
      <w:r w:rsidRPr="00AE45B3">
        <w:t xml:space="preserve"> clients </w:t>
      </w:r>
      <w:r w:rsidR="00487EF9" w:rsidRPr="00AE45B3">
        <w:rPr>
          <w:rFonts w:ascii="Segoe UI" w:hAnsi="Segoe UI" w:cs="Segoe UI"/>
          <w:color w:val="000000"/>
          <w:sz w:val="20"/>
          <w:szCs w:val="20"/>
        </w:rPr>
        <w:t>using</w:t>
      </w:r>
      <w:r w:rsidRPr="00AE45B3">
        <w:rPr>
          <w:rFonts w:ascii="Segoe UI" w:hAnsi="Segoe UI" w:cs="Segoe UI"/>
          <w:color w:val="000000"/>
          <w:sz w:val="20"/>
          <w:szCs w:val="20"/>
        </w:rPr>
        <w:t xml:space="preserve"> wellness and </w:t>
      </w:r>
      <w:proofErr w:type="spellStart"/>
      <w:r w:rsidRPr="00AE45B3">
        <w:rPr>
          <w:rFonts w:ascii="Segoe UI" w:hAnsi="Segoe UI" w:cs="Segoe UI"/>
          <w:color w:val="000000"/>
          <w:sz w:val="20"/>
          <w:szCs w:val="20"/>
        </w:rPr>
        <w:t>reablement</w:t>
      </w:r>
      <w:proofErr w:type="spellEnd"/>
      <w:r w:rsidRPr="00AE45B3">
        <w:rPr>
          <w:rFonts w:ascii="Segoe UI" w:hAnsi="Segoe UI" w:cs="Segoe UI"/>
          <w:color w:val="000000"/>
          <w:sz w:val="20"/>
          <w:szCs w:val="20"/>
        </w:rPr>
        <w:t xml:space="preserve"> approaches</w:t>
      </w:r>
      <w:r w:rsidR="00487EF9" w:rsidRPr="00AE45B3">
        <w:rPr>
          <w:rFonts w:ascii="Segoe UI" w:hAnsi="Segoe UI" w:cs="Segoe UI"/>
          <w:color w:val="000000"/>
          <w:sz w:val="20"/>
          <w:szCs w:val="20"/>
        </w:rPr>
        <w:t xml:space="preserve"> to ensure a specific goal or outcome is achieved</w:t>
      </w:r>
      <w:r w:rsidRPr="00AE45B3">
        <w:rPr>
          <w:rFonts w:ascii="Segoe UI" w:hAnsi="Segoe UI" w:cs="Segoe UI"/>
          <w:color w:val="000000"/>
          <w:sz w:val="20"/>
          <w:szCs w:val="20"/>
        </w:rPr>
        <w:t>.</w:t>
      </w:r>
      <w:r w:rsidRPr="00AE45B3">
        <w:t xml:space="preserve"> </w:t>
      </w:r>
    </w:p>
    <w:p w14:paraId="73E29911" w14:textId="0319FF0E" w:rsidR="00427153" w:rsidRPr="00AE45B3" w:rsidRDefault="00427153" w:rsidP="004C699E">
      <w:pPr>
        <w:pStyle w:val="Heading4"/>
      </w:pPr>
      <w:r w:rsidRPr="00AE45B3">
        <w:t xml:space="preserve">Stage </w:t>
      </w:r>
      <w:r w:rsidR="00E336A0" w:rsidRPr="00AE45B3">
        <w:t>4</w:t>
      </w:r>
      <w:r w:rsidRPr="00AE45B3">
        <w:t xml:space="preserve">: </w:t>
      </w:r>
      <w:r w:rsidR="00BB5DB8" w:rsidRPr="00AE45B3">
        <w:t>Review</w:t>
      </w:r>
    </w:p>
    <w:p w14:paraId="65D1DE03" w14:textId="08716647" w:rsidR="00A12ECC" w:rsidRPr="00AE45B3" w:rsidRDefault="007E0E69" w:rsidP="00266DA6">
      <w:pPr>
        <w:spacing w:after="0"/>
      </w:pPr>
      <w:r w:rsidRPr="00AE45B3">
        <w:t xml:space="preserve">This section provides an overview of the importance of reviewing how your wellness and </w:t>
      </w:r>
      <w:proofErr w:type="spellStart"/>
      <w:r w:rsidRPr="00AE45B3">
        <w:t>reablement</w:t>
      </w:r>
      <w:proofErr w:type="spellEnd"/>
      <w:r w:rsidRPr="00AE45B3">
        <w:t xml:space="preserve"> </w:t>
      </w:r>
      <w:r w:rsidR="009C37ED" w:rsidRPr="00AE45B3">
        <w:t>approaches</w:t>
      </w:r>
      <w:r w:rsidRPr="00AE45B3">
        <w:t xml:space="preserve"> have been delivered, </w:t>
      </w:r>
      <w:r w:rsidR="00923D06" w:rsidRPr="00AE45B3">
        <w:t xml:space="preserve">if and how your client met their outcomes, </w:t>
      </w:r>
      <w:r w:rsidR="00F4283C" w:rsidRPr="00AE45B3">
        <w:t xml:space="preserve">if your approaches to working with the client were effective, </w:t>
      </w:r>
      <w:r w:rsidRPr="00AE45B3">
        <w:t xml:space="preserve">what can be learned from them and how to share these with your peers and organisation.  </w:t>
      </w:r>
    </w:p>
    <w:p w14:paraId="23AAE5E4" w14:textId="77777777" w:rsidR="00A25EF5" w:rsidRPr="00AE45B3" w:rsidRDefault="00A25EF5" w:rsidP="00803D61">
      <w:pPr>
        <w:pStyle w:val="Heading2"/>
        <w:sectPr w:rsidR="00A25EF5" w:rsidRPr="00AE45B3" w:rsidSect="00992BC9">
          <w:headerReference w:type="even" r:id="rId18"/>
          <w:headerReference w:type="default" r:id="rId19"/>
          <w:footerReference w:type="default" r:id="rId20"/>
          <w:headerReference w:type="first" r:id="rId21"/>
          <w:pgSz w:w="11900" w:h="16840"/>
          <w:pgMar w:top="1440" w:right="1080" w:bottom="1440" w:left="1080" w:header="1871" w:footer="708" w:gutter="0"/>
          <w:pgNumType w:start="1"/>
          <w:cols w:space="708"/>
          <w:docGrid w:linePitch="360"/>
        </w:sectPr>
      </w:pPr>
    </w:p>
    <w:p w14:paraId="622E0028" w14:textId="229AB1FC" w:rsidR="00D0329F" w:rsidRPr="00AE45B3" w:rsidRDefault="00D0329F" w:rsidP="00803D61">
      <w:pPr>
        <w:pStyle w:val="Heading2"/>
      </w:pPr>
      <w:r w:rsidRPr="00AE45B3">
        <w:lastRenderedPageBreak/>
        <w:t xml:space="preserve">Navigating this </w:t>
      </w:r>
      <w:r w:rsidR="00177D8D" w:rsidRPr="00AE45B3">
        <w:t>guide</w:t>
      </w:r>
    </w:p>
    <w:p w14:paraId="378FC20C" w14:textId="3D3A5D89" w:rsidR="003840D0" w:rsidRPr="00AE45B3" w:rsidRDefault="00FB79FC" w:rsidP="003840D0">
      <w:r w:rsidRPr="00AE45B3">
        <w:t>Case studies, definitions</w:t>
      </w:r>
      <w:r w:rsidR="003840D0" w:rsidRPr="00AE45B3">
        <w:t xml:space="preserve">, helpful </w:t>
      </w:r>
      <w:r w:rsidR="00F53AF6" w:rsidRPr="00AE45B3">
        <w:t>tips</w:t>
      </w:r>
      <w:r w:rsidR="003840D0" w:rsidRPr="00AE45B3">
        <w:t xml:space="preserve"> and </w:t>
      </w:r>
      <w:r w:rsidRPr="00AE45B3">
        <w:t>tools</w:t>
      </w:r>
      <w:r w:rsidR="003840D0" w:rsidRPr="00AE45B3">
        <w:t xml:space="preserve"> are featured throughout the </w:t>
      </w:r>
      <w:r w:rsidR="358E01FB" w:rsidRPr="00AE45B3">
        <w:t>Guide</w:t>
      </w:r>
      <w:r w:rsidR="003840D0" w:rsidRPr="00AE45B3">
        <w:t xml:space="preserve"> and can be found</w:t>
      </w:r>
      <w:r w:rsidR="00A41687">
        <w:t xml:space="preserve"> </w:t>
      </w:r>
      <w:r w:rsidR="003840D0" w:rsidRPr="00AE45B3">
        <w:t>using the following icons:</w:t>
      </w:r>
    </w:p>
    <w:p w14:paraId="1A43686A" w14:textId="039F44E5" w:rsidR="004C699E" w:rsidRDefault="004C699E" w:rsidP="004C699E">
      <w:pPr>
        <w:spacing w:before="0" w:after="0" w:line="240" w:lineRule="auto"/>
        <w:jc w:val="center"/>
      </w:pPr>
      <w:r>
        <w:rPr>
          <w:noProof/>
          <w:lang w:eastAsia="en-AU"/>
        </w:rPr>
        <w:drawing>
          <wp:inline distT="0" distB="0" distL="0" distR="0" wp14:anchorId="536D6446" wp14:editId="411F57CE">
            <wp:extent cx="5135245" cy="6010275"/>
            <wp:effectExtent l="0" t="0" r="8255" b="9525"/>
            <wp:docPr id="135" name="Picture 13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6801" cy="6023800"/>
                    </a:xfrm>
                    <a:prstGeom prst="rect">
                      <a:avLst/>
                    </a:prstGeom>
                    <a:noFill/>
                  </pic:spPr>
                </pic:pic>
              </a:graphicData>
            </a:graphic>
          </wp:inline>
        </w:drawing>
      </w:r>
    </w:p>
    <w:p w14:paraId="0465A82B" w14:textId="0F8B2BCB" w:rsidR="00DF7ED6" w:rsidRPr="00AE45B3" w:rsidRDefault="00DF7ED6">
      <w:pPr>
        <w:spacing w:before="0" w:after="0" w:line="240" w:lineRule="auto"/>
        <w:sectPr w:rsidR="00DF7ED6" w:rsidRPr="00AE45B3" w:rsidSect="00590239">
          <w:pgSz w:w="11900" w:h="16840"/>
          <w:pgMar w:top="1440" w:right="1080" w:bottom="1440" w:left="1080" w:header="1871" w:footer="708" w:gutter="0"/>
          <w:cols w:space="708"/>
          <w:docGrid w:linePitch="360"/>
        </w:sectPr>
      </w:pPr>
    </w:p>
    <w:p w14:paraId="41EF593D" w14:textId="5FAE1D17" w:rsidR="00E42236" w:rsidRPr="00A41687" w:rsidRDefault="00DF7ED6" w:rsidP="006E61B7">
      <w:pPr>
        <w:pStyle w:val="Sectionbreaktext"/>
        <w:rPr>
          <w:bCs w:val="0"/>
          <w:color w:val="FFFFFF" w:themeColor="background2"/>
          <w14:textFill>
            <w14:solidFill>
              <w14:schemeClr w14:val="bg2"/>
            </w14:solidFill>
          </w14:textFill>
        </w:rPr>
      </w:pPr>
      <w:bookmarkStart w:id="10" w:name="_Toc43317367"/>
      <w:r w:rsidRPr="006E61B7">
        <w:rPr>
          <w:b w:val="0"/>
          <w:bCs w:val="0"/>
          <w:color w:val="FFFFFF" w:themeColor="background2"/>
          <w14:textFill>
            <w14:solidFill>
              <w14:schemeClr w14:val="bg2"/>
            </w14:solidFill>
          </w14:textFill>
        </w:rPr>
        <w:lastRenderedPageBreak/>
        <w:t>INTRODUCTION</w:t>
      </w:r>
      <w:bookmarkEnd w:id="10"/>
    </w:p>
    <w:p w14:paraId="20F42BC3" w14:textId="77777777" w:rsidR="00DF7ED6" w:rsidRPr="00AE45B3" w:rsidRDefault="00DF7ED6">
      <w:pPr>
        <w:spacing w:before="0" w:after="0" w:line="240" w:lineRule="auto"/>
      </w:pPr>
    </w:p>
    <w:p w14:paraId="1F1FE37E" w14:textId="1EE060F4" w:rsidR="00DF7ED6" w:rsidRPr="00AE45B3" w:rsidRDefault="00DF7ED6">
      <w:pPr>
        <w:spacing w:before="0" w:after="0" w:line="240" w:lineRule="auto"/>
        <w:sectPr w:rsidR="00DF7ED6" w:rsidRPr="00AE45B3" w:rsidSect="00E42236">
          <w:headerReference w:type="even" r:id="rId23"/>
          <w:headerReference w:type="default" r:id="rId24"/>
          <w:headerReference w:type="first" r:id="rId25"/>
          <w:pgSz w:w="11900" w:h="16840"/>
          <w:pgMar w:top="1440" w:right="1080" w:bottom="1440" w:left="1080" w:header="1871" w:footer="708" w:gutter="0"/>
          <w:cols w:space="708"/>
          <w:docGrid w:linePitch="360"/>
        </w:sectPr>
      </w:pPr>
    </w:p>
    <w:p w14:paraId="262FD03B" w14:textId="5EB18301" w:rsidR="00C91C3A" w:rsidRPr="006E61B7" w:rsidRDefault="00A41687" w:rsidP="00A41687">
      <w:pPr>
        <w:pStyle w:val="Heading2"/>
      </w:pPr>
      <w:bookmarkStart w:id="11" w:name="_Toc43317368"/>
      <w:r>
        <w:lastRenderedPageBreak/>
        <w:t>U</w:t>
      </w:r>
      <w:r w:rsidR="00C91C3A" w:rsidRPr="006E61B7">
        <w:t xml:space="preserve">nderstanding </w:t>
      </w:r>
      <w:r w:rsidR="00C91C3A" w:rsidRPr="00A41687">
        <w:t>the</w:t>
      </w:r>
      <w:r w:rsidR="00C91C3A" w:rsidRPr="006E61B7">
        <w:t xml:space="preserve"> </w:t>
      </w:r>
      <w:r w:rsidR="7EE48176" w:rsidRPr="006E61B7">
        <w:t>ageing</w:t>
      </w:r>
      <w:r w:rsidR="00C91C3A" w:rsidRPr="006E61B7">
        <w:t xml:space="preserve"> journey</w:t>
      </w:r>
      <w:bookmarkEnd w:id="11"/>
    </w:p>
    <w:p w14:paraId="5F8FAFE8" w14:textId="3A4DB859" w:rsidR="0053446A" w:rsidRPr="00346F28" w:rsidRDefault="006D730A" w:rsidP="00346F28">
      <w:pPr>
        <w:pStyle w:val="Intropara"/>
        <w:rPr>
          <w:i/>
          <w:iCs/>
        </w:rPr>
      </w:pPr>
      <w:r w:rsidRPr="00346F28">
        <w:rPr>
          <w:i/>
          <w:iCs/>
        </w:rPr>
        <w:t xml:space="preserve">The aged care sector is continuously changing to meet the needs of older Australians. People are living longer, have more complex care needs and want to live in their homes for as long as possible. </w:t>
      </w:r>
      <w:r w:rsidR="0053446A" w:rsidRPr="00346F28">
        <w:rPr>
          <w:i/>
          <w:iCs/>
        </w:rPr>
        <w:t>Over the past decade, emerging research has demonstrated the benefits of focussing on client independence. Traditional models of service delivery that focus on what a client can’t do rather than what they can, tend to lead to an over-reliance on services by clients, which has been linked with accelerated functional decline.</w:t>
      </w:r>
    </w:p>
    <w:p w14:paraId="4E2E6DF3" w14:textId="05D2E627" w:rsidR="00E12F7D" w:rsidRDefault="007B6E01" w:rsidP="00010B27">
      <w:r w:rsidRPr="007B6E01">
        <w:t>Research suggests that the largest influencer in age-related decline is not genetics, but rather lifestyle choices. People who continue to do things for themselves tend to remain independent and live better, longer.</w:t>
      </w:r>
      <w:r w:rsidR="00010B27">
        <w:t xml:space="preserve"> </w:t>
      </w:r>
      <w:r w:rsidR="006D730A" w:rsidRPr="00AE45B3">
        <w:t>Professor Peter Gore of the Institute of Ag</w:t>
      </w:r>
      <w:r w:rsidR="009A196B" w:rsidRPr="00AE45B3">
        <w:t>e</w:t>
      </w:r>
      <w:r w:rsidR="006D730A" w:rsidRPr="00AE45B3">
        <w:t>ing at Newcastle University</w:t>
      </w:r>
      <w:r w:rsidR="00036C6D">
        <w:t xml:space="preserve"> in the United Kingdom (UK)</w:t>
      </w:r>
      <w:r w:rsidR="006D730A" w:rsidRPr="00AE45B3">
        <w:t xml:space="preserve"> has developed a </w:t>
      </w:r>
      <w:r w:rsidR="00B27010">
        <w:t>framework</w:t>
      </w:r>
      <w:r w:rsidR="006D730A" w:rsidRPr="00AE45B3">
        <w:t xml:space="preserve"> to understand age-related decline</w:t>
      </w:r>
      <w:r w:rsidR="00F55D19">
        <w:rPr>
          <w:rStyle w:val="FootnoteReference"/>
        </w:rPr>
        <w:footnoteReference w:id="2"/>
      </w:r>
      <w:r w:rsidR="006D730A" w:rsidRPr="00AE45B3">
        <w:t xml:space="preserve">. </w:t>
      </w:r>
      <w:r w:rsidR="006E6EC5">
        <w:t>The framework</w:t>
      </w:r>
      <w:r w:rsidR="00690378">
        <w:t xml:space="preserve">, called the </w:t>
      </w:r>
      <w:r w:rsidR="00FE0077">
        <w:t>Life Curve</w:t>
      </w:r>
      <w:r w:rsidR="00E12F7D">
        <w:t xml:space="preserve">, looks </w:t>
      </w:r>
      <w:r w:rsidR="008E2924" w:rsidRPr="008E2924">
        <w:t>at the impact of maintaining independence on quality of life and the rate of age-related functional decline. It illustrates that the sooner someone stops performing certain tasks for themselves, the faster they tend to lose their functional ability. The aim is to assist people to perform these daily tasks independently for as long as possible, so they maintain the ability to maximise independence and autonomy. Retaining physical ability helps people to continue doing the things they enjoy for longer.</w:t>
      </w:r>
    </w:p>
    <w:p w14:paraId="47AA1464" w14:textId="685E120C" w:rsidR="00141E25" w:rsidRDefault="638917D0" w:rsidP="6950BA2D">
      <w:pPr>
        <w:rPr>
          <w:highlight w:val="yellow"/>
        </w:rPr>
      </w:pPr>
      <w:r>
        <w:t>The Life Curve is shown at Figure 1. The vertical axis lists activities of daily living that older people generally lose over time, in the order in which they tend to be lost, from top to bottom.  The timeframe for this decline is variable and can be influenced by behaviour and interventions. Difficulty cutting toenails is typically seen as an early indicator that intervention may be needed. The graph shows two trajectories – a sub-optimal life curve with a fast early decline, and an optimal life curve in which the early decline is slowed down to give people more good days before losing the ability to undertake activities like walking, shopping and personal care.</w:t>
      </w:r>
    </w:p>
    <w:p w14:paraId="66C4588A" w14:textId="39DBFDF3" w:rsidR="00061684" w:rsidRPr="00AE45B3" w:rsidRDefault="006D730A" w:rsidP="00141E25">
      <w:pPr>
        <w:rPr>
          <w:rFonts w:cs="Times New Roman (Body CS)"/>
          <w:spacing w:val="-3"/>
          <w:shd w:val="clear" w:color="auto" w:fill="FFFFFF"/>
        </w:rPr>
        <w:sectPr w:rsidR="00061684" w:rsidRPr="00AE45B3" w:rsidSect="00E42236">
          <w:headerReference w:type="even" r:id="rId26"/>
          <w:headerReference w:type="default" r:id="rId27"/>
          <w:headerReference w:type="first" r:id="rId28"/>
          <w:pgSz w:w="11900" w:h="16840"/>
          <w:pgMar w:top="1440" w:right="1080" w:bottom="1440" w:left="1080" w:header="1871" w:footer="708" w:gutter="0"/>
          <w:cols w:space="708"/>
          <w:docGrid w:linePitch="360"/>
        </w:sectPr>
      </w:pPr>
      <w:r w:rsidRPr="00AE45B3">
        <w:rPr>
          <w:rFonts w:cs="Times New Roman (Body CS)"/>
          <w:spacing w:val="-3"/>
          <w:shd w:val="clear" w:color="auto" w:fill="FFFFFF"/>
        </w:rPr>
        <w:t xml:space="preserve">Supporting clients to continue doing everyday activities means </w:t>
      </w:r>
      <w:r w:rsidR="001576FA" w:rsidRPr="00AE45B3">
        <w:rPr>
          <w:rFonts w:cs="Times New Roman (Body CS)"/>
          <w:spacing w:val="-3"/>
          <w:shd w:val="clear" w:color="auto" w:fill="FFFFFF"/>
        </w:rPr>
        <w:t>you are</w:t>
      </w:r>
      <w:r w:rsidRPr="00AE45B3">
        <w:rPr>
          <w:rFonts w:cs="Times New Roman (Body CS)"/>
          <w:spacing w:val="-3"/>
          <w:shd w:val="clear" w:color="auto" w:fill="FFFFFF"/>
        </w:rPr>
        <w:t xml:space="preserve"> not only delivering high quality care; </w:t>
      </w:r>
      <w:r w:rsidR="008928C6" w:rsidRPr="00AE45B3">
        <w:rPr>
          <w:rFonts w:cs="Times New Roman (Body CS)"/>
          <w:spacing w:val="-3"/>
          <w:shd w:val="clear" w:color="auto" w:fill="FFFFFF"/>
        </w:rPr>
        <w:t>you are</w:t>
      </w:r>
      <w:r w:rsidRPr="00AE45B3">
        <w:rPr>
          <w:rFonts w:cs="Times New Roman (Body CS)"/>
          <w:spacing w:val="-3"/>
          <w:shd w:val="clear" w:color="auto" w:fill="FFFFFF"/>
        </w:rPr>
        <w:t xml:space="preserve"> </w:t>
      </w:r>
      <w:r w:rsidR="00A46EED" w:rsidRPr="00AE45B3">
        <w:rPr>
          <w:rFonts w:cs="Times New Roman (Body CS)"/>
          <w:spacing w:val="-3"/>
          <w:shd w:val="clear" w:color="auto" w:fill="FFFFFF"/>
        </w:rPr>
        <w:t>empowering</w:t>
      </w:r>
      <w:r w:rsidRPr="00AE45B3">
        <w:rPr>
          <w:rFonts w:cs="Times New Roman (Body CS)"/>
          <w:spacing w:val="-3"/>
          <w:shd w:val="clear" w:color="auto" w:fill="FFFFFF"/>
        </w:rPr>
        <w:t xml:space="preserve"> them </w:t>
      </w:r>
      <w:r w:rsidR="00A46EED" w:rsidRPr="00AE45B3">
        <w:rPr>
          <w:rFonts w:cs="Times New Roman (Body CS)"/>
          <w:spacing w:val="-3"/>
          <w:shd w:val="clear" w:color="auto" w:fill="FFFFFF"/>
        </w:rPr>
        <w:t>to have</w:t>
      </w:r>
      <w:r w:rsidRPr="00AE45B3">
        <w:rPr>
          <w:rFonts w:cs="Times New Roman (Body CS)"/>
          <w:spacing w:val="-3"/>
          <w:shd w:val="clear" w:color="auto" w:fill="FFFFFF"/>
        </w:rPr>
        <w:t xml:space="preserve"> </w:t>
      </w:r>
      <w:r w:rsidRPr="00AE45B3">
        <w:rPr>
          <w:rFonts w:cs="Times New Roman (Body CS)"/>
          <w:b/>
          <w:i/>
          <w:color w:val="924B6C" w:themeColor="accent5"/>
          <w:spacing w:val="-3"/>
          <w:shd w:val="clear" w:color="auto" w:fill="FFFFFF"/>
        </w:rPr>
        <w:t>more good days doing the things they love</w:t>
      </w:r>
      <w:r w:rsidRPr="00AE45B3">
        <w:rPr>
          <w:rFonts w:cs="Times New Roman (Body CS)"/>
          <w:spacing w:val="-3"/>
          <w:shd w:val="clear" w:color="auto" w:fill="FFFFFF"/>
        </w:rPr>
        <w:t>.</w:t>
      </w:r>
    </w:p>
    <w:p w14:paraId="1601855C" w14:textId="02A05381" w:rsidR="00D12563" w:rsidRPr="00AE45B3" w:rsidRDefault="1B1D1CF2" w:rsidP="6950BA2D">
      <w:pPr>
        <w:rPr>
          <w:rFonts w:asciiTheme="minorHAnsi" w:hAnsiTheme="minorHAnsi"/>
          <w:color w:val="586992" w:themeColor="accent6"/>
          <w:sz w:val="20"/>
          <w:szCs w:val="20"/>
        </w:rPr>
      </w:pPr>
      <w:r w:rsidRPr="6950BA2D">
        <w:rPr>
          <w:rFonts w:asciiTheme="minorHAnsi" w:hAnsiTheme="minorHAnsi"/>
          <w:color w:val="586992" w:themeColor="accent6"/>
          <w:sz w:val="20"/>
          <w:szCs w:val="20"/>
        </w:rPr>
        <w:lastRenderedPageBreak/>
        <w:t> </w:t>
      </w:r>
      <w:r w:rsidR="3C4F9F76" w:rsidRPr="6950BA2D">
        <w:rPr>
          <w:rFonts w:asciiTheme="minorHAnsi" w:hAnsiTheme="minorHAnsi"/>
          <w:color w:val="586992" w:themeColor="accent6"/>
          <w:sz w:val="20"/>
          <w:szCs w:val="20"/>
        </w:rPr>
        <w:t xml:space="preserve">Figure 1: The </w:t>
      </w:r>
      <w:r w:rsidR="00FA4BA7" w:rsidRPr="00FA4BA7">
        <w:rPr>
          <w:rFonts w:asciiTheme="minorHAnsi" w:hAnsiTheme="minorHAnsi"/>
          <w:color w:val="586992" w:themeColor="accent6"/>
          <w:sz w:val="20"/>
          <w:szCs w:val="20"/>
        </w:rPr>
        <w:t>activities of daily living</w:t>
      </w:r>
      <w:r w:rsidR="00FA4BA7">
        <w:rPr>
          <w:rFonts w:asciiTheme="minorHAnsi" w:hAnsiTheme="minorHAnsi"/>
          <w:color w:val="586992" w:themeColor="accent6"/>
          <w:sz w:val="20"/>
          <w:szCs w:val="20"/>
        </w:rPr>
        <w:t xml:space="preserve"> curve</w:t>
      </w:r>
    </w:p>
    <w:p w14:paraId="2FFFB963" w14:textId="2F526ECC" w:rsidR="006B4511" w:rsidRPr="00AE45B3" w:rsidRDefault="00FA4BA7" w:rsidP="00687FDA">
      <w:pPr>
        <w:pStyle w:val="Figureheadings"/>
        <w:rPr>
          <w:sz w:val="20"/>
          <w:szCs w:val="22"/>
        </w:rPr>
      </w:pPr>
      <w:r>
        <w:rPr>
          <w:noProof/>
          <w:sz w:val="20"/>
          <w:szCs w:val="20"/>
          <w:lang w:eastAsia="en-AU"/>
        </w:rPr>
        <w:drawing>
          <wp:anchor distT="0" distB="0" distL="114300" distR="114300" simplePos="0" relativeHeight="251660369" behindDoc="1" locked="0" layoutInCell="1" allowOverlap="1" wp14:anchorId="0EDBD802" wp14:editId="6A785432">
            <wp:simplePos x="0" y="0"/>
            <wp:positionH relativeFrom="column">
              <wp:posOffset>942935</wp:posOffset>
            </wp:positionH>
            <wp:positionV relativeFrom="paragraph">
              <wp:posOffset>102181</wp:posOffset>
            </wp:positionV>
            <wp:extent cx="6779895" cy="4267835"/>
            <wp:effectExtent l="0" t="0" r="1905" b="0"/>
            <wp:wrapTight wrapText="bothSides">
              <wp:wrapPolygon edited="0">
                <wp:start x="0" y="0"/>
                <wp:lineTo x="0" y="21500"/>
                <wp:lineTo x="21545" y="21500"/>
                <wp:lineTo x="21545" y="0"/>
                <wp:lineTo x="0" y="0"/>
              </wp:wrapPolygon>
            </wp:wrapTight>
            <wp:docPr id="224" name="Picture 224" descr="The diagram shows the daily living activities that are lost over time in predictable stages, detail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diagram of the daily living curve (LifeCurv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779895" cy="4267835"/>
                    </a:xfrm>
                    <a:prstGeom prst="rect">
                      <a:avLst/>
                    </a:prstGeom>
                  </pic:spPr>
                </pic:pic>
              </a:graphicData>
            </a:graphic>
            <wp14:sizeRelH relativeFrom="page">
              <wp14:pctWidth>0</wp14:pctWidth>
            </wp14:sizeRelH>
            <wp14:sizeRelV relativeFrom="page">
              <wp14:pctHeight>0</wp14:pctHeight>
            </wp14:sizeRelV>
          </wp:anchor>
        </w:drawing>
      </w:r>
    </w:p>
    <w:p w14:paraId="2D085A92" w14:textId="3CA7C485" w:rsidR="001F4343" w:rsidRPr="00AE45B3" w:rsidRDefault="001F4343" w:rsidP="00D12563">
      <w:pPr>
        <w:rPr>
          <w:rFonts w:asciiTheme="minorHAnsi" w:hAnsiTheme="minorHAnsi"/>
          <w:color w:val="008996" w:themeColor="accent2"/>
          <w:sz w:val="24"/>
          <w:szCs w:val="28"/>
        </w:rPr>
      </w:pPr>
    </w:p>
    <w:p w14:paraId="1F1D92B7" w14:textId="17D79FD9" w:rsidR="00050693" w:rsidRPr="00AE45B3" w:rsidRDefault="00050693">
      <w:pPr>
        <w:spacing w:before="0" w:after="0" w:line="240" w:lineRule="auto"/>
      </w:pPr>
      <w:r w:rsidRPr="00AE45B3">
        <w:br w:type="page"/>
      </w:r>
    </w:p>
    <w:p w14:paraId="3DD321E5" w14:textId="77777777" w:rsidR="00061684" w:rsidRPr="00AE45B3" w:rsidRDefault="00061684" w:rsidP="006E61B7">
      <w:pPr>
        <w:pStyle w:val="Heading1"/>
        <w:sectPr w:rsidR="00061684" w:rsidRPr="00AE45B3" w:rsidSect="00061684">
          <w:pgSz w:w="16840" w:h="11900" w:orient="landscape"/>
          <w:pgMar w:top="1080" w:right="1440" w:bottom="1080" w:left="1440" w:header="1871" w:footer="708" w:gutter="0"/>
          <w:cols w:space="708"/>
          <w:docGrid w:linePitch="360"/>
        </w:sectPr>
      </w:pPr>
    </w:p>
    <w:p w14:paraId="4EA6142D" w14:textId="2D8BD9FC" w:rsidR="00EF0E61" w:rsidRPr="00AE45B3" w:rsidRDefault="00A41687" w:rsidP="00A41687">
      <w:pPr>
        <w:pStyle w:val="Heading2"/>
      </w:pPr>
      <w:bookmarkStart w:id="12" w:name="_Toc40371757"/>
      <w:bookmarkStart w:id="13" w:name="_Toc43317369"/>
      <w:r>
        <w:lastRenderedPageBreak/>
        <w:t xml:space="preserve">UNDERSTANDING WELLNESS </w:t>
      </w:r>
      <w:r w:rsidR="00EF0E61" w:rsidRPr="00AE45B3">
        <w:t>AND REABLEMENT</w:t>
      </w:r>
      <w:bookmarkEnd w:id="12"/>
      <w:bookmarkEnd w:id="13"/>
    </w:p>
    <w:p w14:paraId="7664F2A5" w14:textId="6F3AF9DE" w:rsidR="0036373B" w:rsidRPr="00A26606" w:rsidRDefault="00666F7E" w:rsidP="00B46942">
      <w:pPr>
        <w:pStyle w:val="Intropara"/>
        <w:spacing w:after="120"/>
        <w:rPr>
          <w:rFonts w:cs="Times New Roman (Body CS)"/>
          <w:i/>
          <w:iCs/>
          <w:spacing w:val="-3"/>
          <w:shd w:val="clear" w:color="auto" w:fill="FFFFFF"/>
        </w:rPr>
      </w:pPr>
      <w:bookmarkStart w:id="14" w:name="_Toc40371758"/>
      <w:r w:rsidRPr="00A26606">
        <w:rPr>
          <w:i/>
          <w:iCs/>
        </w:rPr>
        <w:t xml:space="preserve">Wellness and </w:t>
      </w:r>
      <w:proofErr w:type="spellStart"/>
      <w:r w:rsidRPr="00A26606">
        <w:rPr>
          <w:i/>
          <w:iCs/>
        </w:rPr>
        <w:t>reablement</w:t>
      </w:r>
      <w:proofErr w:type="spellEnd"/>
      <w:r w:rsidRPr="00A26606">
        <w:rPr>
          <w:i/>
          <w:iCs/>
        </w:rPr>
        <w:t xml:space="preserve"> </w:t>
      </w:r>
      <w:r w:rsidR="00A9470F" w:rsidRPr="00A26606">
        <w:rPr>
          <w:i/>
          <w:iCs/>
        </w:rPr>
        <w:t>are</w:t>
      </w:r>
      <w:r w:rsidR="005724F6" w:rsidRPr="00A26606">
        <w:rPr>
          <w:i/>
          <w:iCs/>
        </w:rPr>
        <w:t xml:space="preserve"> related concepts, often used together to describe an overall approach to service delivery. </w:t>
      </w:r>
      <w:r w:rsidR="006C7387" w:rsidRPr="00A26606">
        <w:rPr>
          <w:rFonts w:cs="Times New Roman (Body CS)"/>
          <w:i/>
          <w:iCs/>
          <w:spacing w:val="-3"/>
          <w:shd w:val="clear" w:color="auto" w:fill="FFFFFF"/>
        </w:rPr>
        <w:t xml:space="preserve">Wellness and </w:t>
      </w:r>
      <w:proofErr w:type="spellStart"/>
      <w:r w:rsidR="006C7387" w:rsidRPr="00A26606">
        <w:rPr>
          <w:rFonts w:cs="Times New Roman (Body CS)"/>
          <w:i/>
          <w:iCs/>
          <w:spacing w:val="-3"/>
          <w:shd w:val="clear" w:color="auto" w:fill="FFFFFF"/>
        </w:rPr>
        <w:t>reablement</w:t>
      </w:r>
      <w:proofErr w:type="spellEnd"/>
      <w:r w:rsidR="006C7387" w:rsidRPr="00A26606">
        <w:rPr>
          <w:rFonts w:cs="Times New Roman (Body CS)"/>
          <w:i/>
          <w:iCs/>
          <w:spacing w:val="-3"/>
          <w:shd w:val="clear" w:color="auto" w:fill="FFFFFF"/>
        </w:rPr>
        <w:t xml:space="preserve"> approaches are based on the idea that, even with frailty, chronical illness or disability, most people want and are able to improve their physical, social, and emotional wellbeing, to live autonomously and as independently as possible. </w:t>
      </w:r>
    </w:p>
    <w:p w14:paraId="295C4483" w14:textId="6BCD5AB9" w:rsidR="00B55999" w:rsidRPr="00AE45B3" w:rsidRDefault="003647BE" w:rsidP="002924D6">
      <w:r>
        <w:rPr>
          <w:rFonts w:cs="Times New Roman (Body CS)"/>
          <w:spacing w:val="-3"/>
          <w:shd w:val="clear" w:color="auto" w:fill="FFFFFF"/>
        </w:rPr>
        <w:t xml:space="preserve">Wellness and </w:t>
      </w:r>
      <w:proofErr w:type="spellStart"/>
      <w:r>
        <w:rPr>
          <w:rFonts w:cs="Times New Roman (Body CS)"/>
          <w:spacing w:val="-3"/>
          <w:shd w:val="clear" w:color="auto" w:fill="FFFFFF"/>
        </w:rPr>
        <w:t>reablement</w:t>
      </w:r>
      <w:proofErr w:type="spellEnd"/>
      <w:r>
        <w:rPr>
          <w:rFonts w:cs="Times New Roman (Body CS)"/>
          <w:spacing w:val="-3"/>
          <w:shd w:val="clear" w:color="auto" w:fill="FFFFFF"/>
        </w:rPr>
        <w:t xml:space="preserve"> approaches work with older people to maximise their independence and enable them to remain living safely in their own homes and communities.</w:t>
      </w:r>
      <w:r w:rsidR="004201A1">
        <w:rPr>
          <w:rFonts w:cs="Times New Roman (Body CS)"/>
          <w:spacing w:val="-3"/>
          <w:shd w:val="clear" w:color="auto" w:fill="FFFFFF"/>
        </w:rPr>
        <w:t xml:space="preserve"> </w:t>
      </w:r>
      <w:r w:rsidR="00630839" w:rsidRPr="00AE45B3">
        <w:t xml:space="preserve">To incorporate wellness and </w:t>
      </w:r>
      <w:proofErr w:type="spellStart"/>
      <w:r w:rsidR="00630839" w:rsidRPr="00AE45B3">
        <w:t>reablement</w:t>
      </w:r>
      <w:proofErr w:type="spellEnd"/>
      <w:r w:rsidR="00630839" w:rsidRPr="00AE45B3">
        <w:t xml:space="preserve"> approaches in your service </w:t>
      </w:r>
      <w:r w:rsidR="002924D6">
        <w:t>delivery practices</w:t>
      </w:r>
      <w:r w:rsidR="00630839" w:rsidRPr="00AE45B3">
        <w:t>, you first need to understand the principles and benefits</w:t>
      </w:r>
      <w:r w:rsidR="00654D0C">
        <w:t>.</w:t>
      </w:r>
    </w:p>
    <w:p w14:paraId="2824A54C" w14:textId="0E17292A" w:rsidR="005724F6" w:rsidRPr="000A6ED7" w:rsidRDefault="005724F6" w:rsidP="005724F6">
      <w:pPr>
        <w:rPr>
          <w:rFonts w:cs="Times New Roman (Body CS)"/>
          <w:spacing w:val="-3"/>
          <w:shd w:val="clear" w:color="auto" w:fill="FFFFFF"/>
        </w:rPr>
      </w:pPr>
      <w:r w:rsidRPr="000A6ED7">
        <w:rPr>
          <w:rFonts w:cs="Times New Roman (Body CS)"/>
          <w:spacing w:val="-3"/>
          <w:shd w:val="clear" w:color="auto" w:fill="FFFFFF"/>
        </w:rPr>
        <w:t xml:space="preserve">The following principles underpin a wellness and </w:t>
      </w:r>
      <w:proofErr w:type="spellStart"/>
      <w:r w:rsidRPr="000A6ED7">
        <w:rPr>
          <w:rFonts w:cs="Times New Roman (Body CS)"/>
          <w:spacing w:val="-3"/>
          <w:shd w:val="clear" w:color="auto" w:fill="FFFFFF"/>
        </w:rPr>
        <w:t>reablement</w:t>
      </w:r>
      <w:proofErr w:type="spellEnd"/>
      <w:r w:rsidRPr="000A6ED7">
        <w:rPr>
          <w:rFonts w:cs="Times New Roman (Body CS)"/>
          <w:spacing w:val="-3"/>
          <w:shd w:val="clear" w:color="auto" w:fill="FFFFFF"/>
        </w:rPr>
        <w:t xml:space="preserve"> approach</w:t>
      </w:r>
      <w:r w:rsidR="00C17A7F">
        <w:rPr>
          <w:rFonts w:cs="Times New Roman (Body CS)"/>
          <w:spacing w:val="-3"/>
          <w:shd w:val="clear" w:color="auto" w:fill="FFFFFF"/>
        </w:rPr>
        <w:t>:</w:t>
      </w:r>
    </w:p>
    <w:p w14:paraId="66790EAA" w14:textId="05ACE416" w:rsidR="00A35217" w:rsidRPr="00A35217" w:rsidRDefault="00A35217" w:rsidP="00F93ADA">
      <w:pPr>
        <w:pStyle w:val="Bulllet"/>
        <w:numPr>
          <w:ilvl w:val="0"/>
          <w:numId w:val="43"/>
        </w:numPr>
      </w:pPr>
      <w:r w:rsidRPr="00A35217">
        <w:rPr>
          <w:b/>
          <w:color w:val="586992" w:themeColor="accent6"/>
        </w:rPr>
        <w:t>Promote Independence</w:t>
      </w:r>
      <w:r w:rsidRPr="00A35217">
        <w:t xml:space="preserve"> – people value their independence</w:t>
      </w:r>
      <w:r w:rsidR="00F740D2">
        <w:t>;</w:t>
      </w:r>
      <w:r w:rsidRPr="00A35217">
        <w:t xml:space="preserve"> loss of independence can have a devastating effect, particularly for older people who may find it more difficult to regain</w:t>
      </w:r>
    </w:p>
    <w:p w14:paraId="4D349009" w14:textId="77777777" w:rsidR="00A35217" w:rsidRPr="00A35217" w:rsidRDefault="00A35217" w:rsidP="00F93ADA">
      <w:pPr>
        <w:pStyle w:val="Bulllet"/>
        <w:numPr>
          <w:ilvl w:val="0"/>
          <w:numId w:val="43"/>
        </w:numPr>
      </w:pPr>
      <w:r w:rsidRPr="00A35217">
        <w:rPr>
          <w:b/>
          <w:color w:val="586992" w:themeColor="accent6"/>
        </w:rPr>
        <w:t>Identify clients’ goals</w:t>
      </w:r>
      <w:r w:rsidRPr="00A35217">
        <w:rPr>
          <w:color w:val="586992" w:themeColor="accent6"/>
        </w:rPr>
        <w:t xml:space="preserve"> </w:t>
      </w:r>
      <w:r w:rsidRPr="00A35217">
        <w:t>– a person’s independence requires more than just services to help them remain in their home and maintain their current capacity. Service delivery should focus on supporting the client to actively work towards their goals and improved independence wherever possible</w:t>
      </w:r>
    </w:p>
    <w:p w14:paraId="748681E8" w14:textId="6F75AA54" w:rsidR="00A35217" w:rsidRPr="00A35217" w:rsidRDefault="00A35217" w:rsidP="00F93ADA">
      <w:pPr>
        <w:pStyle w:val="Bulllet"/>
        <w:numPr>
          <w:ilvl w:val="0"/>
          <w:numId w:val="43"/>
        </w:numPr>
      </w:pPr>
      <w:r w:rsidRPr="00A35217">
        <w:rPr>
          <w:b/>
          <w:color w:val="586992" w:themeColor="accent6"/>
        </w:rPr>
        <w:t>Consider physical and psychological needs</w:t>
      </w:r>
      <w:r w:rsidRPr="00A35217">
        <w:t xml:space="preserve"> – independence is not limited to physical function; it includes both social and psychological function</w:t>
      </w:r>
    </w:p>
    <w:p w14:paraId="67329CE9" w14:textId="77777777" w:rsidR="00A35217" w:rsidRPr="00A35217" w:rsidRDefault="00A35217" w:rsidP="00F93ADA">
      <w:pPr>
        <w:pStyle w:val="Bulllet"/>
        <w:numPr>
          <w:ilvl w:val="0"/>
          <w:numId w:val="43"/>
        </w:numPr>
      </w:pPr>
      <w:r w:rsidRPr="00A35217">
        <w:rPr>
          <w:b/>
          <w:color w:val="586992" w:themeColor="accent6"/>
        </w:rPr>
        <w:t>Encourage client participation</w:t>
      </w:r>
      <w:r w:rsidRPr="00A35217">
        <w:t xml:space="preserve"> – being an active participant, rather than a passive recipient of services, is an important part of being physically and emotionally healthy. Service delivery should focus on assisting a person to complete tasks, not taking over tasks that a person can do for themselves</w:t>
      </w:r>
    </w:p>
    <w:p w14:paraId="5E9067A4" w14:textId="77777777" w:rsidR="00A35217" w:rsidRPr="00A35217" w:rsidRDefault="00A35217" w:rsidP="00F93ADA">
      <w:pPr>
        <w:pStyle w:val="Bulllet"/>
        <w:numPr>
          <w:ilvl w:val="0"/>
          <w:numId w:val="43"/>
        </w:numPr>
      </w:pPr>
      <w:r w:rsidRPr="00A35217">
        <w:rPr>
          <w:b/>
          <w:color w:val="586992" w:themeColor="accent6"/>
        </w:rPr>
        <w:t>Focus on strengths</w:t>
      </w:r>
      <w:r w:rsidRPr="00A35217">
        <w:t xml:space="preserve"> - the focus should be on what a person can do, rather than what they can’t. Wherever possible, services should aim to retain, regain, or learn skills rather than creating dependencies</w:t>
      </w:r>
    </w:p>
    <w:p w14:paraId="64E4FA6F" w14:textId="77777777" w:rsidR="00A35217" w:rsidRPr="00A35217" w:rsidRDefault="00A35217" w:rsidP="00F93ADA">
      <w:pPr>
        <w:pStyle w:val="Bulllet"/>
        <w:numPr>
          <w:ilvl w:val="0"/>
          <w:numId w:val="43"/>
        </w:numPr>
      </w:pPr>
      <w:r w:rsidRPr="00A35217">
        <w:rPr>
          <w:b/>
          <w:color w:val="586992" w:themeColor="accent6"/>
        </w:rPr>
        <w:t>Support clients to reach their potential</w:t>
      </w:r>
      <w:r w:rsidRPr="00A35217">
        <w:t xml:space="preserve"> – help clients to maintain and extend their activities in line with their capabilities</w:t>
      </w:r>
    </w:p>
    <w:p w14:paraId="00D9518A" w14:textId="77777777" w:rsidR="00A35217" w:rsidRDefault="00A35217" w:rsidP="00F93ADA">
      <w:pPr>
        <w:pStyle w:val="Bulllet"/>
        <w:numPr>
          <w:ilvl w:val="0"/>
          <w:numId w:val="43"/>
        </w:numPr>
      </w:pPr>
      <w:r w:rsidRPr="00A35217">
        <w:rPr>
          <w:b/>
          <w:color w:val="586992" w:themeColor="accent6"/>
        </w:rPr>
        <w:t>Individualised support</w:t>
      </w:r>
      <w:r w:rsidRPr="00A35217">
        <w:t xml:space="preserve"> – service delivery should be individualised and suited to the goals, aspirations and needs of the individual.</w:t>
      </w:r>
    </w:p>
    <w:p w14:paraId="51D3A312" w14:textId="77777777" w:rsidR="00EF17BD" w:rsidRDefault="00A35217" w:rsidP="00F93ADA">
      <w:pPr>
        <w:pStyle w:val="Bulllet"/>
        <w:numPr>
          <w:ilvl w:val="0"/>
          <w:numId w:val="43"/>
        </w:numPr>
      </w:pPr>
      <w:r w:rsidRPr="00EF17BD">
        <w:rPr>
          <w:b/>
          <w:color w:val="586992" w:themeColor="accent6"/>
        </w:rPr>
        <w:t>Regular review</w:t>
      </w:r>
      <w:r w:rsidRPr="00EF17BD">
        <w:t xml:space="preserve"> – client assessment should be ongoing, not one-off. It should focus on progress towards client goals and consider the support and duration of services required to meet these goals</w:t>
      </w:r>
    </w:p>
    <w:p w14:paraId="6C352E32" w14:textId="138E36A9" w:rsidR="00654D0C" w:rsidRPr="00EF17BD" w:rsidRDefault="00B46942" w:rsidP="00EF17BD">
      <w:pPr>
        <w:ind w:left="360"/>
        <w:rPr>
          <w:rFonts w:cs="Times New Roman (Body CS)"/>
          <w:spacing w:val="-3"/>
          <w:shd w:val="clear" w:color="auto" w:fill="FFFFFF"/>
        </w:rPr>
        <w:sectPr w:rsidR="00654D0C" w:rsidRPr="00EF17BD" w:rsidSect="00550C83">
          <w:pgSz w:w="11900" w:h="16840"/>
          <w:pgMar w:top="1440" w:right="1080" w:bottom="1440" w:left="1080" w:header="1701" w:footer="567" w:gutter="0"/>
          <w:cols w:space="708"/>
          <w:docGrid w:linePitch="360"/>
        </w:sectPr>
      </w:pPr>
      <w:r w:rsidRPr="00AE45B3">
        <w:rPr>
          <w:noProof/>
          <w:lang w:eastAsia="en-AU"/>
        </w:rPr>
        <mc:AlternateContent>
          <mc:Choice Requires="wpg">
            <w:drawing>
              <wp:anchor distT="0" distB="0" distL="114300" distR="114300" simplePos="0" relativeHeight="251658282" behindDoc="1" locked="0" layoutInCell="1" allowOverlap="1" wp14:anchorId="335A2EE9" wp14:editId="2543049E">
                <wp:simplePos x="0" y="0"/>
                <wp:positionH relativeFrom="margin">
                  <wp:posOffset>3163211</wp:posOffset>
                </wp:positionH>
                <wp:positionV relativeFrom="paragraph">
                  <wp:posOffset>68856</wp:posOffset>
                </wp:positionV>
                <wp:extent cx="2824480" cy="719455"/>
                <wp:effectExtent l="0" t="0" r="13970" b="23495"/>
                <wp:wrapThrough wrapText="bothSides">
                  <wp:wrapPolygon edited="0">
                    <wp:start x="0" y="0"/>
                    <wp:lineTo x="0" y="21733"/>
                    <wp:lineTo x="21561" y="21733"/>
                    <wp:lineTo x="21561" y="0"/>
                    <wp:lineTo x="0" y="0"/>
                  </wp:wrapPolygon>
                </wp:wrapThrough>
                <wp:docPr id="4" name="Group 4" descr="Toolbox link: &quot;Wellness and Reablement Principles tools&quot;"/>
                <wp:cNvGraphicFramePr/>
                <a:graphic xmlns:a="http://schemas.openxmlformats.org/drawingml/2006/main">
                  <a:graphicData uri="http://schemas.microsoft.com/office/word/2010/wordprocessingGroup">
                    <wpg:wgp>
                      <wpg:cNvGrpSpPr/>
                      <wpg:grpSpPr>
                        <a:xfrm>
                          <a:off x="0" y="0"/>
                          <a:ext cx="2824480" cy="719455"/>
                          <a:chOff x="-11875" y="64943"/>
                          <a:chExt cx="2824805" cy="708413"/>
                        </a:xfrm>
                      </wpg:grpSpPr>
                      <wpg:grpSp>
                        <wpg:cNvPr id="6" name="Group 6"/>
                        <wpg:cNvGrpSpPr/>
                        <wpg:grpSpPr>
                          <a:xfrm>
                            <a:off x="-11875" y="64943"/>
                            <a:ext cx="2824805" cy="708413"/>
                            <a:chOff x="-11876" y="80445"/>
                            <a:chExt cx="2825115" cy="877504"/>
                          </a:xfrm>
                        </wpg:grpSpPr>
                        <wps:wsp>
                          <wps:cNvPr id="10" name="Rectangle 10"/>
                          <wps:cNvSpPr/>
                          <wps:spPr>
                            <a:xfrm>
                              <a:off x="-11876" y="80445"/>
                              <a:ext cx="2825115" cy="877504"/>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483535" y="138532"/>
                              <a:ext cx="2128507" cy="800955"/>
                            </a:xfrm>
                            <a:prstGeom prst="rect">
                              <a:avLst/>
                            </a:prstGeom>
                            <a:noFill/>
                            <a:ln w="6350">
                              <a:noFill/>
                            </a:ln>
                          </wps:spPr>
                          <wps:txbx>
                            <w:txbxContent>
                              <w:p w14:paraId="089CDAC9" w14:textId="1FD540F2" w:rsidR="00002C6A" w:rsidRPr="00B46942" w:rsidRDefault="00002C6A" w:rsidP="00B46942">
                                <w:pPr>
                                  <w:pStyle w:val="Tooltext"/>
                                  <w:rPr>
                                    <w:b w:val="0"/>
                                    <w:bCs w:val="0"/>
                                    <w:lang w:val="en-US"/>
                                  </w:rPr>
                                </w:pPr>
                                <w:r>
                                  <w:rPr>
                                    <w:b w:val="0"/>
                                    <w:bCs w:val="0"/>
                                    <w:lang w:val="en-US"/>
                                  </w:rPr>
                                  <w:t xml:space="preserve">Wellness and </w:t>
                                </w:r>
                                <w:proofErr w:type="spellStart"/>
                                <w:r>
                                  <w:rPr>
                                    <w:b w:val="0"/>
                                    <w:bCs w:val="0"/>
                                    <w:lang w:val="en-US"/>
                                  </w:rPr>
                                  <w:t>Reablement</w:t>
                                </w:r>
                                <w:proofErr w:type="spellEnd"/>
                                <w:r>
                                  <w:rPr>
                                    <w:b w:val="0"/>
                                    <w:bCs w:val="0"/>
                                    <w:lang w:val="en-US"/>
                                  </w:rPr>
                                  <w:t xml:space="preserve"> Principles tool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18" name="Picture 18" descr="A close up of a logo&#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l="7900" r="7880"/>
                          <a:stretch/>
                        </pic:blipFill>
                        <pic:spPr bwMode="auto">
                          <a:xfrm>
                            <a:off x="13981" y="131774"/>
                            <a:ext cx="488553" cy="58057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35A2EE9" id="Group 4" o:spid="_x0000_s1026" alt="Toolbox link: &quot;Wellness and Reablement Principles tools&quot;" style="position:absolute;left:0;text-align:left;margin-left:249.05pt;margin-top:5.4pt;width:222.4pt;height:56.65pt;z-index:-251658198;mso-position-horizontal-relative:margin;mso-width-relative:margin;mso-height-relative:margin" coordorigin="-118,649" coordsize="28248,7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">
                <v:group id="Group 6" o:spid="_x0000_s1027" style="position:absolute;left:-118;top:649;width:28247;height:7084" coordorigin="-118,804" coordsize="28251,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10" o:spid="_x0000_s1028" style="position:absolute;left:-118;top:804;width:28250;height:8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" filled="f" strokecolor="#586992 [3209]" strokeweight="1pt"/>
                  <v:shapetype id="_x0000_t202" coordsize="21600,21600" o:spt="202" path="m,l,21600r21600,l21600,xe">
                    <v:stroke joinstyle="miter"/>
                    <v:path gradientshapeok="t" o:connecttype="rect"/>
                  </v:shapetype>
                  <v:shape id="Text Box 11" o:spid="_x0000_s1029" type="#_x0000_t202" style="position:absolute;left:4835;top:1385;width:21285;height:8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089CDAC9" w14:textId="1FD540F2" w:rsidR="00002C6A" w:rsidRPr="00B46942" w:rsidRDefault="00002C6A" w:rsidP="00B46942">
                          <w:pPr>
                            <w:pStyle w:val="Tooltext"/>
                            <w:rPr>
                              <w:b w:val="0"/>
                              <w:bCs w:val="0"/>
                              <w:lang w:val="en-US"/>
                            </w:rPr>
                          </w:pPr>
                          <w:r>
                            <w:rPr>
                              <w:b w:val="0"/>
                              <w:bCs w:val="0"/>
                              <w:lang w:val="en-US"/>
                            </w:rPr>
                            <w:t>Wellness and Reablement Principles tool</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alt="A close up of a logo&#10;&#10;Description automatically generated" style="position:absolute;left:139;top:1317;width:4886;height: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">
                  <v:imagedata r:id="rId31" o:title="A close up of a logo&#10;&#10;Description automatically generated" cropleft="5177f" cropright="5164f"/>
                  <v:path arrowok="t"/>
                </v:shape>
                <w10:wrap type="through" anchorx="margin"/>
              </v:group>
            </w:pict>
          </mc:Fallback>
        </mc:AlternateContent>
      </w:r>
      <w:r w:rsidR="00D238A6" w:rsidRPr="00EF17BD">
        <w:rPr>
          <w:rFonts w:cs="Times New Roman (Body CS)"/>
          <w:spacing w:val="-3"/>
          <w:shd w:val="clear" w:color="auto" w:fill="FFFFFF"/>
        </w:rPr>
        <w:t xml:space="preserve">The </w:t>
      </w:r>
      <w:r w:rsidR="00D238A6" w:rsidRPr="00EF17BD">
        <w:rPr>
          <w:rFonts w:cs="Times New Roman (Body CS)"/>
          <w:b/>
          <w:bCs/>
          <w:i/>
          <w:iCs/>
          <w:color w:val="924B6C" w:themeColor="accent5"/>
          <w:spacing w:val="-3"/>
          <w:shd w:val="clear" w:color="auto" w:fill="FFFFFF"/>
        </w:rPr>
        <w:t xml:space="preserve">Wellness and </w:t>
      </w:r>
      <w:proofErr w:type="spellStart"/>
      <w:r w:rsidR="00D238A6" w:rsidRPr="00EF17BD">
        <w:rPr>
          <w:rFonts w:cs="Times New Roman (Body CS)"/>
          <w:b/>
          <w:bCs/>
          <w:i/>
          <w:iCs/>
          <w:color w:val="924B6C" w:themeColor="accent5"/>
          <w:spacing w:val="-3"/>
          <w:shd w:val="clear" w:color="auto" w:fill="FFFFFF"/>
        </w:rPr>
        <w:t>Reablement</w:t>
      </w:r>
      <w:proofErr w:type="spellEnd"/>
      <w:r w:rsidR="00D238A6" w:rsidRPr="00EF17BD">
        <w:rPr>
          <w:rFonts w:cs="Times New Roman (Body CS)"/>
          <w:b/>
          <w:bCs/>
          <w:i/>
          <w:iCs/>
          <w:color w:val="924B6C" w:themeColor="accent5"/>
          <w:spacing w:val="-3"/>
          <w:shd w:val="clear" w:color="auto" w:fill="FFFFFF"/>
        </w:rPr>
        <w:t xml:space="preserve"> Principles tool</w:t>
      </w:r>
      <w:r w:rsidR="00D238A6" w:rsidRPr="00EF17BD">
        <w:rPr>
          <w:rFonts w:cs="Times New Roman (Body CS)"/>
          <w:color w:val="924B6C" w:themeColor="accent5"/>
          <w:spacing w:val="-3"/>
          <w:shd w:val="clear" w:color="auto" w:fill="FFFFFF"/>
        </w:rPr>
        <w:t xml:space="preserve"> </w:t>
      </w:r>
      <w:r w:rsidR="00D238A6" w:rsidRPr="00EF17BD">
        <w:rPr>
          <w:rFonts w:cs="Times New Roman (Body CS)"/>
          <w:spacing w:val="-3"/>
          <w:shd w:val="clear" w:color="auto" w:fill="FFFFFF"/>
        </w:rPr>
        <w:t xml:space="preserve">has been developed for service providers </w:t>
      </w:r>
      <w:r w:rsidR="008A131F" w:rsidRPr="00EF17BD">
        <w:rPr>
          <w:rFonts w:cs="Times New Roman (Body CS)"/>
          <w:spacing w:val="-3"/>
          <w:shd w:val="clear" w:color="auto" w:fill="FFFFFF"/>
        </w:rPr>
        <w:t xml:space="preserve">as a reference point and support for their employees. </w:t>
      </w:r>
      <w:r w:rsidR="00C8142C" w:rsidRPr="00EF17BD">
        <w:rPr>
          <w:rFonts w:cs="Times New Roman (Body CS)"/>
          <w:spacing w:val="-3"/>
          <w:shd w:val="clear" w:color="auto" w:fill="FFFFFF"/>
        </w:rPr>
        <w:t>It could be printed and posted around your office and/or included in internal training and communication</w:t>
      </w:r>
      <w:r w:rsidR="00EF17BD" w:rsidRPr="00EF17BD">
        <w:rPr>
          <w:rFonts w:cs="Times New Roman (Body CS)"/>
          <w:spacing w:val="-3"/>
          <w:shd w:val="clear" w:color="auto" w:fill="FFFFFF"/>
        </w:rPr>
        <w:t>.</w:t>
      </w:r>
    </w:p>
    <w:p w14:paraId="1F48366A" w14:textId="2880587F" w:rsidR="001A6EB3" w:rsidRDefault="00A41687" w:rsidP="00A41687">
      <w:pPr>
        <w:pStyle w:val="Heading3"/>
      </w:pPr>
      <w:r>
        <w:lastRenderedPageBreak/>
        <w:t>T</w:t>
      </w:r>
      <w:r w:rsidR="00BE10C2">
        <w:t>ime</w:t>
      </w:r>
      <w:r w:rsidR="000F1AD7">
        <w:t>-</w:t>
      </w:r>
      <w:r w:rsidR="00BE10C2">
        <w:t>limited support</w:t>
      </w:r>
    </w:p>
    <w:p w14:paraId="1FCE6C61" w14:textId="2A356E0D" w:rsidR="0057620B" w:rsidRPr="0057620B" w:rsidRDefault="0057620B" w:rsidP="0057620B">
      <w:pPr>
        <w:rPr>
          <w:rFonts w:cs="Times New Roman (Body CS)"/>
          <w:spacing w:val="-3"/>
          <w:shd w:val="clear" w:color="auto" w:fill="FFFFFF"/>
        </w:rPr>
      </w:pPr>
      <w:proofErr w:type="spellStart"/>
      <w:r w:rsidRPr="0057620B">
        <w:rPr>
          <w:rFonts w:cs="Times New Roman (Body CS)"/>
          <w:spacing w:val="-3"/>
          <w:shd w:val="clear" w:color="auto" w:fill="FFFFFF"/>
        </w:rPr>
        <w:t>Reablement</w:t>
      </w:r>
      <w:proofErr w:type="spellEnd"/>
      <w:r w:rsidRPr="0057620B">
        <w:rPr>
          <w:rFonts w:cs="Times New Roman (Body CS)"/>
          <w:spacing w:val="-3"/>
          <w:shd w:val="clear" w:color="auto" w:fill="FFFFFF"/>
        </w:rPr>
        <w:t xml:space="preserve"> often involves time-limited </w:t>
      </w:r>
      <w:r>
        <w:rPr>
          <w:rFonts w:cs="Times New Roman (Body CS)"/>
          <w:spacing w:val="-3"/>
          <w:shd w:val="clear" w:color="auto" w:fill="FFFFFF"/>
        </w:rPr>
        <w:t>support</w:t>
      </w:r>
      <w:r w:rsidRPr="0057620B">
        <w:rPr>
          <w:rFonts w:cs="Times New Roman (Body CS)"/>
          <w:spacing w:val="-3"/>
          <w:shd w:val="clear" w:color="auto" w:fill="FFFFFF"/>
        </w:rPr>
        <w:t xml:space="preserve">. Time-limited </w:t>
      </w:r>
      <w:r w:rsidR="00935F6B">
        <w:rPr>
          <w:rFonts w:cs="Times New Roman (Body CS)"/>
          <w:spacing w:val="-3"/>
          <w:shd w:val="clear" w:color="auto" w:fill="FFFFFF"/>
        </w:rPr>
        <w:t>support</w:t>
      </w:r>
      <w:r w:rsidRPr="0057620B">
        <w:rPr>
          <w:rFonts w:cs="Times New Roman (Body CS)"/>
          <w:spacing w:val="-3"/>
          <w:shd w:val="clear" w:color="auto" w:fill="FFFFFF"/>
        </w:rPr>
        <w:t xml:space="preserve"> aims </w:t>
      </w:r>
      <w:r w:rsidRPr="00A075B8">
        <w:rPr>
          <w:rFonts w:cs="Times New Roman (Body CS)"/>
          <w:spacing w:val="-3"/>
          <w:shd w:val="clear" w:color="auto" w:fill="FFFFFF"/>
        </w:rPr>
        <w:t>to address a client’s</w:t>
      </w:r>
      <w:r w:rsidRPr="00A075B8">
        <w:rPr>
          <w:rFonts w:cs="Times New Roman (Body CS)"/>
          <w:b/>
          <w:bCs/>
          <w:spacing w:val="-3"/>
          <w:shd w:val="clear" w:color="auto" w:fill="FFFFFF"/>
        </w:rPr>
        <w:t xml:space="preserve"> </w:t>
      </w:r>
      <w:r w:rsidRPr="00BC4986">
        <w:rPr>
          <w:rFonts w:cs="Times New Roman (Body CS)"/>
          <w:b/>
          <w:bCs/>
          <w:color w:val="586992" w:themeColor="accent6"/>
          <w:spacing w:val="-3"/>
          <w:shd w:val="clear" w:color="auto" w:fill="FFFFFF"/>
        </w:rPr>
        <w:t>specific barriers to independence and support them getting back to doing things for themselves</w:t>
      </w:r>
      <w:r w:rsidRPr="0057620B">
        <w:rPr>
          <w:rFonts w:cs="Times New Roman (Body CS)"/>
          <w:spacing w:val="-3"/>
          <w:shd w:val="clear" w:color="auto" w:fill="FFFFFF"/>
        </w:rPr>
        <w:t xml:space="preserve">. This involves a targeted timeframe, developed with the client, for achieving their goals. </w:t>
      </w:r>
    </w:p>
    <w:p w14:paraId="4D209ABB" w14:textId="559174D1" w:rsidR="0057620B" w:rsidRPr="0057620B" w:rsidRDefault="0057620B" w:rsidP="0057620B">
      <w:pPr>
        <w:rPr>
          <w:rFonts w:cs="Times New Roman (Body CS)"/>
          <w:spacing w:val="-3"/>
          <w:shd w:val="clear" w:color="auto" w:fill="FFFFFF"/>
        </w:rPr>
      </w:pPr>
      <w:r w:rsidRPr="0057620B">
        <w:rPr>
          <w:rFonts w:cs="Times New Roman (Body CS)"/>
          <w:spacing w:val="-3"/>
          <w:shd w:val="clear" w:color="auto" w:fill="FFFFFF"/>
        </w:rPr>
        <w:t xml:space="preserve">Understanding what a good day looks like for a client and how it relates to their individual goals and outcomes is important for determining short-term support needs. This could be maintaining a level of activity or independence or working towards regaining it. Time-limited </w:t>
      </w:r>
      <w:proofErr w:type="spellStart"/>
      <w:r w:rsidRPr="0057620B">
        <w:rPr>
          <w:rFonts w:cs="Times New Roman (Body CS)"/>
          <w:spacing w:val="-3"/>
          <w:shd w:val="clear" w:color="auto" w:fill="FFFFFF"/>
        </w:rPr>
        <w:t>reablement</w:t>
      </w:r>
      <w:proofErr w:type="spellEnd"/>
      <w:r w:rsidRPr="0057620B">
        <w:rPr>
          <w:rFonts w:cs="Times New Roman (Body CS)"/>
          <w:spacing w:val="-3"/>
          <w:shd w:val="clear" w:color="auto" w:fill="FFFFFF"/>
        </w:rPr>
        <w:t xml:space="preserve"> </w:t>
      </w:r>
      <w:r w:rsidR="00BC4986">
        <w:rPr>
          <w:rFonts w:cs="Times New Roman (Body CS)"/>
          <w:spacing w:val="-3"/>
          <w:shd w:val="clear" w:color="auto" w:fill="FFFFFF"/>
        </w:rPr>
        <w:t>support</w:t>
      </w:r>
      <w:r w:rsidRPr="0057620B">
        <w:rPr>
          <w:rFonts w:cs="Times New Roman (Body CS)"/>
          <w:spacing w:val="-3"/>
          <w:shd w:val="clear" w:color="auto" w:fill="FFFFFF"/>
        </w:rPr>
        <w:t xml:space="preserve"> tend</w:t>
      </w:r>
      <w:r w:rsidR="00BC4986">
        <w:rPr>
          <w:rFonts w:cs="Times New Roman (Body CS)"/>
          <w:spacing w:val="-3"/>
          <w:shd w:val="clear" w:color="auto" w:fill="FFFFFF"/>
        </w:rPr>
        <w:t>s</w:t>
      </w:r>
      <w:r w:rsidRPr="0057620B">
        <w:rPr>
          <w:rFonts w:cs="Times New Roman (Body CS)"/>
          <w:spacing w:val="-3"/>
          <w:shd w:val="clear" w:color="auto" w:fill="FFFFFF"/>
        </w:rPr>
        <w:t xml:space="preserve"> to be delivered </w:t>
      </w:r>
      <w:r w:rsidRPr="00BC4986">
        <w:rPr>
          <w:rFonts w:cs="Times New Roman (Body CS)"/>
          <w:b/>
          <w:bCs/>
          <w:color w:val="586992" w:themeColor="accent6"/>
          <w:spacing w:val="-3"/>
          <w:shd w:val="clear" w:color="auto" w:fill="FFFFFF"/>
        </w:rPr>
        <w:t>within a 12-week period</w:t>
      </w:r>
      <w:r w:rsidRPr="00BC4986">
        <w:rPr>
          <w:rFonts w:cs="Times New Roman (Body CS)"/>
          <w:color w:val="586992" w:themeColor="accent6"/>
          <w:spacing w:val="-3"/>
          <w:shd w:val="clear" w:color="auto" w:fill="FFFFFF"/>
        </w:rPr>
        <w:t xml:space="preserve"> </w:t>
      </w:r>
      <w:r w:rsidRPr="0057620B">
        <w:rPr>
          <w:rFonts w:cs="Times New Roman (Body CS)"/>
          <w:spacing w:val="-3"/>
          <w:shd w:val="clear" w:color="auto" w:fill="FFFFFF"/>
        </w:rPr>
        <w:t xml:space="preserve">with the aim to wrap up </w:t>
      </w:r>
      <w:r w:rsidR="00A075B8">
        <w:rPr>
          <w:rFonts w:cs="Times New Roman (Body CS)"/>
          <w:spacing w:val="-3"/>
          <w:shd w:val="clear" w:color="auto" w:fill="FFFFFF"/>
        </w:rPr>
        <w:t>support</w:t>
      </w:r>
      <w:r w:rsidRPr="0057620B">
        <w:rPr>
          <w:rFonts w:cs="Times New Roman (Body CS)"/>
          <w:spacing w:val="-3"/>
          <w:shd w:val="clear" w:color="auto" w:fill="FFFFFF"/>
        </w:rPr>
        <w:t xml:space="preserve"> when the client has met their goal or specific outcome.</w:t>
      </w:r>
    </w:p>
    <w:p w14:paraId="76DCDB6F" w14:textId="0DF69DB6" w:rsidR="0057620B" w:rsidRPr="0057620B" w:rsidRDefault="0057620B" w:rsidP="0057620B">
      <w:pPr>
        <w:rPr>
          <w:rFonts w:cs="Times New Roman (Body CS)"/>
          <w:spacing w:val="-3"/>
          <w:shd w:val="clear" w:color="auto" w:fill="FFFFFF"/>
        </w:rPr>
      </w:pPr>
      <w:r w:rsidRPr="0057620B">
        <w:rPr>
          <w:rFonts w:cs="Times New Roman (Body CS)"/>
          <w:spacing w:val="-3"/>
          <w:shd w:val="clear" w:color="auto" w:fill="FFFFFF"/>
        </w:rPr>
        <w:t xml:space="preserve">Time-limited </w:t>
      </w:r>
      <w:proofErr w:type="spellStart"/>
      <w:r w:rsidRPr="0057620B">
        <w:rPr>
          <w:rFonts w:cs="Times New Roman (Body CS)"/>
          <w:spacing w:val="-3"/>
          <w:shd w:val="clear" w:color="auto" w:fill="FFFFFF"/>
        </w:rPr>
        <w:t>reablement</w:t>
      </w:r>
      <w:proofErr w:type="spellEnd"/>
      <w:r w:rsidRPr="0057620B">
        <w:rPr>
          <w:rFonts w:cs="Times New Roman (Body CS)"/>
          <w:spacing w:val="-3"/>
          <w:shd w:val="clear" w:color="auto" w:fill="FFFFFF"/>
        </w:rPr>
        <w:t xml:space="preserve"> may involve </w:t>
      </w:r>
      <w:r w:rsidRPr="00650B5B">
        <w:rPr>
          <w:rFonts w:cs="Times New Roman (Body CS)"/>
          <w:b/>
          <w:bCs/>
          <w:color w:val="586992" w:themeColor="accent6"/>
          <w:spacing w:val="-3"/>
          <w:shd w:val="clear" w:color="auto" w:fill="FFFFFF"/>
        </w:rPr>
        <w:t>restorative care services</w:t>
      </w:r>
      <w:r w:rsidRPr="0057620B">
        <w:rPr>
          <w:rFonts w:cs="Times New Roman (Body CS)"/>
          <w:spacing w:val="-3"/>
          <w:shd w:val="clear" w:color="auto" w:fill="FFFFFF"/>
        </w:rPr>
        <w:t xml:space="preserve"> where the client has the potential to make a functional gain. These interventions may be delivered as one-to-one or group </w:t>
      </w:r>
      <w:r w:rsidR="008C11D3" w:rsidRPr="0057620B">
        <w:rPr>
          <w:rFonts w:cs="Times New Roman (Body CS)"/>
          <w:spacing w:val="-3"/>
          <w:shd w:val="clear" w:color="auto" w:fill="FFFFFF"/>
        </w:rPr>
        <w:t>services and</w:t>
      </w:r>
      <w:r w:rsidRPr="0057620B">
        <w:rPr>
          <w:rFonts w:cs="Times New Roman (Body CS)"/>
          <w:spacing w:val="-3"/>
          <w:shd w:val="clear" w:color="auto" w:fill="FFFFFF"/>
        </w:rPr>
        <w:t xml:space="preserve"> may involve a multi-disciplinary approach that goes beyond CHSP services, for example, involving primary health care providers.  These services are coordinated by providers of allied health and therapy services based on clinical assessments of the clients.</w:t>
      </w:r>
    </w:p>
    <w:p w14:paraId="11DB39EC" w14:textId="77777777" w:rsidR="0057620B" w:rsidRPr="008C11D3" w:rsidRDefault="0057620B" w:rsidP="0057620B">
      <w:pPr>
        <w:spacing w:after="0"/>
        <w:rPr>
          <w:rFonts w:cs="Arial"/>
        </w:rPr>
      </w:pPr>
      <w:r w:rsidRPr="008C11D3">
        <w:rPr>
          <w:rFonts w:cs="Arial"/>
        </w:rPr>
        <w:t xml:space="preserve">Other time-limited </w:t>
      </w:r>
      <w:proofErr w:type="spellStart"/>
      <w:r w:rsidRPr="008C11D3">
        <w:rPr>
          <w:rFonts w:cs="Arial"/>
        </w:rPr>
        <w:t>reablement</w:t>
      </w:r>
      <w:proofErr w:type="spellEnd"/>
      <w:r w:rsidRPr="008C11D3">
        <w:rPr>
          <w:rFonts w:cs="Arial"/>
        </w:rPr>
        <w:t xml:space="preserve"> support could include:</w:t>
      </w:r>
    </w:p>
    <w:p w14:paraId="724B3F13" w14:textId="77777777" w:rsidR="008C11D3" w:rsidRPr="008C11D3" w:rsidRDefault="008C11D3" w:rsidP="00182241">
      <w:pPr>
        <w:pStyle w:val="ListParagraph"/>
        <w:numPr>
          <w:ilvl w:val="0"/>
          <w:numId w:val="30"/>
        </w:numPr>
      </w:pPr>
      <w:r w:rsidRPr="008C11D3">
        <w:t>training in a new skill, ability, or activity/function, or actively working to regain or maintain an existing skill, ability, or activity/function</w:t>
      </w:r>
    </w:p>
    <w:p w14:paraId="04094E80" w14:textId="77777777" w:rsidR="0057620B" w:rsidRPr="008C11D3" w:rsidRDefault="0057620B" w:rsidP="00182241">
      <w:pPr>
        <w:pStyle w:val="ListParagraph"/>
        <w:numPr>
          <w:ilvl w:val="0"/>
          <w:numId w:val="30"/>
        </w:numPr>
        <w:spacing w:before="0" w:after="80" w:line="260" w:lineRule="atLeast"/>
        <w:rPr>
          <w:rFonts w:cs="Arial"/>
        </w:rPr>
      </w:pPr>
      <w:r w:rsidRPr="008C11D3">
        <w:rPr>
          <w:rFonts w:cs="Arial"/>
        </w:rPr>
        <w:t xml:space="preserve">modification to a person’s home environment </w:t>
      </w:r>
    </w:p>
    <w:p w14:paraId="74152BD6" w14:textId="77777777" w:rsidR="0057620B" w:rsidRPr="008C11D3" w:rsidRDefault="0057620B" w:rsidP="00182241">
      <w:pPr>
        <w:pStyle w:val="ListParagraph"/>
        <w:numPr>
          <w:ilvl w:val="0"/>
          <w:numId w:val="30"/>
        </w:numPr>
        <w:spacing w:before="0" w:after="160" w:line="260" w:lineRule="atLeast"/>
        <w:ind w:left="765" w:hanging="357"/>
        <w:rPr>
          <w:rFonts w:cs="Arial"/>
        </w:rPr>
      </w:pPr>
      <w:proofErr w:type="gramStart"/>
      <w:r w:rsidRPr="008C11D3">
        <w:rPr>
          <w:rFonts w:cs="Arial"/>
        </w:rPr>
        <w:t>having</w:t>
      </w:r>
      <w:proofErr w:type="gramEnd"/>
      <w:r w:rsidRPr="008C11D3">
        <w:rPr>
          <w:rFonts w:cs="Arial"/>
        </w:rPr>
        <w:t xml:space="preserve"> access to equipment or assistive technology.</w:t>
      </w:r>
    </w:p>
    <w:p w14:paraId="57871B4F" w14:textId="52925A67" w:rsidR="00E84794" w:rsidRPr="00E84794" w:rsidRDefault="00E84794" w:rsidP="00E84794">
      <w:pPr>
        <w:pStyle w:val="IntenseQuote"/>
      </w:pPr>
      <w:r>
        <w:rPr>
          <w:noProof/>
          <w:lang w:eastAsia="en-AU"/>
        </w:rPr>
        <w:drawing>
          <wp:anchor distT="0" distB="0" distL="114300" distR="114300" simplePos="0" relativeHeight="251661393" behindDoc="1" locked="0" layoutInCell="1" allowOverlap="1" wp14:anchorId="18B78317" wp14:editId="3DB9335F">
            <wp:simplePos x="0" y="0"/>
            <wp:positionH relativeFrom="margin">
              <wp:align>left</wp:align>
            </wp:positionH>
            <wp:positionV relativeFrom="paragraph">
              <wp:posOffset>119380</wp:posOffset>
            </wp:positionV>
            <wp:extent cx="1326515" cy="1320800"/>
            <wp:effectExtent l="0" t="0" r="0" b="0"/>
            <wp:wrapTight wrapText="bothSides">
              <wp:wrapPolygon edited="0">
                <wp:start x="12408" y="935"/>
                <wp:lineTo x="4963" y="3738"/>
                <wp:lineTo x="2482" y="5296"/>
                <wp:lineTo x="931" y="14019"/>
                <wp:lineTo x="1551" y="17135"/>
                <wp:lineTo x="4653" y="18692"/>
                <wp:lineTo x="5584" y="19315"/>
                <wp:lineTo x="14579" y="19315"/>
                <wp:lineTo x="15510" y="18692"/>
                <wp:lineTo x="20163" y="16512"/>
                <wp:lineTo x="21093" y="13396"/>
                <wp:lineTo x="21093" y="11527"/>
                <wp:lineTo x="19542" y="6542"/>
                <wp:lineTo x="21093" y="4985"/>
                <wp:lineTo x="20163" y="4050"/>
                <wp:lineTo x="16130" y="935"/>
                <wp:lineTo x="12408" y="935"/>
              </wp:wrapPolygon>
            </wp:wrapTight>
            <wp:docPr id="138" name="Picture 138"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6515" cy="1320800"/>
                    </a:xfrm>
                    <a:prstGeom prst="rect">
                      <a:avLst/>
                    </a:prstGeom>
                    <a:noFill/>
                  </pic:spPr>
                </pic:pic>
              </a:graphicData>
            </a:graphic>
            <wp14:sizeRelH relativeFrom="page">
              <wp14:pctWidth>0</wp14:pctWidth>
            </wp14:sizeRelH>
            <wp14:sizeRelV relativeFrom="page">
              <wp14:pctHeight>0</wp14:pctHeight>
            </wp14:sizeRelV>
          </wp:anchor>
        </w:drawing>
      </w:r>
      <w:r w:rsidRPr="00E84794">
        <w:t>DEFINITION: RESTORATIVE CARE</w:t>
      </w:r>
    </w:p>
    <w:p w14:paraId="3E7EA953" w14:textId="77777777" w:rsidR="00E84794" w:rsidRDefault="00E84794" w:rsidP="00E84794">
      <w:pPr>
        <w:rPr>
          <w:shd w:val="clear" w:color="auto" w:fill="FFFFFF"/>
        </w:rPr>
      </w:pPr>
      <w:r w:rsidRPr="00E84794">
        <w:rPr>
          <w:shd w:val="clear" w:color="auto" w:fill="FFFFFF"/>
        </w:rPr>
        <w:t>Restorative care involves the delivery of evidence-based interventions led by an allied health worker or health professional that allows a person to make a functional gain or improvement after a setback, or in order to avoid a preventable injury.</w:t>
      </w:r>
    </w:p>
    <w:p w14:paraId="5472ECC1" w14:textId="68F4942C" w:rsidR="00EF0E61" w:rsidRPr="00E84794" w:rsidRDefault="00EF0E61" w:rsidP="00E84794">
      <w:pPr>
        <w:rPr>
          <w:shd w:val="clear" w:color="auto" w:fill="FFFFFF"/>
        </w:rPr>
      </w:pPr>
    </w:p>
    <w:tbl>
      <w:tblPr>
        <w:tblStyle w:val="TableGrid"/>
        <w:tblpPr w:leftFromText="180" w:rightFromText="180" w:vertAnchor="page" w:horzAnchor="margin" w:tblpY="2187"/>
        <w:tblW w:w="0" w:type="auto"/>
        <w:tblBorders>
          <w:top w:val="single" w:sz="4" w:space="0" w:color="924B6C" w:themeColor="accent5"/>
          <w:left w:val="single" w:sz="4" w:space="0" w:color="924B6C" w:themeColor="accent5"/>
          <w:bottom w:val="single" w:sz="4" w:space="0" w:color="924B6C" w:themeColor="accent5"/>
          <w:right w:val="single" w:sz="4" w:space="0" w:color="924B6C" w:themeColor="accent5"/>
          <w:insideH w:val="none" w:sz="0" w:space="0" w:color="auto"/>
          <w:insideV w:val="none" w:sz="0" w:space="0" w:color="auto"/>
        </w:tblBorders>
        <w:tblCellMar>
          <w:top w:w="85" w:type="dxa"/>
          <w:bottom w:w="85" w:type="dxa"/>
        </w:tblCellMar>
        <w:tblLook w:val="04A0" w:firstRow="1" w:lastRow="0" w:firstColumn="1" w:lastColumn="0" w:noHBand="0" w:noVBand="1"/>
        <w:tblCaption w:val="Practicle example of wellness and reablement in action"/>
        <w:tblDescription w:val="Robert is an 89-year-old man who has been referred for short-term support to assist him in learning new skills to become more independent with his cooking. Robert’s wife died a couple of months ago and he has been struggling with the adjustment as she used to do all the shopping and cooking.  The service provider works with Robert to identify his strengths, what’s important to him and what he wants to achieve over the 8-week reablement period. For Robert, he would love to be able to cook his own meals but just doesn’t know where to start. &#10;Khan, the service provider, works with Robert to develop a care plan that aligns to his strengths, goals and aspirations. Using the support plan, Khan identifies that Robert is going to need intensive support initially to help him gain new skills and confidence in performing them independently. Robert’s goal is to be able to shop and cook his own meals. Khan and Robert decide for the first three weeks, Lily, the support worker will visit Robert for two days a week for three hours, with the aim of developing new skills for Robert such as, picking recipes, writing a shopping list, going shopping, and preparing and cooking meals. The remaining weeks of the reablement-period will focus on developing Robert’s confidence in performing these tasks independently. &#10;During the initial weeks of Robert’s reablement-period, Lily offers Robert helpful tips to build his knowledge in understanding of nutrition and cooking to increase his confidence. Together they perform the tasks until Robert feels comfortable performing them on his own. By the end of the three-week period, Robert feels comfortable selecting his recipes and going shopping, however he still gets overwhelmed at the shops by forgetting what he needs to buy, and still requires support in cooking. As a result, Lily slowly stops helping Robert select recipes but continues to help Robert navigate the shops and prepare his meals. Lily suggests Robert to go to the shops often, so he only has to get a few things each time, so he doesn’t feel as overwhelmed.&#10;As the remaining weeks progress, Lily supports Robert in cooking, offering him tips and encouraging his participation. Robert’s skills significantly improve as does his confidence. By the end of the reablement period, Robert has a shopping and cooking routine, is able and feels confident navigating the shops and preparing his own meals. As a result, Robert exits the short-term service will full capability and confidence to prepare and cook his own meals.  &#10;REFLECTION TIME&#10;Do your employees understand the short-term approach of “do with, not for” and the long-term benefits?&#10;How does your organisation communicate the value both clients and employees will receive from reablement approaches? &#10;"/>
      </w:tblPr>
      <w:tblGrid>
        <w:gridCol w:w="9730"/>
      </w:tblGrid>
      <w:tr w:rsidR="00EF0E61" w:rsidRPr="00AE45B3" w14:paraId="095F1D0F" w14:textId="77777777" w:rsidTr="00A66D4D">
        <w:trPr>
          <w:trHeight w:val="7135"/>
          <w:tblHeader/>
        </w:trPr>
        <w:tc>
          <w:tcPr>
            <w:tcW w:w="9730" w:type="dxa"/>
            <w:shd w:val="clear" w:color="auto" w:fill="auto"/>
          </w:tcPr>
          <w:p w14:paraId="57F19702" w14:textId="02F301FB" w:rsidR="00EF0E61" w:rsidRPr="00AE45B3" w:rsidRDefault="00EF0E61" w:rsidP="008C0B97">
            <w:pPr>
              <w:pStyle w:val="Casestudyheadings"/>
              <w:framePr w:hSpace="0" w:wrap="auto" w:vAnchor="margin" w:hAnchor="text" w:yAlign="inline"/>
              <w:ind w:left="1735"/>
            </w:pPr>
            <w:r w:rsidRPr="00351A26">
              <w:rPr>
                <w:lang w:eastAsia="en-AU"/>
              </w:rPr>
              <w:lastRenderedPageBreak/>
              <w:drawing>
                <wp:anchor distT="0" distB="0" distL="114300" distR="114300" simplePos="0" relativeHeight="251658278" behindDoc="0" locked="0" layoutInCell="1" allowOverlap="1" wp14:anchorId="5E11F5A0" wp14:editId="16933767">
                  <wp:simplePos x="0" y="0"/>
                  <wp:positionH relativeFrom="column">
                    <wp:posOffset>-6350</wp:posOffset>
                  </wp:positionH>
                  <wp:positionV relativeFrom="paragraph">
                    <wp:posOffset>8255</wp:posOffset>
                  </wp:positionV>
                  <wp:extent cx="946263" cy="946297"/>
                  <wp:effectExtent l="0" t="0" r="6350" b="6350"/>
                  <wp:wrapNone/>
                  <wp:docPr id="99" name="Picture 99" descr="illustration of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illustration of worksheets"/>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55923" cy="955958"/>
                          </a:xfrm>
                          <a:prstGeom prst="rect">
                            <a:avLst/>
                          </a:prstGeom>
                        </pic:spPr>
                      </pic:pic>
                    </a:graphicData>
                  </a:graphic>
                  <wp14:sizeRelH relativeFrom="margin">
                    <wp14:pctWidth>0</wp14:pctWidth>
                  </wp14:sizeRelH>
                  <wp14:sizeRelV relativeFrom="margin">
                    <wp14:pctHeight>0</wp14:pctHeight>
                  </wp14:sizeRelV>
                </wp:anchor>
              </w:drawing>
            </w:r>
            <w:r w:rsidR="032A1AB4" w:rsidRPr="00351A26">
              <w:t>practical example</w:t>
            </w:r>
            <w:r w:rsidR="032A1AB4" w:rsidRPr="00351A26" w:rsidDel="00F242EF">
              <w:t xml:space="preserve"> </w:t>
            </w:r>
            <w:r w:rsidRPr="00AE45B3">
              <w:br/>
            </w:r>
            <w:r w:rsidR="1330E65A">
              <w:rPr>
                <w:b w:val="0"/>
                <w:bCs w:val="0"/>
              </w:rPr>
              <w:t>wellness and reablement</w:t>
            </w:r>
            <w:r w:rsidR="032A1AB4" w:rsidRPr="00AE45B3">
              <w:rPr>
                <w:b w:val="0"/>
                <w:bCs w:val="0"/>
              </w:rPr>
              <w:t xml:space="preserve"> IN ACTION</w:t>
            </w:r>
          </w:p>
          <w:p w14:paraId="6A3AFAF8" w14:textId="1DA128C7" w:rsidR="00EF0E61" w:rsidRPr="00AE45B3" w:rsidRDefault="00EF0E61" w:rsidP="00D87BA7">
            <w:pPr>
              <w:pStyle w:val="Casestudybody"/>
              <w:spacing w:line="300" w:lineRule="exact"/>
              <w:ind w:left="1735"/>
            </w:pPr>
            <w:r w:rsidRPr="00AE45B3">
              <w:t xml:space="preserve">Robert is an 89-year-old man who has been referred for </w:t>
            </w:r>
            <w:r w:rsidR="00FB253B" w:rsidRPr="00AE45B3">
              <w:t xml:space="preserve">short-term </w:t>
            </w:r>
            <w:r w:rsidR="004B1DE0" w:rsidRPr="00AE45B3">
              <w:t xml:space="preserve">support to assist him in learning </w:t>
            </w:r>
            <w:r w:rsidR="009566D5" w:rsidRPr="00AE45B3">
              <w:t>new skills</w:t>
            </w:r>
            <w:r w:rsidR="002D024D" w:rsidRPr="00AE45B3">
              <w:t xml:space="preserve"> to become more independent with his cooking</w:t>
            </w:r>
            <w:r w:rsidR="009566D5" w:rsidRPr="00AE45B3">
              <w:t xml:space="preserve">. </w:t>
            </w:r>
            <w:r w:rsidR="00871514" w:rsidRPr="00AE45B3">
              <w:t>Robert’s</w:t>
            </w:r>
            <w:r w:rsidRPr="00AE45B3">
              <w:t xml:space="preserve"> wife </w:t>
            </w:r>
            <w:r w:rsidR="002D024D" w:rsidRPr="00AE45B3">
              <w:t>died</w:t>
            </w:r>
            <w:r w:rsidR="00871514" w:rsidRPr="00AE45B3">
              <w:t xml:space="preserve"> </w:t>
            </w:r>
            <w:r w:rsidR="002D024D" w:rsidRPr="00AE45B3">
              <w:t>a couple of months ago</w:t>
            </w:r>
            <w:r w:rsidRPr="00AE45B3">
              <w:t xml:space="preserve"> and he has been struggling with the adjustment as she used to do all the shopping and cooking. </w:t>
            </w:r>
            <w:r w:rsidR="00D87BA7">
              <w:t xml:space="preserve"> </w:t>
            </w:r>
            <w:r w:rsidR="00B60EC7" w:rsidRPr="00AE45B3">
              <w:t>T</w:t>
            </w:r>
            <w:r w:rsidRPr="00AE45B3">
              <w:t xml:space="preserve">he service provider works with Robert to identify his strengths, what’s important to him and what he wants to achieve over the 8-week </w:t>
            </w:r>
            <w:proofErr w:type="spellStart"/>
            <w:r w:rsidRPr="00AE45B3">
              <w:t>reablement</w:t>
            </w:r>
            <w:proofErr w:type="spellEnd"/>
            <w:r w:rsidRPr="00AE45B3">
              <w:t xml:space="preserve"> period. For Robert, he would love to be able to cook his own meals but just doesn’t know where to start. </w:t>
            </w:r>
          </w:p>
          <w:p w14:paraId="73BAF4BA" w14:textId="1119467F" w:rsidR="00EF0E61" w:rsidRPr="00AE45B3" w:rsidRDefault="00EF0E61" w:rsidP="008C0B97">
            <w:pPr>
              <w:pStyle w:val="Casestudybody"/>
              <w:spacing w:line="300" w:lineRule="exact"/>
              <w:ind w:left="1735"/>
            </w:pPr>
            <w:r w:rsidRPr="00AE45B3">
              <w:t xml:space="preserve">Khan, the service provider, works with Robert to develop a care plan that aligns to his strengths, goals and aspirations. </w:t>
            </w:r>
            <w:r w:rsidR="00D7367F" w:rsidRPr="00AE45B3">
              <w:t xml:space="preserve">Using the support plan, </w:t>
            </w:r>
            <w:r w:rsidRPr="00AE45B3">
              <w:t xml:space="preserve">Khan identifies that Robert is going to need intensive support initially to help him gain new skills and confidence in performing them independently. Robert’s goal is to be able to shop and cook his own meals. Khan and Robert decide for the first three weeks, Lily, the support worker will visit Robert for two days a week for three hours, with the aim of developing new skills for Robert such as, picking recipes, writing a shopping list, going shopping, and preparing and cooking meals. The remaining weeks of the </w:t>
            </w:r>
            <w:proofErr w:type="spellStart"/>
            <w:r w:rsidRPr="00AE45B3">
              <w:t>reablement</w:t>
            </w:r>
            <w:proofErr w:type="spellEnd"/>
            <w:r w:rsidRPr="00AE45B3">
              <w:t xml:space="preserve">-period will focus on developing Robert’s confidence in performing these tasks independently. </w:t>
            </w:r>
          </w:p>
          <w:p w14:paraId="664B6E57" w14:textId="3AE50EF7" w:rsidR="00EF0E61" w:rsidRPr="00AE45B3" w:rsidRDefault="00EF0E61" w:rsidP="008C0B97">
            <w:pPr>
              <w:pStyle w:val="Casestudybody"/>
              <w:spacing w:line="300" w:lineRule="exact"/>
              <w:ind w:left="1735"/>
            </w:pPr>
            <w:r w:rsidRPr="00AE45B3">
              <w:t xml:space="preserve">During the initial weeks of Robert’s </w:t>
            </w:r>
            <w:proofErr w:type="spellStart"/>
            <w:r w:rsidRPr="00AE45B3">
              <w:t>reablement</w:t>
            </w:r>
            <w:proofErr w:type="spellEnd"/>
            <w:r w:rsidRPr="00AE45B3">
              <w:t xml:space="preserve">-period, Lily offers Robert helpful tips to build his knowledge </w:t>
            </w:r>
            <w:r w:rsidR="00512FF5">
              <w:t xml:space="preserve">in understanding of nutrition </w:t>
            </w:r>
            <w:r w:rsidRPr="00AE45B3">
              <w:t xml:space="preserve">and </w:t>
            </w:r>
            <w:r w:rsidR="00512FF5">
              <w:t xml:space="preserve">cooking to </w:t>
            </w:r>
            <w:r w:rsidRPr="00AE45B3">
              <w:t>increase his confidence. Together they perform the tasks until Robert feels comfortable performing them on his own. By the end of the three-week period, Robert feels comfortable selecting his recipes and going shopping, however he still gets overwhelmed at the shops by forgetting what he needs to buy, and still requires support in cooking. As a result, Lily slowly stops helping Robert select recipes but continues to help Robert navigate the shops and prepare his meals.</w:t>
            </w:r>
            <w:r w:rsidR="00D87BA7">
              <w:t xml:space="preserve"> </w:t>
            </w:r>
            <w:r w:rsidRPr="00AE45B3">
              <w:t xml:space="preserve">Lily suggests Robert to go to the shops often, so he only has to get a few things each time, </w:t>
            </w:r>
            <w:r w:rsidR="00D87BA7">
              <w:t xml:space="preserve">so he doesn’t feel as </w:t>
            </w:r>
            <w:r w:rsidRPr="00AE45B3">
              <w:t>overwhelmed</w:t>
            </w:r>
            <w:r w:rsidR="00D87BA7">
              <w:t>.</w:t>
            </w:r>
          </w:p>
          <w:p w14:paraId="76D4F9A9" w14:textId="3169DD23" w:rsidR="00EF0E61" w:rsidRPr="00AE45B3" w:rsidRDefault="00EF0E61" w:rsidP="008C0B97">
            <w:pPr>
              <w:pStyle w:val="Casestudybody"/>
              <w:spacing w:line="300" w:lineRule="exact"/>
              <w:ind w:left="1735"/>
            </w:pPr>
            <w:r w:rsidRPr="00AE45B3">
              <w:t xml:space="preserve">As the remaining weeks progress, Lily supports Robert in cooking, offering him tips and encouraging his participation. Robert’s skills significantly improve as does his confidence. By the end of the </w:t>
            </w:r>
            <w:proofErr w:type="spellStart"/>
            <w:r w:rsidRPr="00AE45B3">
              <w:t>reablement</w:t>
            </w:r>
            <w:proofErr w:type="spellEnd"/>
            <w:r w:rsidRPr="00AE45B3">
              <w:t xml:space="preserve"> period, Robert has a shopping and cooking routine, is able and feels confident navigating the shops and preparing his own meals.</w:t>
            </w:r>
            <w:r w:rsidR="004B1DE0" w:rsidRPr="00AE45B3">
              <w:t xml:space="preserve"> </w:t>
            </w:r>
            <w:r w:rsidR="00830D62" w:rsidRPr="00AE45B3">
              <w:t>As a result, Robert exits the short</w:t>
            </w:r>
            <w:r w:rsidR="00512FF5" w:rsidRPr="00AE45B3">
              <w:t>-</w:t>
            </w:r>
            <w:r w:rsidR="00830D62" w:rsidRPr="00AE45B3">
              <w:t>term service will full capability and confidence to prepare and cook his own meals.</w:t>
            </w:r>
            <w:r w:rsidR="001D0A3D" w:rsidRPr="00AE45B3">
              <w:t xml:space="preserve"> </w:t>
            </w:r>
            <w:r w:rsidR="004B1DE0" w:rsidRPr="00AE45B3">
              <w:t xml:space="preserve"> </w:t>
            </w:r>
          </w:p>
          <w:p w14:paraId="637AC479" w14:textId="77777777" w:rsidR="00EF0E61" w:rsidRPr="00AE45B3" w:rsidRDefault="00EF0E61" w:rsidP="008C0B97">
            <w:pPr>
              <w:pStyle w:val="Casestudybody"/>
              <w:spacing w:line="300" w:lineRule="exact"/>
              <w:ind w:left="1735"/>
              <w:rPr>
                <w:rFonts w:cs="Times New Roman (Body CS)"/>
                <w:b/>
                <w:bCs/>
                <w:caps/>
                <w:noProof/>
                <w:color w:val="924B6C" w:themeColor="accent5"/>
                <w:spacing w:val="20"/>
                <w:sz w:val="24"/>
                <w:szCs w:val="28"/>
              </w:rPr>
            </w:pPr>
            <w:r w:rsidRPr="00AE45B3">
              <w:rPr>
                <w:rFonts w:cs="Times New Roman (Body CS)"/>
                <w:b/>
                <w:bCs/>
                <w:caps/>
                <w:noProof/>
                <w:color w:val="924B6C" w:themeColor="accent5"/>
                <w:spacing w:val="20"/>
                <w:sz w:val="24"/>
                <w:szCs w:val="28"/>
              </w:rPr>
              <w:t>Reflection time</w:t>
            </w:r>
          </w:p>
          <w:p w14:paraId="0D5B4205" w14:textId="77777777" w:rsidR="00EF0E61" w:rsidRPr="00AE45B3" w:rsidRDefault="00EF0E61" w:rsidP="00154BAE">
            <w:pPr>
              <w:pStyle w:val="Casestudybody"/>
              <w:spacing w:line="300" w:lineRule="exact"/>
              <w:ind w:left="1735"/>
            </w:pPr>
            <w:r w:rsidRPr="00AE45B3">
              <w:t>Do your employees understand the short-term approach of “do with, not for” and the long-term benefits?</w:t>
            </w:r>
          </w:p>
          <w:p w14:paraId="01007397" w14:textId="018821DB" w:rsidR="00EF0E61" w:rsidRPr="00AE45B3" w:rsidRDefault="00EF0E61" w:rsidP="00154BAE">
            <w:pPr>
              <w:pStyle w:val="Casestudybody"/>
              <w:spacing w:line="300" w:lineRule="exact"/>
              <w:ind w:left="1735"/>
            </w:pPr>
            <w:r w:rsidRPr="00AE45B3">
              <w:t xml:space="preserve">How does your organisation communicate the value both clients and employees will receive from </w:t>
            </w:r>
            <w:proofErr w:type="spellStart"/>
            <w:r w:rsidRPr="00AE45B3">
              <w:t>reablement</w:t>
            </w:r>
            <w:proofErr w:type="spellEnd"/>
            <w:r w:rsidRPr="00AE45B3">
              <w:t xml:space="preserve"> </w:t>
            </w:r>
            <w:r w:rsidR="00AA30E9" w:rsidRPr="00AE45B3">
              <w:t>approaches</w:t>
            </w:r>
            <w:r w:rsidRPr="00AE45B3">
              <w:t xml:space="preserve">? </w:t>
            </w:r>
          </w:p>
        </w:tc>
      </w:tr>
    </w:tbl>
    <w:p w14:paraId="55829533" w14:textId="536CB110" w:rsidR="00A821BC" w:rsidRPr="00AE45B3" w:rsidRDefault="00A821BC" w:rsidP="00A41687">
      <w:pPr>
        <w:pStyle w:val="Heading2"/>
      </w:pPr>
      <w:bookmarkStart w:id="15" w:name="_Toc43317370"/>
      <w:bookmarkEnd w:id="14"/>
      <w:r w:rsidRPr="00AE45B3">
        <w:lastRenderedPageBreak/>
        <w:t xml:space="preserve">Benefits of a wellness and </w:t>
      </w:r>
      <w:proofErr w:type="spellStart"/>
      <w:r w:rsidRPr="00AE45B3">
        <w:t>reablement</w:t>
      </w:r>
      <w:proofErr w:type="spellEnd"/>
      <w:r w:rsidRPr="00AE45B3">
        <w:t xml:space="preserve"> approach</w:t>
      </w:r>
      <w:bookmarkEnd w:id="15"/>
    </w:p>
    <w:p w14:paraId="0DA2B64C" w14:textId="24F88FD8" w:rsidR="00A821BC" w:rsidRPr="00346F28" w:rsidRDefault="00A821BC" w:rsidP="00A821BC">
      <w:pPr>
        <w:pStyle w:val="Intropara"/>
        <w:rPr>
          <w:i/>
          <w:iCs/>
        </w:rPr>
      </w:pPr>
      <w:r w:rsidRPr="00346F28">
        <w:rPr>
          <w:i/>
          <w:iCs/>
          <w:shd w:val="clear" w:color="auto" w:fill="FFFFFF"/>
        </w:rPr>
        <w:t xml:space="preserve">Older Australians are not the only ones who benefit from wellness and </w:t>
      </w:r>
      <w:proofErr w:type="spellStart"/>
      <w:r w:rsidRPr="00346F28">
        <w:rPr>
          <w:i/>
          <w:iCs/>
          <w:shd w:val="clear" w:color="auto" w:fill="FFFFFF"/>
        </w:rPr>
        <w:t>reablement</w:t>
      </w:r>
      <w:proofErr w:type="spellEnd"/>
      <w:r w:rsidRPr="00346F28">
        <w:rPr>
          <w:i/>
          <w:iCs/>
          <w:shd w:val="clear" w:color="auto" w:fill="FFFFFF"/>
        </w:rPr>
        <w:t xml:space="preserve">. Evidence suggests there are also significant benefits to service provider organisations, families and carers and the broader community. </w:t>
      </w:r>
    </w:p>
    <w:p w14:paraId="3638433F" w14:textId="180F65B9" w:rsidR="00A821BC" w:rsidRPr="00351A26" w:rsidRDefault="00A821BC" w:rsidP="00A41687">
      <w:pPr>
        <w:pStyle w:val="Heading3"/>
      </w:pPr>
      <w:r w:rsidRPr="00351A26">
        <w:t xml:space="preserve">Benefits for </w:t>
      </w:r>
      <w:r w:rsidR="055A4221" w:rsidRPr="00351A26">
        <w:t>Consumers</w:t>
      </w:r>
    </w:p>
    <w:p w14:paraId="5A94B29B" w14:textId="16CAD910" w:rsidR="00140F42" w:rsidRPr="00AE45B3" w:rsidRDefault="00A821BC" w:rsidP="00A821BC">
      <w:r w:rsidRPr="00AE45B3">
        <w:t xml:space="preserve">Implementing a wellness </w:t>
      </w:r>
      <w:r w:rsidR="004546B8">
        <w:t xml:space="preserve">and </w:t>
      </w:r>
      <w:proofErr w:type="spellStart"/>
      <w:r w:rsidR="004546B8">
        <w:t>reablement</w:t>
      </w:r>
      <w:proofErr w:type="spellEnd"/>
      <w:r w:rsidR="004546B8">
        <w:t xml:space="preserve"> </w:t>
      </w:r>
      <w:r w:rsidRPr="00AE45B3">
        <w:t xml:space="preserve">approach at the earliest opportunity, </w:t>
      </w:r>
      <w:r w:rsidR="00F643FC" w:rsidRPr="00AE45B3">
        <w:t xml:space="preserve">focusing </w:t>
      </w:r>
      <w:r w:rsidRPr="00AE45B3">
        <w:t>on maintaining or regaining functional capacity and social connectedness can have significant long-term benefits for clients including: </w:t>
      </w:r>
    </w:p>
    <w:p w14:paraId="2778A639" w14:textId="6EB305D7" w:rsidR="00A821BC" w:rsidRPr="00AE45B3" w:rsidRDefault="001378E2" w:rsidP="00F51BC5">
      <w:pPr>
        <w:spacing w:before="0" w:after="0" w:line="240" w:lineRule="auto"/>
      </w:pPr>
      <w:r w:rsidRPr="00AE45B3">
        <w:rPr>
          <w:noProof/>
          <w:lang w:eastAsia="en-AU"/>
        </w:rPr>
        <mc:AlternateContent>
          <mc:Choice Requires="wpg">
            <w:drawing>
              <wp:anchor distT="0" distB="0" distL="114300" distR="114300" simplePos="0" relativeHeight="251658266" behindDoc="0" locked="0" layoutInCell="1" allowOverlap="1" wp14:anchorId="77A2A2A3" wp14:editId="72867463">
                <wp:simplePos x="0" y="0"/>
                <wp:positionH relativeFrom="margin">
                  <wp:align>left</wp:align>
                </wp:positionH>
                <wp:positionV relativeFrom="paragraph">
                  <wp:posOffset>11098</wp:posOffset>
                </wp:positionV>
                <wp:extent cx="6252845" cy="4619305"/>
                <wp:effectExtent l="0" t="0" r="14605" b="10160"/>
                <wp:wrapNone/>
                <wp:docPr id="107" name="Group 107" descr="IMPROVED SENSE OF PURPOSE, AUTONOMY, AND SELF-WORTH&#10;IMPROVED PHYSICAL AND EMOTIONAL HEALTH AND WELLBEING&#10;REDUCTION IN SERVICE DELIVERY NEEDS&#10;INCREASED ABILITY TO REMAIN LIVING TRULY INDEPENDENT AND SAFELY IN THEIR OWN HOME FOR LONGER&#10;GREATER QUALITY OF LIFE AND RETENTION OF PRIDE AND DIGNITY&#10;IMPROVED CONNECTION WITH COMMUNITYREDUCED STRAIN ON FAMILY AND CARER RELATIONSHIPS" title="Benefits for Consumers"/>
                <wp:cNvGraphicFramePr/>
                <a:graphic xmlns:a="http://schemas.openxmlformats.org/drawingml/2006/main">
                  <a:graphicData uri="http://schemas.microsoft.com/office/word/2010/wordprocessingGroup">
                    <wpg:wgp>
                      <wpg:cNvGrpSpPr/>
                      <wpg:grpSpPr>
                        <a:xfrm>
                          <a:off x="0" y="0"/>
                          <a:ext cx="6252845" cy="4619305"/>
                          <a:chOff x="0" y="0"/>
                          <a:chExt cx="6253200" cy="6387101"/>
                        </a:xfrm>
                      </wpg:grpSpPr>
                      <wps:wsp>
                        <wps:cNvPr id="61" name="Text Box 61"/>
                        <wps:cNvSpPr txBox="1"/>
                        <wps:spPr>
                          <a:xfrm>
                            <a:off x="0" y="1816924"/>
                            <a:ext cx="6253200" cy="853200"/>
                          </a:xfrm>
                          <a:prstGeom prst="rect">
                            <a:avLst/>
                          </a:prstGeom>
                          <a:solidFill>
                            <a:schemeClr val="lt1"/>
                          </a:solidFill>
                          <a:ln w="19050">
                            <a:solidFill>
                              <a:schemeClr val="accent5"/>
                            </a:solidFill>
                          </a:ln>
                        </wps:spPr>
                        <wps:txbx>
                          <w:txbxContent>
                            <w:p w14:paraId="69D963A8" w14:textId="5A6C5837" w:rsidR="00002C6A" w:rsidRPr="00DC71D4" w:rsidRDefault="00002C6A" w:rsidP="001378E2">
                              <w:pPr>
                                <w:spacing w:before="0" w:after="0" w:line="240" w:lineRule="auto"/>
                                <w:rPr>
                                  <w:rFonts w:asciiTheme="minorHAnsi" w:hAnsiTheme="minorHAnsi" w:cstheme="minorHAnsi"/>
                                  <w:color w:val="924B6C" w:themeColor="accent5"/>
                                  <w:sz w:val="32"/>
                                  <w:szCs w:val="32"/>
                                </w:rPr>
                              </w:pPr>
                              <w:r w:rsidRPr="00DC71D4">
                                <w:rPr>
                                  <w:rFonts w:asciiTheme="minorHAnsi" w:hAnsiTheme="minorHAnsi" w:cstheme="minorHAnsi"/>
                                  <w:b/>
                                  <w:bCs/>
                                  <w:color w:val="924B6C" w:themeColor="accent5"/>
                                  <w:spacing w:val="20"/>
                                  <w:sz w:val="32"/>
                                  <w:szCs w:val="32"/>
                                </w:rPr>
                                <w:t>REDUCTION</w:t>
                              </w:r>
                              <w:r w:rsidRPr="00DC71D4">
                                <w:rPr>
                                  <w:rFonts w:asciiTheme="minorHAnsi" w:hAnsiTheme="minorHAnsi" w:cstheme="minorHAnsi"/>
                                  <w:color w:val="924B6C" w:themeColor="accent5"/>
                                  <w:sz w:val="32"/>
                                  <w:szCs w:val="32"/>
                                </w:rPr>
                                <w:t xml:space="preserve"> </w:t>
                              </w:r>
                              <w:r w:rsidRPr="00DC71D4">
                                <w:rPr>
                                  <w:rFonts w:asciiTheme="minorHAnsi" w:hAnsiTheme="minorHAnsi" w:cstheme="minorHAnsi"/>
                                  <w:b/>
                                  <w:bCs/>
                                  <w:color w:val="924B6C" w:themeColor="accent5"/>
                                  <w:sz w:val="32"/>
                                  <w:szCs w:val="32"/>
                                </w:rPr>
                                <w:t>IN SERVICE DELIVERY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0" y="2754194"/>
                            <a:ext cx="6253200" cy="853200"/>
                          </a:xfrm>
                          <a:prstGeom prst="rect">
                            <a:avLst/>
                          </a:prstGeom>
                          <a:noFill/>
                          <a:ln w="19050">
                            <a:solidFill>
                              <a:schemeClr val="accent6">
                                <a:lumMod val="60000"/>
                                <a:lumOff val="40000"/>
                              </a:schemeClr>
                            </a:solidFill>
                          </a:ln>
                        </wps:spPr>
                        <wps:txbx>
                          <w:txbxContent>
                            <w:p w14:paraId="7216E7E9" w14:textId="77777777" w:rsidR="00002C6A" w:rsidRDefault="00002C6A" w:rsidP="001378E2">
                              <w:pPr>
                                <w:spacing w:before="0" w:after="0" w:line="240" w:lineRule="auto"/>
                                <w:rPr>
                                  <w:rFonts w:asciiTheme="minorHAnsi" w:hAnsiTheme="minorHAnsi" w:cstheme="minorHAnsi"/>
                                  <w:b/>
                                  <w:bCs/>
                                  <w:color w:val="97A3C0" w:themeColor="accent6" w:themeTint="99"/>
                                  <w:spacing w:val="20"/>
                                  <w:sz w:val="32"/>
                                  <w:szCs w:val="36"/>
                                </w:rPr>
                              </w:pPr>
                              <w:r w:rsidRPr="00DC71D4">
                                <w:rPr>
                                  <w:rFonts w:asciiTheme="minorHAnsi" w:hAnsiTheme="minorHAnsi" w:cstheme="minorHAnsi"/>
                                  <w:b/>
                                  <w:bCs/>
                                  <w:color w:val="97A3C0" w:themeColor="accent6" w:themeTint="99"/>
                                  <w:spacing w:val="20"/>
                                  <w:sz w:val="32"/>
                                  <w:szCs w:val="32"/>
                                </w:rPr>
                                <w:t>INCREASED</w:t>
                              </w:r>
                              <w:r w:rsidRPr="00DC71D4">
                                <w:rPr>
                                  <w:rFonts w:asciiTheme="minorHAnsi" w:hAnsiTheme="minorHAnsi" w:cstheme="minorHAnsi"/>
                                  <w:color w:val="97A3C0" w:themeColor="accent6" w:themeTint="99"/>
                                  <w:sz w:val="32"/>
                                  <w:szCs w:val="32"/>
                                </w:rPr>
                                <w:t xml:space="preserve"> </w:t>
                              </w:r>
                              <w:r w:rsidRPr="00DC71D4">
                                <w:rPr>
                                  <w:rFonts w:asciiTheme="minorHAnsi" w:hAnsiTheme="minorHAnsi" w:cstheme="minorHAnsi"/>
                                  <w:b/>
                                  <w:bCs/>
                                  <w:color w:val="97A3C0" w:themeColor="accent6" w:themeTint="99"/>
                                  <w:sz w:val="32"/>
                                  <w:szCs w:val="32"/>
                                </w:rPr>
                                <w:t>ABILITY TO REMAIN LIVING TRULY INDEPENDENT AND SAFELY IN THEIR OWN HOME FOR LONGER</w:t>
                              </w:r>
                            </w:p>
                            <w:p w14:paraId="67696239" w14:textId="7BB1E123" w:rsidR="00002C6A" w:rsidRPr="00DC71D4" w:rsidRDefault="00002C6A" w:rsidP="001378E2">
                              <w:pPr>
                                <w:spacing w:before="0" w:after="0" w:line="240" w:lineRule="auto"/>
                                <w:rPr>
                                  <w:rFonts w:asciiTheme="minorHAnsi" w:hAnsiTheme="minorHAnsi" w:cstheme="minorHAnsi"/>
                                  <w:color w:val="97A3C0" w:themeColor="accent6" w:themeTint="99"/>
                                  <w:sz w:val="32"/>
                                  <w:szCs w:val="32"/>
                                </w:rPr>
                              </w:pPr>
                              <w:r>
                                <w:rPr>
                                  <w:rFonts w:asciiTheme="minorHAnsi" w:hAnsiTheme="minorHAnsi" w:cstheme="minorHAnsi"/>
                                  <w:b/>
                                  <w:bCs/>
                                  <w:color w:val="97A3C0" w:themeColor="accent6" w:themeTint="99"/>
                                  <w:spacing w:val="20"/>
                                  <w:sz w:val="32"/>
                                  <w:szCs w:val="36"/>
                                </w:rPr>
                                <w:t>INCREASED</w:t>
                              </w:r>
                              <w:r>
                                <w:rPr>
                                  <w:rFonts w:asciiTheme="minorHAnsi" w:hAnsiTheme="minorHAnsi" w:cstheme="minorHAnsi"/>
                                  <w:color w:val="97A3C0" w:themeColor="accent6" w:themeTint="99"/>
                                  <w:sz w:val="21"/>
                                  <w:szCs w:val="22"/>
                                </w:rPr>
                                <w:t xml:space="preserve"> </w:t>
                              </w:r>
                              <w:r>
                                <w:rPr>
                                  <w:rFonts w:asciiTheme="minorHAnsi" w:hAnsiTheme="minorHAnsi" w:cstheme="minorHAnsi"/>
                                  <w:b/>
                                  <w:bCs/>
                                  <w:color w:val="97A3C0" w:themeColor="accent6" w:themeTint="99"/>
                                </w:rPr>
                                <w:t>ability to remain living truly independent and safely in their own home for longer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descr="IMPROVED SENSE OF PURPOSE, AUTONOMY, AND SELF-WORTH&#10;IMPROVED PHYSICAL AND EMOTIONAL HEALTH AND WELLBEING&#10;REDUCTION IN SERVICE DELIVERY NEEDS&#10;INCREASED ABILITY TO REMAIN LIVING TRULY INDEPENDENT AND SAFELY IN THEIR OWN HOME FOR LONGER&#10;GREATER QUALITY OF LIFE AND RETENTION OF PRIDE AND DIGNITY&#10;IMPROVED CONNECTION WITH COMMUNITYREDUCED STRAIN ON FAMILY AND CARER RELATIONSHIPS" title="Benefits for Consumers"/>
                        <wps:cNvSpPr txBox="1"/>
                        <wps:spPr>
                          <a:xfrm>
                            <a:off x="0" y="0"/>
                            <a:ext cx="6253200" cy="853200"/>
                          </a:xfrm>
                          <a:prstGeom prst="rect">
                            <a:avLst/>
                          </a:prstGeom>
                          <a:solidFill>
                            <a:schemeClr val="lt1"/>
                          </a:solidFill>
                          <a:ln w="19050">
                            <a:gradFill flip="none" rotWithShape="1">
                              <a:gsLst>
                                <a:gs pos="0">
                                  <a:schemeClr val="accent6"/>
                                </a:gs>
                                <a:gs pos="100000">
                                  <a:schemeClr val="accent5"/>
                                </a:gs>
                              </a:gsLst>
                              <a:lin ang="0" scaled="1"/>
                              <a:tileRect/>
                            </a:gradFill>
                          </a:ln>
                        </wps:spPr>
                        <wps:txbx>
                          <w:txbxContent>
                            <w:p w14:paraId="0665F94E" w14:textId="28697CA1" w:rsidR="00002C6A" w:rsidRPr="00DC71D4" w:rsidRDefault="00002C6A" w:rsidP="001378E2">
                              <w:pPr>
                                <w:spacing w:before="0" w:after="0" w:line="240" w:lineRule="auto"/>
                                <w:rPr>
                                  <w:rFonts w:asciiTheme="minorHAnsi" w:hAnsiTheme="minorHAnsi" w:cstheme="minorHAnsi"/>
                                  <w:color w:val="FFFFFF" w:themeColor="light1"/>
                                  <w:sz w:val="32"/>
                                  <w:szCs w:val="32"/>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cstheme="minorHAnsi"/>
                                  <w:b/>
                                  <w:color w:val="000000"/>
                                  <w:spacing w:val="2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IMPROVED </w:t>
                              </w:r>
                              <w:r w:rsidRPr="0005757A">
                                <w:rPr>
                                  <w:rFonts w:asciiTheme="minorHAnsi" w:hAnsiTheme="minorHAnsi" w:cstheme="minorHAnsi"/>
                                  <w:b/>
                                  <w:color w:val="00000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SENSE OF PURPOSE, AUTONOMY, AND SELF-WORTH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Box 64"/>
                        <wps:cNvSpPr txBox="1"/>
                        <wps:spPr>
                          <a:xfrm>
                            <a:off x="0" y="914400"/>
                            <a:ext cx="6253200" cy="853200"/>
                          </a:xfrm>
                          <a:prstGeom prst="rect">
                            <a:avLst/>
                          </a:prstGeom>
                          <a:noFill/>
                          <a:ln w="19050">
                            <a:solidFill>
                              <a:schemeClr val="accent5">
                                <a:lumMod val="40000"/>
                                <a:lumOff val="60000"/>
                              </a:schemeClr>
                            </a:solidFill>
                          </a:ln>
                        </wps:spPr>
                        <wps:txbx>
                          <w:txbxContent>
                            <w:p w14:paraId="4828B73B" w14:textId="2BB4C659" w:rsidR="00002C6A" w:rsidRPr="00DC71D4" w:rsidRDefault="00002C6A" w:rsidP="001378E2">
                              <w:pPr>
                                <w:spacing w:before="0" w:after="0" w:line="240" w:lineRule="auto"/>
                                <w:rPr>
                                  <w:rFonts w:asciiTheme="minorHAnsi" w:hAnsiTheme="minorHAnsi" w:cstheme="minorHAnsi"/>
                                  <w:color w:val="C48CA6" w:themeColor="accent5" w:themeTint="99"/>
                                  <w:sz w:val="32"/>
                                  <w:szCs w:val="32"/>
                                </w:rPr>
                              </w:pPr>
                              <w:r w:rsidRPr="00DC71D4">
                                <w:rPr>
                                  <w:rFonts w:asciiTheme="minorHAnsi" w:hAnsiTheme="minorHAnsi" w:cstheme="minorHAnsi"/>
                                  <w:b/>
                                  <w:bCs/>
                                  <w:color w:val="C48CA6" w:themeColor="accent5" w:themeTint="99"/>
                                  <w:spacing w:val="20"/>
                                  <w:sz w:val="32"/>
                                  <w:szCs w:val="32"/>
                                </w:rPr>
                                <w:t>IMPROVED</w:t>
                              </w:r>
                              <w:r w:rsidRPr="00DC71D4">
                                <w:rPr>
                                  <w:rFonts w:asciiTheme="minorHAnsi" w:hAnsiTheme="minorHAnsi" w:cstheme="minorHAnsi"/>
                                  <w:color w:val="C48CA6" w:themeColor="accent5" w:themeTint="99"/>
                                  <w:sz w:val="32"/>
                                  <w:szCs w:val="32"/>
                                </w:rPr>
                                <w:t xml:space="preserve"> </w:t>
                              </w:r>
                              <w:r w:rsidRPr="00DC71D4">
                                <w:rPr>
                                  <w:rFonts w:asciiTheme="minorHAnsi" w:hAnsiTheme="minorHAnsi" w:cstheme="minorHAnsi"/>
                                  <w:b/>
                                  <w:bCs/>
                                  <w:color w:val="C48CA6" w:themeColor="accent5" w:themeTint="99"/>
                                  <w:sz w:val="32"/>
                                  <w:szCs w:val="32"/>
                                </w:rPr>
                                <w:t>PHYSICAL AND EMOTIONAL HEALTH AND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65"/>
                        <wps:cNvSpPr txBox="1"/>
                        <wps:spPr>
                          <a:xfrm>
                            <a:off x="0" y="3693225"/>
                            <a:ext cx="6253200" cy="853200"/>
                          </a:xfrm>
                          <a:prstGeom prst="rect">
                            <a:avLst/>
                          </a:prstGeom>
                          <a:noFill/>
                          <a:ln w="19050">
                            <a:gradFill flip="none" rotWithShape="1">
                              <a:gsLst>
                                <a:gs pos="0">
                                  <a:schemeClr val="accent6"/>
                                </a:gs>
                                <a:gs pos="100000">
                                  <a:schemeClr val="accent5"/>
                                </a:gs>
                              </a:gsLst>
                              <a:lin ang="10800000" scaled="1"/>
                              <a:tileRect/>
                            </a:gradFill>
                          </a:ln>
                        </wps:spPr>
                        <wps:txbx>
                          <w:txbxContent>
                            <w:p w14:paraId="78709776" w14:textId="56811EEA" w:rsidR="00002C6A" w:rsidRPr="00DC71D4" w:rsidRDefault="00002C6A" w:rsidP="001378E2">
                              <w:pPr>
                                <w:spacing w:before="0" w:after="0" w:line="240" w:lineRule="auto"/>
                                <w:rPr>
                                  <w:rFonts w:asciiTheme="minorHAnsi" w:hAnsiTheme="minorHAnsi" w:cstheme="minorHAnsi"/>
                                  <w:b/>
                                  <w:bCs/>
                                  <w:color w:val="924B6C" w:themeColor="accent5"/>
                                  <w:sz w:val="32"/>
                                  <w:szCs w:val="32"/>
                                  <w14:textFill>
                                    <w14:gradFill>
                                      <w14:gsLst>
                                        <w14:gs w14:pos="0">
                                          <w14:schemeClr w14:val="accent6"/>
                                        </w14:gs>
                                        <w14:gs w14:pos="100000">
                                          <w14:schemeClr w14:val="accent5"/>
                                        </w14:gs>
                                      </w14:gsLst>
                                      <w14:lin w14:ang="10800000" w14:scaled="0"/>
                                    </w14:gradFill>
                                  </w14:textFill>
                                </w:rPr>
                              </w:pPr>
                              <w:r w:rsidRPr="00DC71D4">
                                <w:rPr>
                                  <w:rFonts w:asciiTheme="minorHAnsi" w:hAnsiTheme="minorHAnsi" w:cstheme="minorHAnsi"/>
                                  <w:b/>
                                  <w:bCs/>
                                  <w:color w:val="924B6C" w:themeColor="accent5"/>
                                  <w:spacing w:val="20"/>
                                  <w:sz w:val="32"/>
                                  <w:szCs w:val="32"/>
                                  <w14:textFill>
                                    <w14:gradFill>
                                      <w14:gsLst>
                                        <w14:gs w14:pos="0">
                                          <w14:schemeClr w14:val="accent6"/>
                                        </w14:gs>
                                        <w14:gs w14:pos="100000">
                                          <w14:schemeClr w14:val="accent5"/>
                                        </w14:gs>
                                      </w14:gsLst>
                                      <w14:lin w14:ang="10800000" w14:scaled="0"/>
                                    </w14:gradFill>
                                  </w14:textFill>
                                </w:rPr>
                                <w:t>GREATER</w:t>
                              </w:r>
                              <w:r>
                                <w:rPr>
                                  <w:rFonts w:asciiTheme="minorHAnsi" w:hAnsiTheme="minorHAnsi" w:cstheme="minorHAnsi"/>
                                  <w:b/>
                                  <w:bCs/>
                                  <w:color w:val="924B6C" w:themeColor="accent5"/>
                                  <w:spacing w:val="20"/>
                                  <w:sz w:val="32"/>
                                  <w:szCs w:val="32"/>
                                  <w14:textFill>
                                    <w14:gradFill>
                                      <w14:gsLst>
                                        <w14:gs w14:pos="0">
                                          <w14:schemeClr w14:val="accent6"/>
                                        </w14:gs>
                                        <w14:gs w14:pos="100000">
                                          <w14:schemeClr w14:val="accent5"/>
                                        </w14:gs>
                                      </w14:gsLst>
                                      <w14:lin w14:ang="10800000" w14:scaled="0"/>
                                    </w14:gradFill>
                                  </w14:textFill>
                                </w:rPr>
                                <w:t xml:space="preserve"> </w:t>
                              </w:r>
                              <w:r w:rsidRPr="00DC71D4">
                                <w:rPr>
                                  <w:rFonts w:asciiTheme="minorHAnsi" w:hAnsiTheme="minorHAnsi" w:cstheme="minorHAnsi"/>
                                  <w:b/>
                                  <w:bCs/>
                                  <w:color w:val="924B6C" w:themeColor="accent5"/>
                                  <w:sz w:val="32"/>
                                  <w:szCs w:val="32"/>
                                  <w14:textFill>
                                    <w14:gradFill>
                                      <w14:gsLst>
                                        <w14:gs w14:pos="0">
                                          <w14:schemeClr w14:val="accent6"/>
                                        </w14:gs>
                                        <w14:gs w14:pos="100000">
                                          <w14:schemeClr w14:val="accent5"/>
                                        </w14:gs>
                                      </w14:gsLst>
                                      <w14:lin w14:ang="10800000" w14:scaled="0"/>
                                    </w14:gradFill>
                                  </w14:textFill>
                                </w:rPr>
                                <w:t>QUALITY OF LIFE AND RETENTION OF PRIDE AND DIGNITY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0" y="5533901"/>
                            <a:ext cx="6253200" cy="853200"/>
                          </a:xfrm>
                          <a:prstGeom prst="rect">
                            <a:avLst/>
                          </a:prstGeom>
                          <a:noFill/>
                          <a:ln w="19050">
                            <a:solidFill>
                              <a:schemeClr val="accent5">
                                <a:lumMod val="60000"/>
                                <a:lumOff val="40000"/>
                              </a:schemeClr>
                            </a:solidFill>
                          </a:ln>
                        </wps:spPr>
                        <wps:txbx>
                          <w:txbxContent>
                            <w:p w14:paraId="2F6C6BB7" w14:textId="3CA93A89" w:rsidR="00002C6A" w:rsidRPr="00DC71D4" w:rsidRDefault="00002C6A" w:rsidP="001378E2">
                              <w:pPr>
                                <w:spacing w:before="0" w:after="0" w:line="240" w:lineRule="auto"/>
                                <w:rPr>
                                  <w:rFonts w:asciiTheme="minorHAnsi" w:hAnsiTheme="minorHAnsi" w:cstheme="minorHAnsi"/>
                                  <w:color w:val="C48CA6" w:themeColor="accent5" w:themeTint="99"/>
                                  <w:sz w:val="32"/>
                                  <w:szCs w:val="32"/>
                                </w:rPr>
                              </w:pPr>
                              <w:r w:rsidRPr="00DC71D4">
                                <w:rPr>
                                  <w:rFonts w:asciiTheme="minorHAnsi" w:hAnsiTheme="minorHAnsi" w:cstheme="minorHAnsi"/>
                                  <w:b/>
                                  <w:bCs/>
                                  <w:color w:val="C48CA6" w:themeColor="accent5" w:themeTint="99"/>
                                  <w:spacing w:val="20"/>
                                  <w:sz w:val="32"/>
                                  <w:szCs w:val="32"/>
                                </w:rPr>
                                <w:t>REDUCED</w:t>
                              </w:r>
                              <w:r w:rsidRPr="00DC71D4">
                                <w:rPr>
                                  <w:rFonts w:asciiTheme="minorHAnsi" w:hAnsiTheme="minorHAnsi" w:cstheme="minorHAnsi"/>
                                  <w:color w:val="C48CA6" w:themeColor="accent5" w:themeTint="99"/>
                                  <w:sz w:val="32"/>
                                  <w:szCs w:val="32"/>
                                </w:rPr>
                                <w:t xml:space="preserve"> </w:t>
                              </w:r>
                              <w:r w:rsidRPr="00DC71D4">
                                <w:rPr>
                                  <w:rFonts w:asciiTheme="minorHAnsi" w:hAnsiTheme="minorHAnsi" w:cstheme="minorHAnsi"/>
                                  <w:b/>
                                  <w:bCs/>
                                  <w:color w:val="C48CA6" w:themeColor="accent5" w:themeTint="99"/>
                                  <w:sz w:val="32"/>
                                  <w:szCs w:val="32"/>
                                </w:rPr>
                                <w:t>STRAIN ON FAMILY AND CARER RELATIONSHIPS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Text Box 67"/>
                        <wps:cNvSpPr txBox="1"/>
                        <wps:spPr>
                          <a:xfrm>
                            <a:off x="0" y="4619501"/>
                            <a:ext cx="6253200" cy="853200"/>
                          </a:xfrm>
                          <a:prstGeom prst="rect">
                            <a:avLst/>
                          </a:prstGeom>
                          <a:solidFill>
                            <a:schemeClr val="lt1"/>
                          </a:solidFill>
                          <a:ln w="19050">
                            <a:solidFill>
                              <a:schemeClr val="accent6"/>
                            </a:solidFill>
                          </a:ln>
                        </wps:spPr>
                        <wps:txbx>
                          <w:txbxContent>
                            <w:p w14:paraId="3B5C9799" w14:textId="3E475CC8" w:rsidR="00002C6A" w:rsidRPr="00DC71D4" w:rsidRDefault="00002C6A" w:rsidP="001378E2">
                              <w:pPr>
                                <w:spacing w:before="0" w:after="0" w:line="240" w:lineRule="auto"/>
                                <w:rPr>
                                  <w:rFonts w:asciiTheme="minorHAnsi" w:hAnsiTheme="minorHAnsi" w:cstheme="minorHAnsi"/>
                                  <w:color w:val="586992" w:themeColor="accent6"/>
                                  <w:sz w:val="32"/>
                                  <w:szCs w:val="32"/>
                                  <w14:textOutline w14:w="9525" w14:cap="rnd" w14:cmpd="sng" w14:algn="ctr">
                                    <w14:noFill/>
                                    <w14:prstDash w14:val="solid"/>
                                    <w14:bevel/>
                                  </w14:textOutline>
                                </w:rPr>
                              </w:pPr>
                              <w:r w:rsidRPr="00DC71D4">
                                <w:rPr>
                                  <w:rFonts w:asciiTheme="minorHAnsi" w:hAnsiTheme="minorHAnsi" w:cstheme="minorHAnsi"/>
                                  <w:b/>
                                  <w:bCs/>
                                  <w:color w:val="586992" w:themeColor="accent6"/>
                                  <w:spacing w:val="20"/>
                                  <w:sz w:val="32"/>
                                  <w:szCs w:val="32"/>
                                  <w14:textOutline w14:w="9525" w14:cap="rnd" w14:cmpd="sng" w14:algn="ctr">
                                    <w14:noFill/>
                                    <w14:prstDash w14:val="solid"/>
                                    <w14:bevel/>
                                  </w14:textOutline>
                                </w:rPr>
                                <w:t>IMPROVED</w:t>
                              </w:r>
                              <w:r w:rsidRPr="00DC71D4">
                                <w:rPr>
                                  <w:rFonts w:asciiTheme="minorHAnsi" w:hAnsiTheme="minorHAnsi" w:cstheme="minorHAnsi"/>
                                  <w:color w:val="586992" w:themeColor="accent6"/>
                                  <w:sz w:val="32"/>
                                  <w:szCs w:val="32"/>
                                  <w14:textOutline w14:w="9525" w14:cap="rnd" w14:cmpd="sng" w14:algn="ctr">
                                    <w14:noFill/>
                                    <w14:prstDash w14:val="solid"/>
                                    <w14:bevel/>
                                  </w14:textOutline>
                                </w:rPr>
                                <w:t xml:space="preserve"> </w:t>
                              </w:r>
                              <w:r w:rsidRPr="00DC71D4">
                                <w:rPr>
                                  <w:rFonts w:asciiTheme="minorHAnsi" w:hAnsiTheme="minorHAnsi" w:cstheme="minorHAnsi"/>
                                  <w:b/>
                                  <w:bCs/>
                                  <w:color w:val="586992" w:themeColor="accent6"/>
                                  <w:sz w:val="32"/>
                                  <w:szCs w:val="32"/>
                                  <w14:textOutline w14:w="9525" w14:cap="rnd" w14:cmpd="sng" w14:algn="ctr">
                                    <w14:noFill/>
                                    <w14:prstDash w14:val="solid"/>
                                    <w14:bevel/>
                                  </w14:textOutline>
                                </w:rPr>
                                <w:t>CONNECTION WITH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7A2A2A3" id="Group 107" o:spid="_x0000_s1031" alt="Title: Benefits for Consumers - Description: IMPROVED SENSE OF PURPOSE, AUTONOMY, AND SELF-WORTH&#10;IMPROVED PHYSICAL AND EMOTIONAL HEALTH AND WELLBEING&#10;REDUCTION IN SERVICE DELIVERY NEEDS&#10;INCREASED ABILITY TO REMAIN LIVING TRULY INDEPENDENT AND SAFELY IN THEIR OWN HOME FOR LONGER&#10;GREATER QUALITY OF LIFE AND RETENTION OF PRIDE AND DIGNITY&#10;IMPROVED CONNECTION WITH COMMUNITYREDUCED STRAIN ON FAMILY AND CARER RELATIONSHIPS" style="position:absolute;margin-left:0;margin-top:.85pt;width:492.35pt;height:363.7pt;z-index:251658266;mso-position-horizontal:left;mso-position-horizontal-relative:margin;mso-height-relative:margin" coordsize="62532,6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">
                <v:shape id="Text Box 61" o:spid="_x0000_s1032" type="#_x0000_t202" style="position:absolute;top:18169;width:62532;height:8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" fillcolor="white [3201]" strokecolor="#924b6c [3208]" strokeweight="1.5pt">
                  <v:textbox>
                    <w:txbxContent>
                      <w:p w14:paraId="69D963A8" w14:textId="5A6C5837" w:rsidR="00002C6A" w:rsidRPr="00DC71D4" w:rsidRDefault="00002C6A" w:rsidP="001378E2">
                        <w:pPr>
                          <w:spacing w:before="0" w:after="0" w:line="240" w:lineRule="auto"/>
                          <w:rPr>
                            <w:rFonts w:asciiTheme="minorHAnsi" w:hAnsiTheme="minorHAnsi" w:cstheme="minorHAnsi"/>
                            <w:color w:val="924B6C" w:themeColor="accent5"/>
                            <w:sz w:val="32"/>
                            <w:szCs w:val="32"/>
                          </w:rPr>
                        </w:pPr>
                        <w:r w:rsidRPr="00DC71D4">
                          <w:rPr>
                            <w:rFonts w:asciiTheme="minorHAnsi" w:hAnsiTheme="minorHAnsi" w:cstheme="minorHAnsi"/>
                            <w:b/>
                            <w:bCs/>
                            <w:color w:val="924B6C" w:themeColor="accent5"/>
                            <w:spacing w:val="20"/>
                            <w:sz w:val="32"/>
                            <w:szCs w:val="32"/>
                          </w:rPr>
                          <w:t>REDUCTION</w:t>
                        </w:r>
                        <w:r w:rsidRPr="00DC71D4">
                          <w:rPr>
                            <w:rFonts w:asciiTheme="minorHAnsi" w:hAnsiTheme="minorHAnsi" w:cstheme="minorHAnsi"/>
                            <w:color w:val="924B6C" w:themeColor="accent5"/>
                            <w:sz w:val="32"/>
                            <w:szCs w:val="32"/>
                          </w:rPr>
                          <w:t xml:space="preserve"> </w:t>
                        </w:r>
                        <w:r w:rsidRPr="00DC71D4">
                          <w:rPr>
                            <w:rFonts w:asciiTheme="minorHAnsi" w:hAnsiTheme="minorHAnsi" w:cstheme="minorHAnsi"/>
                            <w:b/>
                            <w:bCs/>
                            <w:color w:val="924B6C" w:themeColor="accent5"/>
                            <w:sz w:val="32"/>
                            <w:szCs w:val="32"/>
                          </w:rPr>
                          <w:t>IN SERVICE DELIVERY NEEDS</w:t>
                        </w:r>
                      </w:p>
                    </w:txbxContent>
                  </v:textbox>
                </v:shape>
                <v:shape id="Text Box 62" o:spid="_x0000_s1033" type="#_x0000_t202" style="position:absolute;top:27541;width:62532;height:8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" filled="f" strokecolor="#97a3c0 [1945]" strokeweight="1.5pt">
                  <v:textbox>
                    <w:txbxContent>
                      <w:p w14:paraId="7216E7E9" w14:textId="77777777" w:rsidR="00002C6A" w:rsidRDefault="00002C6A" w:rsidP="001378E2">
                        <w:pPr>
                          <w:spacing w:before="0" w:after="0" w:line="240" w:lineRule="auto"/>
                          <w:rPr>
                            <w:rFonts w:asciiTheme="minorHAnsi" w:hAnsiTheme="minorHAnsi" w:cstheme="minorHAnsi"/>
                            <w:b/>
                            <w:bCs/>
                            <w:color w:val="97A3C0" w:themeColor="accent6" w:themeTint="99"/>
                            <w:spacing w:val="20"/>
                            <w:sz w:val="32"/>
                            <w:szCs w:val="36"/>
                          </w:rPr>
                        </w:pPr>
                        <w:r w:rsidRPr="00DC71D4">
                          <w:rPr>
                            <w:rFonts w:asciiTheme="minorHAnsi" w:hAnsiTheme="minorHAnsi" w:cstheme="minorHAnsi"/>
                            <w:b/>
                            <w:bCs/>
                            <w:color w:val="97A3C0" w:themeColor="accent6" w:themeTint="99"/>
                            <w:spacing w:val="20"/>
                            <w:sz w:val="32"/>
                            <w:szCs w:val="32"/>
                          </w:rPr>
                          <w:t>INCREASED</w:t>
                        </w:r>
                        <w:r w:rsidRPr="00DC71D4">
                          <w:rPr>
                            <w:rFonts w:asciiTheme="minorHAnsi" w:hAnsiTheme="minorHAnsi" w:cstheme="minorHAnsi"/>
                            <w:color w:val="97A3C0" w:themeColor="accent6" w:themeTint="99"/>
                            <w:sz w:val="32"/>
                            <w:szCs w:val="32"/>
                          </w:rPr>
                          <w:t xml:space="preserve"> </w:t>
                        </w:r>
                        <w:r w:rsidRPr="00DC71D4">
                          <w:rPr>
                            <w:rFonts w:asciiTheme="minorHAnsi" w:hAnsiTheme="minorHAnsi" w:cstheme="minorHAnsi"/>
                            <w:b/>
                            <w:bCs/>
                            <w:color w:val="97A3C0" w:themeColor="accent6" w:themeTint="99"/>
                            <w:sz w:val="32"/>
                            <w:szCs w:val="32"/>
                          </w:rPr>
                          <w:t>ABILITY TO REMAIN LIVING TRULY INDEPENDENT AND SAFELY IN THEIR OWN HOME FOR LONGER</w:t>
                        </w:r>
                      </w:p>
                      <w:p w14:paraId="67696239" w14:textId="7BB1E123" w:rsidR="00002C6A" w:rsidRPr="00DC71D4" w:rsidRDefault="00002C6A" w:rsidP="001378E2">
                        <w:pPr>
                          <w:spacing w:before="0" w:after="0" w:line="240" w:lineRule="auto"/>
                          <w:rPr>
                            <w:rFonts w:asciiTheme="minorHAnsi" w:hAnsiTheme="minorHAnsi" w:cstheme="minorHAnsi"/>
                            <w:color w:val="97A3C0" w:themeColor="accent6" w:themeTint="99"/>
                            <w:sz w:val="32"/>
                            <w:szCs w:val="32"/>
                          </w:rPr>
                        </w:pPr>
                        <w:r>
                          <w:rPr>
                            <w:rFonts w:asciiTheme="minorHAnsi" w:hAnsiTheme="minorHAnsi" w:cstheme="minorHAnsi"/>
                            <w:b/>
                            <w:bCs/>
                            <w:color w:val="97A3C0" w:themeColor="accent6" w:themeTint="99"/>
                            <w:spacing w:val="20"/>
                            <w:sz w:val="32"/>
                            <w:szCs w:val="36"/>
                          </w:rPr>
                          <w:t>INCREASED</w:t>
                        </w:r>
                        <w:r>
                          <w:rPr>
                            <w:rFonts w:asciiTheme="minorHAnsi" w:hAnsiTheme="minorHAnsi" w:cstheme="minorHAnsi"/>
                            <w:color w:val="97A3C0" w:themeColor="accent6" w:themeTint="99"/>
                            <w:sz w:val="21"/>
                            <w:szCs w:val="22"/>
                          </w:rPr>
                          <w:t xml:space="preserve"> </w:t>
                        </w:r>
                        <w:r>
                          <w:rPr>
                            <w:rFonts w:asciiTheme="minorHAnsi" w:hAnsiTheme="minorHAnsi" w:cstheme="minorHAnsi"/>
                            <w:b/>
                            <w:bCs/>
                            <w:color w:val="97A3C0" w:themeColor="accent6" w:themeTint="99"/>
                          </w:rPr>
                          <w:t>ability to remain living truly independent and safely in their own home for longer</w:t>
                        </w:r>
                      </w:p>
                    </w:txbxContent>
                  </v:textbox>
                </v:shape>
                <v:shape id="Text Box 63" o:spid="_x0000_s1034" type="#_x0000_t202" alt="IMPROVED SENSE OF PURPOSE, AUTONOMY, AND SELF-WORTH&#10;IMPROVED PHYSICAL AND EMOTIONAL HEALTH AND WELLBEING&#10;REDUCTION IN SERVICE DELIVERY NEEDS&#10;INCREASED ABILITY TO REMAIN LIVING TRULY INDEPENDENT AND SAFELY IN THEIR OWN HOME FOR LONGER&#10;GREATER QUALITY OF LIFE AND RETENTION OF PRIDE AND DIGNITY&#10;IMPROVED CONNECTION WITH COMMUNITYREDUCED STRAIN ON FAMILY AND CARER RELATIONSHIPS" style="position:absolute;width:62532;height:8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" fillcolor="white [3201]" strokeweight="1.5pt">
                  <v:textbox>
                    <w:txbxContent>
                      <w:p w14:paraId="0665F94E" w14:textId="28697CA1" w:rsidR="00002C6A" w:rsidRPr="00DC71D4" w:rsidRDefault="00002C6A" w:rsidP="001378E2">
                        <w:pPr>
                          <w:spacing w:before="0" w:after="0" w:line="240" w:lineRule="auto"/>
                          <w:rPr>
                            <w:rFonts w:asciiTheme="minorHAnsi" w:hAnsiTheme="minorHAnsi" w:cstheme="minorHAnsi"/>
                            <w:color w:val="FFFFFF" w:themeColor="light1"/>
                            <w:sz w:val="32"/>
                            <w:szCs w:val="32"/>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cstheme="minorHAnsi"/>
                            <w:b/>
                            <w:color w:val="000000"/>
                            <w:spacing w:val="2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IMPROVED </w:t>
                        </w:r>
                        <w:r w:rsidRPr="0005757A">
                          <w:rPr>
                            <w:rFonts w:asciiTheme="minorHAnsi" w:hAnsiTheme="minorHAnsi" w:cstheme="minorHAnsi"/>
                            <w:b/>
                            <w:color w:val="00000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SENSE OF PURPOSE, AUTONOMY, AND SELF-WORTH</w:t>
                        </w:r>
                      </w:p>
                    </w:txbxContent>
                  </v:textbox>
                </v:shape>
                <v:shape id="Text Box 64" o:spid="_x0000_s1035" type="#_x0000_t202" style="position:absolute;top:9144;width:62532;height:8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" filled="f" strokecolor="#d7b2c3 [1304]" strokeweight="1.5pt">
                  <v:textbox>
                    <w:txbxContent>
                      <w:p w14:paraId="4828B73B" w14:textId="2BB4C659" w:rsidR="00002C6A" w:rsidRPr="00DC71D4" w:rsidRDefault="00002C6A" w:rsidP="001378E2">
                        <w:pPr>
                          <w:spacing w:before="0" w:after="0" w:line="240" w:lineRule="auto"/>
                          <w:rPr>
                            <w:rFonts w:asciiTheme="minorHAnsi" w:hAnsiTheme="minorHAnsi" w:cstheme="minorHAnsi"/>
                            <w:color w:val="C48CA6" w:themeColor="accent5" w:themeTint="99"/>
                            <w:sz w:val="32"/>
                            <w:szCs w:val="32"/>
                          </w:rPr>
                        </w:pPr>
                        <w:r w:rsidRPr="00DC71D4">
                          <w:rPr>
                            <w:rFonts w:asciiTheme="minorHAnsi" w:hAnsiTheme="minorHAnsi" w:cstheme="minorHAnsi"/>
                            <w:b/>
                            <w:bCs/>
                            <w:color w:val="C48CA6" w:themeColor="accent5" w:themeTint="99"/>
                            <w:spacing w:val="20"/>
                            <w:sz w:val="32"/>
                            <w:szCs w:val="32"/>
                          </w:rPr>
                          <w:t>IMPROVED</w:t>
                        </w:r>
                        <w:r w:rsidRPr="00DC71D4">
                          <w:rPr>
                            <w:rFonts w:asciiTheme="minorHAnsi" w:hAnsiTheme="minorHAnsi" w:cstheme="minorHAnsi"/>
                            <w:color w:val="C48CA6" w:themeColor="accent5" w:themeTint="99"/>
                            <w:sz w:val="32"/>
                            <w:szCs w:val="32"/>
                          </w:rPr>
                          <w:t xml:space="preserve"> </w:t>
                        </w:r>
                        <w:r w:rsidRPr="00DC71D4">
                          <w:rPr>
                            <w:rFonts w:asciiTheme="minorHAnsi" w:hAnsiTheme="minorHAnsi" w:cstheme="minorHAnsi"/>
                            <w:b/>
                            <w:bCs/>
                            <w:color w:val="C48CA6" w:themeColor="accent5" w:themeTint="99"/>
                            <w:sz w:val="32"/>
                            <w:szCs w:val="32"/>
                          </w:rPr>
                          <w:t>PHYSICAL AND EMOTIONAL HEALTH AND WELLBEING</w:t>
                        </w:r>
                      </w:p>
                    </w:txbxContent>
                  </v:textbox>
                </v:shape>
                <v:shape id="Text Box 65" o:spid="_x0000_s1036" type="#_x0000_t202" style="position:absolute;top:36932;width:62532;height:8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" filled="f" strokeweight="1.5pt">
                  <v:textbox>
                    <w:txbxContent>
                      <w:p w14:paraId="78709776" w14:textId="56811EEA" w:rsidR="00002C6A" w:rsidRPr="00DC71D4" w:rsidRDefault="00002C6A" w:rsidP="001378E2">
                        <w:pPr>
                          <w:spacing w:before="0" w:after="0" w:line="240" w:lineRule="auto"/>
                          <w:rPr>
                            <w:rFonts w:asciiTheme="minorHAnsi" w:hAnsiTheme="minorHAnsi" w:cstheme="minorHAnsi"/>
                            <w:b/>
                            <w:bCs/>
                            <w:color w:val="924B6C" w:themeColor="accent5"/>
                            <w:sz w:val="32"/>
                            <w:szCs w:val="32"/>
                            <w14:textFill>
                              <w14:gradFill>
                                <w14:gsLst>
                                  <w14:gs w14:pos="0">
                                    <w14:schemeClr w14:val="accent6"/>
                                  </w14:gs>
                                  <w14:gs w14:pos="100000">
                                    <w14:schemeClr w14:val="accent5"/>
                                  </w14:gs>
                                </w14:gsLst>
                                <w14:lin w14:ang="10800000" w14:scaled="0"/>
                              </w14:gradFill>
                            </w14:textFill>
                          </w:rPr>
                        </w:pPr>
                        <w:r w:rsidRPr="00DC71D4">
                          <w:rPr>
                            <w:rFonts w:asciiTheme="minorHAnsi" w:hAnsiTheme="minorHAnsi" w:cstheme="minorHAnsi"/>
                            <w:b/>
                            <w:bCs/>
                            <w:color w:val="924B6C" w:themeColor="accent5"/>
                            <w:spacing w:val="20"/>
                            <w:sz w:val="32"/>
                            <w:szCs w:val="32"/>
                            <w14:textFill>
                              <w14:gradFill>
                                <w14:gsLst>
                                  <w14:gs w14:pos="0">
                                    <w14:schemeClr w14:val="accent6"/>
                                  </w14:gs>
                                  <w14:gs w14:pos="100000">
                                    <w14:schemeClr w14:val="accent5"/>
                                  </w14:gs>
                                </w14:gsLst>
                                <w14:lin w14:ang="10800000" w14:scaled="0"/>
                              </w14:gradFill>
                            </w14:textFill>
                          </w:rPr>
                          <w:t>GREATER</w:t>
                        </w:r>
                        <w:r>
                          <w:rPr>
                            <w:rFonts w:asciiTheme="minorHAnsi" w:hAnsiTheme="minorHAnsi" w:cstheme="minorHAnsi"/>
                            <w:b/>
                            <w:bCs/>
                            <w:color w:val="924B6C" w:themeColor="accent5"/>
                            <w:spacing w:val="20"/>
                            <w:sz w:val="32"/>
                            <w:szCs w:val="32"/>
                            <w14:textFill>
                              <w14:gradFill>
                                <w14:gsLst>
                                  <w14:gs w14:pos="0">
                                    <w14:schemeClr w14:val="accent6"/>
                                  </w14:gs>
                                  <w14:gs w14:pos="100000">
                                    <w14:schemeClr w14:val="accent5"/>
                                  </w14:gs>
                                </w14:gsLst>
                                <w14:lin w14:ang="10800000" w14:scaled="0"/>
                              </w14:gradFill>
                            </w14:textFill>
                          </w:rPr>
                          <w:t xml:space="preserve"> </w:t>
                        </w:r>
                        <w:r w:rsidRPr="00DC71D4">
                          <w:rPr>
                            <w:rFonts w:asciiTheme="minorHAnsi" w:hAnsiTheme="minorHAnsi" w:cstheme="minorHAnsi"/>
                            <w:b/>
                            <w:bCs/>
                            <w:color w:val="924B6C" w:themeColor="accent5"/>
                            <w:sz w:val="32"/>
                            <w:szCs w:val="32"/>
                            <w14:textFill>
                              <w14:gradFill>
                                <w14:gsLst>
                                  <w14:gs w14:pos="0">
                                    <w14:schemeClr w14:val="accent6"/>
                                  </w14:gs>
                                  <w14:gs w14:pos="100000">
                                    <w14:schemeClr w14:val="accent5"/>
                                  </w14:gs>
                                </w14:gsLst>
                                <w14:lin w14:ang="10800000" w14:scaled="0"/>
                              </w14:gradFill>
                            </w14:textFill>
                          </w:rPr>
                          <w:t>QUALITY OF LIFE AND RETENTION OF PRIDE AND DIGNITY</w:t>
                        </w:r>
                      </w:p>
                    </w:txbxContent>
                  </v:textbox>
                </v:shape>
                <v:shape id="Text Box 66" o:spid="_x0000_s1037" type="#_x0000_t202" style="position:absolute;top:55339;width:62532;height:8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" filled="f" strokecolor="#c48ca6 [1944]" strokeweight="1.5pt">
                  <v:textbox>
                    <w:txbxContent>
                      <w:p w14:paraId="2F6C6BB7" w14:textId="3CA93A89" w:rsidR="00002C6A" w:rsidRPr="00DC71D4" w:rsidRDefault="00002C6A" w:rsidP="001378E2">
                        <w:pPr>
                          <w:spacing w:before="0" w:after="0" w:line="240" w:lineRule="auto"/>
                          <w:rPr>
                            <w:rFonts w:asciiTheme="minorHAnsi" w:hAnsiTheme="minorHAnsi" w:cstheme="minorHAnsi"/>
                            <w:color w:val="C48CA6" w:themeColor="accent5" w:themeTint="99"/>
                            <w:sz w:val="32"/>
                            <w:szCs w:val="32"/>
                          </w:rPr>
                        </w:pPr>
                        <w:r w:rsidRPr="00DC71D4">
                          <w:rPr>
                            <w:rFonts w:asciiTheme="minorHAnsi" w:hAnsiTheme="minorHAnsi" w:cstheme="minorHAnsi"/>
                            <w:b/>
                            <w:bCs/>
                            <w:color w:val="C48CA6" w:themeColor="accent5" w:themeTint="99"/>
                            <w:spacing w:val="20"/>
                            <w:sz w:val="32"/>
                            <w:szCs w:val="32"/>
                          </w:rPr>
                          <w:t>REDUCED</w:t>
                        </w:r>
                        <w:r w:rsidRPr="00DC71D4">
                          <w:rPr>
                            <w:rFonts w:asciiTheme="minorHAnsi" w:hAnsiTheme="minorHAnsi" w:cstheme="minorHAnsi"/>
                            <w:color w:val="C48CA6" w:themeColor="accent5" w:themeTint="99"/>
                            <w:sz w:val="32"/>
                            <w:szCs w:val="32"/>
                          </w:rPr>
                          <w:t xml:space="preserve"> </w:t>
                        </w:r>
                        <w:r w:rsidRPr="00DC71D4">
                          <w:rPr>
                            <w:rFonts w:asciiTheme="minorHAnsi" w:hAnsiTheme="minorHAnsi" w:cstheme="minorHAnsi"/>
                            <w:b/>
                            <w:bCs/>
                            <w:color w:val="C48CA6" w:themeColor="accent5" w:themeTint="99"/>
                            <w:sz w:val="32"/>
                            <w:szCs w:val="32"/>
                          </w:rPr>
                          <w:t>STRAIN ON FAMILY AND CARER RELATIONSHIPS</w:t>
                        </w:r>
                      </w:p>
                    </w:txbxContent>
                  </v:textbox>
                </v:shape>
                <v:shape id="Text Box 67" o:spid="_x0000_s1038" type="#_x0000_t202" style="position:absolute;top:46195;width:62532;height:8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" fillcolor="white [3201]" strokecolor="#586992 [3209]" strokeweight="1.5pt">
                  <v:textbox>
                    <w:txbxContent>
                      <w:p w14:paraId="3B5C9799" w14:textId="3E475CC8" w:rsidR="00002C6A" w:rsidRPr="00DC71D4" w:rsidRDefault="00002C6A" w:rsidP="001378E2">
                        <w:pPr>
                          <w:spacing w:before="0" w:after="0" w:line="240" w:lineRule="auto"/>
                          <w:rPr>
                            <w:rFonts w:asciiTheme="minorHAnsi" w:hAnsiTheme="minorHAnsi" w:cstheme="minorHAnsi"/>
                            <w:color w:val="586992" w:themeColor="accent6"/>
                            <w:sz w:val="32"/>
                            <w:szCs w:val="32"/>
                            <w14:textOutline w14:w="9525" w14:cap="rnd" w14:cmpd="sng" w14:algn="ctr">
                              <w14:noFill/>
                              <w14:prstDash w14:val="solid"/>
                              <w14:bevel/>
                            </w14:textOutline>
                          </w:rPr>
                        </w:pPr>
                        <w:r w:rsidRPr="00DC71D4">
                          <w:rPr>
                            <w:rFonts w:asciiTheme="minorHAnsi" w:hAnsiTheme="minorHAnsi" w:cstheme="minorHAnsi"/>
                            <w:b/>
                            <w:bCs/>
                            <w:color w:val="586992" w:themeColor="accent6"/>
                            <w:spacing w:val="20"/>
                            <w:sz w:val="32"/>
                            <w:szCs w:val="32"/>
                            <w14:textOutline w14:w="9525" w14:cap="rnd" w14:cmpd="sng" w14:algn="ctr">
                              <w14:noFill/>
                              <w14:prstDash w14:val="solid"/>
                              <w14:bevel/>
                            </w14:textOutline>
                          </w:rPr>
                          <w:t>IMPROVED</w:t>
                        </w:r>
                        <w:r w:rsidRPr="00DC71D4">
                          <w:rPr>
                            <w:rFonts w:asciiTheme="minorHAnsi" w:hAnsiTheme="minorHAnsi" w:cstheme="minorHAnsi"/>
                            <w:color w:val="586992" w:themeColor="accent6"/>
                            <w:sz w:val="32"/>
                            <w:szCs w:val="32"/>
                            <w14:textOutline w14:w="9525" w14:cap="rnd" w14:cmpd="sng" w14:algn="ctr">
                              <w14:noFill/>
                              <w14:prstDash w14:val="solid"/>
                              <w14:bevel/>
                            </w14:textOutline>
                          </w:rPr>
                          <w:t xml:space="preserve"> </w:t>
                        </w:r>
                        <w:r w:rsidRPr="00DC71D4">
                          <w:rPr>
                            <w:rFonts w:asciiTheme="minorHAnsi" w:hAnsiTheme="minorHAnsi" w:cstheme="minorHAnsi"/>
                            <w:b/>
                            <w:bCs/>
                            <w:color w:val="586992" w:themeColor="accent6"/>
                            <w:sz w:val="32"/>
                            <w:szCs w:val="32"/>
                            <w14:textOutline w14:w="9525" w14:cap="rnd" w14:cmpd="sng" w14:algn="ctr">
                              <w14:noFill/>
                              <w14:prstDash w14:val="solid"/>
                              <w14:bevel/>
                            </w14:textOutline>
                          </w:rPr>
                          <w:t>CONNECTION WITH COMMUNITY</w:t>
                        </w:r>
                      </w:p>
                    </w:txbxContent>
                  </v:textbox>
                </v:shape>
                <w10:wrap anchorx="margin"/>
              </v:group>
            </w:pict>
          </mc:Fallback>
        </mc:AlternateContent>
      </w:r>
      <w:r w:rsidR="00140F42" w:rsidRPr="00AE45B3">
        <w:br w:type="page"/>
      </w:r>
    </w:p>
    <w:p w14:paraId="2AA6496E" w14:textId="2B704CDE" w:rsidR="00A821BC" w:rsidRPr="00351A26" w:rsidRDefault="00A821BC" w:rsidP="00A41687">
      <w:pPr>
        <w:pStyle w:val="Heading3"/>
      </w:pPr>
      <w:r w:rsidRPr="00351A26">
        <w:lastRenderedPageBreak/>
        <w:t>Benefits for service provider</w:t>
      </w:r>
      <w:r w:rsidRPr="00351A26">
        <w:rPr>
          <w:rStyle w:val="normaltextrun"/>
        </w:rPr>
        <w:t xml:space="preserve"> organisations</w:t>
      </w:r>
      <w:r w:rsidRPr="00351A26">
        <w:rPr>
          <w:rStyle w:val="eop"/>
        </w:rPr>
        <w:t> </w:t>
      </w:r>
    </w:p>
    <w:p w14:paraId="485BB93B" w14:textId="36261A7B" w:rsidR="00A821BC" w:rsidRPr="00AE45B3" w:rsidRDefault="00A821BC" w:rsidP="00A821BC">
      <w:r w:rsidRPr="00AE45B3">
        <w:t xml:space="preserve">Those organisations who have implemented wellness and </w:t>
      </w:r>
      <w:proofErr w:type="spellStart"/>
      <w:r w:rsidRPr="00AE45B3">
        <w:t>reablement</w:t>
      </w:r>
      <w:proofErr w:type="spellEnd"/>
      <w:r w:rsidRPr="00AE45B3">
        <w:t xml:space="preserve"> have identified significant benefits for their staff, business model, organisational processes</w:t>
      </w:r>
      <w:r w:rsidR="003539BE" w:rsidRPr="00AE45B3">
        <w:t>,</w:t>
      </w:r>
      <w:r w:rsidRPr="00AE45B3">
        <w:t xml:space="preserve"> and their clients such as:</w:t>
      </w:r>
    </w:p>
    <w:p w14:paraId="1E8690F3" w14:textId="198985A4" w:rsidR="003419B2" w:rsidRPr="00AE45B3" w:rsidRDefault="00351A26">
      <w:pPr>
        <w:spacing w:before="0" w:after="0" w:line="240" w:lineRule="auto"/>
      </w:pPr>
      <w:r w:rsidRPr="00AE45B3">
        <w:rPr>
          <w:noProof/>
          <w:lang w:eastAsia="en-AU"/>
        </w:rPr>
        <mc:AlternateContent>
          <mc:Choice Requires="wps">
            <w:drawing>
              <wp:anchor distT="0" distB="0" distL="114300" distR="114300" simplePos="0" relativeHeight="251658264" behindDoc="0" locked="0" layoutInCell="1" allowOverlap="1" wp14:anchorId="6798BA85" wp14:editId="13964C83">
                <wp:simplePos x="0" y="0"/>
                <wp:positionH relativeFrom="margin">
                  <wp:posOffset>0</wp:posOffset>
                </wp:positionH>
                <wp:positionV relativeFrom="paragraph">
                  <wp:posOffset>4203700</wp:posOffset>
                </wp:positionV>
                <wp:extent cx="6253139" cy="691608"/>
                <wp:effectExtent l="0" t="0" r="14605" b="13335"/>
                <wp:wrapNone/>
                <wp:docPr id="423845314" name="Text Box 423845314"/>
                <wp:cNvGraphicFramePr/>
                <a:graphic xmlns:a="http://schemas.openxmlformats.org/drawingml/2006/main">
                  <a:graphicData uri="http://schemas.microsoft.com/office/word/2010/wordprocessingShape">
                    <wps:wsp>
                      <wps:cNvSpPr txBox="1"/>
                      <wps:spPr>
                        <a:xfrm>
                          <a:off x="0" y="0"/>
                          <a:ext cx="6253139" cy="691608"/>
                        </a:xfrm>
                        <a:prstGeom prst="rect">
                          <a:avLst/>
                        </a:prstGeom>
                        <a:noFill/>
                        <a:ln w="19050">
                          <a:solidFill>
                            <a:schemeClr val="accent6">
                              <a:lumMod val="60000"/>
                              <a:lumOff val="40000"/>
                            </a:schemeClr>
                          </a:solidFill>
                        </a:ln>
                      </wps:spPr>
                      <wps:txbx>
                        <w:txbxContent>
                          <w:p w14:paraId="4568A1CE" w14:textId="7D9DD86A" w:rsidR="00002C6A" w:rsidRPr="00830D62" w:rsidRDefault="00002C6A" w:rsidP="001A3474">
                            <w:pPr>
                              <w:spacing w:after="60"/>
                              <w:rPr>
                                <w:rFonts w:asciiTheme="minorHAnsi" w:hAnsiTheme="minorHAnsi" w:cs="Calibri (Body)"/>
                                <w:b/>
                                <w:color w:val="97A3C0" w:themeColor="accent6" w:themeTint="99"/>
                                <w:spacing w:val="20"/>
                                <w:sz w:val="36"/>
                                <w:szCs w:val="40"/>
                              </w:rPr>
                            </w:pPr>
                            <w:r w:rsidRPr="00830D62">
                              <w:rPr>
                                <w:rFonts w:asciiTheme="minorHAnsi" w:hAnsiTheme="minorHAnsi" w:cs="Calibri (Body)"/>
                                <w:b/>
                                <w:color w:val="97A3C0" w:themeColor="accent6" w:themeTint="99"/>
                                <w:spacing w:val="20"/>
                                <w:sz w:val="36"/>
                                <w:szCs w:val="40"/>
                              </w:rPr>
                              <w:t>SUPPORTS YOUR COMPLIANCE</w:t>
                            </w:r>
                          </w:p>
                          <w:p w14:paraId="5A143992" w14:textId="75AFF7C7" w:rsidR="00002C6A" w:rsidRPr="004A0958" w:rsidRDefault="00002C6A" w:rsidP="001A3474">
                            <w:pPr>
                              <w:spacing w:before="60"/>
                              <w:rPr>
                                <w:rFonts w:asciiTheme="minorHAnsi" w:hAnsiTheme="minorHAnsi" w:cstheme="minorHAnsi"/>
                                <w:b/>
                                <w:bCs/>
                                <w:color w:val="97A3C0" w:themeColor="accent6" w:themeTint="99"/>
                              </w:rPr>
                            </w:pPr>
                            <w:proofErr w:type="gramStart"/>
                            <w:r w:rsidRPr="00830D62">
                              <w:rPr>
                                <w:rFonts w:asciiTheme="minorHAnsi" w:hAnsiTheme="minorHAnsi" w:cstheme="minorHAnsi"/>
                                <w:b/>
                                <w:color w:val="97A3C0" w:themeColor="accent6" w:themeTint="99"/>
                              </w:rPr>
                              <w:t>with</w:t>
                            </w:r>
                            <w:proofErr w:type="gramEnd"/>
                            <w:r w:rsidRPr="00830D62">
                              <w:rPr>
                                <w:rFonts w:asciiTheme="minorHAnsi" w:hAnsiTheme="minorHAnsi" w:cstheme="minorHAnsi"/>
                                <w:b/>
                                <w:color w:val="97A3C0" w:themeColor="accent6" w:themeTint="99"/>
                              </w:rPr>
                              <w:t xml:space="preserve"> meeting your CHSP requirements and Aged Care Quality Standards</w:t>
                            </w:r>
                            <w:r>
                              <w:rPr>
                                <w:rFonts w:asciiTheme="minorHAnsi" w:hAnsiTheme="minorHAnsi" w:cstheme="minorHAnsi"/>
                                <w:b/>
                                <w:bCs/>
                                <w:color w:val="97A3C0" w:themeColor="accent6" w:themeTint="99"/>
                              </w:rPr>
                              <w:t xml:space="preserve"> </w:t>
                            </w:r>
                          </w:p>
                          <w:p w14:paraId="54F178CB" w14:textId="77777777" w:rsidR="00002C6A" w:rsidRPr="004A0958" w:rsidRDefault="00002C6A" w:rsidP="001A3474">
                            <w:pPr>
                              <w:spacing w:after="480" w:line="360" w:lineRule="exact"/>
                              <w:jc w:val="center"/>
                              <w:rPr>
                                <w:rFonts w:asciiTheme="minorHAnsi" w:hAnsiTheme="minorHAnsi" w:cstheme="minorHAnsi"/>
                                <w:b/>
                                <w:bCs/>
                                <w:color w:val="97A3C0" w:themeColor="accent6" w:themeTint="99"/>
                              </w:rPr>
                            </w:pPr>
                          </w:p>
                        </w:txbxContent>
                      </wps:txbx>
                      <wps:bodyPr rot="0" spcFirstLastPara="0" vertOverflow="overflow" horzOverflow="overflow" vert="horz" wrap="square" lIns="180000" tIns="72000" rIns="91440" bIns="72000" numCol="1" spcCol="0" rtlCol="0" fromWordArt="0" anchor="ctr" anchorCtr="0" forceAA="0" compatLnSpc="1">
                        <a:prstTxWarp prst="textNoShape">
                          <a:avLst/>
                        </a:prstTxWarp>
                        <a:noAutofit/>
                      </wps:bodyPr>
                    </wps:wsp>
                  </a:graphicData>
                </a:graphic>
              </wp:anchor>
            </w:drawing>
          </mc:Choice>
          <mc:Fallback>
            <w:pict>
              <v:shape w14:anchorId="6798BA85" id="Text Box 423845314" o:spid="_x0000_s1039" type="#_x0000_t202" style="position:absolute;margin-left:0;margin-top:331pt;width:492.35pt;height:54.45pt;z-index:251658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" filled="f" strokecolor="#97a3c0 [1945]" strokeweight="1.5pt">
                <v:textbox inset="5mm,2mm,,2mm">
                  <w:txbxContent>
                    <w:p w14:paraId="4568A1CE" w14:textId="7D9DD86A" w:rsidR="00002C6A" w:rsidRPr="00830D62" w:rsidRDefault="00002C6A" w:rsidP="001A3474">
                      <w:pPr>
                        <w:spacing w:after="60"/>
                        <w:rPr>
                          <w:rFonts w:asciiTheme="minorHAnsi" w:hAnsiTheme="minorHAnsi" w:cs="Calibri (Body)"/>
                          <w:b/>
                          <w:color w:val="97A3C0" w:themeColor="accent6" w:themeTint="99"/>
                          <w:spacing w:val="20"/>
                          <w:sz w:val="36"/>
                          <w:szCs w:val="40"/>
                        </w:rPr>
                      </w:pPr>
                      <w:r w:rsidRPr="00830D62">
                        <w:rPr>
                          <w:rFonts w:asciiTheme="minorHAnsi" w:hAnsiTheme="minorHAnsi" w:cs="Calibri (Body)"/>
                          <w:b/>
                          <w:color w:val="97A3C0" w:themeColor="accent6" w:themeTint="99"/>
                          <w:spacing w:val="20"/>
                          <w:sz w:val="36"/>
                          <w:szCs w:val="40"/>
                        </w:rPr>
                        <w:t>SUPPORTS YOUR COMPLIANCE</w:t>
                      </w:r>
                    </w:p>
                    <w:p w14:paraId="5A143992" w14:textId="75AFF7C7" w:rsidR="00002C6A" w:rsidRPr="004A0958" w:rsidRDefault="00002C6A" w:rsidP="001A3474">
                      <w:pPr>
                        <w:spacing w:before="60"/>
                        <w:rPr>
                          <w:rFonts w:asciiTheme="minorHAnsi" w:hAnsiTheme="minorHAnsi" w:cstheme="minorHAnsi"/>
                          <w:b/>
                          <w:bCs/>
                          <w:color w:val="97A3C0" w:themeColor="accent6" w:themeTint="99"/>
                        </w:rPr>
                      </w:pPr>
                      <w:proofErr w:type="gramStart"/>
                      <w:r w:rsidRPr="00830D62">
                        <w:rPr>
                          <w:rFonts w:asciiTheme="minorHAnsi" w:hAnsiTheme="minorHAnsi" w:cstheme="minorHAnsi"/>
                          <w:b/>
                          <w:color w:val="97A3C0" w:themeColor="accent6" w:themeTint="99"/>
                        </w:rPr>
                        <w:t>with</w:t>
                      </w:r>
                      <w:proofErr w:type="gramEnd"/>
                      <w:r w:rsidRPr="00830D62">
                        <w:rPr>
                          <w:rFonts w:asciiTheme="minorHAnsi" w:hAnsiTheme="minorHAnsi" w:cstheme="minorHAnsi"/>
                          <w:b/>
                          <w:color w:val="97A3C0" w:themeColor="accent6" w:themeTint="99"/>
                        </w:rPr>
                        <w:t xml:space="preserve"> meeting your CHSP requirements and Aged Care Quality Standards</w:t>
                      </w:r>
                      <w:r>
                        <w:rPr>
                          <w:rFonts w:asciiTheme="minorHAnsi" w:hAnsiTheme="minorHAnsi" w:cstheme="minorHAnsi"/>
                          <w:b/>
                          <w:bCs/>
                          <w:color w:val="97A3C0" w:themeColor="accent6" w:themeTint="99"/>
                        </w:rPr>
                        <w:t xml:space="preserve"> </w:t>
                      </w:r>
                    </w:p>
                    <w:p w14:paraId="54F178CB" w14:textId="77777777" w:rsidR="00002C6A" w:rsidRPr="004A0958" w:rsidRDefault="00002C6A" w:rsidP="001A3474">
                      <w:pPr>
                        <w:spacing w:after="480" w:line="360" w:lineRule="exact"/>
                        <w:jc w:val="center"/>
                        <w:rPr>
                          <w:rFonts w:asciiTheme="minorHAnsi" w:hAnsiTheme="minorHAnsi" w:cstheme="minorHAnsi"/>
                          <w:b/>
                          <w:bCs/>
                          <w:color w:val="97A3C0" w:themeColor="accent6" w:themeTint="99"/>
                        </w:rPr>
                      </w:pPr>
                    </w:p>
                  </w:txbxContent>
                </v:textbox>
                <w10:wrap anchorx="margin"/>
              </v:shape>
            </w:pict>
          </mc:Fallback>
        </mc:AlternateContent>
      </w:r>
      <w:r w:rsidR="00C86075" w:rsidRPr="00AE45B3">
        <w:rPr>
          <w:noProof/>
          <w:lang w:eastAsia="en-AU"/>
        </w:rPr>
        <mc:AlternateContent>
          <mc:Choice Requires="wpg">
            <w:drawing>
              <wp:anchor distT="0" distB="0" distL="114300" distR="114300" simplePos="0" relativeHeight="251658267" behindDoc="0" locked="0" layoutInCell="1" allowOverlap="1" wp14:anchorId="76ABBACA" wp14:editId="48F8F0F7">
                <wp:simplePos x="0" y="0"/>
                <wp:positionH relativeFrom="margin">
                  <wp:align>left</wp:align>
                </wp:positionH>
                <wp:positionV relativeFrom="paragraph">
                  <wp:posOffset>189865</wp:posOffset>
                </wp:positionV>
                <wp:extent cx="6520180" cy="10532110"/>
                <wp:effectExtent l="12700" t="12700" r="7620" b="8890"/>
                <wp:wrapNone/>
                <wp:docPr id="78" name="Group 78" descr="GREATER JOB SATISFACTION&#10;BETTER UTILISATION OF RESOURCES&#10;OPPORTUNITY TO BROADEN CLIENT BASE&#10;IMPROVED REPUTATION AND REPEAT BUSINESS&#10;BETTER ALIGNED TO AGED CARE REFORM INITIATIVES&#10;SUPPORTS YOUR COMPLIANCE" title="Benefits for service provider organisations "/>
                <wp:cNvGraphicFramePr/>
                <a:graphic xmlns:a="http://schemas.openxmlformats.org/drawingml/2006/main">
                  <a:graphicData uri="http://schemas.microsoft.com/office/word/2010/wordprocessingGroup">
                    <wpg:wgp>
                      <wpg:cNvGrpSpPr/>
                      <wpg:grpSpPr>
                        <a:xfrm>
                          <a:off x="0" y="0"/>
                          <a:ext cx="6520180" cy="10532110"/>
                          <a:chOff x="-266775" y="-3042422"/>
                          <a:chExt cx="6521231" cy="10533468"/>
                        </a:xfrm>
                      </wpg:grpSpPr>
                      <wps:wsp>
                        <wps:cNvPr id="69" name="Text Box 69"/>
                        <wps:cNvSpPr txBox="1"/>
                        <wps:spPr>
                          <a:xfrm>
                            <a:off x="-265767" y="202870"/>
                            <a:ext cx="6253480" cy="644769"/>
                          </a:xfrm>
                          <a:prstGeom prst="rect">
                            <a:avLst/>
                          </a:prstGeom>
                          <a:noFill/>
                          <a:ln w="19050">
                            <a:solidFill>
                              <a:schemeClr val="accent5">
                                <a:lumMod val="60000"/>
                                <a:lumOff val="40000"/>
                              </a:schemeClr>
                            </a:solidFill>
                          </a:ln>
                        </wps:spPr>
                        <wps:txbx>
                          <w:txbxContent>
                            <w:p w14:paraId="664F52FA" w14:textId="7C28CE81" w:rsidR="00002C6A" w:rsidRPr="00F240A5" w:rsidRDefault="00002C6A" w:rsidP="00130EA5">
                              <w:pPr>
                                <w:spacing w:after="60"/>
                                <w:rPr>
                                  <w:rFonts w:asciiTheme="minorHAnsi" w:hAnsiTheme="minorHAnsi" w:cs="Calibri (Body)"/>
                                  <w:b/>
                                  <w:bCs/>
                                  <w:color w:val="924B6C" w:themeColor="accent5"/>
                                  <w:spacing w:val="20"/>
                                  <w:sz w:val="36"/>
                                  <w:szCs w:val="40"/>
                                </w:rPr>
                              </w:pPr>
                              <w:r w:rsidRPr="00F240A5">
                                <w:rPr>
                                  <w:rFonts w:asciiTheme="minorHAnsi" w:hAnsiTheme="minorHAnsi" w:cs="Calibri (Body)"/>
                                  <w:b/>
                                  <w:bCs/>
                                  <w:color w:val="924B6C" w:themeColor="accent5"/>
                                  <w:spacing w:val="20"/>
                                  <w:sz w:val="36"/>
                                  <w:szCs w:val="40"/>
                                </w:rPr>
                                <w:t>BETTER ALIGNED</w:t>
                              </w:r>
                              <w:r>
                                <w:rPr>
                                  <w:rFonts w:asciiTheme="minorHAnsi" w:hAnsiTheme="minorHAnsi" w:cs="Calibri (Body)"/>
                                  <w:b/>
                                  <w:bCs/>
                                  <w:color w:val="924B6C" w:themeColor="accent5"/>
                                  <w:spacing w:val="20"/>
                                  <w:sz w:val="36"/>
                                  <w:szCs w:val="40"/>
                                </w:rPr>
                                <w:t xml:space="preserve"> TO AGED CARE REFORM INITIATIVES</w:t>
                              </w:r>
                            </w:p>
                            <w:p w14:paraId="0AD02103" w14:textId="3A7F003F" w:rsidR="00002C6A" w:rsidRPr="00E14E8A" w:rsidRDefault="00002C6A" w:rsidP="00301603">
                              <w:pPr>
                                <w:spacing w:after="60"/>
                                <w:rPr>
                                  <w:rFonts w:asciiTheme="minorHAnsi" w:hAnsiTheme="minorHAnsi" w:cs="Calibri (Body)"/>
                                  <w:b/>
                                  <w:bCs/>
                                  <w:color w:val="924B6C" w:themeColor="accent5"/>
                                  <w:szCs w:val="22"/>
                                </w:rPr>
                              </w:pPr>
                              <w:r w:rsidRPr="00E14E8A">
                                <w:rPr>
                                  <w:rFonts w:asciiTheme="minorHAnsi" w:hAnsiTheme="minorHAnsi" w:cs="Calibri (Body)"/>
                                  <w:b/>
                                  <w:bCs/>
                                  <w:color w:val="924B6C" w:themeColor="accent5"/>
                                  <w:szCs w:val="22"/>
                                </w:rPr>
                                <w:t>Improving preparedness to respond to</w:t>
                              </w:r>
                              <w:r>
                                <w:rPr>
                                  <w:rFonts w:asciiTheme="minorHAnsi" w:hAnsiTheme="minorHAnsi" w:cs="Calibri (Body)"/>
                                  <w:b/>
                                  <w:bCs/>
                                  <w:color w:val="924B6C" w:themeColor="accent5"/>
                                  <w:szCs w:val="22"/>
                                </w:rPr>
                                <w:t xml:space="preserve"> future</w:t>
                              </w:r>
                              <w:r w:rsidRPr="00E14E8A">
                                <w:rPr>
                                  <w:rFonts w:asciiTheme="minorHAnsi" w:hAnsiTheme="minorHAnsi" w:cs="Calibri (Body)"/>
                                  <w:b/>
                                  <w:bCs/>
                                  <w:color w:val="924B6C" w:themeColor="accent5"/>
                                  <w:szCs w:val="22"/>
                                </w:rPr>
                                <w:t xml:space="preserve"> changes in aged care policy</w:t>
                              </w:r>
                            </w:p>
                          </w:txbxContent>
                        </wps:txbx>
                        <wps:bodyPr rot="0" spcFirstLastPara="0" vertOverflow="overflow" horzOverflow="overflow" vert="horz" wrap="square" lIns="180000" tIns="72000" rIns="91440" bIns="36000" numCol="1" spcCol="0" rtlCol="0" fromWordArt="0" anchor="ctr" anchorCtr="0" forceAA="0" compatLnSpc="1">
                          <a:prstTxWarp prst="textNoShape">
                            <a:avLst/>
                          </a:prstTxWarp>
                          <a:noAutofit/>
                        </wps:bodyPr>
                      </wps:wsp>
                      <wps:wsp>
                        <wps:cNvPr id="73" name="Text Box 73"/>
                        <wps:cNvSpPr txBox="1"/>
                        <wps:spPr>
                          <a:xfrm>
                            <a:off x="-266775" y="-1316118"/>
                            <a:ext cx="6253480" cy="657608"/>
                          </a:xfrm>
                          <a:prstGeom prst="rect">
                            <a:avLst/>
                          </a:prstGeom>
                          <a:noFill/>
                          <a:ln w="19050">
                            <a:solidFill>
                              <a:schemeClr val="accent5"/>
                            </a:solidFill>
                          </a:ln>
                        </wps:spPr>
                        <wps:txbx>
                          <w:txbxContent>
                            <w:p w14:paraId="7B68BE18" w14:textId="581F685E" w:rsidR="00002C6A" w:rsidRPr="00CD237E" w:rsidRDefault="00002C6A" w:rsidP="00130EA5">
                              <w:pPr>
                                <w:spacing w:after="60"/>
                                <w:rPr>
                                  <w:rFonts w:asciiTheme="minorHAnsi" w:hAnsiTheme="minorHAnsi" w:cs="Calibri (Body)"/>
                                  <w:b/>
                                  <w:bCs/>
                                  <w:color w:val="924B6C" w:themeColor="accent5"/>
                                  <w:spacing w:val="20"/>
                                  <w:sz w:val="36"/>
                                  <w:szCs w:val="40"/>
                                </w:rPr>
                              </w:pPr>
                              <w:r>
                                <w:rPr>
                                  <w:rFonts w:asciiTheme="minorHAnsi" w:hAnsiTheme="minorHAnsi" w:cs="Calibri (Body)"/>
                                  <w:b/>
                                  <w:bCs/>
                                  <w:color w:val="924B6C" w:themeColor="accent5"/>
                                  <w:spacing w:val="20"/>
                                  <w:sz w:val="36"/>
                                  <w:szCs w:val="40"/>
                                </w:rPr>
                                <w:t>OPPORTUNITY TO BROADEN CLIENT BASE</w:t>
                              </w:r>
                            </w:p>
                            <w:p w14:paraId="7C518717" w14:textId="596CB962" w:rsidR="00002C6A" w:rsidRPr="00CD237E" w:rsidRDefault="00002C6A" w:rsidP="00130EA5">
                              <w:pPr>
                                <w:spacing w:before="60"/>
                                <w:rPr>
                                  <w:rFonts w:asciiTheme="minorHAnsi" w:hAnsiTheme="minorHAnsi" w:cstheme="minorHAnsi"/>
                                  <w:b/>
                                  <w:bCs/>
                                  <w:color w:val="924B6C" w:themeColor="accent5"/>
                                </w:rPr>
                              </w:pPr>
                              <w:proofErr w:type="gramStart"/>
                              <w:r>
                                <w:rPr>
                                  <w:rFonts w:asciiTheme="minorHAnsi" w:hAnsiTheme="minorHAnsi" w:cstheme="minorHAnsi"/>
                                  <w:b/>
                                  <w:bCs/>
                                  <w:color w:val="924B6C" w:themeColor="accent5"/>
                                </w:rPr>
                                <w:t>by</w:t>
                              </w:r>
                              <w:proofErr w:type="gramEnd"/>
                              <w:r>
                                <w:rPr>
                                  <w:rFonts w:asciiTheme="minorHAnsi" w:hAnsiTheme="minorHAnsi" w:cstheme="minorHAnsi"/>
                                  <w:b/>
                                  <w:bCs/>
                                  <w:color w:val="924B6C" w:themeColor="accent5"/>
                                </w:rPr>
                                <w:t xml:space="preserve"> offering more shorter-term </w:t>
                              </w:r>
                              <w:proofErr w:type="spellStart"/>
                              <w:r>
                                <w:rPr>
                                  <w:rFonts w:asciiTheme="minorHAnsi" w:hAnsiTheme="minorHAnsi" w:cstheme="minorHAnsi"/>
                                  <w:b/>
                                  <w:bCs/>
                                  <w:color w:val="924B6C" w:themeColor="accent5"/>
                                </w:rPr>
                                <w:t>reablement</w:t>
                              </w:r>
                              <w:proofErr w:type="spellEnd"/>
                              <w:r>
                                <w:rPr>
                                  <w:rFonts w:asciiTheme="minorHAnsi" w:hAnsiTheme="minorHAnsi" w:cstheme="minorHAnsi"/>
                                  <w:b/>
                                  <w:bCs/>
                                  <w:color w:val="924B6C" w:themeColor="accent5"/>
                                </w:rPr>
                                <w:t xml:space="preserve"> support</w:t>
                              </w:r>
                            </w:p>
                            <w:p w14:paraId="5EB87E9B" w14:textId="77777777" w:rsidR="00002C6A" w:rsidRPr="00CD237E" w:rsidRDefault="00002C6A" w:rsidP="00130EA5">
                              <w:pPr>
                                <w:rPr>
                                  <w:b/>
                                  <w:bCs/>
                                  <w:color w:val="924B6C" w:themeColor="accent5"/>
                                </w:rPr>
                              </w:pPr>
                            </w:p>
                            <w:p w14:paraId="66DDE6E2" w14:textId="77777777" w:rsidR="00002C6A" w:rsidRPr="00CD237E" w:rsidRDefault="00002C6A" w:rsidP="00130EA5">
                              <w:pPr>
                                <w:spacing w:after="480" w:line="360" w:lineRule="exact"/>
                                <w:jc w:val="center"/>
                                <w:rPr>
                                  <w:rFonts w:asciiTheme="minorHAnsi" w:hAnsiTheme="minorHAnsi" w:cstheme="minorHAnsi"/>
                                  <w:b/>
                                  <w:bCs/>
                                  <w:color w:val="924B6C" w:themeColor="accent5"/>
                                </w:rPr>
                              </w:pPr>
                            </w:p>
                          </w:txbxContent>
                        </wps:txbx>
                        <wps:bodyPr rot="0" spcFirstLastPara="0" vertOverflow="overflow" horzOverflow="overflow" vert="horz" wrap="square" lIns="180000" tIns="72000" rIns="91440" bIns="72000" numCol="1" spcCol="0" rtlCol="0" fromWordArt="0" anchor="ctr" anchorCtr="0" forceAA="0" compatLnSpc="1">
                          <a:prstTxWarp prst="textNoShape">
                            <a:avLst/>
                          </a:prstTxWarp>
                          <a:noAutofit/>
                        </wps:bodyPr>
                      </wps:wsp>
                      <wps:wsp>
                        <wps:cNvPr id="74" name="Text Box 74"/>
                        <wps:cNvSpPr txBox="1"/>
                        <wps:spPr>
                          <a:xfrm>
                            <a:off x="-266772" y="-3042422"/>
                            <a:ext cx="6253480" cy="731574"/>
                          </a:xfrm>
                          <a:prstGeom prst="rect">
                            <a:avLst/>
                          </a:prstGeom>
                          <a:noFill/>
                          <a:ln w="19050">
                            <a:gradFill flip="none" rotWithShape="1">
                              <a:gsLst>
                                <a:gs pos="0">
                                  <a:schemeClr val="accent5"/>
                                </a:gs>
                                <a:gs pos="100000">
                                  <a:schemeClr val="accent6"/>
                                </a:gs>
                              </a:gsLst>
                              <a:lin ang="0" scaled="1"/>
                              <a:tileRect/>
                            </a:gradFill>
                          </a:ln>
                        </wps:spPr>
                        <wps:txbx>
                          <w:txbxContent>
                            <w:p w14:paraId="69EF5F7D" w14:textId="012DE978" w:rsidR="00002C6A" w:rsidRPr="004A0958" w:rsidRDefault="00002C6A" w:rsidP="00130EA5">
                              <w:pPr>
                                <w:spacing w:after="60"/>
                                <w:rPr>
                                  <w:rFonts w:asciiTheme="minorHAnsi" w:hAnsiTheme="minorHAnsi" w:cs="Calibri (Body)"/>
                                  <w:b/>
                                  <w:bCs/>
                                  <w:color w:val="FFFFFF" w:themeColor="background1"/>
                                  <w:spacing w:val="20"/>
                                  <w:sz w:val="36"/>
                                  <w:szCs w:val="40"/>
                                  <w14:textOutline w14:w="9525" w14:cap="rnd" w14:cmpd="sng" w14:algn="ctr">
                                    <w14:noFill/>
                                    <w14:prstDash w14:val="solid"/>
                                    <w14:bevel/>
                                  </w14:textOutline>
                                  <w14:textFill>
                                    <w14:gradFill>
                                      <w14:gsLst>
                                        <w14:gs w14:pos="0">
                                          <w14:schemeClr w14:val="accent5"/>
                                        </w14:gs>
                                        <w14:gs w14:pos="100000">
                                          <w14:schemeClr w14:val="accent6"/>
                                        </w14:gs>
                                      </w14:gsLst>
                                      <w14:lin w14:ang="0" w14:scaled="0"/>
                                    </w14:gradFill>
                                  </w14:textFill>
                                </w:rPr>
                              </w:pPr>
                              <w:r>
                                <w:rPr>
                                  <w:rFonts w:asciiTheme="minorHAnsi" w:hAnsiTheme="minorHAnsi" w:cs="Calibri (Body)"/>
                                  <w:b/>
                                  <w:bCs/>
                                  <w:color w:val="FFFFFF" w:themeColor="background1"/>
                                  <w:spacing w:val="20"/>
                                  <w:sz w:val="36"/>
                                  <w:szCs w:val="40"/>
                                  <w14:textOutline w14:w="9525" w14:cap="rnd" w14:cmpd="sng" w14:algn="ctr">
                                    <w14:noFill/>
                                    <w14:prstDash w14:val="solid"/>
                                    <w14:bevel/>
                                  </w14:textOutline>
                                  <w14:textFill>
                                    <w14:gradFill>
                                      <w14:gsLst>
                                        <w14:gs w14:pos="0">
                                          <w14:schemeClr w14:val="accent5"/>
                                        </w14:gs>
                                        <w14:gs w14:pos="100000">
                                          <w14:schemeClr w14:val="accent6"/>
                                        </w14:gs>
                                      </w14:gsLst>
                                      <w14:lin w14:ang="0" w14:scaled="0"/>
                                    </w14:gradFill>
                                  </w14:textFill>
                                </w:rPr>
                                <w:t>GREATER JOB SATISFACTION</w:t>
                              </w:r>
                            </w:p>
                            <w:p w14:paraId="70EF70CF" w14:textId="3E03E5F0" w:rsidR="00002C6A" w:rsidRPr="004A0958" w:rsidRDefault="00002C6A" w:rsidP="00A66D4D">
                              <w:pPr>
                                <w:spacing w:before="60" w:after="480" w:line="360" w:lineRule="exact"/>
                                <w:rPr>
                                  <w:rFonts w:asciiTheme="minorHAnsi" w:hAnsiTheme="minorHAnsi" w:cstheme="minorHAnsi"/>
                                  <w:b/>
                                  <w:bCs/>
                                  <w:color w:val="FFFFFF" w:themeColor="background1"/>
                                  <w14:textOutline w14:w="9525" w14:cap="rnd" w14:cmpd="sng" w14:algn="ctr">
                                    <w14:noFill/>
                                    <w14:prstDash w14:val="solid"/>
                                    <w14:bevel/>
                                  </w14:textOutline>
                                  <w14:textFill>
                                    <w14:gradFill>
                                      <w14:gsLst>
                                        <w14:gs w14:pos="0">
                                          <w14:schemeClr w14:val="accent5"/>
                                        </w14:gs>
                                        <w14:gs w14:pos="100000">
                                          <w14:schemeClr w14:val="accent6"/>
                                        </w14:gs>
                                      </w14:gsLst>
                                      <w14:lin w14:ang="0" w14:scaled="0"/>
                                    </w14:gradFill>
                                  </w14:textFill>
                                </w:rPr>
                              </w:pPr>
                              <w:proofErr w:type="gramStart"/>
                              <w:r>
                                <w:rPr>
                                  <w:rFonts w:asciiTheme="minorHAnsi" w:hAnsiTheme="minorHAnsi" w:cstheme="minorHAnsi"/>
                                  <w:b/>
                                  <w:bCs/>
                                  <w:color w:val="FFFFFF" w:themeColor="background1"/>
                                  <w14:textOutline w14:w="9525" w14:cap="rnd" w14:cmpd="sng" w14:algn="ctr">
                                    <w14:noFill/>
                                    <w14:prstDash w14:val="solid"/>
                                    <w14:bevel/>
                                  </w14:textOutline>
                                  <w14:textFill>
                                    <w14:gradFill>
                                      <w14:gsLst>
                                        <w14:gs w14:pos="0">
                                          <w14:schemeClr w14:val="accent5"/>
                                        </w14:gs>
                                        <w14:gs w14:pos="100000">
                                          <w14:schemeClr w14:val="accent6"/>
                                        </w14:gs>
                                      </w14:gsLst>
                                      <w14:lin w14:ang="0" w14:scaled="0"/>
                                    </w14:gradFill>
                                  </w14:textFill>
                                </w:rPr>
                                <w:t>from</w:t>
                              </w:r>
                              <w:proofErr w:type="gramEnd"/>
                              <w:r>
                                <w:rPr>
                                  <w:rFonts w:asciiTheme="minorHAnsi" w:hAnsiTheme="minorHAnsi" w:cstheme="minorHAnsi"/>
                                  <w:b/>
                                  <w:bCs/>
                                  <w:color w:val="FFFFFF" w:themeColor="background1"/>
                                  <w14:textOutline w14:w="9525" w14:cap="rnd" w14:cmpd="sng" w14:algn="ctr">
                                    <w14:noFill/>
                                    <w14:prstDash w14:val="solid"/>
                                    <w14:bevel/>
                                  </w14:textOutline>
                                  <w14:textFill>
                                    <w14:gradFill>
                                      <w14:gsLst>
                                        <w14:gs w14:pos="0">
                                          <w14:schemeClr w14:val="accent5"/>
                                        </w14:gs>
                                        <w14:gs w14:pos="100000">
                                          <w14:schemeClr w14:val="accent6"/>
                                        </w14:gs>
                                      </w14:gsLst>
                                      <w14:lin w14:ang="0" w14:scaled="0"/>
                                    </w14:gradFill>
                                  </w14:textFill>
                                </w:rPr>
                                <w:t xml:space="preserve"> actively helping clients achieve their goals and become more independent</w:t>
                              </w:r>
                            </w:p>
                            <w:p w14:paraId="2CC7B674" w14:textId="77777777" w:rsidR="00002C6A" w:rsidRPr="004A0958" w:rsidRDefault="00002C6A" w:rsidP="00130EA5">
                              <w:pPr>
                                <w:spacing w:after="480" w:line="360" w:lineRule="exact"/>
                                <w:jc w:val="center"/>
                                <w:rPr>
                                  <w:rFonts w:asciiTheme="minorHAnsi" w:hAnsiTheme="minorHAnsi" w:cstheme="minorHAnsi"/>
                                  <w:b/>
                                  <w:bCs/>
                                  <w:color w:val="FFFFFF" w:themeColor="background1"/>
                                  <w14:textOutline w14:w="9525" w14:cap="rnd" w14:cmpd="sng" w14:algn="ctr">
                                    <w14:noFill/>
                                    <w14:prstDash w14:val="solid"/>
                                    <w14:bevel/>
                                  </w14:textOutline>
                                  <w14:textFill>
                                    <w14:gradFill>
                                      <w14:gsLst>
                                        <w14:gs w14:pos="0">
                                          <w14:schemeClr w14:val="accent5"/>
                                        </w14:gs>
                                        <w14:gs w14:pos="100000">
                                          <w14:schemeClr w14:val="accent6"/>
                                        </w14:gs>
                                      </w14:gsLst>
                                      <w14:lin w14:ang="5400000" w14:scaled="0"/>
                                    </w14:gradFill>
                                  </w14:textFill>
                                </w:rPr>
                              </w:pPr>
                            </w:p>
                          </w:txbxContent>
                        </wps:txbx>
                        <wps:bodyPr rot="0" spcFirstLastPara="0" vertOverflow="overflow" horzOverflow="overflow" vert="horz" wrap="square" lIns="180000" tIns="72000" rIns="91440" bIns="72000" numCol="1" spcCol="0" rtlCol="0" fromWordArt="0" anchor="ctr" anchorCtr="0" forceAA="0" compatLnSpc="1">
                          <a:prstTxWarp prst="textNoShape">
                            <a:avLst/>
                          </a:prstTxWarp>
                          <a:noAutofit/>
                        </wps:bodyPr>
                      </wps:wsp>
                      <wps:wsp>
                        <wps:cNvPr id="76" name="Text Box 76"/>
                        <wps:cNvSpPr txBox="1"/>
                        <wps:spPr>
                          <a:xfrm>
                            <a:off x="976" y="5827346"/>
                            <a:ext cx="6253480" cy="854710"/>
                          </a:xfrm>
                          <a:prstGeom prst="rect">
                            <a:avLst/>
                          </a:prstGeom>
                          <a:noFill/>
                          <a:ln w="19050">
                            <a:gradFill flip="none" rotWithShape="1">
                              <a:gsLst>
                                <a:gs pos="0">
                                  <a:schemeClr val="accent6"/>
                                </a:gs>
                                <a:gs pos="100000">
                                  <a:schemeClr val="accent5"/>
                                </a:gs>
                              </a:gsLst>
                              <a:lin ang="0" scaled="1"/>
                              <a:tileRect/>
                            </a:gradFill>
                          </a:ln>
                        </wps:spPr>
                        <wps:txbx>
                          <w:txbxContent>
                            <w:p w14:paraId="04AF405C" w14:textId="77777777" w:rsidR="00002C6A" w:rsidRPr="00297C96" w:rsidRDefault="00002C6A" w:rsidP="00130EA5">
                              <w:pPr>
                                <w:spacing w:after="60"/>
                                <w:rPr>
                                  <w:rFonts w:asciiTheme="minorHAnsi" w:hAnsiTheme="minorHAnsi" w:cs="Calibri (Body)"/>
                                  <w:b/>
                                  <w:bCs/>
                                  <w:color w:val="586992" w:themeColor="accent6"/>
                                  <w:spacing w:val="20"/>
                                  <w:sz w:val="36"/>
                                  <w:szCs w:val="40"/>
                                  <w14:textFill>
                                    <w14:gradFill>
                                      <w14:gsLst>
                                        <w14:gs w14:pos="0">
                                          <w14:schemeClr w14:val="accent6"/>
                                        </w14:gs>
                                        <w14:gs w14:pos="100000">
                                          <w14:schemeClr w14:val="accent5"/>
                                        </w14:gs>
                                      </w14:gsLst>
                                      <w14:lin w14:ang="0" w14:scaled="0"/>
                                    </w14:gradFill>
                                  </w14:textFill>
                                </w:rPr>
                              </w:pPr>
                              <w:r>
                                <w:rPr>
                                  <w:rFonts w:asciiTheme="minorHAnsi" w:hAnsiTheme="minorHAnsi" w:cs="Calibri (Body)"/>
                                  <w:b/>
                                  <w:bCs/>
                                  <w:color w:val="586992" w:themeColor="accent6"/>
                                  <w:spacing w:val="20"/>
                                  <w:sz w:val="36"/>
                                  <w:szCs w:val="40"/>
                                  <w14:textFill>
                                    <w14:gradFill>
                                      <w14:gsLst>
                                        <w14:gs w14:pos="0">
                                          <w14:schemeClr w14:val="accent6"/>
                                        </w14:gs>
                                        <w14:gs w14:pos="100000">
                                          <w14:schemeClr w14:val="accent5"/>
                                        </w14:gs>
                                      </w14:gsLst>
                                      <w14:lin w14:ang="0" w14:scaled="0"/>
                                    </w14:gradFill>
                                  </w14:textFill>
                                </w:rPr>
                                <w:t>REPEAT CUSTOMERS</w:t>
                              </w:r>
                            </w:p>
                            <w:p w14:paraId="5244B016" w14:textId="77777777" w:rsidR="00002C6A" w:rsidRPr="00EE494A" w:rsidRDefault="00002C6A" w:rsidP="00130EA5">
                              <w:pPr>
                                <w:spacing w:before="60"/>
                                <w:rPr>
                                  <w:rFonts w:asciiTheme="minorHAnsi" w:hAnsiTheme="minorHAnsi" w:cstheme="minorHAnsi"/>
                                  <w:b/>
                                  <w:bCs/>
                                  <w:color w:val="586992" w:themeColor="accent6"/>
                                </w:rPr>
                              </w:pPr>
                              <w:r>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If/when care needs change and people require ongoing services - providing</w:t>
                              </w:r>
                              <w:r w:rsidRPr="00CD237E">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 xml:space="preserve"> person-centred care and </w:t>
                              </w:r>
                              <w:r>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 xml:space="preserve">achieving </w:t>
                              </w:r>
                              <w:r w:rsidRPr="00CD237E">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quality outcomes result in</w:t>
                              </w:r>
                              <w:r>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 xml:space="preserve"> repeat customers </w:t>
                              </w:r>
                            </w:p>
                          </w:txbxContent>
                        </wps:txbx>
                        <wps:bodyPr rot="0" spcFirstLastPara="0" vertOverflow="overflow" horzOverflow="overflow" vert="horz" wrap="square" lIns="180000" tIns="72000" rIns="91440" bIns="72000" numCol="1" spcCol="0" rtlCol="0" fromWordArt="0" anchor="ctr" anchorCtr="0" forceAA="0" compatLnSpc="1">
                          <a:prstTxWarp prst="textNoShape">
                            <a:avLst/>
                          </a:prstTxWarp>
                          <a:noAutofit/>
                        </wps:bodyPr>
                      </wps:wsp>
                      <wps:wsp>
                        <wps:cNvPr id="77" name="Text Box 77"/>
                        <wps:cNvSpPr txBox="1"/>
                        <wps:spPr>
                          <a:xfrm>
                            <a:off x="0" y="6799384"/>
                            <a:ext cx="6253480" cy="691662"/>
                          </a:xfrm>
                          <a:prstGeom prst="rect">
                            <a:avLst/>
                          </a:prstGeom>
                          <a:noFill/>
                          <a:ln w="19050">
                            <a:solidFill>
                              <a:schemeClr val="accent6">
                                <a:lumMod val="60000"/>
                                <a:lumOff val="40000"/>
                              </a:schemeClr>
                            </a:solidFill>
                          </a:ln>
                        </wps:spPr>
                        <wps:txbx>
                          <w:txbxContent>
                            <w:p w14:paraId="30240B58" w14:textId="77777777" w:rsidR="00002C6A" w:rsidRPr="004A0958" w:rsidRDefault="00002C6A" w:rsidP="00130EA5">
                              <w:pPr>
                                <w:spacing w:after="60"/>
                                <w:rPr>
                                  <w:rFonts w:asciiTheme="minorHAnsi" w:hAnsiTheme="minorHAnsi" w:cs="Calibri (Body)"/>
                                  <w:b/>
                                  <w:bCs/>
                                  <w:color w:val="97A3C0" w:themeColor="accent6" w:themeTint="99"/>
                                  <w:spacing w:val="20"/>
                                  <w:sz w:val="36"/>
                                  <w:szCs w:val="40"/>
                                </w:rPr>
                              </w:pPr>
                              <w:r w:rsidRPr="004A0958">
                                <w:rPr>
                                  <w:rFonts w:asciiTheme="minorHAnsi" w:hAnsiTheme="minorHAnsi" w:cs="Calibri (Body)"/>
                                  <w:b/>
                                  <w:bCs/>
                                  <w:color w:val="97A3C0" w:themeColor="accent6" w:themeTint="99"/>
                                  <w:spacing w:val="20"/>
                                  <w:sz w:val="36"/>
                                  <w:szCs w:val="40"/>
                                </w:rPr>
                                <w:t xml:space="preserve">REDUCED </w:t>
                              </w:r>
                              <w:r>
                                <w:rPr>
                                  <w:rFonts w:asciiTheme="minorHAnsi" w:hAnsiTheme="minorHAnsi" w:cs="Calibri (Body)"/>
                                  <w:b/>
                                  <w:bCs/>
                                  <w:color w:val="97A3C0" w:themeColor="accent6" w:themeTint="99"/>
                                  <w:spacing w:val="20"/>
                                  <w:sz w:val="36"/>
                                  <w:szCs w:val="40"/>
                                </w:rPr>
                                <w:t>ADMINISTRATIVE OVERHEADS</w:t>
                              </w:r>
                            </w:p>
                            <w:p w14:paraId="71D3F027" w14:textId="77777777" w:rsidR="00002C6A" w:rsidRPr="004A0958" w:rsidRDefault="00002C6A" w:rsidP="00130EA5">
                              <w:pPr>
                                <w:spacing w:before="60"/>
                                <w:rPr>
                                  <w:rFonts w:asciiTheme="minorHAnsi" w:hAnsiTheme="minorHAnsi" w:cstheme="minorHAnsi"/>
                                  <w:b/>
                                  <w:bCs/>
                                  <w:color w:val="97A3C0" w:themeColor="accent6" w:themeTint="99"/>
                                </w:rPr>
                              </w:pPr>
                              <w:r>
                                <w:rPr>
                                  <w:rFonts w:asciiTheme="minorHAnsi" w:hAnsiTheme="minorHAnsi" w:cstheme="minorHAnsi"/>
                                  <w:b/>
                                  <w:bCs/>
                                  <w:color w:val="97A3C0" w:themeColor="accent6" w:themeTint="99"/>
                                </w:rPr>
                                <w:t>Less time dealing with client complaints and a reduced wait times</w:t>
                              </w:r>
                            </w:p>
                            <w:p w14:paraId="6AB1096B" w14:textId="77777777" w:rsidR="00002C6A" w:rsidRPr="004A0958" w:rsidRDefault="00002C6A" w:rsidP="00130EA5">
                              <w:pPr>
                                <w:spacing w:after="480" w:line="360" w:lineRule="exact"/>
                                <w:jc w:val="center"/>
                                <w:rPr>
                                  <w:rFonts w:asciiTheme="minorHAnsi" w:hAnsiTheme="minorHAnsi" w:cstheme="minorHAnsi"/>
                                  <w:b/>
                                  <w:bCs/>
                                  <w:color w:val="97A3C0" w:themeColor="accent6" w:themeTint="99"/>
                                </w:rPr>
                              </w:pPr>
                            </w:p>
                          </w:txbxContent>
                        </wps:txbx>
                        <wps:bodyPr rot="0" spcFirstLastPara="0" vertOverflow="overflow" horzOverflow="overflow" vert="horz" wrap="square" lIns="180000" tIns="72000" rIns="91440" bIns="72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ABBACA" id="Group 78" o:spid="_x0000_s1040" alt="Title: Benefits for service provider organisations  - Description: GREATER JOB SATISFACTION&#10;BETTER UTILISATION OF RESOURCES&#10;OPPORTUNITY TO BROADEN CLIENT BASE&#10;IMPROVED REPUTATION AND REPEAT BUSINESS&#10;BETTER ALIGNED TO AGED CARE REFORM INITIATIVES&#10;SUPPORTS YOUR COMPLIANCE" style="position:absolute;margin-left:0;margin-top:14.95pt;width:513.4pt;height:829.3pt;z-index:251658267;mso-position-horizontal:left;mso-position-horizontal-relative:margin;mso-width-relative:margin;mso-height-relative:margin" coordorigin="-2667,-30424" coordsize="65212,1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">
                <v:shape id="Text Box 69" o:spid="_x0000_s1041" type="#_x0000_t202" style="position:absolute;left:-2657;top:2028;width:62534;height:6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" filled="f" strokecolor="#c48ca6 [1944]" strokeweight="1.5pt">
                  <v:textbox inset="5mm,2mm,,1mm">
                    <w:txbxContent>
                      <w:p w14:paraId="664F52FA" w14:textId="7C28CE81" w:rsidR="00002C6A" w:rsidRPr="00F240A5" w:rsidRDefault="00002C6A" w:rsidP="00130EA5">
                        <w:pPr>
                          <w:spacing w:after="60"/>
                          <w:rPr>
                            <w:rFonts w:asciiTheme="minorHAnsi" w:hAnsiTheme="minorHAnsi" w:cs="Calibri (Body)"/>
                            <w:b/>
                            <w:bCs/>
                            <w:color w:val="924B6C" w:themeColor="accent5"/>
                            <w:spacing w:val="20"/>
                            <w:sz w:val="36"/>
                            <w:szCs w:val="40"/>
                          </w:rPr>
                        </w:pPr>
                        <w:r w:rsidRPr="00F240A5">
                          <w:rPr>
                            <w:rFonts w:asciiTheme="minorHAnsi" w:hAnsiTheme="minorHAnsi" w:cs="Calibri (Body)"/>
                            <w:b/>
                            <w:bCs/>
                            <w:color w:val="924B6C" w:themeColor="accent5"/>
                            <w:spacing w:val="20"/>
                            <w:sz w:val="36"/>
                            <w:szCs w:val="40"/>
                          </w:rPr>
                          <w:t>BETTER ALIGNED</w:t>
                        </w:r>
                        <w:r>
                          <w:rPr>
                            <w:rFonts w:asciiTheme="minorHAnsi" w:hAnsiTheme="minorHAnsi" w:cs="Calibri (Body)"/>
                            <w:b/>
                            <w:bCs/>
                            <w:color w:val="924B6C" w:themeColor="accent5"/>
                            <w:spacing w:val="20"/>
                            <w:sz w:val="36"/>
                            <w:szCs w:val="40"/>
                          </w:rPr>
                          <w:t xml:space="preserve"> TO AGED CARE REFORM INITIATIVES</w:t>
                        </w:r>
                      </w:p>
                      <w:p w14:paraId="0AD02103" w14:textId="3A7F003F" w:rsidR="00002C6A" w:rsidRPr="00E14E8A" w:rsidRDefault="00002C6A" w:rsidP="00301603">
                        <w:pPr>
                          <w:spacing w:after="60"/>
                          <w:rPr>
                            <w:rFonts w:asciiTheme="minorHAnsi" w:hAnsiTheme="minorHAnsi" w:cs="Calibri (Body)"/>
                            <w:b/>
                            <w:bCs/>
                            <w:color w:val="924B6C" w:themeColor="accent5"/>
                            <w:szCs w:val="22"/>
                          </w:rPr>
                        </w:pPr>
                        <w:r w:rsidRPr="00E14E8A">
                          <w:rPr>
                            <w:rFonts w:asciiTheme="minorHAnsi" w:hAnsiTheme="minorHAnsi" w:cs="Calibri (Body)"/>
                            <w:b/>
                            <w:bCs/>
                            <w:color w:val="924B6C" w:themeColor="accent5"/>
                            <w:szCs w:val="22"/>
                          </w:rPr>
                          <w:t>Improving preparedness to respond to</w:t>
                        </w:r>
                        <w:r>
                          <w:rPr>
                            <w:rFonts w:asciiTheme="minorHAnsi" w:hAnsiTheme="minorHAnsi" w:cs="Calibri (Body)"/>
                            <w:b/>
                            <w:bCs/>
                            <w:color w:val="924B6C" w:themeColor="accent5"/>
                            <w:szCs w:val="22"/>
                          </w:rPr>
                          <w:t xml:space="preserve"> future</w:t>
                        </w:r>
                        <w:r w:rsidRPr="00E14E8A">
                          <w:rPr>
                            <w:rFonts w:asciiTheme="minorHAnsi" w:hAnsiTheme="minorHAnsi" w:cs="Calibri (Body)"/>
                            <w:b/>
                            <w:bCs/>
                            <w:color w:val="924B6C" w:themeColor="accent5"/>
                            <w:szCs w:val="22"/>
                          </w:rPr>
                          <w:t xml:space="preserve"> changes in aged care policy</w:t>
                        </w:r>
                      </w:p>
                    </w:txbxContent>
                  </v:textbox>
                </v:shape>
                <v:shape id="Text Box 73" o:spid="_x0000_s1042" type="#_x0000_t202" style="position:absolute;left:-2667;top:-13161;width:62534;height: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" filled="f" strokecolor="#924b6c [3208]" strokeweight="1.5pt">
                  <v:textbox inset="5mm,2mm,,2mm">
                    <w:txbxContent>
                      <w:p w14:paraId="7B68BE18" w14:textId="581F685E" w:rsidR="00002C6A" w:rsidRPr="00CD237E" w:rsidRDefault="00002C6A" w:rsidP="00130EA5">
                        <w:pPr>
                          <w:spacing w:after="60"/>
                          <w:rPr>
                            <w:rFonts w:asciiTheme="minorHAnsi" w:hAnsiTheme="minorHAnsi" w:cs="Calibri (Body)"/>
                            <w:b/>
                            <w:bCs/>
                            <w:color w:val="924B6C" w:themeColor="accent5"/>
                            <w:spacing w:val="20"/>
                            <w:sz w:val="36"/>
                            <w:szCs w:val="40"/>
                          </w:rPr>
                        </w:pPr>
                        <w:r>
                          <w:rPr>
                            <w:rFonts w:asciiTheme="minorHAnsi" w:hAnsiTheme="minorHAnsi" w:cs="Calibri (Body)"/>
                            <w:b/>
                            <w:bCs/>
                            <w:color w:val="924B6C" w:themeColor="accent5"/>
                            <w:spacing w:val="20"/>
                            <w:sz w:val="36"/>
                            <w:szCs w:val="40"/>
                          </w:rPr>
                          <w:t>OPPORTUNITY TO BROADEN CLIENT BASE</w:t>
                        </w:r>
                      </w:p>
                      <w:p w14:paraId="7C518717" w14:textId="596CB962" w:rsidR="00002C6A" w:rsidRPr="00CD237E" w:rsidRDefault="00002C6A" w:rsidP="00130EA5">
                        <w:pPr>
                          <w:spacing w:before="60"/>
                          <w:rPr>
                            <w:rFonts w:asciiTheme="minorHAnsi" w:hAnsiTheme="minorHAnsi" w:cstheme="minorHAnsi"/>
                            <w:b/>
                            <w:bCs/>
                            <w:color w:val="924B6C" w:themeColor="accent5"/>
                          </w:rPr>
                        </w:pPr>
                        <w:proofErr w:type="gramStart"/>
                        <w:r>
                          <w:rPr>
                            <w:rFonts w:asciiTheme="minorHAnsi" w:hAnsiTheme="minorHAnsi" w:cstheme="minorHAnsi"/>
                            <w:b/>
                            <w:bCs/>
                            <w:color w:val="924B6C" w:themeColor="accent5"/>
                          </w:rPr>
                          <w:t>by</w:t>
                        </w:r>
                        <w:proofErr w:type="gramEnd"/>
                        <w:r>
                          <w:rPr>
                            <w:rFonts w:asciiTheme="minorHAnsi" w:hAnsiTheme="minorHAnsi" w:cstheme="minorHAnsi"/>
                            <w:b/>
                            <w:bCs/>
                            <w:color w:val="924B6C" w:themeColor="accent5"/>
                          </w:rPr>
                          <w:t xml:space="preserve"> offering more shorter-term </w:t>
                        </w:r>
                        <w:proofErr w:type="spellStart"/>
                        <w:r>
                          <w:rPr>
                            <w:rFonts w:asciiTheme="minorHAnsi" w:hAnsiTheme="minorHAnsi" w:cstheme="minorHAnsi"/>
                            <w:b/>
                            <w:bCs/>
                            <w:color w:val="924B6C" w:themeColor="accent5"/>
                          </w:rPr>
                          <w:t>reablement</w:t>
                        </w:r>
                        <w:proofErr w:type="spellEnd"/>
                        <w:r>
                          <w:rPr>
                            <w:rFonts w:asciiTheme="minorHAnsi" w:hAnsiTheme="minorHAnsi" w:cstheme="minorHAnsi"/>
                            <w:b/>
                            <w:bCs/>
                            <w:color w:val="924B6C" w:themeColor="accent5"/>
                          </w:rPr>
                          <w:t xml:space="preserve"> support</w:t>
                        </w:r>
                      </w:p>
                      <w:p w14:paraId="5EB87E9B" w14:textId="77777777" w:rsidR="00002C6A" w:rsidRPr="00CD237E" w:rsidRDefault="00002C6A" w:rsidP="00130EA5">
                        <w:pPr>
                          <w:rPr>
                            <w:b/>
                            <w:bCs/>
                            <w:color w:val="924B6C" w:themeColor="accent5"/>
                          </w:rPr>
                        </w:pPr>
                      </w:p>
                      <w:p w14:paraId="66DDE6E2" w14:textId="77777777" w:rsidR="00002C6A" w:rsidRPr="00CD237E" w:rsidRDefault="00002C6A" w:rsidP="00130EA5">
                        <w:pPr>
                          <w:spacing w:after="480" w:line="360" w:lineRule="exact"/>
                          <w:jc w:val="center"/>
                          <w:rPr>
                            <w:rFonts w:asciiTheme="minorHAnsi" w:hAnsiTheme="minorHAnsi" w:cstheme="minorHAnsi"/>
                            <w:b/>
                            <w:bCs/>
                            <w:color w:val="924B6C" w:themeColor="accent5"/>
                          </w:rPr>
                        </w:pPr>
                      </w:p>
                    </w:txbxContent>
                  </v:textbox>
                </v:shape>
                <v:shape id="Text Box 74" o:spid="_x0000_s1043" type="#_x0000_t202" style="position:absolute;left:-2667;top:-30424;width:62534;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" filled="f" strokeweight="1.5pt">
                  <v:textbox inset="5mm,2mm,,2mm">
                    <w:txbxContent>
                      <w:p w14:paraId="69EF5F7D" w14:textId="012DE978" w:rsidR="00002C6A" w:rsidRPr="004A0958" w:rsidRDefault="00002C6A" w:rsidP="00130EA5">
                        <w:pPr>
                          <w:spacing w:after="60"/>
                          <w:rPr>
                            <w:rFonts w:asciiTheme="minorHAnsi" w:hAnsiTheme="minorHAnsi" w:cs="Calibri (Body)"/>
                            <w:b/>
                            <w:bCs/>
                            <w:color w:val="FFFFFF" w:themeColor="background1"/>
                            <w:spacing w:val="20"/>
                            <w:sz w:val="36"/>
                            <w:szCs w:val="40"/>
                            <w14:textOutline w14:w="9525" w14:cap="rnd" w14:cmpd="sng" w14:algn="ctr">
                              <w14:noFill/>
                              <w14:prstDash w14:val="solid"/>
                              <w14:bevel/>
                            </w14:textOutline>
                            <w14:textFill>
                              <w14:gradFill>
                                <w14:gsLst>
                                  <w14:gs w14:pos="0">
                                    <w14:schemeClr w14:val="accent5"/>
                                  </w14:gs>
                                  <w14:gs w14:pos="100000">
                                    <w14:schemeClr w14:val="accent6"/>
                                  </w14:gs>
                                </w14:gsLst>
                                <w14:lin w14:ang="0" w14:scaled="0"/>
                              </w14:gradFill>
                            </w14:textFill>
                          </w:rPr>
                        </w:pPr>
                        <w:r>
                          <w:rPr>
                            <w:rFonts w:asciiTheme="minorHAnsi" w:hAnsiTheme="minorHAnsi" w:cs="Calibri (Body)"/>
                            <w:b/>
                            <w:bCs/>
                            <w:color w:val="FFFFFF" w:themeColor="background1"/>
                            <w:spacing w:val="20"/>
                            <w:sz w:val="36"/>
                            <w:szCs w:val="40"/>
                            <w14:textOutline w14:w="9525" w14:cap="rnd" w14:cmpd="sng" w14:algn="ctr">
                              <w14:noFill/>
                              <w14:prstDash w14:val="solid"/>
                              <w14:bevel/>
                            </w14:textOutline>
                            <w14:textFill>
                              <w14:gradFill>
                                <w14:gsLst>
                                  <w14:gs w14:pos="0">
                                    <w14:schemeClr w14:val="accent5"/>
                                  </w14:gs>
                                  <w14:gs w14:pos="100000">
                                    <w14:schemeClr w14:val="accent6"/>
                                  </w14:gs>
                                </w14:gsLst>
                                <w14:lin w14:ang="0" w14:scaled="0"/>
                              </w14:gradFill>
                            </w14:textFill>
                          </w:rPr>
                          <w:t>GREATER JOB SATISFACTION</w:t>
                        </w:r>
                      </w:p>
                      <w:p w14:paraId="70EF70CF" w14:textId="3E03E5F0" w:rsidR="00002C6A" w:rsidRPr="004A0958" w:rsidRDefault="00002C6A" w:rsidP="00A66D4D">
                        <w:pPr>
                          <w:spacing w:before="60" w:after="480" w:line="360" w:lineRule="exact"/>
                          <w:rPr>
                            <w:rFonts w:asciiTheme="minorHAnsi" w:hAnsiTheme="minorHAnsi" w:cstheme="minorHAnsi"/>
                            <w:b/>
                            <w:bCs/>
                            <w:color w:val="FFFFFF" w:themeColor="background1"/>
                            <w14:textOutline w14:w="9525" w14:cap="rnd" w14:cmpd="sng" w14:algn="ctr">
                              <w14:noFill/>
                              <w14:prstDash w14:val="solid"/>
                              <w14:bevel/>
                            </w14:textOutline>
                            <w14:textFill>
                              <w14:gradFill>
                                <w14:gsLst>
                                  <w14:gs w14:pos="0">
                                    <w14:schemeClr w14:val="accent5"/>
                                  </w14:gs>
                                  <w14:gs w14:pos="100000">
                                    <w14:schemeClr w14:val="accent6"/>
                                  </w14:gs>
                                </w14:gsLst>
                                <w14:lin w14:ang="0" w14:scaled="0"/>
                              </w14:gradFill>
                            </w14:textFill>
                          </w:rPr>
                        </w:pPr>
                        <w:proofErr w:type="gramStart"/>
                        <w:r>
                          <w:rPr>
                            <w:rFonts w:asciiTheme="minorHAnsi" w:hAnsiTheme="minorHAnsi" w:cstheme="minorHAnsi"/>
                            <w:b/>
                            <w:bCs/>
                            <w:color w:val="FFFFFF" w:themeColor="background1"/>
                            <w14:textOutline w14:w="9525" w14:cap="rnd" w14:cmpd="sng" w14:algn="ctr">
                              <w14:noFill/>
                              <w14:prstDash w14:val="solid"/>
                              <w14:bevel/>
                            </w14:textOutline>
                            <w14:textFill>
                              <w14:gradFill>
                                <w14:gsLst>
                                  <w14:gs w14:pos="0">
                                    <w14:schemeClr w14:val="accent5"/>
                                  </w14:gs>
                                  <w14:gs w14:pos="100000">
                                    <w14:schemeClr w14:val="accent6"/>
                                  </w14:gs>
                                </w14:gsLst>
                                <w14:lin w14:ang="0" w14:scaled="0"/>
                              </w14:gradFill>
                            </w14:textFill>
                          </w:rPr>
                          <w:t>from</w:t>
                        </w:r>
                        <w:proofErr w:type="gramEnd"/>
                        <w:r>
                          <w:rPr>
                            <w:rFonts w:asciiTheme="minorHAnsi" w:hAnsiTheme="minorHAnsi" w:cstheme="minorHAnsi"/>
                            <w:b/>
                            <w:bCs/>
                            <w:color w:val="FFFFFF" w:themeColor="background1"/>
                            <w14:textOutline w14:w="9525" w14:cap="rnd" w14:cmpd="sng" w14:algn="ctr">
                              <w14:noFill/>
                              <w14:prstDash w14:val="solid"/>
                              <w14:bevel/>
                            </w14:textOutline>
                            <w14:textFill>
                              <w14:gradFill>
                                <w14:gsLst>
                                  <w14:gs w14:pos="0">
                                    <w14:schemeClr w14:val="accent5"/>
                                  </w14:gs>
                                  <w14:gs w14:pos="100000">
                                    <w14:schemeClr w14:val="accent6"/>
                                  </w14:gs>
                                </w14:gsLst>
                                <w14:lin w14:ang="0" w14:scaled="0"/>
                              </w14:gradFill>
                            </w14:textFill>
                          </w:rPr>
                          <w:t xml:space="preserve"> actively helping clients achieve their goals and become more independent</w:t>
                        </w:r>
                      </w:p>
                      <w:p w14:paraId="2CC7B674" w14:textId="77777777" w:rsidR="00002C6A" w:rsidRPr="004A0958" w:rsidRDefault="00002C6A" w:rsidP="00130EA5">
                        <w:pPr>
                          <w:spacing w:after="480" w:line="360" w:lineRule="exact"/>
                          <w:jc w:val="center"/>
                          <w:rPr>
                            <w:rFonts w:asciiTheme="minorHAnsi" w:hAnsiTheme="minorHAnsi" w:cstheme="minorHAnsi"/>
                            <w:b/>
                            <w:bCs/>
                            <w:color w:val="FFFFFF" w:themeColor="background1"/>
                            <w14:textOutline w14:w="9525" w14:cap="rnd" w14:cmpd="sng" w14:algn="ctr">
                              <w14:noFill/>
                              <w14:prstDash w14:val="solid"/>
                              <w14:bevel/>
                            </w14:textOutline>
                            <w14:textFill>
                              <w14:gradFill>
                                <w14:gsLst>
                                  <w14:gs w14:pos="0">
                                    <w14:schemeClr w14:val="accent5"/>
                                  </w14:gs>
                                  <w14:gs w14:pos="100000">
                                    <w14:schemeClr w14:val="accent6"/>
                                  </w14:gs>
                                </w14:gsLst>
                                <w14:lin w14:ang="5400000" w14:scaled="0"/>
                              </w14:gradFill>
                            </w14:textFill>
                          </w:rPr>
                        </w:pPr>
                      </w:p>
                    </w:txbxContent>
                  </v:textbox>
                </v:shape>
                <v:shape id="Text Box 76" o:spid="_x0000_s1044" type="#_x0000_t202" style="position:absolute;left:9;top:58273;width:62535;height:8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" filled="f" strokeweight="1.5pt">
                  <v:textbox inset="5mm,2mm,,2mm">
                    <w:txbxContent>
                      <w:p w14:paraId="04AF405C" w14:textId="77777777" w:rsidR="00002C6A" w:rsidRPr="00297C96" w:rsidRDefault="00002C6A" w:rsidP="00130EA5">
                        <w:pPr>
                          <w:spacing w:after="60"/>
                          <w:rPr>
                            <w:rFonts w:asciiTheme="minorHAnsi" w:hAnsiTheme="minorHAnsi" w:cs="Calibri (Body)"/>
                            <w:b/>
                            <w:bCs/>
                            <w:color w:val="586992" w:themeColor="accent6"/>
                            <w:spacing w:val="20"/>
                            <w:sz w:val="36"/>
                            <w:szCs w:val="40"/>
                            <w14:textFill>
                              <w14:gradFill>
                                <w14:gsLst>
                                  <w14:gs w14:pos="0">
                                    <w14:schemeClr w14:val="accent6"/>
                                  </w14:gs>
                                  <w14:gs w14:pos="100000">
                                    <w14:schemeClr w14:val="accent5"/>
                                  </w14:gs>
                                </w14:gsLst>
                                <w14:lin w14:ang="0" w14:scaled="0"/>
                              </w14:gradFill>
                            </w14:textFill>
                          </w:rPr>
                        </w:pPr>
                        <w:r>
                          <w:rPr>
                            <w:rFonts w:asciiTheme="minorHAnsi" w:hAnsiTheme="minorHAnsi" w:cs="Calibri (Body)"/>
                            <w:b/>
                            <w:bCs/>
                            <w:color w:val="586992" w:themeColor="accent6"/>
                            <w:spacing w:val="20"/>
                            <w:sz w:val="36"/>
                            <w:szCs w:val="40"/>
                            <w14:textFill>
                              <w14:gradFill>
                                <w14:gsLst>
                                  <w14:gs w14:pos="0">
                                    <w14:schemeClr w14:val="accent6"/>
                                  </w14:gs>
                                  <w14:gs w14:pos="100000">
                                    <w14:schemeClr w14:val="accent5"/>
                                  </w14:gs>
                                </w14:gsLst>
                                <w14:lin w14:ang="0" w14:scaled="0"/>
                              </w14:gradFill>
                            </w14:textFill>
                          </w:rPr>
                          <w:t>REPEAT CUSTOMERS</w:t>
                        </w:r>
                      </w:p>
                      <w:p w14:paraId="5244B016" w14:textId="77777777" w:rsidR="00002C6A" w:rsidRPr="00EE494A" w:rsidRDefault="00002C6A" w:rsidP="00130EA5">
                        <w:pPr>
                          <w:spacing w:before="60"/>
                          <w:rPr>
                            <w:rFonts w:asciiTheme="minorHAnsi" w:hAnsiTheme="minorHAnsi" w:cstheme="minorHAnsi"/>
                            <w:b/>
                            <w:bCs/>
                            <w:color w:val="586992" w:themeColor="accent6"/>
                          </w:rPr>
                        </w:pPr>
                        <w:r>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If/when care needs change and people require ongoing services - providing</w:t>
                        </w:r>
                        <w:r w:rsidRPr="00CD237E">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 xml:space="preserve"> person-centred care and </w:t>
                        </w:r>
                        <w:r>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 xml:space="preserve">achieving </w:t>
                        </w:r>
                        <w:r w:rsidRPr="00CD237E">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quality outcomes result in</w:t>
                        </w:r>
                        <w:r>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 xml:space="preserve"> repeat customers </w:t>
                        </w:r>
                      </w:p>
                    </w:txbxContent>
                  </v:textbox>
                </v:shape>
                <v:shape id="Text Box 77" o:spid="_x0000_s1045" type="#_x0000_t202" style="position:absolute;top:67993;width:62534;height:6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" filled="f" strokecolor="#97a3c0 [1945]" strokeweight="1.5pt">
                  <v:textbox inset="5mm,2mm,,2mm">
                    <w:txbxContent>
                      <w:p w14:paraId="30240B58" w14:textId="77777777" w:rsidR="00002C6A" w:rsidRPr="004A0958" w:rsidRDefault="00002C6A" w:rsidP="00130EA5">
                        <w:pPr>
                          <w:spacing w:after="60"/>
                          <w:rPr>
                            <w:rFonts w:asciiTheme="minorHAnsi" w:hAnsiTheme="minorHAnsi" w:cs="Calibri (Body)"/>
                            <w:b/>
                            <w:bCs/>
                            <w:color w:val="97A3C0" w:themeColor="accent6" w:themeTint="99"/>
                            <w:spacing w:val="20"/>
                            <w:sz w:val="36"/>
                            <w:szCs w:val="40"/>
                          </w:rPr>
                        </w:pPr>
                        <w:r w:rsidRPr="004A0958">
                          <w:rPr>
                            <w:rFonts w:asciiTheme="minorHAnsi" w:hAnsiTheme="minorHAnsi" w:cs="Calibri (Body)"/>
                            <w:b/>
                            <w:bCs/>
                            <w:color w:val="97A3C0" w:themeColor="accent6" w:themeTint="99"/>
                            <w:spacing w:val="20"/>
                            <w:sz w:val="36"/>
                            <w:szCs w:val="40"/>
                          </w:rPr>
                          <w:t xml:space="preserve">REDUCED </w:t>
                        </w:r>
                        <w:r>
                          <w:rPr>
                            <w:rFonts w:asciiTheme="minorHAnsi" w:hAnsiTheme="minorHAnsi" w:cs="Calibri (Body)"/>
                            <w:b/>
                            <w:bCs/>
                            <w:color w:val="97A3C0" w:themeColor="accent6" w:themeTint="99"/>
                            <w:spacing w:val="20"/>
                            <w:sz w:val="36"/>
                            <w:szCs w:val="40"/>
                          </w:rPr>
                          <w:t>ADMINISTRATIVE OVERHEADS</w:t>
                        </w:r>
                      </w:p>
                      <w:p w14:paraId="71D3F027" w14:textId="77777777" w:rsidR="00002C6A" w:rsidRPr="004A0958" w:rsidRDefault="00002C6A" w:rsidP="00130EA5">
                        <w:pPr>
                          <w:spacing w:before="60"/>
                          <w:rPr>
                            <w:rFonts w:asciiTheme="minorHAnsi" w:hAnsiTheme="minorHAnsi" w:cstheme="minorHAnsi"/>
                            <w:b/>
                            <w:bCs/>
                            <w:color w:val="97A3C0" w:themeColor="accent6" w:themeTint="99"/>
                          </w:rPr>
                        </w:pPr>
                        <w:r>
                          <w:rPr>
                            <w:rFonts w:asciiTheme="minorHAnsi" w:hAnsiTheme="minorHAnsi" w:cstheme="minorHAnsi"/>
                            <w:b/>
                            <w:bCs/>
                            <w:color w:val="97A3C0" w:themeColor="accent6" w:themeTint="99"/>
                          </w:rPr>
                          <w:t>Less time dealing with client complaints and a reduced wait times</w:t>
                        </w:r>
                      </w:p>
                      <w:p w14:paraId="6AB1096B" w14:textId="77777777" w:rsidR="00002C6A" w:rsidRPr="004A0958" w:rsidRDefault="00002C6A" w:rsidP="00130EA5">
                        <w:pPr>
                          <w:spacing w:after="480" w:line="360" w:lineRule="exact"/>
                          <w:jc w:val="center"/>
                          <w:rPr>
                            <w:rFonts w:asciiTheme="minorHAnsi" w:hAnsiTheme="minorHAnsi" w:cstheme="minorHAnsi"/>
                            <w:b/>
                            <w:bCs/>
                            <w:color w:val="97A3C0" w:themeColor="accent6" w:themeTint="99"/>
                          </w:rPr>
                        </w:pPr>
                      </w:p>
                    </w:txbxContent>
                  </v:textbox>
                </v:shape>
                <w10:wrap anchorx="margin"/>
              </v:group>
            </w:pict>
          </mc:Fallback>
        </mc:AlternateContent>
      </w:r>
      <w:r w:rsidR="00E14E8A" w:rsidRPr="00AE45B3">
        <w:rPr>
          <w:noProof/>
          <w:lang w:eastAsia="en-AU"/>
        </w:rPr>
        <mc:AlternateContent>
          <mc:Choice Requires="wps">
            <w:drawing>
              <wp:anchor distT="0" distB="0" distL="114300" distR="114300" simplePos="0" relativeHeight="251658251" behindDoc="0" locked="0" layoutInCell="1" allowOverlap="1" wp14:anchorId="3ABCBD60" wp14:editId="508F280F">
                <wp:simplePos x="0" y="0"/>
                <wp:positionH relativeFrom="margin">
                  <wp:align>left</wp:align>
                </wp:positionH>
                <wp:positionV relativeFrom="paragraph">
                  <wp:posOffset>2662804</wp:posOffset>
                </wp:positionV>
                <wp:extent cx="6253139" cy="691608"/>
                <wp:effectExtent l="0" t="0" r="14605" b="13335"/>
                <wp:wrapNone/>
                <wp:docPr id="125" name="Text Box 125"/>
                <wp:cNvGraphicFramePr/>
                <a:graphic xmlns:a="http://schemas.openxmlformats.org/drawingml/2006/main">
                  <a:graphicData uri="http://schemas.microsoft.com/office/word/2010/wordprocessingShape">
                    <wps:wsp>
                      <wps:cNvSpPr txBox="1"/>
                      <wps:spPr>
                        <a:xfrm>
                          <a:off x="0" y="0"/>
                          <a:ext cx="6253139" cy="691608"/>
                        </a:xfrm>
                        <a:prstGeom prst="rect">
                          <a:avLst/>
                        </a:prstGeom>
                        <a:noFill/>
                        <a:ln w="19050">
                          <a:solidFill>
                            <a:srgbClr val="586992">
                              <a:lumMod val="60000"/>
                              <a:lumOff val="40000"/>
                            </a:srgbClr>
                          </a:solidFill>
                        </a:ln>
                      </wps:spPr>
                      <wps:txbx>
                        <w:txbxContent>
                          <w:p w14:paraId="6DDBF13E" w14:textId="7E5CB195" w:rsidR="00002C6A" w:rsidRPr="00C425D0" w:rsidRDefault="00002C6A" w:rsidP="00130EA5">
                            <w:pPr>
                              <w:spacing w:after="60"/>
                              <w:rPr>
                                <w:rFonts w:asciiTheme="minorHAnsi" w:hAnsiTheme="minorHAnsi" w:cs="Calibri (Body)"/>
                                <w:b/>
                                <w:color w:val="97A3C0" w:themeColor="accent6" w:themeTint="99"/>
                                <w:spacing w:val="20"/>
                                <w:sz w:val="36"/>
                                <w:szCs w:val="40"/>
                              </w:rPr>
                            </w:pPr>
                            <w:r w:rsidRPr="00C425D0">
                              <w:rPr>
                                <w:rFonts w:asciiTheme="minorHAnsi" w:hAnsiTheme="minorHAnsi" w:cs="Calibri (Body)"/>
                                <w:b/>
                                <w:color w:val="97A3C0" w:themeColor="accent6" w:themeTint="99"/>
                                <w:spacing w:val="20"/>
                                <w:sz w:val="36"/>
                                <w:szCs w:val="40"/>
                              </w:rPr>
                              <w:t>IMPROVED REPUTATION AND REPEAT BUSINESS</w:t>
                            </w:r>
                          </w:p>
                          <w:p w14:paraId="3017BA85" w14:textId="69C52603" w:rsidR="00002C6A" w:rsidRPr="00E14E8A" w:rsidRDefault="00002C6A" w:rsidP="00C425D0">
                            <w:pPr>
                              <w:spacing w:after="60"/>
                              <w:rPr>
                                <w:rFonts w:asciiTheme="minorHAnsi" w:hAnsiTheme="minorHAnsi" w:cs="Calibri (Body)"/>
                                <w:b/>
                                <w:color w:val="97A3C0" w:themeColor="accent6" w:themeTint="99"/>
                                <w:szCs w:val="22"/>
                              </w:rPr>
                            </w:pPr>
                            <w:proofErr w:type="gramStart"/>
                            <w:r w:rsidRPr="00E14E8A">
                              <w:rPr>
                                <w:rFonts w:asciiTheme="minorHAnsi" w:hAnsiTheme="minorHAnsi" w:cs="Calibri (Body)"/>
                                <w:b/>
                                <w:color w:val="97A3C0" w:themeColor="accent6" w:themeTint="99"/>
                                <w:szCs w:val="22"/>
                              </w:rPr>
                              <w:t>based</w:t>
                            </w:r>
                            <w:proofErr w:type="gramEnd"/>
                            <w:r w:rsidRPr="00E14E8A">
                              <w:rPr>
                                <w:rFonts w:asciiTheme="minorHAnsi" w:hAnsiTheme="minorHAnsi" w:cs="Calibri (Body)"/>
                                <w:b/>
                                <w:color w:val="97A3C0" w:themeColor="accent6" w:themeTint="99"/>
                                <w:szCs w:val="22"/>
                              </w:rPr>
                              <w:t xml:space="preserve"> on providing person-centred support, focused on client goals</w:t>
                            </w:r>
                          </w:p>
                        </w:txbxContent>
                      </wps:txbx>
                      <wps:bodyPr rot="0" spcFirstLastPara="0" vertOverflow="overflow" horzOverflow="overflow" vert="horz" wrap="square" lIns="180000" tIns="72000" rIns="91440" bIns="72000" numCol="1" spcCol="0" rtlCol="0" fromWordArt="0" anchor="ctr" anchorCtr="0" forceAA="0" compatLnSpc="1">
                        <a:prstTxWarp prst="textNoShape">
                          <a:avLst/>
                        </a:prstTxWarp>
                        <a:noAutofit/>
                      </wps:bodyPr>
                    </wps:wsp>
                  </a:graphicData>
                </a:graphic>
              </wp:anchor>
            </w:drawing>
          </mc:Choice>
          <mc:Fallback>
            <w:pict>
              <v:shape w14:anchorId="3ABCBD60" id="Text Box 125" o:spid="_x0000_s1046" type="#_x0000_t202" style="position:absolute;margin-left:0;margin-top:209.65pt;width:492.35pt;height:54.45pt;z-index:251658251;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" filled="f" strokecolor="#98a4c1" strokeweight="1.5pt">
                <v:textbox inset="5mm,2mm,,2mm">
                  <w:txbxContent>
                    <w:p w14:paraId="6DDBF13E" w14:textId="7E5CB195" w:rsidR="00002C6A" w:rsidRPr="00C425D0" w:rsidRDefault="00002C6A" w:rsidP="00130EA5">
                      <w:pPr>
                        <w:spacing w:after="60"/>
                        <w:rPr>
                          <w:rFonts w:asciiTheme="minorHAnsi" w:hAnsiTheme="minorHAnsi" w:cs="Calibri (Body)"/>
                          <w:b/>
                          <w:color w:val="97A3C0" w:themeColor="accent6" w:themeTint="99"/>
                          <w:spacing w:val="20"/>
                          <w:sz w:val="36"/>
                          <w:szCs w:val="40"/>
                        </w:rPr>
                      </w:pPr>
                      <w:r w:rsidRPr="00C425D0">
                        <w:rPr>
                          <w:rFonts w:asciiTheme="minorHAnsi" w:hAnsiTheme="minorHAnsi" w:cs="Calibri (Body)"/>
                          <w:b/>
                          <w:color w:val="97A3C0" w:themeColor="accent6" w:themeTint="99"/>
                          <w:spacing w:val="20"/>
                          <w:sz w:val="36"/>
                          <w:szCs w:val="40"/>
                        </w:rPr>
                        <w:t>IMPROVED REPUTATION AND REPEAT BUSINESS</w:t>
                      </w:r>
                    </w:p>
                    <w:p w14:paraId="3017BA85" w14:textId="69C52603" w:rsidR="00002C6A" w:rsidRPr="00E14E8A" w:rsidRDefault="00002C6A" w:rsidP="00C425D0">
                      <w:pPr>
                        <w:spacing w:after="60"/>
                        <w:rPr>
                          <w:rFonts w:asciiTheme="minorHAnsi" w:hAnsiTheme="minorHAnsi" w:cs="Calibri (Body)"/>
                          <w:b/>
                          <w:color w:val="97A3C0" w:themeColor="accent6" w:themeTint="99"/>
                          <w:szCs w:val="22"/>
                        </w:rPr>
                      </w:pPr>
                      <w:proofErr w:type="gramStart"/>
                      <w:r w:rsidRPr="00E14E8A">
                        <w:rPr>
                          <w:rFonts w:asciiTheme="minorHAnsi" w:hAnsiTheme="minorHAnsi" w:cs="Calibri (Body)"/>
                          <w:b/>
                          <w:color w:val="97A3C0" w:themeColor="accent6" w:themeTint="99"/>
                          <w:szCs w:val="22"/>
                        </w:rPr>
                        <w:t>based</w:t>
                      </w:r>
                      <w:proofErr w:type="gramEnd"/>
                      <w:r w:rsidRPr="00E14E8A">
                        <w:rPr>
                          <w:rFonts w:asciiTheme="minorHAnsi" w:hAnsiTheme="minorHAnsi" w:cs="Calibri (Body)"/>
                          <w:b/>
                          <w:color w:val="97A3C0" w:themeColor="accent6" w:themeTint="99"/>
                          <w:szCs w:val="22"/>
                        </w:rPr>
                        <w:t xml:space="preserve"> on providing person-centred support, focused on client goals</w:t>
                      </w:r>
                    </w:p>
                  </w:txbxContent>
                </v:textbox>
                <w10:wrap anchorx="margin"/>
              </v:shape>
            </w:pict>
          </mc:Fallback>
        </mc:AlternateContent>
      </w:r>
      <w:r w:rsidR="00130EA5" w:rsidRPr="00AE45B3">
        <w:rPr>
          <w:noProof/>
          <w:lang w:eastAsia="en-AU"/>
        </w:rPr>
        <mc:AlternateContent>
          <mc:Choice Requires="wps">
            <w:drawing>
              <wp:anchor distT="0" distB="0" distL="114300" distR="114300" simplePos="0" relativeHeight="251658250" behindDoc="0" locked="0" layoutInCell="1" allowOverlap="1" wp14:anchorId="5CBBD785" wp14:editId="1F00A4D0">
                <wp:simplePos x="0" y="0"/>
                <wp:positionH relativeFrom="column">
                  <wp:posOffset>0</wp:posOffset>
                </wp:positionH>
                <wp:positionV relativeFrom="paragraph">
                  <wp:posOffset>970915</wp:posOffset>
                </wp:positionV>
                <wp:extent cx="6253139" cy="854643"/>
                <wp:effectExtent l="0" t="0" r="0" b="0"/>
                <wp:wrapNone/>
                <wp:docPr id="1" name="Text Box 1"/>
                <wp:cNvGraphicFramePr/>
                <a:graphic xmlns:a="http://schemas.openxmlformats.org/drawingml/2006/main">
                  <a:graphicData uri="http://schemas.microsoft.com/office/word/2010/wordprocessingShape">
                    <wps:wsp>
                      <wps:cNvSpPr txBox="1"/>
                      <wps:spPr>
                        <a:xfrm>
                          <a:off x="0" y="0"/>
                          <a:ext cx="6253139" cy="854643"/>
                        </a:xfrm>
                        <a:prstGeom prst="rect">
                          <a:avLst/>
                        </a:prstGeom>
                        <a:noFill/>
                        <a:ln w="19050">
                          <a:gradFill flip="none" rotWithShape="1">
                            <a:gsLst>
                              <a:gs pos="0">
                                <a:srgbClr val="586992"/>
                              </a:gs>
                              <a:gs pos="100000">
                                <a:srgbClr val="924B6C"/>
                              </a:gs>
                            </a:gsLst>
                            <a:lin ang="0" scaled="1"/>
                            <a:tileRect/>
                          </a:gradFill>
                        </a:ln>
                      </wps:spPr>
                      <wps:txbx>
                        <w:txbxContent>
                          <w:p w14:paraId="0B48BBE0" w14:textId="21ED1956" w:rsidR="00002C6A" w:rsidRPr="00297C96" w:rsidRDefault="00002C6A" w:rsidP="00130EA5">
                            <w:pPr>
                              <w:spacing w:after="60"/>
                              <w:rPr>
                                <w:rFonts w:asciiTheme="minorHAnsi" w:hAnsiTheme="minorHAnsi" w:cs="Calibri (Body)"/>
                                <w:b/>
                                <w:bCs/>
                                <w:color w:val="586992" w:themeColor="accent6"/>
                                <w:spacing w:val="20"/>
                                <w:sz w:val="36"/>
                                <w:szCs w:val="40"/>
                                <w14:textFill>
                                  <w14:gradFill>
                                    <w14:gsLst>
                                      <w14:gs w14:pos="0">
                                        <w14:schemeClr w14:val="accent6"/>
                                      </w14:gs>
                                      <w14:gs w14:pos="100000">
                                        <w14:schemeClr w14:val="accent5"/>
                                      </w14:gs>
                                    </w14:gsLst>
                                    <w14:lin w14:ang="0" w14:scaled="0"/>
                                  </w14:gradFill>
                                </w14:textFill>
                              </w:rPr>
                            </w:pPr>
                            <w:r>
                              <w:rPr>
                                <w:rFonts w:asciiTheme="minorHAnsi" w:hAnsiTheme="minorHAnsi" w:cs="Calibri (Body)"/>
                                <w:b/>
                                <w:bCs/>
                                <w:color w:val="586992" w:themeColor="accent6"/>
                                <w:spacing w:val="20"/>
                                <w:sz w:val="36"/>
                                <w:szCs w:val="40"/>
                                <w14:textFill>
                                  <w14:gradFill>
                                    <w14:gsLst>
                                      <w14:gs w14:pos="0">
                                        <w14:schemeClr w14:val="accent6"/>
                                      </w14:gs>
                                      <w14:gs w14:pos="100000">
                                        <w14:schemeClr w14:val="accent5"/>
                                      </w14:gs>
                                    </w14:gsLst>
                                    <w14:lin w14:ang="0" w14:scaled="0"/>
                                  </w14:gradFill>
                                </w14:textFill>
                              </w:rPr>
                              <w:t>BETTER UTILISATION OF RESOURCES</w:t>
                            </w:r>
                          </w:p>
                          <w:p w14:paraId="005C3EA5" w14:textId="5535E56F" w:rsidR="00002C6A" w:rsidRPr="00EE494A" w:rsidRDefault="00002C6A" w:rsidP="00130EA5">
                            <w:pPr>
                              <w:spacing w:before="60"/>
                              <w:rPr>
                                <w:rFonts w:asciiTheme="minorHAnsi" w:hAnsiTheme="minorHAnsi" w:cstheme="minorHAnsi"/>
                                <w:b/>
                                <w:bCs/>
                                <w:color w:val="586992" w:themeColor="accent6"/>
                              </w:rPr>
                            </w:pPr>
                            <w:proofErr w:type="gramStart"/>
                            <w:r>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as</w:t>
                            </w:r>
                            <w:proofErr w:type="gramEnd"/>
                            <w:r>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 xml:space="preserve"> support workers are able to focus on more complicated tasks can’t perform for themselves, which means more meaningful and fulfilling work for staff</w:t>
                            </w:r>
                          </w:p>
                        </w:txbxContent>
                      </wps:txbx>
                      <wps:bodyPr rot="0" spcFirstLastPara="0" vertOverflow="overflow" horzOverflow="overflow" vert="horz" wrap="square" lIns="180000" tIns="72000" rIns="91440" bIns="72000" numCol="1" spcCol="0" rtlCol="0" fromWordArt="0" anchor="ctr" anchorCtr="0" forceAA="0" compatLnSpc="1">
                        <a:prstTxWarp prst="textNoShape">
                          <a:avLst/>
                        </a:prstTxWarp>
                        <a:noAutofit/>
                      </wps:bodyPr>
                    </wps:wsp>
                  </a:graphicData>
                </a:graphic>
              </wp:anchor>
            </w:drawing>
          </mc:Choice>
          <mc:Fallback>
            <w:pict>
              <v:shape w14:anchorId="5CBBD785" id="Text Box 1" o:spid="_x0000_s1047" type="#_x0000_t202" style="position:absolute;margin-left:0;margin-top:76.45pt;width:492.35pt;height:67.3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" filled="f" strokeweight="1.5pt">
                <v:textbox inset="5mm,2mm,,2mm">
                  <w:txbxContent>
                    <w:p w14:paraId="0B48BBE0" w14:textId="21ED1956" w:rsidR="00002C6A" w:rsidRPr="00297C96" w:rsidRDefault="00002C6A" w:rsidP="00130EA5">
                      <w:pPr>
                        <w:spacing w:after="60"/>
                        <w:rPr>
                          <w:rFonts w:asciiTheme="minorHAnsi" w:hAnsiTheme="minorHAnsi" w:cs="Calibri (Body)"/>
                          <w:b/>
                          <w:bCs/>
                          <w:color w:val="586992" w:themeColor="accent6"/>
                          <w:spacing w:val="20"/>
                          <w:sz w:val="36"/>
                          <w:szCs w:val="40"/>
                          <w14:textFill>
                            <w14:gradFill>
                              <w14:gsLst>
                                <w14:gs w14:pos="0">
                                  <w14:schemeClr w14:val="accent6"/>
                                </w14:gs>
                                <w14:gs w14:pos="100000">
                                  <w14:schemeClr w14:val="accent5"/>
                                </w14:gs>
                              </w14:gsLst>
                              <w14:lin w14:ang="0" w14:scaled="0"/>
                            </w14:gradFill>
                          </w14:textFill>
                        </w:rPr>
                      </w:pPr>
                      <w:r>
                        <w:rPr>
                          <w:rFonts w:asciiTheme="minorHAnsi" w:hAnsiTheme="minorHAnsi" w:cs="Calibri (Body)"/>
                          <w:b/>
                          <w:bCs/>
                          <w:color w:val="586992" w:themeColor="accent6"/>
                          <w:spacing w:val="20"/>
                          <w:sz w:val="36"/>
                          <w:szCs w:val="40"/>
                          <w14:textFill>
                            <w14:gradFill>
                              <w14:gsLst>
                                <w14:gs w14:pos="0">
                                  <w14:schemeClr w14:val="accent6"/>
                                </w14:gs>
                                <w14:gs w14:pos="100000">
                                  <w14:schemeClr w14:val="accent5"/>
                                </w14:gs>
                              </w14:gsLst>
                              <w14:lin w14:ang="0" w14:scaled="0"/>
                            </w14:gradFill>
                          </w14:textFill>
                        </w:rPr>
                        <w:t>BETTER UTILISATION OF RESOURCES</w:t>
                      </w:r>
                    </w:p>
                    <w:p w14:paraId="005C3EA5" w14:textId="5535E56F" w:rsidR="00002C6A" w:rsidRPr="00EE494A" w:rsidRDefault="00002C6A" w:rsidP="00130EA5">
                      <w:pPr>
                        <w:spacing w:before="60"/>
                        <w:rPr>
                          <w:rFonts w:asciiTheme="minorHAnsi" w:hAnsiTheme="minorHAnsi" w:cstheme="minorHAnsi"/>
                          <w:b/>
                          <w:bCs/>
                          <w:color w:val="586992" w:themeColor="accent6"/>
                        </w:rPr>
                      </w:pPr>
                      <w:proofErr w:type="gramStart"/>
                      <w:r>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as</w:t>
                      </w:r>
                      <w:proofErr w:type="gramEnd"/>
                      <w:r>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 xml:space="preserve"> support workers are able to focus on more complicated tasks can’t perform for themselves, which means more meaningful and fulfilling work for staff</w:t>
                      </w:r>
                    </w:p>
                  </w:txbxContent>
                </v:textbox>
              </v:shape>
            </w:pict>
          </mc:Fallback>
        </mc:AlternateContent>
      </w:r>
      <w:r w:rsidR="003419B2" w:rsidRPr="00AE45B3">
        <w:br w:type="page"/>
      </w:r>
    </w:p>
    <w:p w14:paraId="3576BF05" w14:textId="744AEBE4" w:rsidR="00A821BC" w:rsidRPr="00AE45B3" w:rsidRDefault="00A821BC" w:rsidP="00A41687">
      <w:pPr>
        <w:pStyle w:val="Heading3"/>
      </w:pPr>
      <w:r w:rsidRPr="00AE45B3">
        <w:rPr>
          <w:rStyle w:val="normaltextrun"/>
        </w:rPr>
        <w:lastRenderedPageBreak/>
        <w:t xml:space="preserve">Benefits for families and </w:t>
      </w:r>
      <w:r w:rsidRPr="00AE45B3">
        <w:t>carers</w:t>
      </w:r>
      <w:r w:rsidRPr="00AE45B3">
        <w:rPr>
          <w:rStyle w:val="eop"/>
        </w:rPr>
        <w:t> </w:t>
      </w:r>
    </w:p>
    <w:p w14:paraId="3794024F" w14:textId="22B1B04B" w:rsidR="000C7A36" w:rsidRPr="00AE45B3" w:rsidRDefault="00A821BC" w:rsidP="000C7A36">
      <w:r w:rsidRPr="00AE45B3">
        <w:t xml:space="preserve">Wellness and </w:t>
      </w:r>
      <w:proofErr w:type="spellStart"/>
      <w:r w:rsidRPr="00AE45B3">
        <w:t>reablement</w:t>
      </w:r>
      <w:proofErr w:type="spellEnd"/>
      <w:r w:rsidRPr="00AE45B3">
        <w:t xml:space="preserve"> approaches </w:t>
      </w:r>
      <w:r w:rsidR="006663C8" w:rsidRPr="00AE45B3">
        <w:t xml:space="preserve">may </w:t>
      </w:r>
      <w:r w:rsidRPr="00AE45B3">
        <w:t>have significant benefits for family members and carers, including: </w:t>
      </w:r>
    </w:p>
    <w:p w14:paraId="1261D61D" w14:textId="4C7671BD" w:rsidR="00EA7EBE" w:rsidRPr="00AE45B3" w:rsidRDefault="004D3E3B" w:rsidP="00725EE2">
      <w:r w:rsidRPr="00AE45B3">
        <w:rPr>
          <w:noProof/>
          <w:lang w:eastAsia="en-AU"/>
        </w:rPr>
        <mc:AlternateContent>
          <mc:Choice Requires="wpg">
            <w:drawing>
              <wp:anchor distT="0" distB="0" distL="114300" distR="114300" simplePos="0" relativeHeight="251658280" behindDoc="0" locked="0" layoutInCell="1" allowOverlap="1" wp14:anchorId="543D08B4" wp14:editId="062BB15A">
                <wp:simplePos x="0" y="0"/>
                <wp:positionH relativeFrom="margin">
                  <wp:align>left</wp:align>
                </wp:positionH>
                <wp:positionV relativeFrom="paragraph">
                  <wp:posOffset>142314</wp:posOffset>
                </wp:positionV>
                <wp:extent cx="6253497" cy="3003093"/>
                <wp:effectExtent l="0" t="0" r="13970" b="26035"/>
                <wp:wrapNone/>
                <wp:docPr id="89" name="Group 89" descr="REDUCED WORRY AND CONCERN "/>
                <wp:cNvGraphicFramePr/>
                <a:graphic xmlns:a="http://schemas.openxmlformats.org/drawingml/2006/main">
                  <a:graphicData uri="http://schemas.microsoft.com/office/word/2010/wordprocessingGroup">
                    <wpg:wgp>
                      <wpg:cNvGrpSpPr/>
                      <wpg:grpSpPr>
                        <a:xfrm>
                          <a:off x="0" y="0"/>
                          <a:ext cx="6253497" cy="3003093"/>
                          <a:chOff x="-1" y="-1"/>
                          <a:chExt cx="6253694" cy="2204790"/>
                        </a:xfrm>
                      </wpg:grpSpPr>
                      <wps:wsp>
                        <wps:cNvPr id="80" name="Text Box 80" descr="AN OPPORTUNITY TO BE INVOLVED&#10;PEACE OF MIND&#10;" title="Benefits for families and carers "/>
                        <wps:cNvSpPr txBox="1"/>
                        <wps:spPr>
                          <a:xfrm>
                            <a:off x="-1" y="-1"/>
                            <a:ext cx="6253396" cy="644445"/>
                          </a:xfrm>
                          <a:prstGeom prst="rect">
                            <a:avLst/>
                          </a:prstGeom>
                          <a:noFill/>
                          <a:ln w="19050">
                            <a:solidFill>
                              <a:schemeClr val="accent5">
                                <a:lumMod val="60000"/>
                                <a:lumOff val="40000"/>
                              </a:schemeClr>
                            </a:solidFill>
                          </a:ln>
                        </wps:spPr>
                        <wps:txbx>
                          <w:txbxContent>
                            <w:p w14:paraId="2B97744A" w14:textId="61C72A00" w:rsidR="00002C6A" w:rsidRPr="001A184C" w:rsidRDefault="00002C6A" w:rsidP="00427151">
                              <w:pPr>
                                <w:spacing w:before="0" w:after="0"/>
                                <w:contextualSpacing/>
                                <w:rPr>
                                  <w:rFonts w:asciiTheme="minorHAnsi" w:hAnsiTheme="minorHAnsi" w:cstheme="minorHAnsi"/>
                                  <w:caps/>
                                  <w:color w:val="924B6C" w:themeColor="accent5"/>
                                  <w:sz w:val="21"/>
                                  <w:szCs w:val="22"/>
                                </w:rPr>
                              </w:pPr>
                              <w:r w:rsidRPr="001A184C">
                                <w:rPr>
                                  <w:rFonts w:asciiTheme="minorHAnsi" w:hAnsiTheme="minorHAnsi" w:cstheme="minorHAnsi"/>
                                  <w:b/>
                                  <w:bCs/>
                                  <w:caps/>
                                  <w:color w:val="924B6C" w:themeColor="accent5"/>
                                  <w:spacing w:val="20"/>
                                  <w:sz w:val="32"/>
                                  <w:szCs w:val="36"/>
                                </w:rPr>
                                <w:t>AN OPPORTUNITY TO BE INVOLVED</w:t>
                              </w:r>
                            </w:p>
                            <w:p w14:paraId="6C54FC98" w14:textId="2B357B2B" w:rsidR="00002C6A" w:rsidRPr="001A184C" w:rsidRDefault="00002C6A" w:rsidP="00427151">
                              <w:pPr>
                                <w:spacing w:before="0" w:after="0"/>
                                <w:contextualSpacing/>
                                <w:rPr>
                                  <w:rFonts w:asciiTheme="minorHAnsi" w:hAnsiTheme="minorHAnsi" w:cstheme="minorHAnsi"/>
                                  <w:b/>
                                  <w:bCs/>
                                  <w:caps/>
                                  <w:color w:val="924B6C" w:themeColor="accent5"/>
                                </w:rPr>
                              </w:pPr>
                              <w:r w:rsidRPr="001A184C">
                                <w:rPr>
                                  <w:rFonts w:asciiTheme="minorHAnsi" w:hAnsiTheme="minorHAnsi" w:cstheme="minorHAnsi"/>
                                  <w:b/>
                                  <w:bCs/>
                                  <w:caps/>
                                  <w:color w:val="924B6C" w:themeColor="accent5"/>
                                </w:rPr>
                                <w:t>in supporting their loved one to reach their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xt Box 82"/>
                        <wps:cNvSpPr txBox="1"/>
                        <wps:spPr>
                          <a:xfrm>
                            <a:off x="129" y="772635"/>
                            <a:ext cx="6253396" cy="644445"/>
                          </a:xfrm>
                          <a:prstGeom prst="rect">
                            <a:avLst/>
                          </a:prstGeom>
                          <a:solidFill>
                            <a:schemeClr val="lt1"/>
                          </a:solidFill>
                          <a:ln w="19050">
                            <a:gradFill flip="none" rotWithShape="1">
                              <a:gsLst>
                                <a:gs pos="0">
                                  <a:schemeClr val="accent6"/>
                                </a:gs>
                                <a:gs pos="100000">
                                  <a:schemeClr val="accent5"/>
                                </a:gs>
                              </a:gsLst>
                              <a:lin ang="0" scaled="1"/>
                              <a:tileRect/>
                            </a:gradFill>
                          </a:ln>
                        </wps:spPr>
                        <wps:txbx>
                          <w:txbxContent>
                            <w:p w14:paraId="068549ED" w14:textId="41D1D4B4" w:rsidR="00002C6A" w:rsidRPr="001A184C" w:rsidRDefault="00002C6A" w:rsidP="00427151">
                              <w:pPr>
                                <w:spacing w:before="0" w:after="0"/>
                                <w:contextualSpacing/>
                                <w:rPr>
                                  <w:rFonts w:asciiTheme="minorHAnsi" w:hAnsiTheme="minorHAnsi" w:cstheme="minorHAnsi"/>
                                  <w:caps/>
                                  <w:color w:val="586992" w:themeColor="accent6"/>
                                  <w:sz w:val="21"/>
                                  <w:szCs w:val="22"/>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2C447F">
                                <w:rPr>
                                  <w:rFonts w:asciiTheme="minorHAnsi" w:hAnsiTheme="minorHAnsi" w:cstheme="minorHAnsi"/>
                                  <w:b/>
                                  <w:bCs/>
                                  <w:caps/>
                                  <w:color w:val="586992" w:themeColor="accent6"/>
                                  <w:spacing w:val="2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PeaCE</w:t>
                              </w:r>
                              <w:r w:rsidRPr="001A184C">
                                <w:rPr>
                                  <w:rFonts w:asciiTheme="minorHAnsi" w:hAnsiTheme="minorHAnsi" w:cstheme="minorHAnsi"/>
                                  <w:b/>
                                  <w:bCs/>
                                  <w:caps/>
                                  <w:color w:val="586992" w:themeColor="accent6"/>
                                  <w:spacing w:val="2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OF MIND</w:t>
                              </w:r>
                            </w:p>
                            <w:p w14:paraId="4271C3EB" w14:textId="2A569B65" w:rsidR="00002C6A" w:rsidRPr="001A184C" w:rsidRDefault="00002C6A" w:rsidP="00427151">
                              <w:pPr>
                                <w:spacing w:before="0" w:after="0"/>
                                <w:contextualSpacing/>
                                <w:rPr>
                                  <w:rFonts w:asciiTheme="minorHAnsi" w:hAnsiTheme="minorHAnsi" w:cstheme="minorHAnsi"/>
                                  <w:b/>
                                  <w:bCs/>
                                  <w:caps/>
                                  <w:color w:val="586992" w:themeColor="accent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1A184C">
                                <w:rPr>
                                  <w:rFonts w:asciiTheme="minorHAnsi" w:hAnsiTheme="minorHAnsi" w:cstheme="minorHAnsi"/>
                                  <w:b/>
                                  <w:bCs/>
                                  <w:caps/>
                                  <w:color w:val="586992" w:themeColor="accent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knowing their loved one is retaining or regaining their independence, improving their wellbeing and quality of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297" y="1560344"/>
                            <a:ext cx="6253396" cy="644445"/>
                          </a:xfrm>
                          <a:prstGeom prst="rect">
                            <a:avLst/>
                          </a:prstGeom>
                          <a:noFill/>
                          <a:ln w="19050">
                            <a:solidFill>
                              <a:schemeClr val="accent5"/>
                            </a:solidFill>
                          </a:ln>
                        </wps:spPr>
                        <wps:txbx>
                          <w:txbxContent>
                            <w:p w14:paraId="4F80D9DF" w14:textId="40D7CF7F" w:rsidR="00002C6A" w:rsidRPr="001A184C" w:rsidRDefault="00002C6A" w:rsidP="00427151">
                              <w:pPr>
                                <w:spacing w:before="0" w:after="0"/>
                                <w:contextualSpacing/>
                                <w:rPr>
                                  <w:rFonts w:asciiTheme="minorHAnsi" w:hAnsiTheme="minorHAnsi" w:cstheme="minorHAnsi"/>
                                  <w:caps/>
                                  <w:color w:val="924B6C" w:themeColor="accent5"/>
                                  <w:sz w:val="21"/>
                                  <w:szCs w:val="22"/>
                                </w:rPr>
                              </w:pPr>
                              <w:r w:rsidRPr="001A184C">
                                <w:rPr>
                                  <w:rFonts w:asciiTheme="minorHAnsi" w:hAnsiTheme="minorHAnsi" w:cstheme="minorHAnsi"/>
                                  <w:b/>
                                  <w:bCs/>
                                  <w:caps/>
                                  <w:color w:val="924B6C" w:themeColor="accent5"/>
                                  <w:spacing w:val="20"/>
                                  <w:sz w:val="32"/>
                                  <w:szCs w:val="36"/>
                                </w:rPr>
                                <w:t xml:space="preserve">REDUCED WORRY AND CONCERN </w:t>
                              </w:r>
                            </w:p>
                            <w:p w14:paraId="1D3319EE" w14:textId="67FE3C63" w:rsidR="00002C6A" w:rsidRPr="001A184C" w:rsidRDefault="00002C6A" w:rsidP="00427151">
                              <w:pPr>
                                <w:spacing w:before="0" w:after="0"/>
                                <w:contextualSpacing/>
                                <w:rPr>
                                  <w:rFonts w:asciiTheme="minorHAnsi" w:hAnsiTheme="minorHAnsi" w:cstheme="minorHAnsi"/>
                                  <w:b/>
                                  <w:bCs/>
                                  <w:caps/>
                                  <w:color w:val="924B6C" w:themeColor="accent5"/>
                                </w:rPr>
                              </w:pPr>
                              <w:r w:rsidRPr="001A184C">
                                <w:rPr>
                                  <w:rFonts w:asciiTheme="minorHAnsi" w:hAnsiTheme="minorHAnsi" w:cstheme="minorHAnsi"/>
                                  <w:b/>
                                  <w:bCs/>
                                  <w:caps/>
                                  <w:color w:val="924B6C" w:themeColor="accent5"/>
                                </w:rPr>
                                <w:t>Over their loved ones along with reduced strain and pressure due to a decrease in caring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3D08B4" id="Group 89" o:spid="_x0000_s1048" alt="REDUCED WORRY AND CONCERN " style="position:absolute;margin-left:0;margin-top:11.2pt;width:492.4pt;height:236.45pt;z-index:251658280;mso-position-horizontal:left;mso-position-horizontal-relative:margin;mso-width-relative:margin;mso-height-relative:margin" coordorigin="" coordsize="62536,2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">
                <v:shape id="Text Box 80" o:spid="_x0000_s1049" type="#_x0000_t202" alt="AN OPPORTUNITY TO BE INVOLVED&#10;PEACE OF MIND&#10;" style="position:absolute;width:62533;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" filled="f" strokecolor="#c48ca6 [1944]" strokeweight="1.5pt">
                  <v:textbox>
                    <w:txbxContent>
                      <w:p w14:paraId="2B97744A" w14:textId="61C72A00" w:rsidR="00002C6A" w:rsidRPr="001A184C" w:rsidRDefault="00002C6A" w:rsidP="00427151">
                        <w:pPr>
                          <w:spacing w:before="0" w:after="0"/>
                          <w:contextualSpacing/>
                          <w:rPr>
                            <w:rFonts w:asciiTheme="minorHAnsi" w:hAnsiTheme="minorHAnsi" w:cstheme="minorHAnsi"/>
                            <w:caps/>
                            <w:color w:val="924B6C" w:themeColor="accent5"/>
                            <w:sz w:val="21"/>
                            <w:szCs w:val="22"/>
                          </w:rPr>
                        </w:pPr>
                        <w:r w:rsidRPr="001A184C">
                          <w:rPr>
                            <w:rFonts w:asciiTheme="minorHAnsi" w:hAnsiTheme="minorHAnsi" w:cstheme="minorHAnsi"/>
                            <w:b/>
                            <w:bCs/>
                            <w:caps/>
                            <w:color w:val="924B6C" w:themeColor="accent5"/>
                            <w:spacing w:val="20"/>
                            <w:sz w:val="32"/>
                            <w:szCs w:val="36"/>
                          </w:rPr>
                          <w:t>AN OPPORTUNITY TO BE INVOLVED</w:t>
                        </w:r>
                      </w:p>
                      <w:p w14:paraId="6C54FC98" w14:textId="2B357B2B" w:rsidR="00002C6A" w:rsidRPr="001A184C" w:rsidRDefault="00002C6A" w:rsidP="00427151">
                        <w:pPr>
                          <w:spacing w:before="0" w:after="0"/>
                          <w:contextualSpacing/>
                          <w:rPr>
                            <w:rFonts w:asciiTheme="minorHAnsi" w:hAnsiTheme="minorHAnsi" w:cstheme="minorHAnsi"/>
                            <w:b/>
                            <w:bCs/>
                            <w:caps/>
                            <w:color w:val="924B6C" w:themeColor="accent5"/>
                          </w:rPr>
                        </w:pPr>
                        <w:r w:rsidRPr="001A184C">
                          <w:rPr>
                            <w:rFonts w:asciiTheme="minorHAnsi" w:hAnsiTheme="minorHAnsi" w:cstheme="minorHAnsi"/>
                            <w:b/>
                            <w:bCs/>
                            <w:caps/>
                            <w:color w:val="924B6C" w:themeColor="accent5"/>
                          </w:rPr>
                          <w:t>in supporting their loved one to reach their outcomes</w:t>
                        </w:r>
                      </w:p>
                    </w:txbxContent>
                  </v:textbox>
                </v:shape>
                <v:shape id="Text Box 82" o:spid="_x0000_s1050" type="#_x0000_t202" style="position:absolute;left:1;top:7726;width:6253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" fillcolor="white [3201]" strokeweight="1.5pt">
                  <v:textbox>
                    <w:txbxContent>
                      <w:p w14:paraId="068549ED" w14:textId="41D1D4B4" w:rsidR="00002C6A" w:rsidRPr="001A184C" w:rsidRDefault="00002C6A" w:rsidP="00427151">
                        <w:pPr>
                          <w:spacing w:before="0" w:after="0"/>
                          <w:contextualSpacing/>
                          <w:rPr>
                            <w:rFonts w:asciiTheme="minorHAnsi" w:hAnsiTheme="minorHAnsi" w:cstheme="minorHAnsi"/>
                            <w:caps/>
                            <w:color w:val="586992" w:themeColor="accent6"/>
                            <w:sz w:val="21"/>
                            <w:szCs w:val="22"/>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2C447F">
                          <w:rPr>
                            <w:rFonts w:asciiTheme="minorHAnsi" w:hAnsiTheme="minorHAnsi" w:cstheme="minorHAnsi"/>
                            <w:b/>
                            <w:bCs/>
                            <w:caps/>
                            <w:color w:val="586992" w:themeColor="accent6"/>
                            <w:spacing w:val="2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PeaCE</w:t>
                        </w:r>
                        <w:r w:rsidRPr="001A184C">
                          <w:rPr>
                            <w:rFonts w:asciiTheme="minorHAnsi" w:hAnsiTheme="minorHAnsi" w:cstheme="minorHAnsi"/>
                            <w:b/>
                            <w:bCs/>
                            <w:caps/>
                            <w:color w:val="586992" w:themeColor="accent6"/>
                            <w:spacing w:val="2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OF MIND</w:t>
                        </w:r>
                      </w:p>
                      <w:p w14:paraId="4271C3EB" w14:textId="2A569B65" w:rsidR="00002C6A" w:rsidRPr="001A184C" w:rsidRDefault="00002C6A" w:rsidP="00427151">
                        <w:pPr>
                          <w:spacing w:before="0" w:after="0"/>
                          <w:contextualSpacing/>
                          <w:rPr>
                            <w:rFonts w:asciiTheme="minorHAnsi" w:hAnsiTheme="minorHAnsi" w:cstheme="minorHAnsi"/>
                            <w:b/>
                            <w:bCs/>
                            <w:caps/>
                            <w:color w:val="586992" w:themeColor="accent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1A184C">
                          <w:rPr>
                            <w:rFonts w:asciiTheme="minorHAnsi" w:hAnsiTheme="minorHAnsi" w:cstheme="minorHAnsi"/>
                            <w:b/>
                            <w:bCs/>
                            <w:caps/>
                            <w:color w:val="586992" w:themeColor="accent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knowing their loved one is retaining or regaining their independence, improving their wellbeing and quality of life</w:t>
                        </w:r>
                      </w:p>
                    </w:txbxContent>
                  </v:textbox>
                </v:shape>
                <v:shape id="Text Box 88" o:spid="_x0000_s1051" type="#_x0000_t202" style="position:absolute;left:2;top:15603;width:6253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" filled="f" strokecolor="#924b6c [3208]" strokeweight="1.5pt">
                  <v:textbox>
                    <w:txbxContent>
                      <w:p w14:paraId="4F80D9DF" w14:textId="40D7CF7F" w:rsidR="00002C6A" w:rsidRPr="001A184C" w:rsidRDefault="00002C6A" w:rsidP="00427151">
                        <w:pPr>
                          <w:spacing w:before="0" w:after="0"/>
                          <w:contextualSpacing/>
                          <w:rPr>
                            <w:rFonts w:asciiTheme="minorHAnsi" w:hAnsiTheme="minorHAnsi" w:cstheme="minorHAnsi"/>
                            <w:caps/>
                            <w:color w:val="924B6C" w:themeColor="accent5"/>
                            <w:sz w:val="21"/>
                            <w:szCs w:val="22"/>
                          </w:rPr>
                        </w:pPr>
                        <w:r w:rsidRPr="001A184C">
                          <w:rPr>
                            <w:rFonts w:asciiTheme="minorHAnsi" w:hAnsiTheme="minorHAnsi" w:cstheme="minorHAnsi"/>
                            <w:b/>
                            <w:bCs/>
                            <w:caps/>
                            <w:color w:val="924B6C" w:themeColor="accent5"/>
                            <w:spacing w:val="20"/>
                            <w:sz w:val="32"/>
                            <w:szCs w:val="36"/>
                          </w:rPr>
                          <w:t xml:space="preserve">REDUCED WORRY AND CONCERN </w:t>
                        </w:r>
                      </w:p>
                      <w:p w14:paraId="1D3319EE" w14:textId="67FE3C63" w:rsidR="00002C6A" w:rsidRPr="001A184C" w:rsidRDefault="00002C6A" w:rsidP="00427151">
                        <w:pPr>
                          <w:spacing w:before="0" w:after="0"/>
                          <w:contextualSpacing/>
                          <w:rPr>
                            <w:rFonts w:asciiTheme="minorHAnsi" w:hAnsiTheme="minorHAnsi" w:cstheme="minorHAnsi"/>
                            <w:b/>
                            <w:bCs/>
                            <w:caps/>
                            <w:color w:val="924B6C" w:themeColor="accent5"/>
                          </w:rPr>
                        </w:pPr>
                        <w:r w:rsidRPr="001A184C">
                          <w:rPr>
                            <w:rFonts w:asciiTheme="minorHAnsi" w:hAnsiTheme="minorHAnsi" w:cstheme="minorHAnsi"/>
                            <w:b/>
                            <w:bCs/>
                            <w:caps/>
                            <w:color w:val="924B6C" w:themeColor="accent5"/>
                          </w:rPr>
                          <w:t>Over their loved ones along with reduced strain and pressure due to a decrease in caring requirements</w:t>
                        </w:r>
                      </w:p>
                    </w:txbxContent>
                  </v:textbox>
                </v:shape>
                <w10:wrap anchorx="margin"/>
              </v:group>
            </w:pict>
          </mc:Fallback>
        </mc:AlternateContent>
      </w:r>
    </w:p>
    <w:p w14:paraId="54C25BDE" w14:textId="61308A98" w:rsidR="00725EE2" w:rsidRPr="00AE45B3" w:rsidRDefault="00725EE2" w:rsidP="00442A53"/>
    <w:p w14:paraId="29878A2C" w14:textId="77777777" w:rsidR="00A821BC" w:rsidRPr="00AE45B3" w:rsidRDefault="00A821BC">
      <w:pPr>
        <w:spacing w:before="0" w:after="0" w:line="240" w:lineRule="auto"/>
      </w:pPr>
    </w:p>
    <w:p w14:paraId="05BBA86D" w14:textId="36E79E38" w:rsidR="00A821BC" w:rsidRPr="00AE45B3" w:rsidRDefault="00A821BC">
      <w:pPr>
        <w:spacing w:before="0" w:after="0" w:line="240" w:lineRule="auto"/>
      </w:pPr>
      <w:r w:rsidRPr="00AE45B3">
        <w:br w:type="page"/>
      </w:r>
    </w:p>
    <w:p w14:paraId="542688B1" w14:textId="77777777" w:rsidR="007D5BC1" w:rsidRPr="00AE45B3" w:rsidRDefault="007D5BC1" w:rsidP="00A41687">
      <w:pPr>
        <w:pStyle w:val="Heading2"/>
      </w:pPr>
      <w:bookmarkStart w:id="16" w:name="_Toc43317371"/>
      <w:r w:rsidRPr="00AE45B3">
        <w:lastRenderedPageBreak/>
        <w:t>Moving towards</w:t>
      </w:r>
      <w:r w:rsidRPr="00AE45B3">
        <w:br/>
        <w:t>‘More Good Days’</w:t>
      </w:r>
      <w:bookmarkEnd w:id="16"/>
    </w:p>
    <w:p w14:paraId="6556C212" w14:textId="77777777" w:rsidR="007D5BC1" w:rsidRPr="00E269E9" w:rsidRDefault="007D5BC1" w:rsidP="00A41687">
      <w:pPr>
        <w:pStyle w:val="Intropara"/>
        <w:rPr>
          <w:i/>
          <w:iCs/>
          <w:szCs w:val="28"/>
        </w:rPr>
      </w:pPr>
      <w:r w:rsidRPr="00E269E9">
        <w:rPr>
          <w:i/>
          <w:iCs/>
          <w:szCs w:val="28"/>
          <w:shd w:val="clear" w:color="auto" w:fill="FFFFFF"/>
        </w:rPr>
        <w:t xml:space="preserve">Providing wellness and </w:t>
      </w:r>
      <w:proofErr w:type="spellStart"/>
      <w:r w:rsidRPr="00E269E9">
        <w:rPr>
          <w:i/>
          <w:iCs/>
          <w:szCs w:val="28"/>
          <w:shd w:val="clear" w:color="auto" w:fill="FFFFFF"/>
        </w:rPr>
        <w:t>reablement</w:t>
      </w:r>
      <w:proofErr w:type="spellEnd"/>
      <w:r w:rsidRPr="00E269E9">
        <w:rPr>
          <w:i/>
          <w:iCs/>
          <w:szCs w:val="28"/>
          <w:shd w:val="clear" w:color="auto" w:fill="FFFFFF"/>
        </w:rPr>
        <w:t xml:space="preserve">-focused services to </w:t>
      </w:r>
      <w:proofErr w:type="gramStart"/>
      <w:r w:rsidRPr="00E269E9">
        <w:rPr>
          <w:i/>
          <w:iCs/>
          <w:szCs w:val="28"/>
          <w:shd w:val="clear" w:color="auto" w:fill="FFFFFF"/>
        </w:rPr>
        <w:t>clients</w:t>
      </w:r>
      <w:proofErr w:type="gramEnd"/>
      <w:r w:rsidRPr="00E269E9">
        <w:rPr>
          <w:i/>
          <w:iCs/>
          <w:szCs w:val="28"/>
          <w:shd w:val="clear" w:color="auto" w:fill="FFFFFF"/>
        </w:rPr>
        <w:t xml:space="preserve"> starts with understanding their goals and motivations. The </w:t>
      </w:r>
      <w:r w:rsidRPr="00E269E9">
        <w:rPr>
          <w:i/>
          <w:iCs/>
          <w:color w:val="924B6C" w:themeColor="accent5"/>
          <w:szCs w:val="28"/>
          <w:shd w:val="clear" w:color="auto" w:fill="FFFFFF"/>
        </w:rPr>
        <w:t xml:space="preserve">‘More Good Days’ </w:t>
      </w:r>
      <w:r w:rsidRPr="00E269E9">
        <w:rPr>
          <w:i/>
          <w:iCs/>
          <w:szCs w:val="28"/>
          <w:shd w:val="clear" w:color="auto" w:fill="FFFFFF"/>
        </w:rPr>
        <w:t xml:space="preserve">concept has been developed to help CHSP service providers identify client’s goals and motivations and apply them to their service delivery. </w:t>
      </w:r>
      <w:r w:rsidRPr="00E269E9">
        <w:rPr>
          <w:i/>
          <w:iCs/>
          <w:szCs w:val="28"/>
        </w:rPr>
        <w:t xml:space="preserve">The approach works as a </w:t>
      </w:r>
      <w:r w:rsidRPr="00E269E9">
        <w:rPr>
          <w:b/>
          <w:i/>
          <w:iCs/>
          <w:szCs w:val="28"/>
        </w:rPr>
        <w:t>tool</w:t>
      </w:r>
      <w:r w:rsidRPr="00E269E9">
        <w:rPr>
          <w:i/>
          <w:iCs/>
          <w:szCs w:val="28"/>
        </w:rPr>
        <w:t xml:space="preserve"> to help you understand the principles and benefits of wellness and </w:t>
      </w:r>
      <w:proofErr w:type="spellStart"/>
      <w:r w:rsidRPr="00E269E9">
        <w:rPr>
          <w:i/>
          <w:iCs/>
          <w:szCs w:val="28"/>
        </w:rPr>
        <w:t>reablement</w:t>
      </w:r>
      <w:proofErr w:type="spellEnd"/>
      <w:r w:rsidRPr="00E269E9">
        <w:rPr>
          <w:i/>
          <w:iCs/>
          <w:szCs w:val="28"/>
        </w:rPr>
        <w:t xml:space="preserve">, and as a </w:t>
      </w:r>
      <w:r w:rsidRPr="00E269E9">
        <w:rPr>
          <w:b/>
          <w:i/>
          <w:iCs/>
          <w:szCs w:val="28"/>
        </w:rPr>
        <w:t>technique</w:t>
      </w:r>
      <w:r w:rsidRPr="00E269E9">
        <w:rPr>
          <w:i/>
          <w:iCs/>
          <w:szCs w:val="28"/>
        </w:rPr>
        <w:t xml:space="preserve"> to help you to have meaningful conversations with your clients.</w:t>
      </w:r>
    </w:p>
    <w:p w14:paraId="4C60093A" w14:textId="77777777" w:rsidR="007D5BC1" w:rsidRPr="00351A26" w:rsidRDefault="007D5BC1" w:rsidP="00A41687">
      <w:pPr>
        <w:pStyle w:val="Heading3"/>
        <w:rPr>
          <w:rStyle w:val="normaltextrun"/>
        </w:rPr>
      </w:pPr>
      <w:r w:rsidRPr="00351A26">
        <w:rPr>
          <w:rStyle w:val="normaltextrun"/>
          <w:i/>
          <w:iCs/>
        </w:rPr>
        <w:t>More Good Days as a</w:t>
      </w:r>
      <w:r w:rsidRPr="00351A26">
        <w:rPr>
          <w:rStyle w:val="normaltextrun"/>
        </w:rPr>
        <w:t xml:space="preserve"> </w:t>
      </w:r>
      <w:r w:rsidRPr="00351A26">
        <w:rPr>
          <w:rStyle w:val="normaltextrun"/>
          <w:b/>
          <w:bCs/>
        </w:rPr>
        <w:t>tool</w:t>
      </w:r>
    </w:p>
    <w:p w14:paraId="1B4EC400" w14:textId="63BC6A50" w:rsidR="007D5BC1" w:rsidRPr="00FF3F16" w:rsidRDefault="00351A26" w:rsidP="00A41687">
      <w:pPr>
        <w:rPr>
          <w:b/>
          <w:color w:val="586992" w:themeColor="accent6"/>
        </w:rPr>
      </w:pPr>
      <w:r w:rsidRPr="00AF2BC1">
        <w:rPr>
          <w:noProof/>
          <w:lang w:eastAsia="en-AU"/>
        </w:rPr>
        <w:drawing>
          <wp:anchor distT="0" distB="0" distL="114300" distR="114300" simplePos="0" relativeHeight="251658281" behindDoc="0" locked="0" layoutInCell="1" allowOverlap="1" wp14:anchorId="6499D254" wp14:editId="2B8A42D7">
            <wp:simplePos x="0" y="0"/>
            <wp:positionH relativeFrom="margin">
              <wp:posOffset>1210539</wp:posOffset>
            </wp:positionH>
            <wp:positionV relativeFrom="paragraph">
              <wp:posOffset>1020445</wp:posOffset>
            </wp:positionV>
            <wp:extent cx="3763706" cy="3736628"/>
            <wp:effectExtent l="0" t="0" r="0" b="0"/>
            <wp:wrapNone/>
            <wp:docPr id="423845351" name="Picture 423845351" descr="illustration of hands wrapping around heart. the heart has arrows around it representing a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45351" name="Picture 423845351" descr="illustration of hands wrapping around heart. the heart has arrows around it representing a cyc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3706" cy="3736628"/>
                    </a:xfrm>
                    <a:prstGeom prst="rect">
                      <a:avLst/>
                    </a:prstGeom>
                    <a:noFill/>
                    <a:ln>
                      <a:noFill/>
                    </a:ln>
                  </pic:spPr>
                </pic:pic>
              </a:graphicData>
            </a:graphic>
            <wp14:sizeRelH relativeFrom="page">
              <wp14:pctWidth>0</wp14:pctWidth>
            </wp14:sizeRelH>
            <wp14:sizeRelV relativeFrom="page">
              <wp14:pctHeight>0</wp14:pctHeight>
            </wp14:sizeRelV>
          </wp:anchor>
        </w:drawing>
      </w:r>
      <w:r w:rsidR="007D5BC1" w:rsidRPr="00AE45B3">
        <w:t xml:space="preserve">As a tool, the </w:t>
      </w:r>
      <w:r w:rsidR="007D5BC1" w:rsidRPr="00160D3E">
        <w:rPr>
          <w:color w:val="924B6C" w:themeColor="accent5"/>
        </w:rPr>
        <w:t>‘</w:t>
      </w:r>
      <w:r w:rsidR="007D5BC1" w:rsidRPr="00160D3E">
        <w:rPr>
          <w:i/>
          <w:color w:val="924B6C" w:themeColor="accent5"/>
        </w:rPr>
        <w:t>More Good Days’</w:t>
      </w:r>
      <w:r w:rsidR="007D5BC1" w:rsidRPr="00160D3E">
        <w:rPr>
          <w:color w:val="924B6C" w:themeColor="accent5"/>
        </w:rPr>
        <w:t xml:space="preserve"> </w:t>
      </w:r>
      <w:r w:rsidR="007D5BC1" w:rsidRPr="00AE45B3">
        <w:t xml:space="preserve">concept will help you understand the philosophy of wellness and </w:t>
      </w:r>
      <w:proofErr w:type="spellStart"/>
      <w:r w:rsidR="007D5BC1" w:rsidRPr="00AE45B3">
        <w:t>reablement</w:t>
      </w:r>
      <w:proofErr w:type="spellEnd"/>
      <w:r w:rsidR="007D5BC1" w:rsidRPr="00AE45B3">
        <w:t xml:space="preserve">. The benefits of wellness and </w:t>
      </w:r>
      <w:proofErr w:type="spellStart"/>
      <w:r w:rsidR="007D5BC1" w:rsidRPr="00AE45B3">
        <w:t>reablement</w:t>
      </w:r>
      <w:proofErr w:type="spellEnd"/>
      <w:r w:rsidR="007D5BC1" w:rsidRPr="00AE45B3">
        <w:t xml:space="preserve"> can be more easily understood when we understand how they lead to more good days for clients. Working with clients by focusing on individual client goals and developing tailored approaches to reach these outcomes, means providers are ‘doing with’ – </w:t>
      </w:r>
      <w:r w:rsidR="0052429F">
        <w:rPr>
          <w:b/>
          <w:color w:val="586992" w:themeColor="accent6"/>
        </w:rPr>
        <w:t>empowering your</w:t>
      </w:r>
      <w:r w:rsidR="007D5BC1" w:rsidRPr="00FF3F16">
        <w:rPr>
          <w:b/>
          <w:color w:val="586992" w:themeColor="accent6"/>
        </w:rPr>
        <w:t xml:space="preserve"> clients </w:t>
      </w:r>
      <w:r w:rsidR="003273F8">
        <w:rPr>
          <w:b/>
          <w:color w:val="586992" w:themeColor="accent6"/>
        </w:rPr>
        <w:t xml:space="preserve">to have </w:t>
      </w:r>
      <w:r w:rsidR="007D5BC1" w:rsidRPr="00FF3F16">
        <w:rPr>
          <w:b/>
          <w:color w:val="586992" w:themeColor="accent6"/>
        </w:rPr>
        <w:t>more good days by doing the things they love.</w:t>
      </w:r>
    </w:p>
    <w:p w14:paraId="43C58D37" w14:textId="725FE40B" w:rsidR="00F87B9F" w:rsidRPr="004C699E" w:rsidRDefault="00F87B9F" w:rsidP="00A41687"/>
    <w:p w14:paraId="1080FE37" w14:textId="3FA54E9C" w:rsidR="00F87B9F" w:rsidRPr="00F87B9F" w:rsidRDefault="00F87B9F" w:rsidP="00A41687">
      <w:pPr>
        <w:sectPr w:rsidR="00F87B9F" w:rsidRPr="00F87B9F" w:rsidSect="00550C83">
          <w:pgSz w:w="11900" w:h="16840"/>
          <w:pgMar w:top="1440" w:right="1080" w:bottom="1440" w:left="1080" w:header="1701" w:footer="567" w:gutter="0"/>
          <w:cols w:space="708"/>
          <w:docGrid w:linePitch="360"/>
        </w:sectPr>
      </w:pPr>
    </w:p>
    <w:p w14:paraId="4C877F19" w14:textId="77777777" w:rsidR="007D5BC1" w:rsidRPr="00AE45B3" w:rsidRDefault="007D5BC1" w:rsidP="00A41687">
      <w:pPr>
        <w:pStyle w:val="Heading3"/>
      </w:pPr>
      <w:r w:rsidRPr="00AE45B3">
        <w:rPr>
          <w:i/>
          <w:iCs/>
        </w:rPr>
        <w:lastRenderedPageBreak/>
        <w:t>More Good Days</w:t>
      </w:r>
      <w:r w:rsidRPr="00AE45B3">
        <w:t xml:space="preserve"> as a </w:t>
      </w:r>
      <w:r w:rsidRPr="00AE45B3">
        <w:rPr>
          <w:b/>
        </w:rPr>
        <w:t>technique</w:t>
      </w:r>
    </w:p>
    <w:p w14:paraId="0523CD88" w14:textId="77777777" w:rsidR="007D5BC1" w:rsidRPr="00AE45B3" w:rsidRDefault="007D5BC1" w:rsidP="007D5BC1">
      <w:r w:rsidRPr="00946F9C">
        <w:rPr>
          <w:i/>
        </w:rPr>
        <w:t>‘</w:t>
      </w:r>
      <w:r w:rsidRPr="006D3590">
        <w:rPr>
          <w:i/>
          <w:color w:val="924B6C" w:themeColor="accent5"/>
        </w:rPr>
        <w:t>More Good Days</w:t>
      </w:r>
      <w:r w:rsidRPr="00F135E1">
        <w:rPr>
          <w:i/>
        </w:rPr>
        <w:t>’</w:t>
      </w:r>
      <w:r>
        <w:rPr>
          <w:i/>
        </w:rPr>
        <w:t xml:space="preserve"> </w:t>
      </w:r>
      <w:r w:rsidRPr="00AE45B3">
        <w:t>as a technique helps you understand what</w:t>
      </w:r>
      <w:r w:rsidR="008215F3">
        <w:t xml:space="preserve"> i</w:t>
      </w:r>
      <w:r w:rsidRPr="00AE45B3">
        <w:t xml:space="preserve">s important to your client and what they need, to feel happy and fulfilled. </w:t>
      </w:r>
    </w:p>
    <w:p w14:paraId="4990A004" w14:textId="77777777" w:rsidR="00547D13" w:rsidRDefault="007D5BC1" w:rsidP="00547D13">
      <w:pPr>
        <w:rPr>
          <w:rFonts w:cs="Times New Roman (Body CS)"/>
          <w:spacing w:val="-3"/>
        </w:rPr>
      </w:pPr>
      <w:r w:rsidRPr="00AE45B3">
        <w:rPr>
          <w:rFonts w:cs="Times New Roman (Body CS)"/>
          <w:spacing w:val="-3"/>
        </w:rPr>
        <w:t xml:space="preserve">Helping your clients have </w:t>
      </w:r>
      <w:r w:rsidR="00547D13" w:rsidRPr="00717A60">
        <w:rPr>
          <w:rFonts w:cs="Times New Roman (Body CS)"/>
          <w:spacing w:val="-3"/>
        </w:rPr>
        <w:t xml:space="preserve">more good </w:t>
      </w:r>
      <w:proofErr w:type="gramStart"/>
      <w:r w:rsidR="00547D13" w:rsidRPr="00717A60">
        <w:rPr>
          <w:rFonts w:cs="Times New Roman (Body CS)"/>
          <w:spacing w:val="-3"/>
        </w:rPr>
        <w:t>days</w:t>
      </w:r>
      <w:proofErr w:type="gramEnd"/>
      <w:r w:rsidRPr="00AE45B3">
        <w:rPr>
          <w:rFonts w:cs="Times New Roman (Body CS)"/>
          <w:spacing w:val="-3"/>
        </w:rPr>
        <w:t xml:space="preserve"> means understanding what a good day is for them and linking that to how you develop a care plan and deliver support. Sometimes, someone’s bad day can be as important (if not more important) to understand because it can also act as a self-motivator. People can be driven and wish to participate in their care if it means they have more good days and are able to avoid the bad days. Making tangible goals with a client that helps them avoid bad days</w:t>
      </w:r>
      <w:r w:rsidR="00547D13" w:rsidRPr="00717A60">
        <w:rPr>
          <w:rFonts w:cs="Times New Roman (Body CS)"/>
          <w:spacing w:val="-3"/>
        </w:rPr>
        <w:t>,</w:t>
      </w:r>
      <w:r w:rsidRPr="00AE45B3">
        <w:rPr>
          <w:rFonts w:cs="Times New Roman (Body CS)"/>
          <w:spacing w:val="-3"/>
        </w:rPr>
        <w:t xml:space="preserve"> and have </w:t>
      </w:r>
      <w:r w:rsidR="00547D13" w:rsidRPr="00717A60">
        <w:rPr>
          <w:rFonts w:cs="Times New Roman (Body CS)"/>
          <w:spacing w:val="-3"/>
        </w:rPr>
        <w:t>more good days</w:t>
      </w:r>
      <w:r w:rsidRPr="00AE45B3">
        <w:rPr>
          <w:rFonts w:cs="Times New Roman (Body CS)"/>
          <w:spacing w:val="-3"/>
        </w:rPr>
        <w:t xml:space="preserve">, means you are encouraging them to participate in some things and encouraging them to do more of what </w:t>
      </w:r>
      <w:r w:rsidR="00547D13">
        <w:rPr>
          <w:rFonts w:cs="Times New Roman (Body CS)"/>
          <w:spacing w:val="-3"/>
        </w:rPr>
        <w:t>they are</w:t>
      </w:r>
      <w:r w:rsidRPr="00AE45B3">
        <w:rPr>
          <w:rFonts w:cs="Times New Roman (Body CS)"/>
          <w:spacing w:val="-3"/>
        </w:rPr>
        <w:t xml:space="preserve"> already doing.</w:t>
      </w:r>
      <w:r w:rsidR="00547D13" w:rsidRPr="00717A60">
        <w:rPr>
          <w:rFonts w:cs="Times New Roman (Body CS)"/>
          <w:spacing w:val="-3"/>
        </w:rPr>
        <w:t xml:space="preserve"> </w:t>
      </w:r>
    </w:p>
    <w:p w14:paraId="4C57897A" w14:textId="77777777" w:rsidR="00547D13" w:rsidRDefault="00547D13" w:rsidP="00547D13">
      <w:pPr>
        <w:rPr>
          <w:rFonts w:cs="Times New Roman (Body CS)"/>
          <w:spacing w:val="-3"/>
        </w:rPr>
      </w:pPr>
      <w:r>
        <w:rPr>
          <w:noProof/>
          <w:lang w:eastAsia="en-AU"/>
        </w:rPr>
        <mc:AlternateContent>
          <mc:Choice Requires="wpg">
            <w:drawing>
              <wp:anchor distT="0" distB="0" distL="114300" distR="114300" simplePos="0" relativeHeight="251658320" behindDoc="0" locked="0" layoutInCell="1" allowOverlap="1" wp14:anchorId="5C426215" wp14:editId="7232EB93">
                <wp:simplePos x="0" y="0"/>
                <wp:positionH relativeFrom="margin">
                  <wp:posOffset>7620</wp:posOffset>
                </wp:positionH>
                <wp:positionV relativeFrom="paragraph">
                  <wp:posOffset>61595</wp:posOffset>
                </wp:positionV>
                <wp:extent cx="2392045" cy="637540"/>
                <wp:effectExtent l="0" t="0" r="27305" b="10160"/>
                <wp:wrapSquare wrapText="bothSides"/>
                <wp:docPr id="423845352" name="Group 423845352" descr="Toolbox link: &quot;More Good Days Wellness Wheel&quot;"/>
                <wp:cNvGraphicFramePr/>
                <a:graphic xmlns:a="http://schemas.openxmlformats.org/drawingml/2006/main">
                  <a:graphicData uri="http://schemas.microsoft.com/office/word/2010/wordprocessingGroup">
                    <wpg:wgp>
                      <wpg:cNvGrpSpPr/>
                      <wpg:grpSpPr>
                        <a:xfrm>
                          <a:off x="0" y="0"/>
                          <a:ext cx="2392045" cy="637540"/>
                          <a:chOff x="1" y="1"/>
                          <a:chExt cx="2393135" cy="627740"/>
                        </a:xfrm>
                      </wpg:grpSpPr>
                      <wpg:grpSp>
                        <wpg:cNvPr id="423845353" name="Group 423845353"/>
                        <wpg:cNvGrpSpPr/>
                        <wpg:grpSpPr>
                          <a:xfrm>
                            <a:off x="1" y="1"/>
                            <a:ext cx="2393135" cy="627740"/>
                            <a:chOff x="1" y="1"/>
                            <a:chExt cx="2393397" cy="777575"/>
                          </a:xfrm>
                        </wpg:grpSpPr>
                        <wps:wsp>
                          <wps:cNvPr id="423845354" name="Rectangle 423845354"/>
                          <wps:cNvSpPr/>
                          <wps:spPr>
                            <a:xfrm>
                              <a:off x="1" y="1"/>
                              <a:ext cx="2393397" cy="777575"/>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845355" name="Text Box 423845355"/>
                          <wps:cNvSpPr txBox="1"/>
                          <wps:spPr>
                            <a:xfrm>
                              <a:off x="617405" y="9589"/>
                              <a:ext cx="1707589" cy="710349"/>
                            </a:xfrm>
                            <a:prstGeom prst="rect">
                              <a:avLst/>
                            </a:prstGeom>
                            <a:noFill/>
                            <a:ln w="6350">
                              <a:noFill/>
                            </a:ln>
                          </wps:spPr>
                          <wps:txbx>
                            <w:txbxContent>
                              <w:p w14:paraId="2067E34B" w14:textId="77777777" w:rsidR="00002C6A" w:rsidRPr="00257660" w:rsidRDefault="00002C6A" w:rsidP="00812C6A">
                                <w:pPr>
                                  <w:pStyle w:val="Tooltext"/>
                                  <w:rPr>
                                    <w:b w:val="0"/>
                                    <w:bCs w:val="0"/>
                                  </w:rPr>
                                </w:pPr>
                                <w:r>
                                  <w:rPr>
                                    <w:b w:val="0"/>
                                    <w:bCs w:val="0"/>
                                  </w:rPr>
                                  <w:t xml:space="preserve">More Good Days </w:t>
                                </w:r>
                                <w:r>
                                  <w:rPr>
                                    <w:b w:val="0"/>
                                    <w:bCs w:val="0"/>
                                  </w:rPr>
                                  <w:br/>
                                  <w:t>Wellness Wheel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423845356" name="Picture 423845356" descr="A close up of a logo&#10;&#10;Description automatically generated"/>
                          <pic:cNvPicPr>
                            <a:picLocks noChangeAspect="1"/>
                          </pic:cNvPicPr>
                        </pic:nvPicPr>
                        <pic:blipFill rotWithShape="1">
                          <a:blip r:embed="rId35" cstate="print">
                            <a:extLst>
                              <a:ext uri="{28A0092B-C50C-407E-A947-70E740481C1C}">
                                <a14:useLocalDpi xmlns:a14="http://schemas.microsoft.com/office/drawing/2010/main" val="0"/>
                              </a:ext>
                            </a:extLst>
                          </a:blip>
                          <a:srcRect l="7900" r="7880"/>
                          <a:stretch/>
                        </pic:blipFill>
                        <pic:spPr bwMode="auto">
                          <a:xfrm>
                            <a:off x="94308" y="39224"/>
                            <a:ext cx="482682" cy="5738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C426215" id="Group 423845352" o:spid="_x0000_s1052" alt="Toolbox link: &quot;More Good Days Wellness Wheel&quot;" style="position:absolute;margin-left:.6pt;margin-top:4.85pt;width:188.35pt;height:50.2pt;z-index:251658320;mso-position-horizontal-relative:margin;mso-width-relative:margin;mso-height-relative:margin" coordorigin="" coordsize="23931,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">
                <v:group id="Group 423845353" o:spid="_x0000_s1053" style="position:absolute;width:23931;height:6277" coordorigin="" coordsize="23933,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">
                  <v:rect id="Rectangle 423845354" o:spid="_x0000_s1054" style="position:absolute;width:23933;height:7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" filled="f" strokecolor="#586992 [3209]" strokeweight="1pt"/>
                  <v:shape id="Text Box 423845355" o:spid="_x0000_s1055" type="#_x0000_t202" style="position:absolute;left:6174;top:95;width:17075;height: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" filled="f" stroked="f" strokeweight=".5pt">
                    <v:textbox inset="0,0,0,0">
                      <w:txbxContent>
                        <w:p w14:paraId="2067E34B" w14:textId="77777777" w:rsidR="00002C6A" w:rsidRPr="00257660" w:rsidRDefault="00002C6A" w:rsidP="00812C6A">
                          <w:pPr>
                            <w:pStyle w:val="Tooltext"/>
                            <w:rPr>
                              <w:b w:val="0"/>
                              <w:bCs w:val="0"/>
                            </w:rPr>
                          </w:pPr>
                          <w:r>
                            <w:rPr>
                              <w:b w:val="0"/>
                              <w:bCs w:val="0"/>
                            </w:rPr>
                            <w:t xml:space="preserve">More Good Days </w:t>
                          </w:r>
                          <w:r>
                            <w:rPr>
                              <w:b w:val="0"/>
                              <w:bCs w:val="0"/>
                            </w:rPr>
                            <w:br/>
                            <w:t>Wellness Wheel</w:t>
                          </w:r>
                        </w:p>
                      </w:txbxContent>
                    </v:textbox>
                  </v:shape>
                </v:group>
                <v:shape id="Picture 423845356" o:spid="_x0000_s1056" type="#_x0000_t75" alt="A close up of a logo&#10;&#10;Description automatically generated" style="position:absolute;left:943;top:392;width:4826;height:5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">
                  <v:imagedata r:id="rId36" o:title="A close up of a logo&#10;&#10;Description automatically generated" cropleft="5177f" cropright="5164f"/>
                  <v:path arrowok="t"/>
                </v:shape>
                <w10:wrap type="square" anchorx="margin"/>
              </v:group>
            </w:pict>
          </mc:Fallback>
        </mc:AlternateContent>
      </w:r>
      <w:r>
        <w:rPr>
          <w:noProof/>
        </w:rPr>
        <w:t>The</w:t>
      </w:r>
      <w:r w:rsidRPr="00717A60">
        <w:rPr>
          <w:rFonts w:cs="Times New Roman (Body CS)"/>
          <w:spacing w:val="-3"/>
        </w:rPr>
        <w:t xml:space="preserve"> </w:t>
      </w:r>
      <w:r w:rsidRPr="00717A60">
        <w:rPr>
          <w:rFonts w:cs="Times New Roman (Body CS)"/>
          <w:b/>
          <w:bCs/>
          <w:i/>
          <w:iCs/>
          <w:color w:val="924B6C" w:themeColor="accent5"/>
          <w:spacing w:val="-3"/>
        </w:rPr>
        <w:t>More Good Days Wellness Wheel</w:t>
      </w:r>
      <w:r w:rsidRPr="00717A60">
        <w:rPr>
          <w:rFonts w:cs="Times New Roman (Body CS)"/>
          <w:color w:val="924B6C" w:themeColor="accent5"/>
          <w:spacing w:val="-3"/>
        </w:rPr>
        <w:t xml:space="preserve"> </w:t>
      </w:r>
      <w:r w:rsidRPr="00717A60">
        <w:rPr>
          <w:rFonts w:cs="Times New Roman (Body CS)"/>
          <w:spacing w:val="-3"/>
        </w:rPr>
        <w:t>has been developed to support you to have meaningful conversations with your clients.</w:t>
      </w:r>
      <w:r>
        <w:rPr>
          <w:rFonts w:cs="Times New Roman (Body CS)"/>
          <w:spacing w:val="-3"/>
        </w:rPr>
        <w:t xml:space="preserve"> </w:t>
      </w:r>
    </w:p>
    <w:p w14:paraId="6F8F9210" w14:textId="77777777" w:rsidR="007D5BC1" w:rsidRPr="00AE45B3" w:rsidRDefault="007D5BC1" w:rsidP="007D5BC1">
      <w:pPr>
        <w:rPr>
          <w:rFonts w:cs="Times New Roman (Body CS)"/>
          <w:spacing w:val="-3"/>
        </w:rPr>
      </w:pPr>
    </w:p>
    <w:p w14:paraId="040BFA93" w14:textId="7194ABCB" w:rsidR="007D5BC1" w:rsidRDefault="007D5BC1" w:rsidP="007D5BC1">
      <w:r w:rsidRPr="00AE45B3">
        <w:rPr>
          <w:rFonts w:cs="Times New Roman (Body CS)"/>
          <w:spacing w:val="-3"/>
        </w:rPr>
        <w:t>Ensuring the support being provided to clients is person</w:t>
      </w:r>
      <w:r w:rsidR="0080173C">
        <w:rPr>
          <w:rFonts w:cs="Times New Roman (Body CS)"/>
          <w:spacing w:val="-3"/>
        </w:rPr>
        <w:t>-</w:t>
      </w:r>
      <w:r w:rsidRPr="00AE45B3">
        <w:rPr>
          <w:rFonts w:cs="Times New Roman (Body CS)"/>
          <w:spacing w:val="-3"/>
        </w:rPr>
        <w:t xml:space="preserve">centred is at the foundation of </w:t>
      </w:r>
      <w:r w:rsidRPr="00AE45B3">
        <w:rPr>
          <w:i/>
        </w:rPr>
        <w:t>‘</w:t>
      </w:r>
      <w:r w:rsidRPr="0080173C">
        <w:rPr>
          <w:i/>
          <w:color w:val="924B6C" w:themeColor="accent5"/>
        </w:rPr>
        <w:t>More Good Days</w:t>
      </w:r>
      <w:r w:rsidRPr="00F135E1">
        <w:rPr>
          <w:i/>
        </w:rPr>
        <w:t>’</w:t>
      </w:r>
      <w:r w:rsidRPr="00AE45B3">
        <w:rPr>
          <w:i/>
        </w:rPr>
        <w:t xml:space="preserve">. </w:t>
      </w:r>
      <w:r w:rsidRPr="00AE45B3">
        <w:rPr>
          <w:iCs/>
        </w:rPr>
        <w:t>Person</w:t>
      </w:r>
      <w:r w:rsidR="0080173C">
        <w:rPr>
          <w:iCs/>
        </w:rPr>
        <w:t>-</w:t>
      </w:r>
      <w:r w:rsidRPr="00AE45B3">
        <w:rPr>
          <w:iCs/>
        </w:rPr>
        <w:t xml:space="preserve">centred support is </w:t>
      </w:r>
      <w:r w:rsidR="0080173C">
        <w:rPr>
          <w:iCs/>
        </w:rPr>
        <w:t>about being</w:t>
      </w:r>
      <w:r w:rsidRPr="00AE45B3">
        <w:rPr>
          <w:iCs/>
        </w:rPr>
        <w:t xml:space="preserve"> responsive to the needs and values of the individual, personalising the approach and outcomes they are working towards. </w:t>
      </w:r>
      <w:r>
        <w:t>‘</w:t>
      </w:r>
      <w:r w:rsidRPr="00F135E1">
        <w:rPr>
          <w:i/>
          <w:color w:val="924B6C" w:themeColor="accent5"/>
        </w:rPr>
        <w:t>More Good Days</w:t>
      </w:r>
      <w:r w:rsidRPr="00946F9C">
        <w:rPr>
          <w:rFonts w:cs="Times New Roman (Body CS)"/>
          <w:spacing w:val="-3"/>
        </w:rPr>
        <w:t>’</w:t>
      </w:r>
      <w:r w:rsidRPr="00AE45B3">
        <w:rPr>
          <w:rFonts w:cs="Times New Roman (Body CS)"/>
          <w:spacing w:val="-3"/>
        </w:rPr>
        <w:t xml:space="preserve"> </w:t>
      </w:r>
      <w:r w:rsidRPr="00AE45B3">
        <w:rPr>
          <w:iCs/>
        </w:rPr>
        <w:t xml:space="preserve">is designed to be delivered flexibly to meet the diverse </w:t>
      </w:r>
      <w:r w:rsidR="008F0D3A">
        <w:rPr>
          <w:iCs/>
        </w:rPr>
        <w:t xml:space="preserve">needs </w:t>
      </w:r>
      <w:r w:rsidRPr="00AE45B3">
        <w:rPr>
          <w:iCs/>
        </w:rPr>
        <w:t xml:space="preserve">of your clients and provide them with autonomy and choice in how they are supported. </w:t>
      </w:r>
    </w:p>
    <w:p w14:paraId="3CD0B82C" w14:textId="71E71325" w:rsidR="00FC18DB" w:rsidRPr="00AE45B3" w:rsidRDefault="00085E54" w:rsidP="007D5BC1">
      <w:r>
        <w:rPr>
          <w:noProof/>
          <w:lang w:eastAsia="en-AU"/>
        </w:rPr>
        <w:drawing>
          <wp:anchor distT="0" distB="0" distL="114300" distR="114300" simplePos="0" relativeHeight="251658319" behindDoc="0" locked="0" layoutInCell="1" allowOverlap="1" wp14:anchorId="25664B13" wp14:editId="26844C75">
            <wp:simplePos x="0" y="0"/>
            <wp:positionH relativeFrom="margin">
              <wp:posOffset>1129030</wp:posOffset>
            </wp:positionH>
            <wp:positionV relativeFrom="paragraph">
              <wp:posOffset>807720</wp:posOffset>
            </wp:positionV>
            <wp:extent cx="3926840" cy="3569970"/>
            <wp:effectExtent l="0" t="0" r="0" b="0"/>
            <wp:wrapNone/>
            <wp:docPr id="163" name="Picture 163" descr="Illustration of support worker and client tal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Illustration of support worker and client talking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26840" cy="3569970"/>
                    </a:xfrm>
                    <a:prstGeom prst="rect">
                      <a:avLst/>
                    </a:prstGeom>
                    <a:noFill/>
                    <a:ln>
                      <a:noFill/>
                    </a:ln>
                  </pic:spPr>
                </pic:pic>
              </a:graphicData>
            </a:graphic>
            <wp14:sizeRelH relativeFrom="page">
              <wp14:pctWidth>0</wp14:pctWidth>
            </wp14:sizeRelH>
            <wp14:sizeRelV relativeFrom="page">
              <wp14:pctHeight>0</wp14:pctHeight>
            </wp14:sizeRelV>
          </wp:anchor>
        </w:drawing>
      </w:r>
      <w:r w:rsidR="6A3A27A5" w:rsidRPr="00AE45B3">
        <w:t xml:space="preserve">The idea is to take these broad goals and break them down into achievable steps, using innovative strategies that are personalised to your client and focus on </w:t>
      </w:r>
      <w:r w:rsidR="6A3A27A5" w:rsidRPr="6950BA2D">
        <w:rPr>
          <w:b/>
          <w:bCs/>
          <w:color w:val="586992" w:themeColor="accent6"/>
        </w:rPr>
        <w:t>‘doing with’</w:t>
      </w:r>
      <w:r w:rsidR="6A3A27A5" w:rsidRPr="0018442E">
        <w:rPr>
          <w:color w:val="586992" w:themeColor="accent6"/>
        </w:rPr>
        <w:t xml:space="preserve"> </w:t>
      </w:r>
      <w:r w:rsidR="6A3A27A5" w:rsidRPr="00AE45B3">
        <w:t xml:space="preserve">and not </w:t>
      </w:r>
      <w:r w:rsidR="6A3A27A5" w:rsidRPr="6950BA2D">
        <w:rPr>
          <w:b/>
          <w:bCs/>
          <w:color w:val="586992" w:themeColor="accent6"/>
        </w:rPr>
        <w:t>‘doing for’</w:t>
      </w:r>
      <w:r w:rsidR="6A3A27A5" w:rsidRPr="0018442E">
        <w:rPr>
          <w:color w:val="586992" w:themeColor="accent6"/>
        </w:rPr>
        <w:t>,</w:t>
      </w:r>
      <w:r w:rsidR="6A3A27A5" w:rsidRPr="00AE45B3">
        <w:t xml:space="preserve"> because people who continue doing everyday tasks remain independent and live better longer.</w:t>
      </w:r>
      <w:r w:rsidR="00FC18DB" w:rsidRPr="00AE45B3">
        <w:br w:type="page"/>
      </w:r>
    </w:p>
    <w:p w14:paraId="615DEC4F" w14:textId="268DB467" w:rsidR="00A00845" w:rsidRPr="00AE45B3" w:rsidRDefault="00A00845" w:rsidP="00D12563">
      <w:pPr>
        <w:sectPr w:rsidR="00A00845" w:rsidRPr="00AE45B3" w:rsidSect="00550C83">
          <w:pgSz w:w="11900" w:h="16840"/>
          <w:pgMar w:top="1440" w:right="1080" w:bottom="1440" w:left="1080" w:header="1701" w:footer="567" w:gutter="0"/>
          <w:cols w:space="708"/>
          <w:docGrid w:linePitch="360"/>
        </w:sectPr>
      </w:pPr>
    </w:p>
    <w:p w14:paraId="39272120" w14:textId="0CD41F8A" w:rsidR="001F1F0D" w:rsidRPr="00351A26" w:rsidRDefault="0050245F" w:rsidP="006E61B7">
      <w:pPr>
        <w:pStyle w:val="Sectionbreaktext"/>
        <w:rPr>
          <w:b w:val="0"/>
          <w:bCs w:val="0"/>
          <w14:textFill>
            <w14:solidFill>
              <w14:schemeClr w14:val="bg1"/>
            </w14:solidFill>
          </w14:textFill>
        </w:rPr>
      </w:pPr>
      <w:bookmarkStart w:id="17" w:name="_Toc43317372"/>
      <w:r w:rsidRPr="00351A26">
        <w:rPr>
          <w:b w:val="0"/>
          <w:bCs w:val="0"/>
          <w:noProof/>
          <w:lang w:eastAsia="en-AU"/>
          <w14:textFill>
            <w14:solidFill>
              <w14:schemeClr w14:val="bg1"/>
            </w14:solidFill>
          </w14:textFill>
        </w:rPr>
        <w:lastRenderedPageBreak/>
        <w:drawing>
          <wp:anchor distT="0" distB="0" distL="114300" distR="114300" simplePos="0" relativeHeight="251658248" behindDoc="0" locked="0" layoutInCell="1" allowOverlap="1" wp14:anchorId="15E4D068" wp14:editId="3C75E744">
            <wp:simplePos x="0" y="0"/>
            <wp:positionH relativeFrom="page">
              <wp:align>right</wp:align>
            </wp:positionH>
            <wp:positionV relativeFrom="paragraph">
              <wp:posOffset>0</wp:posOffset>
            </wp:positionV>
            <wp:extent cx="4200525" cy="3847465"/>
            <wp:effectExtent l="0" t="0" r="0" b="0"/>
            <wp:wrapTopAndBottom/>
            <wp:docPr id="30" name="Picture 30" descr="A mantrix that shows the the 4 stages of the guide: Intake, Care plan, Service delivery and Review. Intak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mantrix that shows the the 4 stages of the guide: Intake, Care plan, Service delivery and Review. Intake is highligh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0525" cy="3847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264E38F6" w:rsidRPr="00351A26">
        <w:rPr>
          <w:b w:val="0"/>
          <w:bCs w:val="0"/>
          <w14:textFill>
            <w14:solidFill>
              <w14:schemeClr w14:val="bg1"/>
            </w14:solidFill>
          </w14:textFill>
        </w:rPr>
        <w:t>Stage 1:</w:t>
      </w:r>
      <w:r w:rsidR="47B0BD52" w:rsidRPr="00351A26">
        <w:rPr>
          <w:b w:val="0"/>
          <w:bCs w:val="0"/>
          <w14:textFill>
            <w14:solidFill>
              <w14:schemeClr w14:val="bg1"/>
            </w14:solidFill>
          </w14:textFill>
        </w:rPr>
        <w:t xml:space="preserve"> </w:t>
      </w:r>
      <w:r w:rsidR="05BCD47F" w:rsidRPr="00351A26">
        <w:rPr>
          <w:b w:val="0"/>
          <w:bCs w:val="0"/>
          <w14:textFill>
            <w14:solidFill>
              <w14:schemeClr w14:val="bg1"/>
            </w14:solidFill>
          </w14:textFill>
        </w:rPr>
        <w:t>Intake</w:t>
      </w:r>
      <w:bookmarkEnd w:id="17"/>
    </w:p>
    <w:p w14:paraId="06CBFD5F" w14:textId="60F469D4" w:rsidR="00DD6503" w:rsidRPr="00AE45B3" w:rsidRDefault="00DD6503" w:rsidP="00DD6503"/>
    <w:p w14:paraId="2670472F" w14:textId="637B0DBD" w:rsidR="00776920" w:rsidRPr="00AE45B3" w:rsidRDefault="00776920" w:rsidP="00DD6503">
      <w:pPr>
        <w:sectPr w:rsidR="00776920" w:rsidRPr="00AE45B3" w:rsidSect="00E42236">
          <w:headerReference w:type="even" r:id="rId39"/>
          <w:headerReference w:type="default" r:id="rId40"/>
          <w:headerReference w:type="first" r:id="rId41"/>
          <w:pgSz w:w="11900" w:h="16840"/>
          <w:pgMar w:top="1440" w:right="1080" w:bottom="1440" w:left="1080" w:header="1871" w:footer="708" w:gutter="0"/>
          <w:cols w:space="708"/>
          <w:docGrid w:linePitch="360"/>
        </w:sectPr>
      </w:pPr>
    </w:p>
    <w:p w14:paraId="17DBB2A5" w14:textId="358042D9" w:rsidR="007F0FE1" w:rsidRPr="00AE45B3" w:rsidRDefault="007F0FE1" w:rsidP="006E61B7">
      <w:pPr>
        <w:pStyle w:val="Heading1"/>
      </w:pPr>
      <w:bookmarkStart w:id="18" w:name="_Toc41654255"/>
      <w:bookmarkStart w:id="19" w:name="_Toc41661301"/>
      <w:bookmarkStart w:id="20" w:name="_Toc42789066"/>
      <w:bookmarkStart w:id="21" w:name="_Toc43307051"/>
      <w:bookmarkStart w:id="22" w:name="_Toc43317373"/>
      <w:r w:rsidRPr="00AE45B3">
        <w:lastRenderedPageBreak/>
        <w:t xml:space="preserve">Stage 1: </w:t>
      </w:r>
      <w:r w:rsidR="007B0892">
        <w:t>I</w:t>
      </w:r>
      <w:r w:rsidR="00E66A1B" w:rsidRPr="00AE45B3">
        <w:t>ntake</w:t>
      </w:r>
      <w:bookmarkEnd w:id="18"/>
      <w:bookmarkEnd w:id="19"/>
      <w:bookmarkEnd w:id="20"/>
      <w:bookmarkEnd w:id="21"/>
      <w:bookmarkEnd w:id="22"/>
    </w:p>
    <w:p w14:paraId="625F4E15" w14:textId="7A77114C" w:rsidR="0014143F" w:rsidRPr="00351A26" w:rsidRDefault="0014143F" w:rsidP="00351A26">
      <w:pPr>
        <w:pStyle w:val="Intropara"/>
        <w:spacing w:line="240" w:lineRule="auto"/>
      </w:pPr>
      <w:r w:rsidRPr="00351A26">
        <w:t>A corporate role would usually be responsible for this stage and the associated administrative tasks. This section provides guidance for corporate</w:t>
      </w:r>
      <w:r w:rsidR="00C1536B" w:rsidRPr="00351A26">
        <w:t xml:space="preserve"> officers</w:t>
      </w:r>
      <w:r w:rsidRPr="00351A26">
        <w:t xml:space="preserve"> in </w:t>
      </w:r>
      <w:r w:rsidR="00745076" w:rsidRPr="00351A26">
        <w:t>managing incoming referrals</w:t>
      </w:r>
      <w:r w:rsidRPr="00351A26">
        <w:t xml:space="preserve"> and </w:t>
      </w:r>
      <w:r w:rsidR="00745076" w:rsidRPr="00351A26">
        <w:t xml:space="preserve">enquiries. </w:t>
      </w:r>
      <w:r w:rsidRPr="00351A26">
        <w:t xml:space="preserve"> </w:t>
      </w:r>
    </w:p>
    <w:p w14:paraId="7F4AED99" w14:textId="44DF8606" w:rsidR="0007798E" w:rsidRPr="00AE45B3" w:rsidRDefault="006A322E" w:rsidP="004542EC">
      <w:pPr>
        <w:rPr>
          <w:rFonts w:cs="Times New Roman (Body CS)"/>
          <w:spacing w:val="-3"/>
        </w:rPr>
      </w:pPr>
      <w:r w:rsidRPr="00AE45B3">
        <w:rPr>
          <w:noProof/>
          <w:lang w:eastAsia="en-AU"/>
        </w:rPr>
        <mc:AlternateContent>
          <mc:Choice Requires="wpg">
            <w:drawing>
              <wp:anchor distT="0" distB="0" distL="114300" distR="114300" simplePos="0" relativeHeight="251658283" behindDoc="0" locked="0" layoutInCell="1" allowOverlap="1" wp14:anchorId="44977068" wp14:editId="48C4FF31">
                <wp:simplePos x="0" y="0"/>
                <wp:positionH relativeFrom="margin">
                  <wp:posOffset>3251200</wp:posOffset>
                </wp:positionH>
                <wp:positionV relativeFrom="paragraph">
                  <wp:posOffset>237160</wp:posOffset>
                </wp:positionV>
                <wp:extent cx="2827020" cy="2658110"/>
                <wp:effectExtent l="19050" t="19050" r="11430" b="27940"/>
                <wp:wrapSquare wrapText="bothSides"/>
                <wp:docPr id="477872521" name="Group 477872521" descr="Include your corporate team in training on wellness and reablement. &#10;&#10;Ensure your corporate team remain updated on service delivery approaches so they can confidently talk about it with clients and future clients&#10;&#10;Share your good news stories with your corporate team so they are aware of the benefits and great outcomes&#10;" title="Helpful tip"/>
                <wp:cNvGraphicFramePr/>
                <a:graphic xmlns:a="http://schemas.openxmlformats.org/drawingml/2006/main">
                  <a:graphicData uri="http://schemas.microsoft.com/office/word/2010/wordprocessingGroup">
                    <wpg:wgp>
                      <wpg:cNvGrpSpPr/>
                      <wpg:grpSpPr>
                        <a:xfrm>
                          <a:off x="0" y="0"/>
                          <a:ext cx="2827020" cy="2658110"/>
                          <a:chOff x="0" y="-1"/>
                          <a:chExt cx="2827020" cy="2658651"/>
                        </a:xfrm>
                      </wpg:grpSpPr>
                      <wps:wsp>
                        <wps:cNvPr id="477872522" name="Text Box 477872522"/>
                        <wps:cNvSpPr txBox="1"/>
                        <wps:spPr>
                          <a:xfrm>
                            <a:off x="0" y="-1"/>
                            <a:ext cx="2827020" cy="2658651"/>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7A246AE0" w14:textId="2A4F3AEA" w:rsidR="00002C6A" w:rsidRPr="00E61CC4" w:rsidRDefault="00002C6A" w:rsidP="00A66D4D">
                              <w:pPr>
                                <w:spacing w:line="380" w:lineRule="exact"/>
                                <w:ind w:firstLine="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E61CC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41AF5A7C" w14:textId="60F34D48" w:rsidR="00002C6A" w:rsidRDefault="00002C6A" w:rsidP="00777AE4">
                              <w:pPr>
                                <w:spacing w:before="0" w:after="0" w:line="240" w:lineRule="auto"/>
                                <w:rPr>
                                  <w:rFonts w:cs="Times New Roman (Body CS)"/>
                                  <w:spacing w:val="-3"/>
                                  <w:szCs w:val="22"/>
                                  <w:lang w:val="en-GB"/>
                                </w:rPr>
                              </w:pPr>
                              <w:r w:rsidRPr="0043175B">
                                <w:rPr>
                                  <w:rFonts w:cs="Times New Roman (Body CS)"/>
                                  <w:b/>
                                  <w:bCs/>
                                  <w:spacing w:val="-3"/>
                                  <w:szCs w:val="22"/>
                                  <w:lang w:val="en-GB"/>
                                </w:rPr>
                                <w:t>Include your corporate team in training</w:t>
                              </w:r>
                              <w:r>
                                <w:rPr>
                                  <w:rFonts w:cs="Times New Roman (Body CS)"/>
                                  <w:spacing w:val="-3"/>
                                  <w:szCs w:val="22"/>
                                  <w:lang w:val="en-GB"/>
                                </w:rPr>
                                <w:t xml:space="preserve"> on wellness and </w:t>
                              </w:r>
                              <w:proofErr w:type="spellStart"/>
                              <w:r>
                                <w:rPr>
                                  <w:rFonts w:cs="Times New Roman (Body CS)"/>
                                  <w:spacing w:val="-3"/>
                                  <w:szCs w:val="22"/>
                                  <w:lang w:val="en-GB"/>
                                </w:rPr>
                                <w:t>reablement</w:t>
                              </w:r>
                              <w:proofErr w:type="spellEnd"/>
                              <w:r>
                                <w:rPr>
                                  <w:rFonts w:cs="Times New Roman (Body CS)"/>
                                  <w:spacing w:val="-3"/>
                                  <w:szCs w:val="22"/>
                                  <w:lang w:val="en-GB"/>
                                </w:rPr>
                                <w:t xml:space="preserve">. </w:t>
                              </w:r>
                            </w:p>
                            <w:p w14:paraId="70E8B412" w14:textId="4DF3C7AC" w:rsidR="00002C6A" w:rsidRDefault="00002C6A" w:rsidP="00777AE4">
                              <w:pPr>
                                <w:spacing w:before="0" w:after="0" w:line="240" w:lineRule="auto"/>
                                <w:rPr>
                                  <w:rFonts w:cs="Times New Roman (Body CS)"/>
                                  <w:spacing w:val="-3"/>
                                  <w:szCs w:val="22"/>
                                  <w:lang w:val="en-GB"/>
                                </w:rPr>
                              </w:pPr>
                            </w:p>
                            <w:p w14:paraId="1C3FE3C2" w14:textId="1874F724" w:rsidR="00002C6A" w:rsidRDefault="00002C6A" w:rsidP="00777AE4">
                              <w:pPr>
                                <w:spacing w:before="0" w:after="0" w:line="240" w:lineRule="auto"/>
                                <w:rPr>
                                  <w:rFonts w:cs="Times New Roman (Body CS)"/>
                                  <w:spacing w:val="-3"/>
                                  <w:szCs w:val="22"/>
                                  <w:lang w:val="en-GB"/>
                                </w:rPr>
                              </w:pPr>
                              <w:r w:rsidRPr="0043175B">
                                <w:rPr>
                                  <w:rFonts w:cs="Times New Roman (Body CS)"/>
                                  <w:b/>
                                  <w:bCs/>
                                  <w:spacing w:val="-3"/>
                                  <w:szCs w:val="22"/>
                                  <w:lang w:val="en-GB"/>
                                </w:rPr>
                                <w:t>Ensure your corporate team remain updated on service delivery approaches</w:t>
                              </w:r>
                              <w:r>
                                <w:rPr>
                                  <w:rFonts w:cs="Times New Roman (Body CS)"/>
                                  <w:spacing w:val="-3"/>
                                  <w:szCs w:val="22"/>
                                  <w:lang w:val="en-GB"/>
                                </w:rPr>
                                <w:t xml:space="preserve"> so they can confidently talk about it with clients and future clients</w:t>
                              </w:r>
                            </w:p>
                            <w:p w14:paraId="5A39E41D" w14:textId="79F103AC" w:rsidR="00002C6A" w:rsidRDefault="00002C6A" w:rsidP="00777AE4">
                              <w:pPr>
                                <w:spacing w:before="0" w:after="0" w:line="240" w:lineRule="auto"/>
                                <w:rPr>
                                  <w:rFonts w:cs="Times New Roman (Body CS)"/>
                                  <w:spacing w:val="-3"/>
                                  <w:szCs w:val="22"/>
                                  <w:lang w:val="en-GB"/>
                                </w:rPr>
                              </w:pPr>
                            </w:p>
                            <w:p w14:paraId="2E26E734" w14:textId="229F6AAA" w:rsidR="00002C6A" w:rsidRPr="00634967" w:rsidRDefault="00002C6A" w:rsidP="00777AE4">
                              <w:pPr>
                                <w:spacing w:before="0" w:after="0" w:line="240" w:lineRule="auto"/>
                              </w:pPr>
                              <w:r w:rsidRPr="0043175B">
                                <w:rPr>
                                  <w:rFonts w:cs="Times New Roman (Body CS)"/>
                                  <w:b/>
                                  <w:bCs/>
                                  <w:spacing w:val="-3"/>
                                  <w:szCs w:val="22"/>
                                  <w:lang w:val="en-GB"/>
                                </w:rPr>
                                <w:t>Share your good news stories with your corporate team</w:t>
                              </w:r>
                              <w:r>
                                <w:rPr>
                                  <w:rFonts w:cs="Times New Roman (Body CS)"/>
                                  <w:spacing w:val="-3"/>
                                  <w:szCs w:val="22"/>
                                  <w:lang w:val="en-GB"/>
                                </w:rPr>
                                <w:t xml:space="preserve"> so they are aware of the benefits and great outcomes</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477872523" name="Picture 477872523" descr="lightbulb illustration "/>
                          <pic:cNvPicPr/>
                        </pic:nvPicPr>
                        <pic:blipFill>
                          <a:blip r:embed="rId42" cstate="print">
                            <a:extLst>
                              <a:ext uri="{28A0092B-C50C-407E-A947-70E740481C1C}">
                                <a14:useLocalDpi xmlns:a14="http://schemas.microsoft.com/office/drawing/2010/main" val="0"/>
                              </a:ext>
                            </a:extLst>
                          </a:blip>
                          <a:stretch>
                            <a:fillRect/>
                          </a:stretch>
                        </pic:blipFill>
                        <pic:spPr>
                          <a:xfrm>
                            <a:off x="177800" y="107950"/>
                            <a:ext cx="428625" cy="387985"/>
                          </a:xfrm>
                          <a:prstGeom prst="rect">
                            <a:avLst/>
                          </a:prstGeom>
                        </pic:spPr>
                      </pic:pic>
                    </wpg:wgp>
                  </a:graphicData>
                </a:graphic>
                <wp14:sizeRelV relativeFrom="margin">
                  <wp14:pctHeight>0</wp14:pctHeight>
                </wp14:sizeRelV>
              </wp:anchor>
            </w:drawing>
          </mc:Choice>
          <mc:Fallback>
            <w:pict>
              <v:group w14:anchorId="44977068" id="Group 477872521" o:spid="_x0000_s1057" alt="Title: Helpful tip - Description: Include your corporate team in training on wellness and reablement. &#10;&#10;Ensure your corporate team remain updated on service delivery approaches so they can confidently talk about it with clients and future clients&#10;&#10;Share your good news stories with your corporate team so they are aware of the benefits and great outcomes&#10;" style="position:absolute;margin-left:256pt;margin-top:18.65pt;width:222.6pt;height:209.3pt;z-index:251658283;mso-position-horizontal-relative:margin;mso-height-relative:margin" coordorigin="" coordsize="28270,26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">
                <v:shape id="Text Box 477872522" o:spid="_x0000_s1058" type="#_x0000_t202" style="position:absolute;width:28270;height:26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" fillcolor="white [3212]" strokeweight="2.5pt">
                  <v:textbox inset="6mm,4mm,6mm,4mm">
                    <w:txbxContent>
                      <w:p w14:paraId="7A246AE0" w14:textId="2A4F3AEA" w:rsidR="00002C6A" w:rsidRPr="00E61CC4" w:rsidRDefault="00002C6A" w:rsidP="00A66D4D">
                        <w:pPr>
                          <w:spacing w:line="380" w:lineRule="exact"/>
                          <w:ind w:firstLine="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E61CC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41AF5A7C" w14:textId="60F34D48" w:rsidR="00002C6A" w:rsidRDefault="00002C6A" w:rsidP="00777AE4">
                        <w:pPr>
                          <w:spacing w:before="0" w:after="0" w:line="240" w:lineRule="auto"/>
                          <w:rPr>
                            <w:rFonts w:cs="Times New Roman (Body CS)"/>
                            <w:spacing w:val="-3"/>
                            <w:szCs w:val="22"/>
                            <w:lang w:val="en-GB"/>
                          </w:rPr>
                        </w:pPr>
                        <w:r w:rsidRPr="0043175B">
                          <w:rPr>
                            <w:rFonts w:cs="Times New Roman (Body CS)"/>
                            <w:b/>
                            <w:bCs/>
                            <w:spacing w:val="-3"/>
                            <w:szCs w:val="22"/>
                            <w:lang w:val="en-GB"/>
                          </w:rPr>
                          <w:t>Include your corporate team in training</w:t>
                        </w:r>
                        <w:r>
                          <w:rPr>
                            <w:rFonts w:cs="Times New Roman (Body CS)"/>
                            <w:spacing w:val="-3"/>
                            <w:szCs w:val="22"/>
                            <w:lang w:val="en-GB"/>
                          </w:rPr>
                          <w:t xml:space="preserve"> on wellness and </w:t>
                        </w:r>
                        <w:proofErr w:type="spellStart"/>
                        <w:r>
                          <w:rPr>
                            <w:rFonts w:cs="Times New Roman (Body CS)"/>
                            <w:spacing w:val="-3"/>
                            <w:szCs w:val="22"/>
                            <w:lang w:val="en-GB"/>
                          </w:rPr>
                          <w:t>reablement</w:t>
                        </w:r>
                        <w:proofErr w:type="spellEnd"/>
                        <w:r>
                          <w:rPr>
                            <w:rFonts w:cs="Times New Roman (Body CS)"/>
                            <w:spacing w:val="-3"/>
                            <w:szCs w:val="22"/>
                            <w:lang w:val="en-GB"/>
                          </w:rPr>
                          <w:t xml:space="preserve">. </w:t>
                        </w:r>
                      </w:p>
                      <w:p w14:paraId="70E8B412" w14:textId="4DF3C7AC" w:rsidR="00002C6A" w:rsidRDefault="00002C6A" w:rsidP="00777AE4">
                        <w:pPr>
                          <w:spacing w:before="0" w:after="0" w:line="240" w:lineRule="auto"/>
                          <w:rPr>
                            <w:rFonts w:cs="Times New Roman (Body CS)"/>
                            <w:spacing w:val="-3"/>
                            <w:szCs w:val="22"/>
                            <w:lang w:val="en-GB"/>
                          </w:rPr>
                        </w:pPr>
                      </w:p>
                      <w:p w14:paraId="1C3FE3C2" w14:textId="1874F724" w:rsidR="00002C6A" w:rsidRDefault="00002C6A" w:rsidP="00777AE4">
                        <w:pPr>
                          <w:spacing w:before="0" w:after="0" w:line="240" w:lineRule="auto"/>
                          <w:rPr>
                            <w:rFonts w:cs="Times New Roman (Body CS)"/>
                            <w:spacing w:val="-3"/>
                            <w:szCs w:val="22"/>
                            <w:lang w:val="en-GB"/>
                          </w:rPr>
                        </w:pPr>
                        <w:r w:rsidRPr="0043175B">
                          <w:rPr>
                            <w:rFonts w:cs="Times New Roman (Body CS)"/>
                            <w:b/>
                            <w:bCs/>
                            <w:spacing w:val="-3"/>
                            <w:szCs w:val="22"/>
                            <w:lang w:val="en-GB"/>
                          </w:rPr>
                          <w:t>Ensure your corporate team remain updated on service delivery approaches</w:t>
                        </w:r>
                        <w:r>
                          <w:rPr>
                            <w:rFonts w:cs="Times New Roman (Body CS)"/>
                            <w:spacing w:val="-3"/>
                            <w:szCs w:val="22"/>
                            <w:lang w:val="en-GB"/>
                          </w:rPr>
                          <w:t xml:space="preserve"> so they can confidently talk about it with clients and future clients</w:t>
                        </w:r>
                      </w:p>
                      <w:p w14:paraId="5A39E41D" w14:textId="79F103AC" w:rsidR="00002C6A" w:rsidRDefault="00002C6A" w:rsidP="00777AE4">
                        <w:pPr>
                          <w:spacing w:before="0" w:after="0" w:line="240" w:lineRule="auto"/>
                          <w:rPr>
                            <w:rFonts w:cs="Times New Roman (Body CS)"/>
                            <w:spacing w:val="-3"/>
                            <w:szCs w:val="22"/>
                            <w:lang w:val="en-GB"/>
                          </w:rPr>
                        </w:pPr>
                      </w:p>
                      <w:p w14:paraId="2E26E734" w14:textId="229F6AAA" w:rsidR="00002C6A" w:rsidRPr="00634967" w:rsidRDefault="00002C6A" w:rsidP="00777AE4">
                        <w:pPr>
                          <w:spacing w:before="0" w:after="0" w:line="240" w:lineRule="auto"/>
                        </w:pPr>
                        <w:r w:rsidRPr="0043175B">
                          <w:rPr>
                            <w:rFonts w:cs="Times New Roman (Body CS)"/>
                            <w:b/>
                            <w:bCs/>
                            <w:spacing w:val="-3"/>
                            <w:szCs w:val="22"/>
                            <w:lang w:val="en-GB"/>
                          </w:rPr>
                          <w:t>Share your good news stories with your corporate team</w:t>
                        </w:r>
                        <w:r>
                          <w:rPr>
                            <w:rFonts w:cs="Times New Roman (Body CS)"/>
                            <w:spacing w:val="-3"/>
                            <w:szCs w:val="22"/>
                            <w:lang w:val="en-GB"/>
                          </w:rPr>
                          <w:t xml:space="preserve"> so they are aware of the benefits and great outcomes</w:t>
                        </w:r>
                      </w:p>
                    </w:txbxContent>
                  </v:textbox>
                </v:shape>
                <v:shape id="Picture 477872523" o:spid="_x0000_s1059" type="#_x0000_t75" alt="lightbulb illustration " style="position:absolute;left:1778;top:1079;width:4286;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">
                  <v:imagedata r:id="rId43" o:title="lightbulb illustration "/>
                </v:shape>
                <w10:wrap type="square" anchorx="margin"/>
              </v:group>
            </w:pict>
          </mc:Fallback>
        </mc:AlternateContent>
      </w:r>
      <w:r w:rsidR="00194483" w:rsidRPr="00AE45B3">
        <w:rPr>
          <w:noProof/>
          <w:lang w:eastAsia="en-AU"/>
        </w:rPr>
        <mc:AlternateContent>
          <mc:Choice Requires="wps">
            <w:drawing>
              <wp:anchor distT="0" distB="107950" distL="114300" distR="114300" simplePos="0" relativeHeight="251658242" behindDoc="0" locked="0" layoutInCell="1" allowOverlap="1" wp14:anchorId="10D6BD56" wp14:editId="3A30D1A5">
                <wp:simplePos x="0" y="0"/>
                <wp:positionH relativeFrom="margin">
                  <wp:align>left</wp:align>
                </wp:positionH>
                <wp:positionV relativeFrom="paragraph">
                  <wp:posOffset>1445260</wp:posOffset>
                </wp:positionV>
                <wp:extent cx="2753995" cy="3409950"/>
                <wp:effectExtent l="19050" t="19050" r="27305" b="19050"/>
                <wp:wrapTopAndBottom/>
                <wp:docPr id="12" name="Text Box 12"/>
                <wp:cNvGraphicFramePr/>
                <a:graphic xmlns:a="http://schemas.openxmlformats.org/drawingml/2006/main">
                  <a:graphicData uri="http://schemas.microsoft.com/office/word/2010/wordprocessingShape">
                    <wps:wsp>
                      <wps:cNvSpPr txBox="1"/>
                      <wps:spPr>
                        <a:xfrm>
                          <a:off x="0" y="0"/>
                          <a:ext cx="2753995" cy="3409950"/>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0CE72752" w14:textId="101D5D8E" w:rsidR="00002C6A" w:rsidRPr="007770C4" w:rsidRDefault="00002C6A" w:rsidP="00B056D4">
                            <w:pPr>
                              <w:spacing w:line="380" w:lineRule="exact"/>
                              <w:rPr>
                                <w:rFonts w:asciiTheme="minorHAnsi" w:hAnsiTheme="minorHAnsi"/>
                                <w:b/>
                                <w:color w:val="00000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7770C4">
                              <w:rPr>
                                <w:rFonts w:asciiTheme="minorHAnsi" w:hAnsiTheme="minorHAnsi"/>
                                <w:b/>
                                <w:color w:val="00000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THIS SECTION</w:t>
                            </w:r>
                            <w:r>
                              <w:rPr>
                                <w:rFonts w:asciiTheme="minorHAnsi" w:hAnsiTheme="minorHAnsi"/>
                                <w:b/>
                                <w:color w:val="00000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OF THE GUIDE </w:t>
                            </w:r>
                            <w:r w:rsidRPr="007770C4">
                              <w:rPr>
                                <w:rFonts w:asciiTheme="minorHAnsi" w:hAnsiTheme="minorHAnsi"/>
                                <w:b/>
                                <w:color w:val="00000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WILL HELP YOU:</w:t>
                            </w:r>
                          </w:p>
                          <w:p w14:paraId="1ADC38E7" w14:textId="2C23F680" w:rsidR="00002C6A" w:rsidRDefault="00002C6A" w:rsidP="00182241">
                            <w:pPr>
                              <w:pStyle w:val="ListBullet"/>
                              <w:numPr>
                                <w:ilvl w:val="0"/>
                                <w:numId w:val="6"/>
                              </w:numPr>
                              <w:spacing w:line="320" w:lineRule="exact"/>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 xml:space="preserve">Communicate your wellness and </w:t>
                            </w:r>
                            <w:proofErr w:type="spellStart"/>
                            <w: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reablement</w:t>
                            </w:r>
                            <w:proofErr w:type="spellEnd"/>
                            <w: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 xml:space="preserve"> approach in your enquiry process</w:t>
                            </w:r>
                          </w:p>
                          <w:p w14:paraId="0D7FADAB" w14:textId="231E628F" w:rsidR="00002C6A" w:rsidRDefault="00002C6A" w:rsidP="00182241">
                            <w:pPr>
                              <w:pStyle w:val="ListBullet"/>
                              <w:numPr>
                                <w:ilvl w:val="0"/>
                                <w:numId w:val="6"/>
                              </w:numPr>
                              <w:spacing w:line="320" w:lineRule="exact"/>
                              <w:rPr>
                                <w:rFonts w:asciiTheme="minorHAnsi" w:hAnsiTheme="minorHAnsi"/>
                                <w:b/>
                                <w:color w:val="000000"/>
                                <w:sz w:val="24"/>
                                <w:szCs w:val="28"/>
                                <w14:textFill>
                                  <w14:gradFill>
                                    <w14:gsLst>
                                      <w14:gs w14:pos="0">
                                        <w14:schemeClr w14:val="accent6"/>
                                      </w14:gs>
                                      <w14:gs w14:pos="100000">
                                        <w14:schemeClr w14:val="accent5"/>
                                      </w14:gs>
                                    </w14:gsLst>
                                    <w14:lin w14:ang="0" w14:scaled="0"/>
                                  </w14:gradFill>
                                </w14:textFill>
                              </w:rPr>
                            </w:pPr>
                            <w:r>
                              <w:rPr>
                                <w:rFonts w:asciiTheme="minorHAnsi" w:hAnsiTheme="minorHAnsi"/>
                                <w:b/>
                                <w:color w:val="000000"/>
                                <w:sz w:val="24"/>
                                <w:szCs w:val="28"/>
                                <w14:textFill>
                                  <w14:gradFill>
                                    <w14:gsLst>
                                      <w14:gs w14:pos="0">
                                        <w14:schemeClr w14:val="accent6"/>
                                      </w14:gs>
                                      <w14:gs w14:pos="100000">
                                        <w14:schemeClr w14:val="accent5"/>
                                      </w14:gs>
                                    </w14:gsLst>
                                    <w14:lin w14:ang="0" w14:scaled="0"/>
                                  </w14:gradFill>
                                </w14:textFill>
                              </w:rPr>
                              <w:t xml:space="preserve">Tailor your intake process towards wellness and </w:t>
                            </w:r>
                            <w:proofErr w:type="spellStart"/>
                            <w:r>
                              <w:rPr>
                                <w:rFonts w:asciiTheme="minorHAnsi" w:hAnsiTheme="minorHAnsi"/>
                                <w:b/>
                                <w:color w:val="000000"/>
                                <w:sz w:val="24"/>
                                <w:szCs w:val="28"/>
                                <w14:textFill>
                                  <w14:gradFill>
                                    <w14:gsLst>
                                      <w14:gs w14:pos="0">
                                        <w14:schemeClr w14:val="accent6"/>
                                      </w14:gs>
                                      <w14:gs w14:pos="100000">
                                        <w14:schemeClr w14:val="accent5"/>
                                      </w14:gs>
                                    </w14:gsLst>
                                    <w14:lin w14:ang="0" w14:scaled="0"/>
                                  </w14:gradFill>
                                </w14:textFill>
                              </w:rPr>
                              <w:t>reablement</w:t>
                            </w:r>
                            <w:proofErr w:type="spellEnd"/>
                          </w:p>
                          <w:p w14:paraId="107ADAD7" w14:textId="039A1D44" w:rsidR="00002C6A" w:rsidRPr="00355711" w:rsidRDefault="00002C6A" w:rsidP="00182241">
                            <w:pPr>
                              <w:pStyle w:val="ListBullet"/>
                              <w:numPr>
                                <w:ilvl w:val="0"/>
                                <w:numId w:val="6"/>
                              </w:numPr>
                              <w:spacing w:line="320" w:lineRule="exact"/>
                              <w:rPr>
                                <w:rFonts w:asciiTheme="minorHAnsi" w:hAnsiTheme="minorHAnsi"/>
                                <w:b/>
                                <w:color w:val="000000"/>
                                <w:sz w:val="24"/>
                                <w:szCs w:val="28"/>
                                <w14:textFill>
                                  <w14:gradFill>
                                    <w14:gsLst>
                                      <w14:gs w14:pos="0">
                                        <w14:schemeClr w14:val="accent6"/>
                                      </w14:gs>
                                      <w14:gs w14:pos="100000">
                                        <w14:schemeClr w14:val="accent5"/>
                                      </w14:gs>
                                    </w14:gsLst>
                                    <w14:lin w14:ang="0" w14:scaled="0"/>
                                  </w14:gradFill>
                                </w14:textFill>
                              </w:rPr>
                            </w:pPr>
                            <w:r>
                              <w:rPr>
                                <w:rFonts w:asciiTheme="minorHAnsi" w:hAnsiTheme="minorHAnsi"/>
                                <w:b/>
                                <w:color w:val="000000"/>
                                <w:sz w:val="24"/>
                                <w:szCs w:val="28"/>
                                <w14:textFill>
                                  <w14:gradFill>
                                    <w14:gsLst>
                                      <w14:gs w14:pos="0">
                                        <w14:schemeClr w14:val="accent6"/>
                                      </w14:gs>
                                      <w14:gs w14:pos="100000">
                                        <w14:schemeClr w14:val="accent5"/>
                                      </w14:gs>
                                    </w14:gsLst>
                                    <w14:lin w14:ang="0" w14:scaled="0"/>
                                  </w14:gradFill>
                                </w14:textFill>
                              </w:rPr>
                              <w:t xml:space="preserve">Understand the importance by raising awareness and reinforcing messages on wellness and </w:t>
                            </w:r>
                            <w:proofErr w:type="spellStart"/>
                            <w:r>
                              <w:rPr>
                                <w:rFonts w:asciiTheme="minorHAnsi" w:hAnsiTheme="minorHAnsi"/>
                                <w:b/>
                                <w:color w:val="000000"/>
                                <w:sz w:val="24"/>
                                <w:szCs w:val="28"/>
                                <w14:textFill>
                                  <w14:gradFill>
                                    <w14:gsLst>
                                      <w14:gs w14:pos="0">
                                        <w14:schemeClr w14:val="accent6"/>
                                      </w14:gs>
                                      <w14:gs w14:pos="100000">
                                        <w14:schemeClr w14:val="accent5"/>
                                      </w14:gs>
                                    </w14:gsLst>
                                    <w14:lin w14:ang="0" w14:scaled="0"/>
                                  </w14:gradFill>
                                </w14:textFill>
                              </w:rPr>
                              <w:t>reablement</w:t>
                            </w:r>
                            <w:proofErr w:type="spellEnd"/>
                            <w:r>
                              <w:rPr>
                                <w:rFonts w:asciiTheme="minorHAnsi" w:hAnsiTheme="minorHAnsi"/>
                                <w:b/>
                                <w:color w:val="000000"/>
                                <w:sz w:val="24"/>
                                <w:szCs w:val="28"/>
                                <w14:textFill>
                                  <w14:gradFill>
                                    <w14:gsLst>
                                      <w14:gs w14:pos="0">
                                        <w14:schemeClr w14:val="accent6"/>
                                      </w14:gs>
                                      <w14:gs w14:pos="100000">
                                        <w14:schemeClr w14:val="accent5"/>
                                      </w14:gs>
                                    </w14:gsLst>
                                    <w14:lin w14:ang="0" w14:scaled="0"/>
                                  </w14:gradFill>
                                </w14:textFill>
                              </w:rPr>
                              <w:t xml:space="preserve"> from initial contact</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6BD56" id="Text Box 12" o:spid="_x0000_s1060" type="#_x0000_t202" style="position:absolute;margin-left:0;margin-top:113.8pt;width:216.85pt;height:268.5pt;z-index:251658242;visibility:visible;mso-wrap-style:square;mso-width-percent:0;mso-height-percent:0;mso-wrap-distance-left:9pt;mso-wrap-distance-top:0;mso-wrap-distance-right:9pt;mso-wrap-distance-bottom:8.5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" fillcolor="white [3212]" strokeweight="2.5pt">
                <v:textbox inset="6mm,4mm,6mm,4mm">
                  <w:txbxContent>
                    <w:p w14:paraId="0CE72752" w14:textId="101D5D8E" w:rsidR="00002C6A" w:rsidRPr="007770C4" w:rsidRDefault="00002C6A" w:rsidP="00B056D4">
                      <w:pPr>
                        <w:spacing w:line="380" w:lineRule="exact"/>
                        <w:rPr>
                          <w:rFonts w:asciiTheme="minorHAnsi" w:hAnsiTheme="minorHAnsi"/>
                          <w:b/>
                          <w:color w:val="00000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7770C4">
                        <w:rPr>
                          <w:rFonts w:asciiTheme="minorHAnsi" w:hAnsiTheme="minorHAnsi"/>
                          <w:b/>
                          <w:color w:val="00000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THIS SECTION</w:t>
                      </w:r>
                      <w:r>
                        <w:rPr>
                          <w:rFonts w:asciiTheme="minorHAnsi" w:hAnsiTheme="minorHAnsi"/>
                          <w:b/>
                          <w:color w:val="00000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OF THE GUIDE </w:t>
                      </w:r>
                      <w:r w:rsidRPr="007770C4">
                        <w:rPr>
                          <w:rFonts w:asciiTheme="minorHAnsi" w:hAnsiTheme="minorHAnsi"/>
                          <w:b/>
                          <w:color w:val="00000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WILL HELP YOU:</w:t>
                      </w:r>
                    </w:p>
                    <w:p w14:paraId="1ADC38E7" w14:textId="2C23F680" w:rsidR="00002C6A" w:rsidRDefault="00002C6A" w:rsidP="00182241">
                      <w:pPr>
                        <w:pStyle w:val="ListBullet"/>
                        <w:numPr>
                          <w:ilvl w:val="0"/>
                          <w:numId w:val="6"/>
                        </w:numPr>
                        <w:spacing w:line="320" w:lineRule="exact"/>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 xml:space="preserve">Communicate your wellness and </w:t>
                      </w:r>
                      <w:proofErr w:type="spellStart"/>
                      <w: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reablement</w:t>
                      </w:r>
                      <w:proofErr w:type="spellEnd"/>
                      <w: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 xml:space="preserve"> approach in your enquiry process</w:t>
                      </w:r>
                    </w:p>
                    <w:p w14:paraId="0D7FADAB" w14:textId="231E628F" w:rsidR="00002C6A" w:rsidRDefault="00002C6A" w:rsidP="00182241">
                      <w:pPr>
                        <w:pStyle w:val="ListBullet"/>
                        <w:numPr>
                          <w:ilvl w:val="0"/>
                          <w:numId w:val="6"/>
                        </w:numPr>
                        <w:spacing w:line="320" w:lineRule="exact"/>
                        <w:rPr>
                          <w:rFonts w:asciiTheme="minorHAnsi" w:hAnsiTheme="minorHAnsi"/>
                          <w:b/>
                          <w:color w:val="000000"/>
                          <w:sz w:val="24"/>
                          <w:szCs w:val="28"/>
                          <w14:textFill>
                            <w14:gradFill>
                              <w14:gsLst>
                                <w14:gs w14:pos="0">
                                  <w14:schemeClr w14:val="accent6"/>
                                </w14:gs>
                                <w14:gs w14:pos="100000">
                                  <w14:schemeClr w14:val="accent5"/>
                                </w14:gs>
                              </w14:gsLst>
                              <w14:lin w14:ang="0" w14:scaled="0"/>
                            </w14:gradFill>
                          </w14:textFill>
                        </w:rPr>
                      </w:pPr>
                      <w:r>
                        <w:rPr>
                          <w:rFonts w:asciiTheme="minorHAnsi" w:hAnsiTheme="minorHAnsi"/>
                          <w:b/>
                          <w:color w:val="000000"/>
                          <w:sz w:val="24"/>
                          <w:szCs w:val="28"/>
                          <w14:textFill>
                            <w14:gradFill>
                              <w14:gsLst>
                                <w14:gs w14:pos="0">
                                  <w14:schemeClr w14:val="accent6"/>
                                </w14:gs>
                                <w14:gs w14:pos="100000">
                                  <w14:schemeClr w14:val="accent5"/>
                                </w14:gs>
                              </w14:gsLst>
                              <w14:lin w14:ang="0" w14:scaled="0"/>
                            </w14:gradFill>
                          </w14:textFill>
                        </w:rPr>
                        <w:t xml:space="preserve">Tailor your intake process towards wellness and </w:t>
                      </w:r>
                      <w:proofErr w:type="spellStart"/>
                      <w:r>
                        <w:rPr>
                          <w:rFonts w:asciiTheme="minorHAnsi" w:hAnsiTheme="minorHAnsi"/>
                          <w:b/>
                          <w:color w:val="000000"/>
                          <w:sz w:val="24"/>
                          <w:szCs w:val="28"/>
                          <w14:textFill>
                            <w14:gradFill>
                              <w14:gsLst>
                                <w14:gs w14:pos="0">
                                  <w14:schemeClr w14:val="accent6"/>
                                </w14:gs>
                                <w14:gs w14:pos="100000">
                                  <w14:schemeClr w14:val="accent5"/>
                                </w14:gs>
                              </w14:gsLst>
                              <w14:lin w14:ang="0" w14:scaled="0"/>
                            </w14:gradFill>
                          </w14:textFill>
                        </w:rPr>
                        <w:t>reablement</w:t>
                      </w:r>
                      <w:proofErr w:type="spellEnd"/>
                    </w:p>
                    <w:p w14:paraId="107ADAD7" w14:textId="039A1D44" w:rsidR="00002C6A" w:rsidRPr="00355711" w:rsidRDefault="00002C6A" w:rsidP="00182241">
                      <w:pPr>
                        <w:pStyle w:val="ListBullet"/>
                        <w:numPr>
                          <w:ilvl w:val="0"/>
                          <w:numId w:val="6"/>
                        </w:numPr>
                        <w:spacing w:line="320" w:lineRule="exact"/>
                        <w:rPr>
                          <w:rFonts w:asciiTheme="minorHAnsi" w:hAnsiTheme="minorHAnsi"/>
                          <w:b/>
                          <w:color w:val="000000"/>
                          <w:sz w:val="24"/>
                          <w:szCs w:val="28"/>
                          <w14:textFill>
                            <w14:gradFill>
                              <w14:gsLst>
                                <w14:gs w14:pos="0">
                                  <w14:schemeClr w14:val="accent6"/>
                                </w14:gs>
                                <w14:gs w14:pos="100000">
                                  <w14:schemeClr w14:val="accent5"/>
                                </w14:gs>
                              </w14:gsLst>
                              <w14:lin w14:ang="0" w14:scaled="0"/>
                            </w14:gradFill>
                          </w14:textFill>
                        </w:rPr>
                      </w:pPr>
                      <w:r>
                        <w:rPr>
                          <w:rFonts w:asciiTheme="minorHAnsi" w:hAnsiTheme="minorHAnsi"/>
                          <w:b/>
                          <w:color w:val="000000"/>
                          <w:sz w:val="24"/>
                          <w:szCs w:val="28"/>
                          <w14:textFill>
                            <w14:gradFill>
                              <w14:gsLst>
                                <w14:gs w14:pos="0">
                                  <w14:schemeClr w14:val="accent6"/>
                                </w14:gs>
                                <w14:gs w14:pos="100000">
                                  <w14:schemeClr w14:val="accent5"/>
                                </w14:gs>
                              </w14:gsLst>
                              <w14:lin w14:ang="0" w14:scaled="0"/>
                            </w14:gradFill>
                          </w14:textFill>
                        </w:rPr>
                        <w:t xml:space="preserve">Understand the importance by raising awareness and reinforcing messages on wellness and </w:t>
                      </w:r>
                      <w:proofErr w:type="spellStart"/>
                      <w:r>
                        <w:rPr>
                          <w:rFonts w:asciiTheme="minorHAnsi" w:hAnsiTheme="minorHAnsi"/>
                          <w:b/>
                          <w:color w:val="000000"/>
                          <w:sz w:val="24"/>
                          <w:szCs w:val="28"/>
                          <w14:textFill>
                            <w14:gradFill>
                              <w14:gsLst>
                                <w14:gs w14:pos="0">
                                  <w14:schemeClr w14:val="accent6"/>
                                </w14:gs>
                                <w14:gs w14:pos="100000">
                                  <w14:schemeClr w14:val="accent5"/>
                                </w14:gs>
                              </w14:gsLst>
                              <w14:lin w14:ang="0" w14:scaled="0"/>
                            </w14:gradFill>
                          </w14:textFill>
                        </w:rPr>
                        <w:t>reablement</w:t>
                      </w:r>
                      <w:proofErr w:type="spellEnd"/>
                      <w:r>
                        <w:rPr>
                          <w:rFonts w:asciiTheme="minorHAnsi" w:hAnsiTheme="minorHAnsi"/>
                          <w:b/>
                          <w:color w:val="000000"/>
                          <w:sz w:val="24"/>
                          <w:szCs w:val="28"/>
                          <w14:textFill>
                            <w14:gradFill>
                              <w14:gsLst>
                                <w14:gs w14:pos="0">
                                  <w14:schemeClr w14:val="accent6"/>
                                </w14:gs>
                                <w14:gs w14:pos="100000">
                                  <w14:schemeClr w14:val="accent5"/>
                                </w14:gs>
                              </w14:gsLst>
                              <w14:lin w14:ang="0" w14:scaled="0"/>
                            </w14:gradFill>
                          </w14:textFill>
                        </w:rPr>
                        <w:t xml:space="preserve"> from initial contact</w:t>
                      </w:r>
                    </w:p>
                  </w:txbxContent>
                </v:textbox>
                <w10:wrap type="topAndBottom" anchorx="margin"/>
              </v:shape>
            </w:pict>
          </mc:Fallback>
        </mc:AlternateContent>
      </w:r>
      <w:r w:rsidR="00D95AA6" w:rsidRPr="00AE45B3">
        <w:rPr>
          <w:rFonts w:cs="Times New Roman (Body CS)"/>
          <w:spacing w:val="-3"/>
        </w:rPr>
        <w:t>Implementing</w:t>
      </w:r>
      <w:r w:rsidR="00015677" w:rsidRPr="00AE45B3">
        <w:rPr>
          <w:rFonts w:cs="Times New Roman (Body CS)"/>
          <w:spacing w:val="-3"/>
        </w:rPr>
        <w:t xml:space="preserve"> a</w:t>
      </w:r>
      <w:r w:rsidR="00D95AA6" w:rsidRPr="00AE45B3">
        <w:rPr>
          <w:rFonts w:cs="Times New Roman (Body CS)"/>
          <w:spacing w:val="-3"/>
        </w:rPr>
        <w:t xml:space="preserve"> wellness and </w:t>
      </w:r>
      <w:proofErr w:type="spellStart"/>
      <w:r w:rsidR="00D95AA6" w:rsidRPr="00AE45B3">
        <w:rPr>
          <w:rFonts w:cs="Times New Roman (Body CS)"/>
          <w:spacing w:val="-3"/>
        </w:rPr>
        <w:t>reablement</w:t>
      </w:r>
      <w:proofErr w:type="spellEnd"/>
      <w:r w:rsidR="00D95AA6" w:rsidRPr="00AE45B3">
        <w:rPr>
          <w:rFonts w:cs="Times New Roman (Body CS)"/>
          <w:spacing w:val="-3"/>
        </w:rPr>
        <w:t xml:space="preserve"> approach starts </w:t>
      </w:r>
      <w:r w:rsidR="005853AC" w:rsidRPr="00AE45B3">
        <w:rPr>
          <w:rFonts w:cs="Times New Roman (Body CS)"/>
          <w:spacing w:val="-3"/>
        </w:rPr>
        <w:t xml:space="preserve">before </w:t>
      </w:r>
      <w:r w:rsidR="00BD6A13">
        <w:rPr>
          <w:rFonts w:cs="Times New Roman (Body CS)"/>
          <w:spacing w:val="-3"/>
        </w:rPr>
        <w:t>service delivery</w:t>
      </w:r>
      <w:r w:rsidR="00E1680B">
        <w:rPr>
          <w:rFonts w:cs="Times New Roman (Body CS)"/>
          <w:spacing w:val="-3"/>
        </w:rPr>
        <w:t>. Every interaction with a client</w:t>
      </w:r>
      <w:r w:rsidR="00C8412C">
        <w:rPr>
          <w:rFonts w:cs="Times New Roman (Body CS)"/>
          <w:spacing w:val="-3"/>
        </w:rPr>
        <w:t xml:space="preserve">, or a </w:t>
      </w:r>
      <w:r w:rsidR="00AE6F8D" w:rsidRPr="00AE45B3">
        <w:rPr>
          <w:rFonts w:cs="Times New Roman (Body CS)"/>
          <w:spacing w:val="-3"/>
        </w:rPr>
        <w:t>potential client</w:t>
      </w:r>
      <w:r w:rsidR="00C8412C">
        <w:rPr>
          <w:rFonts w:cs="Times New Roman (Body CS)"/>
          <w:spacing w:val="-3"/>
        </w:rPr>
        <w:t xml:space="preserve"> is an opportunity to promote your wellness and </w:t>
      </w:r>
      <w:proofErr w:type="spellStart"/>
      <w:r w:rsidR="00C8412C">
        <w:rPr>
          <w:rFonts w:cs="Times New Roman (Body CS)"/>
          <w:spacing w:val="-3"/>
        </w:rPr>
        <w:t>reablement</w:t>
      </w:r>
      <w:proofErr w:type="spellEnd"/>
      <w:r w:rsidR="00C8412C">
        <w:rPr>
          <w:rFonts w:cs="Times New Roman (Body CS)"/>
          <w:spacing w:val="-3"/>
        </w:rPr>
        <w:t xml:space="preserve"> approach</w:t>
      </w:r>
      <w:r w:rsidR="00AE6F8D" w:rsidRPr="00AE45B3">
        <w:rPr>
          <w:rFonts w:cs="Times New Roman (Body CS)"/>
          <w:spacing w:val="-3"/>
        </w:rPr>
        <w:t xml:space="preserve">. </w:t>
      </w:r>
      <w:r w:rsidR="00896F76">
        <w:rPr>
          <w:rFonts w:cs="Times New Roman (Body CS)"/>
          <w:spacing w:val="-3"/>
        </w:rPr>
        <w:t xml:space="preserve">Speaking about your approach from the beginning helps set </w:t>
      </w:r>
      <w:r w:rsidR="009107CC" w:rsidRPr="00AE45B3">
        <w:rPr>
          <w:rFonts w:cs="Times New Roman (Body CS)"/>
          <w:spacing w:val="-3"/>
        </w:rPr>
        <w:t>the right expectation</w:t>
      </w:r>
      <w:r w:rsidR="004D7C41" w:rsidRPr="00AE45B3">
        <w:rPr>
          <w:rFonts w:cs="Times New Roman (Body CS)"/>
          <w:spacing w:val="-3"/>
        </w:rPr>
        <w:t>s</w:t>
      </w:r>
      <w:r w:rsidR="009107CC" w:rsidRPr="00AE45B3">
        <w:rPr>
          <w:rFonts w:cs="Times New Roman (Body CS)"/>
          <w:spacing w:val="-3"/>
        </w:rPr>
        <w:t xml:space="preserve"> with your clients</w:t>
      </w:r>
      <w:r w:rsidR="00BC2724" w:rsidRPr="00AE45B3">
        <w:rPr>
          <w:rFonts w:cs="Times New Roman (Body CS)"/>
          <w:spacing w:val="-3"/>
        </w:rPr>
        <w:t xml:space="preserve"> from the outset</w:t>
      </w:r>
      <w:r w:rsidR="001B7874" w:rsidRPr="00AE45B3">
        <w:rPr>
          <w:rFonts w:cs="Times New Roman (Body CS)"/>
          <w:spacing w:val="-3"/>
        </w:rPr>
        <w:t>.</w:t>
      </w:r>
    </w:p>
    <w:p w14:paraId="5ACAE575" w14:textId="07DD3C88" w:rsidR="00D54ED6" w:rsidRPr="00AE45B3" w:rsidRDefault="007B0892" w:rsidP="004925C4">
      <w:pPr>
        <w:pStyle w:val="Heading2"/>
      </w:pPr>
      <w:r>
        <w:t>E</w:t>
      </w:r>
      <w:r w:rsidR="00B7079B" w:rsidRPr="00AE45B3">
        <w:t>nquiries</w:t>
      </w:r>
    </w:p>
    <w:p w14:paraId="431F88C0" w14:textId="2CDCD81A" w:rsidR="005E5DA1" w:rsidRPr="00AE45B3" w:rsidRDefault="00665272" w:rsidP="00B7079B">
      <w:pPr>
        <w:rPr>
          <w:rFonts w:cs="Times New Roman (Body CS)"/>
          <w:spacing w:val="-3"/>
          <w:lang w:val="en-GB"/>
        </w:rPr>
      </w:pPr>
      <w:r>
        <w:rPr>
          <w:rFonts w:cs="Times New Roman (Body CS)"/>
          <w:spacing w:val="-3"/>
          <w:lang w:val="en-GB"/>
        </w:rPr>
        <w:t xml:space="preserve">Enquiries </w:t>
      </w:r>
      <w:r w:rsidR="00D14409">
        <w:rPr>
          <w:rFonts w:cs="Times New Roman (Body CS)"/>
          <w:spacing w:val="-3"/>
          <w:lang w:val="en-GB"/>
        </w:rPr>
        <w:t xml:space="preserve">are often the first point of contact a client will have with your organisation. </w:t>
      </w:r>
      <w:r w:rsidR="003B2DA3">
        <w:rPr>
          <w:rFonts w:cs="Times New Roman (Body CS)"/>
          <w:spacing w:val="-3"/>
          <w:lang w:val="en-GB"/>
        </w:rPr>
        <w:t>It i</w:t>
      </w:r>
      <w:r w:rsidR="00A92B4C">
        <w:rPr>
          <w:rFonts w:cs="Times New Roman (Body CS)"/>
          <w:spacing w:val="-3"/>
          <w:lang w:val="en-GB"/>
        </w:rPr>
        <w:t>s important that those working in the office and who speak to clients</w:t>
      </w:r>
      <w:r w:rsidR="00DE1877">
        <w:rPr>
          <w:rFonts w:cs="Times New Roman (Body CS)"/>
          <w:spacing w:val="-3"/>
          <w:lang w:val="en-GB"/>
        </w:rPr>
        <w:t>,</w:t>
      </w:r>
      <w:r w:rsidR="00A92B4C">
        <w:rPr>
          <w:rFonts w:cs="Times New Roman (Body CS)"/>
          <w:spacing w:val="-3"/>
          <w:lang w:val="en-GB"/>
        </w:rPr>
        <w:t xml:space="preserve"> understand wellness and </w:t>
      </w:r>
      <w:proofErr w:type="spellStart"/>
      <w:r w:rsidR="00A92B4C">
        <w:rPr>
          <w:rFonts w:cs="Times New Roman (Body CS)"/>
          <w:spacing w:val="-3"/>
          <w:lang w:val="en-GB"/>
        </w:rPr>
        <w:t>reablement</w:t>
      </w:r>
      <w:proofErr w:type="spellEnd"/>
      <w:r w:rsidR="00A92B4C">
        <w:rPr>
          <w:rFonts w:cs="Times New Roman (Body CS)"/>
          <w:spacing w:val="-3"/>
          <w:lang w:val="en-GB"/>
        </w:rPr>
        <w:t>. Every conversation with a client or a potential client is an opportunity to talk about how your organisation works with people.</w:t>
      </w:r>
      <w:r w:rsidR="0064232F">
        <w:rPr>
          <w:rFonts w:cs="Times New Roman (Body CS)"/>
          <w:spacing w:val="-3"/>
          <w:lang w:val="en-GB"/>
        </w:rPr>
        <w:t xml:space="preserve"> This better prepares clients and their families for what to expect</w:t>
      </w:r>
      <w:r w:rsidR="006A322E">
        <w:rPr>
          <w:rFonts w:cs="Times New Roman (Body CS)"/>
          <w:spacing w:val="-3"/>
          <w:lang w:val="en-GB"/>
        </w:rPr>
        <w:t xml:space="preserve">. If clients are aware of wellness and </w:t>
      </w:r>
      <w:proofErr w:type="spellStart"/>
      <w:r w:rsidR="006A322E">
        <w:rPr>
          <w:rFonts w:cs="Times New Roman (Body CS)"/>
          <w:spacing w:val="-3"/>
          <w:lang w:val="en-GB"/>
        </w:rPr>
        <w:t>reablement</w:t>
      </w:r>
      <w:proofErr w:type="spellEnd"/>
      <w:r w:rsidR="006A322E">
        <w:rPr>
          <w:rFonts w:cs="Times New Roman (Body CS)"/>
          <w:spacing w:val="-3"/>
          <w:lang w:val="en-GB"/>
        </w:rPr>
        <w:t xml:space="preserve"> from their outset, they are more likely to be supportive of the approach. </w:t>
      </w:r>
    </w:p>
    <w:p w14:paraId="030705E0" w14:textId="01B4F2D4" w:rsidR="003F722F" w:rsidRPr="00AE45B3" w:rsidRDefault="00194483" w:rsidP="00A64130">
      <w:pPr>
        <w:pStyle w:val="Heading2"/>
        <w:spacing w:before="480"/>
      </w:pPr>
      <w:r w:rsidRPr="00AE45B3">
        <w:t>I</w:t>
      </w:r>
      <w:r w:rsidR="000455B4" w:rsidRPr="00AE45B3">
        <w:t xml:space="preserve">ntake </w:t>
      </w:r>
      <w:r w:rsidR="00B0383E" w:rsidRPr="00AE45B3">
        <w:t>processes</w:t>
      </w:r>
    </w:p>
    <w:p w14:paraId="55D180D0" w14:textId="77777777" w:rsidR="00351A26" w:rsidRPr="004C699E" w:rsidRDefault="00351A26" w:rsidP="004C699E"/>
    <w:p w14:paraId="45B74275" w14:textId="45C947BA" w:rsidR="00B0383E" w:rsidRPr="00AE45B3" w:rsidRDefault="00CC161B" w:rsidP="00F07C92">
      <w:pPr>
        <w:pStyle w:val="Heading3"/>
      </w:pPr>
      <w:r w:rsidRPr="00AE45B3">
        <w:t>Referral management</w:t>
      </w:r>
    </w:p>
    <w:p w14:paraId="0D7EC018" w14:textId="1049DC00" w:rsidR="004300A8" w:rsidRDefault="00E91AB1" w:rsidP="00E91AB1">
      <w:r w:rsidRPr="00AE45B3">
        <w:t xml:space="preserve">Traditionally, service providers have favoured </w:t>
      </w:r>
      <w:r w:rsidR="00E61144" w:rsidRPr="00AE45B3">
        <w:t>accepting ongoing service referrals over short-term</w:t>
      </w:r>
      <w:r w:rsidR="003B44E2" w:rsidRPr="00AE45B3">
        <w:t>,</w:t>
      </w:r>
      <w:r w:rsidR="00E61144" w:rsidRPr="00AE45B3">
        <w:t xml:space="preserve"> time</w:t>
      </w:r>
      <w:r w:rsidR="001C273F" w:rsidRPr="00AE45B3">
        <w:t>-</w:t>
      </w:r>
      <w:r w:rsidR="00E61144" w:rsidRPr="00AE45B3">
        <w:t xml:space="preserve">limited referrals. </w:t>
      </w:r>
      <w:r w:rsidR="00DC3B72" w:rsidRPr="00AE45B3">
        <w:t>Given</w:t>
      </w:r>
      <w:r w:rsidR="003D3581" w:rsidRPr="00AE45B3">
        <w:t xml:space="preserve"> </w:t>
      </w:r>
      <w:r w:rsidR="00333CDD">
        <w:t>that clients want</w:t>
      </w:r>
      <w:r w:rsidR="003D3581" w:rsidRPr="00AE45B3">
        <w:t xml:space="preserve"> to remain </w:t>
      </w:r>
      <w:r w:rsidR="00CA7663" w:rsidRPr="00AE45B3">
        <w:t>living in the community</w:t>
      </w:r>
      <w:r w:rsidR="00463E41" w:rsidRPr="00AE45B3">
        <w:t xml:space="preserve"> independently</w:t>
      </w:r>
      <w:r w:rsidR="00CA7663" w:rsidRPr="00AE45B3">
        <w:t xml:space="preserve">, </w:t>
      </w:r>
      <w:r w:rsidR="00EE48BC" w:rsidRPr="00AE45B3">
        <w:t xml:space="preserve">wellness and </w:t>
      </w:r>
      <w:proofErr w:type="spellStart"/>
      <w:r w:rsidR="00EE48BC" w:rsidRPr="00AE45B3">
        <w:t>reablement</w:t>
      </w:r>
      <w:proofErr w:type="spellEnd"/>
      <w:r w:rsidR="00EE48BC" w:rsidRPr="00AE45B3">
        <w:t xml:space="preserve"> has never been more important.</w:t>
      </w:r>
    </w:p>
    <w:p w14:paraId="7C899941" w14:textId="77777777" w:rsidR="00351A26" w:rsidRPr="00AE45B3" w:rsidRDefault="00351A26" w:rsidP="00E91AB1"/>
    <w:p w14:paraId="44B4FA4F" w14:textId="2AAE9BA0" w:rsidR="00186830" w:rsidRPr="00AE45B3" w:rsidRDefault="0052255D" w:rsidP="00682D3C">
      <w:r w:rsidRPr="00AE45B3">
        <w:t xml:space="preserve">Service delivery approaches that are aimed at helping people regain/maintain a level of independence are well placed to </w:t>
      </w:r>
      <w:r w:rsidR="009C1FE8">
        <w:t>help clients achieve their goals.</w:t>
      </w:r>
      <w:r w:rsidR="00D70270" w:rsidRPr="00AE45B3">
        <w:t xml:space="preserve"> </w:t>
      </w:r>
      <w:r w:rsidR="00EC5A43" w:rsidRPr="00AE45B3">
        <w:t xml:space="preserve">The organisations who have </w:t>
      </w:r>
      <w:r w:rsidR="00AB7019" w:rsidRPr="00AE45B3">
        <w:t xml:space="preserve">implemented wellness and </w:t>
      </w:r>
      <w:proofErr w:type="spellStart"/>
      <w:r w:rsidR="00AB7019" w:rsidRPr="00AE45B3">
        <w:t>reablement</w:t>
      </w:r>
      <w:proofErr w:type="spellEnd"/>
      <w:r w:rsidR="00AB7019" w:rsidRPr="00AE45B3">
        <w:t xml:space="preserve"> </w:t>
      </w:r>
      <w:r w:rsidR="005E5B4C" w:rsidRPr="00AE45B3">
        <w:t>effectively ha</w:t>
      </w:r>
      <w:r w:rsidR="004542EC" w:rsidRPr="00AE45B3">
        <w:t>ve</w:t>
      </w:r>
      <w:r w:rsidR="005E5B4C" w:rsidRPr="00AE45B3">
        <w:t xml:space="preserve"> identified </w:t>
      </w:r>
      <w:r w:rsidR="004F38FB" w:rsidRPr="00AE45B3">
        <w:t>significant benefits</w:t>
      </w:r>
      <w:r w:rsidR="0052708A" w:rsidRPr="00AE45B3">
        <w:t xml:space="preserve"> </w:t>
      </w:r>
      <w:r w:rsidR="00D33F7B" w:rsidRPr="00AE45B3">
        <w:t xml:space="preserve">for their staff, </w:t>
      </w:r>
      <w:r w:rsidR="00AD0FCE" w:rsidRPr="00AE45B3">
        <w:t>business model</w:t>
      </w:r>
      <w:r w:rsidR="00101B1C" w:rsidRPr="00AE45B3">
        <w:t>,</w:t>
      </w:r>
      <w:r w:rsidR="00AD0FCE" w:rsidRPr="00AE45B3">
        <w:t xml:space="preserve"> organisational </w:t>
      </w:r>
      <w:r w:rsidR="00101B1C" w:rsidRPr="00AE45B3">
        <w:t>processes,</w:t>
      </w:r>
      <w:r w:rsidR="00AD0FCE" w:rsidRPr="00AE45B3">
        <w:t xml:space="preserve"> and </w:t>
      </w:r>
      <w:r w:rsidR="002A53E2" w:rsidRPr="00AE45B3">
        <w:t>their clients</w:t>
      </w:r>
      <w:r w:rsidR="00CD016D" w:rsidRPr="00AE45B3">
        <w:t>.</w:t>
      </w:r>
    </w:p>
    <w:p w14:paraId="41C7B5AE" w14:textId="540BED46" w:rsidR="00120592" w:rsidRPr="00AE45B3" w:rsidRDefault="00421A7C" w:rsidP="00120592">
      <w:pPr>
        <w:pStyle w:val="Heading3"/>
      </w:pPr>
      <w:r w:rsidRPr="00AE45B3">
        <w:t>Reviewing and accepting referrals</w:t>
      </w:r>
    </w:p>
    <w:p w14:paraId="3D2DA729" w14:textId="0A853B42" w:rsidR="00F130C2" w:rsidRPr="00AE45B3" w:rsidRDefault="00721A10" w:rsidP="00F07C92">
      <w:r w:rsidRPr="00AE45B3">
        <w:t xml:space="preserve">When reviewing incoming </w:t>
      </w:r>
      <w:r w:rsidR="009D5EEA" w:rsidRPr="00AE45B3">
        <w:t>referrals,</w:t>
      </w:r>
      <w:r w:rsidRPr="00AE45B3">
        <w:t xml:space="preserve"> </w:t>
      </w:r>
      <w:r w:rsidR="001B4642" w:rsidRPr="00AE45B3">
        <w:t>it is important that your intake team</w:t>
      </w:r>
      <w:r w:rsidR="009D4351" w:rsidRPr="00AE45B3">
        <w:t xml:space="preserve">/officer </w:t>
      </w:r>
      <w:r w:rsidR="00712AC7" w:rsidRPr="00AE45B3">
        <w:t>reviews</w:t>
      </w:r>
      <w:r w:rsidR="00081652" w:rsidRPr="00AE45B3">
        <w:t xml:space="preserve"> the </w:t>
      </w:r>
      <w:r w:rsidR="00712AC7" w:rsidRPr="00AE45B3">
        <w:t xml:space="preserve">outcomes </w:t>
      </w:r>
      <w:r w:rsidR="00C25F34" w:rsidRPr="00AE45B3">
        <w:t xml:space="preserve">of a client’s </w:t>
      </w:r>
      <w:r w:rsidR="00081652" w:rsidRPr="00AE45B3">
        <w:t xml:space="preserve">RAS </w:t>
      </w:r>
      <w:r w:rsidR="00C25F34" w:rsidRPr="00AE45B3">
        <w:t>assessment</w:t>
      </w:r>
      <w:r w:rsidR="00B2490A" w:rsidRPr="00AE45B3">
        <w:t xml:space="preserve"> </w:t>
      </w:r>
      <w:r w:rsidR="00A63C06" w:rsidRPr="00AE45B3">
        <w:t xml:space="preserve">and support plan </w:t>
      </w:r>
      <w:r w:rsidR="00B2490A" w:rsidRPr="00AE45B3">
        <w:t xml:space="preserve">to </w:t>
      </w:r>
      <w:r w:rsidR="006C3BBC" w:rsidRPr="00AE45B3">
        <w:t>determine</w:t>
      </w:r>
      <w:r w:rsidR="00E96B42" w:rsidRPr="00AE45B3">
        <w:t xml:space="preserve"> whether your organisation </w:t>
      </w:r>
      <w:r w:rsidR="00CF6BA0" w:rsidRPr="00AE45B3">
        <w:t>has the:</w:t>
      </w:r>
    </w:p>
    <w:p w14:paraId="40932BC1" w14:textId="3BDA3E6F" w:rsidR="00FB607A" w:rsidRPr="00AE45B3" w:rsidRDefault="00F130C2" w:rsidP="00182241">
      <w:pPr>
        <w:pStyle w:val="ListParagraph"/>
        <w:numPr>
          <w:ilvl w:val="0"/>
          <w:numId w:val="14"/>
        </w:numPr>
      </w:pPr>
      <w:r w:rsidRPr="00AE45B3">
        <w:rPr>
          <w:b/>
          <w:bCs/>
          <w:color w:val="586992" w:themeColor="accent6"/>
        </w:rPr>
        <w:t>capacity and</w:t>
      </w:r>
      <w:r w:rsidRPr="00AE45B3">
        <w:rPr>
          <w:color w:val="586992" w:themeColor="accent6"/>
        </w:rPr>
        <w:t xml:space="preserve"> </w:t>
      </w:r>
      <w:r w:rsidRPr="00AE45B3">
        <w:rPr>
          <w:b/>
          <w:bCs/>
          <w:color w:val="586992" w:themeColor="accent6"/>
        </w:rPr>
        <w:t>availability</w:t>
      </w:r>
      <w:r w:rsidRPr="00AE45B3">
        <w:rPr>
          <w:color w:val="586992" w:themeColor="accent6"/>
        </w:rPr>
        <w:t xml:space="preserve"> </w:t>
      </w:r>
      <w:r w:rsidR="000B40AC" w:rsidRPr="00AE45B3">
        <w:t xml:space="preserve">to deliver </w:t>
      </w:r>
      <w:r w:rsidR="00FB607A" w:rsidRPr="00AE45B3">
        <w:t>the support as outlined in the client’s support plan</w:t>
      </w:r>
    </w:p>
    <w:p w14:paraId="1C23C5D6" w14:textId="1938B289" w:rsidR="00DA6789" w:rsidRPr="00AE45B3" w:rsidRDefault="00CF6BA0" w:rsidP="00182241">
      <w:pPr>
        <w:pStyle w:val="ListParagraph"/>
        <w:numPr>
          <w:ilvl w:val="0"/>
          <w:numId w:val="14"/>
        </w:numPr>
      </w:pPr>
      <w:r w:rsidRPr="00AE45B3">
        <w:rPr>
          <w:b/>
          <w:bCs/>
          <w:color w:val="586992" w:themeColor="accent6"/>
        </w:rPr>
        <w:t>appropriate</w:t>
      </w:r>
      <w:r w:rsidR="00EE2A59" w:rsidRPr="00AE45B3">
        <w:rPr>
          <w:b/>
          <w:bCs/>
          <w:color w:val="586992" w:themeColor="accent6"/>
        </w:rPr>
        <w:t xml:space="preserve"> skill and </w:t>
      </w:r>
      <w:r w:rsidR="00F5594F" w:rsidRPr="00AE45B3">
        <w:rPr>
          <w:b/>
          <w:bCs/>
          <w:color w:val="586992" w:themeColor="accent6"/>
        </w:rPr>
        <w:t>capability</w:t>
      </w:r>
      <w:r w:rsidR="00226683" w:rsidRPr="00AE45B3">
        <w:rPr>
          <w:color w:val="586992" w:themeColor="accent6"/>
        </w:rPr>
        <w:t xml:space="preserve"> </w:t>
      </w:r>
      <w:r w:rsidR="00226683" w:rsidRPr="00AE45B3">
        <w:t>to deliver</w:t>
      </w:r>
      <w:r w:rsidR="00910A32" w:rsidRPr="00AE45B3">
        <w:t xml:space="preserve"> </w:t>
      </w:r>
      <w:r w:rsidR="009D1A3D">
        <w:t xml:space="preserve">support appropriate to the </w:t>
      </w:r>
      <w:r w:rsidR="008142BB">
        <w:t>client’s</w:t>
      </w:r>
      <w:r w:rsidR="009D1A3D">
        <w:t xml:space="preserve"> needs</w:t>
      </w:r>
      <w:r w:rsidR="00910A32">
        <w:t xml:space="preserve"> </w:t>
      </w:r>
      <w:r w:rsidR="00910A32" w:rsidRPr="00AE45B3">
        <w:t>(</w:t>
      </w:r>
      <w:r w:rsidR="000545AB" w:rsidRPr="00AE45B3">
        <w:t>especially important if the client’s case is complex</w:t>
      </w:r>
      <w:r w:rsidR="009D1A3D">
        <w:t>)</w:t>
      </w:r>
    </w:p>
    <w:p w14:paraId="52B641E7" w14:textId="687124F3" w:rsidR="00901D19" w:rsidRPr="00AE45B3" w:rsidRDefault="00901D19" w:rsidP="00182241">
      <w:pPr>
        <w:pStyle w:val="ListParagraph"/>
        <w:numPr>
          <w:ilvl w:val="0"/>
          <w:numId w:val="14"/>
        </w:numPr>
      </w:pPr>
      <w:proofErr w:type="gramStart"/>
      <w:r w:rsidRPr="00AE45B3">
        <w:rPr>
          <w:b/>
          <w:bCs/>
          <w:color w:val="586992" w:themeColor="accent6"/>
        </w:rPr>
        <w:t>processe</w:t>
      </w:r>
      <w:r w:rsidR="00CC3245" w:rsidRPr="00AE45B3">
        <w:rPr>
          <w:b/>
          <w:bCs/>
          <w:color w:val="586992" w:themeColor="accent6"/>
        </w:rPr>
        <w:t>s</w:t>
      </w:r>
      <w:proofErr w:type="gramEnd"/>
      <w:r w:rsidR="00CC3245" w:rsidRPr="00AE45B3">
        <w:rPr>
          <w:b/>
          <w:bCs/>
          <w:color w:val="586992" w:themeColor="accent6"/>
        </w:rPr>
        <w:t xml:space="preserve"> and structures </w:t>
      </w:r>
      <w:r w:rsidR="00CC3245" w:rsidRPr="00AE45B3">
        <w:t xml:space="preserve">in place to manage </w:t>
      </w:r>
      <w:proofErr w:type="spellStart"/>
      <w:r w:rsidR="00CC3245" w:rsidRPr="00AE45B3">
        <w:t>reablement</w:t>
      </w:r>
      <w:proofErr w:type="spellEnd"/>
      <w:r w:rsidR="00CC3245" w:rsidRPr="00AE45B3">
        <w:t xml:space="preserve"> </w:t>
      </w:r>
      <w:r w:rsidR="00903767" w:rsidRPr="00AE45B3">
        <w:t>referrals e.g.</w:t>
      </w:r>
      <w:r w:rsidR="006168AA" w:rsidRPr="00AE45B3">
        <w:t xml:space="preserve"> does the business model support the delivery of time-limited intensive service support?</w:t>
      </w:r>
    </w:p>
    <w:p w14:paraId="4FA55DB4" w14:textId="7D3B0697" w:rsidR="00120311" w:rsidRPr="00AE45B3" w:rsidRDefault="00120311" w:rsidP="00A25EF5">
      <w:pPr>
        <w:pStyle w:val="Heading3"/>
        <w:spacing w:before="360"/>
      </w:pPr>
      <w:r w:rsidRPr="00AE45B3">
        <w:t xml:space="preserve">Connecting with the </w:t>
      </w:r>
      <w:r w:rsidR="00343BEF" w:rsidRPr="00AE45B3">
        <w:t xml:space="preserve">RAS </w:t>
      </w:r>
      <w:r w:rsidR="006F64C6" w:rsidRPr="00AE45B3">
        <w:t>assessor</w:t>
      </w:r>
    </w:p>
    <w:p w14:paraId="6FD65033" w14:textId="61B86222" w:rsidR="009B4966" w:rsidRDefault="003A0B4D" w:rsidP="00FA3F85">
      <w:r>
        <w:t>Service providers should contact the RAS assessor if the assessment and/or support plan</w:t>
      </w:r>
      <w:r w:rsidR="00296AA5">
        <w:t>:</w:t>
      </w:r>
    </w:p>
    <w:p w14:paraId="7999A1EB" w14:textId="56D73A9D" w:rsidR="00296AA5" w:rsidRDefault="00296AA5" w:rsidP="00182241">
      <w:pPr>
        <w:pStyle w:val="ListParagraph"/>
        <w:numPr>
          <w:ilvl w:val="0"/>
          <w:numId w:val="32"/>
        </w:numPr>
      </w:pPr>
      <w:r>
        <w:t>does not provide adequate information</w:t>
      </w:r>
    </w:p>
    <w:p w14:paraId="19F071AE" w14:textId="55F11C81" w:rsidR="00296AA5" w:rsidRPr="00AE45B3" w:rsidRDefault="00296AA5" w:rsidP="00182241">
      <w:pPr>
        <w:pStyle w:val="ListParagraph"/>
        <w:numPr>
          <w:ilvl w:val="0"/>
          <w:numId w:val="32"/>
        </w:numPr>
      </w:pPr>
      <w:r>
        <w:t>requires further clarification</w:t>
      </w:r>
    </w:p>
    <w:p w14:paraId="7143A210" w14:textId="24A5E4FC" w:rsidR="00FE1778" w:rsidRPr="00AE45B3" w:rsidRDefault="003C79E6" w:rsidP="00FA3F85">
      <w:r w:rsidRPr="00AE45B3">
        <w:t xml:space="preserve">This will help you make an </w:t>
      </w:r>
      <w:r w:rsidR="00FE1778" w:rsidRPr="00AE45B3">
        <w:t xml:space="preserve">accurate </w:t>
      </w:r>
      <w:r w:rsidR="00233048" w:rsidRPr="00AE45B3">
        <w:t xml:space="preserve">decision </w:t>
      </w:r>
      <w:r w:rsidR="00FE1778" w:rsidRPr="00AE45B3">
        <w:t xml:space="preserve">on whether your organisation has the capacity, availability, </w:t>
      </w:r>
      <w:r w:rsidR="00672E76" w:rsidRPr="00AE45B3">
        <w:t>capability,</w:t>
      </w:r>
      <w:r w:rsidR="00FE1778" w:rsidRPr="00AE45B3">
        <w:t xml:space="preserve"> and skill to accept the referral. </w:t>
      </w:r>
    </w:p>
    <w:p w14:paraId="6F951CC6" w14:textId="30ADA3E6" w:rsidR="00B40F2F" w:rsidRPr="00AE45B3" w:rsidRDefault="00D136E1" w:rsidP="007E7A42">
      <w:r w:rsidRPr="00AE45B3">
        <w:t xml:space="preserve">The assessment, support plan and any subsequent information you </w:t>
      </w:r>
      <w:r w:rsidR="00DC6BFB">
        <w:t>receive</w:t>
      </w:r>
      <w:r w:rsidRPr="00AE45B3">
        <w:t xml:space="preserve"> from the RAS assessor will help you </w:t>
      </w:r>
      <w:r w:rsidR="00343E88">
        <w:t>determine</w:t>
      </w:r>
      <w:r w:rsidRPr="00AE45B3">
        <w:t xml:space="preserve"> what service delivery strategies may be utilised. </w:t>
      </w:r>
      <w:r w:rsidR="00953B8C">
        <w:t>This</w:t>
      </w:r>
      <w:r w:rsidR="00FE1778" w:rsidRPr="00AE45B3">
        <w:t xml:space="preserve"> </w:t>
      </w:r>
      <w:r w:rsidR="00233048" w:rsidRPr="00AE45B3">
        <w:t xml:space="preserve">builds </w:t>
      </w:r>
      <w:r w:rsidR="00953B8C">
        <w:t xml:space="preserve">strong working </w:t>
      </w:r>
      <w:r w:rsidR="00D6766D" w:rsidRPr="00AE45B3">
        <w:t>relationship</w:t>
      </w:r>
      <w:r w:rsidR="00953B8C">
        <w:t>s</w:t>
      </w:r>
      <w:r w:rsidR="00D6766D" w:rsidRPr="00AE45B3">
        <w:t xml:space="preserve"> with the </w:t>
      </w:r>
      <w:r w:rsidR="00AF273A" w:rsidRPr="00AE45B3">
        <w:t>assessor,</w:t>
      </w:r>
      <w:r w:rsidR="00D6766D" w:rsidRPr="00AE45B3">
        <w:t xml:space="preserve"> and i</w:t>
      </w:r>
      <w:r w:rsidR="007747BB" w:rsidRPr="00AE45B3">
        <w:t>t</w:t>
      </w:r>
      <w:r w:rsidR="00D6766D" w:rsidRPr="00AE45B3">
        <w:t xml:space="preserve"> </w:t>
      </w:r>
      <w:r w:rsidR="007747BB" w:rsidRPr="00AE45B3">
        <w:t>will</w:t>
      </w:r>
      <w:r w:rsidR="00D6766D" w:rsidRPr="00AE45B3">
        <w:t xml:space="preserve"> achieve better outcomes for the client. </w:t>
      </w:r>
    </w:p>
    <w:p w14:paraId="16DB56B2" w14:textId="7059EE9D" w:rsidR="004925C4" w:rsidRPr="005E5A58" w:rsidRDefault="00313F54" w:rsidP="005E5A58">
      <w:pPr>
        <w:pStyle w:val="Heading2"/>
      </w:pPr>
      <w:r w:rsidRPr="005E5A58">
        <w:t>I</w:t>
      </w:r>
      <w:r w:rsidR="0072789F" w:rsidRPr="005E5A58">
        <w:t xml:space="preserve">nitial </w:t>
      </w:r>
      <w:r w:rsidR="00042E47" w:rsidRPr="005E5A58">
        <w:t>contact</w:t>
      </w:r>
      <w:r w:rsidR="00B7079B" w:rsidRPr="005E5A58">
        <w:t xml:space="preserve"> with the client</w:t>
      </w:r>
    </w:p>
    <w:p w14:paraId="6B5CCD01" w14:textId="7162DEBF" w:rsidR="007E7A42" w:rsidRPr="00AE45B3" w:rsidRDefault="004625C3" w:rsidP="00D269D4">
      <w:pPr>
        <w:rPr>
          <w:rFonts w:cs="Times New Roman (Body CS)"/>
          <w:spacing w:val="-3"/>
          <w:lang w:val="en-GB"/>
        </w:rPr>
      </w:pPr>
      <w:r w:rsidRPr="00AE45B3">
        <w:rPr>
          <w:rFonts w:cs="Times New Roman (Body CS)"/>
          <w:spacing w:val="-3"/>
          <w:lang w:val="en-GB"/>
        </w:rPr>
        <w:t xml:space="preserve">Many clients and their families are still unfamiliar with wellness and </w:t>
      </w:r>
      <w:proofErr w:type="spellStart"/>
      <w:r w:rsidRPr="00AE45B3">
        <w:rPr>
          <w:rFonts w:cs="Times New Roman (Body CS)"/>
          <w:spacing w:val="-3"/>
          <w:lang w:val="en-GB"/>
        </w:rPr>
        <w:t>reablement</w:t>
      </w:r>
      <w:proofErr w:type="spellEnd"/>
      <w:r w:rsidRPr="00AE45B3">
        <w:rPr>
          <w:rFonts w:cs="Times New Roman (Body CS)"/>
          <w:spacing w:val="-3"/>
          <w:lang w:val="en-GB"/>
        </w:rPr>
        <w:t xml:space="preserve"> and its benefits. </w:t>
      </w:r>
      <w:r w:rsidR="006D3A38" w:rsidRPr="00AE45B3">
        <w:rPr>
          <w:rFonts w:cs="Times New Roman (Body CS)"/>
          <w:spacing w:val="-3"/>
          <w:lang w:val="en-GB"/>
        </w:rPr>
        <w:t>The</w:t>
      </w:r>
      <w:r w:rsidRPr="00AE45B3" w:rsidDel="006D3A38">
        <w:rPr>
          <w:rFonts w:cs="Times New Roman (Body CS)"/>
          <w:spacing w:val="-3"/>
          <w:lang w:val="en-GB"/>
        </w:rPr>
        <w:t xml:space="preserve"> </w:t>
      </w:r>
      <w:r w:rsidRPr="00AE45B3">
        <w:rPr>
          <w:rFonts w:cs="Times New Roman (Body CS)"/>
          <w:spacing w:val="-3"/>
          <w:lang w:val="en-GB"/>
        </w:rPr>
        <w:t xml:space="preserve">initial contact with the client is a great opportunity to promote </w:t>
      </w:r>
      <w:r w:rsidR="003474DD">
        <w:rPr>
          <w:rFonts w:cs="Times New Roman (Body CS)"/>
          <w:spacing w:val="-3"/>
          <w:lang w:val="en-GB"/>
        </w:rPr>
        <w:t xml:space="preserve">your organisation’s approach to </w:t>
      </w:r>
      <w:r w:rsidRPr="00AE45B3">
        <w:rPr>
          <w:rFonts w:cs="Times New Roman (Body CS)"/>
          <w:spacing w:val="-3"/>
          <w:lang w:val="en-GB"/>
        </w:rPr>
        <w:t xml:space="preserve">wellness and </w:t>
      </w:r>
      <w:proofErr w:type="spellStart"/>
      <w:r w:rsidRPr="00AE45B3">
        <w:rPr>
          <w:rFonts w:cs="Times New Roman (Body CS)"/>
          <w:spacing w:val="-3"/>
          <w:lang w:val="en-GB"/>
        </w:rPr>
        <w:t>reablement</w:t>
      </w:r>
      <w:proofErr w:type="spellEnd"/>
      <w:r w:rsidR="00297E57">
        <w:rPr>
          <w:rFonts w:cs="Times New Roman (Body CS)"/>
          <w:spacing w:val="-3"/>
          <w:lang w:val="en-GB"/>
        </w:rPr>
        <w:t xml:space="preserve">, </w:t>
      </w:r>
      <w:r>
        <w:rPr>
          <w:rFonts w:cs="Times New Roman (Body CS)"/>
          <w:spacing w:val="-3"/>
          <w:lang w:val="en-GB"/>
        </w:rPr>
        <w:t>set</w:t>
      </w:r>
      <w:r w:rsidR="00297E57">
        <w:rPr>
          <w:rFonts w:cs="Times New Roman (Body CS)"/>
          <w:spacing w:val="-3"/>
          <w:lang w:val="en-GB"/>
        </w:rPr>
        <w:t>ting</w:t>
      </w:r>
      <w:r w:rsidRPr="00AE45B3">
        <w:rPr>
          <w:rFonts w:cs="Times New Roman (Body CS)"/>
          <w:spacing w:val="-3"/>
          <w:lang w:val="en-GB"/>
        </w:rPr>
        <w:t xml:space="preserve"> the right expectation</w:t>
      </w:r>
      <w:r w:rsidR="00B007A7" w:rsidRPr="00AE45B3">
        <w:rPr>
          <w:rFonts w:cs="Times New Roman (Body CS)"/>
          <w:spacing w:val="-3"/>
          <w:lang w:val="en-GB"/>
        </w:rPr>
        <w:t>s</w:t>
      </w:r>
      <w:r w:rsidRPr="00AE45B3">
        <w:rPr>
          <w:rFonts w:cs="Times New Roman (Body CS)"/>
          <w:spacing w:val="-3"/>
          <w:lang w:val="en-GB"/>
        </w:rPr>
        <w:t xml:space="preserve"> with the client. </w:t>
      </w:r>
      <w:r w:rsidR="00C54980" w:rsidRPr="00AE45B3">
        <w:rPr>
          <w:rFonts w:cs="Times New Roman (Body CS)"/>
          <w:spacing w:val="-3"/>
          <w:lang w:val="en-GB"/>
        </w:rPr>
        <w:t>O</w:t>
      </w:r>
      <w:r w:rsidR="00F773F0" w:rsidRPr="00AE45B3">
        <w:rPr>
          <w:rFonts w:cs="Times New Roman (Body CS)"/>
          <w:spacing w:val="-3"/>
          <w:lang w:val="en-GB"/>
        </w:rPr>
        <w:t xml:space="preserve">utlining </w:t>
      </w:r>
      <w:r w:rsidR="001403FD">
        <w:rPr>
          <w:rFonts w:cs="Times New Roman (Body CS)"/>
          <w:spacing w:val="-3"/>
          <w:lang w:val="en-GB"/>
        </w:rPr>
        <w:t>the benefits of your approach</w:t>
      </w:r>
      <w:r w:rsidR="00F773F0" w:rsidRPr="00AE45B3">
        <w:rPr>
          <w:rFonts w:cs="Times New Roman (Body CS)"/>
          <w:spacing w:val="-3"/>
          <w:lang w:val="en-GB"/>
        </w:rPr>
        <w:t xml:space="preserve"> will better prepare the client for what to expect.</w:t>
      </w:r>
      <w:r w:rsidR="003501DF" w:rsidRPr="00AE45B3">
        <w:rPr>
          <w:rFonts w:cs="Times New Roman (Body CS)"/>
          <w:spacing w:val="-3"/>
          <w:lang w:val="en-GB"/>
        </w:rPr>
        <w:t xml:space="preserve"> Raising awareness in the beginning of the process increases </w:t>
      </w:r>
      <w:r w:rsidR="00220F84" w:rsidRPr="00AE45B3">
        <w:rPr>
          <w:rFonts w:cs="Times New Roman (Body CS)"/>
          <w:spacing w:val="-3"/>
          <w:lang w:val="en-GB"/>
        </w:rPr>
        <w:t xml:space="preserve">understanding and </w:t>
      </w:r>
      <w:r w:rsidR="00110280" w:rsidRPr="00AE45B3">
        <w:rPr>
          <w:rFonts w:cs="Times New Roman (Body CS)"/>
          <w:spacing w:val="-3"/>
          <w:lang w:val="en-GB"/>
        </w:rPr>
        <w:t>support and</w:t>
      </w:r>
      <w:r w:rsidR="003501DF" w:rsidRPr="00AE45B3">
        <w:rPr>
          <w:rFonts w:cs="Times New Roman (Body CS)"/>
          <w:spacing w:val="-3"/>
          <w:lang w:val="en-GB"/>
        </w:rPr>
        <w:t xml:space="preserve"> reduces the likelihood of </w:t>
      </w:r>
      <w:r w:rsidR="00266CB9" w:rsidRPr="00AE45B3">
        <w:rPr>
          <w:rFonts w:cs="Times New Roman (Body CS)"/>
          <w:spacing w:val="-3"/>
          <w:lang w:val="en-GB"/>
        </w:rPr>
        <w:t>clients</w:t>
      </w:r>
      <w:r w:rsidR="003501DF" w:rsidRPr="00AE45B3">
        <w:rPr>
          <w:rFonts w:cs="Times New Roman (Body CS)"/>
          <w:spacing w:val="-3"/>
          <w:lang w:val="en-GB"/>
        </w:rPr>
        <w:t xml:space="preserve"> or their families</w:t>
      </w:r>
      <w:r w:rsidR="008D6AC4" w:rsidRPr="00AE45B3">
        <w:rPr>
          <w:rFonts w:cs="Times New Roman (Body CS)"/>
          <w:spacing w:val="-3"/>
          <w:lang w:val="en-GB"/>
        </w:rPr>
        <w:t>/</w:t>
      </w:r>
      <w:r w:rsidR="003501DF" w:rsidRPr="00AE45B3">
        <w:rPr>
          <w:rFonts w:cs="Times New Roman (Body CS)"/>
          <w:spacing w:val="-3"/>
          <w:lang w:val="en-GB"/>
        </w:rPr>
        <w:t xml:space="preserve">carers objecting to the concept later. </w:t>
      </w:r>
      <w:r w:rsidR="00910A5F" w:rsidRPr="00AE45B3">
        <w:rPr>
          <w:rFonts w:cs="Times New Roman (Body CS)"/>
          <w:spacing w:val="-3"/>
          <w:lang w:val="en-GB"/>
        </w:rPr>
        <w:t xml:space="preserve">You need to </w:t>
      </w:r>
      <w:r w:rsidR="00520830" w:rsidRPr="00AE45B3">
        <w:rPr>
          <w:rFonts w:cs="Times New Roman (Body CS)"/>
          <w:spacing w:val="-3"/>
          <w:lang w:val="en-GB"/>
        </w:rPr>
        <w:t xml:space="preserve">use the </w:t>
      </w:r>
      <w:r w:rsidR="004513A0" w:rsidRPr="00AE45B3">
        <w:rPr>
          <w:rFonts w:cs="Times New Roman (Body CS)"/>
          <w:spacing w:val="-3"/>
          <w:lang w:val="en-GB"/>
        </w:rPr>
        <w:t xml:space="preserve">right language </w:t>
      </w:r>
      <w:r w:rsidR="00B31E75" w:rsidRPr="00AE45B3">
        <w:rPr>
          <w:rFonts w:cs="Times New Roman (Body CS)"/>
          <w:spacing w:val="-3"/>
          <w:lang w:val="en-GB"/>
        </w:rPr>
        <w:t xml:space="preserve">to </w:t>
      </w:r>
      <w:r w:rsidR="004513A0" w:rsidRPr="00AE45B3">
        <w:rPr>
          <w:rFonts w:cs="Times New Roman (Body CS)"/>
          <w:spacing w:val="-3"/>
          <w:lang w:val="en-GB"/>
        </w:rPr>
        <w:t xml:space="preserve">set expectations </w:t>
      </w:r>
      <w:r w:rsidR="001E26AA" w:rsidRPr="00AE45B3">
        <w:rPr>
          <w:rFonts w:cs="Times New Roman (Body CS)"/>
          <w:spacing w:val="-3"/>
          <w:lang w:val="en-GB"/>
        </w:rPr>
        <w:t xml:space="preserve">which promote a wellness </w:t>
      </w:r>
      <w:proofErr w:type="spellStart"/>
      <w:r w:rsidR="001E26AA" w:rsidRPr="00AE45B3">
        <w:rPr>
          <w:rFonts w:cs="Times New Roman (Body CS)"/>
          <w:spacing w:val="-3"/>
          <w:lang w:val="en-GB"/>
        </w:rPr>
        <w:t>mindset</w:t>
      </w:r>
      <w:proofErr w:type="spellEnd"/>
      <w:r w:rsidR="001E26AA" w:rsidRPr="00AE45B3">
        <w:rPr>
          <w:rFonts w:cs="Times New Roman (Body CS)"/>
          <w:spacing w:val="-3"/>
          <w:lang w:val="en-GB"/>
        </w:rPr>
        <w:t xml:space="preserve"> from the start</w:t>
      </w:r>
      <w:r w:rsidR="00A770E4" w:rsidRPr="00AE45B3">
        <w:rPr>
          <w:rFonts w:cs="Times New Roman (Body CS)"/>
          <w:spacing w:val="-3"/>
          <w:lang w:val="en-GB"/>
        </w:rPr>
        <w:t xml:space="preserve">. </w:t>
      </w:r>
    </w:p>
    <w:p w14:paraId="3D9C9EEE" w14:textId="3E99EFE2" w:rsidR="007E7A42" w:rsidRPr="00AE45B3" w:rsidRDefault="009106DD" w:rsidP="007E7A42">
      <w:r w:rsidRPr="00AE45B3">
        <w:rPr>
          <w:rFonts w:ascii="Calibri Light" w:eastAsia="Calibri" w:hAnsi="Calibri Light" w:cs="Times New Roman"/>
          <w:b/>
          <w:bCs/>
          <w:noProof/>
          <w:lang w:eastAsia="en-AU"/>
        </w:rPr>
        <mc:AlternateContent>
          <mc:Choice Requires="wps">
            <w:drawing>
              <wp:anchor distT="0" distB="0" distL="114300" distR="114300" simplePos="0" relativeHeight="251658255" behindDoc="0" locked="0" layoutInCell="1" allowOverlap="1" wp14:anchorId="66BD3513" wp14:editId="7DE774DD">
                <wp:simplePos x="0" y="0"/>
                <wp:positionH relativeFrom="margin">
                  <wp:posOffset>3318510</wp:posOffset>
                </wp:positionH>
                <wp:positionV relativeFrom="paragraph">
                  <wp:posOffset>12066</wp:posOffset>
                </wp:positionV>
                <wp:extent cx="2827020" cy="4354830"/>
                <wp:effectExtent l="12700" t="12700" r="30480" b="26670"/>
                <wp:wrapNone/>
                <wp:docPr id="423845343" name="Text Box 423845343"/>
                <wp:cNvGraphicFramePr/>
                <a:graphic xmlns:a="http://schemas.openxmlformats.org/drawingml/2006/main">
                  <a:graphicData uri="http://schemas.microsoft.com/office/word/2010/wordprocessingShape">
                    <wps:wsp>
                      <wps:cNvSpPr txBox="1"/>
                      <wps:spPr>
                        <a:xfrm>
                          <a:off x="0" y="0"/>
                          <a:ext cx="2827020" cy="4354830"/>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3C89EFB2" w14:textId="77777777" w:rsidR="00002C6A" w:rsidRPr="00DF36B0" w:rsidRDefault="00002C6A" w:rsidP="00061684">
                            <w:pPr>
                              <w:spacing w:after="120"/>
                              <w:rPr>
                                <w:rFonts w:asciiTheme="minorHAnsi" w:hAnsiTheme="minorHAnsi"/>
                                <w:b/>
                                <w:color w:val="00000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DF36B0">
                              <w:rPr>
                                <w:rFonts w:asciiTheme="minorHAnsi" w:hAnsiTheme="minorHAnsi"/>
                                <w:b/>
                                <w:color w:val="00000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Things to consider in the initial contact with the client and/or their family/carer:</w:t>
                            </w:r>
                          </w:p>
                          <w:p w14:paraId="04592476" w14:textId="1EA1CB72" w:rsidR="00002C6A" w:rsidRPr="0054523C" w:rsidRDefault="00002C6A" w:rsidP="00182241">
                            <w:pPr>
                              <w:pStyle w:val="ListParagraph"/>
                              <w:numPr>
                                <w:ilvl w:val="0"/>
                                <w:numId w:val="13"/>
                              </w:numPr>
                              <w:spacing w:after="240" w:line="240" w:lineRule="auto"/>
                              <w:rPr>
                                <w:sz w:val="21"/>
                                <w:szCs w:val="21"/>
                              </w:rPr>
                            </w:pPr>
                            <w:r w:rsidRPr="00D269D4">
                              <w:rPr>
                                <w:sz w:val="21"/>
                                <w:szCs w:val="21"/>
                              </w:rPr>
                              <w:t xml:space="preserve">Provide information on the services you offer and that your organisation uses a wellness and </w:t>
                            </w:r>
                            <w:proofErr w:type="spellStart"/>
                            <w:r w:rsidRPr="00D269D4">
                              <w:rPr>
                                <w:sz w:val="21"/>
                                <w:szCs w:val="21"/>
                              </w:rPr>
                              <w:t>reablement</w:t>
                            </w:r>
                            <w:proofErr w:type="spellEnd"/>
                            <w:r w:rsidRPr="00D269D4">
                              <w:rPr>
                                <w:sz w:val="21"/>
                                <w:szCs w:val="21"/>
                              </w:rPr>
                              <w:t xml:space="preserve"> approach</w:t>
                            </w:r>
                          </w:p>
                          <w:p w14:paraId="2B3A8A95" w14:textId="77777777" w:rsidR="00002C6A" w:rsidRDefault="00002C6A" w:rsidP="00182241">
                            <w:pPr>
                              <w:pStyle w:val="ListParagraph"/>
                              <w:numPr>
                                <w:ilvl w:val="0"/>
                                <w:numId w:val="13"/>
                              </w:numPr>
                              <w:spacing w:after="240" w:line="240" w:lineRule="auto"/>
                              <w:rPr>
                                <w:sz w:val="21"/>
                                <w:szCs w:val="21"/>
                              </w:rPr>
                            </w:pPr>
                            <w:r w:rsidRPr="00D269D4">
                              <w:rPr>
                                <w:sz w:val="21"/>
                                <w:szCs w:val="21"/>
                              </w:rPr>
                              <w:t xml:space="preserve">Introduce the </w:t>
                            </w:r>
                            <w:r w:rsidRPr="00D269D4">
                              <w:rPr>
                                <w:i/>
                                <w:iCs/>
                                <w:sz w:val="21"/>
                                <w:szCs w:val="21"/>
                              </w:rPr>
                              <w:t xml:space="preserve">More Good Days </w:t>
                            </w:r>
                            <w:r w:rsidRPr="00D269D4">
                              <w:rPr>
                                <w:sz w:val="21"/>
                                <w:szCs w:val="21"/>
                              </w:rPr>
                              <w:t xml:space="preserve">concept </w:t>
                            </w:r>
                            <w:r w:rsidRPr="00D269D4">
                              <w:rPr>
                                <w:i/>
                                <w:sz w:val="21"/>
                                <w:szCs w:val="21"/>
                              </w:rPr>
                              <w:t>from</w:t>
                            </w:r>
                            <w:r w:rsidRPr="00D269D4">
                              <w:rPr>
                                <w:sz w:val="21"/>
                                <w:szCs w:val="21"/>
                              </w:rPr>
                              <w:t xml:space="preserve"> the very start (refer to page </w:t>
                            </w:r>
                            <w:r>
                              <w:rPr>
                                <w:b/>
                                <w:bCs/>
                                <w:sz w:val="21"/>
                                <w:szCs w:val="21"/>
                              </w:rPr>
                              <w:t>15</w:t>
                            </w:r>
                            <w:r>
                              <w:rPr>
                                <w:b/>
                                <w:sz w:val="21"/>
                                <w:szCs w:val="21"/>
                              </w:rPr>
                              <w:t xml:space="preserve"> </w:t>
                            </w:r>
                            <w:r w:rsidRPr="00D269D4">
                              <w:rPr>
                                <w:sz w:val="21"/>
                                <w:szCs w:val="21"/>
                              </w:rPr>
                              <w:t xml:space="preserve">of this guide). </w:t>
                            </w:r>
                          </w:p>
                          <w:p w14:paraId="0F8E2522" w14:textId="017DFDFE" w:rsidR="00002C6A" w:rsidRPr="0054523C" w:rsidRDefault="00002C6A" w:rsidP="00182241">
                            <w:pPr>
                              <w:pStyle w:val="ListParagraph"/>
                              <w:numPr>
                                <w:ilvl w:val="0"/>
                                <w:numId w:val="13"/>
                              </w:numPr>
                              <w:spacing w:after="240" w:line="240" w:lineRule="auto"/>
                              <w:rPr>
                                <w:sz w:val="21"/>
                                <w:szCs w:val="21"/>
                              </w:rPr>
                            </w:pPr>
                            <w:r w:rsidRPr="00D269D4">
                              <w:rPr>
                                <w:sz w:val="21"/>
                                <w:szCs w:val="21"/>
                              </w:rPr>
                              <w:t>Explain that your organisation’</w:t>
                            </w:r>
                            <w:r>
                              <w:rPr>
                                <w:sz w:val="21"/>
                                <w:szCs w:val="21"/>
                              </w:rPr>
                              <w:t>s</w:t>
                            </w:r>
                            <w:r w:rsidRPr="00D269D4">
                              <w:rPr>
                                <w:sz w:val="21"/>
                                <w:szCs w:val="21"/>
                              </w:rPr>
                              <w:t xml:space="preserve"> service delivery</w:t>
                            </w:r>
                            <w:r>
                              <w:rPr>
                                <w:sz w:val="21"/>
                                <w:szCs w:val="21"/>
                              </w:rPr>
                              <w:t xml:space="preserve"> approach </w:t>
                            </w:r>
                            <w:r w:rsidRPr="00D269D4">
                              <w:rPr>
                                <w:sz w:val="21"/>
                                <w:szCs w:val="21"/>
                              </w:rPr>
                              <w:t xml:space="preserve">is geared towards </w:t>
                            </w:r>
                            <w:r w:rsidRPr="00C42976">
                              <w:rPr>
                                <w:sz w:val="21"/>
                                <w:szCs w:val="21"/>
                              </w:rPr>
                              <w:t>working with people</w:t>
                            </w:r>
                            <w:r w:rsidRPr="00D269D4">
                              <w:rPr>
                                <w:sz w:val="21"/>
                                <w:szCs w:val="21"/>
                              </w:rPr>
                              <w:t xml:space="preserve"> to help them have more good days, doing the things that they love. </w:t>
                            </w:r>
                          </w:p>
                          <w:p w14:paraId="5B333BA1" w14:textId="7A9CB843" w:rsidR="00002C6A" w:rsidRPr="00D269D4" w:rsidRDefault="00002C6A" w:rsidP="00182241">
                            <w:pPr>
                              <w:pStyle w:val="ListParagraph"/>
                              <w:numPr>
                                <w:ilvl w:val="0"/>
                                <w:numId w:val="13"/>
                              </w:numPr>
                              <w:spacing w:after="240" w:line="240" w:lineRule="auto"/>
                              <w:rPr>
                                <w:sz w:val="21"/>
                                <w:szCs w:val="21"/>
                              </w:rPr>
                            </w:pPr>
                            <w:r w:rsidRPr="00D269D4">
                              <w:rPr>
                                <w:sz w:val="21"/>
                                <w:szCs w:val="21"/>
                              </w:rPr>
                              <w:t xml:space="preserve">Encourage them to nominate other people they would like to have involved in their care planning and decision-making process. This ensures that you can educate both the client and key people in their life on the importance of wellness and </w:t>
                            </w:r>
                            <w:proofErr w:type="spellStart"/>
                            <w:r w:rsidRPr="00D269D4">
                              <w:rPr>
                                <w:sz w:val="21"/>
                                <w:szCs w:val="21"/>
                              </w:rPr>
                              <w:t>reablement</w:t>
                            </w:r>
                            <w:proofErr w:type="spellEnd"/>
                            <w:r w:rsidRPr="00D269D4">
                              <w:rPr>
                                <w:sz w:val="21"/>
                                <w:szCs w:val="21"/>
                              </w:rPr>
                              <w:t xml:space="preserve"> focused services.</w:t>
                            </w:r>
                          </w:p>
                        </w:txbxContent>
                      </wps:txbx>
                      <wps:bodyPr rot="0" spcFirstLastPara="0" vertOverflow="overflow" horzOverflow="overflow" vert="horz" wrap="square" lIns="216000" tIns="72000" rIns="21600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BD3513" id="Text Box 423845343" o:spid="_x0000_s1061" type="#_x0000_t202" style="position:absolute;margin-left:261.3pt;margin-top:.95pt;width:222.6pt;height:342.9pt;z-index:2516582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" fillcolor="white [3212]" strokeweight="2.5pt">
                <v:textbox inset="6mm,2mm,6mm,2mm">
                  <w:txbxContent>
                    <w:p w14:paraId="3C89EFB2" w14:textId="77777777" w:rsidR="00002C6A" w:rsidRPr="00DF36B0" w:rsidRDefault="00002C6A" w:rsidP="00061684">
                      <w:pPr>
                        <w:spacing w:after="120"/>
                        <w:rPr>
                          <w:rFonts w:asciiTheme="minorHAnsi" w:hAnsiTheme="minorHAnsi"/>
                          <w:b/>
                          <w:color w:val="00000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DF36B0">
                        <w:rPr>
                          <w:rFonts w:asciiTheme="minorHAnsi" w:hAnsiTheme="minorHAnsi"/>
                          <w:b/>
                          <w:color w:val="00000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Things to consider in the initial contact with the client and/or their family/carer:</w:t>
                      </w:r>
                    </w:p>
                    <w:p w14:paraId="04592476" w14:textId="1EA1CB72" w:rsidR="00002C6A" w:rsidRPr="0054523C" w:rsidRDefault="00002C6A" w:rsidP="00182241">
                      <w:pPr>
                        <w:pStyle w:val="ListParagraph"/>
                        <w:numPr>
                          <w:ilvl w:val="0"/>
                          <w:numId w:val="13"/>
                        </w:numPr>
                        <w:spacing w:after="240" w:line="240" w:lineRule="auto"/>
                        <w:rPr>
                          <w:sz w:val="21"/>
                          <w:szCs w:val="21"/>
                        </w:rPr>
                      </w:pPr>
                      <w:r w:rsidRPr="00D269D4">
                        <w:rPr>
                          <w:sz w:val="21"/>
                          <w:szCs w:val="21"/>
                        </w:rPr>
                        <w:t xml:space="preserve">Provide information on the services you offer and that your organisation uses a wellness and </w:t>
                      </w:r>
                      <w:proofErr w:type="spellStart"/>
                      <w:r w:rsidRPr="00D269D4">
                        <w:rPr>
                          <w:sz w:val="21"/>
                          <w:szCs w:val="21"/>
                        </w:rPr>
                        <w:t>reablement</w:t>
                      </w:r>
                      <w:proofErr w:type="spellEnd"/>
                      <w:r w:rsidRPr="00D269D4">
                        <w:rPr>
                          <w:sz w:val="21"/>
                          <w:szCs w:val="21"/>
                        </w:rPr>
                        <w:t xml:space="preserve"> approach</w:t>
                      </w:r>
                    </w:p>
                    <w:p w14:paraId="2B3A8A95" w14:textId="77777777" w:rsidR="00002C6A" w:rsidRDefault="00002C6A" w:rsidP="00182241">
                      <w:pPr>
                        <w:pStyle w:val="ListParagraph"/>
                        <w:numPr>
                          <w:ilvl w:val="0"/>
                          <w:numId w:val="13"/>
                        </w:numPr>
                        <w:spacing w:after="240" w:line="240" w:lineRule="auto"/>
                        <w:rPr>
                          <w:sz w:val="21"/>
                          <w:szCs w:val="21"/>
                        </w:rPr>
                      </w:pPr>
                      <w:r w:rsidRPr="00D269D4">
                        <w:rPr>
                          <w:sz w:val="21"/>
                          <w:szCs w:val="21"/>
                        </w:rPr>
                        <w:t xml:space="preserve">Introduce the </w:t>
                      </w:r>
                      <w:r w:rsidRPr="00D269D4">
                        <w:rPr>
                          <w:i/>
                          <w:iCs/>
                          <w:sz w:val="21"/>
                          <w:szCs w:val="21"/>
                        </w:rPr>
                        <w:t xml:space="preserve">More Good Days </w:t>
                      </w:r>
                      <w:r w:rsidRPr="00D269D4">
                        <w:rPr>
                          <w:sz w:val="21"/>
                          <w:szCs w:val="21"/>
                        </w:rPr>
                        <w:t xml:space="preserve">concept </w:t>
                      </w:r>
                      <w:r w:rsidRPr="00D269D4">
                        <w:rPr>
                          <w:i/>
                          <w:sz w:val="21"/>
                          <w:szCs w:val="21"/>
                        </w:rPr>
                        <w:t>from</w:t>
                      </w:r>
                      <w:r w:rsidRPr="00D269D4">
                        <w:rPr>
                          <w:sz w:val="21"/>
                          <w:szCs w:val="21"/>
                        </w:rPr>
                        <w:t xml:space="preserve"> the very start (refer to page </w:t>
                      </w:r>
                      <w:r>
                        <w:rPr>
                          <w:b/>
                          <w:bCs/>
                          <w:sz w:val="21"/>
                          <w:szCs w:val="21"/>
                        </w:rPr>
                        <w:t>15</w:t>
                      </w:r>
                      <w:r>
                        <w:rPr>
                          <w:b/>
                          <w:sz w:val="21"/>
                          <w:szCs w:val="21"/>
                        </w:rPr>
                        <w:t xml:space="preserve"> </w:t>
                      </w:r>
                      <w:r w:rsidRPr="00D269D4">
                        <w:rPr>
                          <w:sz w:val="21"/>
                          <w:szCs w:val="21"/>
                        </w:rPr>
                        <w:t xml:space="preserve">of this guide). </w:t>
                      </w:r>
                    </w:p>
                    <w:p w14:paraId="0F8E2522" w14:textId="017DFDFE" w:rsidR="00002C6A" w:rsidRPr="0054523C" w:rsidRDefault="00002C6A" w:rsidP="00182241">
                      <w:pPr>
                        <w:pStyle w:val="ListParagraph"/>
                        <w:numPr>
                          <w:ilvl w:val="0"/>
                          <w:numId w:val="13"/>
                        </w:numPr>
                        <w:spacing w:after="240" w:line="240" w:lineRule="auto"/>
                        <w:rPr>
                          <w:sz w:val="21"/>
                          <w:szCs w:val="21"/>
                        </w:rPr>
                      </w:pPr>
                      <w:r w:rsidRPr="00D269D4">
                        <w:rPr>
                          <w:sz w:val="21"/>
                          <w:szCs w:val="21"/>
                        </w:rPr>
                        <w:t>Explain that your organisation’</w:t>
                      </w:r>
                      <w:r>
                        <w:rPr>
                          <w:sz w:val="21"/>
                          <w:szCs w:val="21"/>
                        </w:rPr>
                        <w:t>s</w:t>
                      </w:r>
                      <w:r w:rsidRPr="00D269D4">
                        <w:rPr>
                          <w:sz w:val="21"/>
                          <w:szCs w:val="21"/>
                        </w:rPr>
                        <w:t xml:space="preserve"> service delivery</w:t>
                      </w:r>
                      <w:r>
                        <w:rPr>
                          <w:sz w:val="21"/>
                          <w:szCs w:val="21"/>
                        </w:rPr>
                        <w:t xml:space="preserve"> approach </w:t>
                      </w:r>
                      <w:r w:rsidRPr="00D269D4">
                        <w:rPr>
                          <w:sz w:val="21"/>
                          <w:szCs w:val="21"/>
                        </w:rPr>
                        <w:t xml:space="preserve">is geared towards </w:t>
                      </w:r>
                      <w:r w:rsidRPr="00C42976">
                        <w:rPr>
                          <w:sz w:val="21"/>
                          <w:szCs w:val="21"/>
                        </w:rPr>
                        <w:t>working with people</w:t>
                      </w:r>
                      <w:r w:rsidRPr="00D269D4">
                        <w:rPr>
                          <w:sz w:val="21"/>
                          <w:szCs w:val="21"/>
                        </w:rPr>
                        <w:t xml:space="preserve"> to help them have more good days, doing the things that they love. </w:t>
                      </w:r>
                    </w:p>
                    <w:p w14:paraId="5B333BA1" w14:textId="7A9CB843" w:rsidR="00002C6A" w:rsidRPr="00D269D4" w:rsidRDefault="00002C6A" w:rsidP="00182241">
                      <w:pPr>
                        <w:pStyle w:val="ListParagraph"/>
                        <w:numPr>
                          <w:ilvl w:val="0"/>
                          <w:numId w:val="13"/>
                        </w:numPr>
                        <w:spacing w:after="240" w:line="240" w:lineRule="auto"/>
                        <w:rPr>
                          <w:sz w:val="21"/>
                          <w:szCs w:val="21"/>
                        </w:rPr>
                      </w:pPr>
                      <w:r w:rsidRPr="00D269D4">
                        <w:rPr>
                          <w:sz w:val="21"/>
                          <w:szCs w:val="21"/>
                        </w:rPr>
                        <w:t xml:space="preserve">Encourage them to nominate other people they would like to have involved in their care planning and decision-making process. This ensures that you can educate both the client and key people in their life on the importance of wellness and </w:t>
                      </w:r>
                      <w:proofErr w:type="spellStart"/>
                      <w:r w:rsidRPr="00D269D4">
                        <w:rPr>
                          <w:sz w:val="21"/>
                          <w:szCs w:val="21"/>
                        </w:rPr>
                        <w:t>reablement</w:t>
                      </w:r>
                      <w:proofErr w:type="spellEnd"/>
                      <w:r w:rsidRPr="00D269D4">
                        <w:rPr>
                          <w:sz w:val="21"/>
                          <w:szCs w:val="21"/>
                        </w:rPr>
                        <w:t xml:space="preserve"> focused services.</w:t>
                      </w:r>
                    </w:p>
                  </w:txbxContent>
                </v:textbox>
                <w10:wrap anchorx="margin"/>
              </v:shape>
            </w:pict>
          </mc:Fallback>
        </mc:AlternateContent>
      </w:r>
    </w:p>
    <w:p w14:paraId="499B4014" w14:textId="7546F11B" w:rsidR="0054523C" w:rsidRPr="00AE45B3" w:rsidRDefault="0054523C" w:rsidP="007E7A42">
      <w:pPr>
        <w:sectPr w:rsidR="0054523C" w:rsidRPr="00AE45B3" w:rsidSect="0054523C">
          <w:headerReference w:type="even" r:id="rId44"/>
          <w:headerReference w:type="default" r:id="rId45"/>
          <w:headerReference w:type="first" r:id="rId46"/>
          <w:pgSz w:w="11900" w:h="16840"/>
          <w:pgMar w:top="1440" w:right="1080" w:bottom="1440" w:left="1080" w:header="1871" w:footer="708" w:gutter="0"/>
          <w:cols w:num="2" w:space="708"/>
          <w:docGrid w:linePitch="360"/>
        </w:sectPr>
      </w:pPr>
    </w:p>
    <w:p w14:paraId="52D81F0B" w14:textId="2F765037" w:rsidR="00822EF0" w:rsidRPr="00937331" w:rsidRDefault="00710187" w:rsidP="006E61B7">
      <w:pPr>
        <w:pStyle w:val="Sectionbreaktext"/>
        <w:rPr>
          <w:b w:val="0"/>
          <w:bCs w:val="0"/>
        </w:rPr>
        <w:sectPr w:rsidR="00822EF0" w:rsidRPr="00937331" w:rsidSect="00E42236">
          <w:headerReference w:type="even" r:id="rId47"/>
          <w:headerReference w:type="default" r:id="rId48"/>
          <w:headerReference w:type="first" r:id="rId49"/>
          <w:pgSz w:w="11900" w:h="16840"/>
          <w:pgMar w:top="1440" w:right="1080" w:bottom="1440" w:left="1080" w:header="1871" w:footer="708" w:gutter="0"/>
          <w:cols w:space="708"/>
          <w:docGrid w:linePitch="360"/>
        </w:sectPr>
      </w:pPr>
      <w:bookmarkStart w:id="23" w:name="_Toc43317374"/>
      <w:r w:rsidRPr="00937331">
        <w:rPr>
          <w:b w:val="0"/>
          <w:bCs w:val="0"/>
          <w:noProof/>
          <w:lang w:eastAsia="en-AU"/>
          <w14:textFill>
            <w14:solidFill>
              <w14:schemeClr w14:val="bg1"/>
            </w14:solidFill>
          </w14:textFill>
        </w:rPr>
        <w:lastRenderedPageBreak/>
        <w:drawing>
          <wp:anchor distT="0" distB="0" distL="114300" distR="114300" simplePos="0" relativeHeight="251658247" behindDoc="0" locked="0" layoutInCell="1" allowOverlap="1" wp14:anchorId="4C623DE5" wp14:editId="337B3EE4">
            <wp:simplePos x="0" y="0"/>
            <wp:positionH relativeFrom="page">
              <wp:align>right</wp:align>
            </wp:positionH>
            <wp:positionV relativeFrom="paragraph">
              <wp:posOffset>0</wp:posOffset>
            </wp:positionV>
            <wp:extent cx="4381500" cy="4013200"/>
            <wp:effectExtent l="0" t="0" r="0" b="0"/>
            <wp:wrapTopAndBottom/>
            <wp:docPr id="28" name="Picture 28" descr="A mantrix that shows the the 4 stages of the guide: Intake, Care plan, Service delivery and Review. Care pla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mantrix that shows the the 4 stages of the guide: Intake, Care plan, Service delivery and Review. Care plan is highligh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1500" cy="401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264E38F6" w:rsidRPr="00937331">
        <w:rPr>
          <w:b w:val="0"/>
          <w:bCs w:val="0"/>
          <w14:textFill>
            <w14:solidFill>
              <w14:schemeClr w14:val="bg1"/>
            </w14:solidFill>
          </w14:textFill>
        </w:rPr>
        <w:t>Stage 2:</w:t>
      </w:r>
      <w:r w:rsidR="40409F13" w:rsidRPr="00937331">
        <w:rPr>
          <w:b w:val="0"/>
          <w:bCs w:val="0"/>
          <w14:textFill>
            <w14:solidFill>
              <w14:schemeClr w14:val="bg1"/>
            </w14:solidFill>
          </w14:textFill>
        </w:rPr>
        <w:t xml:space="preserve"> </w:t>
      </w:r>
      <w:r w:rsidR="05BCD47F" w:rsidRPr="00937331">
        <w:rPr>
          <w:b w:val="0"/>
          <w:bCs w:val="0"/>
          <w14:textFill>
            <w14:solidFill>
              <w14:schemeClr w14:val="bg1"/>
            </w14:solidFill>
          </w14:textFill>
        </w:rPr>
        <w:t>Care plan</w:t>
      </w:r>
      <w:bookmarkEnd w:id="23"/>
    </w:p>
    <w:p w14:paraId="028E7A7A" w14:textId="3252B979" w:rsidR="00BB63B7" w:rsidRPr="00AE45B3" w:rsidRDefault="00BB63B7" w:rsidP="006E61B7">
      <w:pPr>
        <w:pStyle w:val="Heading1"/>
      </w:pPr>
      <w:bookmarkStart w:id="24" w:name="_Toc41654257"/>
      <w:bookmarkStart w:id="25" w:name="_Toc41661303"/>
      <w:bookmarkStart w:id="26" w:name="_Toc42789068"/>
      <w:bookmarkStart w:id="27" w:name="_Toc43307053"/>
      <w:bookmarkStart w:id="28" w:name="_Toc43317375"/>
      <w:r w:rsidRPr="00AE45B3">
        <w:rPr>
          <w:bCs/>
        </w:rPr>
        <w:lastRenderedPageBreak/>
        <w:t>Stage 2:</w:t>
      </w:r>
      <w:r w:rsidRPr="00AE45B3">
        <w:t xml:space="preserve"> </w:t>
      </w:r>
      <w:r w:rsidR="007B0892">
        <w:t>C</w:t>
      </w:r>
      <w:r w:rsidR="00E66A1B" w:rsidRPr="00AE45B3">
        <w:t>are plan</w:t>
      </w:r>
      <w:bookmarkEnd w:id="24"/>
      <w:bookmarkEnd w:id="25"/>
      <w:bookmarkEnd w:id="26"/>
      <w:bookmarkEnd w:id="27"/>
      <w:bookmarkEnd w:id="28"/>
    </w:p>
    <w:p w14:paraId="052BFDB2" w14:textId="47C2B386" w:rsidR="006D33BF" w:rsidRPr="00AE45B3" w:rsidRDefault="006D33BF" w:rsidP="00937331">
      <w:pPr>
        <w:pStyle w:val="Intropara"/>
        <w:spacing w:line="240" w:lineRule="auto"/>
        <w:rPr>
          <w:iCs/>
        </w:rPr>
      </w:pPr>
      <w:r w:rsidRPr="00AE45B3">
        <w:t xml:space="preserve">The </w:t>
      </w:r>
      <w:r w:rsidRPr="00AE45B3">
        <w:rPr>
          <w:b/>
        </w:rPr>
        <w:t xml:space="preserve">care </w:t>
      </w:r>
      <w:r w:rsidR="00745076" w:rsidRPr="00AE45B3">
        <w:rPr>
          <w:b/>
          <w:bCs/>
          <w:iCs/>
        </w:rPr>
        <w:t>co-ordinator/facilitator</w:t>
      </w:r>
      <w:r w:rsidR="001D5109" w:rsidRPr="00AE45B3">
        <w:t xml:space="preserve"> </w:t>
      </w:r>
      <w:r w:rsidR="00CB5621" w:rsidRPr="00AE45B3">
        <w:t xml:space="preserve">is primarily the person who develops the client’s care plan. </w:t>
      </w:r>
      <w:r w:rsidRPr="00AE45B3">
        <w:t xml:space="preserve">This section of the toolkit provides guidance </w:t>
      </w:r>
      <w:r w:rsidR="0014143F" w:rsidRPr="00AE45B3">
        <w:t>for</w:t>
      </w:r>
      <w:r w:rsidRPr="00AE45B3">
        <w:t xml:space="preserve"> </w:t>
      </w:r>
      <w:r w:rsidRPr="00AE45B3">
        <w:rPr>
          <w:b/>
        </w:rPr>
        <w:t xml:space="preserve">care </w:t>
      </w:r>
      <w:r w:rsidR="00745076" w:rsidRPr="00AE45B3">
        <w:rPr>
          <w:b/>
          <w:bCs/>
          <w:iCs/>
        </w:rPr>
        <w:t>coordinator/facilitator</w:t>
      </w:r>
      <w:r w:rsidRPr="00AE45B3">
        <w:t xml:space="preserve"> </w:t>
      </w:r>
      <w:proofErr w:type="gramStart"/>
      <w:r w:rsidR="0014143F" w:rsidRPr="00AE45B3">
        <w:t>This</w:t>
      </w:r>
      <w:proofErr w:type="gramEnd"/>
      <w:r w:rsidR="0014143F" w:rsidRPr="00AE45B3">
        <w:t xml:space="preserve"> section of the toolkit provides guidance on best-practice approaches to care planning</w:t>
      </w:r>
      <w:r w:rsidRPr="00AE45B3">
        <w:t>.</w:t>
      </w:r>
      <w:r w:rsidRPr="00AE45B3">
        <w:rPr>
          <w:iCs/>
        </w:rPr>
        <w:t xml:space="preserve"> </w:t>
      </w:r>
    </w:p>
    <w:p w14:paraId="74FCBA57" w14:textId="0003E0F3" w:rsidR="006F1D4A" w:rsidRPr="00AE45B3" w:rsidRDefault="008859DA" w:rsidP="00365E9C">
      <w:r w:rsidRPr="00AE45B3">
        <w:rPr>
          <w:noProof/>
          <w:lang w:eastAsia="en-AU"/>
        </w:rPr>
        <mc:AlternateContent>
          <mc:Choice Requires="wps">
            <w:drawing>
              <wp:anchor distT="0" distB="107950" distL="114300" distR="114300" simplePos="0" relativeHeight="251658243" behindDoc="0" locked="0" layoutInCell="1" allowOverlap="1" wp14:anchorId="62EA2926" wp14:editId="1A288D5E">
                <wp:simplePos x="0" y="0"/>
                <wp:positionH relativeFrom="column">
                  <wp:posOffset>-47625</wp:posOffset>
                </wp:positionH>
                <wp:positionV relativeFrom="paragraph">
                  <wp:posOffset>1391285</wp:posOffset>
                </wp:positionV>
                <wp:extent cx="2753995" cy="3190875"/>
                <wp:effectExtent l="19050" t="19050" r="27305" b="28575"/>
                <wp:wrapTopAndBottom/>
                <wp:docPr id="114" name="Text Box 114"/>
                <wp:cNvGraphicFramePr/>
                <a:graphic xmlns:a="http://schemas.openxmlformats.org/drawingml/2006/main">
                  <a:graphicData uri="http://schemas.microsoft.com/office/word/2010/wordprocessingShape">
                    <wps:wsp>
                      <wps:cNvSpPr txBox="1"/>
                      <wps:spPr>
                        <a:xfrm>
                          <a:off x="0" y="0"/>
                          <a:ext cx="2753995" cy="3190875"/>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100784A7" w14:textId="03EF86AD" w:rsidR="00002C6A" w:rsidRPr="00B056D4" w:rsidRDefault="00002C6A" w:rsidP="00A91B79">
                            <w:pPr>
                              <w:spacing w:line="380" w:lineRule="exact"/>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B056D4">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THIS SECTION OF THE </w:t>
                            </w:r>
                            <w:r>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GUIDE</w:t>
                            </w:r>
                            <w:r w:rsidRPr="00B056D4">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WILL HELP YOU:</w:t>
                            </w:r>
                          </w:p>
                          <w:p w14:paraId="0B78B437" w14:textId="77777777" w:rsidR="00002C6A" w:rsidRPr="00A91B79" w:rsidRDefault="00002C6A" w:rsidP="00182241">
                            <w:pPr>
                              <w:pStyle w:val="ListBullet"/>
                              <w:numPr>
                                <w:ilvl w:val="0"/>
                                <w:numId w:val="11"/>
                              </w:numP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Understand how the support plan informs your care plan</w:t>
                            </w:r>
                          </w:p>
                          <w:p w14:paraId="30A668A4" w14:textId="77777777" w:rsidR="00002C6A" w:rsidRDefault="00002C6A" w:rsidP="00182241">
                            <w:pPr>
                              <w:pStyle w:val="ListBullet"/>
                              <w:numPr>
                                <w:ilvl w:val="0"/>
                                <w:numId w:val="11"/>
                              </w:numP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Understand what wellness means to your client</w:t>
                            </w:r>
                          </w:p>
                          <w:p w14:paraId="7B091A11" w14:textId="6451348B" w:rsidR="00002C6A" w:rsidRDefault="00002C6A" w:rsidP="00182241">
                            <w:pPr>
                              <w:pStyle w:val="ListBullet"/>
                              <w:numPr>
                                <w:ilvl w:val="0"/>
                                <w:numId w:val="11"/>
                              </w:numP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 xml:space="preserve">Develop meaningful and achievable goals </w:t>
                            </w:r>
                          </w:p>
                          <w:p w14:paraId="2739EAC0" w14:textId="2BFF091F" w:rsidR="00002C6A" w:rsidRPr="00A91B79" w:rsidRDefault="00002C6A" w:rsidP="00182241">
                            <w:pPr>
                              <w:pStyle w:val="ListBullet"/>
                              <w:numPr>
                                <w:ilvl w:val="0"/>
                                <w:numId w:val="11"/>
                              </w:numP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Develop and document person-centred and goal directed care plans</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A2926" id="Text Box 114" o:spid="_x0000_s1062" type="#_x0000_t202" style="position:absolute;margin-left:-3.75pt;margin-top:109.55pt;width:216.85pt;height:251.25pt;z-index:251658243;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" fillcolor="white [3212]" strokeweight="2.5pt">
                <v:textbox inset="6mm,4mm,6mm,4mm">
                  <w:txbxContent>
                    <w:p w14:paraId="100784A7" w14:textId="03EF86AD" w:rsidR="00002C6A" w:rsidRPr="00B056D4" w:rsidRDefault="00002C6A" w:rsidP="00A91B79">
                      <w:pPr>
                        <w:spacing w:line="380" w:lineRule="exact"/>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B056D4">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THIS SECTION OF THE </w:t>
                      </w:r>
                      <w:r>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GUIDE</w:t>
                      </w:r>
                      <w:r w:rsidRPr="00B056D4">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WILL HELP YOU:</w:t>
                      </w:r>
                    </w:p>
                    <w:p w14:paraId="0B78B437" w14:textId="77777777" w:rsidR="00002C6A" w:rsidRPr="00A91B79" w:rsidRDefault="00002C6A" w:rsidP="00182241">
                      <w:pPr>
                        <w:pStyle w:val="ListBullet"/>
                        <w:numPr>
                          <w:ilvl w:val="0"/>
                          <w:numId w:val="11"/>
                        </w:numP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Understand how the support plan informs your care plan</w:t>
                      </w:r>
                    </w:p>
                    <w:p w14:paraId="30A668A4" w14:textId="77777777" w:rsidR="00002C6A" w:rsidRDefault="00002C6A" w:rsidP="00182241">
                      <w:pPr>
                        <w:pStyle w:val="ListBullet"/>
                        <w:numPr>
                          <w:ilvl w:val="0"/>
                          <w:numId w:val="11"/>
                        </w:numP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Understand what wellness means to your client</w:t>
                      </w:r>
                    </w:p>
                    <w:p w14:paraId="7B091A11" w14:textId="6451348B" w:rsidR="00002C6A" w:rsidRDefault="00002C6A" w:rsidP="00182241">
                      <w:pPr>
                        <w:pStyle w:val="ListBullet"/>
                        <w:numPr>
                          <w:ilvl w:val="0"/>
                          <w:numId w:val="11"/>
                        </w:numP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 xml:space="preserve">Develop meaningful and achievable goals </w:t>
                      </w:r>
                    </w:p>
                    <w:p w14:paraId="2739EAC0" w14:textId="2BFF091F" w:rsidR="00002C6A" w:rsidRPr="00A91B79" w:rsidRDefault="00002C6A" w:rsidP="00182241">
                      <w:pPr>
                        <w:pStyle w:val="ListBullet"/>
                        <w:numPr>
                          <w:ilvl w:val="0"/>
                          <w:numId w:val="11"/>
                        </w:numP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Develop and document person-centred and goal directed care plans</w:t>
                      </w:r>
                    </w:p>
                  </w:txbxContent>
                </v:textbox>
                <w10:wrap type="topAndBottom"/>
              </v:shape>
            </w:pict>
          </mc:Fallback>
        </mc:AlternateContent>
      </w:r>
      <w:r w:rsidR="00D979CF" w:rsidRPr="00AE45B3">
        <w:t>Now that yo</w:t>
      </w:r>
      <w:r w:rsidR="00234EFE" w:rsidRPr="00AE45B3">
        <w:t xml:space="preserve">u have accepted your service referral, you need to </w:t>
      </w:r>
      <w:r w:rsidR="00385F46" w:rsidRPr="00AE45B3">
        <w:t>understand your client</w:t>
      </w:r>
      <w:r w:rsidR="008E502D" w:rsidRPr="00AE45B3">
        <w:t>. F</w:t>
      </w:r>
      <w:r w:rsidR="00652546" w:rsidRPr="00AE45B3">
        <w:t xml:space="preserve">ind out </w:t>
      </w:r>
      <w:r w:rsidR="00A608E6" w:rsidRPr="00AE45B3">
        <w:t>what is</w:t>
      </w:r>
      <w:r w:rsidR="00652546" w:rsidRPr="00AE45B3">
        <w:t xml:space="preserve"> </w:t>
      </w:r>
      <w:r w:rsidR="00E33676" w:rsidRPr="00AE45B3">
        <w:t xml:space="preserve">important to them </w:t>
      </w:r>
      <w:r w:rsidR="00491C8D" w:rsidRPr="00AE45B3">
        <w:t xml:space="preserve">and </w:t>
      </w:r>
      <w:r w:rsidR="004B42B3" w:rsidRPr="00AE45B3">
        <w:t xml:space="preserve">what </w:t>
      </w:r>
      <w:r w:rsidR="00491C8D" w:rsidRPr="00AE45B3">
        <w:t>gives their life meaning to develop a personalised care plan</w:t>
      </w:r>
      <w:r w:rsidR="00444E96">
        <w:t xml:space="preserve">. This will help </w:t>
      </w:r>
      <w:r w:rsidR="0023464D" w:rsidRPr="00AE45B3">
        <w:t>motivate</w:t>
      </w:r>
      <w:r w:rsidR="00444E96">
        <w:t xml:space="preserve"> your client </w:t>
      </w:r>
      <w:r w:rsidR="0023464D" w:rsidRPr="00AE45B3">
        <w:t xml:space="preserve">to participate in their care </w:t>
      </w:r>
      <w:r w:rsidR="00054CEC" w:rsidRPr="00AE45B3">
        <w:t xml:space="preserve">and achieve their goals. </w:t>
      </w:r>
    </w:p>
    <w:p w14:paraId="064B6E4E" w14:textId="69A81820" w:rsidR="0034774F" w:rsidRPr="00937331" w:rsidRDefault="00A413D1" w:rsidP="00937331">
      <w:pPr>
        <w:pStyle w:val="Heading2"/>
      </w:pPr>
      <w:r w:rsidRPr="00937331">
        <w:t xml:space="preserve">HOW THE </w:t>
      </w:r>
      <w:r w:rsidRPr="00937331">
        <w:rPr>
          <w:b/>
          <w:bCs/>
        </w:rPr>
        <w:t>SUPPORT PLAN</w:t>
      </w:r>
      <w:r w:rsidRPr="00937331">
        <w:t xml:space="preserve"> INFORMS THE </w:t>
      </w:r>
      <w:r w:rsidRPr="00937331">
        <w:rPr>
          <w:b/>
          <w:bCs/>
        </w:rPr>
        <w:t>CARE PLAN</w:t>
      </w:r>
    </w:p>
    <w:p w14:paraId="288A68D0" w14:textId="498D14FA" w:rsidR="005362A3" w:rsidRPr="00AE45B3" w:rsidRDefault="00ED5BA6" w:rsidP="00BD38CC">
      <w:r>
        <w:t>A</w:t>
      </w:r>
      <w:r w:rsidR="007B07E4" w:rsidRPr="00AE45B3">
        <w:t xml:space="preserve"> wellness</w:t>
      </w:r>
      <w:r>
        <w:t xml:space="preserve"> and </w:t>
      </w:r>
      <w:proofErr w:type="spellStart"/>
      <w:r>
        <w:t>reablement</w:t>
      </w:r>
      <w:proofErr w:type="spellEnd"/>
      <w:r w:rsidR="007B07E4" w:rsidRPr="00AE45B3">
        <w:t xml:space="preserve"> approach</w:t>
      </w:r>
      <w:r w:rsidR="00081C41" w:rsidRPr="00AE45B3">
        <w:t xml:space="preserve"> requires you to understand your client</w:t>
      </w:r>
      <w:r w:rsidR="00AC74A9" w:rsidRPr="00AE45B3">
        <w:t>, their strengths</w:t>
      </w:r>
      <w:r w:rsidR="008C1AE7" w:rsidRPr="00AE45B3">
        <w:t xml:space="preserve"> and </w:t>
      </w:r>
      <w:r w:rsidR="00AC74A9" w:rsidRPr="00AE45B3">
        <w:t>capabilities</w:t>
      </w:r>
      <w:r w:rsidR="00081C41" w:rsidRPr="00AE45B3">
        <w:t xml:space="preserve"> and what wellness means to them. </w:t>
      </w:r>
    </w:p>
    <w:p w14:paraId="660C07D5" w14:textId="77777777" w:rsidR="00A84B70" w:rsidRPr="00AE45B3" w:rsidRDefault="00A84B70" w:rsidP="00A84B70">
      <w:pPr>
        <w:pStyle w:val="Heading3"/>
      </w:pPr>
      <w:r w:rsidRPr="00AE45B3">
        <w:t xml:space="preserve">The importance of the RAS assessment and support plan </w:t>
      </w:r>
    </w:p>
    <w:p w14:paraId="76956F89" w14:textId="3CAC30F1" w:rsidR="00A84B70" w:rsidRPr="00AE45B3" w:rsidRDefault="00A84B70" w:rsidP="00A84B70">
      <w:r w:rsidRPr="00AE45B3">
        <w:t>The information collected at the time of assessment and included in the client’s support plan</w:t>
      </w:r>
      <w:r w:rsidR="0007423F" w:rsidRPr="00AE45B3">
        <w:t>,</w:t>
      </w:r>
      <w:r w:rsidRPr="00AE45B3">
        <w:t xml:space="preserve"> provide valuable insights into the client, their current situation, and requirements. The information include</w:t>
      </w:r>
      <w:r w:rsidR="005C3368" w:rsidRPr="00AE45B3">
        <w:t>s</w:t>
      </w:r>
      <w:r w:rsidRPr="00AE45B3">
        <w:t xml:space="preserve"> the client’s:</w:t>
      </w:r>
    </w:p>
    <w:p w14:paraId="5DE4CFF5" w14:textId="77777777" w:rsidR="00A84B70" w:rsidRPr="00AE45B3" w:rsidRDefault="00A84B70" w:rsidP="00182241">
      <w:pPr>
        <w:pStyle w:val="ListParagraph"/>
        <w:numPr>
          <w:ilvl w:val="0"/>
          <w:numId w:val="15"/>
        </w:numPr>
      </w:pPr>
      <w:r w:rsidRPr="00AE45B3">
        <w:t>current situation/circumstance</w:t>
      </w:r>
    </w:p>
    <w:p w14:paraId="2E0AC724" w14:textId="77777777" w:rsidR="00A84B70" w:rsidRPr="00AE45B3" w:rsidRDefault="00A84B70" w:rsidP="00182241">
      <w:pPr>
        <w:pStyle w:val="ListParagraph"/>
        <w:numPr>
          <w:ilvl w:val="0"/>
          <w:numId w:val="15"/>
        </w:numPr>
      </w:pPr>
      <w:r w:rsidRPr="00AE45B3">
        <w:t>level of support (formal and informal) and engagement</w:t>
      </w:r>
    </w:p>
    <w:p w14:paraId="6E868173" w14:textId="77777777" w:rsidR="00A84B70" w:rsidRPr="00AE45B3" w:rsidRDefault="00A84B70" w:rsidP="00182241">
      <w:pPr>
        <w:pStyle w:val="ListParagraph"/>
        <w:numPr>
          <w:ilvl w:val="0"/>
          <w:numId w:val="15"/>
        </w:numPr>
      </w:pPr>
      <w:r w:rsidRPr="00AE45B3">
        <w:t>carer/support availability and sustainability</w:t>
      </w:r>
    </w:p>
    <w:p w14:paraId="3920FCA8" w14:textId="77777777" w:rsidR="00A84B70" w:rsidRPr="00AE45B3" w:rsidRDefault="00A84B70" w:rsidP="00182241">
      <w:pPr>
        <w:pStyle w:val="ListParagraph"/>
        <w:numPr>
          <w:ilvl w:val="0"/>
          <w:numId w:val="15"/>
        </w:numPr>
      </w:pPr>
      <w:r w:rsidRPr="00AE45B3">
        <w:t>health concerns and priorities</w:t>
      </w:r>
    </w:p>
    <w:p w14:paraId="418997D1" w14:textId="01372584" w:rsidR="00A84B70" w:rsidRPr="00AE45B3" w:rsidRDefault="00A84B70" w:rsidP="00182241">
      <w:pPr>
        <w:pStyle w:val="ListParagraph"/>
        <w:numPr>
          <w:ilvl w:val="0"/>
          <w:numId w:val="15"/>
        </w:numPr>
      </w:pPr>
      <w:r w:rsidRPr="00AE45B3">
        <w:t xml:space="preserve">functional abilities/capabilities </w:t>
      </w:r>
    </w:p>
    <w:p w14:paraId="5691FE26" w14:textId="2BE0B397" w:rsidR="00A84B70" w:rsidRPr="00AE45B3" w:rsidRDefault="00A84B70" w:rsidP="00182241">
      <w:pPr>
        <w:pStyle w:val="ListParagraph"/>
        <w:numPr>
          <w:ilvl w:val="0"/>
          <w:numId w:val="15"/>
        </w:numPr>
      </w:pPr>
      <w:r w:rsidRPr="00AE45B3">
        <w:t>psychosocial and psychological concerns</w:t>
      </w:r>
    </w:p>
    <w:p w14:paraId="39CFCDC0" w14:textId="2E54DD28" w:rsidR="00A84B70" w:rsidRDefault="00A84B70" w:rsidP="00182241">
      <w:pPr>
        <w:pStyle w:val="ListParagraph"/>
        <w:numPr>
          <w:ilvl w:val="0"/>
          <w:numId w:val="15"/>
        </w:numPr>
      </w:pPr>
      <w:r w:rsidRPr="00AE45B3">
        <w:t xml:space="preserve">home and personal safety considerations </w:t>
      </w:r>
    </w:p>
    <w:p w14:paraId="127C48D6" w14:textId="0B32C971" w:rsidR="002E062B" w:rsidRPr="00AE45B3" w:rsidRDefault="00B9141F" w:rsidP="002E062B">
      <w:r w:rsidRPr="00AE45B3">
        <w:rPr>
          <w:noProof/>
          <w:lang w:eastAsia="en-AU"/>
        </w:rPr>
        <mc:AlternateContent>
          <mc:Choice Requires="wpg">
            <w:drawing>
              <wp:anchor distT="0" distB="0" distL="114300" distR="114300" simplePos="0" relativeHeight="251658284" behindDoc="0" locked="0" layoutInCell="1" allowOverlap="1" wp14:anchorId="1F9D3804" wp14:editId="212FEC4B">
                <wp:simplePos x="0" y="0"/>
                <wp:positionH relativeFrom="column">
                  <wp:posOffset>19050</wp:posOffset>
                </wp:positionH>
                <wp:positionV relativeFrom="paragraph">
                  <wp:posOffset>724865</wp:posOffset>
                </wp:positionV>
                <wp:extent cx="2827020" cy="2511425"/>
                <wp:effectExtent l="19050" t="19050" r="11430" b="22225"/>
                <wp:wrapSquare wrapText="bothSides"/>
                <wp:docPr id="47" name="Group 47" descr="You need to check the support plan for whether a client has been identified for time-limited support. Assessors may include review dates on the client’s support plan to review the client’s progress towards their goals and desired outcomes. In these circumstances, you are required to provide time-limited support in line with the support plan. " title="Helpful tip"/>
                <wp:cNvGraphicFramePr/>
                <a:graphic xmlns:a="http://schemas.openxmlformats.org/drawingml/2006/main">
                  <a:graphicData uri="http://schemas.microsoft.com/office/word/2010/wordprocessingGroup">
                    <wpg:wgp>
                      <wpg:cNvGrpSpPr/>
                      <wpg:grpSpPr>
                        <a:xfrm>
                          <a:off x="0" y="0"/>
                          <a:ext cx="2827020" cy="2511425"/>
                          <a:chOff x="0" y="-1"/>
                          <a:chExt cx="2827020" cy="2533955"/>
                        </a:xfrm>
                      </wpg:grpSpPr>
                      <wps:wsp>
                        <wps:cNvPr id="13" name="Text Box 13" descr="You need to check the support plan for whether a client has been identified for time-limited support. Assessors may include review dates on the client’s support plan to review the client’s progress towards their goals and desired outcomes. In these circumstances, you are required to provide time-limited support in line with the support plan. " title="helpful tip"/>
                        <wps:cNvSpPr txBox="1"/>
                        <wps:spPr>
                          <a:xfrm>
                            <a:off x="0" y="-1"/>
                            <a:ext cx="2827020" cy="2533955"/>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79513258" w14:textId="5C1C81F4" w:rsidR="00002C6A"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385B1DD8" w14:textId="0A4D8CBA" w:rsidR="00002C6A" w:rsidRDefault="00002C6A" w:rsidP="00234CB5">
                              <w:r>
                                <w:t>You</w:t>
                              </w:r>
                              <w:r w:rsidDel="00FC3F53">
                                <w:t xml:space="preserve"> </w:t>
                              </w:r>
                              <w:r>
                                <w:t xml:space="preserve">need to check the support plan for whether a client has been identified for time-limited support. Assessors may include </w:t>
                              </w:r>
                              <w:r w:rsidRPr="004A1B1A">
                                <w:t xml:space="preserve">review dates on the client’s support plan </w:t>
                              </w:r>
                              <w:r>
                                <w:t>to</w:t>
                              </w:r>
                              <w:r w:rsidRPr="004A1B1A">
                                <w:t xml:space="preserve"> review the client’s progress towards their goals and desired outcomes</w:t>
                              </w:r>
                              <w:r>
                                <w:t xml:space="preserve">. </w:t>
                              </w:r>
                              <w:r w:rsidRPr="004A1B1A">
                                <w:t xml:space="preserve">In these circumstances, </w:t>
                              </w:r>
                              <w:r>
                                <w:t xml:space="preserve">you are required </w:t>
                              </w:r>
                              <w:r w:rsidRPr="004A1B1A">
                                <w:t xml:space="preserve">to provide </w:t>
                              </w:r>
                              <w:r w:rsidRPr="0062591F">
                                <w:t>time-limited</w:t>
                              </w:r>
                              <w:r w:rsidRPr="004A1B1A">
                                <w:t xml:space="preserve"> </w:t>
                              </w:r>
                              <w:r>
                                <w:t>support</w:t>
                              </w:r>
                              <w:r w:rsidRPr="004A1B1A">
                                <w:t xml:space="preserve"> in line with the support plan.</w:t>
                              </w:r>
                              <w:r>
                                <w:t xml:space="preserve"> </w:t>
                              </w:r>
                            </w:p>
                            <w:p w14:paraId="3B054198" w14:textId="77777777" w:rsidR="00002C6A" w:rsidRPr="00634967" w:rsidRDefault="00002C6A" w:rsidP="00844723">
                              <w:pPr>
                                <w:spacing w:before="0" w:after="0" w:line="240" w:lineRule="auto"/>
                              </w:pP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24" name="Picture 24" descr="Lightbulb illustration "/>
                          <pic:cNvPicPr/>
                        </pic:nvPicPr>
                        <pic:blipFill>
                          <a:blip r:embed="rId51" cstate="print">
                            <a:extLst>
                              <a:ext uri="{28A0092B-C50C-407E-A947-70E740481C1C}">
                                <a14:useLocalDpi xmlns:a14="http://schemas.microsoft.com/office/drawing/2010/main" val="0"/>
                              </a:ext>
                            </a:extLst>
                          </a:blip>
                          <a:stretch>
                            <a:fillRect/>
                          </a:stretch>
                        </pic:blipFill>
                        <pic:spPr>
                          <a:xfrm>
                            <a:off x="177800" y="107950"/>
                            <a:ext cx="428625" cy="387985"/>
                          </a:xfrm>
                          <a:prstGeom prst="rect">
                            <a:avLst/>
                          </a:prstGeom>
                        </pic:spPr>
                      </pic:pic>
                    </wpg:wgp>
                  </a:graphicData>
                </a:graphic>
                <wp14:sizeRelV relativeFrom="margin">
                  <wp14:pctHeight>0</wp14:pctHeight>
                </wp14:sizeRelV>
              </wp:anchor>
            </w:drawing>
          </mc:Choice>
          <mc:Fallback>
            <w:pict>
              <v:group w14:anchorId="1F9D3804" id="Group 47" o:spid="_x0000_s1063" alt="Title: Helpful tip - Description: You need to check the support plan for whether a client has been identified for time-limited support. Assessors may include review dates on the client’s support plan to review the client’s progress towards their goals and desired outcomes. In these circumstances, you are required to provide time-limited support in line with the support plan. " style="position:absolute;margin-left:1.5pt;margin-top:57.1pt;width:222.6pt;height:197.75pt;z-index:251658284;mso-height-relative:margin" coordorigin="" coordsize="28270,2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">
                <v:shapetype id="_x0000_t202" coordsize="21600,21600" o:spt="202" path="m,l,21600r21600,l21600,xe">
                  <v:stroke joinstyle="miter"/>
                  <v:path gradientshapeok="t" o:connecttype="rect"/>
                </v:shapetype>
                <v:shape id="Text Box 13" o:spid="_x0000_s1064" type="#_x0000_t202" alt="You need to check the support plan for whether a client has been identified for time-limited support. Assessors may include review dates on the client’s support plan to review the client’s progress towards their goals and desired outcomes. In these circumstances, you are required to provide time-limited support in line with the support plan. " style="position:absolute;width:28270;height:2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" fillcolor="white [3212]" strokeweight="2.5pt">
                  <v:textbox inset="6mm,4mm,6mm,4mm">
                    <w:txbxContent>
                      <w:p w14:paraId="79513258" w14:textId="5C1C81F4" w:rsidR="00002C6A"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385B1DD8" w14:textId="0A4D8CBA" w:rsidR="00002C6A" w:rsidRDefault="00002C6A" w:rsidP="00234CB5">
                        <w:r>
                          <w:t>You</w:t>
                        </w:r>
                        <w:r w:rsidDel="00FC3F53">
                          <w:t xml:space="preserve"> </w:t>
                        </w:r>
                        <w:r>
                          <w:t xml:space="preserve">need to check the support plan for whether a client has been identified for time-limited support. Assessors may include </w:t>
                        </w:r>
                        <w:r w:rsidRPr="004A1B1A">
                          <w:t xml:space="preserve">review dates on the client’s support plan </w:t>
                        </w:r>
                        <w:r>
                          <w:t>to</w:t>
                        </w:r>
                        <w:r w:rsidRPr="004A1B1A">
                          <w:t xml:space="preserve"> review the client’s progress towards their goals and desired outcomes</w:t>
                        </w:r>
                        <w:r>
                          <w:t xml:space="preserve">. </w:t>
                        </w:r>
                        <w:r w:rsidRPr="004A1B1A">
                          <w:t xml:space="preserve">In these circumstances, </w:t>
                        </w:r>
                        <w:r>
                          <w:t xml:space="preserve">you are required </w:t>
                        </w:r>
                        <w:r w:rsidRPr="004A1B1A">
                          <w:t xml:space="preserve">to provide </w:t>
                        </w:r>
                        <w:r w:rsidRPr="0062591F">
                          <w:t>time-limited</w:t>
                        </w:r>
                        <w:r w:rsidRPr="004A1B1A">
                          <w:t xml:space="preserve"> </w:t>
                        </w:r>
                        <w:r>
                          <w:t>support</w:t>
                        </w:r>
                        <w:r w:rsidRPr="004A1B1A">
                          <w:t xml:space="preserve"> in line with the support plan.</w:t>
                        </w:r>
                        <w:r>
                          <w:t xml:space="preserve"> </w:t>
                        </w:r>
                      </w:p>
                      <w:p w14:paraId="3B054198" w14:textId="77777777" w:rsidR="00002C6A" w:rsidRPr="00634967" w:rsidRDefault="00002C6A" w:rsidP="00844723">
                        <w:pPr>
                          <w:spacing w:before="0" w:after="0" w:line="240" w:lineRule="auto"/>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65" type="#_x0000_t75" alt="Lightbulb illustration " style="position:absolute;left:1778;top:1079;width:4286;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">
                  <v:imagedata r:id="rId52" o:title="Lightbulb illustration "/>
                </v:shape>
                <w10:wrap type="square"/>
              </v:group>
            </w:pict>
          </mc:Fallback>
        </mc:AlternateContent>
      </w:r>
      <w:r w:rsidR="002E062B" w:rsidRPr="00AE45B3">
        <w:t xml:space="preserve">You will use </w:t>
      </w:r>
      <w:r>
        <w:t xml:space="preserve">the </w:t>
      </w:r>
      <w:r w:rsidR="002E062B" w:rsidRPr="00AE45B3">
        <w:t>information</w:t>
      </w:r>
      <w:r>
        <w:t xml:space="preserve"> in the assessment and support plan</w:t>
      </w:r>
      <w:r w:rsidR="002E062B" w:rsidRPr="00AE45B3">
        <w:t xml:space="preserve"> to develop a personalised care plan with the client. </w:t>
      </w:r>
    </w:p>
    <w:p w14:paraId="1D5D0984" w14:textId="6A7F1866" w:rsidR="00A84B70" w:rsidRPr="00AE45B3" w:rsidRDefault="00A84B70" w:rsidP="00A84B70">
      <w:pPr>
        <w:pStyle w:val="Heading3"/>
      </w:pPr>
      <w:r w:rsidRPr="00AE45B3">
        <w:lastRenderedPageBreak/>
        <w:t>How to use the support plan</w:t>
      </w:r>
    </w:p>
    <w:p w14:paraId="40A0024F" w14:textId="036E8B71" w:rsidR="00A84B70" w:rsidRPr="00AE45B3" w:rsidRDefault="00A84B70" w:rsidP="00727780">
      <w:r w:rsidRPr="00AE45B3">
        <w:t xml:space="preserve">It is important you not only review the client’s support plan, but you use the information to inform how you approach care planning with your client. The intent is </w:t>
      </w:r>
      <w:r w:rsidR="00072593" w:rsidRPr="00AE45B3">
        <w:t>to</w:t>
      </w:r>
      <w:r w:rsidRPr="00AE45B3">
        <w:t xml:space="preserve"> use the support plan to work in partnership with the client to identify strategies and solutions to achieve their goals</w:t>
      </w:r>
      <w:r w:rsidR="00771033">
        <w:t>.</w:t>
      </w:r>
      <w:r w:rsidRPr="00AE45B3">
        <w:t xml:space="preserve"> </w:t>
      </w:r>
    </w:p>
    <w:p w14:paraId="2D046679" w14:textId="7C4298F6" w:rsidR="00A84B70" w:rsidRPr="00AE45B3" w:rsidRDefault="00005175" w:rsidP="00727780">
      <w:pPr>
        <w:pStyle w:val="Heading3"/>
        <w:spacing w:before="480"/>
        <w:rPr>
          <w:b/>
          <w:bCs/>
        </w:rPr>
      </w:pPr>
      <w:r w:rsidRPr="00AE45B3">
        <w:rPr>
          <w:noProof/>
          <w:lang w:eastAsia="en-AU"/>
        </w:rPr>
        <mc:AlternateContent>
          <mc:Choice Requires="wpg">
            <w:drawing>
              <wp:anchor distT="0" distB="0" distL="114300" distR="114300" simplePos="0" relativeHeight="251658285" behindDoc="0" locked="0" layoutInCell="1" allowOverlap="1" wp14:anchorId="3BEF0EA6" wp14:editId="42EA3D88">
                <wp:simplePos x="0" y="0"/>
                <wp:positionH relativeFrom="column">
                  <wp:posOffset>-57150</wp:posOffset>
                </wp:positionH>
                <wp:positionV relativeFrom="paragraph">
                  <wp:posOffset>28575</wp:posOffset>
                </wp:positionV>
                <wp:extent cx="2827020" cy="3505200"/>
                <wp:effectExtent l="19050" t="19050" r="11430" b="19050"/>
                <wp:wrapSquare wrapText="bothSides"/>
                <wp:docPr id="71" name="Group 71" descr="Consider the support plan as the ‘what’ – it captures what the client’s circumstances, needs, strengths and goals are and recommends what service/support they require and over what period in order reach their desired outcomes.&#10;Consider the care plan as the ‘how’ – it outlines how the services/support will be delivered over the specified time period, how the client will be involved and how the support worker will help the client achieve their goals.&#10;" title="Helpful tip"/>
                <wp:cNvGraphicFramePr/>
                <a:graphic xmlns:a="http://schemas.openxmlformats.org/drawingml/2006/main">
                  <a:graphicData uri="http://schemas.microsoft.com/office/word/2010/wordprocessingGroup">
                    <wpg:wgp>
                      <wpg:cNvGrpSpPr/>
                      <wpg:grpSpPr>
                        <a:xfrm>
                          <a:off x="0" y="0"/>
                          <a:ext cx="2827020" cy="3505200"/>
                          <a:chOff x="0" y="0"/>
                          <a:chExt cx="2827020" cy="3505200"/>
                        </a:xfrm>
                      </wpg:grpSpPr>
                      <wps:wsp>
                        <wps:cNvPr id="72" name="Text Box 72"/>
                        <wps:cNvSpPr txBox="1"/>
                        <wps:spPr>
                          <a:xfrm>
                            <a:off x="0" y="0"/>
                            <a:ext cx="2827020" cy="3505200"/>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3112C4C0" w14:textId="21FD0A00" w:rsidR="00002C6A"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3812BF82" w14:textId="6216919C" w:rsidR="00002C6A" w:rsidRPr="00637626" w:rsidRDefault="00002C6A" w:rsidP="004C2DE4">
                              <w:r w:rsidRPr="00637626">
                                <w:t xml:space="preserve">Consider the </w:t>
                              </w:r>
                              <w:r w:rsidRPr="00C17F7E">
                                <w:rPr>
                                  <w:b/>
                                  <w:color w:val="586992" w:themeColor="accent6"/>
                                </w:rPr>
                                <w:t>support plan</w:t>
                              </w:r>
                              <w:r>
                                <w:rPr>
                                  <w:b/>
                                  <w:color w:val="586992" w:themeColor="accent6"/>
                                </w:rPr>
                                <w:t xml:space="preserve"> </w:t>
                              </w:r>
                              <w:r w:rsidRPr="003B3172">
                                <w:t xml:space="preserve">as </w:t>
                              </w:r>
                              <w:r w:rsidRPr="00637626">
                                <w:t>the ‘</w:t>
                              </w:r>
                              <w:r w:rsidRPr="00C17F7E">
                                <w:rPr>
                                  <w:b/>
                                  <w:color w:val="586992" w:themeColor="accent6"/>
                                </w:rPr>
                                <w:t>what’</w:t>
                              </w:r>
                              <w:r w:rsidRPr="00C17F7E">
                                <w:rPr>
                                  <w:color w:val="586992" w:themeColor="accent6"/>
                                </w:rPr>
                                <w:t xml:space="preserve"> </w:t>
                              </w:r>
                              <w:r w:rsidRPr="00637626">
                                <w:t xml:space="preserve">– it captures </w:t>
                              </w:r>
                              <w:r w:rsidRPr="00C17F7E">
                                <w:rPr>
                                  <w:b/>
                                  <w:color w:val="586992" w:themeColor="accent6"/>
                                </w:rPr>
                                <w:t>what</w:t>
                              </w:r>
                              <w:r w:rsidRPr="00C17F7E">
                                <w:rPr>
                                  <w:color w:val="586992" w:themeColor="accent6"/>
                                </w:rPr>
                                <w:t xml:space="preserve"> </w:t>
                              </w:r>
                              <w:r w:rsidRPr="00637626">
                                <w:t xml:space="preserve">the client’s circumstances, needs, strengths and goals are and recommends </w:t>
                              </w:r>
                              <w:r w:rsidRPr="00C17F7E">
                                <w:rPr>
                                  <w:b/>
                                  <w:color w:val="586992" w:themeColor="accent6"/>
                                </w:rPr>
                                <w:t>what</w:t>
                              </w:r>
                              <w:r w:rsidRPr="00C17F7E">
                                <w:rPr>
                                  <w:color w:val="586992" w:themeColor="accent6"/>
                                </w:rPr>
                                <w:t xml:space="preserve"> </w:t>
                              </w:r>
                              <w:r w:rsidRPr="00637626">
                                <w:t xml:space="preserve">service/support they require and over </w:t>
                              </w:r>
                              <w:r w:rsidRPr="00C17F7E">
                                <w:rPr>
                                  <w:b/>
                                  <w:bCs/>
                                  <w:color w:val="586992" w:themeColor="accent6"/>
                                </w:rPr>
                                <w:t xml:space="preserve">what </w:t>
                              </w:r>
                              <w:r w:rsidRPr="00637626">
                                <w:t>period in order reach their desired outcomes.</w:t>
                              </w:r>
                            </w:p>
                            <w:p w14:paraId="4249BC30" w14:textId="77777777" w:rsidR="00002C6A" w:rsidRPr="00637626" w:rsidRDefault="00002C6A" w:rsidP="004C2DE4">
                              <w:r w:rsidRPr="00637626">
                                <w:t xml:space="preserve">Consider the care plan as the </w:t>
                              </w:r>
                              <w:r w:rsidRPr="00637626">
                                <w:rPr>
                                  <w:b/>
                                </w:rPr>
                                <w:t>‘</w:t>
                              </w:r>
                              <w:r w:rsidRPr="00C17F7E">
                                <w:rPr>
                                  <w:b/>
                                  <w:color w:val="586992" w:themeColor="accent6"/>
                                </w:rPr>
                                <w:t>how’</w:t>
                              </w:r>
                              <w:r w:rsidRPr="00C17F7E">
                                <w:rPr>
                                  <w:color w:val="586992" w:themeColor="accent6"/>
                                </w:rPr>
                                <w:t xml:space="preserve"> </w:t>
                              </w:r>
                              <w:r w:rsidRPr="00637626">
                                <w:t xml:space="preserve">– it outlines </w:t>
                              </w:r>
                              <w:r w:rsidRPr="00C17F7E">
                                <w:rPr>
                                  <w:b/>
                                  <w:color w:val="586992" w:themeColor="accent6"/>
                                </w:rPr>
                                <w:t>how</w:t>
                              </w:r>
                              <w:r w:rsidRPr="00C17F7E">
                                <w:rPr>
                                  <w:color w:val="586992" w:themeColor="accent6"/>
                                </w:rPr>
                                <w:t xml:space="preserve"> </w:t>
                              </w:r>
                              <w:r w:rsidRPr="00637626">
                                <w:t>the services/support will be delivered over the specified</w:t>
                              </w:r>
                              <w:r>
                                <w:t xml:space="preserve"> time</w:t>
                              </w:r>
                              <w:r w:rsidRPr="00637626">
                                <w:t xml:space="preserve"> period</w:t>
                              </w:r>
                              <w:r>
                                <w:t>,</w:t>
                              </w:r>
                              <w:r w:rsidRPr="00637626">
                                <w:t xml:space="preserve"> </w:t>
                              </w:r>
                              <w:r w:rsidRPr="00C17F7E">
                                <w:rPr>
                                  <w:b/>
                                  <w:color w:val="586992" w:themeColor="accent6"/>
                                </w:rPr>
                                <w:t>how</w:t>
                              </w:r>
                              <w:r w:rsidRPr="00C17F7E">
                                <w:rPr>
                                  <w:color w:val="586992" w:themeColor="accent6"/>
                                </w:rPr>
                                <w:t xml:space="preserve"> </w:t>
                              </w:r>
                              <w:r w:rsidRPr="00637626">
                                <w:t xml:space="preserve">the client will be involved and </w:t>
                              </w:r>
                              <w:r w:rsidRPr="00C17F7E">
                                <w:rPr>
                                  <w:b/>
                                  <w:color w:val="586992" w:themeColor="accent6"/>
                                </w:rPr>
                                <w:t>how</w:t>
                              </w:r>
                              <w:r w:rsidRPr="00C17F7E">
                                <w:rPr>
                                  <w:color w:val="586992" w:themeColor="accent6"/>
                                </w:rPr>
                                <w:t xml:space="preserve"> </w:t>
                              </w:r>
                              <w:r w:rsidRPr="00637626">
                                <w:t>the support worker will help the client achieve their goals.</w:t>
                              </w:r>
                            </w:p>
                            <w:p w14:paraId="21C54EBD" w14:textId="77777777" w:rsidR="00002C6A" w:rsidRPr="00634967" w:rsidRDefault="00002C6A" w:rsidP="008A2E63">
                              <w:pPr>
                                <w:spacing w:before="0" w:after="0" w:line="240" w:lineRule="auto"/>
                              </w:pP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75" name="Picture 75" descr="A picture containing clock&#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177800" y="107950"/>
                            <a:ext cx="428625" cy="387985"/>
                          </a:xfrm>
                          <a:prstGeom prst="rect">
                            <a:avLst/>
                          </a:prstGeom>
                        </pic:spPr>
                      </pic:pic>
                    </wpg:wgp>
                  </a:graphicData>
                </a:graphic>
                <wp14:sizeRelV relativeFrom="margin">
                  <wp14:pctHeight>0</wp14:pctHeight>
                </wp14:sizeRelV>
              </wp:anchor>
            </w:drawing>
          </mc:Choice>
          <mc:Fallback>
            <w:pict>
              <v:group w14:anchorId="3BEF0EA6" id="Group 71" o:spid="_x0000_s1066" alt="Title: Helpful tip - Description: Consider the support plan as the ‘what’ – it captures what the client’s circumstances, needs, strengths and goals are and recommends what service/support they require and over what period in order reach their desired outcomes.&#10;Consider the care plan as the ‘how’ – it outlines how the services/support will be delivered over the specified time period, how the client will be involved and how the support worker will help the client achieve their goals.&#10;" style="position:absolute;margin-left:-4.5pt;margin-top:2.25pt;width:222.6pt;height:276pt;z-index:251658285;mso-height-relative:margin" coordsize="28270,35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">
                <v:shape id="Text Box 72" o:spid="_x0000_s1067" type="#_x0000_t202" style="position:absolute;width:28270;height:3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" fillcolor="white [3212]" strokeweight="2.5pt">
                  <v:textbox inset="6mm,4mm,6mm,4mm">
                    <w:txbxContent>
                      <w:p w14:paraId="3112C4C0" w14:textId="21FD0A00" w:rsidR="00002C6A"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3812BF82" w14:textId="6216919C" w:rsidR="00002C6A" w:rsidRPr="00637626" w:rsidRDefault="00002C6A" w:rsidP="004C2DE4">
                        <w:r w:rsidRPr="00637626">
                          <w:t xml:space="preserve">Consider the </w:t>
                        </w:r>
                        <w:r w:rsidRPr="00C17F7E">
                          <w:rPr>
                            <w:b/>
                            <w:color w:val="586992" w:themeColor="accent6"/>
                          </w:rPr>
                          <w:t>support plan</w:t>
                        </w:r>
                        <w:r>
                          <w:rPr>
                            <w:b/>
                            <w:color w:val="586992" w:themeColor="accent6"/>
                          </w:rPr>
                          <w:t xml:space="preserve"> </w:t>
                        </w:r>
                        <w:r w:rsidRPr="003B3172">
                          <w:t xml:space="preserve">as </w:t>
                        </w:r>
                        <w:r w:rsidRPr="00637626">
                          <w:t>the ‘</w:t>
                        </w:r>
                        <w:r w:rsidRPr="00C17F7E">
                          <w:rPr>
                            <w:b/>
                            <w:color w:val="586992" w:themeColor="accent6"/>
                          </w:rPr>
                          <w:t>what’</w:t>
                        </w:r>
                        <w:r w:rsidRPr="00C17F7E">
                          <w:rPr>
                            <w:color w:val="586992" w:themeColor="accent6"/>
                          </w:rPr>
                          <w:t xml:space="preserve"> </w:t>
                        </w:r>
                        <w:r w:rsidRPr="00637626">
                          <w:t xml:space="preserve">– it captures </w:t>
                        </w:r>
                        <w:r w:rsidRPr="00C17F7E">
                          <w:rPr>
                            <w:b/>
                            <w:color w:val="586992" w:themeColor="accent6"/>
                          </w:rPr>
                          <w:t>what</w:t>
                        </w:r>
                        <w:r w:rsidRPr="00C17F7E">
                          <w:rPr>
                            <w:color w:val="586992" w:themeColor="accent6"/>
                          </w:rPr>
                          <w:t xml:space="preserve"> </w:t>
                        </w:r>
                        <w:r w:rsidRPr="00637626">
                          <w:t xml:space="preserve">the client’s circumstances, needs, strengths and goals are and recommends </w:t>
                        </w:r>
                        <w:r w:rsidRPr="00C17F7E">
                          <w:rPr>
                            <w:b/>
                            <w:color w:val="586992" w:themeColor="accent6"/>
                          </w:rPr>
                          <w:t>what</w:t>
                        </w:r>
                        <w:r w:rsidRPr="00C17F7E">
                          <w:rPr>
                            <w:color w:val="586992" w:themeColor="accent6"/>
                          </w:rPr>
                          <w:t xml:space="preserve"> </w:t>
                        </w:r>
                        <w:r w:rsidRPr="00637626">
                          <w:t xml:space="preserve">service/support they require and over </w:t>
                        </w:r>
                        <w:r w:rsidRPr="00C17F7E">
                          <w:rPr>
                            <w:b/>
                            <w:bCs/>
                            <w:color w:val="586992" w:themeColor="accent6"/>
                          </w:rPr>
                          <w:t xml:space="preserve">what </w:t>
                        </w:r>
                        <w:r w:rsidRPr="00637626">
                          <w:t>period in order reach their desired outcomes.</w:t>
                        </w:r>
                      </w:p>
                      <w:p w14:paraId="4249BC30" w14:textId="77777777" w:rsidR="00002C6A" w:rsidRPr="00637626" w:rsidRDefault="00002C6A" w:rsidP="004C2DE4">
                        <w:r w:rsidRPr="00637626">
                          <w:t xml:space="preserve">Consider the care plan as the </w:t>
                        </w:r>
                        <w:r w:rsidRPr="00637626">
                          <w:rPr>
                            <w:b/>
                          </w:rPr>
                          <w:t>‘</w:t>
                        </w:r>
                        <w:r w:rsidRPr="00C17F7E">
                          <w:rPr>
                            <w:b/>
                            <w:color w:val="586992" w:themeColor="accent6"/>
                          </w:rPr>
                          <w:t>how’</w:t>
                        </w:r>
                        <w:r w:rsidRPr="00C17F7E">
                          <w:rPr>
                            <w:color w:val="586992" w:themeColor="accent6"/>
                          </w:rPr>
                          <w:t xml:space="preserve"> </w:t>
                        </w:r>
                        <w:r w:rsidRPr="00637626">
                          <w:t xml:space="preserve">– it outlines </w:t>
                        </w:r>
                        <w:r w:rsidRPr="00C17F7E">
                          <w:rPr>
                            <w:b/>
                            <w:color w:val="586992" w:themeColor="accent6"/>
                          </w:rPr>
                          <w:t>how</w:t>
                        </w:r>
                        <w:r w:rsidRPr="00C17F7E">
                          <w:rPr>
                            <w:color w:val="586992" w:themeColor="accent6"/>
                          </w:rPr>
                          <w:t xml:space="preserve"> </w:t>
                        </w:r>
                        <w:r w:rsidRPr="00637626">
                          <w:t>the services/support will be delivered over the specified</w:t>
                        </w:r>
                        <w:r>
                          <w:t xml:space="preserve"> time</w:t>
                        </w:r>
                        <w:r w:rsidRPr="00637626">
                          <w:t xml:space="preserve"> period</w:t>
                        </w:r>
                        <w:r>
                          <w:t>,</w:t>
                        </w:r>
                        <w:r w:rsidRPr="00637626">
                          <w:t xml:space="preserve"> </w:t>
                        </w:r>
                        <w:r w:rsidRPr="00C17F7E">
                          <w:rPr>
                            <w:b/>
                            <w:color w:val="586992" w:themeColor="accent6"/>
                          </w:rPr>
                          <w:t>how</w:t>
                        </w:r>
                        <w:r w:rsidRPr="00C17F7E">
                          <w:rPr>
                            <w:color w:val="586992" w:themeColor="accent6"/>
                          </w:rPr>
                          <w:t xml:space="preserve"> </w:t>
                        </w:r>
                        <w:r w:rsidRPr="00637626">
                          <w:t xml:space="preserve">the client will be involved and </w:t>
                        </w:r>
                        <w:r w:rsidRPr="00C17F7E">
                          <w:rPr>
                            <w:b/>
                            <w:color w:val="586992" w:themeColor="accent6"/>
                          </w:rPr>
                          <w:t>how</w:t>
                        </w:r>
                        <w:r w:rsidRPr="00C17F7E">
                          <w:rPr>
                            <w:color w:val="586992" w:themeColor="accent6"/>
                          </w:rPr>
                          <w:t xml:space="preserve"> </w:t>
                        </w:r>
                        <w:r w:rsidRPr="00637626">
                          <w:t>the support worker will help the client achieve their goals.</w:t>
                        </w:r>
                      </w:p>
                      <w:p w14:paraId="21C54EBD" w14:textId="77777777" w:rsidR="00002C6A" w:rsidRPr="00634967" w:rsidRDefault="00002C6A" w:rsidP="008A2E63">
                        <w:pPr>
                          <w:spacing w:before="0" w:after="0" w:line="240" w:lineRule="auto"/>
                        </w:pPr>
                      </w:p>
                    </w:txbxContent>
                  </v:textbox>
                </v:shape>
                <v:shape id="Picture 75" o:spid="_x0000_s1068" type="#_x0000_t75" alt="A picture containing clock&#10;&#10;Description automatically generated" style="position:absolute;left:1778;top:1079;width:4286;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">
                  <v:imagedata r:id="rId43" o:title="A picture containing clock&#10;&#10;Description automatically generated"/>
                </v:shape>
                <w10:wrap type="square"/>
              </v:group>
            </w:pict>
          </mc:Fallback>
        </mc:AlternateContent>
      </w:r>
      <w:r w:rsidR="004C7A39">
        <w:br w:type="column"/>
      </w:r>
      <w:r w:rsidR="00A84B70" w:rsidRPr="00AE45B3">
        <w:t xml:space="preserve">Use the support plan to </w:t>
      </w:r>
      <w:r w:rsidR="00A84B70" w:rsidRPr="00AE45B3">
        <w:rPr>
          <w:b/>
          <w:bCs/>
        </w:rPr>
        <w:t>inform</w:t>
      </w:r>
      <w:r w:rsidR="00A84B70" w:rsidRPr="00AE45B3">
        <w:t xml:space="preserve"> but </w:t>
      </w:r>
      <w:r w:rsidR="00A84B70" w:rsidRPr="00AE45B3">
        <w:rPr>
          <w:b/>
          <w:bCs/>
        </w:rPr>
        <w:t>not to</w:t>
      </w:r>
      <w:r w:rsidR="00A84B70" w:rsidRPr="00AE45B3">
        <w:t xml:space="preserve"> </w:t>
      </w:r>
      <w:r w:rsidR="00A84B70" w:rsidRPr="00AE45B3">
        <w:rPr>
          <w:b/>
          <w:bCs/>
        </w:rPr>
        <w:t>judge</w:t>
      </w:r>
    </w:p>
    <w:p w14:paraId="0B8D5BC5" w14:textId="77777777" w:rsidR="003E6920" w:rsidRPr="00AE45B3" w:rsidRDefault="00A84B70" w:rsidP="00A84B70">
      <w:bookmarkStart w:id="29" w:name="_Hlk41033840"/>
      <w:r w:rsidRPr="00AE45B3">
        <w:t xml:space="preserve">While the assessment and support plan will give you valuable information about a client, it is important not to use the information </w:t>
      </w:r>
      <w:r w:rsidR="00591EB3" w:rsidRPr="00AE45B3">
        <w:t>to</w:t>
      </w:r>
      <w:r w:rsidRPr="00AE45B3">
        <w:t xml:space="preserve"> draw </w:t>
      </w:r>
      <w:r w:rsidR="00F06A19" w:rsidRPr="00AE45B3">
        <w:rPr>
          <w:b/>
          <w:bCs/>
          <w:i/>
          <w:iCs/>
          <w:color w:val="586992" w:themeColor="accent6"/>
        </w:rPr>
        <w:t>negative</w:t>
      </w:r>
      <w:r w:rsidR="00F06A19" w:rsidRPr="00AE45B3">
        <w:rPr>
          <w:color w:val="586992" w:themeColor="accent6"/>
        </w:rPr>
        <w:t xml:space="preserve"> </w:t>
      </w:r>
      <w:r w:rsidRPr="00AE45B3">
        <w:t xml:space="preserve">conclusions about the client. </w:t>
      </w:r>
    </w:p>
    <w:p w14:paraId="3FC9F048" w14:textId="0EB36C83" w:rsidR="00A84B70" w:rsidRPr="00AE45B3" w:rsidRDefault="00FF7016" w:rsidP="00CD485F">
      <w:r>
        <w:t xml:space="preserve">Common misunderstandings are that old people are frail and unable to help themselves. As a result, people tend to make assumptions about what level of care </w:t>
      </w:r>
      <w:r w:rsidR="0042116A">
        <w:t>they</w:t>
      </w:r>
      <w:r>
        <w:t xml:space="preserve"> need. </w:t>
      </w:r>
      <w:r w:rsidR="0042116A">
        <w:t xml:space="preserve">These beliefs and attitudes can lead to focusing on what older people can’t do, rather than on what they can. </w:t>
      </w:r>
      <w:r w:rsidR="000A46F4">
        <w:t xml:space="preserve">This results in a dependency where support workers do more than what they should for people. We know now that this type of care contributes to a quicker decline in older people. </w:t>
      </w:r>
    </w:p>
    <w:p w14:paraId="5FABAA37" w14:textId="3149FDF5" w:rsidR="000F1F7F" w:rsidRDefault="00741917" w:rsidP="00A84B70">
      <w:r>
        <w:t>This s</w:t>
      </w:r>
      <w:r w:rsidR="00A84B70" w:rsidRPr="00AE45B3">
        <w:t xml:space="preserve">tereotyping is often unconscious and </w:t>
      </w:r>
      <w:r w:rsidR="00A84B70" w:rsidRPr="007E365D">
        <w:t>unintentional</w:t>
      </w:r>
      <w:r w:rsidR="00DA2FA4" w:rsidRPr="007E365D">
        <w:t>. Try and</w:t>
      </w:r>
      <w:r w:rsidR="00A84B70" w:rsidRPr="007E365D">
        <w:t xml:space="preserve"> recognise and correct </w:t>
      </w:r>
      <w:r w:rsidR="00DA2FA4" w:rsidRPr="007E365D">
        <w:t>assumptions</w:t>
      </w:r>
      <w:r w:rsidR="00A84B70" w:rsidRPr="007E365D">
        <w:t xml:space="preserve"> when considering client circumstances and needs.</w:t>
      </w:r>
      <w:bookmarkEnd w:id="29"/>
      <w:r w:rsidR="00A84B70" w:rsidRPr="007E365D">
        <w:t xml:space="preserve"> </w:t>
      </w:r>
      <w:r w:rsidR="00E3367A" w:rsidRPr="007E365D">
        <w:t xml:space="preserve">This includes </w:t>
      </w:r>
      <w:r w:rsidR="008D0671" w:rsidRPr="007E365D">
        <w:t xml:space="preserve">considering </w:t>
      </w:r>
      <w:r w:rsidR="00C85C23" w:rsidRPr="007E365D">
        <w:t>other aspects that make up a person</w:t>
      </w:r>
      <w:r w:rsidR="00C41C2A" w:rsidRPr="007E365D">
        <w:t>,</w:t>
      </w:r>
      <w:r w:rsidR="00C85C23" w:rsidRPr="007E365D">
        <w:t xml:space="preserve"> such as their </w:t>
      </w:r>
      <w:r w:rsidR="002B0F3E" w:rsidRPr="007E365D">
        <w:t>beliefs</w:t>
      </w:r>
      <w:r w:rsidR="00BA662C" w:rsidRPr="007E365D">
        <w:t xml:space="preserve"> and</w:t>
      </w:r>
      <w:r w:rsidR="00C85C23" w:rsidRPr="007E365D">
        <w:t xml:space="preserve"> cultural background</w:t>
      </w:r>
      <w:r w:rsidR="00BA662C" w:rsidRPr="007E365D">
        <w:t xml:space="preserve">. Those from diverse backgrounds </w:t>
      </w:r>
      <w:r w:rsidR="004E22AB" w:rsidRPr="007E365D">
        <w:t xml:space="preserve">may have more complex or different needs which should be considered during care planning. </w:t>
      </w:r>
    </w:p>
    <w:p w14:paraId="4113DC63" w14:textId="3149CE0D" w:rsidR="00A84B70" w:rsidRDefault="00E577B9" w:rsidP="00A84B70">
      <w:r>
        <w:t xml:space="preserve">Wellness and </w:t>
      </w:r>
      <w:proofErr w:type="spellStart"/>
      <w:r>
        <w:t>reablement</w:t>
      </w:r>
      <w:proofErr w:type="spellEnd"/>
      <w:r>
        <w:t xml:space="preserve"> approaches recognise that </w:t>
      </w:r>
      <w:r w:rsidR="00492206">
        <w:t>people’s</w:t>
      </w:r>
      <w:r>
        <w:t xml:space="preserve"> circumstances are unique and no one approach will be </w:t>
      </w:r>
      <w:r w:rsidR="00492206">
        <w:t>the same</w:t>
      </w:r>
      <w:r w:rsidR="00A84B70" w:rsidRPr="00AE45B3">
        <w:t>.</w:t>
      </w:r>
      <w:r w:rsidR="00541389" w:rsidRPr="00AE45B3">
        <w:t xml:space="preserve"> </w:t>
      </w:r>
      <w:r w:rsidR="00492206">
        <w:t xml:space="preserve">Support is focused on </w:t>
      </w:r>
      <w:r w:rsidR="00D92A74">
        <w:t>t</w:t>
      </w:r>
      <w:r w:rsidR="00492206">
        <w:t xml:space="preserve">he areas people have difficulty in. The aim </w:t>
      </w:r>
      <w:r w:rsidR="00D92A74">
        <w:t xml:space="preserve">is to improve/regain function and </w:t>
      </w:r>
      <w:r w:rsidR="00B95FF4">
        <w:t>independence in the areas they require assistance</w:t>
      </w:r>
      <w:r w:rsidR="009A6B83">
        <w:t xml:space="preserve">, while promoting continuation of the tasks they can do. </w:t>
      </w:r>
      <w:r w:rsidR="00B95FF4">
        <w:t xml:space="preserve"> </w:t>
      </w:r>
    </w:p>
    <w:p w14:paraId="7772905A" w14:textId="6F9103B3" w:rsidR="006524A9" w:rsidRPr="00AE45B3" w:rsidRDefault="006524A9" w:rsidP="00A84B70">
      <w:r>
        <w:t xml:space="preserve">It is important to view the support plan </w:t>
      </w:r>
      <w:r w:rsidR="00124863">
        <w:t>with an open mind</w:t>
      </w:r>
      <w:r w:rsidR="00272CA3">
        <w:t>. T</w:t>
      </w:r>
      <w:r w:rsidR="00124863">
        <w:t xml:space="preserve">ry not to draw conclusions on the client until you have </w:t>
      </w:r>
      <w:r w:rsidR="004B5052">
        <w:t xml:space="preserve">met them and </w:t>
      </w:r>
      <w:r w:rsidR="00BC75EB">
        <w:t>understand</w:t>
      </w:r>
      <w:r w:rsidR="004B5052">
        <w:t xml:space="preserve"> their </w:t>
      </w:r>
      <w:r w:rsidR="00BC75EB">
        <w:t xml:space="preserve">situation. </w:t>
      </w:r>
    </w:p>
    <w:p w14:paraId="39BE0F54" w14:textId="77777777" w:rsidR="004C7A39" w:rsidRPr="004C699E" w:rsidRDefault="004C7A39" w:rsidP="004C699E"/>
    <w:p w14:paraId="21EC3F29" w14:textId="77777777" w:rsidR="004C7A39" w:rsidRDefault="004C7A39" w:rsidP="00A84B70">
      <w:pPr>
        <w:pStyle w:val="Heading3"/>
        <w:sectPr w:rsidR="004C7A39" w:rsidSect="00E42236">
          <w:headerReference w:type="even" r:id="rId53"/>
          <w:headerReference w:type="default" r:id="rId54"/>
          <w:headerReference w:type="first" r:id="rId55"/>
          <w:pgSz w:w="11900" w:h="16840"/>
          <w:pgMar w:top="1440" w:right="1080" w:bottom="1440" w:left="1080" w:header="1871" w:footer="708" w:gutter="0"/>
          <w:cols w:num="2" w:space="708"/>
          <w:docGrid w:linePitch="360"/>
        </w:sectPr>
      </w:pPr>
    </w:p>
    <w:p w14:paraId="76F896D7" w14:textId="563AC980" w:rsidR="00A84B70" w:rsidRPr="00AE45B3" w:rsidRDefault="00A84B70" w:rsidP="00A84B70">
      <w:pPr>
        <w:pStyle w:val="Heading3"/>
      </w:pPr>
      <w:r w:rsidRPr="00AE45B3">
        <w:lastRenderedPageBreak/>
        <w:t>Instances where the support plan lacks the necessary detail</w:t>
      </w:r>
    </w:p>
    <w:p w14:paraId="39BFAE4B" w14:textId="28512013" w:rsidR="00A84B70" w:rsidRPr="00AE45B3" w:rsidRDefault="00044CF1" w:rsidP="00A84B70">
      <w:r w:rsidRPr="00AE45B3">
        <w:rPr>
          <w:noProof/>
          <w:lang w:eastAsia="en-AU"/>
        </w:rPr>
        <mc:AlternateContent>
          <mc:Choice Requires="wpg">
            <w:drawing>
              <wp:anchor distT="0" distB="0" distL="114300" distR="114300" simplePos="0" relativeHeight="251658286" behindDoc="0" locked="0" layoutInCell="1" allowOverlap="1" wp14:anchorId="0344F1C1" wp14:editId="27580AEA">
                <wp:simplePos x="0" y="0"/>
                <wp:positionH relativeFrom="column">
                  <wp:posOffset>3308985</wp:posOffset>
                </wp:positionH>
                <wp:positionV relativeFrom="paragraph">
                  <wp:posOffset>582484</wp:posOffset>
                </wp:positionV>
                <wp:extent cx="2827020" cy="2514600"/>
                <wp:effectExtent l="19050" t="19050" r="11430" b="19050"/>
                <wp:wrapThrough wrapText="bothSides">
                  <wp:wrapPolygon edited="0">
                    <wp:start x="-146" y="-164"/>
                    <wp:lineTo x="-146" y="21600"/>
                    <wp:lineTo x="21542" y="21600"/>
                    <wp:lineTo x="21542" y="-164"/>
                    <wp:lineTo x="-146" y="-164"/>
                  </wp:wrapPolygon>
                </wp:wrapThrough>
                <wp:docPr id="1076238164" name="Group 1076238164" descr="Avoid making the client feel like they are going through another assessment just to clarify information they feel they have already provided. Where possible seek additional information/clarification from the RAS assessor, or identify the additional information you require from the client and incorporate it into your care planning practices." title="Helpful tip"/>
                <wp:cNvGraphicFramePr/>
                <a:graphic xmlns:a="http://schemas.openxmlformats.org/drawingml/2006/main">
                  <a:graphicData uri="http://schemas.microsoft.com/office/word/2010/wordprocessingGroup">
                    <wpg:wgp>
                      <wpg:cNvGrpSpPr/>
                      <wpg:grpSpPr>
                        <a:xfrm>
                          <a:off x="0" y="0"/>
                          <a:ext cx="2827020" cy="2514600"/>
                          <a:chOff x="0" y="0"/>
                          <a:chExt cx="2827020" cy="2495550"/>
                        </a:xfrm>
                      </wpg:grpSpPr>
                      <wps:wsp>
                        <wps:cNvPr id="1076238165" name="Text Box 1076238165" descr="Avoid making the client feel like they are going through another assessment just to clarify information they feel they have already provided. Where possible seek additional information/clarification from the RAS assessor, or identify the additional information you require from the client and incorporate it into your care planning practices." title="Helpful tip"/>
                        <wps:cNvSpPr txBox="1"/>
                        <wps:spPr>
                          <a:xfrm>
                            <a:off x="0" y="0"/>
                            <a:ext cx="2827020" cy="2495550"/>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3BC3A08F" w14:textId="75E14F0A" w:rsidR="00002C6A"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5AF362FE" w14:textId="77777777" w:rsidR="00002C6A" w:rsidRDefault="00002C6A" w:rsidP="00647AA8">
                              <w:r>
                                <w:t>Avoid making the client feel like they are going through another assessment just to clarify information they feel they have already provided. Where possible seek additional information/clarification from the RAS assessor, or identify the additional information you require from the client and incorporate it into your care planning practices.</w:t>
                              </w:r>
                            </w:p>
                            <w:p w14:paraId="46298A55" w14:textId="77777777" w:rsidR="00002C6A" w:rsidRPr="00634967" w:rsidRDefault="00002C6A" w:rsidP="00647AA8">
                              <w:pPr>
                                <w:spacing w:before="0" w:after="0" w:line="240" w:lineRule="auto"/>
                              </w:pP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1076238166" name="Picture 1076238166" descr="Illustration of a lightbulb "/>
                          <pic:cNvPicPr/>
                        </pic:nvPicPr>
                        <pic:blipFill>
                          <a:blip r:embed="rId42" cstate="print">
                            <a:extLst>
                              <a:ext uri="{28A0092B-C50C-407E-A947-70E740481C1C}">
                                <a14:useLocalDpi xmlns:a14="http://schemas.microsoft.com/office/drawing/2010/main" val="0"/>
                              </a:ext>
                            </a:extLst>
                          </a:blip>
                          <a:stretch>
                            <a:fillRect/>
                          </a:stretch>
                        </pic:blipFill>
                        <pic:spPr>
                          <a:xfrm>
                            <a:off x="177800" y="107950"/>
                            <a:ext cx="428625" cy="3879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44F1C1" id="Group 1076238164" o:spid="_x0000_s1069" alt="Title: Helpful tip - Description: Avoid making the client feel like they are going through another assessment just to clarify information they feel they have already provided. Where possible seek additional information/clarification from the RAS assessor, or identify the additional information you require from the client and incorporate it into your care planning practices." style="position:absolute;margin-left:260.55pt;margin-top:45.85pt;width:222.6pt;height:198pt;z-index:251658286;mso-width-relative:margin;mso-height-relative:margin" coordsize="28270,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">
                <v:shape id="Text Box 1076238165" o:spid="_x0000_s1070" type="#_x0000_t202" alt="Avoid making the client feel like they are going through another assessment just to clarify information they feel they have already provided. Where possible seek additional information/clarification from the RAS assessor, or identify the additional information you require from the client and incorporate it into your care planning practices." style="position:absolute;width:28270;height:2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" fillcolor="white [3212]" strokeweight="2.5pt">
                  <v:textbox inset="6mm,4mm,6mm,4mm">
                    <w:txbxContent>
                      <w:p w14:paraId="3BC3A08F" w14:textId="75E14F0A" w:rsidR="00002C6A"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5AF362FE" w14:textId="77777777" w:rsidR="00002C6A" w:rsidRDefault="00002C6A" w:rsidP="00647AA8">
                        <w:r>
                          <w:t>Avoid making the client feel like they are going through another assessment just to clarify information they feel they have already provided. Where possible seek additional information/clarification from the RAS assessor, or identify the additional information you require from the client and incorporate it into your care planning practices.</w:t>
                        </w:r>
                      </w:p>
                      <w:p w14:paraId="46298A55" w14:textId="77777777" w:rsidR="00002C6A" w:rsidRPr="00634967" w:rsidRDefault="00002C6A" w:rsidP="00647AA8">
                        <w:pPr>
                          <w:spacing w:before="0" w:after="0" w:line="240" w:lineRule="auto"/>
                        </w:pPr>
                      </w:p>
                    </w:txbxContent>
                  </v:textbox>
                </v:shape>
                <v:shape id="Picture 1076238166" o:spid="_x0000_s1071" type="#_x0000_t75" alt="Illustration of a lightbulb " style="position:absolute;left:1778;top:1079;width:4286;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">
                  <v:imagedata r:id="rId43" o:title="Illustration of a lightbulb "/>
                </v:shape>
                <w10:wrap type="through"/>
              </v:group>
            </w:pict>
          </mc:Fallback>
        </mc:AlternateContent>
      </w:r>
      <w:r w:rsidR="00A84B70" w:rsidRPr="00AE45B3">
        <w:t xml:space="preserve">There are going to </w:t>
      </w:r>
      <w:r w:rsidR="00D717D6" w:rsidRPr="00AE45B3">
        <w:t xml:space="preserve">be </w:t>
      </w:r>
      <w:r w:rsidR="00A84B70" w:rsidRPr="00AE45B3">
        <w:t xml:space="preserve">occasions where the client’s support plan does not provide you with adequate information to work with the client during the care planning process. </w:t>
      </w:r>
    </w:p>
    <w:p w14:paraId="2DCF0325" w14:textId="51C1B178" w:rsidR="00520554" w:rsidRPr="00AE45B3" w:rsidRDefault="006A0CBE" w:rsidP="004C7A39">
      <w:pPr>
        <w:spacing w:after="0"/>
      </w:pPr>
      <w:r>
        <w:t xml:space="preserve">If </w:t>
      </w:r>
      <w:r w:rsidR="00AD3E45">
        <w:t>the My Aged Care provider portal</w:t>
      </w:r>
      <w:r w:rsidR="0049480C">
        <w:t xml:space="preserve"> lacks the appropriate information also</w:t>
      </w:r>
      <w:r w:rsidR="00496173" w:rsidRPr="00AE45B3">
        <w:t xml:space="preserve">, it is important to </w:t>
      </w:r>
      <w:r w:rsidR="00A84B70" w:rsidRPr="00AE45B3">
        <w:t>contac</w:t>
      </w:r>
      <w:r w:rsidR="00496173" w:rsidRPr="00AE45B3">
        <w:t>t</w:t>
      </w:r>
      <w:r w:rsidR="00A84B70" w:rsidRPr="00AE45B3">
        <w:t xml:space="preserve"> the RAS to clarify</w:t>
      </w:r>
      <w:r w:rsidR="00A4641C">
        <w:t>.</w:t>
      </w:r>
      <w:r w:rsidR="00A84B70" w:rsidRPr="00AE45B3">
        <w:t xml:space="preserve"> This is a useful strategy especially when the client has been referred for </w:t>
      </w:r>
      <w:r w:rsidR="00A720E4">
        <w:t>time-limited</w:t>
      </w:r>
      <w:r w:rsidR="00183C95">
        <w:t xml:space="preserve"> support. T</w:t>
      </w:r>
      <w:r w:rsidR="00A84B70" w:rsidRPr="00AE45B3">
        <w:t>he RAS will most likely have scheduled review dates with the client to check their progress on a</w:t>
      </w:r>
      <w:r w:rsidR="00216A27" w:rsidRPr="00AE45B3">
        <w:t>chieving</w:t>
      </w:r>
      <w:r w:rsidR="00A84B70" w:rsidRPr="00AE45B3">
        <w:t xml:space="preserve"> their goals. </w:t>
      </w:r>
      <w:r w:rsidR="00216A27" w:rsidRPr="00AE45B3">
        <w:t xml:space="preserve">By </w:t>
      </w:r>
      <w:r w:rsidR="00AE0E63" w:rsidRPr="00AE45B3">
        <w:t>w</w:t>
      </w:r>
      <w:r w:rsidR="00216A27" w:rsidRPr="00AE45B3">
        <w:t xml:space="preserve">orking </w:t>
      </w:r>
      <w:r w:rsidR="00B544E7" w:rsidRPr="00AE45B3">
        <w:t>together,</w:t>
      </w:r>
      <w:r w:rsidR="00216A27" w:rsidRPr="00AE45B3">
        <w:t xml:space="preserve"> you will achieve </w:t>
      </w:r>
      <w:r w:rsidR="00A84B70" w:rsidRPr="00AE45B3">
        <w:t xml:space="preserve">better outcomes for the client. </w:t>
      </w:r>
    </w:p>
    <w:p w14:paraId="53ADC927" w14:textId="0AD663EB" w:rsidR="00A84B70" w:rsidRPr="00AE45B3" w:rsidRDefault="00A84B70" w:rsidP="004C7A39">
      <w:pPr>
        <w:spacing w:before="240" w:after="0"/>
      </w:pPr>
      <w:r w:rsidRPr="00AE45B3">
        <w:t>The next section of the guide help</w:t>
      </w:r>
      <w:r w:rsidR="00B77FD0">
        <w:t>s</w:t>
      </w:r>
      <w:r w:rsidRPr="00AE45B3">
        <w:t xml:space="preserve"> service providers understand holistic wellness and how to develop person</w:t>
      </w:r>
      <w:r w:rsidR="00712097">
        <w:t>-</w:t>
      </w:r>
      <w:r w:rsidRPr="00AE45B3">
        <w:t xml:space="preserve">centred care plans with clients. While </w:t>
      </w:r>
      <w:r w:rsidR="00691BD8" w:rsidRPr="00AE45B3">
        <w:t xml:space="preserve">understanding holistic wellness </w:t>
      </w:r>
      <w:r w:rsidR="0023792D" w:rsidRPr="00AE45B3">
        <w:t>is</w:t>
      </w:r>
      <w:r w:rsidRPr="00AE45B3">
        <w:t xml:space="preserve"> the role of the assessor, the concepts are </w:t>
      </w:r>
      <w:r w:rsidR="00F41A74" w:rsidRPr="00AE45B3">
        <w:t>essential</w:t>
      </w:r>
      <w:r w:rsidRPr="00AE45B3">
        <w:t xml:space="preserve"> </w:t>
      </w:r>
      <w:r w:rsidR="00D8690A">
        <w:t>for service providers too. K</w:t>
      </w:r>
      <w:r w:rsidR="00F41A74" w:rsidRPr="00AE45B3">
        <w:t>nowing</w:t>
      </w:r>
      <w:r w:rsidRPr="00AE45B3">
        <w:t xml:space="preserve"> what is important to your client, helps you: </w:t>
      </w:r>
    </w:p>
    <w:p w14:paraId="76B9C71C" w14:textId="65540487" w:rsidR="00A84B70" w:rsidRPr="00AE45B3" w:rsidRDefault="00A84B70" w:rsidP="00182241">
      <w:pPr>
        <w:pStyle w:val="ListParagraph"/>
        <w:numPr>
          <w:ilvl w:val="0"/>
          <w:numId w:val="18"/>
        </w:numPr>
        <w:spacing w:before="0" w:after="0"/>
        <w:rPr>
          <w:rFonts w:cs="Arial"/>
          <w:color w:val="303030"/>
        </w:rPr>
      </w:pPr>
      <w:r w:rsidRPr="00AE45B3">
        <w:rPr>
          <w:rFonts w:cs="Arial"/>
          <w:color w:val="303030"/>
        </w:rPr>
        <w:t xml:space="preserve">break </w:t>
      </w:r>
      <w:r w:rsidR="007D219C" w:rsidRPr="00AE45B3">
        <w:rPr>
          <w:rFonts w:cs="Arial"/>
          <w:color w:val="303030"/>
        </w:rPr>
        <w:t xml:space="preserve">down </w:t>
      </w:r>
      <w:r w:rsidRPr="00AE45B3">
        <w:rPr>
          <w:rFonts w:cs="Arial"/>
          <w:color w:val="303030"/>
        </w:rPr>
        <w:t>broader goals down into specific goals which encourage and empower people to participate in their own care</w:t>
      </w:r>
    </w:p>
    <w:p w14:paraId="14CC1567" w14:textId="78D00757" w:rsidR="004C5125" w:rsidRPr="00AE45B3" w:rsidRDefault="004B2033" w:rsidP="00182241">
      <w:pPr>
        <w:pStyle w:val="ListParagraph"/>
        <w:numPr>
          <w:ilvl w:val="0"/>
          <w:numId w:val="18"/>
        </w:numPr>
        <w:rPr>
          <w:rFonts w:cs="Arial"/>
          <w:color w:val="303030"/>
        </w:rPr>
      </w:pPr>
      <w:r w:rsidRPr="00AE45B3">
        <w:rPr>
          <w:rFonts w:cs="Arial"/>
          <w:color w:val="303030"/>
        </w:rPr>
        <w:t xml:space="preserve">develop individualised wellness and </w:t>
      </w:r>
      <w:proofErr w:type="spellStart"/>
      <w:r w:rsidRPr="00AE45B3">
        <w:rPr>
          <w:rFonts w:cs="Arial"/>
          <w:color w:val="303030"/>
        </w:rPr>
        <w:t>reablement</w:t>
      </w:r>
      <w:proofErr w:type="spellEnd"/>
      <w:r w:rsidRPr="00AE45B3">
        <w:rPr>
          <w:rFonts w:cs="Arial"/>
          <w:color w:val="303030"/>
        </w:rPr>
        <w:t xml:space="preserve"> strategies and support solutions </w:t>
      </w:r>
    </w:p>
    <w:p w14:paraId="1D9E40D4" w14:textId="76C5DC32" w:rsidR="00930025" w:rsidRPr="00CC4687" w:rsidRDefault="004C5125" w:rsidP="00182241">
      <w:pPr>
        <w:pStyle w:val="ListParagraph"/>
        <w:numPr>
          <w:ilvl w:val="0"/>
          <w:numId w:val="18"/>
        </w:numPr>
        <w:spacing w:before="400"/>
      </w:pPr>
      <w:r w:rsidRPr="00AE45B3">
        <w:rPr>
          <w:rFonts w:cs="Arial"/>
          <w:color w:val="303030"/>
        </w:rPr>
        <w:t>support clients to work towards their determined outcome if it is a short</w:t>
      </w:r>
      <w:r w:rsidR="00B86C3C" w:rsidRPr="00AE45B3">
        <w:rPr>
          <w:rFonts w:cs="Arial"/>
          <w:color w:val="303030"/>
        </w:rPr>
        <w:t>-</w:t>
      </w:r>
      <w:r w:rsidRPr="00AE45B3">
        <w:rPr>
          <w:rFonts w:cs="Arial"/>
          <w:color w:val="303030"/>
        </w:rPr>
        <w:t>term service</w:t>
      </w:r>
      <w:r w:rsidR="00B86C3C" w:rsidRPr="00AE45B3">
        <w:rPr>
          <w:rFonts w:cs="Arial"/>
          <w:color w:val="303030"/>
        </w:rPr>
        <w:t xml:space="preserve"> period </w:t>
      </w:r>
    </w:p>
    <w:p w14:paraId="24CAD47D" w14:textId="170DB9D5" w:rsidR="00A413D1" w:rsidRPr="00AE45B3" w:rsidRDefault="00307D6F" w:rsidP="00937331">
      <w:pPr>
        <w:pStyle w:val="Heading2"/>
      </w:pPr>
      <w:r w:rsidRPr="00937331">
        <w:rPr>
          <w:b/>
          <w:bCs/>
        </w:rPr>
        <w:t>HAVING CONVERSATIONS WITH</w:t>
      </w:r>
      <w:r w:rsidR="00A413D1" w:rsidRPr="00AE45B3">
        <w:t xml:space="preserve"> your client</w:t>
      </w:r>
    </w:p>
    <w:p w14:paraId="3AED74F6" w14:textId="1D188122" w:rsidR="002657A0" w:rsidRDefault="007671C8" w:rsidP="002657A0">
      <w:pPr>
        <w:rPr>
          <w:rFonts w:asciiTheme="minorHAnsi" w:hAnsiTheme="minorHAnsi"/>
        </w:rPr>
      </w:pPr>
      <w:r w:rsidRPr="009E327F">
        <w:t>Whether your organisation</w:t>
      </w:r>
      <w:r w:rsidR="002762A8" w:rsidRPr="009E327F">
        <w:t xml:space="preserve"> has </w:t>
      </w:r>
      <w:r w:rsidR="00383567" w:rsidRPr="009E327F">
        <w:t xml:space="preserve">its </w:t>
      </w:r>
      <w:r w:rsidR="002762A8" w:rsidRPr="009E327F">
        <w:t xml:space="preserve">initial conversation with </w:t>
      </w:r>
      <w:r w:rsidR="00CF19A8" w:rsidRPr="009E327F">
        <w:t>a</w:t>
      </w:r>
      <w:r w:rsidR="002762A8" w:rsidRPr="009E327F">
        <w:t xml:space="preserve"> client over the phone or face-</w:t>
      </w:r>
      <w:r w:rsidR="002762A8" w:rsidRPr="009E327F">
        <w:t>to-face</w:t>
      </w:r>
      <w:r w:rsidR="00770766" w:rsidRPr="009E327F">
        <w:t>,</w:t>
      </w:r>
      <w:r w:rsidR="009E327F" w:rsidRPr="009E327F">
        <w:t xml:space="preserve"> i</w:t>
      </w:r>
      <w:r w:rsidR="002657A0" w:rsidRPr="009E327F">
        <w:t xml:space="preserve">t is important to ensure the </w:t>
      </w:r>
      <w:r w:rsidR="00CC521B" w:rsidRPr="009E327F">
        <w:t>timing</w:t>
      </w:r>
      <w:r w:rsidR="002657A0" w:rsidRPr="009E327F">
        <w:t xml:space="preserve"> and the method of contact best suit the </w:t>
      </w:r>
      <w:r w:rsidR="00CC521B" w:rsidRPr="009E327F">
        <w:t>situation</w:t>
      </w:r>
      <w:r w:rsidR="002657A0" w:rsidRPr="009E327F">
        <w:t xml:space="preserve">. </w:t>
      </w:r>
      <w:r w:rsidR="00605592">
        <w:t>A</w:t>
      </w:r>
      <w:r w:rsidR="002657A0" w:rsidRPr="009E327F">
        <w:t xml:space="preserve"> face</w:t>
      </w:r>
      <w:r w:rsidR="00241D99" w:rsidRPr="009E327F">
        <w:t xml:space="preserve">-to-face </w:t>
      </w:r>
      <w:r w:rsidR="00CC521B" w:rsidRPr="009E327F">
        <w:t xml:space="preserve">consultation with </w:t>
      </w:r>
      <w:r w:rsidR="00B21F8B" w:rsidRPr="009E327F">
        <w:t>the</w:t>
      </w:r>
      <w:r w:rsidR="00CC521B" w:rsidRPr="009E327F">
        <w:t xml:space="preserve"> client, at a time convenient to them, may be more ideal than a telephone conversation.</w:t>
      </w:r>
      <w:r w:rsidR="00CC521B">
        <w:t xml:space="preserve"> </w:t>
      </w:r>
      <w:r w:rsidR="002657A0" w:rsidRPr="00CC521B">
        <w:t xml:space="preserve"> </w:t>
      </w:r>
    </w:p>
    <w:p w14:paraId="15AD30C2" w14:textId="0349D8CD" w:rsidR="00EE41BB" w:rsidRPr="00AE45B3" w:rsidRDefault="00B60268" w:rsidP="00932EC7">
      <w:r w:rsidRPr="00AE45B3">
        <w:t>It is critical to the success of</w:t>
      </w:r>
      <w:r w:rsidR="0011785F" w:rsidRPr="00AE45B3">
        <w:t xml:space="preserve"> care planning that you understand your client </w:t>
      </w:r>
      <w:r w:rsidR="00D4207E" w:rsidRPr="00AE45B3">
        <w:t xml:space="preserve">and </w:t>
      </w:r>
      <w:r w:rsidR="00DF7F69" w:rsidRPr="00AE45B3">
        <w:t xml:space="preserve">you </w:t>
      </w:r>
      <w:r w:rsidR="00EE41BB" w:rsidRPr="00AE45B3">
        <w:t>represent them in the care plan you develop with them.</w:t>
      </w:r>
      <w:r w:rsidR="000725D9" w:rsidRPr="00AE45B3">
        <w:t xml:space="preserve"> </w:t>
      </w:r>
      <w:r w:rsidR="00276B4D" w:rsidRPr="00AE45B3">
        <w:t xml:space="preserve">This section </w:t>
      </w:r>
      <w:r w:rsidR="0017770E" w:rsidRPr="00AE45B3">
        <w:t>guid</w:t>
      </w:r>
      <w:r w:rsidR="000B190B">
        <w:t xml:space="preserve">es </w:t>
      </w:r>
      <w:r w:rsidR="0017770E" w:rsidRPr="00AE45B3">
        <w:t xml:space="preserve">you through </w:t>
      </w:r>
      <w:r w:rsidR="00E26A98" w:rsidRPr="00AE45B3">
        <w:t xml:space="preserve">the </w:t>
      </w:r>
      <w:r w:rsidR="00D662AB" w:rsidRPr="00AE45B3">
        <w:t xml:space="preserve">types of things you can discuss with </w:t>
      </w:r>
      <w:r w:rsidR="00BD1CA8" w:rsidRPr="00AE45B3">
        <w:t xml:space="preserve">your client </w:t>
      </w:r>
      <w:r w:rsidR="00D719D7" w:rsidRPr="00AE45B3">
        <w:t xml:space="preserve">to </w:t>
      </w:r>
      <w:r w:rsidR="008725B1" w:rsidRPr="00AE45B3">
        <w:t xml:space="preserve">better understand them, their </w:t>
      </w:r>
      <w:r w:rsidR="009E327F" w:rsidRPr="00AE45B3">
        <w:t>goals,</w:t>
      </w:r>
      <w:r w:rsidR="00BE7130" w:rsidRPr="00AE45B3">
        <w:t xml:space="preserve"> and their aspirations</w:t>
      </w:r>
      <w:r w:rsidR="000725D9" w:rsidRPr="00AE45B3">
        <w:t>.</w:t>
      </w:r>
    </w:p>
    <w:p w14:paraId="5ADD4B9F" w14:textId="59D599A1" w:rsidR="004C4E07" w:rsidRPr="00AE45B3" w:rsidRDefault="66893A9D" w:rsidP="00996B30">
      <w:pPr>
        <w:pStyle w:val="Heading3"/>
      </w:pPr>
      <w:r w:rsidRPr="00AE45B3">
        <w:t>W</w:t>
      </w:r>
      <w:r w:rsidR="004C4E07" w:rsidRPr="00AE45B3">
        <w:t xml:space="preserve">ellness is </w:t>
      </w:r>
      <w:r w:rsidR="004C4E07" w:rsidRPr="00AE45B3">
        <w:rPr>
          <w:b/>
          <w:bCs/>
        </w:rPr>
        <w:t>unique to the individual</w:t>
      </w:r>
    </w:p>
    <w:p w14:paraId="05E24C02" w14:textId="054F27C6" w:rsidR="00980418" w:rsidRPr="00AE45B3" w:rsidRDefault="00980418" w:rsidP="00980418">
      <w:r w:rsidRPr="00AE45B3">
        <w:t xml:space="preserve">Understanding what wellness means </w:t>
      </w:r>
      <w:r w:rsidR="000E5E52" w:rsidRPr="00AE45B3">
        <w:t xml:space="preserve">to </w:t>
      </w:r>
      <w:r w:rsidRPr="00AE45B3">
        <w:t>a client is critical for a RAS at the time of assessment</w:t>
      </w:r>
      <w:r w:rsidR="00AA6339" w:rsidRPr="00AE45B3">
        <w:t xml:space="preserve">. </w:t>
      </w:r>
      <w:r w:rsidR="00B35847" w:rsidRPr="00AE45B3">
        <w:t>It is</w:t>
      </w:r>
      <w:r w:rsidR="00AA6339" w:rsidRPr="00AE45B3">
        <w:t xml:space="preserve"> </w:t>
      </w:r>
      <w:r w:rsidRPr="00AE45B3">
        <w:t>also</w:t>
      </w:r>
      <w:r w:rsidRPr="00AE45B3" w:rsidDel="00AA6339">
        <w:t xml:space="preserve"> </w:t>
      </w:r>
      <w:r w:rsidR="00AA6339" w:rsidRPr="00AE45B3">
        <w:t xml:space="preserve">important </w:t>
      </w:r>
      <w:r w:rsidRPr="00AE45B3">
        <w:t>for the service provider</w:t>
      </w:r>
      <w:r w:rsidR="00DE6CB4">
        <w:t>s. I</w:t>
      </w:r>
      <w:r w:rsidRPr="00AE45B3">
        <w:t xml:space="preserve">t helps you develop meaningful care plans that motivate and encourage participation from your client. </w:t>
      </w:r>
    </w:p>
    <w:p w14:paraId="6539D2D9" w14:textId="222006CF" w:rsidR="00980418" w:rsidRPr="00AE45B3" w:rsidRDefault="00B754C4" w:rsidP="00CC4687">
      <w:pPr>
        <w:spacing w:after="120"/>
        <w:rPr>
          <w:rFonts w:cs="Arial"/>
          <w:color w:val="303030"/>
        </w:rPr>
      </w:pPr>
      <w:r>
        <w:rPr>
          <w:rFonts w:cs="Arial"/>
          <w:color w:val="303030"/>
        </w:rPr>
        <w:t>Wellness relates to a person’s desire and capacity to have control over their own lives. Even those who are frail, chronically ill, or disabled want to be independent and make choices for themselves. That said, wellness means different things to different people</w:t>
      </w:r>
      <w:r w:rsidR="000E43BD">
        <w:rPr>
          <w:rFonts w:cs="Arial"/>
          <w:color w:val="303030"/>
        </w:rPr>
        <w:t>.</w:t>
      </w:r>
      <w:r w:rsidR="00980418" w:rsidRPr="00AE45B3">
        <w:rPr>
          <w:rFonts w:cs="Arial"/>
          <w:color w:val="303030"/>
        </w:rPr>
        <w:t xml:space="preserve"> People have different:</w:t>
      </w:r>
    </w:p>
    <w:p w14:paraId="765ABC73" w14:textId="65C514A6" w:rsidR="00980418" w:rsidRPr="00AE45B3" w:rsidRDefault="000E43BD" w:rsidP="00182241">
      <w:pPr>
        <w:pStyle w:val="ListParagraph"/>
        <w:numPr>
          <w:ilvl w:val="0"/>
          <w:numId w:val="17"/>
        </w:numPr>
        <w:spacing w:before="0" w:after="160" w:line="259" w:lineRule="auto"/>
        <w:rPr>
          <w:rFonts w:cs="Arial"/>
          <w:color w:val="303030"/>
        </w:rPr>
      </w:pPr>
      <w:r>
        <w:rPr>
          <w:rFonts w:cs="Arial"/>
          <w:color w:val="303030"/>
        </w:rPr>
        <w:t>d</w:t>
      </w:r>
      <w:r w:rsidR="00980418" w:rsidRPr="00AE45B3">
        <w:rPr>
          <w:rFonts w:cs="Arial"/>
          <w:color w:val="303030"/>
        </w:rPr>
        <w:t>esires</w:t>
      </w:r>
    </w:p>
    <w:p w14:paraId="11FC7E04" w14:textId="683C3C92" w:rsidR="00980418" w:rsidRPr="00AE45B3" w:rsidRDefault="000E43BD" w:rsidP="00182241">
      <w:pPr>
        <w:pStyle w:val="ListParagraph"/>
        <w:numPr>
          <w:ilvl w:val="0"/>
          <w:numId w:val="17"/>
        </w:numPr>
        <w:spacing w:before="0" w:after="160" w:line="259" w:lineRule="auto"/>
        <w:rPr>
          <w:rFonts w:cs="Arial"/>
          <w:color w:val="303030"/>
        </w:rPr>
      </w:pPr>
      <w:r>
        <w:rPr>
          <w:rFonts w:cs="Arial"/>
          <w:color w:val="303030"/>
        </w:rPr>
        <w:t>c</w:t>
      </w:r>
      <w:r w:rsidR="00980418" w:rsidRPr="00AE45B3">
        <w:rPr>
          <w:rFonts w:cs="Arial"/>
          <w:color w:val="303030"/>
        </w:rPr>
        <w:t>apacity</w:t>
      </w:r>
    </w:p>
    <w:p w14:paraId="1E7B2B35" w14:textId="379C76BF" w:rsidR="00980418" w:rsidRPr="00AE45B3" w:rsidRDefault="000E43BD" w:rsidP="00182241">
      <w:pPr>
        <w:pStyle w:val="ListParagraph"/>
        <w:numPr>
          <w:ilvl w:val="0"/>
          <w:numId w:val="17"/>
        </w:numPr>
        <w:spacing w:before="0" w:after="160" w:line="259" w:lineRule="auto"/>
        <w:rPr>
          <w:rFonts w:cs="Arial"/>
          <w:color w:val="303030"/>
        </w:rPr>
      </w:pPr>
      <w:r>
        <w:rPr>
          <w:rFonts w:cs="Arial"/>
          <w:color w:val="303030"/>
        </w:rPr>
        <w:lastRenderedPageBreak/>
        <w:t>c</w:t>
      </w:r>
      <w:r w:rsidR="00980418" w:rsidRPr="00AE45B3">
        <w:rPr>
          <w:rFonts w:cs="Arial"/>
          <w:color w:val="303030"/>
        </w:rPr>
        <w:t>apability</w:t>
      </w:r>
    </w:p>
    <w:p w14:paraId="76355C3A" w14:textId="560ABC86" w:rsidR="00980418" w:rsidRPr="00AE45B3" w:rsidRDefault="000E43BD" w:rsidP="00182241">
      <w:pPr>
        <w:pStyle w:val="ListParagraph"/>
        <w:numPr>
          <w:ilvl w:val="0"/>
          <w:numId w:val="17"/>
        </w:numPr>
        <w:spacing w:before="0" w:after="160" w:line="259" w:lineRule="auto"/>
        <w:rPr>
          <w:rFonts w:cs="Arial"/>
          <w:color w:val="303030"/>
        </w:rPr>
      </w:pPr>
      <w:r>
        <w:rPr>
          <w:rFonts w:cs="Arial"/>
          <w:color w:val="303030"/>
        </w:rPr>
        <w:t>a</w:t>
      </w:r>
      <w:r w:rsidR="00980418" w:rsidRPr="00AE45B3">
        <w:rPr>
          <w:rFonts w:cs="Arial"/>
          <w:color w:val="303030"/>
        </w:rPr>
        <w:t>bility</w:t>
      </w:r>
    </w:p>
    <w:p w14:paraId="78202450" w14:textId="1C146A6B" w:rsidR="00980418" w:rsidRPr="00AE45B3" w:rsidRDefault="000E43BD" w:rsidP="00182241">
      <w:pPr>
        <w:pStyle w:val="ListParagraph"/>
        <w:numPr>
          <w:ilvl w:val="0"/>
          <w:numId w:val="17"/>
        </w:numPr>
        <w:spacing w:before="0" w:after="160" w:line="259" w:lineRule="auto"/>
        <w:rPr>
          <w:rFonts w:cs="Arial"/>
          <w:color w:val="303030"/>
        </w:rPr>
      </w:pPr>
      <w:r>
        <w:rPr>
          <w:rFonts w:cs="Arial"/>
          <w:color w:val="303030"/>
        </w:rPr>
        <w:t>m</w:t>
      </w:r>
      <w:r w:rsidR="00980418" w:rsidRPr="00AE45B3">
        <w:rPr>
          <w:rFonts w:cs="Arial"/>
          <w:color w:val="303030"/>
        </w:rPr>
        <w:t xml:space="preserve">otivations </w:t>
      </w:r>
    </w:p>
    <w:p w14:paraId="041E0C06" w14:textId="362DBAAA" w:rsidR="00930025" w:rsidRPr="00AE45B3" w:rsidRDefault="000E43BD" w:rsidP="00182241">
      <w:pPr>
        <w:pStyle w:val="ListParagraph"/>
        <w:numPr>
          <w:ilvl w:val="0"/>
          <w:numId w:val="17"/>
        </w:numPr>
        <w:spacing w:before="0" w:after="160" w:line="259" w:lineRule="auto"/>
        <w:rPr>
          <w:rFonts w:cs="Arial"/>
          <w:color w:val="303030"/>
        </w:rPr>
      </w:pPr>
      <w:r>
        <w:rPr>
          <w:rFonts w:cs="Arial"/>
          <w:color w:val="303030"/>
        </w:rPr>
        <w:t>s</w:t>
      </w:r>
      <w:r w:rsidR="00930025" w:rsidRPr="00AE45B3">
        <w:rPr>
          <w:rFonts w:cs="Arial"/>
          <w:color w:val="303030"/>
        </w:rPr>
        <w:t>trengths</w:t>
      </w:r>
    </w:p>
    <w:p w14:paraId="0FBFF882" w14:textId="6370C794" w:rsidR="00930025" w:rsidRPr="00AE45B3" w:rsidRDefault="000E43BD" w:rsidP="00182241">
      <w:pPr>
        <w:pStyle w:val="ListParagraph"/>
        <w:numPr>
          <w:ilvl w:val="0"/>
          <w:numId w:val="17"/>
        </w:numPr>
        <w:spacing w:before="0" w:after="160" w:line="259" w:lineRule="auto"/>
        <w:rPr>
          <w:rFonts w:cs="Arial"/>
          <w:color w:val="303030"/>
        </w:rPr>
      </w:pPr>
      <w:r>
        <w:rPr>
          <w:rFonts w:cs="Arial"/>
          <w:color w:val="303030"/>
        </w:rPr>
        <w:t>i</w:t>
      </w:r>
      <w:r w:rsidR="00930025" w:rsidRPr="00AE45B3">
        <w:rPr>
          <w:rFonts w:cs="Arial"/>
          <w:color w:val="303030"/>
        </w:rPr>
        <w:t>nterests</w:t>
      </w:r>
    </w:p>
    <w:p w14:paraId="33A298DE" w14:textId="0C0EE126" w:rsidR="00980418" w:rsidRPr="00AE45B3" w:rsidRDefault="00930025" w:rsidP="00930025">
      <w:pPr>
        <w:spacing w:before="0" w:after="160" w:line="259" w:lineRule="auto"/>
        <w:rPr>
          <w:rFonts w:cs="Arial"/>
          <w:color w:val="303030"/>
        </w:rPr>
      </w:pPr>
      <w:r w:rsidRPr="00AE45B3">
        <w:rPr>
          <w:rFonts w:cs="Arial"/>
          <w:color w:val="303030"/>
        </w:rPr>
        <w:t xml:space="preserve">A wellness approach recognises that wellness is unique to the </w:t>
      </w:r>
      <w:r w:rsidR="00230B2E">
        <w:rPr>
          <w:rFonts w:cs="Arial"/>
          <w:color w:val="303030"/>
        </w:rPr>
        <w:t>person. For a person</w:t>
      </w:r>
      <w:r w:rsidRPr="00AE45B3">
        <w:rPr>
          <w:rFonts w:cs="Arial"/>
          <w:color w:val="303030"/>
        </w:rPr>
        <w:t xml:space="preserve"> to be motivated and empowered to take </w:t>
      </w:r>
      <w:r w:rsidR="00980418" w:rsidRPr="00AE45B3">
        <w:rPr>
          <w:rFonts w:cs="Arial"/>
          <w:color w:val="303030"/>
        </w:rPr>
        <w:t xml:space="preserve">responsibility for achieving their goals, </w:t>
      </w:r>
      <w:r w:rsidR="00980418" w:rsidRPr="00230B2E">
        <w:rPr>
          <w:rFonts w:cs="Arial"/>
          <w:b/>
          <w:bCs/>
          <w:color w:val="586992" w:themeColor="accent6"/>
        </w:rPr>
        <w:t>they need to see themselves in the care plan.</w:t>
      </w:r>
      <w:r w:rsidR="00980418" w:rsidRPr="00230B2E">
        <w:rPr>
          <w:rFonts w:cs="Arial"/>
          <w:color w:val="586992" w:themeColor="accent6"/>
        </w:rPr>
        <w:t xml:space="preserve"> </w:t>
      </w:r>
    </w:p>
    <w:p w14:paraId="73A42F95" w14:textId="77777777" w:rsidR="00980418" w:rsidRPr="00AE45B3" w:rsidRDefault="00980418" w:rsidP="00427151">
      <w:pPr>
        <w:pStyle w:val="Heading3"/>
        <w:spacing w:before="320"/>
        <w:rPr>
          <w:b/>
          <w:bCs/>
        </w:rPr>
      </w:pPr>
      <w:r w:rsidRPr="00AE45B3">
        <w:t xml:space="preserve">Defining what </w:t>
      </w:r>
      <w:r w:rsidRPr="00AE45B3">
        <w:rPr>
          <w:b/>
          <w:bCs/>
        </w:rPr>
        <w:t>wellness means to your client</w:t>
      </w:r>
    </w:p>
    <w:p w14:paraId="7CC26CDF" w14:textId="2E1FB21B" w:rsidR="00980418" w:rsidRPr="00AE45B3" w:rsidRDefault="00980418" w:rsidP="00930025">
      <w:pPr>
        <w:spacing w:before="0" w:after="120"/>
        <w:rPr>
          <w:rFonts w:cs="Arial"/>
          <w:color w:val="303030"/>
        </w:rPr>
      </w:pPr>
      <w:r w:rsidRPr="00AE45B3">
        <w:rPr>
          <w:rFonts w:cs="Arial"/>
          <w:color w:val="303030"/>
        </w:rPr>
        <w:t xml:space="preserve">There are many tools and techniques that can be used to determine what wellness means to someone, some of which the RAS assessors </w:t>
      </w:r>
      <w:r w:rsidR="00494DFE" w:rsidRPr="00AE45B3">
        <w:rPr>
          <w:rFonts w:cs="Arial"/>
          <w:color w:val="303030"/>
        </w:rPr>
        <w:t xml:space="preserve">will </w:t>
      </w:r>
      <w:r w:rsidRPr="00AE45B3">
        <w:rPr>
          <w:rFonts w:cs="Arial"/>
          <w:color w:val="303030"/>
        </w:rPr>
        <w:t>use at the time of assessment. These can include having conversations with clients that are:</w:t>
      </w:r>
    </w:p>
    <w:p w14:paraId="49D7B00E" w14:textId="24C259ED" w:rsidR="00980418" w:rsidRPr="00AE45B3" w:rsidRDefault="00980418" w:rsidP="00182241">
      <w:pPr>
        <w:pStyle w:val="ListParagraph"/>
        <w:numPr>
          <w:ilvl w:val="0"/>
          <w:numId w:val="17"/>
        </w:numPr>
        <w:spacing w:before="0" w:after="160" w:line="259" w:lineRule="auto"/>
        <w:rPr>
          <w:rFonts w:cs="Arial"/>
          <w:color w:val="303030"/>
        </w:rPr>
      </w:pPr>
      <w:r w:rsidRPr="00AE45B3">
        <w:rPr>
          <w:rFonts w:cs="Arial"/>
          <w:b/>
          <w:bCs/>
          <w:color w:val="303030"/>
        </w:rPr>
        <w:t>Focused on what a good day looks like</w:t>
      </w:r>
      <w:r w:rsidRPr="00AE45B3">
        <w:rPr>
          <w:rFonts w:cs="Arial"/>
          <w:color w:val="303030"/>
        </w:rPr>
        <w:t xml:space="preserve"> – understanding what a good day looks like for your client</w:t>
      </w:r>
      <w:r w:rsidR="00D27C76" w:rsidRPr="00AE45B3">
        <w:rPr>
          <w:rFonts w:cs="Arial"/>
          <w:color w:val="303030"/>
        </w:rPr>
        <w:t xml:space="preserve"> and what their expectations are</w:t>
      </w:r>
      <w:r w:rsidRPr="00AE45B3">
        <w:rPr>
          <w:rFonts w:cs="Arial"/>
          <w:color w:val="303030"/>
        </w:rPr>
        <w:t>, helps you understand what is important to them and what gives their life meaning</w:t>
      </w:r>
    </w:p>
    <w:p w14:paraId="7289EB77" w14:textId="0B33C494" w:rsidR="00980418" w:rsidRPr="00AE45B3" w:rsidRDefault="00980418" w:rsidP="00182241">
      <w:pPr>
        <w:pStyle w:val="ListParagraph"/>
        <w:numPr>
          <w:ilvl w:val="0"/>
          <w:numId w:val="17"/>
        </w:numPr>
        <w:spacing w:before="0" w:after="160" w:line="259" w:lineRule="auto"/>
        <w:rPr>
          <w:rFonts w:cs="Arial"/>
          <w:color w:val="303030"/>
        </w:rPr>
      </w:pPr>
      <w:r w:rsidRPr="00AE45B3">
        <w:rPr>
          <w:rFonts w:cs="Arial"/>
          <w:b/>
          <w:bCs/>
          <w:color w:val="303030"/>
        </w:rPr>
        <w:t>Outcomes focused</w:t>
      </w:r>
      <w:r w:rsidRPr="00AE45B3">
        <w:rPr>
          <w:rFonts w:cs="Arial"/>
          <w:color w:val="303030"/>
        </w:rPr>
        <w:t xml:space="preserve"> – considers the client</w:t>
      </w:r>
      <w:r w:rsidR="00282278" w:rsidRPr="00AE45B3">
        <w:rPr>
          <w:rFonts w:cs="Arial"/>
          <w:color w:val="303030"/>
        </w:rPr>
        <w:t>’</w:t>
      </w:r>
      <w:r w:rsidRPr="00AE45B3">
        <w:rPr>
          <w:rFonts w:cs="Arial"/>
          <w:color w:val="303030"/>
        </w:rPr>
        <w:t>s goals which helps identify what their motivations are</w:t>
      </w:r>
    </w:p>
    <w:p w14:paraId="301B2107" w14:textId="53C1F769" w:rsidR="00980418" w:rsidRPr="00AE45B3" w:rsidRDefault="00980418" w:rsidP="00182241">
      <w:pPr>
        <w:pStyle w:val="ListParagraph"/>
        <w:numPr>
          <w:ilvl w:val="0"/>
          <w:numId w:val="17"/>
        </w:numPr>
        <w:spacing w:before="0" w:after="160" w:line="259" w:lineRule="auto"/>
        <w:rPr>
          <w:rFonts w:cs="Arial"/>
          <w:color w:val="303030"/>
        </w:rPr>
      </w:pPr>
      <w:r w:rsidRPr="00AE45B3">
        <w:rPr>
          <w:rFonts w:cs="Arial"/>
          <w:b/>
          <w:bCs/>
          <w:color w:val="303030"/>
        </w:rPr>
        <w:t>Person</w:t>
      </w:r>
      <w:r w:rsidR="00606548">
        <w:rPr>
          <w:rFonts w:cs="Arial"/>
          <w:b/>
          <w:bCs/>
          <w:color w:val="303030"/>
        </w:rPr>
        <w:t>-</w:t>
      </w:r>
      <w:r w:rsidRPr="00AE45B3">
        <w:rPr>
          <w:rFonts w:cs="Arial"/>
          <w:b/>
          <w:bCs/>
          <w:color w:val="303030"/>
        </w:rPr>
        <w:t>centred</w:t>
      </w:r>
      <w:r w:rsidRPr="00AE45B3">
        <w:rPr>
          <w:rFonts w:cs="Arial"/>
          <w:color w:val="303030"/>
        </w:rPr>
        <w:t xml:space="preserve"> – focused on the client’s individual needs, empowering them to make choices and be actively involved in making decisions about how they achieve their goals </w:t>
      </w:r>
    </w:p>
    <w:p w14:paraId="1BCED97E" w14:textId="1CF734B9" w:rsidR="00AD41C4" w:rsidRPr="00AE45B3" w:rsidRDefault="00980418" w:rsidP="00182241">
      <w:pPr>
        <w:pStyle w:val="ListParagraph"/>
        <w:numPr>
          <w:ilvl w:val="0"/>
          <w:numId w:val="17"/>
        </w:numPr>
        <w:spacing w:before="0" w:line="259" w:lineRule="auto"/>
        <w:rPr>
          <w:rFonts w:cs="Arial"/>
          <w:color w:val="303030"/>
        </w:rPr>
      </w:pPr>
      <w:r w:rsidRPr="00AE45B3">
        <w:rPr>
          <w:rFonts w:cs="Arial"/>
          <w:b/>
          <w:bCs/>
          <w:color w:val="303030"/>
        </w:rPr>
        <w:t>Strength-based</w:t>
      </w:r>
      <w:r w:rsidRPr="00AE45B3">
        <w:rPr>
          <w:rFonts w:cs="Arial"/>
          <w:color w:val="303030"/>
        </w:rPr>
        <w:t xml:space="preserve"> – draws on an individual’s strengths, capabilities, and capacity which helps identify what they can do and what they may need help with</w:t>
      </w:r>
    </w:p>
    <w:p w14:paraId="2E954319" w14:textId="608EE999" w:rsidR="005E7C61" w:rsidRDefault="005E7C61" w:rsidP="005E7C61">
      <w:pPr>
        <w:spacing w:before="0" w:line="259" w:lineRule="auto"/>
        <w:rPr>
          <w:rFonts w:cs="Arial"/>
          <w:color w:val="303030"/>
        </w:rPr>
      </w:pPr>
      <w:r w:rsidRPr="00AE45B3">
        <w:rPr>
          <w:rFonts w:cs="Arial"/>
          <w:color w:val="303030"/>
        </w:rPr>
        <w:t xml:space="preserve">In order to break down broad goals into structured and achievable steps, you need to have a sense of what is meaningful to your client and to capture it in the care plan. This will encourage your client to take ownership and responsibility for achieving </w:t>
      </w:r>
      <w:r w:rsidRPr="00AE45B3">
        <w:rPr>
          <w:rFonts w:cs="Arial"/>
          <w:color w:val="303030"/>
        </w:rPr>
        <w:t>their goals</w:t>
      </w:r>
      <w:r w:rsidR="00320321">
        <w:rPr>
          <w:rFonts w:cs="Arial"/>
          <w:color w:val="303030"/>
        </w:rPr>
        <w:t>. This</w:t>
      </w:r>
      <w:r w:rsidR="00930025" w:rsidRPr="00AE45B3">
        <w:rPr>
          <w:rFonts w:cs="Arial"/>
          <w:color w:val="303030"/>
        </w:rPr>
        <w:t xml:space="preserve"> </w:t>
      </w:r>
      <w:r w:rsidRPr="00AE45B3">
        <w:rPr>
          <w:rFonts w:cs="Arial"/>
          <w:color w:val="303030"/>
        </w:rPr>
        <w:t>will help you frame conversations about what wellness means to them.</w:t>
      </w:r>
    </w:p>
    <w:p w14:paraId="55AEB427" w14:textId="3A6B2428" w:rsidR="007B230A" w:rsidRPr="007B230A" w:rsidRDefault="007B230A" w:rsidP="007B230A">
      <w:pPr>
        <w:pStyle w:val="Box"/>
        <w:rPr>
          <w:lang w:val="en-US"/>
        </w:rPr>
      </w:pPr>
      <w:r>
        <w:rPr>
          <w:noProof/>
          <w:lang w:eastAsia="en-AU"/>
        </w:rPr>
        <w:drawing>
          <wp:inline distT="0" distB="0" distL="0" distR="0" wp14:anchorId="6F70E265" wp14:editId="0245F495">
            <wp:extent cx="381000" cy="356870"/>
            <wp:effectExtent l="0" t="0" r="0" b="5080"/>
            <wp:docPr id="26" name="Picture 26" title="logo of a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81000" cy="356870"/>
                    </a:xfrm>
                    <a:prstGeom prst="rect">
                      <a:avLst/>
                    </a:prstGeom>
                  </pic:spPr>
                </pic:pic>
              </a:graphicData>
            </a:graphic>
          </wp:inline>
        </w:drawing>
      </w:r>
      <w:r>
        <w:rPr>
          <w:lang w:val="en-US"/>
        </w:rPr>
        <w:t>Helpful Tip</w:t>
      </w:r>
    </w:p>
    <w:p w14:paraId="0323470C" w14:textId="4C2F8283" w:rsidR="007B230A" w:rsidRPr="007B230A" w:rsidRDefault="007B230A" w:rsidP="007B230A">
      <w:pPr>
        <w:pStyle w:val="Box"/>
      </w:pPr>
      <w:r w:rsidRPr="007B230A">
        <w:t xml:space="preserve">These conversations are especially important for a </w:t>
      </w:r>
      <w:proofErr w:type="spellStart"/>
      <w:r w:rsidRPr="007B230A">
        <w:t>reablement</w:t>
      </w:r>
      <w:proofErr w:type="spellEnd"/>
      <w:r w:rsidRPr="007B230A">
        <w:t xml:space="preserve"> period. A client needs to see themselves represented in the care plan in order to be motivated to participate when the support worker is there, but also when they are not.</w:t>
      </w:r>
    </w:p>
    <w:p w14:paraId="0E965A5E" w14:textId="02E0BF9B" w:rsidR="00980418" w:rsidRPr="00AE45B3" w:rsidRDefault="00930025" w:rsidP="007B230A">
      <w:pPr>
        <w:rPr>
          <w:caps/>
        </w:rPr>
      </w:pPr>
      <w:r w:rsidRPr="00AE45B3">
        <w:rPr>
          <w:b/>
          <w:bCs/>
        </w:rPr>
        <w:t>Understanding</w:t>
      </w:r>
      <w:r w:rsidRPr="00AE45B3">
        <w:t xml:space="preserve"> </w:t>
      </w:r>
      <w:r w:rsidR="00980418" w:rsidRPr="00AE45B3">
        <w:t>holistic wellness</w:t>
      </w:r>
    </w:p>
    <w:p w14:paraId="3915916E" w14:textId="0B18A592" w:rsidR="00980418" w:rsidRPr="00AE45B3" w:rsidRDefault="00980418" w:rsidP="00980418">
      <w:pPr>
        <w:rPr>
          <w:rFonts w:cs="Arial"/>
          <w:color w:val="303030"/>
        </w:rPr>
      </w:pPr>
      <w:r w:rsidRPr="00AE45B3">
        <w:rPr>
          <w:rFonts w:cs="Arial"/>
          <w:color w:val="303030"/>
        </w:rPr>
        <w:t xml:space="preserve">The </w:t>
      </w:r>
      <w:r w:rsidRPr="00AE45B3">
        <w:rPr>
          <w:rFonts w:cs="Arial"/>
          <w:b/>
          <w:i/>
          <w:color w:val="924B6C" w:themeColor="accent5"/>
        </w:rPr>
        <w:t>More Good Days Wellness Wheel</w:t>
      </w:r>
      <w:r w:rsidRPr="00AE45B3">
        <w:rPr>
          <w:rFonts w:cs="Arial"/>
          <w:color w:val="924B6C" w:themeColor="accent5"/>
        </w:rPr>
        <w:t xml:space="preserve"> </w:t>
      </w:r>
      <w:r w:rsidRPr="00AE45B3">
        <w:rPr>
          <w:rFonts w:cs="Arial"/>
          <w:color w:val="303030"/>
        </w:rPr>
        <w:t>has been developed to help paint a holistic picture of what wellness means to your client</w:t>
      </w:r>
      <w:r w:rsidR="00CC5DD7" w:rsidRPr="00AE45B3">
        <w:rPr>
          <w:rFonts w:cs="Arial"/>
          <w:color w:val="303030"/>
        </w:rPr>
        <w:t xml:space="preserve"> (Figure 2)</w:t>
      </w:r>
      <w:r w:rsidRPr="00AE45B3">
        <w:rPr>
          <w:rFonts w:cs="Arial"/>
          <w:color w:val="303030"/>
        </w:rPr>
        <w:t>. It helps you understand what is important to your client, what gives their life meaning, where they currently are and where they want to be. From there, you can work with your clients to develop an individualised care plan.</w:t>
      </w:r>
    </w:p>
    <w:p w14:paraId="07A21BCC" w14:textId="5483642A" w:rsidR="00C41039" w:rsidRPr="00AE45B3" w:rsidRDefault="00C41039" w:rsidP="00CC5DD7">
      <w:pPr>
        <w:rPr>
          <w:i/>
          <w:iCs/>
        </w:rPr>
      </w:pPr>
    </w:p>
    <w:p w14:paraId="7E880351" w14:textId="77777777" w:rsidR="00930025" w:rsidRPr="00AE45B3" w:rsidRDefault="00930025" w:rsidP="00CC5DD7">
      <w:pPr>
        <w:rPr>
          <w:i/>
          <w:iCs/>
        </w:rPr>
        <w:sectPr w:rsidR="00930025" w:rsidRPr="00AE45B3" w:rsidSect="00E42236">
          <w:pgSz w:w="11900" w:h="16840"/>
          <w:pgMar w:top="1440" w:right="1080" w:bottom="1440" w:left="1080" w:header="1871" w:footer="708" w:gutter="0"/>
          <w:cols w:num="2" w:space="708"/>
          <w:docGrid w:linePitch="360"/>
        </w:sectPr>
      </w:pPr>
    </w:p>
    <w:p w14:paraId="70E82376" w14:textId="7771904D" w:rsidR="00CC5DD7" w:rsidRPr="00AE45B3" w:rsidRDefault="00C41039" w:rsidP="00CC5DD7">
      <w:pPr>
        <w:rPr>
          <w:i/>
          <w:iCs/>
        </w:rPr>
      </w:pPr>
      <w:r w:rsidRPr="00AE45B3">
        <w:rPr>
          <w:i/>
          <w:iCs/>
          <w:noProof/>
          <w:lang w:eastAsia="en-AU"/>
        </w:rPr>
        <w:lastRenderedPageBreak/>
        <mc:AlternateContent>
          <mc:Choice Requires="wps">
            <w:drawing>
              <wp:anchor distT="0" distB="0" distL="114300" distR="114300" simplePos="0" relativeHeight="251658240" behindDoc="0" locked="0" layoutInCell="1" allowOverlap="1" wp14:anchorId="40B6075B" wp14:editId="345551F2">
                <wp:simplePos x="0" y="0"/>
                <wp:positionH relativeFrom="margin">
                  <wp:posOffset>142875</wp:posOffset>
                </wp:positionH>
                <wp:positionV relativeFrom="paragraph">
                  <wp:posOffset>69215</wp:posOffset>
                </wp:positionV>
                <wp:extent cx="5781675" cy="7305675"/>
                <wp:effectExtent l="19050" t="19050" r="28575" b="28575"/>
                <wp:wrapNone/>
                <wp:docPr id="1076238167" name="Text Box 1076238167"/>
                <wp:cNvGraphicFramePr/>
                <a:graphic xmlns:a="http://schemas.openxmlformats.org/drawingml/2006/main">
                  <a:graphicData uri="http://schemas.microsoft.com/office/word/2010/wordprocessingShape">
                    <wps:wsp>
                      <wps:cNvSpPr txBox="1"/>
                      <wps:spPr>
                        <a:xfrm>
                          <a:off x="0" y="0"/>
                          <a:ext cx="5781675" cy="7305675"/>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3DC6EF2E" w14:textId="359F7E70" w:rsidR="00002C6A" w:rsidRPr="0072445F" w:rsidRDefault="00002C6A" w:rsidP="00005175">
                            <w:pPr>
                              <w:pStyle w:val="Helpfulhintheading"/>
                              <w:spacing w:after="200"/>
                              <w:rPr>
                                <w:sz w:val="36"/>
                                <w:szCs w:val="32"/>
                              </w:rPr>
                            </w:pPr>
                            <w:r w:rsidRPr="0072445F">
                              <w:rPr>
                                <w:sz w:val="36"/>
                                <w:szCs w:val="32"/>
                              </w:rPr>
                              <w:t>Understanding holistic wellness</w:t>
                            </w:r>
                          </w:p>
                          <w:p w14:paraId="13D28198" w14:textId="77777777" w:rsidR="00002C6A" w:rsidRDefault="00002C6A" w:rsidP="00005175">
                            <w:pPr>
                              <w:rPr>
                                <w:rFonts w:cs="Arial"/>
                                <w:color w:val="303030"/>
                              </w:rPr>
                            </w:pPr>
                            <w:r w:rsidRPr="00747155">
                              <w:rPr>
                                <w:rFonts w:cs="Arial"/>
                                <w:b/>
                                <w:bCs/>
                                <w:color w:val="303030"/>
                              </w:rPr>
                              <w:t>Mind wellness</w:t>
                            </w:r>
                            <w:r>
                              <w:rPr>
                                <w:rFonts w:cs="Arial"/>
                                <w:color w:val="303030"/>
                              </w:rPr>
                              <w:t xml:space="preserve"> refers to thoughts, feelings, and behaviours. Mind wellness </w:t>
                            </w:r>
                            <w:r w:rsidRPr="2238197C">
                              <w:rPr>
                                <w:rFonts w:cs="Arial"/>
                                <w:color w:val="303030"/>
                              </w:rPr>
                              <w:t xml:space="preserve">is about </w:t>
                            </w:r>
                            <w:r>
                              <w:rPr>
                                <w:rFonts w:cs="Arial"/>
                                <w:color w:val="303030"/>
                              </w:rPr>
                              <w:t>how people are feeling, their state of mind</w:t>
                            </w:r>
                            <w:r w:rsidRPr="2238197C">
                              <w:rPr>
                                <w:rFonts w:cs="Arial"/>
                                <w:color w:val="303030"/>
                              </w:rPr>
                              <w:t>,</w:t>
                            </w:r>
                            <w:r>
                              <w:rPr>
                                <w:rFonts w:cs="Arial"/>
                                <w:color w:val="303030"/>
                              </w:rPr>
                              <w:t xml:space="preserve"> and what mental activities stimulate their mind</w:t>
                            </w:r>
                            <w:r w:rsidRPr="2238197C">
                              <w:rPr>
                                <w:rFonts w:cs="Arial"/>
                                <w:color w:val="303030"/>
                              </w:rPr>
                              <w:t>.</w:t>
                            </w:r>
                            <w:r>
                              <w:rPr>
                                <w:rFonts w:cs="Arial"/>
                                <w:color w:val="303030"/>
                              </w:rPr>
                              <w:t xml:space="preserve"> </w:t>
                            </w:r>
                          </w:p>
                          <w:p w14:paraId="0DC25B72" w14:textId="77777777" w:rsidR="00002C6A" w:rsidRDefault="00002C6A" w:rsidP="00005175">
                            <w:pPr>
                              <w:rPr>
                                <w:rFonts w:cs="Arial"/>
                                <w:color w:val="303030"/>
                              </w:rPr>
                            </w:pPr>
                            <w:r w:rsidRPr="00747155">
                              <w:rPr>
                                <w:rFonts w:cs="Arial"/>
                                <w:b/>
                                <w:bCs/>
                                <w:color w:val="303030"/>
                              </w:rPr>
                              <w:t>Body wellness</w:t>
                            </w:r>
                            <w:r>
                              <w:rPr>
                                <w:rFonts w:cs="Arial"/>
                                <w:color w:val="303030"/>
                              </w:rPr>
                              <w:t xml:space="preserve"> refers to </w:t>
                            </w:r>
                            <w:r w:rsidRPr="2238197C">
                              <w:rPr>
                                <w:rFonts w:cs="Arial"/>
                                <w:color w:val="303030"/>
                              </w:rPr>
                              <w:t>a person’s physical health</w:t>
                            </w:r>
                            <w:r>
                              <w:rPr>
                                <w:rFonts w:cs="Arial"/>
                                <w:color w:val="303030"/>
                              </w:rPr>
                              <w:t xml:space="preserve">. </w:t>
                            </w:r>
                            <w:r w:rsidRPr="2238197C">
                              <w:rPr>
                                <w:rFonts w:cs="Arial"/>
                                <w:color w:val="303030"/>
                              </w:rPr>
                              <w:t xml:space="preserve">A person’s body wellness can be improved or maintained </w:t>
                            </w:r>
                            <w:r>
                              <w:rPr>
                                <w:rFonts w:cs="Arial"/>
                                <w:color w:val="303030"/>
                              </w:rPr>
                              <w:t xml:space="preserve">with </w:t>
                            </w:r>
                            <w:r w:rsidRPr="2238197C">
                              <w:rPr>
                                <w:rFonts w:cs="Arial"/>
                                <w:color w:val="303030"/>
                              </w:rPr>
                              <w:t>nutritious</w:t>
                            </w:r>
                            <w:r>
                              <w:rPr>
                                <w:rFonts w:cs="Arial"/>
                                <w:color w:val="303030"/>
                              </w:rPr>
                              <w:t xml:space="preserve"> diet, various forms of physical activity and healthy lifestyle choices. </w:t>
                            </w:r>
                          </w:p>
                          <w:p w14:paraId="1DA23B47" w14:textId="576155AB" w:rsidR="00002C6A" w:rsidRDefault="00002C6A" w:rsidP="00005175">
                            <w:pPr>
                              <w:rPr>
                                <w:rFonts w:cs="Arial"/>
                                <w:color w:val="303030"/>
                              </w:rPr>
                            </w:pPr>
                            <w:r>
                              <w:rPr>
                                <w:rFonts w:cs="Arial"/>
                                <w:b/>
                                <w:bCs/>
                                <w:color w:val="303030"/>
                              </w:rPr>
                              <w:t xml:space="preserve">Social connectedness </w:t>
                            </w:r>
                            <w:r>
                              <w:rPr>
                                <w:rFonts w:cs="Arial"/>
                                <w:color w:val="303030"/>
                              </w:rPr>
                              <w:t xml:space="preserve">is important to maintain as it keeps people engaged with their relationships with family and friends, the community, and other social groups. Strong social connections with people and environments </w:t>
                            </w:r>
                            <w:r w:rsidRPr="2238197C">
                              <w:rPr>
                                <w:rFonts w:cs="Arial"/>
                                <w:color w:val="303030"/>
                              </w:rPr>
                              <w:t xml:space="preserve">give people </w:t>
                            </w:r>
                            <w:r>
                              <w:rPr>
                                <w:rFonts w:cs="Arial"/>
                                <w:color w:val="303030"/>
                              </w:rPr>
                              <w:t xml:space="preserve">coping mechanisms to draw on when needed. It also improves on people’s sense of wellbeing, which is particularly important when people are in a state of age-related decline. </w:t>
                            </w:r>
                          </w:p>
                          <w:p w14:paraId="6E8E6479" w14:textId="77777777" w:rsidR="00002C6A" w:rsidRPr="00C41039" w:rsidRDefault="00002C6A" w:rsidP="008A0364">
                            <w:pPr>
                              <w:spacing w:before="0" w:after="0" w:line="240" w:lineRule="auto"/>
                              <w:rPr>
                                <w:lang w:val="en-US"/>
                              </w:rPr>
                            </w:pPr>
                            <w:r>
                              <w:rPr>
                                <w:lang w:val="en-US"/>
                              </w:rPr>
                              <w:t>Figure 2. More Good Days Wellness Wheel</w:t>
                            </w:r>
                          </w:p>
                          <w:p w14:paraId="074148B1" w14:textId="77777777" w:rsidR="00002C6A" w:rsidRPr="00005175" w:rsidRDefault="00002C6A" w:rsidP="00005175">
                            <w:pPr>
                              <w:rPr>
                                <w:rFonts w:cs="Arial"/>
                                <w:color w:val="303030"/>
                              </w:rPr>
                            </w:pP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6075B" id="Text Box 1076238167" o:spid="_x0000_s1072" type="#_x0000_t202" style="position:absolute;margin-left:11.25pt;margin-top:5.45pt;width:455.25pt;height:57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" fillcolor="white [3212]" strokeweight="2.5pt">
                <v:textbox inset="6mm,4mm,6mm,4mm">
                  <w:txbxContent>
                    <w:p w14:paraId="3DC6EF2E" w14:textId="359F7E70" w:rsidR="00002C6A" w:rsidRPr="0072445F" w:rsidRDefault="00002C6A" w:rsidP="00005175">
                      <w:pPr>
                        <w:pStyle w:val="Helpfulhintheading"/>
                        <w:spacing w:after="200"/>
                        <w:rPr>
                          <w:sz w:val="36"/>
                          <w:szCs w:val="32"/>
                        </w:rPr>
                      </w:pPr>
                      <w:r w:rsidRPr="0072445F">
                        <w:rPr>
                          <w:sz w:val="36"/>
                          <w:szCs w:val="32"/>
                        </w:rPr>
                        <w:t>Understanding holistic wellness</w:t>
                      </w:r>
                    </w:p>
                    <w:p w14:paraId="13D28198" w14:textId="77777777" w:rsidR="00002C6A" w:rsidRDefault="00002C6A" w:rsidP="00005175">
                      <w:pPr>
                        <w:rPr>
                          <w:rFonts w:cs="Arial"/>
                          <w:color w:val="303030"/>
                        </w:rPr>
                      </w:pPr>
                      <w:r w:rsidRPr="00747155">
                        <w:rPr>
                          <w:rFonts w:cs="Arial"/>
                          <w:b/>
                          <w:bCs/>
                          <w:color w:val="303030"/>
                        </w:rPr>
                        <w:t>Mind wellness</w:t>
                      </w:r>
                      <w:r>
                        <w:rPr>
                          <w:rFonts w:cs="Arial"/>
                          <w:color w:val="303030"/>
                        </w:rPr>
                        <w:t xml:space="preserve"> refers to thoughts, feelings, and behaviours. Mind wellness </w:t>
                      </w:r>
                      <w:r w:rsidRPr="2238197C">
                        <w:rPr>
                          <w:rFonts w:cs="Arial"/>
                          <w:color w:val="303030"/>
                        </w:rPr>
                        <w:t xml:space="preserve">is </w:t>
                      </w:r>
                      <w:proofErr w:type="gramStart"/>
                      <w:r w:rsidRPr="2238197C">
                        <w:rPr>
                          <w:rFonts w:cs="Arial"/>
                          <w:color w:val="303030"/>
                        </w:rPr>
                        <w:t xml:space="preserve">about </w:t>
                      </w:r>
                      <w:r>
                        <w:rPr>
                          <w:rFonts w:cs="Arial"/>
                          <w:color w:val="303030"/>
                        </w:rPr>
                        <w:t>how people are feeling, their state of mind</w:t>
                      </w:r>
                      <w:r w:rsidRPr="2238197C">
                        <w:rPr>
                          <w:rFonts w:cs="Arial"/>
                          <w:color w:val="303030"/>
                        </w:rPr>
                        <w:t>,</w:t>
                      </w:r>
                      <w:r>
                        <w:rPr>
                          <w:rFonts w:cs="Arial"/>
                          <w:color w:val="303030"/>
                        </w:rPr>
                        <w:t xml:space="preserve"> and what mental activities stimulate their mind</w:t>
                      </w:r>
                      <w:proofErr w:type="gramEnd"/>
                      <w:r w:rsidRPr="2238197C">
                        <w:rPr>
                          <w:rFonts w:cs="Arial"/>
                          <w:color w:val="303030"/>
                        </w:rPr>
                        <w:t>.</w:t>
                      </w:r>
                      <w:r>
                        <w:rPr>
                          <w:rFonts w:cs="Arial"/>
                          <w:color w:val="303030"/>
                        </w:rPr>
                        <w:t xml:space="preserve"> </w:t>
                      </w:r>
                    </w:p>
                    <w:p w14:paraId="0DC25B72" w14:textId="77777777" w:rsidR="00002C6A" w:rsidRDefault="00002C6A" w:rsidP="00005175">
                      <w:pPr>
                        <w:rPr>
                          <w:rFonts w:cs="Arial"/>
                          <w:color w:val="303030"/>
                        </w:rPr>
                      </w:pPr>
                      <w:r w:rsidRPr="00747155">
                        <w:rPr>
                          <w:rFonts w:cs="Arial"/>
                          <w:b/>
                          <w:bCs/>
                          <w:color w:val="303030"/>
                        </w:rPr>
                        <w:t>Body wellness</w:t>
                      </w:r>
                      <w:r>
                        <w:rPr>
                          <w:rFonts w:cs="Arial"/>
                          <w:color w:val="303030"/>
                        </w:rPr>
                        <w:t xml:space="preserve"> refers to </w:t>
                      </w:r>
                      <w:r w:rsidRPr="2238197C">
                        <w:rPr>
                          <w:rFonts w:cs="Arial"/>
                          <w:color w:val="303030"/>
                        </w:rPr>
                        <w:t>a person’s physical health</w:t>
                      </w:r>
                      <w:r>
                        <w:rPr>
                          <w:rFonts w:cs="Arial"/>
                          <w:color w:val="303030"/>
                        </w:rPr>
                        <w:t xml:space="preserve">. </w:t>
                      </w:r>
                      <w:proofErr w:type="gramStart"/>
                      <w:r w:rsidRPr="2238197C">
                        <w:rPr>
                          <w:rFonts w:cs="Arial"/>
                          <w:color w:val="303030"/>
                        </w:rPr>
                        <w:t xml:space="preserve">A person’s body wellness can be improved or maintained </w:t>
                      </w:r>
                      <w:r>
                        <w:rPr>
                          <w:rFonts w:cs="Arial"/>
                          <w:color w:val="303030"/>
                        </w:rPr>
                        <w:t xml:space="preserve">with </w:t>
                      </w:r>
                      <w:r w:rsidRPr="2238197C">
                        <w:rPr>
                          <w:rFonts w:cs="Arial"/>
                          <w:color w:val="303030"/>
                        </w:rPr>
                        <w:t>nutritious</w:t>
                      </w:r>
                      <w:r>
                        <w:rPr>
                          <w:rFonts w:cs="Arial"/>
                          <w:color w:val="303030"/>
                        </w:rPr>
                        <w:t xml:space="preserve"> diet, various forms of physical activity and healthy lifestyle choices.</w:t>
                      </w:r>
                      <w:proofErr w:type="gramEnd"/>
                      <w:r>
                        <w:rPr>
                          <w:rFonts w:cs="Arial"/>
                          <w:color w:val="303030"/>
                        </w:rPr>
                        <w:t xml:space="preserve"> </w:t>
                      </w:r>
                    </w:p>
                    <w:p w14:paraId="1DA23B47" w14:textId="576155AB" w:rsidR="00002C6A" w:rsidRDefault="00002C6A" w:rsidP="00005175">
                      <w:pPr>
                        <w:rPr>
                          <w:rFonts w:cs="Arial"/>
                          <w:color w:val="303030"/>
                        </w:rPr>
                      </w:pPr>
                      <w:r>
                        <w:rPr>
                          <w:rFonts w:cs="Arial"/>
                          <w:b/>
                          <w:bCs/>
                          <w:color w:val="303030"/>
                        </w:rPr>
                        <w:t xml:space="preserve">Social connectedness </w:t>
                      </w:r>
                      <w:r>
                        <w:rPr>
                          <w:rFonts w:cs="Arial"/>
                          <w:color w:val="303030"/>
                        </w:rPr>
                        <w:t xml:space="preserve">is important to maintain as it keeps people engaged with their relationships with family and friends, the community, and other social groups. Strong social connections with people and environments </w:t>
                      </w:r>
                      <w:r w:rsidRPr="2238197C">
                        <w:rPr>
                          <w:rFonts w:cs="Arial"/>
                          <w:color w:val="303030"/>
                        </w:rPr>
                        <w:t xml:space="preserve">give people </w:t>
                      </w:r>
                      <w:r>
                        <w:rPr>
                          <w:rFonts w:cs="Arial"/>
                          <w:color w:val="303030"/>
                        </w:rPr>
                        <w:t xml:space="preserve">coping mechanisms to draw on when needed. It also improves on people’s sense of wellbeing, which is particularly important when people are in a state of age-related decline. </w:t>
                      </w:r>
                    </w:p>
                    <w:p w14:paraId="6E8E6479" w14:textId="77777777" w:rsidR="00002C6A" w:rsidRPr="00C41039" w:rsidRDefault="00002C6A" w:rsidP="008A0364">
                      <w:pPr>
                        <w:spacing w:before="0" w:after="0" w:line="240" w:lineRule="auto"/>
                        <w:rPr>
                          <w:lang w:val="en-US"/>
                        </w:rPr>
                      </w:pPr>
                      <w:r>
                        <w:rPr>
                          <w:lang w:val="en-US"/>
                        </w:rPr>
                        <w:t>Figure 2. More Good Days Wellness Wheel</w:t>
                      </w:r>
                    </w:p>
                    <w:p w14:paraId="074148B1" w14:textId="77777777" w:rsidR="00002C6A" w:rsidRPr="00005175" w:rsidRDefault="00002C6A" w:rsidP="00005175">
                      <w:pPr>
                        <w:rPr>
                          <w:rFonts w:cs="Arial"/>
                          <w:color w:val="303030"/>
                        </w:rPr>
                      </w:pPr>
                    </w:p>
                  </w:txbxContent>
                </v:textbox>
                <w10:wrap anchorx="margin"/>
              </v:shape>
            </w:pict>
          </mc:Fallback>
        </mc:AlternateContent>
      </w:r>
    </w:p>
    <w:p w14:paraId="241682A8" w14:textId="1FCCD706" w:rsidR="00CC5DD7" w:rsidRPr="00AE45B3" w:rsidRDefault="008A0364" w:rsidP="00CC5DD7">
      <w:pPr>
        <w:rPr>
          <w:i/>
          <w:iCs/>
        </w:rPr>
      </w:pPr>
      <w:r w:rsidRPr="00AE45B3">
        <w:rPr>
          <w:rFonts w:asciiTheme="minorHAnsi" w:hAnsiTheme="minorHAnsi"/>
          <w:noProof/>
          <w:color w:val="586992" w:themeColor="accent6"/>
          <w:sz w:val="20"/>
          <w:szCs w:val="22"/>
          <w:lang w:eastAsia="en-AU"/>
        </w:rPr>
        <w:drawing>
          <wp:anchor distT="0" distB="0" distL="114300" distR="114300" simplePos="0" relativeHeight="251658272" behindDoc="0" locked="0" layoutInCell="1" allowOverlap="1" wp14:anchorId="726DD054" wp14:editId="5B648532">
            <wp:simplePos x="0" y="0"/>
            <wp:positionH relativeFrom="margin">
              <wp:posOffset>1079500</wp:posOffset>
            </wp:positionH>
            <wp:positionV relativeFrom="paragraph">
              <wp:posOffset>2999105</wp:posOffset>
            </wp:positionV>
            <wp:extent cx="3919855" cy="3829050"/>
            <wp:effectExtent l="0" t="0" r="4445" b="0"/>
            <wp:wrapSquare wrapText="bothSides"/>
            <wp:docPr id="477872573" name="Picture 169" descr="Diagram of the wellness whe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72573" name="Picture 169" descr="Diagram of the wellness wheel "/>
                    <pic:cNvPicPr/>
                  </pic:nvPicPr>
                  <pic:blipFill>
                    <a:blip r:embed="rId57">
                      <a:extLst>
                        <a:ext uri="{28A0092B-C50C-407E-A947-70E740481C1C}">
                          <a14:useLocalDpi xmlns:a14="http://schemas.microsoft.com/office/drawing/2010/main" val="0"/>
                        </a:ext>
                      </a:extLst>
                    </a:blip>
                    <a:stretch>
                      <a:fillRect/>
                    </a:stretch>
                  </pic:blipFill>
                  <pic:spPr>
                    <a:xfrm>
                      <a:off x="0" y="0"/>
                      <a:ext cx="3919855" cy="3829050"/>
                    </a:xfrm>
                    <a:prstGeom prst="rect">
                      <a:avLst/>
                    </a:prstGeom>
                  </pic:spPr>
                </pic:pic>
              </a:graphicData>
            </a:graphic>
            <wp14:sizeRelH relativeFrom="page">
              <wp14:pctWidth>0</wp14:pctWidth>
            </wp14:sizeRelH>
            <wp14:sizeRelV relativeFrom="page">
              <wp14:pctHeight>0</wp14:pctHeight>
            </wp14:sizeRelV>
          </wp:anchor>
        </w:drawing>
      </w:r>
    </w:p>
    <w:p w14:paraId="2E4C064E" w14:textId="59C01B4B" w:rsidR="00C41039" w:rsidRPr="00AE45B3" w:rsidRDefault="00C41039" w:rsidP="000C7A36">
      <w:pPr>
        <w:pStyle w:val="Heading4"/>
        <w:spacing w:before="480"/>
        <w:rPr>
          <w:rFonts w:asciiTheme="majorHAnsi" w:hAnsiTheme="majorHAnsi"/>
        </w:rPr>
        <w:sectPr w:rsidR="00C41039" w:rsidRPr="00AE45B3" w:rsidSect="00E42236">
          <w:pgSz w:w="11900" w:h="16840"/>
          <w:pgMar w:top="1440" w:right="1080" w:bottom="1440" w:left="1080" w:header="1871" w:footer="708" w:gutter="0"/>
          <w:cols w:num="2" w:space="708"/>
          <w:docGrid w:linePitch="360"/>
        </w:sectPr>
      </w:pPr>
    </w:p>
    <w:p w14:paraId="1F6322C8" w14:textId="41066FFA" w:rsidR="002B5CDF" w:rsidRPr="00593C9E" w:rsidRDefault="008A0364" w:rsidP="003B3CA6">
      <w:pPr>
        <w:pStyle w:val="Heading4"/>
        <w:spacing w:before="0"/>
      </w:pPr>
      <w:r w:rsidRPr="00AE45B3">
        <w:rPr>
          <w:noProof/>
          <w:lang w:eastAsia="en-AU"/>
        </w:rPr>
        <w:lastRenderedPageBreak/>
        <mc:AlternateContent>
          <mc:Choice Requires="wpg">
            <w:drawing>
              <wp:anchor distT="0" distB="0" distL="114300" distR="114300" simplePos="0" relativeHeight="251658288" behindDoc="0" locked="0" layoutInCell="1" allowOverlap="1" wp14:anchorId="64047822" wp14:editId="1B753BB1">
                <wp:simplePos x="0" y="0"/>
                <wp:positionH relativeFrom="margin">
                  <wp:posOffset>3337560</wp:posOffset>
                </wp:positionH>
                <wp:positionV relativeFrom="paragraph">
                  <wp:posOffset>32385</wp:posOffset>
                </wp:positionV>
                <wp:extent cx="2827020" cy="2686050"/>
                <wp:effectExtent l="19050" t="19050" r="11430" b="19050"/>
                <wp:wrapSquare wrapText="bothSides"/>
                <wp:docPr id="129" name="Group 129" descr="You should always use the RAS support plan to provide you with a foundational understanding of your client and what wellness means to them. The conversations you have with clients around ‘what wellness means to them’ should be for the purpose of understanding what gives their life meaning and purpose and ensuring it is adequately reflected in their care plan." title="Helpful tip"/>
                <wp:cNvGraphicFramePr/>
                <a:graphic xmlns:a="http://schemas.openxmlformats.org/drawingml/2006/main">
                  <a:graphicData uri="http://schemas.microsoft.com/office/word/2010/wordprocessingGroup">
                    <wpg:wgp>
                      <wpg:cNvGrpSpPr/>
                      <wpg:grpSpPr>
                        <a:xfrm>
                          <a:off x="0" y="0"/>
                          <a:ext cx="2827020" cy="2686050"/>
                          <a:chOff x="0" y="0"/>
                          <a:chExt cx="2827020" cy="2686050"/>
                        </a:xfrm>
                      </wpg:grpSpPr>
                      <wps:wsp>
                        <wps:cNvPr id="130" name="Text Box 130" descr="You should always use the RAS support plan to provide you with a foundational understanding of your client and what wellness means to them. The conversations you have with clients around ‘what wellness means to them’ should be for the purpose of understanding what gives their life meaning and purpose and ensuring it is adequately reflected in their care plan." title="Helpful tip"/>
                        <wps:cNvSpPr txBox="1"/>
                        <wps:spPr>
                          <a:xfrm>
                            <a:off x="0" y="0"/>
                            <a:ext cx="2827020" cy="2686050"/>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1F190430" w14:textId="4294CF06" w:rsidR="00002C6A" w:rsidRPr="00D57FCD"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D57FCD">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1DC258EA" w14:textId="77777777" w:rsidR="00002C6A" w:rsidRPr="00D57FCD" w:rsidRDefault="00002C6A" w:rsidP="00CC5DD7">
                              <w:pPr>
                                <w:rPr>
                                  <w:rFonts w:cs="Arial"/>
                                  <w:color w:val="303030"/>
                                </w:rPr>
                              </w:pPr>
                              <w:r w:rsidRPr="00D57FCD">
                                <w:rPr>
                                  <w:rFonts w:cs="Arial"/>
                                  <w:color w:val="303030"/>
                                </w:rPr>
                                <w:t>You should always use the RAS support plan to provide</w:t>
                              </w:r>
                              <w:r>
                                <w:rPr>
                                  <w:rFonts w:cs="Arial"/>
                                  <w:color w:val="303030"/>
                                </w:rPr>
                                <w:t xml:space="preserve"> </w:t>
                              </w:r>
                              <w:r w:rsidRPr="00D57FCD">
                                <w:rPr>
                                  <w:rFonts w:cs="Arial"/>
                                  <w:color w:val="303030"/>
                                </w:rPr>
                                <w:t xml:space="preserve">you with a foundational understanding of your client and what wellness means to them. The conversations you have with clients around </w:t>
                              </w:r>
                              <w:r w:rsidRPr="00D57FCD">
                                <w:rPr>
                                  <w:rFonts w:cs="Arial"/>
                                  <w:i/>
                                  <w:iCs/>
                                  <w:color w:val="303030"/>
                                </w:rPr>
                                <w:t>‘what wellness means to them’</w:t>
                              </w:r>
                              <w:r w:rsidRPr="00D57FCD">
                                <w:rPr>
                                  <w:rFonts w:cs="Arial"/>
                                  <w:color w:val="303030"/>
                                </w:rPr>
                                <w:t xml:space="preserve"> should be for the purpose of understanding what gives their life meaning and purpose and ensuring it is adequately reflected in their care plan.</w:t>
                              </w:r>
                            </w:p>
                            <w:p w14:paraId="43D9DAAE" w14:textId="77777777" w:rsidR="00002C6A" w:rsidRPr="00634967" w:rsidRDefault="00002C6A" w:rsidP="00CC5DD7">
                              <w:pPr>
                                <w:spacing w:before="0" w:after="0" w:line="240" w:lineRule="auto"/>
                              </w:pP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131" name="Picture 131" descr="illustration of a lightbulb "/>
                          <pic:cNvPicPr/>
                        </pic:nvPicPr>
                        <pic:blipFill>
                          <a:blip r:embed="rId42" cstate="print">
                            <a:extLst>
                              <a:ext uri="{28A0092B-C50C-407E-A947-70E740481C1C}">
                                <a14:useLocalDpi xmlns:a14="http://schemas.microsoft.com/office/drawing/2010/main" val="0"/>
                              </a:ext>
                            </a:extLst>
                          </a:blip>
                          <a:stretch>
                            <a:fillRect/>
                          </a:stretch>
                        </pic:blipFill>
                        <pic:spPr>
                          <a:xfrm>
                            <a:off x="177800" y="107950"/>
                            <a:ext cx="428625" cy="387985"/>
                          </a:xfrm>
                          <a:prstGeom prst="rect">
                            <a:avLst/>
                          </a:prstGeom>
                        </pic:spPr>
                      </pic:pic>
                    </wpg:wgp>
                  </a:graphicData>
                </a:graphic>
                <wp14:sizeRelV relativeFrom="margin">
                  <wp14:pctHeight>0</wp14:pctHeight>
                </wp14:sizeRelV>
              </wp:anchor>
            </w:drawing>
          </mc:Choice>
          <mc:Fallback>
            <w:pict>
              <v:group w14:anchorId="64047822" id="Group 129" o:spid="_x0000_s1073" alt="Title: Helpful tip - Description: You should always use the RAS support plan to provide you with a foundational understanding of your client and what wellness means to them. The conversations you have with clients around ‘what wellness means to them’ should be for the purpose of understanding what gives their life meaning and purpose and ensuring it is adequately reflected in their care plan." style="position:absolute;margin-left:262.8pt;margin-top:2.55pt;width:222.6pt;height:211.5pt;z-index:251658288;mso-position-horizontal-relative:margin;mso-height-relative:margin" coordsize="28270,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">
                <v:shape id="Text Box 130" o:spid="_x0000_s1074" type="#_x0000_t202" alt="You should always use the RAS support plan to provide you with a foundational understanding of your client and what wellness means to them. The conversations you have with clients around ‘what wellness means to them’ should be for the purpose of understanding what gives their life meaning and purpose and ensuring it is adequately reflected in their care plan." style="position:absolute;width:28270;height:2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" fillcolor="white [3212]" strokeweight="2.5pt">
                  <v:textbox inset="6mm,4mm,6mm,4mm">
                    <w:txbxContent>
                      <w:p w14:paraId="1F190430" w14:textId="4294CF06" w:rsidR="00002C6A" w:rsidRPr="00D57FCD"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D57FCD">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1DC258EA" w14:textId="77777777" w:rsidR="00002C6A" w:rsidRPr="00D57FCD" w:rsidRDefault="00002C6A" w:rsidP="00CC5DD7">
                        <w:pPr>
                          <w:rPr>
                            <w:rFonts w:cs="Arial"/>
                            <w:color w:val="303030"/>
                          </w:rPr>
                        </w:pPr>
                        <w:r w:rsidRPr="00D57FCD">
                          <w:rPr>
                            <w:rFonts w:cs="Arial"/>
                            <w:color w:val="303030"/>
                          </w:rPr>
                          <w:t>You should always use the RAS support plan to provide</w:t>
                        </w:r>
                        <w:r>
                          <w:rPr>
                            <w:rFonts w:cs="Arial"/>
                            <w:color w:val="303030"/>
                          </w:rPr>
                          <w:t xml:space="preserve"> </w:t>
                        </w:r>
                        <w:proofErr w:type="gramStart"/>
                        <w:r w:rsidRPr="00D57FCD">
                          <w:rPr>
                            <w:rFonts w:cs="Arial"/>
                            <w:color w:val="303030"/>
                          </w:rPr>
                          <w:t>you with a foundational understanding of your client and what wellness means to them</w:t>
                        </w:r>
                        <w:proofErr w:type="gramEnd"/>
                        <w:r w:rsidRPr="00D57FCD">
                          <w:rPr>
                            <w:rFonts w:cs="Arial"/>
                            <w:color w:val="303030"/>
                          </w:rPr>
                          <w:t xml:space="preserve">. The conversations you have with clients around </w:t>
                        </w:r>
                        <w:r w:rsidRPr="00D57FCD">
                          <w:rPr>
                            <w:rFonts w:cs="Arial"/>
                            <w:i/>
                            <w:iCs/>
                            <w:color w:val="303030"/>
                          </w:rPr>
                          <w:t>‘what wellness means to them’</w:t>
                        </w:r>
                        <w:r w:rsidRPr="00D57FCD">
                          <w:rPr>
                            <w:rFonts w:cs="Arial"/>
                            <w:color w:val="303030"/>
                          </w:rPr>
                          <w:t xml:space="preserve"> should be </w:t>
                        </w:r>
                        <w:proofErr w:type="gramStart"/>
                        <w:r w:rsidRPr="00D57FCD">
                          <w:rPr>
                            <w:rFonts w:cs="Arial"/>
                            <w:color w:val="303030"/>
                          </w:rPr>
                          <w:t>for the purpose of</w:t>
                        </w:r>
                        <w:proofErr w:type="gramEnd"/>
                        <w:r w:rsidRPr="00D57FCD">
                          <w:rPr>
                            <w:rFonts w:cs="Arial"/>
                            <w:color w:val="303030"/>
                          </w:rPr>
                          <w:t xml:space="preserve"> understanding what gives their life meaning and purpose and ensuring it is adequately reflected in their care plan.</w:t>
                        </w:r>
                      </w:p>
                      <w:p w14:paraId="43D9DAAE" w14:textId="77777777" w:rsidR="00002C6A" w:rsidRPr="00634967" w:rsidRDefault="00002C6A" w:rsidP="00CC5DD7">
                        <w:pPr>
                          <w:spacing w:before="0" w:after="0" w:line="240" w:lineRule="auto"/>
                        </w:pPr>
                      </w:p>
                    </w:txbxContent>
                  </v:textbox>
                </v:shape>
                <v:shape id="Picture 131" o:spid="_x0000_s1075" type="#_x0000_t75" alt="illustration of a lightbulb " style="position:absolute;left:1778;top:1079;width:4286;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">
                  <v:imagedata r:id="rId43" o:title="illustration of a lightbulb "/>
                </v:shape>
                <w10:wrap type="square" anchorx="margin"/>
              </v:group>
            </w:pict>
          </mc:Fallback>
        </mc:AlternateContent>
      </w:r>
      <w:r w:rsidR="002B5CDF" w:rsidRPr="00AE45B3">
        <w:rPr>
          <w:rFonts w:asciiTheme="majorHAnsi" w:hAnsiTheme="majorHAnsi"/>
        </w:rPr>
        <w:t>A</w:t>
      </w:r>
      <w:r w:rsidR="002B5CDF" w:rsidRPr="00593C9E">
        <w:t>pplying the More Good Days Wellness Wheel</w:t>
      </w:r>
    </w:p>
    <w:p w14:paraId="393A1C89" w14:textId="08E2D0EB" w:rsidR="002B5CDF" w:rsidRPr="00AE45B3" w:rsidRDefault="002B5CDF" w:rsidP="002B5CDF">
      <w:pPr>
        <w:rPr>
          <w:rFonts w:cs="Arial"/>
          <w:color w:val="303030"/>
        </w:rPr>
      </w:pPr>
      <w:r w:rsidRPr="00AE45B3">
        <w:rPr>
          <w:rFonts w:cs="Arial"/>
          <w:color w:val="303030"/>
        </w:rPr>
        <w:t xml:space="preserve">Using the More Good Days Wellness Wheel as a tool </w:t>
      </w:r>
      <w:r w:rsidR="0014714F" w:rsidRPr="00AE45B3">
        <w:rPr>
          <w:rFonts w:cs="Arial"/>
          <w:color w:val="303030"/>
        </w:rPr>
        <w:t>guides</w:t>
      </w:r>
      <w:r w:rsidRPr="00AE45B3">
        <w:rPr>
          <w:rFonts w:cs="Arial"/>
          <w:color w:val="303030"/>
        </w:rPr>
        <w:t xml:space="preserve"> you to have conversations with clients to understand what a </w:t>
      </w:r>
      <w:r w:rsidRPr="00AE45B3">
        <w:rPr>
          <w:rFonts w:cs="Arial"/>
          <w:b/>
          <w:bCs/>
          <w:color w:val="303030"/>
        </w:rPr>
        <w:t>good day looks like</w:t>
      </w:r>
      <w:r w:rsidRPr="00AE45B3">
        <w:rPr>
          <w:rFonts w:cs="Arial"/>
          <w:color w:val="303030"/>
        </w:rPr>
        <w:t xml:space="preserve"> for them. This will help you develop a holistic care plan aimed at supporting a client achieve overall wellness. </w:t>
      </w:r>
    </w:p>
    <w:p w14:paraId="0565915C" w14:textId="6E8D3FD7" w:rsidR="002B5CDF" w:rsidRPr="00AE45B3" w:rsidRDefault="002B5CDF" w:rsidP="002B5CDF">
      <w:pPr>
        <w:rPr>
          <w:rFonts w:cs="Arial"/>
          <w:color w:val="303030"/>
        </w:rPr>
      </w:pPr>
      <w:r w:rsidRPr="00AE45B3">
        <w:rPr>
          <w:rFonts w:cs="Arial"/>
          <w:color w:val="303030"/>
        </w:rPr>
        <w:t>The More Good Days Wellness Wheel has been designed to:</w:t>
      </w:r>
    </w:p>
    <w:p w14:paraId="248624E1" w14:textId="4EB8A0AC" w:rsidR="002B5CDF" w:rsidRPr="00AE45B3" w:rsidRDefault="002B5CDF" w:rsidP="00182241">
      <w:pPr>
        <w:pStyle w:val="ListParagraph"/>
        <w:numPr>
          <w:ilvl w:val="0"/>
          <w:numId w:val="9"/>
        </w:numPr>
        <w:rPr>
          <w:rFonts w:cs="Arial"/>
          <w:color w:val="303030"/>
        </w:rPr>
      </w:pPr>
      <w:r w:rsidRPr="00AE45B3">
        <w:rPr>
          <w:rFonts w:cs="Arial"/>
          <w:color w:val="303030"/>
        </w:rPr>
        <w:t xml:space="preserve">Understand what </w:t>
      </w:r>
      <w:r w:rsidRPr="00AE45B3">
        <w:rPr>
          <w:rFonts w:cs="Arial"/>
          <w:b/>
          <w:bCs/>
          <w:color w:val="303030"/>
        </w:rPr>
        <w:t>holistic wellness means to your client</w:t>
      </w:r>
    </w:p>
    <w:p w14:paraId="494196E4" w14:textId="31D5C0D2" w:rsidR="002B5CDF" w:rsidRPr="00AE45B3" w:rsidRDefault="002B5CDF" w:rsidP="00182241">
      <w:pPr>
        <w:pStyle w:val="ListParagraph"/>
        <w:numPr>
          <w:ilvl w:val="0"/>
          <w:numId w:val="9"/>
        </w:numPr>
        <w:rPr>
          <w:rFonts w:cs="Arial"/>
          <w:color w:val="303030"/>
        </w:rPr>
      </w:pPr>
      <w:r w:rsidRPr="00AE45B3">
        <w:rPr>
          <w:rFonts w:cs="Arial"/>
          <w:color w:val="303030"/>
        </w:rPr>
        <w:t xml:space="preserve">Develop a </w:t>
      </w:r>
      <w:r w:rsidRPr="00AE45B3">
        <w:rPr>
          <w:rFonts w:cs="Arial"/>
          <w:b/>
          <w:bCs/>
          <w:color w:val="303030"/>
        </w:rPr>
        <w:t>personalised care plan</w:t>
      </w:r>
      <w:r w:rsidRPr="00AE45B3">
        <w:rPr>
          <w:rFonts w:cs="Arial"/>
          <w:color w:val="303030"/>
        </w:rPr>
        <w:t xml:space="preserve"> </w:t>
      </w:r>
    </w:p>
    <w:p w14:paraId="744689C8" w14:textId="77777777" w:rsidR="002B5CDF" w:rsidRPr="00AE45B3" w:rsidRDefault="002B5CDF" w:rsidP="00182241">
      <w:pPr>
        <w:pStyle w:val="ListParagraph"/>
        <w:numPr>
          <w:ilvl w:val="0"/>
          <w:numId w:val="9"/>
        </w:numPr>
        <w:rPr>
          <w:rFonts w:cs="Arial"/>
          <w:color w:val="303030"/>
        </w:rPr>
      </w:pPr>
      <w:r w:rsidRPr="00AE45B3">
        <w:rPr>
          <w:rFonts w:cs="Arial"/>
          <w:b/>
          <w:bCs/>
          <w:color w:val="303030"/>
        </w:rPr>
        <w:t>Guide support workers</w:t>
      </w:r>
      <w:r w:rsidRPr="00AE45B3">
        <w:rPr>
          <w:rFonts w:cs="Arial"/>
          <w:color w:val="303030"/>
        </w:rPr>
        <w:t xml:space="preserve"> to deliver tailored support to clients</w:t>
      </w:r>
    </w:p>
    <w:p w14:paraId="5120BF82" w14:textId="055D0182" w:rsidR="002B5CDF" w:rsidRPr="00AE45B3" w:rsidRDefault="002B5CDF" w:rsidP="00182241">
      <w:pPr>
        <w:pStyle w:val="ListParagraph"/>
        <w:numPr>
          <w:ilvl w:val="0"/>
          <w:numId w:val="9"/>
        </w:numPr>
        <w:spacing w:after="240"/>
        <w:rPr>
          <w:rFonts w:cs="Arial"/>
          <w:color w:val="303030"/>
        </w:rPr>
      </w:pPr>
      <w:r w:rsidRPr="00AE45B3">
        <w:rPr>
          <w:rFonts w:cs="Arial"/>
          <w:b/>
          <w:bCs/>
          <w:color w:val="303030"/>
        </w:rPr>
        <w:t>Motivate clients to achieve their goals and participate</w:t>
      </w:r>
      <w:r w:rsidRPr="00AE45B3">
        <w:rPr>
          <w:rFonts w:cs="Arial"/>
          <w:color w:val="303030"/>
        </w:rPr>
        <w:t xml:space="preserve"> in their wellness journey</w:t>
      </w:r>
    </w:p>
    <w:p w14:paraId="6711A5A0" w14:textId="26AD7DD9" w:rsidR="002B5CDF" w:rsidRPr="00AE45B3" w:rsidRDefault="003D551C" w:rsidP="00350DE6">
      <w:pPr>
        <w:spacing w:after="360"/>
        <w:rPr>
          <w:rFonts w:cs="Arial"/>
          <w:color w:val="303030"/>
        </w:rPr>
      </w:pPr>
      <w:r w:rsidRPr="00AE45B3">
        <w:rPr>
          <w:noProof/>
          <w:lang w:eastAsia="en-AU"/>
        </w:rPr>
        <mc:AlternateContent>
          <mc:Choice Requires="wpg">
            <w:drawing>
              <wp:anchor distT="0" distB="0" distL="114300" distR="114300" simplePos="0" relativeHeight="251658289" behindDoc="0" locked="0" layoutInCell="1" allowOverlap="1" wp14:anchorId="71904ABA" wp14:editId="4A9A6678">
                <wp:simplePos x="0" y="0"/>
                <wp:positionH relativeFrom="margin">
                  <wp:posOffset>-28575</wp:posOffset>
                </wp:positionH>
                <wp:positionV relativeFrom="paragraph">
                  <wp:posOffset>699770</wp:posOffset>
                </wp:positionV>
                <wp:extent cx="2824480" cy="719455"/>
                <wp:effectExtent l="0" t="0" r="13970" b="23495"/>
                <wp:wrapSquare wrapText="bothSides"/>
                <wp:docPr id="136" name="Group 136" descr="Toolbox link: More good days wellness wheel "/>
                <wp:cNvGraphicFramePr/>
                <a:graphic xmlns:a="http://schemas.openxmlformats.org/drawingml/2006/main">
                  <a:graphicData uri="http://schemas.microsoft.com/office/word/2010/wordprocessingGroup">
                    <wpg:wgp>
                      <wpg:cNvGrpSpPr/>
                      <wpg:grpSpPr>
                        <a:xfrm>
                          <a:off x="0" y="0"/>
                          <a:ext cx="2824480" cy="719455"/>
                          <a:chOff x="-11875" y="64943"/>
                          <a:chExt cx="2824805" cy="708413"/>
                        </a:xfrm>
                      </wpg:grpSpPr>
                      <wpg:grpSp>
                        <wpg:cNvPr id="141" name="Group 141"/>
                        <wpg:cNvGrpSpPr/>
                        <wpg:grpSpPr>
                          <a:xfrm>
                            <a:off x="-11875" y="64943"/>
                            <a:ext cx="2824805" cy="708413"/>
                            <a:chOff x="-11876" y="80445"/>
                            <a:chExt cx="2825115" cy="877504"/>
                          </a:xfrm>
                        </wpg:grpSpPr>
                        <wps:wsp>
                          <wps:cNvPr id="143" name="Rectangle 143"/>
                          <wps:cNvSpPr/>
                          <wps:spPr>
                            <a:xfrm>
                              <a:off x="-11876" y="80445"/>
                              <a:ext cx="2825115" cy="877504"/>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Text Box 144"/>
                          <wps:cNvSpPr txBox="1"/>
                          <wps:spPr>
                            <a:xfrm>
                              <a:off x="483535" y="138532"/>
                              <a:ext cx="2128507" cy="800955"/>
                            </a:xfrm>
                            <a:prstGeom prst="rect">
                              <a:avLst/>
                            </a:prstGeom>
                            <a:noFill/>
                            <a:ln w="6350">
                              <a:noFill/>
                            </a:ln>
                          </wps:spPr>
                          <wps:txbx>
                            <w:txbxContent>
                              <w:p w14:paraId="76C0B0DE" w14:textId="77777777" w:rsidR="00002C6A" w:rsidRPr="00257660" w:rsidRDefault="00002C6A" w:rsidP="00F16BDD">
                                <w:pPr>
                                  <w:pStyle w:val="Tooltext"/>
                                  <w:rPr>
                                    <w:b w:val="0"/>
                                    <w:bCs w:val="0"/>
                                  </w:rPr>
                                </w:pPr>
                                <w:r>
                                  <w:rPr>
                                    <w:b w:val="0"/>
                                    <w:bCs w:val="0"/>
                                  </w:rPr>
                                  <w:t>More Good Days Wellness Wheel Tool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150" name="Picture 150" descr="A close up of a logo&#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l="7900" r="7880"/>
                          <a:stretch/>
                        </pic:blipFill>
                        <pic:spPr bwMode="auto">
                          <a:xfrm>
                            <a:off x="13981" y="131774"/>
                            <a:ext cx="488553" cy="58057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904ABA" id="Group 136" o:spid="_x0000_s1076" alt="Toolbox link: More good days wellness wheel " style="position:absolute;margin-left:-2.25pt;margin-top:55.1pt;width:222.4pt;height:56.65pt;z-index:251658289;mso-position-horizontal-relative:margin;mso-width-relative:margin;mso-height-relative:margin" coordorigin="-118,649" coordsize="28248,7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">
                <v:group id="Group 141" o:spid="_x0000_s1077" style="position:absolute;left:-118;top:649;width:28247;height:7084" coordorigin="-118,804" coordsize="28251,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Rectangle 143" o:spid="_x0000_s1078" style="position:absolute;left:-118;top:804;width:28250;height:8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" filled="f" strokecolor="#586992 [3209]" strokeweight="1pt"/>
                  <v:shape id="Text Box 144" o:spid="_x0000_s1079" type="#_x0000_t202" style="position:absolute;left:4835;top:1385;width:21285;height:8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" filled="f" stroked="f" strokeweight=".5pt">
                    <v:textbox inset="0,0,0,0">
                      <w:txbxContent>
                        <w:p w14:paraId="76C0B0DE" w14:textId="77777777" w:rsidR="00002C6A" w:rsidRPr="00257660" w:rsidRDefault="00002C6A" w:rsidP="00F16BDD">
                          <w:pPr>
                            <w:pStyle w:val="Tooltext"/>
                            <w:rPr>
                              <w:b w:val="0"/>
                              <w:bCs w:val="0"/>
                            </w:rPr>
                          </w:pPr>
                          <w:r>
                            <w:rPr>
                              <w:b w:val="0"/>
                              <w:bCs w:val="0"/>
                            </w:rPr>
                            <w:t>More Good Days Wellness Wheel Tool</w:t>
                          </w:r>
                        </w:p>
                      </w:txbxContent>
                    </v:textbox>
                  </v:shape>
                </v:group>
                <v:shape id="Picture 150" o:spid="_x0000_s1080" type="#_x0000_t75" alt="A close up of a logo&#10;&#10;Description automatically generated" style="position:absolute;left:139;top:1317;width:4886;height: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">
                  <v:imagedata r:id="rId31" o:title="A close up of a logo&#10;&#10;Description automatically generated" cropleft="5177f" cropright="5164f"/>
                  <v:path arrowok="t"/>
                </v:shape>
                <w10:wrap type="square" anchorx="margin"/>
              </v:group>
            </w:pict>
          </mc:Fallback>
        </mc:AlternateContent>
      </w:r>
      <w:r w:rsidR="002B5CDF" w:rsidRPr="00AE45B3">
        <w:rPr>
          <w:rFonts w:cs="Arial"/>
          <w:color w:val="303030"/>
        </w:rPr>
        <w:t xml:space="preserve">Refer to the </w:t>
      </w:r>
      <w:r w:rsidR="002B5CDF" w:rsidRPr="00AE45B3">
        <w:rPr>
          <w:rFonts w:cs="Arial"/>
          <w:b/>
          <w:bCs/>
          <w:i/>
          <w:iCs/>
          <w:color w:val="924B6C" w:themeColor="accent5"/>
        </w:rPr>
        <w:t>More Good Days Wellness Wheel</w:t>
      </w:r>
      <w:r w:rsidR="002B5CDF" w:rsidRPr="00AE45B3">
        <w:rPr>
          <w:rFonts w:cs="Arial"/>
          <w:color w:val="924B6C" w:themeColor="accent5"/>
        </w:rPr>
        <w:t xml:space="preserve"> </w:t>
      </w:r>
      <w:r w:rsidR="002B5CDF" w:rsidRPr="00AE45B3">
        <w:rPr>
          <w:rFonts w:cs="Arial"/>
          <w:color w:val="303030"/>
        </w:rPr>
        <w:t xml:space="preserve">tool for more information on how to practically apply it to your service delivery practices. </w:t>
      </w:r>
    </w:p>
    <w:p w14:paraId="05E3C7FB" w14:textId="1D0887B7" w:rsidR="00C43A8A" w:rsidRPr="00C638D0" w:rsidRDefault="000A6E4B" w:rsidP="00F910ED">
      <w:pPr>
        <w:pStyle w:val="Heading2"/>
        <w:spacing w:before="600"/>
        <w:rPr>
          <w:rFonts w:asciiTheme="majorHAnsi" w:hAnsiTheme="majorHAnsi"/>
          <w:b/>
          <w:bCs/>
          <w:caps/>
          <w:color w:val="586992" w:themeColor="accent6"/>
          <w:sz w:val="26"/>
          <w:szCs w:val="24"/>
        </w:rPr>
      </w:pPr>
      <w:r w:rsidRPr="00C638D0">
        <w:rPr>
          <w:rFonts w:ascii="Calibri Light" w:eastAsia="Calibri" w:hAnsi="Calibri Light" w:cs="Times New Roman"/>
          <w:noProof/>
          <w:lang w:eastAsia="en-AU"/>
        </w:rPr>
        <mc:AlternateContent>
          <mc:Choice Requires="wpg">
            <w:drawing>
              <wp:anchor distT="0" distB="0" distL="114300" distR="114300" simplePos="0" relativeHeight="251658290" behindDoc="0" locked="0" layoutInCell="1" allowOverlap="1" wp14:anchorId="1830426F" wp14:editId="2059F3B2">
                <wp:simplePos x="0" y="0"/>
                <wp:positionH relativeFrom="margin">
                  <wp:posOffset>-28575</wp:posOffset>
                </wp:positionH>
                <wp:positionV relativeFrom="paragraph">
                  <wp:posOffset>728345</wp:posOffset>
                </wp:positionV>
                <wp:extent cx="2838450" cy="719455"/>
                <wp:effectExtent l="0" t="0" r="19050" b="23495"/>
                <wp:wrapSquare wrapText="bothSides"/>
                <wp:docPr id="423845340" name="Group 423845340" descr="Toolbox link: Conversational Tips Tool"/>
                <wp:cNvGraphicFramePr/>
                <a:graphic xmlns:a="http://schemas.openxmlformats.org/drawingml/2006/main">
                  <a:graphicData uri="http://schemas.microsoft.com/office/word/2010/wordprocessingGroup">
                    <wpg:wgp>
                      <wpg:cNvGrpSpPr/>
                      <wpg:grpSpPr>
                        <a:xfrm>
                          <a:off x="0" y="0"/>
                          <a:ext cx="2838450" cy="719455"/>
                          <a:chOff x="0" y="0"/>
                          <a:chExt cx="2720975" cy="720000"/>
                        </a:xfrm>
                      </wpg:grpSpPr>
                      <wpg:grpSp>
                        <wpg:cNvPr id="423845342" name="Group 423845342"/>
                        <wpg:cNvGrpSpPr/>
                        <wpg:grpSpPr>
                          <a:xfrm>
                            <a:off x="0" y="0"/>
                            <a:ext cx="2720975" cy="720000"/>
                            <a:chOff x="0" y="0"/>
                            <a:chExt cx="2721274" cy="891857"/>
                          </a:xfrm>
                        </wpg:grpSpPr>
                        <wps:wsp>
                          <wps:cNvPr id="423845344" name="Rectangle 423845344"/>
                          <wps:cNvSpPr/>
                          <wps:spPr>
                            <a:xfrm>
                              <a:off x="0" y="0"/>
                              <a:ext cx="2721274" cy="891857"/>
                            </a:xfrm>
                            <a:prstGeom prst="rect">
                              <a:avLst/>
                            </a:prstGeom>
                            <a:noFill/>
                            <a:ln w="12700" cap="flat" cmpd="sng" algn="ctr">
                              <a:solidFill>
                                <a:srgbClr val="58699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845345" name="Text Box 423845345"/>
                          <wps:cNvSpPr txBox="1"/>
                          <wps:spPr>
                            <a:xfrm>
                              <a:off x="495354" y="168877"/>
                              <a:ext cx="2009996" cy="586246"/>
                            </a:xfrm>
                            <a:prstGeom prst="rect">
                              <a:avLst/>
                            </a:prstGeom>
                            <a:noFill/>
                            <a:ln w="6350">
                              <a:noFill/>
                            </a:ln>
                          </wps:spPr>
                          <wps:txbx>
                            <w:txbxContent>
                              <w:p w14:paraId="016D55B6" w14:textId="77777777" w:rsidR="00002C6A" w:rsidRPr="00F242EF" w:rsidRDefault="00002C6A" w:rsidP="009728E9">
                                <w:pPr>
                                  <w:pStyle w:val="Tooltext"/>
                                  <w:rPr>
                                    <w:b w:val="0"/>
                                    <w:bCs w:val="0"/>
                                    <w:lang w:val="en-US"/>
                                  </w:rPr>
                                </w:pPr>
                                <w:r>
                                  <w:rPr>
                                    <w:b w:val="0"/>
                                    <w:bCs w:val="0"/>
                                    <w:lang w:val="en-US"/>
                                  </w:rPr>
                                  <w:t>Conversational Tips Tool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423845346" name="Picture 423845346" descr="A close up of a logo&#10;&#10;Description automatically generated"/>
                          <pic:cNvPicPr>
                            <a:picLocks noChangeAspect="1"/>
                          </pic:cNvPicPr>
                        </pic:nvPicPr>
                        <pic:blipFill rotWithShape="1">
                          <a:blip r:embed="rId58" cstate="print">
                            <a:extLst>
                              <a:ext uri="{28A0092B-C50C-407E-A947-70E740481C1C}">
                                <a14:useLocalDpi xmlns:a14="http://schemas.microsoft.com/office/drawing/2010/main" val="0"/>
                              </a:ext>
                            </a:extLst>
                          </a:blip>
                          <a:srcRect l="7900" r="7880"/>
                          <a:stretch/>
                        </pic:blipFill>
                        <pic:spPr bwMode="auto">
                          <a:xfrm>
                            <a:off x="23014" y="117271"/>
                            <a:ext cx="472286" cy="56148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830426F" id="Group 423845340" o:spid="_x0000_s1081" alt="Toolbox link: Conversational Tips Tool" style="position:absolute;margin-left:-2.25pt;margin-top:57.35pt;width:223.5pt;height:56.65pt;z-index:251658290;mso-position-horizontal-relative:margin;mso-width-relative:margin;mso-height-relative:margin" coordsize="27209,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">
                <v:group id="Group 423845342" o:spid="_x0000_s1082" style="position:absolute;width:27209;height:7200" coordsize="27212,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">
                  <v:rect id="Rectangle 423845344" o:spid="_x0000_s1083" style="position:absolute;width:27212;height:8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" filled="f" strokecolor="#586992" strokeweight="1pt"/>
                  <v:shape id="Text Box 423845345" o:spid="_x0000_s1084" type="#_x0000_t202" style="position:absolute;left:4953;top:1688;width:20100;height:5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" filled="f" stroked="f" strokeweight=".5pt">
                    <v:textbox inset="0,0,0,0">
                      <w:txbxContent>
                        <w:p w14:paraId="016D55B6" w14:textId="77777777" w:rsidR="00002C6A" w:rsidRPr="00F242EF" w:rsidRDefault="00002C6A" w:rsidP="009728E9">
                          <w:pPr>
                            <w:pStyle w:val="Tooltext"/>
                            <w:rPr>
                              <w:b w:val="0"/>
                              <w:bCs w:val="0"/>
                              <w:lang w:val="en-US"/>
                            </w:rPr>
                          </w:pPr>
                          <w:r>
                            <w:rPr>
                              <w:b w:val="0"/>
                              <w:bCs w:val="0"/>
                              <w:lang w:val="en-US"/>
                            </w:rPr>
                            <w:t>Conversational Tips Tool</w:t>
                          </w:r>
                        </w:p>
                      </w:txbxContent>
                    </v:textbox>
                  </v:shape>
                </v:group>
                <v:shape id="Picture 423845346" o:spid="_x0000_s1085" type="#_x0000_t75" alt="A close up of a logo&#10;&#10;Description automatically generated" style="position:absolute;left:230;top:1172;width:4723;height:5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">
                  <v:imagedata r:id="rId59" o:title="A close up of a logo&#10;&#10;Description automatically generated" cropleft="5177f" cropright="5164f"/>
                  <v:path arrowok="t"/>
                </v:shape>
                <w10:wrap type="square" anchorx="margin"/>
              </v:group>
            </w:pict>
          </mc:Fallback>
        </mc:AlternateContent>
      </w:r>
      <w:r>
        <w:rPr>
          <w:noProof/>
          <w:lang w:eastAsia="en-AU"/>
        </w:rPr>
        <w:drawing>
          <wp:anchor distT="0" distB="0" distL="114300" distR="114300" simplePos="0" relativeHeight="251658274" behindDoc="0" locked="0" layoutInCell="1" allowOverlap="1" wp14:anchorId="337100FF" wp14:editId="35E6AEEF">
            <wp:simplePos x="0" y="0"/>
            <wp:positionH relativeFrom="column">
              <wp:posOffset>238125</wp:posOffset>
            </wp:positionH>
            <wp:positionV relativeFrom="paragraph">
              <wp:posOffset>1585595</wp:posOffset>
            </wp:positionV>
            <wp:extent cx="2152650" cy="2152650"/>
            <wp:effectExtent l="0" t="0" r="0" b="0"/>
            <wp:wrapNone/>
            <wp:docPr id="423845321" name="Picture 423845321" descr="Illustration of person with a halo of lines around the h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45321" name="Picture 423845321" descr="Illustration of person with a halo of lines around the head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DC7">
        <w:rPr>
          <w:rFonts w:asciiTheme="majorHAnsi" w:hAnsiTheme="majorHAnsi"/>
          <w:b/>
          <w:bCs/>
          <w:caps/>
          <w:color w:val="586992" w:themeColor="accent6"/>
          <w:sz w:val="26"/>
          <w:szCs w:val="24"/>
        </w:rPr>
        <w:br w:type="column"/>
      </w:r>
      <w:r w:rsidR="1CB4F00A" w:rsidRPr="6950BA2D">
        <w:rPr>
          <w:rFonts w:asciiTheme="majorHAnsi" w:hAnsiTheme="majorHAnsi"/>
          <w:b/>
          <w:bCs/>
          <w:caps/>
          <w:color w:val="586992" w:themeColor="accent6"/>
          <w:sz w:val="26"/>
        </w:rPr>
        <w:t>Motivation</w:t>
      </w:r>
      <w:r w:rsidR="1CB4F00A" w:rsidRPr="6950BA2D">
        <w:rPr>
          <w:rFonts w:asciiTheme="majorHAnsi" w:hAnsiTheme="majorHAnsi"/>
          <w:caps/>
          <w:color w:val="586992" w:themeColor="accent6"/>
          <w:sz w:val="26"/>
        </w:rPr>
        <w:t xml:space="preserve"> through </w:t>
      </w:r>
      <w:r w:rsidR="1CB4F00A" w:rsidRPr="6950BA2D">
        <w:rPr>
          <w:rFonts w:asciiTheme="majorHAnsi" w:hAnsiTheme="majorHAnsi"/>
          <w:b/>
          <w:bCs/>
          <w:caps/>
          <w:color w:val="586992" w:themeColor="accent6"/>
          <w:sz w:val="26"/>
        </w:rPr>
        <w:t>conversation</w:t>
      </w:r>
    </w:p>
    <w:p w14:paraId="550E4A0B" w14:textId="2A648D32" w:rsidR="002A49FB" w:rsidRPr="00C638D0" w:rsidRDefault="0002193C" w:rsidP="00717DC7">
      <w:pPr>
        <w:spacing w:before="0"/>
      </w:pPr>
      <w:r w:rsidRPr="00C638D0">
        <w:t xml:space="preserve">Every conversation with your client is </w:t>
      </w:r>
      <w:r w:rsidR="00C43A8A" w:rsidRPr="00C638D0">
        <w:t xml:space="preserve">an opportunity to motivate your </w:t>
      </w:r>
      <w:r w:rsidR="001B3981" w:rsidRPr="00C638D0">
        <w:t>clients to</w:t>
      </w:r>
      <w:r w:rsidR="00C43A8A" w:rsidRPr="00C638D0">
        <w:t xml:space="preserve"> engage with wellness and </w:t>
      </w:r>
      <w:proofErr w:type="spellStart"/>
      <w:r w:rsidR="00C43A8A" w:rsidRPr="00C638D0">
        <w:t>reablement</w:t>
      </w:r>
      <w:proofErr w:type="spellEnd"/>
      <w:r w:rsidR="00C43A8A" w:rsidRPr="00C638D0">
        <w:t xml:space="preserve">. </w:t>
      </w:r>
      <w:r w:rsidR="00544C76">
        <w:t>To develop an accurate and relatable care plan, you first need to develop a relationship with your client. Building trust will hel</w:t>
      </w:r>
      <w:r w:rsidR="00AF67D3">
        <w:t xml:space="preserve">p you have meaningful conversations with clients about their needs and goals. </w:t>
      </w:r>
    </w:p>
    <w:p w14:paraId="06BB0C68" w14:textId="4C8B8B64" w:rsidR="002A49FB" w:rsidRPr="00C638D0" w:rsidRDefault="002A49FB" w:rsidP="00C43A8A">
      <w:r w:rsidRPr="00C638D0">
        <w:t>A useful conversational technique you can use</w:t>
      </w:r>
      <w:r w:rsidR="00005175" w:rsidRPr="00C638D0">
        <w:t xml:space="preserve"> </w:t>
      </w:r>
      <w:r w:rsidR="00AF67D3">
        <w:t>to</w:t>
      </w:r>
      <w:r w:rsidR="00005175" w:rsidRPr="00C638D0">
        <w:t xml:space="preserve"> facilitate this</w:t>
      </w:r>
      <w:r w:rsidRPr="00C638D0">
        <w:t xml:space="preserve"> is OARS. OARS </w:t>
      </w:r>
      <w:r w:rsidR="00005175" w:rsidRPr="00C638D0">
        <w:t>involves</w:t>
      </w:r>
      <w:r w:rsidRPr="00C638D0">
        <w:t xml:space="preserve">: </w:t>
      </w:r>
    </w:p>
    <w:p w14:paraId="7B7AC2C2" w14:textId="479AA445" w:rsidR="002A49FB" w:rsidRPr="00C638D0" w:rsidRDefault="002A49FB" w:rsidP="00182241">
      <w:pPr>
        <w:pStyle w:val="ListParagraph"/>
        <w:numPr>
          <w:ilvl w:val="0"/>
          <w:numId w:val="24"/>
        </w:numPr>
      </w:pPr>
      <w:r w:rsidRPr="00C638D0">
        <w:rPr>
          <w:b/>
          <w:bCs/>
          <w:color w:val="586992" w:themeColor="accent6"/>
        </w:rPr>
        <w:t>O</w:t>
      </w:r>
      <w:r w:rsidRPr="00C638D0">
        <w:t xml:space="preserve">pen </w:t>
      </w:r>
      <w:r w:rsidR="00005175" w:rsidRPr="00C638D0">
        <w:t>q</w:t>
      </w:r>
      <w:r w:rsidRPr="00C638D0">
        <w:t>uestions</w:t>
      </w:r>
    </w:p>
    <w:p w14:paraId="743CA62B" w14:textId="77777777" w:rsidR="002A49FB" w:rsidRPr="00C638D0" w:rsidRDefault="002A49FB" w:rsidP="00182241">
      <w:pPr>
        <w:pStyle w:val="ListParagraph"/>
        <w:numPr>
          <w:ilvl w:val="0"/>
          <w:numId w:val="24"/>
        </w:numPr>
      </w:pPr>
      <w:r w:rsidRPr="00C638D0">
        <w:rPr>
          <w:b/>
          <w:bCs/>
          <w:color w:val="586992" w:themeColor="accent6"/>
        </w:rPr>
        <w:t>A</w:t>
      </w:r>
      <w:r w:rsidRPr="00C638D0">
        <w:t>ffirmation</w:t>
      </w:r>
    </w:p>
    <w:p w14:paraId="0CCFABAB" w14:textId="223255DA" w:rsidR="002A49FB" w:rsidRPr="00C638D0" w:rsidRDefault="002A49FB" w:rsidP="00182241">
      <w:pPr>
        <w:pStyle w:val="ListParagraph"/>
        <w:numPr>
          <w:ilvl w:val="0"/>
          <w:numId w:val="24"/>
        </w:numPr>
      </w:pPr>
      <w:r w:rsidRPr="00C638D0">
        <w:rPr>
          <w:b/>
          <w:bCs/>
          <w:color w:val="586992" w:themeColor="accent6"/>
        </w:rPr>
        <w:t>R</w:t>
      </w:r>
      <w:r w:rsidRPr="00C638D0">
        <w:t xml:space="preserve">eflective </w:t>
      </w:r>
      <w:r w:rsidR="00005175" w:rsidRPr="00C638D0">
        <w:t>l</w:t>
      </w:r>
      <w:r w:rsidRPr="00C638D0">
        <w:t>istening</w:t>
      </w:r>
    </w:p>
    <w:p w14:paraId="70ACEE86" w14:textId="77777777" w:rsidR="00C43A8A" w:rsidRPr="00C638D0" w:rsidRDefault="002A49FB" w:rsidP="00182241">
      <w:pPr>
        <w:pStyle w:val="ListParagraph"/>
        <w:numPr>
          <w:ilvl w:val="0"/>
          <w:numId w:val="24"/>
        </w:numPr>
      </w:pPr>
      <w:r w:rsidRPr="00C638D0">
        <w:rPr>
          <w:b/>
          <w:bCs/>
          <w:color w:val="586992" w:themeColor="accent6"/>
        </w:rPr>
        <w:t>S</w:t>
      </w:r>
      <w:r w:rsidRPr="00C638D0">
        <w:t>ummarising</w:t>
      </w:r>
      <w:r w:rsidR="00C43A8A" w:rsidRPr="00C638D0">
        <w:t xml:space="preserve"> </w:t>
      </w:r>
    </w:p>
    <w:p w14:paraId="3DB37F95" w14:textId="3336F06E" w:rsidR="00717DC7" w:rsidRDefault="002A49FB" w:rsidP="002A49FB">
      <w:r w:rsidRPr="00C638D0">
        <w:t xml:space="preserve">OARS </w:t>
      </w:r>
      <w:r w:rsidR="001E5DFC" w:rsidRPr="00C638D0">
        <w:t xml:space="preserve">is effective during the initial stages of developing a </w:t>
      </w:r>
      <w:r w:rsidR="009728E9" w:rsidRPr="00C638D0">
        <w:t>relationship</w:t>
      </w:r>
      <w:r w:rsidR="00BF4135">
        <w:t xml:space="preserve">. </w:t>
      </w:r>
      <w:r w:rsidR="00832038">
        <w:t>It</w:t>
      </w:r>
      <w:r w:rsidR="001E5DFC" w:rsidRPr="00C638D0">
        <w:t xml:space="preserve"> invite</w:t>
      </w:r>
      <w:r w:rsidR="00832038">
        <w:t>s</w:t>
      </w:r>
      <w:r w:rsidR="001E5DFC" w:rsidRPr="00C638D0">
        <w:t xml:space="preserve"> your client to share their story, in their own words</w:t>
      </w:r>
      <w:r w:rsidR="009728E9" w:rsidRPr="00C638D0">
        <w:t xml:space="preserve">, without any influence/direction from </w:t>
      </w:r>
      <w:proofErr w:type="gramStart"/>
      <w:r w:rsidR="009728E9" w:rsidRPr="00C638D0">
        <w:t xml:space="preserve">the </w:t>
      </w:r>
      <w:r w:rsidR="00005175" w:rsidRPr="00C638D0">
        <w:t>you</w:t>
      </w:r>
      <w:proofErr w:type="gramEnd"/>
      <w:r w:rsidR="001E5DFC" w:rsidRPr="00C638D0">
        <w:t>.</w:t>
      </w:r>
      <w:r w:rsidR="009728E9" w:rsidRPr="00C638D0">
        <w:t xml:space="preserve"> </w:t>
      </w:r>
    </w:p>
    <w:p w14:paraId="6610EDD9" w14:textId="5D363D92" w:rsidR="001E5DFC" w:rsidRPr="00C638D0" w:rsidRDefault="009728E9" w:rsidP="002A49FB">
      <w:r w:rsidRPr="00C638D0">
        <w:t>The information is therefore likely to be a true and accurate representation of their daily experience.</w:t>
      </w:r>
      <w:r w:rsidR="00005175" w:rsidRPr="00C638D0">
        <w:t xml:space="preserve"> This will assist you in developing a more accurate </w:t>
      </w:r>
      <w:r w:rsidR="00005175" w:rsidRPr="00C638D0">
        <w:lastRenderedPageBreak/>
        <w:t xml:space="preserve">care plan. </w:t>
      </w:r>
      <w:r w:rsidRPr="00C638D0">
        <w:t xml:space="preserve"> </w:t>
      </w:r>
      <w:r w:rsidR="00C17F7E">
        <w:t xml:space="preserve">For more information, see </w:t>
      </w:r>
      <w:r w:rsidR="00A7564D" w:rsidRPr="00593C9E">
        <w:rPr>
          <w:rStyle w:val="Heading2Char"/>
          <w:b/>
          <w:bCs/>
          <w:noProof/>
          <w:lang w:eastAsia="en-AU"/>
        </w:rPr>
        <mc:AlternateContent>
          <mc:Choice Requires="wpg">
            <w:drawing>
              <wp:anchor distT="0" distB="0" distL="114300" distR="114300" simplePos="0" relativeHeight="251658292" behindDoc="1" locked="0" layoutInCell="1" allowOverlap="1" wp14:anchorId="51A9CEF9" wp14:editId="7A081B32">
                <wp:simplePos x="0" y="0"/>
                <wp:positionH relativeFrom="margin">
                  <wp:posOffset>3235960</wp:posOffset>
                </wp:positionH>
                <wp:positionV relativeFrom="paragraph">
                  <wp:posOffset>589280</wp:posOffset>
                </wp:positionV>
                <wp:extent cx="2827020" cy="2352675"/>
                <wp:effectExtent l="19050" t="19050" r="11430" b="28575"/>
                <wp:wrapTight wrapText="bothSides">
                  <wp:wrapPolygon edited="0">
                    <wp:start x="-146" y="-175"/>
                    <wp:lineTo x="-146" y="21687"/>
                    <wp:lineTo x="21542" y="21687"/>
                    <wp:lineTo x="21542" y="-175"/>
                    <wp:lineTo x="-146" y="-175"/>
                  </wp:wrapPolygon>
                </wp:wrapTight>
                <wp:docPr id="146" name="Group 146" descr="Service providers have indicated that clients and their families do not respond to the concept of ‘goal setting’. Use alternative techniques with clients to determine goals such as ‘what does a good day look like?’ ‘what do you hope to do again?’, or ‘what do you hope to achieve?’" title="helpful tip"/>
                <wp:cNvGraphicFramePr/>
                <a:graphic xmlns:a="http://schemas.openxmlformats.org/drawingml/2006/main">
                  <a:graphicData uri="http://schemas.microsoft.com/office/word/2010/wordprocessingGroup">
                    <wpg:wgp>
                      <wpg:cNvGrpSpPr/>
                      <wpg:grpSpPr>
                        <a:xfrm>
                          <a:off x="0" y="0"/>
                          <a:ext cx="2827020" cy="2352675"/>
                          <a:chOff x="38100" y="68603"/>
                          <a:chExt cx="2827020" cy="1828926"/>
                        </a:xfrm>
                      </wpg:grpSpPr>
                      <wps:wsp>
                        <wps:cNvPr id="154" name="Text Box 154" descr="Service providers have indicated that clients and their families do not respond to the concept of ‘goal setting’. Use alternative techniques with clients to determine goals such as ‘what does a good day look like?’ ‘what do you hope to do again?’, or ‘what do you hope to achieve?’" title="helpful tip"/>
                        <wps:cNvSpPr txBox="1"/>
                        <wps:spPr>
                          <a:xfrm>
                            <a:off x="38100" y="68603"/>
                            <a:ext cx="2827020" cy="1828926"/>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5AF0A773" w14:textId="2C8EC2BC" w:rsidR="00002C6A" w:rsidRPr="00724E5B" w:rsidRDefault="00002C6A" w:rsidP="00A66D4D">
                              <w:pPr>
                                <w:spacing w:after="360"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724E5B">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5D54C51C" w14:textId="77777777" w:rsidR="00002C6A" w:rsidRPr="00634967" w:rsidRDefault="00002C6A" w:rsidP="00350DE6">
                              <w:pPr>
                                <w:spacing w:before="360" w:after="0"/>
                              </w:pPr>
                              <w:r w:rsidRPr="00767CCA">
                                <w:rPr>
                                  <w:rFonts w:ascii="Calibri Light" w:eastAsia="Calibri" w:hAnsi="Calibri Light" w:cs="Times New Roman"/>
                                </w:rPr>
                                <w:t>Service providers have indicated that clients and their families do not respond to the concept of ‘goal setting’. Use alternative techniques with clients to determine goals such as ‘what does a good day look like?’ ‘</w:t>
                              </w:r>
                              <w:proofErr w:type="gramStart"/>
                              <w:r w:rsidRPr="00767CCA">
                                <w:rPr>
                                  <w:rFonts w:ascii="Calibri Light" w:eastAsia="Calibri" w:hAnsi="Calibri Light" w:cs="Times New Roman"/>
                                </w:rPr>
                                <w:t>what</w:t>
                              </w:r>
                              <w:proofErr w:type="gramEnd"/>
                              <w:r w:rsidRPr="00767CCA">
                                <w:rPr>
                                  <w:rFonts w:ascii="Calibri Light" w:eastAsia="Calibri" w:hAnsi="Calibri Light" w:cs="Times New Roman"/>
                                </w:rPr>
                                <w:t xml:space="preserve"> do you hope to do again?’, or ‘what do you hope to achieve</w:t>
                              </w:r>
                              <w:r>
                                <w:rPr>
                                  <w:rFonts w:ascii="Calibri Light" w:eastAsia="Calibri" w:hAnsi="Calibri Light" w:cs="Times New Roman"/>
                                </w:rPr>
                                <w:t>?’</w:t>
                              </w:r>
                            </w:p>
                            <w:p w14:paraId="181AB750" w14:textId="77777777" w:rsidR="00002C6A" w:rsidRDefault="00002C6A" w:rsidP="00427151"/>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155" name="Picture 155" descr="illustration of a lightbulb "/>
                          <pic:cNvPicPr/>
                        </pic:nvPicPr>
                        <pic:blipFill>
                          <a:blip r:embed="rId42" cstate="print">
                            <a:extLst>
                              <a:ext uri="{28A0092B-C50C-407E-A947-70E740481C1C}">
                                <a14:useLocalDpi xmlns:a14="http://schemas.microsoft.com/office/drawing/2010/main" val="0"/>
                              </a:ext>
                            </a:extLst>
                          </a:blip>
                          <a:stretch>
                            <a:fillRect/>
                          </a:stretch>
                        </pic:blipFill>
                        <pic:spPr>
                          <a:xfrm>
                            <a:off x="177800" y="128450"/>
                            <a:ext cx="428625" cy="314543"/>
                          </a:xfrm>
                          <a:prstGeom prst="rect">
                            <a:avLst/>
                          </a:prstGeom>
                        </pic:spPr>
                      </pic:pic>
                    </wpg:wgp>
                  </a:graphicData>
                </a:graphic>
                <wp14:sizeRelV relativeFrom="margin">
                  <wp14:pctHeight>0</wp14:pctHeight>
                </wp14:sizeRelV>
              </wp:anchor>
            </w:drawing>
          </mc:Choice>
          <mc:Fallback>
            <w:pict>
              <v:group w14:anchorId="51A9CEF9" id="Group 146" o:spid="_x0000_s1086" alt="Title: helpful tip - Description: Service providers have indicated that clients and their families do not respond to the concept of ‘goal setting’. Use alternative techniques with clients to determine goals such as ‘what does a good day look like?’ ‘what do you hope to do again?’, or ‘what do you hope to achieve?’" style="position:absolute;margin-left:254.8pt;margin-top:46.4pt;width:222.6pt;height:185.25pt;z-index:-251658188;mso-position-horizontal-relative:margin;mso-height-relative:margin" coordorigin="381,686" coordsize="28270,1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">
                <v:shape id="Text Box 154" o:spid="_x0000_s1087" type="#_x0000_t202" alt="Service providers have indicated that clients and their families do not respond to the concept of ‘goal setting’. Use alternative techniques with clients to determine goals such as ‘what does a good day look like?’ ‘what do you hope to do again?’, or ‘what do you hope to achieve?’" style="position:absolute;left:381;top:686;width:28270;height:18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" fillcolor="white [3212]" strokeweight="2.5pt">
                  <v:textbox inset="6mm,4mm,6mm,4mm">
                    <w:txbxContent>
                      <w:p w14:paraId="5AF0A773" w14:textId="2C8EC2BC" w:rsidR="00002C6A" w:rsidRPr="00724E5B" w:rsidRDefault="00002C6A" w:rsidP="00A66D4D">
                        <w:pPr>
                          <w:spacing w:after="360"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724E5B">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5D54C51C" w14:textId="77777777" w:rsidR="00002C6A" w:rsidRPr="00634967" w:rsidRDefault="00002C6A" w:rsidP="00350DE6">
                        <w:pPr>
                          <w:spacing w:before="360" w:after="0"/>
                        </w:pPr>
                        <w:r w:rsidRPr="00767CCA">
                          <w:rPr>
                            <w:rFonts w:ascii="Calibri Light" w:eastAsia="Calibri" w:hAnsi="Calibri Light" w:cs="Times New Roman"/>
                          </w:rPr>
                          <w:t>Service providers have indicated that clients and their families do not respond to the concept of ‘goal setting’. Use alternative techniques with clients to determine goals such as ‘what does a good day look like?’ ‘</w:t>
                        </w:r>
                        <w:proofErr w:type="gramStart"/>
                        <w:r w:rsidRPr="00767CCA">
                          <w:rPr>
                            <w:rFonts w:ascii="Calibri Light" w:eastAsia="Calibri" w:hAnsi="Calibri Light" w:cs="Times New Roman"/>
                          </w:rPr>
                          <w:t>what</w:t>
                        </w:r>
                        <w:proofErr w:type="gramEnd"/>
                        <w:r w:rsidRPr="00767CCA">
                          <w:rPr>
                            <w:rFonts w:ascii="Calibri Light" w:eastAsia="Calibri" w:hAnsi="Calibri Light" w:cs="Times New Roman"/>
                          </w:rPr>
                          <w:t xml:space="preserve"> do you hope to do again?’, or ‘what do you hope to achieve</w:t>
                        </w:r>
                        <w:r>
                          <w:rPr>
                            <w:rFonts w:ascii="Calibri Light" w:eastAsia="Calibri" w:hAnsi="Calibri Light" w:cs="Times New Roman"/>
                          </w:rPr>
                          <w:t>?’</w:t>
                        </w:r>
                      </w:p>
                      <w:p w14:paraId="181AB750" w14:textId="77777777" w:rsidR="00002C6A" w:rsidRDefault="00002C6A" w:rsidP="00427151"/>
                    </w:txbxContent>
                  </v:textbox>
                </v:shape>
                <v:shape id="Picture 155" o:spid="_x0000_s1088" type="#_x0000_t75" alt="illustration of a lightbulb " style="position:absolute;left:1778;top:1284;width:4286;height: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">
                  <v:imagedata r:id="rId43" o:title="illustration of a lightbulb "/>
                </v:shape>
                <w10:wrap type="tight" anchorx="margin"/>
              </v:group>
            </w:pict>
          </mc:Fallback>
        </mc:AlternateContent>
      </w:r>
      <w:r w:rsidR="00C17F7E" w:rsidRPr="00C17F7E">
        <w:rPr>
          <w:b/>
          <w:bCs/>
          <w:i/>
          <w:iCs/>
          <w:color w:val="924B6C" w:themeColor="accent5"/>
        </w:rPr>
        <w:t>Conversational Tips Tool</w:t>
      </w:r>
      <w:r w:rsidR="00C17F7E">
        <w:rPr>
          <w:b/>
          <w:bCs/>
          <w:i/>
          <w:iCs/>
          <w:color w:val="924B6C" w:themeColor="accent5"/>
        </w:rPr>
        <w:t>.</w:t>
      </w:r>
    </w:p>
    <w:p w14:paraId="5E9A982F" w14:textId="560D745F" w:rsidR="00415617" w:rsidRPr="00593C9E" w:rsidRDefault="00583EF5" w:rsidP="0024137B">
      <w:pPr>
        <w:spacing w:before="600"/>
        <w:rPr>
          <w:rFonts w:asciiTheme="minorHAnsi" w:eastAsia="Times New Roman" w:hAnsiTheme="minorHAnsi" w:cs="Times New Roman (Headings CS)"/>
          <w:b/>
          <w:bCs/>
          <w:caps/>
          <w:color w:val="924B6C" w:themeColor="accent5"/>
          <w:spacing w:val="20"/>
          <w:sz w:val="36"/>
          <w:szCs w:val="26"/>
        </w:rPr>
      </w:pPr>
      <w:r w:rsidRPr="00593C9E">
        <w:rPr>
          <w:rStyle w:val="Heading2Char"/>
          <w:b/>
          <w:bCs/>
        </w:rPr>
        <w:t>DEVELOPING MEANINGFUL AND ACHIEVABLE GOALS</w:t>
      </w:r>
      <w:r w:rsidRPr="00593C9E">
        <w:rPr>
          <w:rFonts w:asciiTheme="minorHAnsi" w:eastAsia="Times New Roman" w:hAnsiTheme="minorHAnsi" w:cs="Times New Roman (Headings CS)"/>
          <w:b/>
          <w:bCs/>
          <w:caps/>
          <w:color w:val="924B6C" w:themeColor="accent5"/>
          <w:spacing w:val="20"/>
          <w:sz w:val="36"/>
          <w:szCs w:val="26"/>
        </w:rPr>
        <w:t xml:space="preserve"> </w:t>
      </w:r>
    </w:p>
    <w:p w14:paraId="1CDF718F" w14:textId="45F900A3" w:rsidR="0024137B" w:rsidRDefault="00C43A8A" w:rsidP="0024137B">
      <w:pPr>
        <w:spacing w:after="360"/>
        <w:rPr>
          <w:rFonts w:ascii="Calibri Light" w:eastAsia="Calibri" w:hAnsi="Calibri Light" w:cs="Times New Roman"/>
        </w:rPr>
      </w:pPr>
      <w:r w:rsidRPr="00AE45B3">
        <w:rPr>
          <w:noProof/>
          <w:lang w:eastAsia="en-AU"/>
        </w:rPr>
        <mc:AlternateContent>
          <mc:Choice Requires="wpg">
            <w:drawing>
              <wp:anchor distT="0" distB="0" distL="114300" distR="114300" simplePos="0" relativeHeight="251658291" behindDoc="0" locked="0" layoutInCell="1" allowOverlap="1" wp14:anchorId="2146B47A" wp14:editId="15B97325">
                <wp:simplePos x="0" y="0"/>
                <wp:positionH relativeFrom="margin">
                  <wp:posOffset>19050</wp:posOffset>
                </wp:positionH>
                <wp:positionV relativeFrom="paragraph">
                  <wp:posOffset>1143635</wp:posOffset>
                </wp:positionV>
                <wp:extent cx="2827020" cy="2609850"/>
                <wp:effectExtent l="19050" t="19050" r="11430" b="19050"/>
                <wp:wrapSquare wrapText="bothSides"/>
                <wp:docPr id="132" name="Group 132" descr="A broad goal might be ‘increase social activities’&#10;An actionable goal might be ‘meet with friend for a tea and cards once a week’ &#10;An example of a service delivery strategy may be to ‘transportation for the client to and from friend’s house, to meet this goal. &#10;" title="helpful tip"/>
                <wp:cNvGraphicFramePr/>
                <a:graphic xmlns:a="http://schemas.openxmlformats.org/drawingml/2006/main">
                  <a:graphicData uri="http://schemas.microsoft.com/office/word/2010/wordprocessingGroup">
                    <wpg:wgp>
                      <wpg:cNvGrpSpPr/>
                      <wpg:grpSpPr>
                        <a:xfrm>
                          <a:off x="0" y="0"/>
                          <a:ext cx="2827020" cy="2609850"/>
                          <a:chOff x="1158875" y="-716351"/>
                          <a:chExt cx="2827020" cy="2716306"/>
                        </a:xfrm>
                      </wpg:grpSpPr>
                      <wps:wsp>
                        <wps:cNvPr id="133" name="Text Box 133"/>
                        <wps:cNvSpPr txBox="1"/>
                        <wps:spPr>
                          <a:xfrm>
                            <a:off x="1158875" y="-716351"/>
                            <a:ext cx="2827020" cy="2716306"/>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1F5937B8" w14:textId="54271605" w:rsidR="00002C6A" w:rsidRPr="00724E5B"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724E5B">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3CBB4105" w14:textId="77777777" w:rsidR="00002C6A" w:rsidRPr="009A768D" w:rsidRDefault="00002C6A" w:rsidP="00724E5B">
                              <w:pPr>
                                <w:rPr>
                                  <w:rFonts w:ascii="Calibri Light" w:eastAsia="Calibri" w:hAnsi="Calibri Light" w:cs="Times New Roman"/>
                                  <w:b/>
                                  <w:color w:val="1E858C"/>
                                </w:rPr>
                              </w:pPr>
                              <w:r w:rsidRPr="00724E5B">
                                <w:rPr>
                                  <w:rFonts w:ascii="Calibri Light" w:eastAsia="Calibri" w:hAnsi="Calibri Light" w:cs="Times New Roman"/>
                                </w:rPr>
                                <w:t xml:space="preserve">A broad goal might be </w:t>
                              </w:r>
                              <w:r w:rsidRPr="0063697D">
                                <w:rPr>
                                  <w:rFonts w:ascii="Calibri Light" w:eastAsia="Calibri" w:hAnsi="Calibri Light" w:cs="Times New Roman"/>
                                  <w:b/>
                                  <w:i/>
                                  <w:color w:val="586992" w:themeColor="accent6"/>
                                </w:rPr>
                                <w:t>‘increase social activities’</w:t>
                              </w:r>
                            </w:p>
                            <w:p w14:paraId="76BA38FA" w14:textId="77777777" w:rsidR="00002C6A" w:rsidRPr="009A768D" w:rsidRDefault="00002C6A" w:rsidP="00724E5B">
                              <w:pPr>
                                <w:rPr>
                                  <w:rFonts w:ascii="Calibri Light" w:eastAsia="Calibri" w:hAnsi="Calibri Light" w:cs="Times New Roman"/>
                                  <w:b/>
                                  <w:i/>
                                  <w:color w:val="924B6C" w:themeColor="accent5"/>
                                </w:rPr>
                              </w:pPr>
                              <w:r w:rsidRPr="00724E5B">
                                <w:rPr>
                                  <w:rFonts w:ascii="Calibri Light" w:eastAsia="Calibri" w:hAnsi="Calibri Light" w:cs="Times New Roman"/>
                                </w:rPr>
                                <w:t xml:space="preserve">An actionable goal might </w:t>
                              </w:r>
                              <w:r w:rsidRPr="0063697D">
                                <w:rPr>
                                  <w:rFonts w:ascii="Calibri Light" w:eastAsia="Calibri" w:hAnsi="Calibri Light" w:cs="Times New Roman"/>
                                </w:rPr>
                                <w:t xml:space="preserve">be </w:t>
                              </w:r>
                              <w:r w:rsidRPr="0063697D">
                                <w:rPr>
                                  <w:rFonts w:ascii="Calibri Light" w:eastAsia="Calibri" w:hAnsi="Calibri Light" w:cs="Times New Roman"/>
                                  <w:b/>
                                  <w:i/>
                                  <w:color w:val="924B6C" w:themeColor="accent5"/>
                                </w:rPr>
                                <w:t>‘meet with friend for a tea and cards once a week’</w:t>
                              </w:r>
                              <w:r w:rsidRPr="009A768D">
                                <w:rPr>
                                  <w:rFonts w:ascii="Calibri Light" w:eastAsia="Calibri" w:hAnsi="Calibri Light" w:cs="Times New Roman"/>
                                  <w:b/>
                                  <w:i/>
                                  <w:color w:val="924B6C" w:themeColor="accent5"/>
                                </w:rPr>
                                <w:t xml:space="preserve"> </w:t>
                              </w:r>
                            </w:p>
                            <w:p w14:paraId="72425176" w14:textId="2842F437" w:rsidR="00002C6A" w:rsidRPr="00D57FCD" w:rsidRDefault="00002C6A" w:rsidP="000C3557">
                              <w:pPr>
                                <w:rPr>
                                  <w:rFonts w:cs="Arial"/>
                                  <w:color w:val="303030"/>
                                </w:rPr>
                              </w:pPr>
                              <w:r w:rsidRPr="00724E5B">
                                <w:rPr>
                                  <w:rFonts w:ascii="Calibri Light" w:eastAsia="Calibri" w:hAnsi="Calibri Light" w:cs="Times New Roman"/>
                                </w:rPr>
                                <w:t xml:space="preserve">An example of a service delivery strategy may be to </w:t>
                              </w:r>
                              <w:r w:rsidRPr="0063697D">
                                <w:rPr>
                                  <w:rFonts w:ascii="Calibri Light" w:eastAsia="Calibri" w:hAnsi="Calibri Light" w:cs="Times New Roman"/>
                                  <w:b/>
                                  <w:i/>
                                  <w:color w:val="586992" w:themeColor="accent6"/>
                                </w:rPr>
                                <w:t>‘transportation for the client to and from friend’s house, to meet this goal.</w:t>
                              </w:r>
                              <w:r w:rsidR="00A66D4D" w:rsidRPr="00D57FCD">
                                <w:rPr>
                                  <w:rFonts w:cs="Arial"/>
                                  <w:color w:val="303030"/>
                                </w:rPr>
                                <w:t xml:space="preserve"> </w:t>
                              </w:r>
                            </w:p>
                            <w:p w14:paraId="753C2309" w14:textId="77777777" w:rsidR="00002C6A" w:rsidRPr="00634967" w:rsidRDefault="00002C6A" w:rsidP="000C3557">
                              <w:pPr>
                                <w:spacing w:before="0" w:after="0" w:line="240" w:lineRule="auto"/>
                              </w:pP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137" name="Picture 137" descr="illustration of a lightbulb "/>
                          <pic:cNvPicPr/>
                        </pic:nvPicPr>
                        <pic:blipFill>
                          <a:blip r:embed="rId42" cstate="print">
                            <a:extLst>
                              <a:ext uri="{28A0092B-C50C-407E-A947-70E740481C1C}">
                                <a14:useLocalDpi xmlns:a14="http://schemas.microsoft.com/office/drawing/2010/main" val="0"/>
                              </a:ext>
                            </a:extLst>
                          </a:blip>
                          <a:stretch>
                            <a:fillRect/>
                          </a:stretch>
                        </pic:blipFill>
                        <pic:spPr>
                          <a:xfrm>
                            <a:off x="1292225" y="-575390"/>
                            <a:ext cx="428625" cy="3879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46B47A" id="Group 132" o:spid="_x0000_s1089" alt="Title: helpful tip - Description: A broad goal might be ‘increase social activities’&#10;An actionable goal might be ‘meet with friend for a tea and cards once a week’ &#10;An example of a service delivery strategy may be to ‘transportation for the client to and from friend’s house, to meet this goal. &#10;" style="position:absolute;margin-left:1.5pt;margin-top:90.05pt;width:222.6pt;height:205.5pt;z-index:251658291;mso-position-horizontal-relative:margin;mso-width-relative:margin;mso-height-relative:margin" coordorigin="11588,-7163" coordsize="28270,27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">
                <v:shape id="Text Box 133" o:spid="_x0000_s1090" type="#_x0000_t202" style="position:absolute;left:11588;top:-7163;width:28270;height:2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" fillcolor="white [3212]" strokeweight="2.5pt">
                  <v:textbox inset="6mm,4mm,6mm,4mm">
                    <w:txbxContent>
                      <w:p w14:paraId="1F5937B8" w14:textId="54271605" w:rsidR="00002C6A" w:rsidRPr="00724E5B"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724E5B">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3CBB4105" w14:textId="77777777" w:rsidR="00002C6A" w:rsidRPr="009A768D" w:rsidRDefault="00002C6A" w:rsidP="00724E5B">
                        <w:pPr>
                          <w:rPr>
                            <w:rFonts w:ascii="Calibri Light" w:eastAsia="Calibri" w:hAnsi="Calibri Light" w:cs="Times New Roman"/>
                            <w:b/>
                            <w:color w:val="1E858C"/>
                          </w:rPr>
                        </w:pPr>
                        <w:r w:rsidRPr="00724E5B">
                          <w:rPr>
                            <w:rFonts w:ascii="Calibri Light" w:eastAsia="Calibri" w:hAnsi="Calibri Light" w:cs="Times New Roman"/>
                          </w:rPr>
                          <w:t xml:space="preserve">A broad goal might be </w:t>
                        </w:r>
                        <w:r w:rsidRPr="0063697D">
                          <w:rPr>
                            <w:rFonts w:ascii="Calibri Light" w:eastAsia="Calibri" w:hAnsi="Calibri Light" w:cs="Times New Roman"/>
                            <w:b/>
                            <w:i/>
                            <w:color w:val="586992" w:themeColor="accent6"/>
                          </w:rPr>
                          <w:t>‘increase social activities’</w:t>
                        </w:r>
                      </w:p>
                      <w:p w14:paraId="76BA38FA" w14:textId="77777777" w:rsidR="00002C6A" w:rsidRPr="009A768D" w:rsidRDefault="00002C6A" w:rsidP="00724E5B">
                        <w:pPr>
                          <w:rPr>
                            <w:rFonts w:ascii="Calibri Light" w:eastAsia="Calibri" w:hAnsi="Calibri Light" w:cs="Times New Roman"/>
                            <w:b/>
                            <w:i/>
                            <w:color w:val="924B6C" w:themeColor="accent5"/>
                          </w:rPr>
                        </w:pPr>
                        <w:r w:rsidRPr="00724E5B">
                          <w:rPr>
                            <w:rFonts w:ascii="Calibri Light" w:eastAsia="Calibri" w:hAnsi="Calibri Light" w:cs="Times New Roman"/>
                          </w:rPr>
                          <w:t xml:space="preserve">An actionable goal might </w:t>
                        </w:r>
                        <w:r w:rsidRPr="0063697D">
                          <w:rPr>
                            <w:rFonts w:ascii="Calibri Light" w:eastAsia="Calibri" w:hAnsi="Calibri Light" w:cs="Times New Roman"/>
                          </w:rPr>
                          <w:t xml:space="preserve">be </w:t>
                        </w:r>
                        <w:r w:rsidRPr="0063697D">
                          <w:rPr>
                            <w:rFonts w:ascii="Calibri Light" w:eastAsia="Calibri" w:hAnsi="Calibri Light" w:cs="Times New Roman"/>
                            <w:b/>
                            <w:i/>
                            <w:color w:val="924B6C" w:themeColor="accent5"/>
                          </w:rPr>
                          <w:t>‘meet with friend for a tea and cards once a week’</w:t>
                        </w:r>
                        <w:r w:rsidRPr="009A768D">
                          <w:rPr>
                            <w:rFonts w:ascii="Calibri Light" w:eastAsia="Calibri" w:hAnsi="Calibri Light" w:cs="Times New Roman"/>
                            <w:b/>
                            <w:i/>
                            <w:color w:val="924B6C" w:themeColor="accent5"/>
                          </w:rPr>
                          <w:t xml:space="preserve"> </w:t>
                        </w:r>
                      </w:p>
                      <w:p w14:paraId="72425176" w14:textId="2842F437" w:rsidR="00002C6A" w:rsidRPr="00D57FCD" w:rsidRDefault="00002C6A" w:rsidP="000C3557">
                        <w:pPr>
                          <w:rPr>
                            <w:rFonts w:cs="Arial"/>
                            <w:color w:val="303030"/>
                          </w:rPr>
                        </w:pPr>
                        <w:r w:rsidRPr="00724E5B">
                          <w:rPr>
                            <w:rFonts w:ascii="Calibri Light" w:eastAsia="Calibri" w:hAnsi="Calibri Light" w:cs="Times New Roman"/>
                          </w:rPr>
                          <w:t xml:space="preserve">An example of a service delivery strategy may be to </w:t>
                        </w:r>
                        <w:r w:rsidRPr="0063697D">
                          <w:rPr>
                            <w:rFonts w:ascii="Calibri Light" w:eastAsia="Calibri" w:hAnsi="Calibri Light" w:cs="Times New Roman"/>
                            <w:b/>
                            <w:i/>
                            <w:color w:val="586992" w:themeColor="accent6"/>
                          </w:rPr>
                          <w:t>‘transportation for the client to and from friend’s house, to meet this goal.</w:t>
                        </w:r>
                        <w:r w:rsidR="00A66D4D" w:rsidRPr="00D57FCD">
                          <w:rPr>
                            <w:rFonts w:cs="Arial"/>
                            <w:color w:val="303030"/>
                          </w:rPr>
                          <w:t xml:space="preserve"> </w:t>
                        </w:r>
                      </w:p>
                      <w:p w14:paraId="753C2309" w14:textId="77777777" w:rsidR="00002C6A" w:rsidRPr="00634967" w:rsidRDefault="00002C6A" w:rsidP="000C3557">
                        <w:pPr>
                          <w:spacing w:before="0" w:after="0" w:line="240" w:lineRule="auto"/>
                        </w:pPr>
                      </w:p>
                    </w:txbxContent>
                  </v:textbox>
                </v:shape>
                <v:shape id="Picture 137" o:spid="_x0000_s1091" type="#_x0000_t75" alt="illustration of a lightbulb " style="position:absolute;left:12922;top:-5753;width:4286;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">
                  <v:imagedata r:id="rId61" o:title="illustration of a lightbulb "/>
                </v:shape>
                <w10:wrap type="square" anchorx="margin"/>
              </v:group>
            </w:pict>
          </mc:Fallback>
        </mc:AlternateContent>
      </w:r>
      <w:r w:rsidR="00EF7CCE" w:rsidRPr="00AE45B3">
        <w:rPr>
          <w:rFonts w:ascii="Calibri Light" w:eastAsia="Calibri" w:hAnsi="Calibri Light" w:cs="Times New Roman"/>
        </w:rPr>
        <w:t>Using a</w:t>
      </w:r>
      <w:r w:rsidR="00415617" w:rsidRPr="00AE45B3">
        <w:rPr>
          <w:rFonts w:ascii="Calibri Light" w:eastAsia="Calibri" w:hAnsi="Calibri Light" w:cs="Times New Roman"/>
        </w:rPr>
        <w:t xml:space="preserve"> wellness approach, you </w:t>
      </w:r>
      <w:r w:rsidR="00EF7CCE" w:rsidRPr="00AE45B3">
        <w:rPr>
          <w:rFonts w:ascii="Calibri Light" w:eastAsia="Calibri" w:hAnsi="Calibri Light" w:cs="Times New Roman"/>
        </w:rPr>
        <w:t xml:space="preserve">will </w:t>
      </w:r>
      <w:r w:rsidR="00415617" w:rsidRPr="00AE45B3">
        <w:rPr>
          <w:rFonts w:ascii="Calibri Light" w:eastAsia="Calibri" w:hAnsi="Calibri Light" w:cs="Times New Roman"/>
        </w:rPr>
        <w:t>work directly with clients to break down the broader goals in their support plan</w:t>
      </w:r>
      <w:r w:rsidR="00880206">
        <w:rPr>
          <w:rFonts w:ascii="Calibri Light" w:eastAsia="Calibri" w:hAnsi="Calibri Light" w:cs="Times New Roman"/>
        </w:rPr>
        <w:t>.</w:t>
      </w:r>
      <w:r w:rsidR="007D69AA">
        <w:rPr>
          <w:rFonts w:ascii="Calibri Light" w:eastAsia="Calibri" w:hAnsi="Calibri Light" w:cs="Times New Roman"/>
        </w:rPr>
        <w:t xml:space="preserve"> </w:t>
      </w:r>
      <w:r w:rsidR="003D78B9">
        <w:rPr>
          <w:rFonts w:ascii="Calibri Light" w:eastAsia="Calibri" w:hAnsi="Calibri Light" w:cs="Times New Roman"/>
        </w:rPr>
        <w:t xml:space="preserve">Together you will </w:t>
      </w:r>
      <w:r w:rsidR="00995B71">
        <w:rPr>
          <w:rFonts w:ascii="Calibri Light" w:eastAsia="Calibri" w:hAnsi="Calibri Light" w:cs="Times New Roman"/>
        </w:rPr>
        <w:t xml:space="preserve">develop achievable steps and strategies to help them reach their goals. </w:t>
      </w:r>
      <w:r w:rsidR="00415617" w:rsidRPr="00AE45B3">
        <w:rPr>
          <w:rFonts w:ascii="Calibri Light" w:eastAsia="Calibri" w:hAnsi="Calibri Light" w:cs="Times New Roman"/>
        </w:rPr>
        <w:t xml:space="preserve"> </w:t>
      </w:r>
    </w:p>
    <w:p w14:paraId="45512AD7" w14:textId="5516072E" w:rsidR="00563DB8" w:rsidRDefault="007F0847" w:rsidP="0024137B">
      <w:pPr>
        <w:spacing w:before="720" w:after="480"/>
        <w:rPr>
          <w:rFonts w:ascii="Calibri Light" w:eastAsia="Calibri" w:hAnsi="Calibri Light" w:cs="Times New Roman"/>
        </w:rPr>
      </w:pPr>
      <w:r>
        <w:rPr>
          <w:rFonts w:ascii="Calibri Light" w:eastAsia="Calibri" w:hAnsi="Calibri Light" w:cs="Times New Roman"/>
        </w:rPr>
        <w:t xml:space="preserve">For a goal to meaningful and achievable, it needs to </w:t>
      </w:r>
      <w:r w:rsidR="0024137B" w:rsidRPr="00AE45B3">
        <w:rPr>
          <w:rFonts w:ascii="Calibri Light" w:eastAsia="Calibri" w:hAnsi="Calibri Light" w:cs="Times New Roman"/>
        </w:rPr>
        <w:t>us</w:t>
      </w:r>
      <w:r w:rsidR="00995B71">
        <w:rPr>
          <w:rFonts w:ascii="Calibri Light" w:eastAsia="Calibri" w:hAnsi="Calibri Light" w:cs="Times New Roman"/>
        </w:rPr>
        <w:t>e</w:t>
      </w:r>
      <w:r w:rsidR="0024137B" w:rsidRPr="00AE45B3">
        <w:rPr>
          <w:rFonts w:ascii="Calibri Light" w:eastAsia="Calibri" w:hAnsi="Calibri Light" w:cs="Times New Roman"/>
        </w:rPr>
        <w:t xml:space="preserve"> the</w:t>
      </w:r>
      <w:r w:rsidR="00103D87">
        <w:rPr>
          <w:rFonts w:ascii="Calibri Light" w:eastAsia="Calibri" w:hAnsi="Calibri Light" w:cs="Times New Roman"/>
        </w:rPr>
        <w:t xml:space="preserve"> client’s</w:t>
      </w:r>
      <w:r w:rsidR="0024137B" w:rsidRPr="00AE45B3">
        <w:rPr>
          <w:rFonts w:ascii="Calibri Light" w:eastAsia="Calibri" w:hAnsi="Calibri Light" w:cs="Times New Roman"/>
        </w:rPr>
        <w:t xml:space="preserve"> motivations, desires, strengths, and needs. </w:t>
      </w:r>
      <w:r>
        <w:rPr>
          <w:rFonts w:ascii="Calibri Light" w:eastAsia="Calibri" w:hAnsi="Calibri Light" w:cs="Times New Roman"/>
        </w:rPr>
        <w:t xml:space="preserve">It also needs to </w:t>
      </w:r>
      <w:r w:rsidR="0024137B" w:rsidRPr="00AE45B3">
        <w:rPr>
          <w:rFonts w:ascii="Calibri Light" w:eastAsia="Calibri" w:hAnsi="Calibri Light" w:cs="Times New Roman"/>
        </w:rPr>
        <w:t xml:space="preserve">focus on </w:t>
      </w:r>
      <w:r w:rsidR="00103D87">
        <w:rPr>
          <w:rFonts w:ascii="Calibri Light" w:eastAsia="Calibri" w:hAnsi="Calibri Light" w:cs="Times New Roman"/>
        </w:rPr>
        <w:t>what</w:t>
      </w:r>
      <w:r w:rsidR="0024137B" w:rsidRPr="00AE45B3">
        <w:rPr>
          <w:rFonts w:ascii="Calibri Light" w:eastAsia="Calibri" w:hAnsi="Calibri Light" w:cs="Times New Roman"/>
        </w:rPr>
        <w:t xml:space="preserve"> will help </w:t>
      </w:r>
      <w:r>
        <w:rPr>
          <w:rFonts w:ascii="Calibri Light" w:eastAsia="Calibri" w:hAnsi="Calibri Light" w:cs="Times New Roman"/>
        </w:rPr>
        <w:t xml:space="preserve">them </w:t>
      </w:r>
      <w:r w:rsidR="00CF3167">
        <w:rPr>
          <w:rFonts w:ascii="Calibri Light" w:eastAsia="Calibri" w:hAnsi="Calibri Light" w:cs="Times New Roman"/>
        </w:rPr>
        <w:t>regain or maintain</w:t>
      </w:r>
      <w:r w:rsidR="0024137B" w:rsidRPr="00AE45B3">
        <w:rPr>
          <w:rFonts w:ascii="Calibri Light" w:eastAsia="Calibri" w:hAnsi="Calibri Light" w:cs="Times New Roman"/>
        </w:rPr>
        <w:t xml:space="preserve"> their independence</w:t>
      </w:r>
      <w:r>
        <w:rPr>
          <w:rFonts w:ascii="Calibri Light" w:eastAsia="Calibri" w:hAnsi="Calibri Light" w:cs="Times New Roman"/>
        </w:rPr>
        <w:t>.</w:t>
      </w:r>
      <w:r>
        <w:rPr>
          <w:rFonts w:ascii="Calibri Light" w:eastAsia="Calibri" w:hAnsi="Calibri Light" w:cs="Times New Roman"/>
        </w:rPr>
        <w:br/>
      </w:r>
      <w:r w:rsidR="00563DB8">
        <w:rPr>
          <w:rFonts w:ascii="Calibri Light" w:eastAsia="Calibri" w:hAnsi="Calibri Light" w:cs="Times New Roman"/>
        </w:rPr>
        <w:br/>
        <w:t xml:space="preserve">This section provides guidance </w:t>
      </w:r>
      <w:r w:rsidR="00F27E0C">
        <w:rPr>
          <w:rFonts w:ascii="Calibri Light" w:eastAsia="Calibri" w:hAnsi="Calibri Light" w:cs="Times New Roman"/>
        </w:rPr>
        <w:t xml:space="preserve">and practical examples for </w:t>
      </w:r>
      <w:r w:rsidR="00563DB8">
        <w:rPr>
          <w:rFonts w:ascii="Calibri Light" w:eastAsia="Calibri" w:hAnsi="Calibri Light" w:cs="Times New Roman"/>
        </w:rPr>
        <w:t xml:space="preserve">developing </w:t>
      </w:r>
      <w:r w:rsidR="00F27E0C">
        <w:rPr>
          <w:rFonts w:ascii="Calibri Light" w:eastAsia="Calibri" w:hAnsi="Calibri Light" w:cs="Times New Roman"/>
        </w:rPr>
        <w:t xml:space="preserve">meaningful and achievable </w:t>
      </w:r>
      <w:r w:rsidR="00563DB8">
        <w:rPr>
          <w:rFonts w:ascii="Calibri Light" w:eastAsia="Calibri" w:hAnsi="Calibri Light" w:cs="Times New Roman"/>
        </w:rPr>
        <w:t>goals with y</w:t>
      </w:r>
      <w:r w:rsidR="00F27E0C">
        <w:rPr>
          <w:rFonts w:ascii="Calibri Light" w:eastAsia="Calibri" w:hAnsi="Calibri Light" w:cs="Times New Roman"/>
        </w:rPr>
        <w:t xml:space="preserve">our clients. </w:t>
      </w:r>
    </w:p>
    <w:p w14:paraId="14E5DDF8" w14:textId="77777777" w:rsidR="00F27E0C" w:rsidRDefault="00415617" w:rsidP="00593C9E">
      <w:pPr>
        <w:pStyle w:val="Heading3"/>
      </w:pPr>
      <w:r w:rsidRPr="00AE45B3">
        <w:t>Person</w:t>
      </w:r>
      <w:r w:rsidR="00606548">
        <w:t>-</w:t>
      </w:r>
      <w:r w:rsidRPr="00AE45B3">
        <w:t>centred goals</w:t>
      </w:r>
    </w:p>
    <w:p w14:paraId="04D0E0BA" w14:textId="3BFB1A20" w:rsidR="00FE113E" w:rsidRPr="00AE45B3" w:rsidRDefault="00647AA8" w:rsidP="00F27E0C">
      <w:pPr>
        <w:rPr>
          <w:rFonts w:ascii="Calibri Light" w:eastAsia="Calibri" w:hAnsi="Calibri Light" w:cs="Times New Roman"/>
        </w:rPr>
      </w:pPr>
      <w:r w:rsidRPr="00AE45B3">
        <w:rPr>
          <w:rFonts w:ascii="Calibri Light" w:eastAsia="Calibri" w:hAnsi="Calibri Light" w:cs="Times New Roman"/>
        </w:rPr>
        <w:t xml:space="preserve">It is important you use the client’s goals in </w:t>
      </w:r>
      <w:r w:rsidR="2B52C26E" w:rsidRPr="00AE45B3">
        <w:rPr>
          <w:rFonts w:ascii="Calibri Light" w:eastAsia="Calibri" w:hAnsi="Calibri Light" w:cs="Times New Roman"/>
        </w:rPr>
        <w:t xml:space="preserve">the </w:t>
      </w:r>
      <w:r w:rsidRPr="00AE45B3">
        <w:rPr>
          <w:rFonts w:ascii="Calibri Light" w:eastAsia="Calibri" w:hAnsi="Calibri Light" w:cs="Times New Roman"/>
        </w:rPr>
        <w:t xml:space="preserve">support plan as a foundation when you are developing service specific goals with your client. Breaking broad goals down into actionable steps is critical to the success of implementing wellness and </w:t>
      </w:r>
      <w:proofErr w:type="spellStart"/>
      <w:r w:rsidRPr="00AE45B3">
        <w:rPr>
          <w:rFonts w:ascii="Calibri Light" w:eastAsia="Calibri" w:hAnsi="Calibri Light" w:cs="Times New Roman"/>
        </w:rPr>
        <w:t>reablement</w:t>
      </w:r>
      <w:proofErr w:type="spellEnd"/>
      <w:r w:rsidR="00520554" w:rsidRPr="00AE45B3">
        <w:rPr>
          <w:rFonts w:ascii="Calibri Light" w:eastAsia="Calibri" w:hAnsi="Calibri Light" w:cs="Times New Roman"/>
        </w:rPr>
        <w:t>.</w:t>
      </w:r>
    </w:p>
    <w:p w14:paraId="37AC3436" w14:textId="6CF4FC62" w:rsidR="00415617" w:rsidRPr="00AE45B3" w:rsidRDefault="00415617" w:rsidP="009106DD">
      <w:pPr>
        <w:spacing w:after="100" w:afterAutospacing="1"/>
        <w:rPr>
          <w:rFonts w:ascii="Calibri Light" w:eastAsia="Calibri" w:hAnsi="Calibri Light" w:cs="Times New Roman"/>
        </w:rPr>
      </w:pPr>
      <w:r w:rsidRPr="00AE45B3">
        <w:rPr>
          <w:rFonts w:ascii="Calibri Light" w:eastAsia="Calibri" w:hAnsi="Calibri Light" w:cs="Times New Roman"/>
          <w:b/>
          <w:bCs/>
        </w:rPr>
        <w:t>Developing person</w:t>
      </w:r>
      <w:r w:rsidR="00606548">
        <w:rPr>
          <w:rFonts w:ascii="Calibri Light" w:eastAsia="Calibri" w:hAnsi="Calibri Light" w:cs="Times New Roman"/>
          <w:b/>
          <w:bCs/>
        </w:rPr>
        <w:t>-</w:t>
      </w:r>
      <w:r w:rsidRPr="00AE45B3">
        <w:rPr>
          <w:rFonts w:ascii="Calibri Light" w:eastAsia="Calibri" w:hAnsi="Calibri Light" w:cs="Times New Roman"/>
          <w:b/>
          <w:bCs/>
        </w:rPr>
        <w:t>centred goals</w:t>
      </w:r>
      <w:r w:rsidRPr="00AE45B3">
        <w:rPr>
          <w:rFonts w:ascii="Calibri Light" w:eastAsia="Calibri" w:hAnsi="Calibri Light" w:cs="Times New Roman"/>
        </w:rPr>
        <w:t xml:space="preserve"> means that you:</w:t>
      </w:r>
    </w:p>
    <w:p w14:paraId="09C92402" w14:textId="73DD62F0" w:rsidR="00415617" w:rsidRPr="00AE45B3" w:rsidRDefault="00415617" w:rsidP="00182241">
      <w:pPr>
        <w:numPr>
          <w:ilvl w:val="0"/>
          <w:numId w:val="16"/>
        </w:numPr>
        <w:spacing w:before="240" w:after="120"/>
        <w:contextualSpacing/>
        <w:rPr>
          <w:rFonts w:ascii="Calibri Light" w:eastAsia="Calibri" w:hAnsi="Calibri Light" w:cs="Times New Roman"/>
        </w:rPr>
      </w:pPr>
      <w:r w:rsidRPr="00AE45B3">
        <w:rPr>
          <w:rFonts w:ascii="Calibri Light" w:eastAsia="Calibri" w:hAnsi="Calibri Light" w:cs="Times New Roman"/>
        </w:rPr>
        <w:t>Understand your client’s needs and priorities</w:t>
      </w:r>
    </w:p>
    <w:p w14:paraId="566F7274" w14:textId="41D40B27" w:rsidR="00415617" w:rsidRPr="00AE45B3" w:rsidRDefault="00415617" w:rsidP="00182241">
      <w:pPr>
        <w:numPr>
          <w:ilvl w:val="0"/>
          <w:numId w:val="16"/>
        </w:numPr>
        <w:spacing w:after="120"/>
        <w:contextualSpacing/>
        <w:rPr>
          <w:rFonts w:ascii="Calibri Light" w:eastAsia="Calibri" w:hAnsi="Calibri Light" w:cs="Times New Roman"/>
        </w:rPr>
      </w:pPr>
      <w:r w:rsidRPr="00AE45B3">
        <w:rPr>
          <w:rFonts w:ascii="Calibri Light" w:eastAsia="Calibri" w:hAnsi="Calibri Light" w:cs="Times New Roman"/>
        </w:rPr>
        <w:t>Identify your client’s strengths, abilities, resources, supports and relationships</w:t>
      </w:r>
    </w:p>
    <w:p w14:paraId="7656E51C" w14:textId="14DA263E" w:rsidR="0024137B" w:rsidRDefault="00415617" w:rsidP="00182241">
      <w:pPr>
        <w:numPr>
          <w:ilvl w:val="0"/>
          <w:numId w:val="16"/>
        </w:numPr>
        <w:spacing w:after="120"/>
        <w:contextualSpacing/>
        <w:rPr>
          <w:rFonts w:ascii="Calibri Light" w:eastAsia="Calibri" w:hAnsi="Calibri Light" w:cs="Times New Roman"/>
        </w:rPr>
      </w:pPr>
      <w:r w:rsidRPr="0024137B">
        <w:rPr>
          <w:rFonts w:ascii="Calibri Light" w:eastAsia="Calibri" w:hAnsi="Calibri Light" w:cs="Times New Roman"/>
        </w:rPr>
        <w:t>Recognise the potential barriers and challenges to care</w:t>
      </w:r>
    </w:p>
    <w:p w14:paraId="40F8F7AC" w14:textId="43C1A154" w:rsidR="00476482" w:rsidRPr="0024137B" w:rsidRDefault="00427151" w:rsidP="00182241">
      <w:pPr>
        <w:numPr>
          <w:ilvl w:val="0"/>
          <w:numId w:val="16"/>
        </w:numPr>
        <w:spacing w:after="120"/>
        <w:contextualSpacing/>
        <w:rPr>
          <w:rFonts w:ascii="Calibri Light" w:eastAsia="Calibri" w:hAnsi="Calibri Light" w:cs="Times New Roman"/>
        </w:rPr>
      </w:pPr>
      <w:r w:rsidRPr="0024137B">
        <w:rPr>
          <w:rFonts w:ascii="Calibri Light" w:eastAsia="Calibri" w:hAnsi="Calibri Light" w:cs="Times New Roman"/>
        </w:rPr>
        <w:t>Understand what is important to your client and what motivates them</w:t>
      </w:r>
      <w:r w:rsidRPr="00AE45B3">
        <w:rPr>
          <w:noProof/>
        </w:rPr>
        <w:t xml:space="preserve"> </w:t>
      </w:r>
    </w:p>
    <w:p w14:paraId="5C587C1B" w14:textId="331CF78E" w:rsidR="00415617" w:rsidRPr="00AE45B3" w:rsidRDefault="00415617" w:rsidP="0052137A">
      <w:pPr>
        <w:spacing w:before="240" w:after="100" w:afterAutospacing="1"/>
        <w:rPr>
          <w:rFonts w:ascii="Calibri Light" w:eastAsia="Calibri" w:hAnsi="Calibri Light" w:cs="Times New Roman"/>
          <w:b/>
          <w:bCs/>
        </w:rPr>
      </w:pPr>
      <w:r w:rsidRPr="00AE45B3">
        <w:rPr>
          <w:rFonts w:ascii="Calibri Light" w:eastAsia="Calibri" w:hAnsi="Calibri Light" w:cs="Times New Roman"/>
          <w:b/>
          <w:bCs/>
        </w:rPr>
        <w:t xml:space="preserve">Developing goals involves three steps: </w:t>
      </w:r>
    </w:p>
    <w:p w14:paraId="5D6EDD71" w14:textId="65B0A1BE" w:rsidR="00415617" w:rsidRPr="00AE45B3" w:rsidRDefault="00415617" w:rsidP="00182241">
      <w:pPr>
        <w:numPr>
          <w:ilvl w:val="0"/>
          <w:numId w:val="5"/>
        </w:numPr>
        <w:spacing w:after="120"/>
        <w:contextualSpacing/>
        <w:rPr>
          <w:rFonts w:ascii="Calibri Light" w:eastAsia="Calibri" w:hAnsi="Calibri Light" w:cs="Times New Roman"/>
        </w:rPr>
      </w:pPr>
      <w:r w:rsidRPr="00AE45B3">
        <w:rPr>
          <w:rFonts w:ascii="Calibri Light" w:eastAsia="Calibri" w:hAnsi="Calibri Light" w:cs="Times New Roman"/>
        </w:rPr>
        <w:t>Identify an end point or desired state</w:t>
      </w:r>
    </w:p>
    <w:p w14:paraId="7500BCB8" w14:textId="52630161" w:rsidR="00C43A8A" w:rsidRDefault="00415617" w:rsidP="00182241">
      <w:pPr>
        <w:numPr>
          <w:ilvl w:val="0"/>
          <w:numId w:val="5"/>
        </w:numPr>
        <w:spacing w:after="360"/>
        <w:ind w:left="714" w:hanging="357"/>
        <w:contextualSpacing/>
        <w:rPr>
          <w:rFonts w:ascii="Calibri Light" w:eastAsia="Calibri" w:hAnsi="Calibri Light" w:cs="Times New Roman"/>
        </w:rPr>
      </w:pPr>
      <w:r w:rsidRPr="00C43A8A">
        <w:rPr>
          <w:rFonts w:ascii="Calibri Light" w:eastAsia="Calibri" w:hAnsi="Calibri Light" w:cs="Times New Roman"/>
        </w:rPr>
        <w:t>Work out the tangible steps</w:t>
      </w:r>
      <w:r w:rsidR="00340C3F" w:rsidRPr="00C43A8A">
        <w:rPr>
          <w:rFonts w:ascii="Calibri Light" w:eastAsia="Calibri" w:hAnsi="Calibri Light" w:cs="Times New Roman"/>
        </w:rPr>
        <w:t xml:space="preserve"> </w:t>
      </w:r>
      <w:r w:rsidRPr="00C43A8A">
        <w:rPr>
          <w:rFonts w:ascii="Calibri Light" w:eastAsia="Calibri" w:hAnsi="Calibri Light" w:cs="Times New Roman"/>
        </w:rPr>
        <w:t>to reach the end point or desired state</w:t>
      </w:r>
    </w:p>
    <w:p w14:paraId="4A8564B2" w14:textId="56BB315E" w:rsidR="00D54F09" w:rsidRPr="00C43A8A" w:rsidRDefault="00415617" w:rsidP="00182241">
      <w:pPr>
        <w:numPr>
          <w:ilvl w:val="0"/>
          <w:numId w:val="5"/>
        </w:numPr>
        <w:spacing w:after="360"/>
        <w:ind w:left="714" w:hanging="357"/>
        <w:contextualSpacing/>
        <w:rPr>
          <w:rFonts w:ascii="Calibri Light" w:eastAsia="Calibri" w:hAnsi="Calibri Light" w:cs="Times New Roman"/>
        </w:rPr>
      </w:pPr>
      <w:r w:rsidRPr="00C43A8A">
        <w:rPr>
          <w:rFonts w:ascii="Calibri Light" w:eastAsia="Calibri" w:hAnsi="Calibri Light" w:cs="Times New Roman"/>
        </w:rPr>
        <w:t>Establish what support is required to help someone reach their goal</w:t>
      </w:r>
      <w:r w:rsidR="007F486D" w:rsidRPr="00AE45B3">
        <w:t xml:space="preserve"> </w:t>
      </w:r>
    </w:p>
    <w:p w14:paraId="5DB51F49" w14:textId="209144BA" w:rsidR="00054DF7" w:rsidRPr="00593C9E" w:rsidRDefault="00366610" w:rsidP="00593C9E">
      <w:pPr>
        <w:pStyle w:val="Heading4"/>
      </w:pPr>
      <w:r w:rsidRPr="00593C9E">
        <w:t>time-limited</w:t>
      </w:r>
      <w:r w:rsidR="00054DF7" w:rsidRPr="00593C9E">
        <w:t xml:space="preserve"> specific goals</w:t>
      </w:r>
    </w:p>
    <w:p w14:paraId="087E25F0" w14:textId="30C49A02" w:rsidR="00054DF7" w:rsidRPr="00AE45B3" w:rsidRDefault="00054DF7" w:rsidP="00054DF7">
      <w:r w:rsidRPr="00AE45B3">
        <w:t xml:space="preserve">Creating goals </w:t>
      </w:r>
      <w:r w:rsidR="00366610">
        <w:t>that are focused on time-limited support</w:t>
      </w:r>
      <w:r w:rsidRPr="00AE45B3">
        <w:t xml:space="preserve"> is no different to setting holistic wellness goals</w:t>
      </w:r>
      <w:r w:rsidR="00BC2461" w:rsidRPr="00AE45B3">
        <w:t>. They</w:t>
      </w:r>
      <w:r w:rsidRPr="00AE45B3">
        <w:t xml:space="preserve"> need to be personalised and consider </w:t>
      </w:r>
      <w:r w:rsidRPr="00AE45B3">
        <w:lastRenderedPageBreak/>
        <w:t xml:space="preserve">what is important to the client as mentioned above. </w:t>
      </w:r>
      <w:r w:rsidR="00E05E64" w:rsidRPr="00AE45B3">
        <w:t xml:space="preserve">With </w:t>
      </w:r>
      <w:r w:rsidR="00366610">
        <w:t>time-limited support</w:t>
      </w:r>
      <w:r w:rsidR="001E75F1" w:rsidRPr="00AE45B3">
        <w:t xml:space="preserve"> goals</w:t>
      </w:r>
      <w:r w:rsidRPr="00AE45B3">
        <w:t xml:space="preserve"> it is important that goals are </w:t>
      </w:r>
      <w:r w:rsidR="00503CDB" w:rsidRPr="00AE45B3">
        <w:t xml:space="preserve">aimed at </w:t>
      </w:r>
      <w:r w:rsidRPr="00AE45B3">
        <w:t>helping client</w:t>
      </w:r>
      <w:r w:rsidR="00253B89" w:rsidRPr="00AE45B3">
        <w:t>s</w:t>
      </w:r>
      <w:r w:rsidRPr="00AE45B3">
        <w:t xml:space="preserve"> regain </w:t>
      </w:r>
      <w:r w:rsidR="00825497" w:rsidRPr="00AE45B3">
        <w:t>function</w:t>
      </w:r>
      <w:r w:rsidRPr="00AE45B3">
        <w:t xml:space="preserve"> and</w:t>
      </w:r>
      <w:r w:rsidR="00253B89" w:rsidRPr="00AE45B3">
        <w:t>/or</w:t>
      </w:r>
      <w:r w:rsidRPr="00AE45B3">
        <w:t xml:space="preserve"> </w:t>
      </w:r>
      <w:r w:rsidR="00825497" w:rsidRPr="00AE45B3">
        <w:t>learn/re-learn new skills</w:t>
      </w:r>
      <w:r w:rsidRPr="00AE45B3">
        <w:t xml:space="preserve">. </w:t>
      </w:r>
      <w:r w:rsidR="00593C9E" w:rsidRPr="00AE45B3">
        <w:rPr>
          <w:rFonts w:ascii="Calibri Light" w:eastAsia="Calibri" w:hAnsi="Calibri Light" w:cs="Times New Roman"/>
          <w:b/>
          <w:noProof/>
          <w:lang w:eastAsia="en-AU"/>
        </w:rPr>
        <mc:AlternateContent>
          <mc:Choice Requires="wps">
            <w:drawing>
              <wp:anchor distT="0" distB="0" distL="114300" distR="114300" simplePos="0" relativeHeight="251658271" behindDoc="0" locked="0" layoutInCell="1" allowOverlap="1" wp14:anchorId="12BA9AE1" wp14:editId="5FEF3477">
                <wp:simplePos x="0" y="0"/>
                <wp:positionH relativeFrom="margin">
                  <wp:posOffset>3404235</wp:posOffset>
                </wp:positionH>
                <wp:positionV relativeFrom="paragraph">
                  <wp:posOffset>13321</wp:posOffset>
                </wp:positionV>
                <wp:extent cx="2827020" cy="5880735"/>
                <wp:effectExtent l="12700" t="12700" r="30480" b="24765"/>
                <wp:wrapTight wrapText="bothSides">
                  <wp:wrapPolygon edited="0">
                    <wp:start x="-97" y="-47"/>
                    <wp:lineTo x="-97" y="21644"/>
                    <wp:lineTo x="21736" y="21644"/>
                    <wp:lineTo x="21736" y="-47"/>
                    <wp:lineTo x="-97" y="-47"/>
                  </wp:wrapPolygon>
                </wp:wrapTight>
                <wp:docPr id="423845363" name="Text Box 423845363"/>
                <wp:cNvGraphicFramePr/>
                <a:graphic xmlns:a="http://schemas.openxmlformats.org/drawingml/2006/main">
                  <a:graphicData uri="http://schemas.microsoft.com/office/word/2010/wordprocessingShape">
                    <wps:wsp>
                      <wps:cNvSpPr txBox="1"/>
                      <wps:spPr>
                        <a:xfrm>
                          <a:off x="0" y="0"/>
                          <a:ext cx="2827020" cy="5880735"/>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41B95343" w14:textId="7DBC0FF9" w:rsidR="00002C6A" w:rsidRDefault="00002C6A" w:rsidP="00DB683D">
                            <w:pPr>
                              <w:rPr>
                                <w:rFonts w:ascii="Calibri Light" w:eastAsia="Calibri" w:hAnsi="Calibri Light" w:cs="Times New Roman"/>
                                <w:b/>
                                <w:bCs/>
                                <w:i/>
                                <w:iCs/>
                                <w:color w:val="586992" w:themeColor="accent6"/>
                              </w:rPr>
                            </w:pPr>
                            <w:r>
                              <w:rPr>
                                <w:rFonts w:ascii="Calibri Light" w:eastAsia="Calibri" w:hAnsi="Calibri Light" w:cs="Times New Roman"/>
                              </w:rPr>
                              <w:t>SMARTA stands for:</w:t>
                            </w:r>
                          </w:p>
                          <w:p w14:paraId="57E49C61" w14:textId="672641DB" w:rsidR="00002C6A" w:rsidRPr="00767CCA" w:rsidRDefault="00002C6A" w:rsidP="00DB683D">
                            <w:pPr>
                              <w:rPr>
                                <w:rFonts w:ascii="Calibri Light" w:eastAsia="Calibri" w:hAnsi="Calibri Light" w:cs="Times New Roman"/>
                              </w:rPr>
                            </w:pPr>
                            <w:r w:rsidRPr="0024137B">
                              <w:rPr>
                                <w:rFonts w:ascii="Calibri Light" w:eastAsia="Calibri" w:hAnsi="Calibri Light" w:cs="Times New Roman"/>
                                <w:b/>
                                <w:bCs/>
                                <w:i/>
                                <w:iCs/>
                                <w:color w:val="586992" w:themeColor="accent6"/>
                              </w:rPr>
                              <w:t>Specific</w:t>
                            </w:r>
                            <w:r w:rsidRPr="0024137B">
                              <w:rPr>
                                <w:rFonts w:ascii="Calibri Light" w:eastAsia="Calibri" w:hAnsi="Calibri Light" w:cs="Times New Roman"/>
                                <w:i/>
                                <w:iCs/>
                                <w:color w:val="586992" w:themeColor="accent6"/>
                              </w:rPr>
                              <w:t xml:space="preserve"> </w:t>
                            </w:r>
                            <w:r w:rsidRPr="00ED13D0">
                              <w:rPr>
                                <w:rFonts w:ascii="Calibri Light" w:eastAsia="Calibri" w:hAnsi="Calibri Light" w:cs="Times New Roman"/>
                                <w:i/>
                                <w:iCs/>
                                <w:color w:val="404040"/>
                              </w:rPr>
                              <w:t>–</w:t>
                            </w:r>
                            <w:r w:rsidRPr="00ED13D0">
                              <w:rPr>
                                <w:rFonts w:ascii="Calibri Light" w:eastAsia="Calibri" w:hAnsi="Calibri Light" w:cs="Times New Roman"/>
                                <w:color w:val="404040"/>
                              </w:rPr>
                              <w:t xml:space="preserve"> </w:t>
                            </w:r>
                            <w:r w:rsidRPr="00767CCA">
                              <w:rPr>
                                <w:rFonts w:ascii="Calibri Light" w:eastAsia="Calibri" w:hAnsi="Calibri Light" w:cs="Times New Roman"/>
                              </w:rPr>
                              <w:t>Be as specific as possible, because the more precisely you can describe the goal, the clearer the client will be on what they are striving for, and what their role is in achieving it</w:t>
                            </w:r>
                          </w:p>
                          <w:p w14:paraId="78500C87" w14:textId="77777777" w:rsidR="00002C6A" w:rsidRPr="00767CCA" w:rsidRDefault="00002C6A" w:rsidP="00DB683D">
                            <w:pPr>
                              <w:rPr>
                                <w:rFonts w:ascii="Calibri Light" w:eastAsia="Calibri" w:hAnsi="Calibri Light" w:cs="Times New Roman"/>
                              </w:rPr>
                            </w:pPr>
                            <w:r w:rsidRPr="0024137B">
                              <w:rPr>
                                <w:rFonts w:ascii="Calibri Light" w:eastAsia="Calibri" w:hAnsi="Calibri Light" w:cs="Times New Roman"/>
                                <w:b/>
                                <w:bCs/>
                                <w:i/>
                                <w:iCs/>
                                <w:color w:val="586992" w:themeColor="accent6"/>
                              </w:rPr>
                              <w:t>Measurable</w:t>
                            </w:r>
                            <w:r w:rsidRPr="0024137B">
                              <w:rPr>
                                <w:rFonts w:ascii="Calibri Light" w:eastAsia="Calibri" w:hAnsi="Calibri Light" w:cs="Times New Roman"/>
                                <w:i/>
                                <w:iCs/>
                                <w:color w:val="586992" w:themeColor="accent6"/>
                              </w:rPr>
                              <w:t xml:space="preserve"> </w:t>
                            </w:r>
                            <w:r w:rsidRPr="00ED13D0">
                              <w:rPr>
                                <w:rFonts w:ascii="Calibri Light" w:eastAsia="Calibri" w:hAnsi="Calibri Light" w:cs="Times New Roman"/>
                                <w:i/>
                                <w:iCs/>
                                <w:color w:val="404040"/>
                              </w:rPr>
                              <w:t>–</w:t>
                            </w:r>
                            <w:r w:rsidRPr="00ED13D0">
                              <w:rPr>
                                <w:rFonts w:ascii="Calibri Light" w:eastAsia="Calibri" w:hAnsi="Calibri Light" w:cs="Times New Roman"/>
                                <w:color w:val="404040"/>
                              </w:rPr>
                              <w:t xml:space="preserve"> </w:t>
                            </w:r>
                            <w:r w:rsidRPr="00767CCA">
                              <w:rPr>
                                <w:rFonts w:ascii="Calibri Light" w:eastAsia="Calibri" w:hAnsi="Calibri Light" w:cs="Times New Roman"/>
                              </w:rPr>
                              <w:t>Always include a measurable way to monitor and track progress for each goal you set</w:t>
                            </w:r>
                          </w:p>
                          <w:p w14:paraId="31FD8856" w14:textId="77777777" w:rsidR="00002C6A" w:rsidRPr="00767CCA" w:rsidRDefault="00002C6A" w:rsidP="00DB683D">
                            <w:pPr>
                              <w:rPr>
                                <w:rFonts w:ascii="Calibri Light" w:eastAsia="Calibri" w:hAnsi="Calibri Light" w:cs="Times New Roman"/>
                              </w:rPr>
                            </w:pPr>
                            <w:r w:rsidRPr="0024137B">
                              <w:rPr>
                                <w:rFonts w:ascii="Calibri Light" w:eastAsia="Calibri" w:hAnsi="Calibri Light" w:cs="Times New Roman"/>
                                <w:b/>
                                <w:bCs/>
                                <w:i/>
                                <w:iCs/>
                                <w:color w:val="586992" w:themeColor="accent6"/>
                              </w:rPr>
                              <w:t>Achievable</w:t>
                            </w:r>
                            <w:r w:rsidRPr="0024137B">
                              <w:rPr>
                                <w:rFonts w:ascii="Calibri Light" w:eastAsia="Calibri" w:hAnsi="Calibri Light" w:cs="Times New Roman"/>
                                <w:i/>
                                <w:iCs/>
                                <w:color w:val="586992" w:themeColor="accent6"/>
                              </w:rPr>
                              <w:t xml:space="preserve"> </w:t>
                            </w:r>
                            <w:r w:rsidRPr="00ED13D0">
                              <w:rPr>
                                <w:rFonts w:ascii="Calibri Light" w:eastAsia="Calibri" w:hAnsi="Calibri Light" w:cs="Times New Roman"/>
                                <w:i/>
                                <w:iCs/>
                                <w:color w:val="404040"/>
                              </w:rPr>
                              <w:t>–</w:t>
                            </w:r>
                            <w:r w:rsidRPr="00ED13D0">
                              <w:rPr>
                                <w:rFonts w:ascii="Calibri Light" w:eastAsia="Calibri" w:hAnsi="Calibri Light" w:cs="Times New Roman"/>
                                <w:color w:val="404040"/>
                              </w:rPr>
                              <w:t xml:space="preserve"> </w:t>
                            </w:r>
                            <w:r w:rsidRPr="00767CCA">
                              <w:rPr>
                                <w:rFonts w:ascii="Calibri Light" w:eastAsia="Calibri" w:hAnsi="Calibri Light" w:cs="Times New Roman"/>
                              </w:rPr>
                              <w:t>For a goal to be achievable it must be about something of interest to the client, realistic to achieve and also challenging</w:t>
                            </w:r>
                          </w:p>
                          <w:p w14:paraId="6664174B" w14:textId="77777777" w:rsidR="00002C6A" w:rsidRPr="00767CCA" w:rsidRDefault="00002C6A" w:rsidP="00DB683D">
                            <w:pPr>
                              <w:rPr>
                                <w:rFonts w:ascii="Calibri Light" w:eastAsia="Calibri" w:hAnsi="Calibri Light" w:cs="Times New Roman"/>
                              </w:rPr>
                            </w:pPr>
                            <w:r w:rsidRPr="0024137B">
                              <w:rPr>
                                <w:rFonts w:ascii="Calibri Light" w:eastAsia="Calibri" w:hAnsi="Calibri Light" w:cs="Times New Roman"/>
                                <w:b/>
                                <w:bCs/>
                                <w:i/>
                                <w:iCs/>
                                <w:color w:val="586992" w:themeColor="accent6"/>
                              </w:rPr>
                              <w:t>Relevant</w:t>
                            </w:r>
                            <w:r w:rsidRPr="0024137B">
                              <w:rPr>
                                <w:rFonts w:ascii="Calibri Light" w:eastAsia="Calibri" w:hAnsi="Calibri Light" w:cs="Times New Roman"/>
                                <w:i/>
                                <w:iCs/>
                                <w:color w:val="586992" w:themeColor="accent6"/>
                              </w:rPr>
                              <w:t xml:space="preserve"> </w:t>
                            </w:r>
                            <w:r w:rsidRPr="00ED13D0">
                              <w:rPr>
                                <w:rFonts w:ascii="Calibri Light" w:eastAsia="Calibri" w:hAnsi="Calibri Light" w:cs="Times New Roman"/>
                                <w:i/>
                                <w:iCs/>
                                <w:color w:val="404040"/>
                              </w:rPr>
                              <w:t>–</w:t>
                            </w:r>
                            <w:r w:rsidRPr="00ED13D0">
                              <w:rPr>
                                <w:rFonts w:ascii="Calibri Light" w:eastAsia="Calibri" w:hAnsi="Calibri Light" w:cs="Times New Roman"/>
                                <w:color w:val="404040"/>
                              </w:rPr>
                              <w:t xml:space="preserve"> </w:t>
                            </w:r>
                            <w:r w:rsidRPr="00767CCA">
                              <w:rPr>
                                <w:rFonts w:ascii="Calibri Light" w:eastAsia="Calibri" w:hAnsi="Calibri Light" w:cs="Times New Roman"/>
                              </w:rPr>
                              <w:t xml:space="preserve">Goals need to </w:t>
                            </w:r>
                            <w:r>
                              <w:rPr>
                                <w:rFonts w:ascii="Calibri Light" w:eastAsia="Calibri" w:hAnsi="Calibri Light" w:cs="Times New Roman"/>
                              </w:rPr>
                              <w:t>be</w:t>
                            </w:r>
                            <w:r w:rsidRPr="00767CCA">
                              <w:rPr>
                                <w:rFonts w:ascii="Calibri Light" w:eastAsia="Calibri" w:hAnsi="Calibri Light" w:cs="Times New Roman"/>
                              </w:rPr>
                              <w:t xml:space="preserve"> relevant to client. This means they have to be meaningful and align with what the client needs and wants</w:t>
                            </w:r>
                          </w:p>
                          <w:p w14:paraId="28DE8019" w14:textId="77777777" w:rsidR="00002C6A" w:rsidRDefault="00002C6A" w:rsidP="00DB683D">
                            <w:pPr>
                              <w:rPr>
                                <w:rFonts w:ascii="Calibri Light" w:eastAsia="Calibri" w:hAnsi="Calibri Light" w:cs="Times New Roman"/>
                              </w:rPr>
                            </w:pPr>
                            <w:r w:rsidRPr="0024137B">
                              <w:rPr>
                                <w:rFonts w:ascii="Calibri Light" w:eastAsia="Calibri" w:hAnsi="Calibri Light" w:cs="Times New Roman"/>
                                <w:b/>
                                <w:bCs/>
                                <w:i/>
                                <w:iCs/>
                                <w:color w:val="586992" w:themeColor="accent6"/>
                              </w:rPr>
                              <w:t>Time-limited</w:t>
                            </w:r>
                            <w:r w:rsidRPr="00767CCA">
                              <w:rPr>
                                <w:rFonts w:ascii="Calibri Light" w:eastAsia="Calibri" w:hAnsi="Calibri Light" w:cs="Times New Roman"/>
                              </w:rPr>
                              <w:t xml:space="preserve"> - All goals require a timeframe or else there is no urgency or motivation to achieve it</w:t>
                            </w:r>
                          </w:p>
                          <w:p w14:paraId="7AE50F7A" w14:textId="77777777" w:rsidR="00002C6A" w:rsidRDefault="00002C6A" w:rsidP="00DB683D">
                            <w:pPr>
                              <w:rPr>
                                <w:rFonts w:ascii="Calibri Light" w:eastAsia="Calibri" w:hAnsi="Calibri Light" w:cs="Times New Roman"/>
                              </w:rPr>
                            </w:pPr>
                            <w:r w:rsidRPr="0024137B">
                              <w:rPr>
                                <w:rFonts w:ascii="Calibri Light" w:eastAsia="Calibri" w:hAnsi="Calibri Light" w:cs="Times New Roman"/>
                                <w:b/>
                                <w:i/>
                                <w:color w:val="586992" w:themeColor="accent6"/>
                              </w:rPr>
                              <w:t xml:space="preserve">Agreed </w:t>
                            </w:r>
                            <w:r w:rsidRPr="00D92393">
                              <w:rPr>
                                <w:rFonts w:ascii="Calibri Light" w:eastAsia="Calibri" w:hAnsi="Calibri Light" w:cs="Times New Roman"/>
                                <w:b/>
                                <w:i/>
                                <w:color w:val="404040"/>
                              </w:rPr>
                              <w:t>–</w:t>
                            </w:r>
                            <w:r w:rsidRPr="00D92393">
                              <w:rPr>
                                <w:rFonts w:ascii="Calibri Light" w:eastAsia="Calibri" w:hAnsi="Calibri Light" w:cs="Times New Roman"/>
                              </w:rPr>
                              <w:t xml:space="preserve"> goals must be co-developed and collectively agreed to by both the care planner and the client</w:t>
                            </w:r>
                          </w:p>
                          <w:p w14:paraId="408FB7B4" w14:textId="77777777" w:rsidR="00002C6A" w:rsidRDefault="00002C6A" w:rsidP="00DB683D"/>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BA9AE1" id="Text Box 423845363" o:spid="_x0000_s1092" type="#_x0000_t202" style="position:absolute;margin-left:268.05pt;margin-top:1.05pt;width:222.6pt;height:463.05pt;z-index:25165827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" fillcolor="white [3212]" strokeweight="2.5pt">
                <v:textbox inset="6mm,4mm,6mm,4mm">
                  <w:txbxContent>
                    <w:p w14:paraId="41B95343" w14:textId="7DBC0FF9" w:rsidR="00002C6A" w:rsidRDefault="00002C6A" w:rsidP="00DB683D">
                      <w:pPr>
                        <w:rPr>
                          <w:rFonts w:ascii="Calibri Light" w:eastAsia="Calibri" w:hAnsi="Calibri Light" w:cs="Times New Roman"/>
                          <w:b/>
                          <w:bCs/>
                          <w:i/>
                          <w:iCs/>
                          <w:color w:val="586992" w:themeColor="accent6"/>
                        </w:rPr>
                      </w:pPr>
                      <w:r>
                        <w:rPr>
                          <w:rFonts w:ascii="Calibri Light" w:eastAsia="Calibri" w:hAnsi="Calibri Light" w:cs="Times New Roman"/>
                        </w:rPr>
                        <w:t>SMARTA stands for:</w:t>
                      </w:r>
                    </w:p>
                    <w:p w14:paraId="57E49C61" w14:textId="672641DB" w:rsidR="00002C6A" w:rsidRPr="00767CCA" w:rsidRDefault="00002C6A" w:rsidP="00DB683D">
                      <w:pPr>
                        <w:rPr>
                          <w:rFonts w:ascii="Calibri Light" w:eastAsia="Calibri" w:hAnsi="Calibri Light" w:cs="Times New Roman"/>
                        </w:rPr>
                      </w:pPr>
                      <w:r w:rsidRPr="0024137B">
                        <w:rPr>
                          <w:rFonts w:ascii="Calibri Light" w:eastAsia="Calibri" w:hAnsi="Calibri Light" w:cs="Times New Roman"/>
                          <w:b/>
                          <w:bCs/>
                          <w:i/>
                          <w:iCs/>
                          <w:color w:val="586992" w:themeColor="accent6"/>
                        </w:rPr>
                        <w:t>Specific</w:t>
                      </w:r>
                      <w:r w:rsidRPr="0024137B">
                        <w:rPr>
                          <w:rFonts w:ascii="Calibri Light" w:eastAsia="Calibri" w:hAnsi="Calibri Light" w:cs="Times New Roman"/>
                          <w:i/>
                          <w:iCs/>
                          <w:color w:val="586992" w:themeColor="accent6"/>
                        </w:rPr>
                        <w:t xml:space="preserve"> </w:t>
                      </w:r>
                      <w:r w:rsidRPr="00ED13D0">
                        <w:rPr>
                          <w:rFonts w:ascii="Calibri Light" w:eastAsia="Calibri" w:hAnsi="Calibri Light" w:cs="Times New Roman"/>
                          <w:i/>
                          <w:iCs/>
                          <w:color w:val="404040"/>
                        </w:rPr>
                        <w:t>–</w:t>
                      </w:r>
                      <w:r w:rsidRPr="00ED13D0">
                        <w:rPr>
                          <w:rFonts w:ascii="Calibri Light" w:eastAsia="Calibri" w:hAnsi="Calibri Light" w:cs="Times New Roman"/>
                          <w:color w:val="404040"/>
                        </w:rPr>
                        <w:t xml:space="preserve"> </w:t>
                      </w:r>
                      <w:r w:rsidRPr="00767CCA">
                        <w:rPr>
                          <w:rFonts w:ascii="Calibri Light" w:eastAsia="Calibri" w:hAnsi="Calibri Light" w:cs="Times New Roman"/>
                        </w:rPr>
                        <w:t>Be as specific as possible, because the more precisely you can describe the goal, the clearer the client will be on what they are striving for, and what their role is in achieving it</w:t>
                      </w:r>
                    </w:p>
                    <w:p w14:paraId="78500C87" w14:textId="77777777" w:rsidR="00002C6A" w:rsidRPr="00767CCA" w:rsidRDefault="00002C6A" w:rsidP="00DB683D">
                      <w:pPr>
                        <w:rPr>
                          <w:rFonts w:ascii="Calibri Light" w:eastAsia="Calibri" w:hAnsi="Calibri Light" w:cs="Times New Roman"/>
                        </w:rPr>
                      </w:pPr>
                      <w:r w:rsidRPr="0024137B">
                        <w:rPr>
                          <w:rFonts w:ascii="Calibri Light" w:eastAsia="Calibri" w:hAnsi="Calibri Light" w:cs="Times New Roman"/>
                          <w:b/>
                          <w:bCs/>
                          <w:i/>
                          <w:iCs/>
                          <w:color w:val="586992" w:themeColor="accent6"/>
                        </w:rPr>
                        <w:t>Measurable</w:t>
                      </w:r>
                      <w:r w:rsidRPr="0024137B">
                        <w:rPr>
                          <w:rFonts w:ascii="Calibri Light" w:eastAsia="Calibri" w:hAnsi="Calibri Light" w:cs="Times New Roman"/>
                          <w:i/>
                          <w:iCs/>
                          <w:color w:val="586992" w:themeColor="accent6"/>
                        </w:rPr>
                        <w:t xml:space="preserve"> </w:t>
                      </w:r>
                      <w:r w:rsidRPr="00ED13D0">
                        <w:rPr>
                          <w:rFonts w:ascii="Calibri Light" w:eastAsia="Calibri" w:hAnsi="Calibri Light" w:cs="Times New Roman"/>
                          <w:i/>
                          <w:iCs/>
                          <w:color w:val="404040"/>
                        </w:rPr>
                        <w:t>–</w:t>
                      </w:r>
                      <w:r w:rsidRPr="00ED13D0">
                        <w:rPr>
                          <w:rFonts w:ascii="Calibri Light" w:eastAsia="Calibri" w:hAnsi="Calibri Light" w:cs="Times New Roman"/>
                          <w:color w:val="404040"/>
                        </w:rPr>
                        <w:t xml:space="preserve"> </w:t>
                      </w:r>
                      <w:r w:rsidRPr="00767CCA">
                        <w:rPr>
                          <w:rFonts w:ascii="Calibri Light" w:eastAsia="Calibri" w:hAnsi="Calibri Light" w:cs="Times New Roman"/>
                        </w:rPr>
                        <w:t>Always include a measurable way to monitor and track progress for each goal you set</w:t>
                      </w:r>
                    </w:p>
                    <w:p w14:paraId="31FD8856" w14:textId="77777777" w:rsidR="00002C6A" w:rsidRPr="00767CCA" w:rsidRDefault="00002C6A" w:rsidP="00DB683D">
                      <w:pPr>
                        <w:rPr>
                          <w:rFonts w:ascii="Calibri Light" w:eastAsia="Calibri" w:hAnsi="Calibri Light" w:cs="Times New Roman"/>
                        </w:rPr>
                      </w:pPr>
                      <w:r w:rsidRPr="0024137B">
                        <w:rPr>
                          <w:rFonts w:ascii="Calibri Light" w:eastAsia="Calibri" w:hAnsi="Calibri Light" w:cs="Times New Roman"/>
                          <w:b/>
                          <w:bCs/>
                          <w:i/>
                          <w:iCs/>
                          <w:color w:val="586992" w:themeColor="accent6"/>
                        </w:rPr>
                        <w:t>Achievable</w:t>
                      </w:r>
                      <w:r w:rsidRPr="0024137B">
                        <w:rPr>
                          <w:rFonts w:ascii="Calibri Light" w:eastAsia="Calibri" w:hAnsi="Calibri Light" w:cs="Times New Roman"/>
                          <w:i/>
                          <w:iCs/>
                          <w:color w:val="586992" w:themeColor="accent6"/>
                        </w:rPr>
                        <w:t xml:space="preserve"> </w:t>
                      </w:r>
                      <w:r w:rsidRPr="00ED13D0">
                        <w:rPr>
                          <w:rFonts w:ascii="Calibri Light" w:eastAsia="Calibri" w:hAnsi="Calibri Light" w:cs="Times New Roman"/>
                          <w:i/>
                          <w:iCs/>
                          <w:color w:val="404040"/>
                        </w:rPr>
                        <w:t>–</w:t>
                      </w:r>
                      <w:r w:rsidRPr="00ED13D0">
                        <w:rPr>
                          <w:rFonts w:ascii="Calibri Light" w:eastAsia="Calibri" w:hAnsi="Calibri Light" w:cs="Times New Roman"/>
                          <w:color w:val="404040"/>
                        </w:rPr>
                        <w:t xml:space="preserve"> </w:t>
                      </w:r>
                      <w:r w:rsidRPr="00767CCA">
                        <w:rPr>
                          <w:rFonts w:ascii="Calibri Light" w:eastAsia="Calibri" w:hAnsi="Calibri Light" w:cs="Times New Roman"/>
                        </w:rPr>
                        <w:t xml:space="preserve">For a goal to be </w:t>
                      </w:r>
                      <w:proofErr w:type="gramStart"/>
                      <w:r w:rsidRPr="00767CCA">
                        <w:rPr>
                          <w:rFonts w:ascii="Calibri Light" w:eastAsia="Calibri" w:hAnsi="Calibri Light" w:cs="Times New Roman"/>
                        </w:rPr>
                        <w:t>achievable</w:t>
                      </w:r>
                      <w:proofErr w:type="gramEnd"/>
                      <w:r w:rsidRPr="00767CCA">
                        <w:rPr>
                          <w:rFonts w:ascii="Calibri Light" w:eastAsia="Calibri" w:hAnsi="Calibri Light" w:cs="Times New Roman"/>
                        </w:rPr>
                        <w:t xml:space="preserve"> it must be about something of interest to the client, realistic to achieve and also challenging</w:t>
                      </w:r>
                    </w:p>
                    <w:p w14:paraId="6664174B" w14:textId="77777777" w:rsidR="00002C6A" w:rsidRPr="00767CCA" w:rsidRDefault="00002C6A" w:rsidP="00DB683D">
                      <w:pPr>
                        <w:rPr>
                          <w:rFonts w:ascii="Calibri Light" w:eastAsia="Calibri" w:hAnsi="Calibri Light" w:cs="Times New Roman"/>
                        </w:rPr>
                      </w:pPr>
                      <w:r w:rsidRPr="0024137B">
                        <w:rPr>
                          <w:rFonts w:ascii="Calibri Light" w:eastAsia="Calibri" w:hAnsi="Calibri Light" w:cs="Times New Roman"/>
                          <w:b/>
                          <w:bCs/>
                          <w:i/>
                          <w:iCs/>
                          <w:color w:val="586992" w:themeColor="accent6"/>
                        </w:rPr>
                        <w:t>Relevant</w:t>
                      </w:r>
                      <w:r w:rsidRPr="0024137B">
                        <w:rPr>
                          <w:rFonts w:ascii="Calibri Light" w:eastAsia="Calibri" w:hAnsi="Calibri Light" w:cs="Times New Roman"/>
                          <w:i/>
                          <w:iCs/>
                          <w:color w:val="586992" w:themeColor="accent6"/>
                        </w:rPr>
                        <w:t xml:space="preserve"> </w:t>
                      </w:r>
                      <w:r w:rsidRPr="00ED13D0">
                        <w:rPr>
                          <w:rFonts w:ascii="Calibri Light" w:eastAsia="Calibri" w:hAnsi="Calibri Light" w:cs="Times New Roman"/>
                          <w:i/>
                          <w:iCs/>
                          <w:color w:val="404040"/>
                        </w:rPr>
                        <w:t>–</w:t>
                      </w:r>
                      <w:r w:rsidRPr="00ED13D0">
                        <w:rPr>
                          <w:rFonts w:ascii="Calibri Light" w:eastAsia="Calibri" w:hAnsi="Calibri Light" w:cs="Times New Roman"/>
                          <w:color w:val="404040"/>
                        </w:rPr>
                        <w:t xml:space="preserve"> </w:t>
                      </w:r>
                      <w:r w:rsidRPr="00767CCA">
                        <w:rPr>
                          <w:rFonts w:ascii="Calibri Light" w:eastAsia="Calibri" w:hAnsi="Calibri Light" w:cs="Times New Roman"/>
                        </w:rPr>
                        <w:t xml:space="preserve">Goals need to </w:t>
                      </w:r>
                      <w:r>
                        <w:rPr>
                          <w:rFonts w:ascii="Calibri Light" w:eastAsia="Calibri" w:hAnsi="Calibri Light" w:cs="Times New Roman"/>
                        </w:rPr>
                        <w:t>be</w:t>
                      </w:r>
                      <w:r w:rsidRPr="00767CCA">
                        <w:rPr>
                          <w:rFonts w:ascii="Calibri Light" w:eastAsia="Calibri" w:hAnsi="Calibri Light" w:cs="Times New Roman"/>
                        </w:rPr>
                        <w:t xml:space="preserve"> relevant to client. This means they have to be meaningful and align with what the client needs and wants</w:t>
                      </w:r>
                    </w:p>
                    <w:p w14:paraId="28DE8019" w14:textId="77777777" w:rsidR="00002C6A" w:rsidRDefault="00002C6A" w:rsidP="00DB683D">
                      <w:pPr>
                        <w:rPr>
                          <w:rFonts w:ascii="Calibri Light" w:eastAsia="Calibri" w:hAnsi="Calibri Light" w:cs="Times New Roman"/>
                        </w:rPr>
                      </w:pPr>
                      <w:r w:rsidRPr="0024137B">
                        <w:rPr>
                          <w:rFonts w:ascii="Calibri Light" w:eastAsia="Calibri" w:hAnsi="Calibri Light" w:cs="Times New Roman"/>
                          <w:b/>
                          <w:bCs/>
                          <w:i/>
                          <w:iCs/>
                          <w:color w:val="586992" w:themeColor="accent6"/>
                        </w:rPr>
                        <w:t>Time-limited</w:t>
                      </w:r>
                      <w:r w:rsidRPr="00767CCA">
                        <w:rPr>
                          <w:rFonts w:ascii="Calibri Light" w:eastAsia="Calibri" w:hAnsi="Calibri Light" w:cs="Times New Roman"/>
                        </w:rPr>
                        <w:t xml:space="preserve"> - All goals require a timeframe or else there is no urgency or motivation to achieve it</w:t>
                      </w:r>
                    </w:p>
                    <w:p w14:paraId="7AE50F7A" w14:textId="77777777" w:rsidR="00002C6A" w:rsidRDefault="00002C6A" w:rsidP="00DB683D">
                      <w:pPr>
                        <w:rPr>
                          <w:rFonts w:ascii="Calibri Light" w:eastAsia="Calibri" w:hAnsi="Calibri Light" w:cs="Times New Roman"/>
                        </w:rPr>
                      </w:pPr>
                      <w:r w:rsidRPr="0024137B">
                        <w:rPr>
                          <w:rFonts w:ascii="Calibri Light" w:eastAsia="Calibri" w:hAnsi="Calibri Light" w:cs="Times New Roman"/>
                          <w:b/>
                          <w:i/>
                          <w:color w:val="586992" w:themeColor="accent6"/>
                        </w:rPr>
                        <w:t xml:space="preserve">Agreed </w:t>
                      </w:r>
                      <w:r w:rsidRPr="00D92393">
                        <w:rPr>
                          <w:rFonts w:ascii="Calibri Light" w:eastAsia="Calibri" w:hAnsi="Calibri Light" w:cs="Times New Roman"/>
                          <w:b/>
                          <w:i/>
                          <w:color w:val="404040"/>
                        </w:rPr>
                        <w:t>–</w:t>
                      </w:r>
                      <w:r w:rsidRPr="00D92393">
                        <w:rPr>
                          <w:rFonts w:ascii="Calibri Light" w:eastAsia="Calibri" w:hAnsi="Calibri Light" w:cs="Times New Roman"/>
                        </w:rPr>
                        <w:t xml:space="preserve"> goals must be co-developed and collectively agreed to by both the care planner and the client</w:t>
                      </w:r>
                    </w:p>
                    <w:p w14:paraId="408FB7B4" w14:textId="77777777" w:rsidR="00002C6A" w:rsidRDefault="00002C6A" w:rsidP="00DB683D"/>
                  </w:txbxContent>
                </v:textbox>
                <w10:wrap type="tight" anchorx="margin"/>
              </v:shape>
            </w:pict>
          </mc:Fallback>
        </mc:AlternateContent>
      </w:r>
      <w:r w:rsidRPr="00AE45B3">
        <w:t>This includes clearly defining the support the client will receive from the support worker versus what they will do themselves.</w:t>
      </w:r>
    </w:p>
    <w:p w14:paraId="4C0F9AED" w14:textId="21EAF668" w:rsidR="00DB683D" w:rsidRDefault="00C17F7E" w:rsidP="00C17F7E">
      <w:pPr>
        <w:spacing w:after="120"/>
      </w:pPr>
      <w:r w:rsidRPr="00AE45B3">
        <w:rPr>
          <w:noProof/>
          <w:lang w:eastAsia="en-AU"/>
        </w:rPr>
        <mc:AlternateContent>
          <mc:Choice Requires="wpg">
            <w:drawing>
              <wp:anchor distT="0" distB="0" distL="114300" distR="114300" simplePos="0" relativeHeight="251658293" behindDoc="0" locked="0" layoutInCell="1" allowOverlap="1" wp14:anchorId="7429F1A5" wp14:editId="2C646ED5">
                <wp:simplePos x="0" y="0"/>
                <wp:positionH relativeFrom="column">
                  <wp:posOffset>-38100</wp:posOffset>
                </wp:positionH>
                <wp:positionV relativeFrom="paragraph">
                  <wp:posOffset>1622425</wp:posOffset>
                </wp:positionV>
                <wp:extent cx="2827020" cy="1977390"/>
                <wp:effectExtent l="12700" t="12700" r="30480" b="29210"/>
                <wp:wrapSquare wrapText="bothSides"/>
                <wp:docPr id="171" name="Group 171" descr="It is also important to remember that reablement specific goals require suitable review points to reduce and/or realign support to accommodate client progress. Can you set up system reminders to help you keep on track of client review points?" title="helpful tip"/>
                <wp:cNvGraphicFramePr/>
                <a:graphic xmlns:a="http://schemas.openxmlformats.org/drawingml/2006/main">
                  <a:graphicData uri="http://schemas.microsoft.com/office/word/2010/wordprocessingGroup">
                    <wpg:wgp>
                      <wpg:cNvGrpSpPr/>
                      <wpg:grpSpPr>
                        <a:xfrm>
                          <a:off x="0" y="0"/>
                          <a:ext cx="2827020" cy="1977390"/>
                          <a:chOff x="76200" y="-38141"/>
                          <a:chExt cx="2827020" cy="1979454"/>
                        </a:xfrm>
                      </wpg:grpSpPr>
                      <wps:wsp>
                        <wps:cNvPr id="172" name="Text Box 172"/>
                        <wps:cNvSpPr txBox="1"/>
                        <wps:spPr>
                          <a:xfrm>
                            <a:off x="76200" y="-38141"/>
                            <a:ext cx="2827020" cy="1979454"/>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14B44590" w14:textId="0CAB25E1"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62DD50B2" w14:textId="77777777" w:rsidR="00002C6A" w:rsidRPr="00C17F7E" w:rsidRDefault="00002C6A" w:rsidP="0024137B">
                              <w:pPr>
                                <w:rPr>
                                  <w:i/>
                                  <w:iCs/>
                                </w:rPr>
                              </w:pPr>
                              <w:r w:rsidRPr="005342F4">
                                <w:t xml:space="preserve">It is also important to remember that </w:t>
                              </w:r>
                              <w:proofErr w:type="spellStart"/>
                              <w:r w:rsidRPr="005342F4">
                                <w:t>reablement</w:t>
                              </w:r>
                              <w:proofErr w:type="spellEnd"/>
                              <w:r w:rsidRPr="005342F4">
                                <w:t xml:space="preserve"> specific goals require suitable review points to reduce and/or realign support to accommodate client progress.</w:t>
                              </w:r>
                              <w:r w:rsidRPr="002D6554">
                                <w:t xml:space="preserve"> </w:t>
                              </w:r>
                              <w:r w:rsidRPr="00C17F7E">
                                <w:rPr>
                                  <w:i/>
                                  <w:iCs/>
                                </w:rPr>
                                <w:t>Can you set up system reminders to help you keep on track of client review points?</w:t>
                              </w:r>
                            </w:p>
                            <w:p w14:paraId="5F6D9D05" w14:textId="77777777" w:rsidR="00002C6A" w:rsidRPr="00634967" w:rsidRDefault="00002C6A" w:rsidP="0024137B">
                              <w:pPr>
                                <w:spacing w:before="0" w:after="0" w:line="240" w:lineRule="auto"/>
                              </w:pP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173" name="Picture 173" descr="illustration of a lightbulb "/>
                          <pic:cNvPicPr/>
                        </pic:nvPicPr>
                        <pic:blipFill>
                          <a:blip r:embed="rId42" cstate="print">
                            <a:extLst>
                              <a:ext uri="{28A0092B-C50C-407E-A947-70E740481C1C}">
                                <a14:useLocalDpi xmlns:a14="http://schemas.microsoft.com/office/drawing/2010/main" val="0"/>
                              </a:ext>
                            </a:extLst>
                          </a:blip>
                          <a:stretch>
                            <a:fillRect/>
                          </a:stretch>
                        </pic:blipFill>
                        <pic:spPr>
                          <a:xfrm>
                            <a:off x="177800" y="107950"/>
                            <a:ext cx="428625" cy="387985"/>
                          </a:xfrm>
                          <a:prstGeom prst="rect">
                            <a:avLst/>
                          </a:prstGeom>
                        </pic:spPr>
                      </pic:pic>
                    </wpg:wgp>
                  </a:graphicData>
                </a:graphic>
                <wp14:sizeRelV relativeFrom="margin">
                  <wp14:pctHeight>0</wp14:pctHeight>
                </wp14:sizeRelV>
              </wp:anchor>
            </w:drawing>
          </mc:Choice>
          <mc:Fallback>
            <w:pict>
              <v:group w14:anchorId="7429F1A5" id="Group 171" o:spid="_x0000_s1093" alt="Title: helpful tip - Description: It is also important to remember that reablement specific goals require suitable review points to reduce and/or realign support to accommodate client progress. Can you set up system reminders to help you keep on track of client review points?" style="position:absolute;margin-left:-3pt;margin-top:127.75pt;width:222.6pt;height:155.7pt;z-index:251658293;mso-height-relative:margin" coordorigin="762,-381" coordsize="28270,19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">
                <v:shape id="Text Box 172" o:spid="_x0000_s1094" type="#_x0000_t202" style="position:absolute;left:762;top:-381;width:28270;height:19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" fillcolor="white [3212]" strokeweight="2.5pt">
                  <v:textbox inset="6mm,4mm,6mm,4mm">
                    <w:txbxContent>
                      <w:p w14:paraId="14B44590" w14:textId="0CAB25E1"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62DD50B2" w14:textId="77777777" w:rsidR="00002C6A" w:rsidRPr="00C17F7E" w:rsidRDefault="00002C6A" w:rsidP="0024137B">
                        <w:pPr>
                          <w:rPr>
                            <w:i/>
                            <w:iCs/>
                          </w:rPr>
                        </w:pPr>
                        <w:r w:rsidRPr="005342F4">
                          <w:t xml:space="preserve">It is also important to remember that </w:t>
                        </w:r>
                        <w:proofErr w:type="spellStart"/>
                        <w:r w:rsidRPr="005342F4">
                          <w:t>reablement</w:t>
                        </w:r>
                        <w:proofErr w:type="spellEnd"/>
                        <w:r w:rsidRPr="005342F4">
                          <w:t xml:space="preserve"> specific goals require suitable review points to reduce and/or realign support to accommodate client progress.</w:t>
                        </w:r>
                        <w:r w:rsidRPr="002D6554">
                          <w:t xml:space="preserve"> </w:t>
                        </w:r>
                        <w:r w:rsidRPr="00C17F7E">
                          <w:rPr>
                            <w:i/>
                            <w:iCs/>
                          </w:rPr>
                          <w:t>Can you set up system reminders to help you keep on track of client review points?</w:t>
                        </w:r>
                      </w:p>
                      <w:p w14:paraId="5F6D9D05" w14:textId="77777777" w:rsidR="00002C6A" w:rsidRPr="00634967" w:rsidRDefault="00002C6A" w:rsidP="0024137B">
                        <w:pPr>
                          <w:spacing w:before="0" w:after="0" w:line="240" w:lineRule="auto"/>
                        </w:pPr>
                      </w:p>
                    </w:txbxContent>
                  </v:textbox>
                </v:shape>
                <v:shape id="Picture 173" o:spid="_x0000_s1095" type="#_x0000_t75" alt="illustration of a lightbulb " style="position:absolute;left:1778;top:1079;width:4286;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">
                  <v:imagedata r:id="rId43" o:title="illustration of a lightbulb "/>
                </v:shape>
                <w10:wrap type="square"/>
              </v:group>
            </w:pict>
          </mc:Fallback>
        </mc:AlternateContent>
      </w:r>
      <w:r w:rsidR="00054DF7" w:rsidRPr="00AE45B3">
        <w:t xml:space="preserve">Without a specified time limit it is easy for </w:t>
      </w:r>
      <w:r w:rsidR="00E0438A">
        <w:t>time-limited support</w:t>
      </w:r>
      <w:r w:rsidR="00054DF7" w:rsidRPr="00AE45B3">
        <w:t xml:space="preserve"> to fall into a more traditional dependency style relationship, making the </w:t>
      </w:r>
      <w:proofErr w:type="spellStart"/>
      <w:r w:rsidR="00054DF7" w:rsidRPr="00AE45B3">
        <w:t>reablement</w:t>
      </w:r>
      <w:proofErr w:type="spellEnd"/>
      <w:r w:rsidR="00054DF7" w:rsidRPr="00AE45B3">
        <w:t xml:space="preserve"> process pointless. </w:t>
      </w:r>
      <w:r w:rsidR="008A56D6" w:rsidRPr="00AE45B3">
        <w:t>A</w:t>
      </w:r>
      <w:r w:rsidR="00054DF7" w:rsidRPr="00AE45B3">
        <w:t xml:space="preserve"> time</w:t>
      </w:r>
      <w:r w:rsidR="000F52D9" w:rsidRPr="00AE45B3">
        <w:t>-</w:t>
      </w:r>
      <w:r w:rsidR="00054DF7" w:rsidRPr="00AE45B3">
        <w:t xml:space="preserve">limit often results in a higher frequency of service and </w:t>
      </w:r>
      <w:r w:rsidR="008A56D6" w:rsidRPr="00AE45B3">
        <w:t xml:space="preserve">more regular </w:t>
      </w:r>
      <w:r w:rsidR="00E05E64" w:rsidRPr="00AE45B3">
        <w:t>reviews to</w:t>
      </w:r>
      <w:r w:rsidR="001545B3" w:rsidRPr="00AE45B3">
        <w:t xml:space="preserve"> monitor</w:t>
      </w:r>
      <w:r w:rsidR="00054DF7" w:rsidRPr="00AE45B3">
        <w:t xml:space="preserve"> the client’s progress</w:t>
      </w:r>
      <w:r w:rsidR="001545B3" w:rsidRPr="00AE45B3">
        <w:t xml:space="preserve"> and adjust services as needed</w:t>
      </w:r>
      <w:r w:rsidR="00054DF7" w:rsidRPr="00AE45B3">
        <w:t>.</w:t>
      </w:r>
    </w:p>
    <w:p w14:paraId="6361D3F0" w14:textId="41DFABB4" w:rsidR="0024137B" w:rsidRDefault="0024137B" w:rsidP="00F977CF"/>
    <w:p w14:paraId="466C4EDE" w14:textId="77777777" w:rsidR="00593C9E" w:rsidRPr="004C699E" w:rsidRDefault="00593C9E" w:rsidP="004C699E"/>
    <w:p w14:paraId="3E40F6DF" w14:textId="5D4B9B35" w:rsidR="00593C9E" w:rsidRDefault="00593C9E" w:rsidP="00593C9E">
      <w:pPr>
        <w:pStyle w:val="Heading4"/>
        <w:rPr>
          <w:rFonts w:ascii="Calibri Light" w:eastAsia="Calibri" w:hAnsi="Calibri Light" w:cs="Times New Roman"/>
        </w:rPr>
      </w:pPr>
      <w:r w:rsidRPr="00AE45B3">
        <w:t>SMAR</w:t>
      </w:r>
      <w:r w:rsidRPr="00593C9E">
        <w:t>TA GOALS</w:t>
      </w:r>
    </w:p>
    <w:p w14:paraId="2DA584AD" w14:textId="342D54B4" w:rsidR="00593C9E" w:rsidRDefault="00593C9E" w:rsidP="00593C9E">
      <w:r w:rsidRPr="00AE45B3">
        <w:t>SMARTA is a useful framework to help you develop person</w:t>
      </w:r>
      <w:r>
        <w:t>-</w:t>
      </w:r>
      <w:r w:rsidRPr="00AE45B3">
        <w:t>centred goals</w:t>
      </w:r>
    </w:p>
    <w:p w14:paraId="76F11247" w14:textId="0000CB30" w:rsidR="00593C9E" w:rsidRDefault="00593C9E" w:rsidP="00593C9E">
      <w:r w:rsidRPr="00AE45B3">
        <w:rPr>
          <w:iCs/>
          <w:caps/>
          <w:noProof/>
          <w:color w:val="404040" w:themeColor="text1" w:themeTint="BF"/>
          <w:lang w:eastAsia="en-AU"/>
        </w:rPr>
        <mc:AlternateContent>
          <mc:Choice Requires="wpg">
            <w:drawing>
              <wp:anchor distT="0" distB="0" distL="114300" distR="114300" simplePos="0" relativeHeight="251658295" behindDoc="0" locked="0" layoutInCell="1" allowOverlap="1" wp14:anchorId="1F2C1918" wp14:editId="5376A0E3">
                <wp:simplePos x="0" y="0"/>
                <wp:positionH relativeFrom="margin">
                  <wp:posOffset>-41396</wp:posOffset>
                </wp:positionH>
                <wp:positionV relativeFrom="paragraph">
                  <wp:posOffset>105694</wp:posOffset>
                </wp:positionV>
                <wp:extent cx="2827020" cy="1550035"/>
                <wp:effectExtent l="12700" t="12700" r="30480" b="24765"/>
                <wp:wrapSquare wrapText="bothSides"/>
                <wp:docPr id="183" name="Group 183" descr="SMARTA acts as a good framework but it is important to remember that goals must be person-centred and encourage as much client participation as possible." title="Helpful tip"/>
                <wp:cNvGraphicFramePr/>
                <a:graphic xmlns:a="http://schemas.openxmlformats.org/drawingml/2006/main">
                  <a:graphicData uri="http://schemas.microsoft.com/office/word/2010/wordprocessingGroup">
                    <wpg:wgp>
                      <wpg:cNvGrpSpPr/>
                      <wpg:grpSpPr>
                        <a:xfrm>
                          <a:off x="0" y="0"/>
                          <a:ext cx="2827020" cy="1550035"/>
                          <a:chOff x="379730" y="-3521567"/>
                          <a:chExt cx="2827020" cy="1551650"/>
                        </a:xfrm>
                      </wpg:grpSpPr>
                      <wps:wsp>
                        <wps:cNvPr id="184" name="Text Box 184" descr="SMARTA acts as a good framework but it is important to remember that goals must be person-centred and encourage as much client participation as possible." title="Helpful tip"/>
                        <wps:cNvSpPr txBox="1"/>
                        <wps:spPr>
                          <a:xfrm>
                            <a:off x="379730" y="-3521567"/>
                            <a:ext cx="2827020" cy="1551650"/>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3F6E3F1A" w14:textId="22B6EA7E"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03778E5C" w14:textId="10E49C44" w:rsidR="00002C6A" w:rsidRDefault="00002C6A" w:rsidP="00DB683D">
                              <w:r w:rsidRPr="00767CCA">
                                <w:rPr>
                                  <w:rFonts w:ascii="Calibri Light" w:eastAsia="Calibri" w:hAnsi="Calibri Light" w:cs="Times New Roman"/>
                                </w:rPr>
                                <w:t>SMART</w:t>
                              </w:r>
                              <w:r>
                                <w:rPr>
                                  <w:rFonts w:ascii="Calibri Light" w:eastAsia="Calibri" w:hAnsi="Calibri Light" w:cs="Times New Roman"/>
                                </w:rPr>
                                <w:t>A</w:t>
                              </w:r>
                              <w:r w:rsidRPr="00767CCA">
                                <w:rPr>
                                  <w:rFonts w:ascii="Calibri Light" w:eastAsia="Calibri" w:hAnsi="Calibri Light" w:cs="Times New Roman"/>
                                </w:rPr>
                                <w:t xml:space="preserve"> acts as a good framework but it is important to remember that goals must be person</w:t>
                              </w:r>
                              <w:r>
                                <w:rPr>
                                  <w:rFonts w:ascii="Calibri Light" w:eastAsia="Calibri" w:hAnsi="Calibri Light" w:cs="Times New Roman"/>
                                </w:rPr>
                                <w:t>-</w:t>
                              </w:r>
                              <w:r w:rsidRPr="00767CCA">
                                <w:rPr>
                                  <w:rFonts w:ascii="Calibri Light" w:eastAsia="Calibri" w:hAnsi="Calibri Light" w:cs="Times New Roman"/>
                                </w:rPr>
                                <w:t>centred and encourage as much client participation as possible</w:t>
                              </w:r>
                              <w:r>
                                <w:rPr>
                                  <w:rFonts w:ascii="Calibri Light" w:eastAsia="Calibri" w:hAnsi="Calibri Light" w:cs="Times New Roman"/>
                                </w:rPr>
                                <w:t>.</w:t>
                              </w:r>
                            </w:p>
                            <w:p w14:paraId="1C9CFE98" w14:textId="77777777" w:rsidR="00002C6A" w:rsidRPr="00634967" w:rsidRDefault="00002C6A" w:rsidP="00DB683D">
                              <w:pPr>
                                <w:spacing w:before="0" w:after="0" w:line="240" w:lineRule="auto"/>
                              </w:pP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185" name="Picture 185" descr="illustration of a lightbulb "/>
                          <pic:cNvPicPr/>
                        </pic:nvPicPr>
                        <pic:blipFill>
                          <a:blip r:embed="rId42" cstate="print">
                            <a:extLst>
                              <a:ext uri="{28A0092B-C50C-407E-A947-70E740481C1C}">
                                <a14:useLocalDpi xmlns:a14="http://schemas.microsoft.com/office/drawing/2010/main" val="0"/>
                              </a:ext>
                            </a:extLst>
                          </a:blip>
                          <a:stretch>
                            <a:fillRect/>
                          </a:stretch>
                        </pic:blipFill>
                        <pic:spPr>
                          <a:xfrm>
                            <a:off x="565164" y="-3368444"/>
                            <a:ext cx="428625" cy="3879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2C1918" id="Group 183" o:spid="_x0000_s1096" alt="Title: Helpful tip - Description: SMARTA acts as a good framework but it is important to remember that goals must be person-centred and encourage as much client participation as possible." style="position:absolute;margin-left:-3.25pt;margin-top:8.3pt;width:222.6pt;height:122.05pt;z-index:251658295;mso-position-horizontal-relative:margin;mso-width-relative:margin;mso-height-relative:margin" coordorigin="3797,-35215" coordsize="28270,15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">
                <v:shape id="Text Box 184" o:spid="_x0000_s1097" type="#_x0000_t202" alt="SMARTA acts as a good framework but it is important to remember that goals must be person-centred and encourage as much client participation as possible." style="position:absolute;left:3797;top:-35215;width:28270;height:15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" fillcolor="white [3212]" strokeweight="2.5pt">
                  <v:textbox inset="6mm,4mm,6mm,4mm">
                    <w:txbxContent>
                      <w:p w14:paraId="3F6E3F1A" w14:textId="22B6EA7E"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03778E5C" w14:textId="10E49C44" w:rsidR="00002C6A" w:rsidRDefault="00002C6A" w:rsidP="00DB683D">
                        <w:r w:rsidRPr="00767CCA">
                          <w:rPr>
                            <w:rFonts w:ascii="Calibri Light" w:eastAsia="Calibri" w:hAnsi="Calibri Light" w:cs="Times New Roman"/>
                          </w:rPr>
                          <w:t>SMART</w:t>
                        </w:r>
                        <w:r>
                          <w:rPr>
                            <w:rFonts w:ascii="Calibri Light" w:eastAsia="Calibri" w:hAnsi="Calibri Light" w:cs="Times New Roman"/>
                          </w:rPr>
                          <w:t>A</w:t>
                        </w:r>
                        <w:r w:rsidRPr="00767CCA">
                          <w:rPr>
                            <w:rFonts w:ascii="Calibri Light" w:eastAsia="Calibri" w:hAnsi="Calibri Light" w:cs="Times New Roman"/>
                          </w:rPr>
                          <w:t xml:space="preserve"> acts as a good framework but it is important to remember that goals must be person</w:t>
                        </w:r>
                        <w:r>
                          <w:rPr>
                            <w:rFonts w:ascii="Calibri Light" w:eastAsia="Calibri" w:hAnsi="Calibri Light" w:cs="Times New Roman"/>
                          </w:rPr>
                          <w:t>-</w:t>
                        </w:r>
                        <w:r w:rsidRPr="00767CCA">
                          <w:rPr>
                            <w:rFonts w:ascii="Calibri Light" w:eastAsia="Calibri" w:hAnsi="Calibri Light" w:cs="Times New Roman"/>
                          </w:rPr>
                          <w:t>centred and encourage as much client participation as possible</w:t>
                        </w:r>
                        <w:r>
                          <w:rPr>
                            <w:rFonts w:ascii="Calibri Light" w:eastAsia="Calibri" w:hAnsi="Calibri Light" w:cs="Times New Roman"/>
                          </w:rPr>
                          <w:t>.</w:t>
                        </w:r>
                      </w:p>
                      <w:p w14:paraId="1C9CFE98" w14:textId="77777777" w:rsidR="00002C6A" w:rsidRPr="00634967" w:rsidRDefault="00002C6A" w:rsidP="00DB683D">
                        <w:pPr>
                          <w:spacing w:before="0" w:after="0" w:line="240" w:lineRule="auto"/>
                        </w:pPr>
                      </w:p>
                    </w:txbxContent>
                  </v:textbox>
                </v:shape>
                <v:shape id="Picture 185" o:spid="_x0000_s1098" type="#_x0000_t75" alt="illustration of a lightbulb " style="position:absolute;left:5651;top:-33684;width:4286;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">
                  <v:imagedata r:id="rId43" o:title="illustration of a lightbulb "/>
                </v:shape>
                <w10:wrap type="square" anchorx="margin"/>
              </v:group>
            </w:pict>
          </mc:Fallback>
        </mc:AlternateContent>
      </w:r>
      <w:r>
        <w:br w:type="column"/>
      </w:r>
    </w:p>
    <w:p w14:paraId="4A174433" w14:textId="15ED76F0" w:rsidR="00593C9E" w:rsidRDefault="00593C9E" w:rsidP="00593C9E">
      <w:r w:rsidRPr="00AE45B3">
        <w:rPr>
          <w:rFonts w:ascii="Calibri Light" w:eastAsia="Calibri" w:hAnsi="Calibri Light" w:cs="Times New Roman"/>
          <w:noProof/>
          <w:lang w:eastAsia="en-AU"/>
        </w:rPr>
        <mc:AlternateContent>
          <mc:Choice Requires="wpg">
            <w:drawing>
              <wp:anchor distT="0" distB="0" distL="114300" distR="114300" simplePos="0" relativeHeight="251658294" behindDoc="0" locked="0" layoutInCell="1" allowOverlap="1" wp14:anchorId="0FD78C35" wp14:editId="6094FB1A">
                <wp:simplePos x="0" y="0"/>
                <wp:positionH relativeFrom="column">
                  <wp:posOffset>26724</wp:posOffset>
                </wp:positionH>
                <wp:positionV relativeFrom="paragraph">
                  <wp:posOffset>909291</wp:posOffset>
                </wp:positionV>
                <wp:extent cx="2825750" cy="719455"/>
                <wp:effectExtent l="0" t="0" r="12700" b="23495"/>
                <wp:wrapTopAndBottom/>
                <wp:docPr id="90" name="Group 90" descr="Toolbox link: Principles for goal setting tool"/>
                <wp:cNvGraphicFramePr/>
                <a:graphic xmlns:a="http://schemas.openxmlformats.org/drawingml/2006/main">
                  <a:graphicData uri="http://schemas.microsoft.com/office/word/2010/wordprocessingGroup">
                    <wpg:wgp>
                      <wpg:cNvGrpSpPr/>
                      <wpg:grpSpPr>
                        <a:xfrm>
                          <a:off x="0" y="0"/>
                          <a:ext cx="2825750" cy="719455"/>
                          <a:chOff x="-1" y="0"/>
                          <a:chExt cx="2826000" cy="720000"/>
                        </a:xfrm>
                      </wpg:grpSpPr>
                      <wpg:grpSp>
                        <wpg:cNvPr id="110" name="Group 110"/>
                        <wpg:cNvGrpSpPr/>
                        <wpg:grpSpPr>
                          <a:xfrm>
                            <a:off x="-1" y="0"/>
                            <a:ext cx="2826000" cy="720000"/>
                            <a:chOff x="-1" y="0"/>
                            <a:chExt cx="2826311" cy="891857"/>
                          </a:xfrm>
                        </wpg:grpSpPr>
                        <wps:wsp>
                          <wps:cNvPr id="1076238158" name="Rectangle 1076238158"/>
                          <wps:cNvSpPr/>
                          <wps:spPr>
                            <a:xfrm>
                              <a:off x="-1" y="0"/>
                              <a:ext cx="2826311" cy="891857"/>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238161" name="Text Box 1076238161"/>
                          <wps:cNvSpPr txBox="1"/>
                          <wps:spPr>
                            <a:xfrm>
                              <a:off x="576321" y="110954"/>
                              <a:ext cx="2071918" cy="652206"/>
                            </a:xfrm>
                            <a:prstGeom prst="rect">
                              <a:avLst/>
                            </a:prstGeom>
                            <a:noFill/>
                            <a:ln w="6350">
                              <a:noFill/>
                            </a:ln>
                          </wps:spPr>
                          <wps:txbx>
                            <w:txbxContent>
                              <w:p w14:paraId="39B73EAC" w14:textId="77777777" w:rsidR="00002C6A" w:rsidRPr="00257660" w:rsidRDefault="00002C6A" w:rsidP="00DB683D">
                                <w:pPr>
                                  <w:pStyle w:val="Tooltext"/>
                                  <w:rPr>
                                    <w:b w:val="0"/>
                                    <w:bCs w:val="0"/>
                                  </w:rPr>
                                </w:pPr>
                                <w:r>
                                  <w:rPr>
                                    <w:b w:val="0"/>
                                    <w:bCs w:val="0"/>
                                  </w:rPr>
                                  <w:t>Principles for goal setting tool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1076238162" name="Picture 1076238162" descr="A close up of a logo&#10;&#10;Description automatically generated"/>
                          <pic:cNvPicPr>
                            <a:picLocks noChangeAspect="1"/>
                          </pic:cNvPicPr>
                        </pic:nvPicPr>
                        <pic:blipFill rotWithShape="1">
                          <a:blip r:embed="rId62" cstate="print">
                            <a:extLst>
                              <a:ext uri="{28A0092B-C50C-407E-A947-70E740481C1C}">
                                <a14:useLocalDpi xmlns:a14="http://schemas.microsoft.com/office/drawing/2010/main" val="0"/>
                              </a:ext>
                            </a:extLst>
                          </a:blip>
                          <a:srcRect l="7900" r="7880"/>
                          <a:stretch/>
                        </pic:blipFill>
                        <pic:spPr bwMode="auto">
                          <a:xfrm>
                            <a:off x="89676" y="96183"/>
                            <a:ext cx="496108" cy="5898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D78C35" id="Group 90" o:spid="_x0000_s1099" alt="Toolbox link: Principles for goal setting tool" style="position:absolute;margin-left:2.1pt;margin-top:71.6pt;width:222.5pt;height:56.65pt;z-index:251658294;mso-width-relative:margin;mso-height-relative:margin" coordorigin="" coordsize="28260,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">
                <v:group id="Group 110" o:spid="_x0000_s1100" style="position:absolute;width:28259;height:7200" coordorigin="" coordsize="28263,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1076238158" o:spid="_x0000_s1101" style="position:absolute;width:28263;height:8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" filled="f" strokecolor="#586992 [3209]" strokeweight="1pt"/>
                  <v:shape id="Text Box 1076238161" o:spid="_x0000_s1102" type="#_x0000_t202" style="position:absolute;left:5763;top:1109;width:20719;height:6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" filled="f" stroked="f" strokeweight=".5pt">
                    <v:textbox inset="0,0,0,0">
                      <w:txbxContent>
                        <w:p w14:paraId="39B73EAC" w14:textId="77777777" w:rsidR="00002C6A" w:rsidRPr="00257660" w:rsidRDefault="00002C6A" w:rsidP="00DB683D">
                          <w:pPr>
                            <w:pStyle w:val="Tooltext"/>
                            <w:rPr>
                              <w:b w:val="0"/>
                              <w:bCs w:val="0"/>
                            </w:rPr>
                          </w:pPr>
                          <w:r>
                            <w:rPr>
                              <w:b w:val="0"/>
                              <w:bCs w:val="0"/>
                            </w:rPr>
                            <w:t>Principles for goal setting tool</w:t>
                          </w:r>
                        </w:p>
                      </w:txbxContent>
                    </v:textbox>
                  </v:shape>
                </v:group>
                <v:shape id="Picture 1076238162" o:spid="_x0000_s1103" type="#_x0000_t75" alt="A close up of a logo&#10;&#10;Description automatically generated" style="position:absolute;left:896;top:961;width:4961;height:5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">
                  <v:imagedata r:id="rId63" o:title="A close up of a logo&#10;&#10;Description automatically generated" cropleft="5177f" cropright="5164f"/>
                  <v:path arrowok="t"/>
                </v:shape>
                <w10:wrap type="topAndBottom"/>
              </v:group>
            </w:pict>
          </mc:Fallback>
        </mc:AlternateContent>
      </w:r>
      <w:r w:rsidRPr="00AE45B3">
        <w:rPr>
          <w:rFonts w:ascii="Calibri Light" w:eastAsia="Calibri" w:hAnsi="Calibri Light" w:cs="Times New Roman"/>
        </w:rPr>
        <w:t xml:space="preserve">For more information on how to develop meaningful and achievable SMART goals, refer to the </w:t>
      </w:r>
      <w:r w:rsidRPr="00AE45B3">
        <w:rPr>
          <w:rFonts w:ascii="Calibri Light" w:eastAsia="Calibri" w:hAnsi="Calibri Light" w:cs="Times New Roman"/>
          <w:b/>
          <w:i/>
          <w:color w:val="924B6C"/>
        </w:rPr>
        <w:t>Principles for goal-setting tool</w:t>
      </w:r>
    </w:p>
    <w:p w14:paraId="200FE254" w14:textId="43F038F1" w:rsidR="00DB683D" w:rsidRPr="00F977CF" w:rsidRDefault="00DB683D" w:rsidP="00DB683D">
      <w:pPr>
        <w:sectPr w:rsidR="00DB683D" w:rsidRPr="00F977CF" w:rsidSect="00E42236">
          <w:pgSz w:w="11900" w:h="16840"/>
          <w:pgMar w:top="1440" w:right="1080" w:bottom="1440" w:left="1080" w:header="1871" w:footer="708" w:gutter="0"/>
          <w:cols w:num="2" w:space="708"/>
          <w:docGrid w:linePitch="360"/>
        </w:sectPr>
      </w:pPr>
    </w:p>
    <w:p w14:paraId="5342E7CE" w14:textId="6B4F5075" w:rsidR="00FF18E7" w:rsidRPr="00593C9E" w:rsidRDefault="00D87418" w:rsidP="00427151">
      <w:pPr>
        <w:pStyle w:val="Heading2"/>
        <w:spacing w:before="480"/>
      </w:pPr>
      <w:r w:rsidRPr="00593C9E">
        <w:rPr>
          <w:noProof/>
          <w:lang w:eastAsia="en-AU"/>
        </w:rPr>
        <w:lastRenderedPageBreak/>
        <mc:AlternateContent>
          <mc:Choice Requires="wps">
            <w:drawing>
              <wp:anchor distT="0" distB="0" distL="114300" distR="114300" simplePos="0" relativeHeight="251658261" behindDoc="0" locked="0" layoutInCell="1" allowOverlap="1" wp14:anchorId="6EA76BAA" wp14:editId="4E71F69A">
                <wp:simplePos x="0" y="0"/>
                <wp:positionH relativeFrom="column">
                  <wp:posOffset>3219450</wp:posOffset>
                </wp:positionH>
                <wp:positionV relativeFrom="paragraph">
                  <wp:posOffset>14605</wp:posOffset>
                </wp:positionV>
                <wp:extent cx="2827020" cy="7309485"/>
                <wp:effectExtent l="19050" t="19050" r="11430" b="24765"/>
                <wp:wrapNone/>
                <wp:docPr id="97" name="Text Box 97"/>
                <wp:cNvGraphicFramePr/>
                <a:graphic xmlns:a="http://schemas.openxmlformats.org/drawingml/2006/main">
                  <a:graphicData uri="http://schemas.microsoft.com/office/word/2010/wordprocessingShape">
                    <wps:wsp>
                      <wps:cNvSpPr txBox="1"/>
                      <wps:spPr>
                        <a:xfrm>
                          <a:off x="0" y="0"/>
                          <a:ext cx="2827020" cy="7309485"/>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6749BDE0" w14:textId="77777777" w:rsidR="00002C6A" w:rsidRPr="002358BD" w:rsidRDefault="00002C6A" w:rsidP="00B40F2F">
                            <w:pPr>
                              <w:jc w:val="center"/>
                              <w:rPr>
                                <w:rFonts w:ascii="Calibri Light" w:eastAsia="Calibri" w:hAnsi="Calibri Light" w:cs="Times New Roman"/>
                              </w:rPr>
                            </w:pPr>
                            <w:r w:rsidRPr="00921F03">
                              <w:rPr>
                                <w:rFonts w:ascii="Calibri Light" w:eastAsia="Calibri" w:hAnsi="Calibri Light" w:cs="Times New Roman"/>
                                <w:b/>
                                <w:color w:val="924B6C" w:themeColor="accent5"/>
                              </w:rPr>
                              <w:t>Focus on the support your organisation can provide</w:t>
                            </w:r>
                            <w:r w:rsidRPr="002358BD">
                              <w:rPr>
                                <w:rFonts w:ascii="Calibri Light" w:eastAsia="Calibri" w:hAnsi="Calibri Light" w:cs="Times New Roman"/>
                              </w:rPr>
                              <w:t>, not the service you deliver</w:t>
                            </w:r>
                          </w:p>
                          <w:p w14:paraId="130625FA" w14:textId="77777777" w:rsidR="00002C6A" w:rsidRPr="002358BD" w:rsidRDefault="00002C6A" w:rsidP="00B40F2F">
                            <w:pPr>
                              <w:jc w:val="center"/>
                              <w:rPr>
                                <w:rFonts w:ascii="Calibri Light" w:eastAsia="Calibri" w:hAnsi="Calibri Light" w:cs="Times New Roman"/>
                              </w:rPr>
                            </w:pPr>
                            <w:r w:rsidRPr="00921F03">
                              <w:rPr>
                                <w:rFonts w:ascii="Calibri Light" w:eastAsia="Calibri" w:hAnsi="Calibri Light" w:cs="Times New Roman"/>
                                <w:b/>
                                <w:color w:val="586992" w:themeColor="accent6"/>
                              </w:rPr>
                              <w:t>Focus on the outcome</w:t>
                            </w:r>
                            <w:r w:rsidRPr="00921F03">
                              <w:rPr>
                                <w:rFonts w:ascii="Calibri Light" w:eastAsia="Calibri" w:hAnsi="Calibri Light" w:cs="Times New Roman"/>
                                <w:color w:val="586992" w:themeColor="accent6"/>
                              </w:rPr>
                              <w:t xml:space="preserve"> </w:t>
                            </w:r>
                            <w:r w:rsidRPr="002358BD">
                              <w:rPr>
                                <w:rFonts w:ascii="Calibri Light" w:eastAsia="Calibri" w:hAnsi="Calibri Light" w:cs="Times New Roman"/>
                              </w:rPr>
                              <w:t>the client wants to achieve</w:t>
                            </w:r>
                          </w:p>
                          <w:p w14:paraId="6DEB9500" w14:textId="77777777" w:rsidR="00002C6A" w:rsidRPr="002358BD" w:rsidRDefault="00002C6A" w:rsidP="00B40F2F">
                            <w:pPr>
                              <w:jc w:val="center"/>
                              <w:rPr>
                                <w:rFonts w:ascii="Calibri Light" w:eastAsia="Calibri" w:hAnsi="Calibri Light" w:cs="Times New Roman"/>
                              </w:rPr>
                            </w:pPr>
                            <w:r w:rsidRPr="00921F03">
                              <w:rPr>
                                <w:rFonts w:ascii="Calibri Light" w:eastAsia="Calibri" w:hAnsi="Calibri Light" w:cs="Times New Roman"/>
                                <w:b/>
                                <w:color w:val="924B6C" w:themeColor="accent5"/>
                              </w:rPr>
                              <w:t>Keep your client’s strengths at the heart</w:t>
                            </w:r>
                            <w:r w:rsidRPr="00921F03">
                              <w:rPr>
                                <w:rFonts w:ascii="Calibri Light" w:eastAsia="Calibri" w:hAnsi="Calibri Light" w:cs="Times New Roman"/>
                                <w:color w:val="924B6C" w:themeColor="accent5"/>
                              </w:rPr>
                              <w:t xml:space="preserve"> </w:t>
                            </w:r>
                            <w:r w:rsidRPr="002358BD">
                              <w:rPr>
                                <w:rFonts w:ascii="Calibri Light" w:eastAsia="Calibri" w:hAnsi="Calibri Light" w:cs="Times New Roman"/>
                              </w:rPr>
                              <w:t>of the care plan, focus on what they can do, not on what they can’t</w:t>
                            </w:r>
                          </w:p>
                          <w:p w14:paraId="01C00F26" w14:textId="77777777" w:rsidR="00002C6A" w:rsidRPr="002358BD" w:rsidRDefault="00002C6A" w:rsidP="00B40F2F">
                            <w:pPr>
                              <w:jc w:val="center"/>
                              <w:rPr>
                                <w:rFonts w:ascii="Calibri Light" w:eastAsia="Calibri" w:hAnsi="Calibri Light" w:cs="Times New Roman"/>
                              </w:rPr>
                            </w:pPr>
                            <w:r w:rsidRPr="00921F03">
                              <w:rPr>
                                <w:rFonts w:ascii="Calibri Light" w:eastAsia="Calibri" w:hAnsi="Calibri Light" w:cs="Times New Roman"/>
                                <w:b/>
                                <w:color w:val="586992" w:themeColor="accent6"/>
                              </w:rPr>
                              <w:t>Involve the client and their family/carer</w:t>
                            </w:r>
                            <w:r w:rsidRPr="00921F03">
                              <w:rPr>
                                <w:rFonts w:ascii="Calibri Light" w:eastAsia="Calibri" w:hAnsi="Calibri Light" w:cs="Times New Roman"/>
                                <w:color w:val="586992" w:themeColor="accent6"/>
                              </w:rPr>
                              <w:t xml:space="preserve"> </w:t>
                            </w:r>
                            <w:r w:rsidRPr="002358BD">
                              <w:rPr>
                                <w:rFonts w:ascii="Calibri Light" w:eastAsia="Calibri" w:hAnsi="Calibri Light" w:cs="Times New Roman"/>
                              </w:rPr>
                              <w:t xml:space="preserve">in the identification of appropriate wellness and </w:t>
                            </w:r>
                            <w:proofErr w:type="spellStart"/>
                            <w:r w:rsidRPr="002358BD">
                              <w:rPr>
                                <w:rFonts w:ascii="Calibri Light" w:eastAsia="Calibri" w:hAnsi="Calibri Light" w:cs="Times New Roman"/>
                              </w:rPr>
                              <w:t>reablement</w:t>
                            </w:r>
                            <w:proofErr w:type="spellEnd"/>
                            <w:r w:rsidRPr="002358BD">
                              <w:rPr>
                                <w:rFonts w:ascii="Calibri Light" w:eastAsia="Calibri" w:hAnsi="Calibri Light" w:cs="Times New Roman"/>
                              </w:rPr>
                              <w:t xml:space="preserve"> solutions and strategies</w:t>
                            </w:r>
                          </w:p>
                          <w:p w14:paraId="4011D8E1" w14:textId="77777777" w:rsidR="00002C6A" w:rsidRPr="002358BD" w:rsidRDefault="00002C6A" w:rsidP="00B40F2F">
                            <w:pPr>
                              <w:jc w:val="center"/>
                              <w:rPr>
                                <w:rFonts w:ascii="Calibri Light" w:eastAsia="Calibri" w:hAnsi="Calibri Light" w:cs="Times New Roman"/>
                                <w:b/>
                                <w:bCs/>
                              </w:rPr>
                            </w:pPr>
                            <w:r w:rsidRPr="002358BD">
                              <w:rPr>
                                <w:rFonts w:ascii="Calibri Light" w:eastAsia="Calibri" w:hAnsi="Calibri Light" w:cs="Times New Roman"/>
                              </w:rPr>
                              <w:t xml:space="preserve">Use wellness and </w:t>
                            </w:r>
                            <w:proofErr w:type="spellStart"/>
                            <w:r w:rsidRPr="002358BD">
                              <w:rPr>
                                <w:rFonts w:ascii="Calibri Light" w:eastAsia="Calibri" w:hAnsi="Calibri Light" w:cs="Times New Roman"/>
                              </w:rPr>
                              <w:t>reablement</w:t>
                            </w:r>
                            <w:proofErr w:type="spellEnd"/>
                            <w:r w:rsidRPr="002358BD">
                              <w:rPr>
                                <w:rFonts w:ascii="Calibri Light" w:eastAsia="Calibri" w:hAnsi="Calibri Light" w:cs="Times New Roman"/>
                              </w:rPr>
                              <w:t xml:space="preserve"> strategies that</w:t>
                            </w:r>
                            <w:r>
                              <w:rPr>
                                <w:rFonts w:ascii="Calibri Light" w:eastAsia="Calibri" w:hAnsi="Calibri Light" w:cs="Times New Roman"/>
                              </w:rPr>
                              <w:t xml:space="preserve"> focus on</w:t>
                            </w:r>
                            <w:r w:rsidRPr="002358BD">
                              <w:rPr>
                                <w:rFonts w:ascii="Calibri Light" w:eastAsia="Calibri" w:hAnsi="Calibri Light" w:cs="Times New Roman"/>
                              </w:rPr>
                              <w:t xml:space="preserve"> </w:t>
                            </w:r>
                            <w:r w:rsidRPr="00921F03">
                              <w:rPr>
                                <w:rFonts w:ascii="Calibri Light" w:eastAsia="Calibri" w:hAnsi="Calibri Light" w:cs="Times New Roman"/>
                                <w:b/>
                                <w:color w:val="924B6C" w:themeColor="accent5"/>
                              </w:rPr>
                              <w:t>‘doing with’</w:t>
                            </w:r>
                            <w:r w:rsidRPr="00921F03">
                              <w:rPr>
                                <w:rFonts w:ascii="Calibri Light" w:eastAsia="Calibri" w:hAnsi="Calibri Light" w:cs="Times New Roman"/>
                                <w:color w:val="924B6C" w:themeColor="accent5"/>
                              </w:rPr>
                              <w:t xml:space="preserve"> </w:t>
                            </w:r>
                            <w:r w:rsidRPr="002358BD">
                              <w:rPr>
                                <w:rFonts w:ascii="Calibri Light" w:eastAsia="Calibri" w:hAnsi="Calibri Light" w:cs="Times New Roman"/>
                              </w:rPr>
                              <w:t xml:space="preserve">and </w:t>
                            </w:r>
                            <w:r w:rsidRPr="00921F03">
                              <w:rPr>
                                <w:rFonts w:ascii="Calibri Light" w:eastAsia="Calibri" w:hAnsi="Calibri Light" w:cs="Times New Roman"/>
                                <w:b/>
                                <w:color w:val="924B6C" w:themeColor="accent5"/>
                              </w:rPr>
                              <w:t>‘alongside’</w:t>
                            </w:r>
                            <w:r w:rsidRPr="00921F03">
                              <w:rPr>
                                <w:rFonts w:ascii="Calibri Light" w:eastAsia="Calibri" w:hAnsi="Calibri Light" w:cs="Times New Roman"/>
                                <w:color w:val="924B6C" w:themeColor="accent5"/>
                              </w:rPr>
                              <w:t xml:space="preserve">, </w:t>
                            </w:r>
                            <w:r w:rsidRPr="002358BD">
                              <w:rPr>
                                <w:rFonts w:ascii="Calibri Light" w:eastAsia="Calibri" w:hAnsi="Calibri Light" w:cs="Times New Roman"/>
                              </w:rPr>
                              <w:t xml:space="preserve">rather than </w:t>
                            </w:r>
                            <w:r w:rsidRPr="002358BD">
                              <w:rPr>
                                <w:rFonts w:ascii="Calibri Light" w:eastAsia="Calibri" w:hAnsi="Calibri Light" w:cs="Times New Roman"/>
                                <w:b/>
                                <w:bCs/>
                              </w:rPr>
                              <w:t>‘</w:t>
                            </w:r>
                            <w:r w:rsidRPr="00921F03">
                              <w:rPr>
                                <w:rFonts w:ascii="Calibri Light" w:eastAsia="Calibri" w:hAnsi="Calibri Light" w:cs="Times New Roman"/>
                                <w:b/>
                                <w:color w:val="924B6C" w:themeColor="accent5"/>
                              </w:rPr>
                              <w:t>doing for’</w:t>
                            </w:r>
                            <w:r w:rsidRPr="00921F03">
                              <w:rPr>
                                <w:rFonts w:ascii="Calibri Light" w:eastAsia="Calibri" w:hAnsi="Calibri Light" w:cs="Times New Roman"/>
                                <w:color w:val="924B6C" w:themeColor="accent5"/>
                              </w:rPr>
                              <w:t xml:space="preserve"> </w:t>
                            </w:r>
                            <w:r w:rsidRPr="002358BD">
                              <w:rPr>
                                <w:rFonts w:ascii="Calibri Light" w:eastAsia="Calibri" w:hAnsi="Calibri Light" w:cs="Times New Roman"/>
                              </w:rPr>
                              <w:t xml:space="preserve">and </w:t>
                            </w:r>
                            <w:r w:rsidRPr="00921F03">
                              <w:rPr>
                                <w:rFonts w:ascii="Calibri Light" w:eastAsia="Calibri" w:hAnsi="Calibri Light" w:cs="Times New Roman"/>
                                <w:b/>
                                <w:color w:val="924B6C" w:themeColor="accent5"/>
                              </w:rPr>
                              <w:t>‘to’</w:t>
                            </w:r>
                          </w:p>
                          <w:p w14:paraId="07BA12CD" w14:textId="77777777" w:rsidR="00002C6A" w:rsidRPr="002358BD" w:rsidRDefault="00002C6A" w:rsidP="00B40F2F">
                            <w:pPr>
                              <w:jc w:val="center"/>
                              <w:rPr>
                                <w:rFonts w:ascii="Calibri Light" w:eastAsia="Calibri" w:hAnsi="Calibri Light" w:cs="Times New Roman"/>
                              </w:rPr>
                            </w:pPr>
                            <w:r w:rsidRPr="00921F03">
                              <w:rPr>
                                <w:rFonts w:ascii="Calibri Light" w:eastAsia="Calibri" w:hAnsi="Calibri Light" w:cs="Times New Roman"/>
                                <w:b/>
                                <w:color w:val="586992" w:themeColor="accent6"/>
                              </w:rPr>
                              <w:t>Encourage clients</w:t>
                            </w:r>
                            <w:r w:rsidRPr="00921F03">
                              <w:rPr>
                                <w:rFonts w:ascii="Calibri Light" w:eastAsia="Calibri" w:hAnsi="Calibri Light" w:cs="Times New Roman"/>
                                <w:color w:val="586992" w:themeColor="accent6"/>
                              </w:rPr>
                              <w:t xml:space="preserve"> </w:t>
                            </w:r>
                            <w:r w:rsidRPr="002358BD">
                              <w:rPr>
                                <w:rFonts w:ascii="Calibri Light" w:eastAsia="Calibri" w:hAnsi="Calibri Light" w:cs="Times New Roman"/>
                              </w:rPr>
                              <w:t>to be involved in the decision-making process</w:t>
                            </w:r>
                          </w:p>
                          <w:p w14:paraId="086FEB89" w14:textId="77777777" w:rsidR="00002C6A" w:rsidRPr="002358BD" w:rsidRDefault="00002C6A" w:rsidP="00B40F2F">
                            <w:pPr>
                              <w:jc w:val="center"/>
                              <w:rPr>
                                <w:rFonts w:ascii="Calibri Light" w:eastAsia="Calibri" w:hAnsi="Calibri Light" w:cs="Times New Roman"/>
                              </w:rPr>
                            </w:pPr>
                            <w:r w:rsidRPr="00921F03">
                              <w:rPr>
                                <w:rFonts w:ascii="Calibri Light" w:eastAsia="Calibri" w:hAnsi="Calibri Light" w:cs="Times New Roman"/>
                                <w:b/>
                                <w:color w:val="924B6C" w:themeColor="accent5"/>
                              </w:rPr>
                              <w:t>Clearly state what the client will do</w:t>
                            </w:r>
                            <w:r w:rsidRPr="00921F03">
                              <w:rPr>
                                <w:rFonts w:ascii="Calibri Light" w:eastAsia="Calibri" w:hAnsi="Calibri Light" w:cs="Times New Roman"/>
                                <w:color w:val="924B6C" w:themeColor="accent5"/>
                              </w:rPr>
                              <w:t xml:space="preserve"> </w:t>
                            </w:r>
                            <w:r w:rsidRPr="002358BD">
                              <w:rPr>
                                <w:rFonts w:ascii="Calibri Light" w:eastAsia="Calibri" w:hAnsi="Calibri Light" w:cs="Times New Roman"/>
                              </w:rPr>
                              <w:t xml:space="preserve">and what the support worker will </w:t>
                            </w:r>
                            <w:r>
                              <w:rPr>
                                <w:rFonts w:ascii="Calibri Light" w:eastAsia="Calibri" w:hAnsi="Calibri Light" w:cs="Times New Roman"/>
                              </w:rPr>
                              <w:t>do</w:t>
                            </w:r>
                            <w:r w:rsidRPr="002358BD">
                              <w:rPr>
                                <w:rFonts w:ascii="Calibri Light" w:eastAsia="Calibri" w:hAnsi="Calibri Light" w:cs="Times New Roman"/>
                              </w:rPr>
                              <w:t xml:space="preserve"> to support them</w:t>
                            </w:r>
                          </w:p>
                          <w:p w14:paraId="48ABAEED" w14:textId="6E9DFEFB" w:rsidR="00002C6A" w:rsidRPr="002358BD" w:rsidRDefault="00002C6A" w:rsidP="00B40F2F">
                            <w:pPr>
                              <w:jc w:val="center"/>
                              <w:rPr>
                                <w:rFonts w:ascii="Calibri Light" w:eastAsia="Calibri" w:hAnsi="Calibri Light" w:cs="Times New Roman"/>
                              </w:rPr>
                            </w:pPr>
                            <w:r w:rsidRPr="00921F03">
                              <w:rPr>
                                <w:rFonts w:ascii="Calibri Light" w:eastAsia="Calibri" w:hAnsi="Calibri Light" w:cs="Times New Roman"/>
                                <w:b/>
                                <w:color w:val="586992" w:themeColor="accent6"/>
                              </w:rPr>
                              <w:t>Include regular review and realign strategies/approaches</w:t>
                            </w:r>
                            <w:r w:rsidRPr="00921F03">
                              <w:rPr>
                                <w:rFonts w:ascii="Calibri Light" w:eastAsia="Calibri" w:hAnsi="Calibri Light" w:cs="Times New Roman"/>
                                <w:color w:val="586992" w:themeColor="accent6"/>
                              </w:rPr>
                              <w:t xml:space="preserve"> </w:t>
                            </w:r>
                            <w:r w:rsidRPr="002358BD">
                              <w:rPr>
                                <w:rFonts w:ascii="Calibri Light" w:eastAsia="Calibri" w:hAnsi="Calibri Light" w:cs="Times New Roman"/>
                              </w:rPr>
                              <w:t>if a client’s circumstance</w:t>
                            </w:r>
                            <w:r>
                              <w:rPr>
                                <w:rFonts w:ascii="Calibri Light" w:eastAsia="Calibri" w:hAnsi="Calibri Light" w:cs="Times New Roman"/>
                              </w:rPr>
                              <w:t>s</w:t>
                            </w:r>
                            <w:r w:rsidRPr="002358BD">
                              <w:rPr>
                                <w:rFonts w:ascii="Calibri Light" w:eastAsia="Calibri" w:hAnsi="Calibri Light" w:cs="Times New Roman"/>
                              </w:rPr>
                              <w:t xml:space="preserve"> change</w:t>
                            </w:r>
                          </w:p>
                          <w:p w14:paraId="7D6290DC" w14:textId="77777777" w:rsidR="00002C6A" w:rsidRDefault="00002C6A" w:rsidP="00B40F2F">
                            <w:pPr>
                              <w:jc w:val="center"/>
                              <w:rPr>
                                <w:rFonts w:ascii="Calibri Light" w:eastAsia="Calibri" w:hAnsi="Calibri Light" w:cs="Times New Roman"/>
                              </w:rPr>
                            </w:pPr>
                            <w:r w:rsidRPr="002358BD">
                              <w:rPr>
                                <w:rFonts w:ascii="Calibri Light" w:eastAsia="Calibri" w:hAnsi="Calibri Light" w:cs="Times New Roman"/>
                              </w:rPr>
                              <w:t>Outline</w:t>
                            </w:r>
                            <w:r w:rsidRPr="002358BD">
                              <w:rPr>
                                <w:rFonts w:ascii="Calibri Light" w:eastAsia="Calibri" w:hAnsi="Calibri Light" w:cs="Times New Roman"/>
                                <w:b/>
                                <w:bCs/>
                              </w:rPr>
                              <w:t xml:space="preserve"> </w:t>
                            </w:r>
                            <w:r w:rsidRPr="00921F03">
                              <w:rPr>
                                <w:rFonts w:ascii="Calibri Light" w:eastAsia="Calibri" w:hAnsi="Calibri Light" w:cs="Times New Roman"/>
                                <w:b/>
                                <w:color w:val="924B6C" w:themeColor="accent5"/>
                              </w:rPr>
                              <w:t xml:space="preserve">how, when and the frequency </w:t>
                            </w:r>
                            <w:r w:rsidRPr="002358BD">
                              <w:rPr>
                                <w:rFonts w:ascii="Calibri Light" w:eastAsia="Calibri" w:hAnsi="Calibri Light" w:cs="Times New Roman"/>
                              </w:rPr>
                              <w:t>the support will be provided</w:t>
                            </w:r>
                          </w:p>
                          <w:p w14:paraId="495C5529" w14:textId="77777777" w:rsidR="00002C6A" w:rsidRPr="002358BD" w:rsidRDefault="00002C6A" w:rsidP="00B40F2F">
                            <w:pPr>
                              <w:jc w:val="center"/>
                              <w:rPr>
                                <w:rFonts w:ascii="Calibri Light" w:eastAsia="Calibri" w:hAnsi="Calibri Light" w:cs="Times New Roman"/>
                              </w:rPr>
                            </w:pPr>
                            <w:r w:rsidRPr="00921F03">
                              <w:rPr>
                                <w:rFonts w:ascii="Calibri Light" w:eastAsia="Calibri" w:hAnsi="Calibri Light" w:cs="Times New Roman"/>
                                <w:b/>
                                <w:color w:val="586992" w:themeColor="accent6"/>
                              </w:rPr>
                              <w:t>Have a clearly defined end date and plan for exiting support</w:t>
                            </w:r>
                            <w:r w:rsidRPr="002358BD">
                              <w:rPr>
                                <w:rFonts w:ascii="Calibri Light" w:eastAsia="Calibri" w:hAnsi="Calibri Light" w:cs="Times New Roman"/>
                              </w:rPr>
                              <w:t xml:space="preserve">, especially for </w:t>
                            </w:r>
                            <w:proofErr w:type="spellStart"/>
                            <w:r w:rsidRPr="002358BD">
                              <w:rPr>
                                <w:rFonts w:ascii="Calibri Light" w:eastAsia="Calibri" w:hAnsi="Calibri Light" w:cs="Times New Roman"/>
                              </w:rPr>
                              <w:t>reablement</w:t>
                            </w:r>
                            <w:proofErr w:type="spellEnd"/>
                            <w:r w:rsidRPr="002358BD">
                              <w:rPr>
                                <w:rFonts w:ascii="Calibri Light" w:eastAsia="Calibri" w:hAnsi="Calibri Light" w:cs="Times New Roman"/>
                              </w:rPr>
                              <w:t>-focused support</w:t>
                            </w:r>
                          </w:p>
                          <w:p w14:paraId="763BEEDE" w14:textId="7395BA80" w:rsidR="00002C6A" w:rsidRPr="002358BD" w:rsidRDefault="00002C6A" w:rsidP="00B40F2F">
                            <w:pPr>
                              <w:jc w:val="center"/>
                              <w:rPr>
                                <w:rFonts w:ascii="Calibri Light" w:eastAsia="Calibri" w:hAnsi="Calibri Light" w:cs="Times New Roman"/>
                              </w:rPr>
                            </w:pPr>
                            <w:r w:rsidRPr="00921F03">
                              <w:rPr>
                                <w:rFonts w:ascii="Calibri Light" w:eastAsia="Calibri" w:hAnsi="Calibri Light" w:cs="Times New Roman"/>
                                <w:b/>
                                <w:color w:val="924B6C" w:themeColor="accent5"/>
                              </w:rPr>
                              <w:t>The plan should be written clearly and easy to understand</w:t>
                            </w:r>
                            <w:r w:rsidRPr="002358BD">
                              <w:rPr>
                                <w:rFonts w:ascii="Calibri Light" w:eastAsia="Calibri" w:hAnsi="Calibri Light" w:cs="Times New Roman"/>
                              </w:rPr>
                              <w:t>, free from jargon</w:t>
                            </w:r>
                          </w:p>
                          <w:p w14:paraId="7447A6D8" w14:textId="77777777" w:rsidR="00002C6A" w:rsidRPr="002358BD" w:rsidRDefault="00002C6A" w:rsidP="00B40F2F">
                            <w:pPr>
                              <w:jc w:val="center"/>
                              <w:rPr>
                                <w:rFonts w:ascii="Calibri Light" w:eastAsia="Calibri" w:hAnsi="Calibri Light" w:cs="Times New Roman"/>
                              </w:rPr>
                            </w:pPr>
                          </w:p>
                          <w:p w14:paraId="7BD89165" w14:textId="77777777" w:rsidR="00002C6A" w:rsidRPr="00ED13D0" w:rsidRDefault="00002C6A" w:rsidP="00B40F2F">
                            <w:pPr>
                              <w:spacing w:line="240" w:lineRule="auto"/>
                              <w:jc w:val="center"/>
                              <w:rPr>
                                <w:sz w:val="20"/>
                                <w:szCs w:val="20"/>
                              </w:rPr>
                            </w:pP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76BAA" id="Text Box 97" o:spid="_x0000_s1104" type="#_x0000_t202" style="position:absolute;margin-left:253.5pt;margin-top:1.15pt;width:222.6pt;height:575.5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" fillcolor="white [3212]" strokeweight="2.5pt">
                <v:textbox inset="6mm,4mm,6mm,4mm">
                  <w:txbxContent>
                    <w:p w14:paraId="6749BDE0" w14:textId="77777777" w:rsidR="00002C6A" w:rsidRPr="002358BD" w:rsidRDefault="00002C6A" w:rsidP="00B40F2F">
                      <w:pPr>
                        <w:jc w:val="center"/>
                        <w:rPr>
                          <w:rFonts w:ascii="Calibri Light" w:eastAsia="Calibri" w:hAnsi="Calibri Light" w:cs="Times New Roman"/>
                        </w:rPr>
                      </w:pPr>
                      <w:r w:rsidRPr="00921F03">
                        <w:rPr>
                          <w:rFonts w:ascii="Calibri Light" w:eastAsia="Calibri" w:hAnsi="Calibri Light" w:cs="Times New Roman"/>
                          <w:b/>
                          <w:color w:val="924B6C" w:themeColor="accent5"/>
                        </w:rPr>
                        <w:t>Focus on the support your organisation can provide</w:t>
                      </w:r>
                      <w:r w:rsidRPr="002358BD">
                        <w:rPr>
                          <w:rFonts w:ascii="Calibri Light" w:eastAsia="Calibri" w:hAnsi="Calibri Light" w:cs="Times New Roman"/>
                        </w:rPr>
                        <w:t>, not the service you deliver</w:t>
                      </w:r>
                    </w:p>
                    <w:p w14:paraId="130625FA" w14:textId="77777777" w:rsidR="00002C6A" w:rsidRPr="002358BD" w:rsidRDefault="00002C6A" w:rsidP="00B40F2F">
                      <w:pPr>
                        <w:jc w:val="center"/>
                        <w:rPr>
                          <w:rFonts w:ascii="Calibri Light" w:eastAsia="Calibri" w:hAnsi="Calibri Light" w:cs="Times New Roman"/>
                        </w:rPr>
                      </w:pPr>
                      <w:r w:rsidRPr="00921F03">
                        <w:rPr>
                          <w:rFonts w:ascii="Calibri Light" w:eastAsia="Calibri" w:hAnsi="Calibri Light" w:cs="Times New Roman"/>
                          <w:b/>
                          <w:color w:val="586992" w:themeColor="accent6"/>
                        </w:rPr>
                        <w:t>Focus on the outcome</w:t>
                      </w:r>
                      <w:r w:rsidRPr="00921F03">
                        <w:rPr>
                          <w:rFonts w:ascii="Calibri Light" w:eastAsia="Calibri" w:hAnsi="Calibri Light" w:cs="Times New Roman"/>
                          <w:color w:val="586992" w:themeColor="accent6"/>
                        </w:rPr>
                        <w:t xml:space="preserve"> </w:t>
                      </w:r>
                      <w:r w:rsidRPr="002358BD">
                        <w:rPr>
                          <w:rFonts w:ascii="Calibri Light" w:eastAsia="Calibri" w:hAnsi="Calibri Light" w:cs="Times New Roman"/>
                        </w:rPr>
                        <w:t>the client wants to achieve</w:t>
                      </w:r>
                    </w:p>
                    <w:p w14:paraId="6DEB9500" w14:textId="77777777" w:rsidR="00002C6A" w:rsidRPr="002358BD" w:rsidRDefault="00002C6A" w:rsidP="00B40F2F">
                      <w:pPr>
                        <w:jc w:val="center"/>
                        <w:rPr>
                          <w:rFonts w:ascii="Calibri Light" w:eastAsia="Calibri" w:hAnsi="Calibri Light" w:cs="Times New Roman"/>
                        </w:rPr>
                      </w:pPr>
                      <w:r w:rsidRPr="00921F03">
                        <w:rPr>
                          <w:rFonts w:ascii="Calibri Light" w:eastAsia="Calibri" w:hAnsi="Calibri Light" w:cs="Times New Roman"/>
                          <w:b/>
                          <w:color w:val="924B6C" w:themeColor="accent5"/>
                        </w:rPr>
                        <w:t>Keep your client’s strengths at the heart</w:t>
                      </w:r>
                      <w:r w:rsidRPr="00921F03">
                        <w:rPr>
                          <w:rFonts w:ascii="Calibri Light" w:eastAsia="Calibri" w:hAnsi="Calibri Light" w:cs="Times New Roman"/>
                          <w:color w:val="924B6C" w:themeColor="accent5"/>
                        </w:rPr>
                        <w:t xml:space="preserve"> </w:t>
                      </w:r>
                      <w:r w:rsidRPr="002358BD">
                        <w:rPr>
                          <w:rFonts w:ascii="Calibri Light" w:eastAsia="Calibri" w:hAnsi="Calibri Light" w:cs="Times New Roman"/>
                        </w:rPr>
                        <w:t xml:space="preserve">of the care plan, focus on what they can do, not on what they </w:t>
                      </w:r>
                      <w:proofErr w:type="gramStart"/>
                      <w:r w:rsidRPr="002358BD">
                        <w:rPr>
                          <w:rFonts w:ascii="Calibri Light" w:eastAsia="Calibri" w:hAnsi="Calibri Light" w:cs="Times New Roman"/>
                        </w:rPr>
                        <w:t>can’t</w:t>
                      </w:r>
                      <w:proofErr w:type="gramEnd"/>
                    </w:p>
                    <w:p w14:paraId="01C00F26" w14:textId="77777777" w:rsidR="00002C6A" w:rsidRPr="002358BD" w:rsidRDefault="00002C6A" w:rsidP="00B40F2F">
                      <w:pPr>
                        <w:jc w:val="center"/>
                        <w:rPr>
                          <w:rFonts w:ascii="Calibri Light" w:eastAsia="Calibri" w:hAnsi="Calibri Light" w:cs="Times New Roman"/>
                        </w:rPr>
                      </w:pPr>
                      <w:r w:rsidRPr="00921F03">
                        <w:rPr>
                          <w:rFonts w:ascii="Calibri Light" w:eastAsia="Calibri" w:hAnsi="Calibri Light" w:cs="Times New Roman"/>
                          <w:b/>
                          <w:color w:val="586992" w:themeColor="accent6"/>
                        </w:rPr>
                        <w:t>Involve the client and their family/carer</w:t>
                      </w:r>
                      <w:r w:rsidRPr="00921F03">
                        <w:rPr>
                          <w:rFonts w:ascii="Calibri Light" w:eastAsia="Calibri" w:hAnsi="Calibri Light" w:cs="Times New Roman"/>
                          <w:color w:val="586992" w:themeColor="accent6"/>
                        </w:rPr>
                        <w:t xml:space="preserve"> </w:t>
                      </w:r>
                      <w:r w:rsidRPr="002358BD">
                        <w:rPr>
                          <w:rFonts w:ascii="Calibri Light" w:eastAsia="Calibri" w:hAnsi="Calibri Light" w:cs="Times New Roman"/>
                        </w:rPr>
                        <w:t xml:space="preserve">in the identification of appropriate wellness and </w:t>
                      </w:r>
                      <w:proofErr w:type="spellStart"/>
                      <w:r w:rsidRPr="002358BD">
                        <w:rPr>
                          <w:rFonts w:ascii="Calibri Light" w:eastAsia="Calibri" w:hAnsi="Calibri Light" w:cs="Times New Roman"/>
                        </w:rPr>
                        <w:t>reablement</w:t>
                      </w:r>
                      <w:proofErr w:type="spellEnd"/>
                      <w:r w:rsidRPr="002358BD">
                        <w:rPr>
                          <w:rFonts w:ascii="Calibri Light" w:eastAsia="Calibri" w:hAnsi="Calibri Light" w:cs="Times New Roman"/>
                        </w:rPr>
                        <w:t xml:space="preserve"> solutions and strategies</w:t>
                      </w:r>
                    </w:p>
                    <w:p w14:paraId="4011D8E1" w14:textId="77777777" w:rsidR="00002C6A" w:rsidRPr="002358BD" w:rsidRDefault="00002C6A" w:rsidP="00B40F2F">
                      <w:pPr>
                        <w:jc w:val="center"/>
                        <w:rPr>
                          <w:rFonts w:ascii="Calibri Light" w:eastAsia="Calibri" w:hAnsi="Calibri Light" w:cs="Times New Roman"/>
                          <w:b/>
                          <w:bCs/>
                        </w:rPr>
                      </w:pPr>
                      <w:r w:rsidRPr="002358BD">
                        <w:rPr>
                          <w:rFonts w:ascii="Calibri Light" w:eastAsia="Calibri" w:hAnsi="Calibri Light" w:cs="Times New Roman"/>
                        </w:rPr>
                        <w:t xml:space="preserve">Use wellness and </w:t>
                      </w:r>
                      <w:proofErr w:type="spellStart"/>
                      <w:r w:rsidRPr="002358BD">
                        <w:rPr>
                          <w:rFonts w:ascii="Calibri Light" w:eastAsia="Calibri" w:hAnsi="Calibri Light" w:cs="Times New Roman"/>
                        </w:rPr>
                        <w:t>reablement</w:t>
                      </w:r>
                      <w:proofErr w:type="spellEnd"/>
                      <w:r w:rsidRPr="002358BD">
                        <w:rPr>
                          <w:rFonts w:ascii="Calibri Light" w:eastAsia="Calibri" w:hAnsi="Calibri Light" w:cs="Times New Roman"/>
                        </w:rPr>
                        <w:t xml:space="preserve"> strategies that</w:t>
                      </w:r>
                      <w:r>
                        <w:rPr>
                          <w:rFonts w:ascii="Calibri Light" w:eastAsia="Calibri" w:hAnsi="Calibri Light" w:cs="Times New Roman"/>
                        </w:rPr>
                        <w:t xml:space="preserve"> focus on</w:t>
                      </w:r>
                      <w:r w:rsidRPr="002358BD">
                        <w:rPr>
                          <w:rFonts w:ascii="Calibri Light" w:eastAsia="Calibri" w:hAnsi="Calibri Light" w:cs="Times New Roman"/>
                        </w:rPr>
                        <w:t xml:space="preserve"> </w:t>
                      </w:r>
                      <w:r w:rsidRPr="00921F03">
                        <w:rPr>
                          <w:rFonts w:ascii="Calibri Light" w:eastAsia="Calibri" w:hAnsi="Calibri Light" w:cs="Times New Roman"/>
                          <w:b/>
                          <w:color w:val="924B6C" w:themeColor="accent5"/>
                        </w:rPr>
                        <w:t>‘doing with’</w:t>
                      </w:r>
                      <w:r w:rsidRPr="00921F03">
                        <w:rPr>
                          <w:rFonts w:ascii="Calibri Light" w:eastAsia="Calibri" w:hAnsi="Calibri Light" w:cs="Times New Roman"/>
                          <w:color w:val="924B6C" w:themeColor="accent5"/>
                        </w:rPr>
                        <w:t xml:space="preserve"> </w:t>
                      </w:r>
                      <w:r w:rsidRPr="002358BD">
                        <w:rPr>
                          <w:rFonts w:ascii="Calibri Light" w:eastAsia="Calibri" w:hAnsi="Calibri Light" w:cs="Times New Roman"/>
                        </w:rPr>
                        <w:t xml:space="preserve">and </w:t>
                      </w:r>
                      <w:r w:rsidRPr="00921F03">
                        <w:rPr>
                          <w:rFonts w:ascii="Calibri Light" w:eastAsia="Calibri" w:hAnsi="Calibri Light" w:cs="Times New Roman"/>
                          <w:b/>
                          <w:color w:val="924B6C" w:themeColor="accent5"/>
                        </w:rPr>
                        <w:t>‘alongside’</w:t>
                      </w:r>
                      <w:r w:rsidRPr="00921F03">
                        <w:rPr>
                          <w:rFonts w:ascii="Calibri Light" w:eastAsia="Calibri" w:hAnsi="Calibri Light" w:cs="Times New Roman"/>
                          <w:color w:val="924B6C" w:themeColor="accent5"/>
                        </w:rPr>
                        <w:t xml:space="preserve">, </w:t>
                      </w:r>
                      <w:r w:rsidRPr="002358BD">
                        <w:rPr>
                          <w:rFonts w:ascii="Calibri Light" w:eastAsia="Calibri" w:hAnsi="Calibri Light" w:cs="Times New Roman"/>
                        </w:rPr>
                        <w:t xml:space="preserve">rather than </w:t>
                      </w:r>
                      <w:r w:rsidRPr="002358BD">
                        <w:rPr>
                          <w:rFonts w:ascii="Calibri Light" w:eastAsia="Calibri" w:hAnsi="Calibri Light" w:cs="Times New Roman"/>
                          <w:b/>
                          <w:bCs/>
                        </w:rPr>
                        <w:t>‘</w:t>
                      </w:r>
                      <w:r w:rsidRPr="00921F03">
                        <w:rPr>
                          <w:rFonts w:ascii="Calibri Light" w:eastAsia="Calibri" w:hAnsi="Calibri Light" w:cs="Times New Roman"/>
                          <w:b/>
                          <w:color w:val="924B6C" w:themeColor="accent5"/>
                        </w:rPr>
                        <w:t>doing for’</w:t>
                      </w:r>
                      <w:r w:rsidRPr="00921F03">
                        <w:rPr>
                          <w:rFonts w:ascii="Calibri Light" w:eastAsia="Calibri" w:hAnsi="Calibri Light" w:cs="Times New Roman"/>
                          <w:color w:val="924B6C" w:themeColor="accent5"/>
                        </w:rPr>
                        <w:t xml:space="preserve"> </w:t>
                      </w:r>
                      <w:r w:rsidRPr="002358BD">
                        <w:rPr>
                          <w:rFonts w:ascii="Calibri Light" w:eastAsia="Calibri" w:hAnsi="Calibri Light" w:cs="Times New Roman"/>
                        </w:rPr>
                        <w:t xml:space="preserve">and </w:t>
                      </w:r>
                      <w:r w:rsidRPr="00921F03">
                        <w:rPr>
                          <w:rFonts w:ascii="Calibri Light" w:eastAsia="Calibri" w:hAnsi="Calibri Light" w:cs="Times New Roman"/>
                          <w:b/>
                          <w:color w:val="924B6C" w:themeColor="accent5"/>
                        </w:rPr>
                        <w:t>‘to’</w:t>
                      </w:r>
                    </w:p>
                    <w:p w14:paraId="07BA12CD" w14:textId="77777777" w:rsidR="00002C6A" w:rsidRPr="002358BD" w:rsidRDefault="00002C6A" w:rsidP="00B40F2F">
                      <w:pPr>
                        <w:jc w:val="center"/>
                        <w:rPr>
                          <w:rFonts w:ascii="Calibri Light" w:eastAsia="Calibri" w:hAnsi="Calibri Light" w:cs="Times New Roman"/>
                        </w:rPr>
                      </w:pPr>
                      <w:r w:rsidRPr="00921F03">
                        <w:rPr>
                          <w:rFonts w:ascii="Calibri Light" w:eastAsia="Calibri" w:hAnsi="Calibri Light" w:cs="Times New Roman"/>
                          <w:b/>
                          <w:color w:val="586992" w:themeColor="accent6"/>
                        </w:rPr>
                        <w:t>Encourage clients</w:t>
                      </w:r>
                      <w:r w:rsidRPr="00921F03">
                        <w:rPr>
                          <w:rFonts w:ascii="Calibri Light" w:eastAsia="Calibri" w:hAnsi="Calibri Light" w:cs="Times New Roman"/>
                          <w:color w:val="586992" w:themeColor="accent6"/>
                        </w:rPr>
                        <w:t xml:space="preserve"> </w:t>
                      </w:r>
                      <w:r w:rsidRPr="002358BD">
                        <w:rPr>
                          <w:rFonts w:ascii="Calibri Light" w:eastAsia="Calibri" w:hAnsi="Calibri Light" w:cs="Times New Roman"/>
                        </w:rPr>
                        <w:t>to be involved in the decision-making process</w:t>
                      </w:r>
                    </w:p>
                    <w:p w14:paraId="086FEB89" w14:textId="77777777" w:rsidR="00002C6A" w:rsidRPr="002358BD" w:rsidRDefault="00002C6A" w:rsidP="00B40F2F">
                      <w:pPr>
                        <w:jc w:val="center"/>
                        <w:rPr>
                          <w:rFonts w:ascii="Calibri Light" w:eastAsia="Calibri" w:hAnsi="Calibri Light" w:cs="Times New Roman"/>
                        </w:rPr>
                      </w:pPr>
                      <w:r w:rsidRPr="00921F03">
                        <w:rPr>
                          <w:rFonts w:ascii="Calibri Light" w:eastAsia="Calibri" w:hAnsi="Calibri Light" w:cs="Times New Roman"/>
                          <w:b/>
                          <w:color w:val="924B6C" w:themeColor="accent5"/>
                        </w:rPr>
                        <w:t>Clearly state what the client will do</w:t>
                      </w:r>
                      <w:r w:rsidRPr="00921F03">
                        <w:rPr>
                          <w:rFonts w:ascii="Calibri Light" w:eastAsia="Calibri" w:hAnsi="Calibri Light" w:cs="Times New Roman"/>
                          <w:color w:val="924B6C" w:themeColor="accent5"/>
                        </w:rPr>
                        <w:t xml:space="preserve"> </w:t>
                      </w:r>
                      <w:r w:rsidRPr="002358BD">
                        <w:rPr>
                          <w:rFonts w:ascii="Calibri Light" w:eastAsia="Calibri" w:hAnsi="Calibri Light" w:cs="Times New Roman"/>
                        </w:rPr>
                        <w:t xml:space="preserve">and what the support worker will </w:t>
                      </w:r>
                      <w:r>
                        <w:rPr>
                          <w:rFonts w:ascii="Calibri Light" w:eastAsia="Calibri" w:hAnsi="Calibri Light" w:cs="Times New Roman"/>
                        </w:rPr>
                        <w:t>do</w:t>
                      </w:r>
                      <w:r w:rsidRPr="002358BD">
                        <w:rPr>
                          <w:rFonts w:ascii="Calibri Light" w:eastAsia="Calibri" w:hAnsi="Calibri Light" w:cs="Times New Roman"/>
                        </w:rPr>
                        <w:t xml:space="preserve"> to support them</w:t>
                      </w:r>
                    </w:p>
                    <w:p w14:paraId="48ABAEED" w14:textId="6E9DFEFB" w:rsidR="00002C6A" w:rsidRPr="002358BD" w:rsidRDefault="00002C6A" w:rsidP="00B40F2F">
                      <w:pPr>
                        <w:jc w:val="center"/>
                        <w:rPr>
                          <w:rFonts w:ascii="Calibri Light" w:eastAsia="Calibri" w:hAnsi="Calibri Light" w:cs="Times New Roman"/>
                        </w:rPr>
                      </w:pPr>
                      <w:r w:rsidRPr="00921F03">
                        <w:rPr>
                          <w:rFonts w:ascii="Calibri Light" w:eastAsia="Calibri" w:hAnsi="Calibri Light" w:cs="Times New Roman"/>
                          <w:b/>
                          <w:color w:val="586992" w:themeColor="accent6"/>
                        </w:rPr>
                        <w:t>Include regular review and realign strategies/approaches</w:t>
                      </w:r>
                      <w:r w:rsidRPr="00921F03">
                        <w:rPr>
                          <w:rFonts w:ascii="Calibri Light" w:eastAsia="Calibri" w:hAnsi="Calibri Light" w:cs="Times New Roman"/>
                          <w:color w:val="586992" w:themeColor="accent6"/>
                        </w:rPr>
                        <w:t xml:space="preserve"> </w:t>
                      </w:r>
                      <w:r w:rsidRPr="002358BD">
                        <w:rPr>
                          <w:rFonts w:ascii="Calibri Light" w:eastAsia="Calibri" w:hAnsi="Calibri Light" w:cs="Times New Roman"/>
                        </w:rPr>
                        <w:t>if a client’s circumstance</w:t>
                      </w:r>
                      <w:r>
                        <w:rPr>
                          <w:rFonts w:ascii="Calibri Light" w:eastAsia="Calibri" w:hAnsi="Calibri Light" w:cs="Times New Roman"/>
                        </w:rPr>
                        <w:t>s</w:t>
                      </w:r>
                      <w:r w:rsidRPr="002358BD">
                        <w:rPr>
                          <w:rFonts w:ascii="Calibri Light" w:eastAsia="Calibri" w:hAnsi="Calibri Light" w:cs="Times New Roman"/>
                        </w:rPr>
                        <w:t xml:space="preserve"> change</w:t>
                      </w:r>
                    </w:p>
                    <w:p w14:paraId="7D6290DC" w14:textId="77777777" w:rsidR="00002C6A" w:rsidRDefault="00002C6A" w:rsidP="00B40F2F">
                      <w:pPr>
                        <w:jc w:val="center"/>
                        <w:rPr>
                          <w:rFonts w:ascii="Calibri Light" w:eastAsia="Calibri" w:hAnsi="Calibri Light" w:cs="Times New Roman"/>
                        </w:rPr>
                      </w:pPr>
                      <w:r w:rsidRPr="002358BD">
                        <w:rPr>
                          <w:rFonts w:ascii="Calibri Light" w:eastAsia="Calibri" w:hAnsi="Calibri Light" w:cs="Times New Roman"/>
                        </w:rPr>
                        <w:t>Outline</w:t>
                      </w:r>
                      <w:r w:rsidRPr="002358BD">
                        <w:rPr>
                          <w:rFonts w:ascii="Calibri Light" w:eastAsia="Calibri" w:hAnsi="Calibri Light" w:cs="Times New Roman"/>
                          <w:b/>
                          <w:bCs/>
                        </w:rPr>
                        <w:t xml:space="preserve"> </w:t>
                      </w:r>
                      <w:r w:rsidRPr="00921F03">
                        <w:rPr>
                          <w:rFonts w:ascii="Calibri Light" w:eastAsia="Calibri" w:hAnsi="Calibri Light" w:cs="Times New Roman"/>
                          <w:b/>
                          <w:color w:val="924B6C" w:themeColor="accent5"/>
                        </w:rPr>
                        <w:t xml:space="preserve">how, when and the frequency </w:t>
                      </w:r>
                      <w:r w:rsidRPr="002358BD">
                        <w:rPr>
                          <w:rFonts w:ascii="Calibri Light" w:eastAsia="Calibri" w:hAnsi="Calibri Light" w:cs="Times New Roman"/>
                        </w:rPr>
                        <w:t>the support will be provided</w:t>
                      </w:r>
                    </w:p>
                    <w:p w14:paraId="495C5529" w14:textId="77777777" w:rsidR="00002C6A" w:rsidRPr="002358BD" w:rsidRDefault="00002C6A" w:rsidP="00B40F2F">
                      <w:pPr>
                        <w:jc w:val="center"/>
                        <w:rPr>
                          <w:rFonts w:ascii="Calibri Light" w:eastAsia="Calibri" w:hAnsi="Calibri Light" w:cs="Times New Roman"/>
                        </w:rPr>
                      </w:pPr>
                      <w:r w:rsidRPr="00921F03">
                        <w:rPr>
                          <w:rFonts w:ascii="Calibri Light" w:eastAsia="Calibri" w:hAnsi="Calibri Light" w:cs="Times New Roman"/>
                          <w:b/>
                          <w:color w:val="586992" w:themeColor="accent6"/>
                        </w:rPr>
                        <w:t>Have a clearly defined end date and plan for exiting support</w:t>
                      </w:r>
                      <w:r w:rsidRPr="002358BD">
                        <w:rPr>
                          <w:rFonts w:ascii="Calibri Light" w:eastAsia="Calibri" w:hAnsi="Calibri Light" w:cs="Times New Roman"/>
                        </w:rPr>
                        <w:t xml:space="preserve">, especially for </w:t>
                      </w:r>
                      <w:proofErr w:type="spellStart"/>
                      <w:r w:rsidRPr="002358BD">
                        <w:rPr>
                          <w:rFonts w:ascii="Calibri Light" w:eastAsia="Calibri" w:hAnsi="Calibri Light" w:cs="Times New Roman"/>
                        </w:rPr>
                        <w:t>reablement</w:t>
                      </w:r>
                      <w:proofErr w:type="spellEnd"/>
                      <w:r w:rsidRPr="002358BD">
                        <w:rPr>
                          <w:rFonts w:ascii="Calibri Light" w:eastAsia="Calibri" w:hAnsi="Calibri Light" w:cs="Times New Roman"/>
                        </w:rPr>
                        <w:t>-focused support</w:t>
                      </w:r>
                    </w:p>
                    <w:p w14:paraId="763BEEDE" w14:textId="7395BA80" w:rsidR="00002C6A" w:rsidRPr="002358BD" w:rsidRDefault="00002C6A" w:rsidP="00B40F2F">
                      <w:pPr>
                        <w:jc w:val="center"/>
                        <w:rPr>
                          <w:rFonts w:ascii="Calibri Light" w:eastAsia="Calibri" w:hAnsi="Calibri Light" w:cs="Times New Roman"/>
                        </w:rPr>
                      </w:pPr>
                      <w:r w:rsidRPr="00921F03">
                        <w:rPr>
                          <w:rFonts w:ascii="Calibri Light" w:eastAsia="Calibri" w:hAnsi="Calibri Light" w:cs="Times New Roman"/>
                          <w:b/>
                          <w:color w:val="924B6C" w:themeColor="accent5"/>
                        </w:rPr>
                        <w:t>The plan should be written clearly and easy to understand</w:t>
                      </w:r>
                      <w:r w:rsidRPr="002358BD">
                        <w:rPr>
                          <w:rFonts w:ascii="Calibri Light" w:eastAsia="Calibri" w:hAnsi="Calibri Light" w:cs="Times New Roman"/>
                        </w:rPr>
                        <w:t>, free from jargon</w:t>
                      </w:r>
                    </w:p>
                    <w:p w14:paraId="7447A6D8" w14:textId="77777777" w:rsidR="00002C6A" w:rsidRPr="002358BD" w:rsidRDefault="00002C6A" w:rsidP="00B40F2F">
                      <w:pPr>
                        <w:jc w:val="center"/>
                        <w:rPr>
                          <w:rFonts w:ascii="Calibri Light" w:eastAsia="Calibri" w:hAnsi="Calibri Light" w:cs="Times New Roman"/>
                        </w:rPr>
                      </w:pPr>
                    </w:p>
                    <w:p w14:paraId="7BD89165" w14:textId="77777777" w:rsidR="00002C6A" w:rsidRPr="00ED13D0" w:rsidRDefault="00002C6A" w:rsidP="00B40F2F">
                      <w:pPr>
                        <w:spacing w:line="240" w:lineRule="auto"/>
                        <w:jc w:val="center"/>
                        <w:rPr>
                          <w:sz w:val="20"/>
                          <w:szCs w:val="20"/>
                        </w:rPr>
                      </w:pPr>
                    </w:p>
                  </w:txbxContent>
                </v:textbox>
              </v:shape>
            </w:pict>
          </mc:Fallback>
        </mc:AlternateContent>
      </w:r>
      <w:r w:rsidR="00194825" w:rsidRPr="00593C9E">
        <w:t xml:space="preserve">DEVELOP A </w:t>
      </w:r>
      <w:r w:rsidR="00307D6F" w:rsidRPr="00593C9E">
        <w:t>PERSONALISED CARE PLAN</w:t>
      </w:r>
    </w:p>
    <w:p w14:paraId="6CD6FD5F" w14:textId="52403722" w:rsidR="00FF18E7" w:rsidRPr="00AE45B3" w:rsidRDefault="00FF18E7" w:rsidP="00FF18E7">
      <w:pPr>
        <w:rPr>
          <w:rFonts w:ascii="Calibri Light" w:eastAsia="Calibri" w:hAnsi="Calibri Light" w:cs="Times New Roman"/>
        </w:rPr>
      </w:pPr>
      <w:bookmarkStart w:id="30" w:name="_Hlk41484586"/>
      <w:r w:rsidRPr="00AE45B3">
        <w:rPr>
          <w:rFonts w:ascii="Calibri Light" w:eastAsia="Calibri" w:hAnsi="Calibri Light" w:cs="Times New Roman"/>
        </w:rPr>
        <w:t xml:space="preserve">Care planning involves working with your client to develop and document </w:t>
      </w:r>
      <w:r w:rsidR="007F532A">
        <w:rPr>
          <w:rFonts w:ascii="Calibri Light" w:eastAsia="Calibri" w:hAnsi="Calibri Light" w:cs="Times New Roman"/>
        </w:rPr>
        <w:t xml:space="preserve">how you will support them over a period of time to achieve their goals. </w:t>
      </w:r>
      <w:r w:rsidRPr="00AE45B3">
        <w:rPr>
          <w:rFonts w:ascii="Calibri Light" w:eastAsia="Calibri" w:hAnsi="Calibri Light" w:cs="Times New Roman"/>
        </w:rPr>
        <w:t xml:space="preserve"> </w:t>
      </w:r>
    </w:p>
    <w:bookmarkEnd w:id="30"/>
    <w:p w14:paraId="04FA1530" w14:textId="307B6D77" w:rsidR="00FF18E7" w:rsidRDefault="00FF18E7" w:rsidP="0024137B">
      <w:pPr>
        <w:spacing w:after="0"/>
        <w:rPr>
          <w:rFonts w:ascii="Calibri Light" w:eastAsia="Calibri" w:hAnsi="Calibri Light" w:cs="Times New Roman"/>
        </w:rPr>
      </w:pPr>
      <w:r w:rsidRPr="00AE45B3">
        <w:rPr>
          <w:rFonts w:ascii="Calibri Light" w:eastAsia="Calibri" w:hAnsi="Calibri Light" w:cs="Times New Roman"/>
        </w:rPr>
        <w:t xml:space="preserve">The care plan should outline the wellness and </w:t>
      </w:r>
      <w:proofErr w:type="spellStart"/>
      <w:r w:rsidRPr="00AE45B3">
        <w:rPr>
          <w:rFonts w:ascii="Calibri Light" w:eastAsia="Calibri" w:hAnsi="Calibri Light" w:cs="Times New Roman"/>
        </w:rPr>
        <w:t>reablement</w:t>
      </w:r>
      <w:proofErr w:type="spellEnd"/>
      <w:r w:rsidRPr="00AE45B3">
        <w:rPr>
          <w:rFonts w:ascii="Calibri Light" w:eastAsia="Calibri" w:hAnsi="Calibri Light" w:cs="Times New Roman"/>
        </w:rPr>
        <w:t xml:space="preserve"> strategies the support worker will use to support the client</w:t>
      </w:r>
      <w:r w:rsidR="00136D24" w:rsidRPr="00AE45B3">
        <w:rPr>
          <w:rFonts w:ascii="Calibri Light" w:eastAsia="Calibri" w:hAnsi="Calibri Light" w:cs="Times New Roman"/>
        </w:rPr>
        <w:t xml:space="preserve"> to</w:t>
      </w:r>
      <w:r w:rsidRPr="00AE45B3">
        <w:rPr>
          <w:rFonts w:ascii="Calibri Light" w:eastAsia="Calibri" w:hAnsi="Calibri Light" w:cs="Times New Roman"/>
        </w:rPr>
        <w:t xml:space="preserve"> achieve outcomes that improve their overall wellbeing and maintain/regain their independence. </w:t>
      </w:r>
    </w:p>
    <w:p w14:paraId="1DA55D55" w14:textId="0B1761F5" w:rsidR="00FF18E7" w:rsidRPr="00AE45B3" w:rsidRDefault="00FF18E7" w:rsidP="0024137B">
      <w:pPr>
        <w:pStyle w:val="Heading3"/>
        <w:spacing w:before="240"/>
      </w:pPr>
      <w:r w:rsidRPr="00AE45B3">
        <w:t xml:space="preserve">Principles for </w:t>
      </w:r>
      <w:r w:rsidRPr="00AE45B3">
        <w:rPr>
          <w:rFonts w:eastAsia="Times New Roman"/>
          <w:b/>
          <w:bCs/>
        </w:rPr>
        <w:t>effective care planning</w:t>
      </w:r>
    </w:p>
    <w:p w14:paraId="50438FCD" w14:textId="706AB55C" w:rsidR="00FF18E7" w:rsidRPr="00AE45B3" w:rsidRDefault="00FF18E7" w:rsidP="00FF18E7">
      <w:pPr>
        <w:rPr>
          <w:rFonts w:ascii="Calibri Light" w:eastAsia="Calibri" w:hAnsi="Calibri Light" w:cs="Times New Roman"/>
        </w:rPr>
      </w:pPr>
      <w:r w:rsidRPr="00AE45B3">
        <w:rPr>
          <w:rFonts w:ascii="Calibri Light" w:eastAsia="Calibri" w:hAnsi="Calibri Light" w:cs="Times New Roman"/>
        </w:rPr>
        <w:t>Care planning is unique to each organisation. Many organisations have their own processes and templates to develop person</w:t>
      </w:r>
      <w:r w:rsidR="00606548">
        <w:rPr>
          <w:rFonts w:ascii="Calibri Light" w:eastAsia="Calibri" w:hAnsi="Calibri Light" w:cs="Times New Roman"/>
        </w:rPr>
        <w:t>-</w:t>
      </w:r>
      <w:r w:rsidRPr="00AE45B3">
        <w:rPr>
          <w:rFonts w:ascii="Calibri Light" w:eastAsia="Calibri" w:hAnsi="Calibri Light" w:cs="Times New Roman"/>
        </w:rPr>
        <w:t xml:space="preserve">centred and goal orientated care plans. </w:t>
      </w:r>
      <w:r w:rsidR="00C62CC7" w:rsidRPr="00AE45B3">
        <w:rPr>
          <w:rFonts w:ascii="Calibri Light" w:eastAsia="Calibri" w:hAnsi="Calibri Light" w:cs="Times New Roman"/>
        </w:rPr>
        <w:t xml:space="preserve"> </w:t>
      </w:r>
      <w:r w:rsidRPr="00AE45B3">
        <w:rPr>
          <w:rFonts w:ascii="Calibri Light" w:eastAsia="Calibri" w:hAnsi="Calibri Light" w:cs="Times New Roman"/>
        </w:rPr>
        <w:t xml:space="preserve">Although there is no standardised tool for effective care planning, there are certain principles that should guide the process. </w:t>
      </w:r>
    </w:p>
    <w:p w14:paraId="3C8973B9" w14:textId="63044A4B" w:rsidR="00FF18E7" w:rsidRPr="00AE45B3" w:rsidRDefault="00FF18E7" w:rsidP="00FF18E7">
      <w:pPr>
        <w:rPr>
          <w:rFonts w:ascii="Calibri Light" w:eastAsia="Calibri" w:hAnsi="Calibri Light" w:cs="Times New Roman"/>
        </w:rPr>
      </w:pPr>
      <w:r w:rsidRPr="00AE45B3">
        <w:rPr>
          <w:rFonts w:ascii="Calibri Light" w:eastAsia="Calibri" w:hAnsi="Calibri Light" w:cs="Times New Roman"/>
        </w:rPr>
        <w:t xml:space="preserve">The </w:t>
      </w:r>
      <w:r w:rsidR="00AC3E67">
        <w:rPr>
          <w:rFonts w:ascii="Calibri Light" w:eastAsia="Calibri" w:hAnsi="Calibri Light" w:cs="Times New Roman"/>
        </w:rPr>
        <w:t>following</w:t>
      </w:r>
      <w:r w:rsidRPr="00AE45B3">
        <w:rPr>
          <w:rFonts w:ascii="Calibri Light" w:eastAsia="Calibri" w:hAnsi="Calibri Light" w:cs="Times New Roman"/>
        </w:rPr>
        <w:t xml:space="preserve"> list highlights some of the things you should consider when developing care plans with clients.</w:t>
      </w:r>
    </w:p>
    <w:p w14:paraId="4BCCA2EA" w14:textId="0B0228F5" w:rsidR="009D524C" w:rsidRPr="00AE45B3" w:rsidRDefault="009D524C" w:rsidP="009D524C">
      <w:pPr>
        <w:rPr>
          <w:rFonts w:ascii="Calibri Light" w:eastAsia="Calibri" w:hAnsi="Calibri Light" w:cs="Times New Roman"/>
        </w:rPr>
      </w:pPr>
    </w:p>
    <w:p w14:paraId="7FC01A05" w14:textId="77777777" w:rsidR="00A8508C" w:rsidRDefault="00A8508C" w:rsidP="009D524C">
      <w:pPr>
        <w:rPr>
          <w:rFonts w:eastAsia="Times New Roman" w:cs="Times New Roman (Headings CS)"/>
          <w:color w:val="586992" w:themeColor="accent6"/>
          <w:spacing w:val="20"/>
          <w:sz w:val="26"/>
        </w:rPr>
        <w:sectPr w:rsidR="00A8508C" w:rsidSect="00E42236">
          <w:pgSz w:w="11900" w:h="16840"/>
          <w:pgMar w:top="1440" w:right="1080" w:bottom="1440" w:left="1080" w:header="1871" w:footer="708" w:gutter="0"/>
          <w:cols w:num="2" w:space="708"/>
          <w:docGrid w:linePitch="360"/>
        </w:sectPr>
      </w:pPr>
    </w:p>
    <w:p w14:paraId="218BB3C6" w14:textId="2C07B394" w:rsidR="00A30248" w:rsidRPr="003B1173" w:rsidRDefault="002C6825" w:rsidP="00593C9E">
      <w:pPr>
        <w:pStyle w:val="Heading3"/>
      </w:pPr>
      <w:r w:rsidRPr="003B1173">
        <w:lastRenderedPageBreak/>
        <w:t>Promoting choice and managing risk</w:t>
      </w:r>
    </w:p>
    <w:p w14:paraId="50725D35" w14:textId="26F9EBCB" w:rsidR="00AD7B1B" w:rsidRPr="003B1173" w:rsidRDefault="00AD7B1B" w:rsidP="00AD7B1B">
      <w:pPr>
        <w:spacing w:after="0"/>
      </w:pPr>
      <w:r w:rsidRPr="003B1173">
        <w:t xml:space="preserve">It is </w:t>
      </w:r>
      <w:r w:rsidR="009E6E40">
        <w:t xml:space="preserve">important that you promote choice for your clients. They have the right </w:t>
      </w:r>
      <w:r w:rsidR="00C64327">
        <w:t xml:space="preserve">to make decisions on how their care is delivered. This means that when developing a care plan with the client, you need to consider what </w:t>
      </w:r>
      <w:proofErr w:type="gramStart"/>
      <w:r w:rsidR="00C64327">
        <w:t>is an acceptable risk</w:t>
      </w:r>
      <w:proofErr w:type="gramEnd"/>
      <w:r w:rsidR="00C64327">
        <w:t xml:space="preserve">. </w:t>
      </w:r>
      <w:r w:rsidRPr="003B1173">
        <w:t xml:space="preserve"> </w:t>
      </w:r>
    </w:p>
    <w:p w14:paraId="5F59FBDF" w14:textId="2497F779" w:rsidR="00E75542" w:rsidRDefault="00593C9E" w:rsidP="00A30248">
      <w:pPr>
        <w:rPr>
          <w:rFonts w:ascii="Calibri Light" w:eastAsia="Calibri" w:hAnsi="Calibri Light" w:cs="Times New Roman"/>
        </w:rPr>
      </w:pPr>
      <w:r w:rsidRPr="003B1173">
        <w:rPr>
          <w:noProof/>
          <w:lang w:eastAsia="en-AU"/>
        </w:rPr>
        <mc:AlternateContent>
          <mc:Choice Requires="wpg">
            <w:drawing>
              <wp:anchor distT="0" distB="0" distL="114300" distR="114300" simplePos="0" relativeHeight="251658296" behindDoc="0" locked="0" layoutInCell="1" allowOverlap="1" wp14:anchorId="65DCA70B" wp14:editId="74E06C67">
                <wp:simplePos x="0" y="0"/>
                <wp:positionH relativeFrom="column">
                  <wp:posOffset>3333750</wp:posOffset>
                </wp:positionH>
                <wp:positionV relativeFrom="paragraph">
                  <wp:posOffset>375366</wp:posOffset>
                </wp:positionV>
                <wp:extent cx="2827020" cy="2762250"/>
                <wp:effectExtent l="19050" t="19050" r="11430" b="19050"/>
                <wp:wrapThrough wrapText="bothSides">
                  <wp:wrapPolygon edited="0">
                    <wp:start x="-146" y="-149"/>
                    <wp:lineTo x="-146" y="21600"/>
                    <wp:lineTo x="21542" y="21600"/>
                    <wp:lineTo x="21542" y="-149"/>
                    <wp:lineTo x="-146" y="-149"/>
                  </wp:wrapPolygon>
                </wp:wrapThrough>
                <wp:docPr id="191" name="Group 191" descr="A client (and their family/carer) should be able to see themselves in their support plan. It should reflect the outcome the client wishes to see and represent an achievable pathway for them to get there. They should understand the benefit this journey will have on their wellness and well-being and be motivated to take steps to achieve greater independence and autonomy in their life." title="Helpful tip"/>
                <wp:cNvGraphicFramePr/>
                <a:graphic xmlns:a="http://schemas.openxmlformats.org/drawingml/2006/main">
                  <a:graphicData uri="http://schemas.microsoft.com/office/word/2010/wordprocessingGroup">
                    <wpg:wgp>
                      <wpg:cNvGrpSpPr/>
                      <wpg:grpSpPr>
                        <a:xfrm>
                          <a:off x="0" y="0"/>
                          <a:ext cx="2827020" cy="2762250"/>
                          <a:chOff x="598568" y="-106104"/>
                          <a:chExt cx="2827020" cy="2766203"/>
                        </a:xfrm>
                      </wpg:grpSpPr>
                      <wps:wsp>
                        <wps:cNvPr id="477872512" name="Text Box 477872512"/>
                        <wps:cNvSpPr txBox="1"/>
                        <wps:spPr>
                          <a:xfrm>
                            <a:off x="598568" y="-106104"/>
                            <a:ext cx="2827020" cy="2766203"/>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2144A3FE" w14:textId="1EE7B2A1" w:rsidR="00002C6A" w:rsidRPr="0038048F"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38048F">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615402C4" w14:textId="7CE5EA8B" w:rsidR="00002C6A" w:rsidRPr="0038048F" w:rsidRDefault="00002C6A" w:rsidP="00A8508C">
                              <w:pPr>
                                <w:rPr>
                                  <w:rFonts w:ascii="Calibri Light" w:eastAsia="Calibri" w:hAnsi="Calibri Light" w:cs="Times New Roman"/>
                                </w:rPr>
                              </w:pPr>
                              <w:r w:rsidRPr="0038048F">
                                <w:rPr>
                                  <w:rFonts w:ascii="Calibri Light" w:eastAsia="Calibri" w:hAnsi="Calibri Light" w:cs="Times New Roman"/>
                                </w:rPr>
                                <w:t>A client (and their family/carer) should be able to see themselves in their support plan. It should reflect the outcome the client wishes to see and represent a</w:t>
                              </w:r>
                              <w:r>
                                <w:rPr>
                                  <w:rFonts w:ascii="Calibri Light" w:eastAsia="Calibri" w:hAnsi="Calibri Light" w:cs="Times New Roman"/>
                                </w:rPr>
                                <w:t>n</w:t>
                              </w:r>
                              <w:r w:rsidRPr="0038048F">
                                <w:rPr>
                                  <w:rFonts w:ascii="Calibri Light" w:eastAsia="Calibri" w:hAnsi="Calibri Light" w:cs="Times New Roman"/>
                                </w:rPr>
                                <w:t xml:space="preserve"> achievable pathway for them to get there. They should understand the benefit this journey will have on their wellness and well-being</w:t>
                              </w:r>
                              <w:r>
                                <w:rPr>
                                  <w:rFonts w:ascii="Calibri Light" w:eastAsia="Calibri" w:hAnsi="Calibri Light" w:cs="Times New Roman"/>
                                </w:rPr>
                                <w:t xml:space="preserve"> and</w:t>
                              </w:r>
                              <w:r w:rsidRPr="0038048F">
                                <w:rPr>
                                  <w:rFonts w:ascii="Calibri Light" w:eastAsia="Calibri" w:hAnsi="Calibri Light" w:cs="Times New Roman"/>
                                </w:rPr>
                                <w:t xml:space="preserve"> be motivated to take steps to achieve greater independence and autonomy in their life</w:t>
                              </w:r>
                              <w:r>
                                <w:rPr>
                                  <w:rFonts w:ascii="Calibri Light" w:eastAsia="Calibri" w:hAnsi="Calibri Light" w:cs="Times New Roman"/>
                                </w:rPr>
                                <w:t>.</w:t>
                              </w:r>
                            </w:p>
                            <w:p w14:paraId="6EFAFB95" w14:textId="77777777" w:rsidR="00002C6A" w:rsidRPr="00634967" w:rsidRDefault="00002C6A" w:rsidP="00A8508C">
                              <w:pPr>
                                <w:spacing w:before="0" w:after="0" w:line="240" w:lineRule="auto"/>
                              </w:pP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477872513" name="Picture 477872513" descr="Illustration of lightbulb "/>
                          <pic:cNvPicPr/>
                        </pic:nvPicPr>
                        <pic:blipFill>
                          <a:blip r:embed="rId42" cstate="print">
                            <a:extLst>
                              <a:ext uri="{28A0092B-C50C-407E-A947-70E740481C1C}">
                                <a14:useLocalDpi xmlns:a14="http://schemas.microsoft.com/office/drawing/2010/main" val="0"/>
                              </a:ext>
                            </a:extLst>
                          </a:blip>
                          <a:stretch>
                            <a:fillRect/>
                          </a:stretch>
                        </pic:blipFill>
                        <pic:spPr>
                          <a:xfrm>
                            <a:off x="751006" y="80615"/>
                            <a:ext cx="428625" cy="3879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DCA70B" id="Group 191" o:spid="_x0000_s1105" alt="Title: Helpful tip - Description: A client (and their family/carer) should be able to see themselves in their support plan. It should reflect the outcome the client wishes to see and represent an achievable pathway for them to get there. They should understand the benefit this journey will have on their wellness and well-being and be motivated to take steps to achieve greater independence and autonomy in their life." style="position:absolute;margin-left:262.5pt;margin-top:29.55pt;width:222.6pt;height:217.5pt;z-index:251658296;mso-width-relative:margin;mso-height-relative:margin" coordorigin="5985,-1061" coordsize="28270,27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">
                <v:shape id="Text Box 477872512" o:spid="_x0000_s1106" type="#_x0000_t202" style="position:absolute;left:5985;top:-1061;width:28270;height:27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" fillcolor="white [3212]" strokeweight="2.5pt">
                  <v:textbox inset="6mm,4mm,6mm,4mm">
                    <w:txbxContent>
                      <w:p w14:paraId="2144A3FE" w14:textId="1EE7B2A1" w:rsidR="00002C6A" w:rsidRPr="0038048F"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38048F">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615402C4" w14:textId="7CE5EA8B" w:rsidR="00002C6A" w:rsidRPr="0038048F" w:rsidRDefault="00002C6A" w:rsidP="00A8508C">
                        <w:pPr>
                          <w:rPr>
                            <w:rFonts w:ascii="Calibri Light" w:eastAsia="Calibri" w:hAnsi="Calibri Light" w:cs="Times New Roman"/>
                          </w:rPr>
                        </w:pPr>
                        <w:r w:rsidRPr="0038048F">
                          <w:rPr>
                            <w:rFonts w:ascii="Calibri Light" w:eastAsia="Calibri" w:hAnsi="Calibri Light" w:cs="Times New Roman"/>
                          </w:rPr>
                          <w:t>A client (and their family/carer) should be able to see themselves in their support plan. It should reflect the outcome the client wishes to see and represent a</w:t>
                        </w:r>
                        <w:r>
                          <w:rPr>
                            <w:rFonts w:ascii="Calibri Light" w:eastAsia="Calibri" w:hAnsi="Calibri Light" w:cs="Times New Roman"/>
                          </w:rPr>
                          <w:t>n</w:t>
                        </w:r>
                        <w:r w:rsidRPr="0038048F">
                          <w:rPr>
                            <w:rFonts w:ascii="Calibri Light" w:eastAsia="Calibri" w:hAnsi="Calibri Light" w:cs="Times New Roman"/>
                          </w:rPr>
                          <w:t xml:space="preserve"> achievable pathway for them to get there. They should understand the benefit this journey will have on their wellness and well-being</w:t>
                        </w:r>
                        <w:r>
                          <w:rPr>
                            <w:rFonts w:ascii="Calibri Light" w:eastAsia="Calibri" w:hAnsi="Calibri Light" w:cs="Times New Roman"/>
                          </w:rPr>
                          <w:t xml:space="preserve"> and</w:t>
                        </w:r>
                        <w:r w:rsidRPr="0038048F">
                          <w:rPr>
                            <w:rFonts w:ascii="Calibri Light" w:eastAsia="Calibri" w:hAnsi="Calibri Light" w:cs="Times New Roman"/>
                          </w:rPr>
                          <w:t xml:space="preserve"> be motivated to take steps to achieve greater independence and autonomy in their life</w:t>
                        </w:r>
                        <w:r>
                          <w:rPr>
                            <w:rFonts w:ascii="Calibri Light" w:eastAsia="Calibri" w:hAnsi="Calibri Light" w:cs="Times New Roman"/>
                          </w:rPr>
                          <w:t>.</w:t>
                        </w:r>
                      </w:p>
                      <w:p w14:paraId="6EFAFB95" w14:textId="77777777" w:rsidR="00002C6A" w:rsidRPr="00634967" w:rsidRDefault="00002C6A" w:rsidP="00A8508C">
                        <w:pPr>
                          <w:spacing w:before="0" w:after="0" w:line="240" w:lineRule="auto"/>
                        </w:pPr>
                      </w:p>
                    </w:txbxContent>
                  </v:textbox>
                </v:shape>
                <v:shape id="Picture 477872513" o:spid="_x0000_s1107" type="#_x0000_t75" alt="Illustration of lightbulb " style="position:absolute;left:7510;top:806;width:4286;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">
                  <v:imagedata r:id="rId43" o:title="Illustration of lightbulb "/>
                </v:shape>
                <w10:wrap type="through"/>
              </v:group>
            </w:pict>
          </mc:Fallback>
        </mc:AlternateContent>
      </w:r>
      <w:r w:rsidR="00E75542">
        <w:rPr>
          <w:rFonts w:ascii="Calibri Light" w:eastAsia="Calibri" w:hAnsi="Calibri Light" w:cs="Times New Roman"/>
        </w:rPr>
        <w:t xml:space="preserve">As a care coordinator/facilitator and a support worker, it is </w:t>
      </w:r>
      <w:r w:rsidR="00112790">
        <w:rPr>
          <w:rFonts w:ascii="Calibri Light" w:eastAsia="Calibri" w:hAnsi="Calibri Light" w:cs="Times New Roman"/>
        </w:rPr>
        <w:t xml:space="preserve">important you create an environment where the client feels safe. This involves </w:t>
      </w:r>
      <w:r w:rsidR="008F29E6">
        <w:rPr>
          <w:rFonts w:ascii="Calibri Light" w:eastAsia="Calibri" w:hAnsi="Calibri Light" w:cs="Times New Roman"/>
        </w:rPr>
        <w:t xml:space="preserve">supporting clients to reach their goal in a safe and controlled environment. </w:t>
      </w:r>
    </w:p>
    <w:p w14:paraId="5A217334" w14:textId="75BB904C" w:rsidR="00A30248" w:rsidRPr="003B1173" w:rsidRDefault="00A30248" w:rsidP="00A30248">
      <w:pPr>
        <w:rPr>
          <w:rFonts w:ascii="Calibri Light" w:eastAsia="Calibri" w:hAnsi="Calibri Light" w:cs="Times New Roman"/>
        </w:rPr>
      </w:pPr>
      <w:r w:rsidRPr="003B1173">
        <w:rPr>
          <w:rFonts w:ascii="Calibri Light" w:eastAsia="Calibri" w:hAnsi="Calibri Light" w:cs="Times New Roman"/>
        </w:rPr>
        <w:t xml:space="preserve">The client may choose a goal with an approach which bears an element of risk. The client is well within their right to do this and it is your responsibility to review this and address the risk in the care plan by: </w:t>
      </w:r>
    </w:p>
    <w:p w14:paraId="504D7937" w14:textId="7CB5AD2D" w:rsidR="00A30248" w:rsidRPr="003B1173" w:rsidRDefault="00A30248" w:rsidP="00182241">
      <w:pPr>
        <w:pStyle w:val="ListParagraph"/>
        <w:numPr>
          <w:ilvl w:val="0"/>
          <w:numId w:val="25"/>
        </w:numPr>
      </w:pPr>
      <w:r w:rsidRPr="003B1173">
        <w:rPr>
          <w:b/>
          <w:bCs/>
          <w:i/>
          <w:iCs/>
          <w:color w:val="586992" w:themeColor="accent6"/>
        </w:rPr>
        <w:t>Identifying any risks</w:t>
      </w:r>
      <w:r w:rsidRPr="003B1173">
        <w:rPr>
          <w:color w:val="586992" w:themeColor="accent6"/>
        </w:rPr>
        <w:t xml:space="preserve"> </w:t>
      </w:r>
      <w:r w:rsidRPr="003B1173">
        <w:t>to the approach/goals the client has chosen</w:t>
      </w:r>
      <w:r w:rsidR="002F5A6B" w:rsidRPr="003B1173">
        <w:t xml:space="preserve"> and discuss </w:t>
      </w:r>
      <w:r w:rsidR="009C1790" w:rsidRPr="003B1173">
        <w:t>it with them</w:t>
      </w:r>
    </w:p>
    <w:p w14:paraId="47301F54" w14:textId="1DE8473C" w:rsidR="00A30248" w:rsidRPr="003B1173" w:rsidRDefault="00A30248" w:rsidP="00182241">
      <w:pPr>
        <w:pStyle w:val="ListParagraph"/>
        <w:numPr>
          <w:ilvl w:val="0"/>
          <w:numId w:val="25"/>
        </w:numPr>
      </w:pPr>
      <w:r w:rsidRPr="003B1173">
        <w:rPr>
          <w:b/>
          <w:bCs/>
          <w:i/>
          <w:iCs/>
          <w:color w:val="586992" w:themeColor="accent6"/>
        </w:rPr>
        <w:t>Assess any identified risks</w:t>
      </w:r>
      <w:r w:rsidRPr="003B1173">
        <w:t xml:space="preserve"> to understand their likelihood, potential outcome</w:t>
      </w:r>
      <w:r w:rsidR="009F192D" w:rsidRPr="003B1173">
        <w:t>,</w:t>
      </w:r>
      <w:r w:rsidRPr="003B1173">
        <w:t xml:space="preserve"> and any associated impacts</w:t>
      </w:r>
    </w:p>
    <w:p w14:paraId="1C2EA605" w14:textId="2E889B79" w:rsidR="00A30248" w:rsidRPr="003B1173" w:rsidRDefault="00A30248" w:rsidP="00182241">
      <w:pPr>
        <w:pStyle w:val="ListParagraph"/>
        <w:numPr>
          <w:ilvl w:val="0"/>
          <w:numId w:val="25"/>
        </w:numPr>
      </w:pPr>
      <w:r w:rsidRPr="003B1173">
        <w:rPr>
          <w:b/>
          <w:bCs/>
          <w:i/>
          <w:iCs/>
          <w:color w:val="586992" w:themeColor="accent6"/>
        </w:rPr>
        <w:t>Develop risk management/mitigation strategies</w:t>
      </w:r>
      <w:r w:rsidRPr="003B1173">
        <w:rPr>
          <w:color w:val="586992" w:themeColor="accent6"/>
        </w:rPr>
        <w:t xml:space="preserve"> </w:t>
      </w:r>
      <w:r w:rsidR="009C1790" w:rsidRPr="003B1173">
        <w:t>with the clien</w:t>
      </w:r>
      <w:r w:rsidR="00B45E0F" w:rsidRPr="003B1173">
        <w:t>t</w:t>
      </w:r>
      <w:r w:rsidR="009C1790" w:rsidRPr="003B1173">
        <w:t xml:space="preserve"> </w:t>
      </w:r>
      <w:r w:rsidRPr="003B1173">
        <w:t>to provide the</w:t>
      </w:r>
      <w:r w:rsidR="009C1790" w:rsidRPr="003B1173">
        <w:t>m</w:t>
      </w:r>
      <w:r w:rsidRPr="003B1173">
        <w:t xml:space="preserve"> with every possible opportunity to pursue their goal </w:t>
      </w:r>
    </w:p>
    <w:p w14:paraId="23FBBA3D" w14:textId="45882E10" w:rsidR="00FF18E7" w:rsidRPr="00593C9E" w:rsidRDefault="00FF18E7" w:rsidP="00593C9E">
      <w:pPr>
        <w:pStyle w:val="Heading3"/>
      </w:pPr>
      <w:r w:rsidRPr="00593C9E">
        <w:t>Involving clients and their family/carer in the process</w:t>
      </w:r>
    </w:p>
    <w:p w14:paraId="10D28E6C" w14:textId="67331B2A" w:rsidR="00FF18E7" w:rsidRDefault="00693694" w:rsidP="00A30248">
      <w:pPr>
        <w:spacing w:after="0"/>
        <w:rPr>
          <w:rFonts w:ascii="Calibri Light" w:eastAsia="Calibri" w:hAnsi="Calibri Light" w:cs="Times New Roman"/>
        </w:rPr>
      </w:pPr>
      <w:r>
        <w:rPr>
          <w:rFonts w:ascii="Calibri Light" w:eastAsia="Calibri" w:hAnsi="Calibri Light" w:cs="Times New Roman"/>
        </w:rPr>
        <w:t>A client’s family</w:t>
      </w:r>
      <w:r w:rsidR="006F3063">
        <w:rPr>
          <w:rFonts w:ascii="Calibri Light" w:eastAsia="Calibri" w:hAnsi="Calibri Light" w:cs="Times New Roman"/>
        </w:rPr>
        <w:t xml:space="preserve">, carer and/or support network should be involved in the client’s care planning process. Sometimes families/carers play an active role in helping a </w:t>
      </w:r>
      <w:r w:rsidR="00BD2826">
        <w:rPr>
          <w:rFonts w:ascii="Calibri Light" w:eastAsia="Calibri" w:hAnsi="Calibri Light" w:cs="Times New Roman"/>
        </w:rPr>
        <w:t xml:space="preserve">client regain/maintain their independence. Especially on the days when the support worker is not there. </w:t>
      </w:r>
    </w:p>
    <w:p w14:paraId="2EA5F765" w14:textId="512B101E" w:rsidR="00FD77B0" w:rsidRDefault="00FD77B0" w:rsidP="00A30248">
      <w:pPr>
        <w:spacing w:after="0"/>
        <w:rPr>
          <w:rFonts w:ascii="Calibri Light" w:eastAsia="Calibri" w:hAnsi="Calibri Light" w:cs="Times New Roman"/>
        </w:rPr>
      </w:pPr>
      <w:r>
        <w:rPr>
          <w:rFonts w:ascii="Calibri Light" w:eastAsia="Calibri" w:hAnsi="Calibri Light" w:cs="Times New Roman"/>
        </w:rPr>
        <w:t xml:space="preserve">It is important families and carers are aware of how support will be delivered. This is critical to the success of wellness and </w:t>
      </w:r>
      <w:proofErr w:type="spellStart"/>
      <w:r>
        <w:rPr>
          <w:rFonts w:ascii="Calibri Light" w:eastAsia="Calibri" w:hAnsi="Calibri Light" w:cs="Times New Roman"/>
        </w:rPr>
        <w:t>reablement</w:t>
      </w:r>
      <w:proofErr w:type="spellEnd"/>
      <w:r w:rsidR="00A407B3">
        <w:rPr>
          <w:rFonts w:ascii="Calibri Light" w:eastAsia="Calibri" w:hAnsi="Calibri Light" w:cs="Times New Roman"/>
        </w:rPr>
        <w:t xml:space="preserve"> as well as clients play a more active role in achieving their </w:t>
      </w:r>
      <w:r w:rsidR="00A407B3">
        <w:rPr>
          <w:rFonts w:ascii="Calibri Light" w:eastAsia="Calibri" w:hAnsi="Calibri Light" w:cs="Times New Roman"/>
        </w:rPr>
        <w:t xml:space="preserve">goals. Additionally, </w:t>
      </w:r>
      <w:r w:rsidR="002326F1">
        <w:rPr>
          <w:rFonts w:ascii="Calibri Light" w:eastAsia="Calibri" w:hAnsi="Calibri Light" w:cs="Times New Roman"/>
        </w:rPr>
        <w:t>families/carers can also add unique insights into their loved one, meaning you can develop a mean</w:t>
      </w:r>
      <w:r w:rsidR="007505E6">
        <w:rPr>
          <w:rFonts w:ascii="Calibri Light" w:eastAsia="Calibri" w:hAnsi="Calibri Light" w:cs="Times New Roman"/>
        </w:rPr>
        <w:t xml:space="preserve">ingful care plan. </w:t>
      </w:r>
    </w:p>
    <w:p w14:paraId="18609614" w14:textId="61ED8E65" w:rsidR="00E77AA7" w:rsidRPr="00593C9E" w:rsidRDefault="007505E6" w:rsidP="00593C9E">
      <w:pPr>
        <w:spacing w:after="0"/>
        <w:rPr>
          <w:rFonts w:ascii="Calibri Light" w:eastAsia="Calibri" w:hAnsi="Calibri Light" w:cs="Times New Roman"/>
        </w:rPr>
      </w:pPr>
      <w:r>
        <w:rPr>
          <w:rFonts w:ascii="Calibri Light" w:eastAsia="Calibri" w:hAnsi="Calibri Light" w:cs="Times New Roman"/>
        </w:rPr>
        <w:t xml:space="preserve">Documenting any family/carer </w:t>
      </w:r>
      <w:r w:rsidRPr="363B5FF3">
        <w:rPr>
          <w:rFonts w:ascii="Calibri Light" w:eastAsia="Calibri" w:hAnsi="Calibri Light" w:cs="Times New Roman"/>
        </w:rPr>
        <w:t xml:space="preserve">support </w:t>
      </w:r>
      <w:r>
        <w:rPr>
          <w:rFonts w:ascii="Calibri Light" w:eastAsia="Calibri" w:hAnsi="Calibri Light" w:cs="Times New Roman"/>
        </w:rPr>
        <w:t xml:space="preserve">or involvement in the client’s care is critical for the support worker. </w:t>
      </w:r>
      <w:r w:rsidR="00AE13B5">
        <w:rPr>
          <w:rFonts w:ascii="Calibri Light" w:eastAsia="Calibri" w:hAnsi="Calibri Light" w:cs="Times New Roman"/>
        </w:rPr>
        <w:t xml:space="preserve">This way the support worker is aware and can adjust their approach </w:t>
      </w:r>
      <w:r w:rsidR="00E77AA7">
        <w:rPr>
          <w:rFonts w:ascii="Calibri Light" w:eastAsia="Calibri" w:hAnsi="Calibri Light" w:cs="Times New Roman"/>
        </w:rPr>
        <w:t xml:space="preserve">accordingly. </w:t>
      </w:r>
    </w:p>
    <w:p w14:paraId="49E636BC" w14:textId="76974751" w:rsidR="00FF18E7" w:rsidRPr="00593C9E" w:rsidRDefault="00FF18E7" w:rsidP="00593C9E">
      <w:pPr>
        <w:pStyle w:val="Heading3"/>
      </w:pPr>
      <w:r w:rsidRPr="00593C9E">
        <w:t>Documenting the care plan</w:t>
      </w:r>
    </w:p>
    <w:p w14:paraId="5CCB2BC9" w14:textId="77777777" w:rsidR="00A66D4D" w:rsidRDefault="00FF18E7" w:rsidP="00A66D4D">
      <w:pPr>
        <w:rPr>
          <w:rFonts w:ascii="Calibri Light" w:eastAsia="Calibri" w:hAnsi="Calibri Light" w:cs="Times New Roman"/>
        </w:rPr>
      </w:pPr>
      <w:r w:rsidRPr="00077EA5">
        <w:rPr>
          <w:rFonts w:ascii="Calibri Light" w:eastAsia="Calibri" w:hAnsi="Calibri Light" w:cs="Times New Roman"/>
        </w:rPr>
        <w:t>A care plan documents</w:t>
      </w:r>
      <w:r w:rsidR="00B059D4">
        <w:rPr>
          <w:rFonts w:ascii="Calibri Light" w:eastAsia="Calibri" w:hAnsi="Calibri Light" w:cs="Times New Roman"/>
        </w:rPr>
        <w:t xml:space="preserve"> </w:t>
      </w:r>
      <w:r w:rsidRPr="008C6756">
        <w:rPr>
          <w:rFonts w:ascii="Calibri Light" w:eastAsia="Calibri" w:hAnsi="Calibri Light" w:cs="Times New Roman"/>
        </w:rPr>
        <w:t>the client’s current situation and circumstances, their ideals for wellness and wellbeing and their goals. It also outlines how you will work with them and what actions you will take together to achieve their goals</w:t>
      </w:r>
      <w:r w:rsidR="00801CBC">
        <w:rPr>
          <w:rFonts w:ascii="Calibri Light" w:eastAsia="Calibri" w:hAnsi="Calibri Light" w:cs="Times New Roman"/>
        </w:rPr>
        <w:t xml:space="preserve">. This </w:t>
      </w:r>
      <w:r w:rsidRPr="008C6756">
        <w:rPr>
          <w:rFonts w:ascii="Calibri Light" w:eastAsia="Calibri" w:hAnsi="Calibri Light" w:cs="Times New Roman"/>
        </w:rPr>
        <w:t xml:space="preserve">including the specific steps towards </w:t>
      </w:r>
      <w:proofErr w:type="spellStart"/>
      <w:r w:rsidRPr="008C6756">
        <w:rPr>
          <w:rFonts w:ascii="Calibri Light" w:eastAsia="Calibri" w:hAnsi="Calibri Light" w:cs="Times New Roman"/>
        </w:rPr>
        <w:t>reablement</w:t>
      </w:r>
      <w:proofErr w:type="spellEnd"/>
      <w:r w:rsidRPr="008C6756">
        <w:rPr>
          <w:rFonts w:ascii="Calibri Light" w:eastAsia="Calibri" w:hAnsi="Calibri Light" w:cs="Times New Roman"/>
        </w:rPr>
        <w:t xml:space="preserve"> and the time limits associated with this process.</w:t>
      </w:r>
    </w:p>
    <w:p w14:paraId="4D7B3AF3" w14:textId="77777777" w:rsidR="00A66D4D" w:rsidRDefault="00A66D4D">
      <w:pPr>
        <w:spacing w:before="0" w:after="0" w:line="240" w:lineRule="auto"/>
        <w:rPr>
          <w:rFonts w:ascii="Calibri Light" w:eastAsia="Calibri" w:hAnsi="Calibri Light" w:cs="Times New Roman"/>
        </w:rPr>
      </w:pPr>
      <w:r>
        <w:rPr>
          <w:rFonts w:ascii="Calibri Light" w:eastAsia="Calibri" w:hAnsi="Calibri Light" w:cs="Times New Roman"/>
        </w:rPr>
        <w:br w:type="page"/>
      </w:r>
    </w:p>
    <w:p w14:paraId="257CC49E" w14:textId="77777777" w:rsidR="00A66D4D" w:rsidRDefault="00A66D4D" w:rsidP="00A8508C">
      <w:pPr>
        <w:spacing w:after="120"/>
        <w:rPr>
          <w:rFonts w:ascii="Calibri Light" w:eastAsia="Calibri" w:hAnsi="Calibri Light" w:cs="Times New Roman"/>
        </w:rPr>
      </w:pPr>
    </w:p>
    <w:p w14:paraId="2471E30E" w14:textId="08259975" w:rsidR="00FF18E7" w:rsidRPr="00077EA5" w:rsidRDefault="00FF18E7" w:rsidP="00A8508C">
      <w:pPr>
        <w:spacing w:after="120"/>
        <w:rPr>
          <w:rFonts w:ascii="Calibri Light" w:eastAsia="Calibri" w:hAnsi="Calibri Light" w:cs="Times New Roman"/>
        </w:rPr>
      </w:pPr>
      <w:r w:rsidRPr="00077EA5">
        <w:rPr>
          <w:rFonts w:ascii="Calibri Light" w:eastAsia="Calibri" w:hAnsi="Calibri Light" w:cs="Times New Roman"/>
        </w:rPr>
        <w:t>Care plans are developed and shared with clients and where appropriate, their family/carer</w:t>
      </w:r>
      <w:r w:rsidR="002C6825">
        <w:rPr>
          <w:rFonts w:ascii="Calibri Light" w:eastAsia="Calibri" w:hAnsi="Calibri Light" w:cs="Times New Roman"/>
        </w:rPr>
        <w:t>.</w:t>
      </w:r>
      <w:r w:rsidRPr="00077EA5">
        <w:rPr>
          <w:rFonts w:ascii="Calibri Light" w:eastAsia="Calibri" w:hAnsi="Calibri Light" w:cs="Times New Roman"/>
        </w:rPr>
        <w:t xml:space="preserve"> A </w:t>
      </w:r>
      <w:r w:rsidR="004D7B61" w:rsidRPr="00077EA5">
        <w:rPr>
          <w:rFonts w:ascii="Calibri Light" w:eastAsia="Calibri" w:hAnsi="Calibri Light" w:cs="Times New Roman"/>
        </w:rPr>
        <w:t xml:space="preserve">good </w:t>
      </w:r>
      <w:r w:rsidRPr="00077EA5">
        <w:rPr>
          <w:rFonts w:ascii="Calibri Light" w:eastAsia="Calibri" w:hAnsi="Calibri Light" w:cs="Times New Roman"/>
        </w:rPr>
        <w:t xml:space="preserve">care plan </w:t>
      </w:r>
      <w:r w:rsidR="00B907EF" w:rsidRPr="00077EA5">
        <w:rPr>
          <w:rFonts w:ascii="Calibri Light" w:eastAsia="Calibri" w:hAnsi="Calibri Light" w:cs="Times New Roman"/>
        </w:rPr>
        <w:t>i</w:t>
      </w:r>
      <w:r w:rsidRPr="00077EA5">
        <w:rPr>
          <w:rFonts w:ascii="Calibri Light" w:eastAsia="Calibri" w:hAnsi="Calibri Light" w:cs="Times New Roman"/>
        </w:rPr>
        <w:t>s an effective tool to:</w:t>
      </w:r>
    </w:p>
    <w:p w14:paraId="1CB59FE2" w14:textId="2CCF2000" w:rsidR="00FF18E7" w:rsidRPr="00077EA5" w:rsidRDefault="00FF18E7" w:rsidP="00182241">
      <w:pPr>
        <w:numPr>
          <w:ilvl w:val="0"/>
          <w:numId w:val="19"/>
        </w:numPr>
        <w:spacing w:before="0" w:after="120"/>
        <w:contextualSpacing/>
        <w:rPr>
          <w:rFonts w:ascii="Calibri Light" w:eastAsia="Calibri" w:hAnsi="Calibri Light" w:cs="Times New Roman"/>
        </w:rPr>
      </w:pPr>
      <w:r w:rsidRPr="00077EA5">
        <w:rPr>
          <w:rFonts w:ascii="Calibri Light" w:eastAsia="Calibri" w:hAnsi="Calibri Light" w:cs="Times New Roman"/>
        </w:rPr>
        <w:t>Excite, empower, and motivate clients to actively participate in their care and achieve their goals</w:t>
      </w:r>
    </w:p>
    <w:p w14:paraId="065A91B6" w14:textId="6F166763" w:rsidR="00FF18E7" w:rsidRPr="00077EA5" w:rsidRDefault="00FF18E7" w:rsidP="00182241">
      <w:pPr>
        <w:numPr>
          <w:ilvl w:val="0"/>
          <w:numId w:val="19"/>
        </w:numPr>
        <w:spacing w:after="120"/>
        <w:contextualSpacing/>
        <w:rPr>
          <w:rFonts w:ascii="Calibri Light" w:eastAsia="Calibri" w:hAnsi="Calibri Light" w:cs="Times New Roman"/>
        </w:rPr>
      </w:pPr>
      <w:r w:rsidRPr="00077EA5">
        <w:rPr>
          <w:rFonts w:ascii="Calibri Light" w:eastAsia="Calibri" w:hAnsi="Calibri Light" w:cs="Times New Roman"/>
        </w:rPr>
        <w:t xml:space="preserve">Generate buy-in and support for wellness and </w:t>
      </w:r>
      <w:proofErr w:type="spellStart"/>
      <w:r w:rsidRPr="00077EA5">
        <w:rPr>
          <w:rFonts w:ascii="Calibri Light" w:eastAsia="Calibri" w:hAnsi="Calibri Light" w:cs="Times New Roman"/>
        </w:rPr>
        <w:t>reablement</w:t>
      </w:r>
      <w:proofErr w:type="spellEnd"/>
      <w:r w:rsidRPr="00077EA5">
        <w:rPr>
          <w:rFonts w:ascii="Calibri Light" w:eastAsia="Calibri" w:hAnsi="Calibri Light" w:cs="Times New Roman"/>
        </w:rPr>
        <w:t xml:space="preserve"> approaches with the client, their family/carer</w:t>
      </w:r>
    </w:p>
    <w:p w14:paraId="6AC5C87D" w14:textId="412B1634" w:rsidR="00FF18E7" w:rsidRPr="00077EA5" w:rsidRDefault="00FF18E7" w:rsidP="00182241">
      <w:pPr>
        <w:numPr>
          <w:ilvl w:val="0"/>
          <w:numId w:val="19"/>
        </w:numPr>
        <w:spacing w:after="120"/>
        <w:contextualSpacing/>
        <w:rPr>
          <w:rFonts w:ascii="Calibri Light" w:eastAsia="Calibri" w:hAnsi="Calibri Light" w:cs="Times New Roman"/>
        </w:rPr>
      </w:pPr>
      <w:r w:rsidRPr="00077EA5">
        <w:rPr>
          <w:rFonts w:ascii="Calibri Light" w:eastAsia="Calibri" w:hAnsi="Calibri Light" w:cs="Times New Roman"/>
        </w:rPr>
        <w:t>Create strong and trusted relationships between support workers and clients and family/carers</w:t>
      </w:r>
    </w:p>
    <w:p w14:paraId="3461BDC0" w14:textId="71A2DDBD" w:rsidR="001E5DFC" w:rsidRDefault="00FF18E7" w:rsidP="00182241">
      <w:pPr>
        <w:numPr>
          <w:ilvl w:val="0"/>
          <w:numId w:val="19"/>
        </w:numPr>
        <w:spacing w:after="120"/>
        <w:contextualSpacing/>
        <w:rPr>
          <w:rFonts w:ascii="Calibri Light" w:eastAsia="Calibri" w:hAnsi="Calibri Light" w:cs="Times New Roman"/>
        </w:rPr>
      </w:pPr>
      <w:r w:rsidRPr="00077EA5">
        <w:rPr>
          <w:rFonts w:ascii="Calibri Light" w:eastAsia="Calibri" w:hAnsi="Calibri Light" w:cs="Times New Roman"/>
        </w:rPr>
        <w:t xml:space="preserve">Monitor and track client progress against wellness and </w:t>
      </w:r>
      <w:proofErr w:type="spellStart"/>
      <w:r w:rsidRPr="00077EA5">
        <w:rPr>
          <w:rFonts w:ascii="Calibri Light" w:eastAsia="Calibri" w:hAnsi="Calibri Light" w:cs="Times New Roman"/>
        </w:rPr>
        <w:t>reablement</w:t>
      </w:r>
      <w:proofErr w:type="spellEnd"/>
      <w:r w:rsidRPr="00077EA5">
        <w:rPr>
          <w:rFonts w:ascii="Calibri Light" w:eastAsia="Calibri" w:hAnsi="Calibri Light" w:cs="Times New Roman"/>
        </w:rPr>
        <w:t xml:space="preserve"> outcomes</w:t>
      </w:r>
    </w:p>
    <w:p w14:paraId="2499EFA2" w14:textId="77777777" w:rsidR="00E77AA7" w:rsidRDefault="00E77AA7" w:rsidP="002C6825">
      <w:pPr>
        <w:spacing w:before="600" w:after="120"/>
        <w:contextualSpacing/>
        <w:rPr>
          <w:rFonts w:ascii="Calibri Light" w:eastAsia="Calibri" w:hAnsi="Calibri Light" w:cs="Times New Roman"/>
        </w:rPr>
      </w:pPr>
    </w:p>
    <w:p w14:paraId="3673B5AC" w14:textId="4C6A49B1" w:rsidR="002C6825" w:rsidRDefault="002C6825" w:rsidP="002C6825">
      <w:pPr>
        <w:spacing w:before="600" w:after="120"/>
        <w:contextualSpacing/>
        <w:rPr>
          <w:rFonts w:ascii="Calibri Light" w:eastAsia="Calibri" w:hAnsi="Calibri Light" w:cs="Times New Roman"/>
        </w:rPr>
      </w:pPr>
      <w:r w:rsidRPr="00077EA5">
        <w:rPr>
          <w:rFonts w:ascii="Calibri Light" w:eastAsia="Calibri" w:hAnsi="Calibri Light" w:cs="Times New Roman"/>
        </w:rPr>
        <w:t xml:space="preserve">It is important </w:t>
      </w:r>
      <w:r>
        <w:rPr>
          <w:rFonts w:ascii="Calibri Light" w:eastAsia="Calibri" w:hAnsi="Calibri Light" w:cs="Times New Roman"/>
        </w:rPr>
        <w:t xml:space="preserve">care plans able to be easily understood by the client, their family and carers, and support worker. Therefore, in developing the care plan with the client, ensure you follow these guidelines: </w:t>
      </w:r>
      <w:r w:rsidRPr="00077EA5">
        <w:rPr>
          <w:rFonts w:ascii="Calibri Light" w:eastAsia="Calibri" w:hAnsi="Calibri Light" w:cs="Times New Roman"/>
        </w:rPr>
        <w:t xml:space="preserve"> </w:t>
      </w:r>
    </w:p>
    <w:p w14:paraId="67A8A57F" w14:textId="5885F4AB" w:rsidR="009346AA" w:rsidRPr="00615369" w:rsidRDefault="002C6825" w:rsidP="00182241">
      <w:pPr>
        <w:pStyle w:val="ListParagraph"/>
        <w:numPr>
          <w:ilvl w:val="0"/>
          <w:numId w:val="26"/>
        </w:numPr>
        <w:spacing w:before="240"/>
        <w:ind w:left="709"/>
        <w:rPr>
          <w:rFonts w:ascii="Calibri Light" w:eastAsia="Calibri" w:hAnsi="Calibri Light" w:cs="Times New Roman"/>
        </w:rPr>
      </w:pPr>
      <w:r w:rsidRPr="00615369">
        <w:rPr>
          <w:rFonts w:ascii="Calibri Light" w:eastAsia="Calibri" w:hAnsi="Calibri Light" w:cs="Times New Roman"/>
        </w:rPr>
        <w:t>Use c</w:t>
      </w:r>
      <w:r w:rsidR="000948A8" w:rsidRPr="00615369">
        <w:rPr>
          <w:rFonts w:ascii="Calibri Light" w:eastAsia="Calibri" w:hAnsi="Calibri Light" w:cs="Times New Roman"/>
        </w:rPr>
        <w:t xml:space="preserve">lear and </w:t>
      </w:r>
      <w:r w:rsidRPr="00615369">
        <w:rPr>
          <w:rFonts w:ascii="Calibri Light" w:eastAsia="Calibri" w:hAnsi="Calibri Light" w:cs="Times New Roman"/>
        </w:rPr>
        <w:t>c</w:t>
      </w:r>
      <w:r w:rsidR="000948A8" w:rsidRPr="00615369">
        <w:rPr>
          <w:rFonts w:ascii="Calibri Light" w:eastAsia="Calibri" w:hAnsi="Calibri Light" w:cs="Times New Roman"/>
        </w:rPr>
        <w:t>oncise</w:t>
      </w:r>
      <w:r w:rsidRPr="00615369">
        <w:rPr>
          <w:rFonts w:ascii="Calibri Light" w:eastAsia="Calibri" w:hAnsi="Calibri Light" w:cs="Times New Roman"/>
        </w:rPr>
        <w:t xml:space="preserve"> language, free from jargon the client will not understand </w:t>
      </w:r>
    </w:p>
    <w:p w14:paraId="2AAB3D99" w14:textId="134969A0" w:rsidR="000948A8" w:rsidRPr="00615369" w:rsidRDefault="002C6825" w:rsidP="00182241">
      <w:pPr>
        <w:pStyle w:val="ListParagraph"/>
        <w:numPr>
          <w:ilvl w:val="0"/>
          <w:numId w:val="26"/>
        </w:numPr>
        <w:spacing w:before="240"/>
        <w:ind w:left="709"/>
        <w:rPr>
          <w:rFonts w:ascii="Calibri Light" w:eastAsia="Calibri" w:hAnsi="Calibri Light" w:cs="Times New Roman"/>
        </w:rPr>
      </w:pPr>
      <w:r w:rsidRPr="00615369">
        <w:rPr>
          <w:rFonts w:ascii="Calibri Light" w:eastAsia="Calibri" w:hAnsi="Calibri Light" w:cs="Times New Roman"/>
        </w:rPr>
        <w:t>Make sure the information you are recording is accurate</w:t>
      </w:r>
      <w:r w:rsidR="007E0C58" w:rsidRPr="00615369">
        <w:rPr>
          <w:rFonts w:ascii="Calibri Light" w:eastAsia="Calibri" w:hAnsi="Calibri Light" w:cs="Times New Roman"/>
        </w:rPr>
        <w:t xml:space="preserve"> and </w:t>
      </w:r>
      <w:r w:rsidR="000B4E2D" w:rsidRPr="00615369">
        <w:rPr>
          <w:rFonts w:ascii="Calibri Light" w:eastAsia="Calibri" w:hAnsi="Calibri Light" w:cs="Times New Roman"/>
        </w:rPr>
        <w:t>free from bias</w:t>
      </w:r>
    </w:p>
    <w:p w14:paraId="6A8397E5" w14:textId="595B96EA" w:rsidR="000B4E2D" w:rsidRPr="00615369" w:rsidRDefault="002C6825" w:rsidP="00182241">
      <w:pPr>
        <w:pStyle w:val="ListParagraph"/>
        <w:numPr>
          <w:ilvl w:val="0"/>
          <w:numId w:val="26"/>
        </w:numPr>
        <w:spacing w:before="240"/>
        <w:ind w:left="709"/>
        <w:rPr>
          <w:rFonts w:ascii="Calibri Light" w:eastAsia="Calibri" w:hAnsi="Calibri Light" w:cs="Times New Roman"/>
        </w:rPr>
      </w:pPr>
      <w:r w:rsidRPr="00615369">
        <w:rPr>
          <w:rFonts w:ascii="Calibri Light" w:eastAsia="Calibri" w:hAnsi="Calibri Light" w:cs="Times New Roman"/>
        </w:rPr>
        <w:t xml:space="preserve">Ensure the care plan provides an accurate picture of the client’s context, </w:t>
      </w:r>
      <w:r w:rsidR="00615369" w:rsidRPr="00615369">
        <w:rPr>
          <w:rFonts w:ascii="Calibri Light" w:eastAsia="Calibri" w:hAnsi="Calibri Light" w:cs="Times New Roman"/>
        </w:rPr>
        <w:t>lifestyle,</w:t>
      </w:r>
      <w:r w:rsidRPr="00615369">
        <w:rPr>
          <w:rFonts w:ascii="Calibri Light" w:eastAsia="Calibri" w:hAnsi="Calibri Light" w:cs="Times New Roman"/>
        </w:rPr>
        <w:t xml:space="preserve"> and needs </w:t>
      </w:r>
    </w:p>
    <w:p w14:paraId="7D3C36BE" w14:textId="3AD8A698" w:rsidR="00C7306E" w:rsidRPr="00615369" w:rsidRDefault="002C6825" w:rsidP="00182241">
      <w:pPr>
        <w:pStyle w:val="ListParagraph"/>
        <w:numPr>
          <w:ilvl w:val="0"/>
          <w:numId w:val="26"/>
        </w:numPr>
        <w:spacing w:before="240"/>
        <w:ind w:left="709"/>
        <w:rPr>
          <w:rFonts w:ascii="Calibri Light" w:eastAsia="Calibri" w:hAnsi="Calibri Light" w:cs="Times New Roman"/>
        </w:rPr>
      </w:pPr>
      <w:r w:rsidRPr="00615369">
        <w:rPr>
          <w:rFonts w:ascii="Calibri Light" w:eastAsia="Calibri" w:hAnsi="Calibri Light" w:cs="Times New Roman"/>
        </w:rPr>
        <w:t>Uses strength-based and respectful language, to promote positivity and motivate the client</w:t>
      </w:r>
      <w:r w:rsidR="005350D0" w:rsidRPr="00615369">
        <w:rPr>
          <w:rFonts w:ascii="Calibri Light" w:eastAsia="Calibri" w:hAnsi="Calibri Light" w:cs="Times New Roman"/>
        </w:rPr>
        <w:t xml:space="preserve"> </w:t>
      </w:r>
    </w:p>
    <w:p w14:paraId="488A9887" w14:textId="4254B23A" w:rsidR="00B15842" w:rsidRDefault="00042375" w:rsidP="00B15842">
      <w:pPr>
        <w:spacing w:before="240" w:after="480"/>
        <w:rPr>
          <w:rFonts w:ascii="Calibri Light" w:eastAsia="Calibri" w:hAnsi="Calibri Light" w:cs="Times New Roman"/>
          <w:b/>
          <w:i/>
          <w:color w:val="924B6C"/>
        </w:rPr>
      </w:pPr>
      <w:r w:rsidRPr="00AE45B3">
        <w:rPr>
          <w:rFonts w:ascii="Calibri Light" w:eastAsia="Calibri" w:hAnsi="Calibri Light" w:cs="Times New Roman"/>
          <w:noProof/>
          <w:lang w:eastAsia="en-AU"/>
        </w:rPr>
        <mc:AlternateContent>
          <mc:Choice Requires="wpg">
            <w:drawing>
              <wp:anchor distT="0" distB="0" distL="114300" distR="114300" simplePos="0" relativeHeight="251658298" behindDoc="0" locked="0" layoutInCell="1" allowOverlap="1" wp14:anchorId="05428766" wp14:editId="1033730F">
                <wp:simplePos x="0" y="0"/>
                <wp:positionH relativeFrom="column">
                  <wp:posOffset>29210</wp:posOffset>
                </wp:positionH>
                <wp:positionV relativeFrom="paragraph">
                  <wp:posOffset>841045</wp:posOffset>
                </wp:positionV>
                <wp:extent cx="2825750" cy="719455"/>
                <wp:effectExtent l="0" t="0" r="12700" b="23495"/>
                <wp:wrapSquare wrapText="bothSides"/>
                <wp:docPr id="164" name="Group 164" descr="Toolbox link: Care planning checklist tool"/>
                <wp:cNvGraphicFramePr/>
                <a:graphic xmlns:a="http://schemas.openxmlformats.org/drawingml/2006/main">
                  <a:graphicData uri="http://schemas.microsoft.com/office/word/2010/wordprocessingGroup">
                    <wpg:wgp>
                      <wpg:cNvGrpSpPr/>
                      <wpg:grpSpPr>
                        <a:xfrm>
                          <a:off x="0" y="0"/>
                          <a:ext cx="2825750" cy="719455"/>
                          <a:chOff x="-1" y="0"/>
                          <a:chExt cx="2826000" cy="720000"/>
                        </a:xfrm>
                      </wpg:grpSpPr>
                      <wpg:grpSp>
                        <wpg:cNvPr id="165" name="Group 165"/>
                        <wpg:cNvGrpSpPr/>
                        <wpg:grpSpPr>
                          <a:xfrm>
                            <a:off x="-1" y="0"/>
                            <a:ext cx="2826000" cy="720000"/>
                            <a:chOff x="-1" y="0"/>
                            <a:chExt cx="2826311" cy="891857"/>
                          </a:xfrm>
                        </wpg:grpSpPr>
                        <wps:wsp>
                          <wps:cNvPr id="166" name="Rectangle 166"/>
                          <wps:cNvSpPr/>
                          <wps:spPr>
                            <a:xfrm>
                              <a:off x="-1" y="0"/>
                              <a:ext cx="2826311" cy="891857"/>
                            </a:xfrm>
                            <a:prstGeom prst="rect">
                              <a:avLst/>
                            </a:prstGeom>
                            <a:no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Text Box 167"/>
                          <wps:cNvSpPr txBox="1"/>
                          <wps:spPr>
                            <a:xfrm>
                              <a:off x="628602" y="55006"/>
                              <a:ext cx="2122462" cy="836850"/>
                            </a:xfrm>
                            <a:prstGeom prst="rect">
                              <a:avLst/>
                            </a:prstGeom>
                            <a:noFill/>
                            <a:ln w="19050">
                              <a:noFill/>
                            </a:ln>
                          </wps:spPr>
                          <wps:txbx>
                            <w:txbxContent>
                              <w:p w14:paraId="4F28237C" w14:textId="77777777" w:rsidR="00002C6A" w:rsidRPr="00257660" w:rsidRDefault="00002C6A" w:rsidP="00133AFF">
                                <w:pPr>
                                  <w:pStyle w:val="Tooltext"/>
                                  <w:rPr>
                                    <w:b w:val="0"/>
                                    <w:bCs w:val="0"/>
                                  </w:rPr>
                                </w:pPr>
                                <w:r>
                                  <w:rPr>
                                    <w:b w:val="0"/>
                                    <w:bCs w:val="0"/>
                                  </w:rPr>
                                  <w:t>Care Planning Checklist Tool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168" name="Picture 168" descr="A close up of a logo&#10;&#10;Description automatically generated"/>
                          <pic:cNvPicPr>
                            <a:picLocks noChangeAspect="1"/>
                          </pic:cNvPicPr>
                        </pic:nvPicPr>
                        <pic:blipFill rotWithShape="1">
                          <a:blip r:embed="rId64" cstate="print">
                            <a:extLst>
                              <a:ext uri="{28A0092B-C50C-407E-A947-70E740481C1C}">
                                <a14:useLocalDpi xmlns:a14="http://schemas.microsoft.com/office/drawing/2010/main" val="0"/>
                              </a:ext>
                            </a:extLst>
                          </a:blip>
                          <a:srcRect l="7900" r="7880"/>
                          <a:stretch/>
                        </pic:blipFill>
                        <pic:spPr bwMode="auto">
                          <a:xfrm>
                            <a:off x="107750" y="58056"/>
                            <a:ext cx="481831" cy="572725"/>
                          </a:xfrm>
                          <a:prstGeom prst="rect">
                            <a:avLst/>
                          </a:prstGeom>
                          <a:ln w="19050">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5428766" id="Group 164" o:spid="_x0000_s1108" alt="Toolbox link: Care planning checklist tool" style="position:absolute;margin-left:2.3pt;margin-top:66.2pt;width:222.5pt;height:56.65pt;z-index:251658298;mso-width-relative:margin;mso-height-relative:margin" coordorigin="" coordsize="28260,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">
                <v:group id="Group 165" o:spid="_x0000_s1109" style="position:absolute;width:28259;height:7200" coordorigin="" coordsize="28263,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Rectangle 166" o:spid="_x0000_s1110" style="position:absolute;width:28263;height:8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" filled="f" strokecolor="#586992 [3209]" strokeweight="1pt"/>
                  <v:shape id="Text Box 167" o:spid="_x0000_s1111" type="#_x0000_t202" style="position:absolute;left:6286;top:550;width:21224;height:8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" filled="f" stroked="f" strokeweight="1.5pt">
                    <v:textbox inset="0,0,0,0">
                      <w:txbxContent>
                        <w:p w14:paraId="4F28237C" w14:textId="77777777" w:rsidR="00002C6A" w:rsidRPr="00257660" w:rsidRDefault="00002C6A" w:rsidP="00133AFF">
                          <w:pPr>
                            <w:pStyle w:val="Tooltext"/>
                            <w:rPr>
                              <w:b w:val="0"/>
                              <w:bCs w:val="0"/>
                            </w:rPr>
                          </w:pPr>
                          <w:r>
                            <w:rPr>
                              <w:b w:val="0"/>
                              <w:bCs w:val="0"/>
                            </w:rPr>
                            <w:t>Care Planning Checklist Tool</w:t>
                          </w:r>
                        </w:p>
                      </w:txbxContent>
                    </v:textbox>
                  </v:shape>
                </v:group>
                <v:shape id="Picture 168" o:spid="_x0000_s1112" type="#_x0000_t75" alt="A close up of a logo&#10;&#10;Description automatically generated" style="position:absolute;left:1077;top:580;width:4818;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" strokeweight="1.5pt">
                  <v:imagedata r:id="rId65" o:title="A close up of a logo&#10;&#10;Description automatically generated" cropleft="5177f" cropright="5164f"/>
                  <v:path arrowok="t"/>
                </v:shape>
                <w10:wrap type="square"/>
              </v:group>
            </w:pict>
          </mc:Fallback>
        </mc:AlternateContent>
      </w:r>
      <w:r w:rsidR="00FF18E7" w:rsidRPr="00AE45B3">
        <w:rPr>
          <w:rFonts w:ascii="Calibri Light" w:eastAsia="Calibri" w:hAnsi="Calibri Light" w:cs="Times New Roman"/>
        </w:rPr>
        <w:t>For more information on how to develop and document person</w:t>
      </w:r>
      <w:r w:rsidR="00606548">
        <w:rPr>
          <w:rFonts w:ascii="Calibri Light" w:eastAsia="Calibri" w:hAnsi="Calibri Light" w:cs="Times New Roman"/>
        </w:rPr>
        <w:t>-</w:t>
      </w:r>
      <w:r w:rsidR="00FF18E7" w:rsidRPr="00AE45B3">
        <w:rPr>
          <w:rFonts w:ascii="Calibri Light" w:eastAsia="Calibri" w:hAnsi="Calibri Light" w:cs="Times New Roman"/>
        </w:rPr>
        <w:t xml:space="preserve">centred, and goal directed care plans, refer to the </w:t>
      </w:r>
      <w:r w:rsidR="00FF18E7" w:rsidRPr="00AE45B3">
        <w:rPr>
          <w:rFonts w:ascii="Calibri Light" w:eastAsia="Calibri" w:hAnsi="Calibri Light" w:cs="Times New Roman"/>
          <w:b/>
          <w:i/>
          <w:color w:val="924B6C"/>
        </w:rPr>
        <w:t>Care Planning Checklist Tool.</w:t>
      </w:r>
    </w:p>
    <w:p w14:paraId="156BFCF0" w14:textId="29B9700B" w:rsidR="00042375" w:rsidRDefault="00372F35" w:rsidP="004C699E">
      <w:pPr>
        <w:rPr>
          <w:rFonts w:eastAsia="Times New Roman"/>
        </w:rPr>
      </w:pPr>
      <w:r w:rsidRPr="00615369">
        <w:rPr>
          <w:noProof/>
          <w:lang w:eastAsia="en-AU"/>
        </w:rPr>
        <mc:AlternateContent>
          <mc:Choice Requires="wpg">
            <w:drawing>
              <wp:anchor distT="0" distB="0" distL="114300" distR="114300" simplePos="0" relativeHeight="251658297" behindDoc="0" locked="0" layoutInCell="1" allowOverlap="1" wp14:anchorId="1C0C63A1" wp14:editId="446749FB">
                <wp:simplePos x="0" y="0"/>
                <wp:positionH relativeFrom="column">
                  <wp:align>left</wp:align>
                </wp:positionH>
                <wp:positionV relativeFrom="paragraph">
                  <wp:posOffset>232410</wp:posOffset>
                </wp:positionV>
                <wp:extent cx="2827020" cy="2699385"/>
                <wp:effectExtent l="19050" t="19050" r="11430" b="24765"/>
                <wp:wrapSquare wrapText="bothSides"/>
                <wp:docPr id="477872515" name="Group 477872515" descr="Remember that for reablement, regular review points are required to reflect client progress. This is also important for if/when a RAS assessor will contact either the client or the service provider to check on a client’s progress against the support plan. Encourage support workers to regularly update care plans with client progress to help inform conversations with the RAS." title="Helpful tip"/>
                <wp:cNvGraphicFramePr/>
                <a:graphic xmlns:a="http://schemas.openxmlformats.org/drawingml/2006/main">
                  <a:graphicData uri="http://schemas.microsoft.com/office/word/2010/wordprocessingGroup">
                    <wpg:wgp>
                      <wpg:cNvGrpSpPr/>
                      <wpg:grpSpPr>
                        <a:xfrm>
                          <a:off x="0" y="0"/>
                          <a:ext cx="2827020" cy="2699385"/>
                          <a:chOff x="650242" y="-110725"/>
                          <a:chExt cx="2827020" cy="2703571"/>
                        </a:xfrm>
                      </wpg:grpSpPr>
                      <wps:wsp>
                        <wps:cNvPr id="477872516" name="Text Box 477872516"/>
                        <wps:cNvSpPr txBox="1"/>
                        <wps:spPr>
                          <a:xfrm>
                            <a:off x="650242" y="-110725"/>
                            <a:ext cx="2827020" cy="2703571"/>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0FBE7EDE" w14:textId="659D3393" w:rsidR="00002C6A" w:rsidRPr="0038048F"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38048F">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1A15B8BB" w14:textId="77777777" w:rsidR="00002C6A" w:rsidRPr="0038048F" w:rsidRDefault="00002C6A" w:rsidP="00A8508C">
                              <w:pPr>
                                <w:rPr>
                                  <w:rFonts w:ascii="Calibri Light" w:eastAsia="Calibri" w:hAnsi="Calibri Light" w:cs="Times New Roman"/>
                                </w:rPr>
                              </w:pPr>
                              <w:r w:rsidRPr="0038048F">
                                <w:rPr>
                                  <w:rFonts w:ascii="Calibri Light" w:eastAsia="Calibri" w:hAnsi="Calibri Light" w:cs="Times New Roman"/>
                                </w:rPr>
                                <w:t xml:space="preserve">Remember that for </w:t>
                              </w:r>
                              <w:proofErr w:type="spellStart"/>
                              <w:r w:rsidRPr="0038048F">
                                <w:rPr>
                                  <w:rFonts w:ascii="Calibri Light" w:eastAsia="Calibri" w:hAnsi="Calibri Light" w:cs="Times New Roman"/>
                                </w:rPr>
                                <w:t>reablement</w:t>
                              </w:r>
                              <w:proofErr w:type="spellEnd"/>
                              <w:r w:rsidRPr="0038048F">
                                <w:rPr>
                                  <w:rFonts w:ascii="Calibri Light" w:eastAsia="Calibri" w:hAnsi="Calibri Light" w:cs="Times New Roman"/>
                                </w:rPr>
                                <w:t>, regular review points are required to reflect client progress. This is also important for if/when a RAS assessor will contact either the client or the service provider to check on a client’s progress against the support plan. Encourag</w:t>
                              </w:r>
                              <w:r>
                                <w:rPr>
                                  <w:rFonts w:ascii="Calibri Light" w:eastAsia="Calibri" w:hAnsi="Calibri Light" w:cs="Times New Roman"/>
                                </w:rPr>
                                <w:t>e</w:t>
                              </w:r>
                              <w:r w:rsidRPr="0038048F">
                                <w:rPr>
                                  <w:rFonts w:ascii="Calibri Light" w:eastAsia="Calibri" w:hAnsi="Calibri Light" w:cs="Times New Roman"/>
                                </w:rPr>
                                <w:t xml:space="preserve"> support workers to regularly update care plans with client progress </w:t>
                              </w:r>
                              <w:r>
                                <w:rPr>
                                  <w:rFonts w:ascii="Calibri Light" w:eastAsia="Calibri" w:hAnsi="Calibri Light" w:cs="Times New Roman"/>
                                </w:rPr>
                                <w:t>to</w:t>
                              </w:r>
                              <w:r w:rsidRPr="0038048F">
                                <w:rPr>
                                  <w:rFonts w:ascii="Calibri Light" w:eastAsia="Calibri" w:hAnsi="Calibri Light" w:cs="Times New Roman"/>
                                </w:rPr>
                                <w:t xml:space="preserve"> help inform conversations with the RAS.</w:t>
                              </w:r>
                            </w:p>
                            <w:p w14:paraId="4E5CAC9C" w14:textId="77777777" w:rsidR="00002C6A" w:rsidRPr="00634967" w:rsidRDefault="00002C6A" w:rsidP="00A8508C">
                              <w:pPr>
                                <w:spacing w:before="0" w:after="0" w:line="240" w:lineRule="auto"/>
                              </w:pP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477872517" name="Picture 477872517" descr="Illustration of lightbulb "/>
                          <pic:cNvPicPr/>
                        </pic:nvPicPr>
                        <pic:blipFill>
                          <a:blip r:embed="rId42" cstate="print">
                            <a:extLst>
                              <a:ext uri="{28A0092B-C50C-407E-A947-70E740481C1C}">
                                <a14:useLocalDpi xmlns:a14="http://schemas.microsoft.com/office/drawing/2010/main" val="0"/>
                              </a:ext>
                            </a:extLst>
                          </a:blip>
                          <a:stretch>
                            <a:fillRect/>
                          </a:stretch>
                        </pic:blipFill>
                        <pic:spPr>
                          <a:xfrm>
                            <a:off x="805597" y="-5949"/>
                            <a:ext cx="428625" cy="3879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0C63A1" id="Group 477872515" o:spid="_x0000_s1113" alt="Title: Helpful tip - Description: Remember that for reablement, regular review points are required to reflect client progress. This is also important for if/when a RAS assessor will contact either the client or the service provider to check on a client’s progress against the support plan. Encourage support workers to regularly update care plans with client progress to help inform conversations with the RAS." style="position:absolute;margin-left:0;margin-top:18.3pt;width:222.6pt;height:212.55pt;z-index:251658297;mso-position-horizontal:left;mso-width-relative:margin;mso-height-relative:margin" coordorigin="6502,-1107" coordsize="28270,27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">
                <v:shape id="Text Box 477872516" o:spid="_x0000_s1114" type="#_x0000_t202" style="position:absolute;left:6502;top:-1107;width:28270;height:27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" fillcolor="white [3212]" strokeweight="2.5pt">
                  <v:textbox inset="6mm,4mm,6mm,4mm">
                    <w:txbxContent>
                      <w:p w14:paraId="0FBE7EDE" w14:textId="659D3393" w:rsidR="00002C6A" w:rsidRPr="0038048F"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38048F">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1A15B8BB" w14:textId="77777777" w:rsidR="00002C6A" w:rsidRPr="0038048F" w:rsidRDefault="00002C6A" w:rsidP="00A8508C">
                        <w:pPr>
                          <w:rPr>
                            <w:rFonts w:ascii="Calibri Light" w:eastAsia="Calibri" w:hAnsi="Calibri Light" w:cs="Times New Roman"/>
                          </w:rPr>
                        </w:pPr>
                        <w:r w:rsidRPr="0038048F">
                          <w:rPr>
                            <w:rFonts w:ascii="Calibri Light" w:eastAsia="Calibri" w:hAnsi="Calibri Light" w:cs="Times New Roman"/>
                          </w:rPr>
                          <w:t xml:space="preserve">Remember that for </w:t>
                        </w:r>
                        <w:proofErr w:type="spellStart"/>
                        <w:r w:rsidRPr="0038048F">
                          <w:rPr>
                            <w:rFonts w:ascii="Calibri Light" w:eastAsia="Calibri" w:hAnsi="Calibri Light" w:cs="Times New Roman"/>
                          </w:rPr>
                          <w:t>reablement</w:t>
                        </w:r>
                        <w:proofErr w:type="spellEnd"/>
                        <w:r w:rsidRPr="0038048F">
                          <w:rPr>
                            <w:rFonts w:ascii="Calibri Light" w:eastAsia="Calibri" w:hAnsi="Calibri Light" w:cs="Times New Roman"/>
                          </w:rPr>
                          <w:t>, regular review points are required to reflect client progress. This is also important for if/when a RAS assessor will contact either the client or the service provider to check on a client’s progress against the support plan. Encourag</w:t>
                        </w:r>
                        <w:r>
                          <w:rPr>
                            <w:rFonts w:ascii="Calibri Light" w:eastAsia="Calibri" w:hAnsi="Calibri Light" w:cs="Times New Roman"/>
                          </w:rPr>
                          <w:t>e</w:t>
                        </w:r>
                        <w:r w:rsidRPr="0038048F">
                          <w:rPr>
                            <w:rFonts w:ascii="Calibri Light" w:eastAsia="Calibri" w:hAnsi="Calibri Light" w:cs="Times New Roman"/>
                          </w:rPr>
                          <w:t xml:space="preserve"> support workers </w:t>
                        </w:r>
                        <w:proofErr w:type="gramStart"/>
                        <w:r w:rsidRPr="0038048F">
                          <w:rPr>
                            <w:rFonts w:ascii="Calibri Light" w:eastAsia="Calibri" w:hAnsi="Calibri Light" w:cs="Times New Roman"/>
                          </w:rPr>
                          <w:t>to regularly update</w:t>
                        </w:r>
                        <w:proofErr w:type="gramEnd"/>
                        <w:r w:rsidRPr="0038048F">
                          <w:rPr>
                            <w:rFonts w:ascii="Calibri Light" w:eastAsia="Calibri" w:hAnsi="Calibri Light" w:cs="Times New Roman"/>
                          </w:rPr>
                          <w:t xml:space="preserve"> care plans with client progress </w:t>
                        </w:r>
                        <w:r>
                          <w:rPr>
                            <w:rFonts w:ascii="Calibri Light" w:eastAsia="Calibri" w:hAnsi="Calibri Light" w:cs="Times New Roman"/>
                          </w:rPr>
                          <w:t>to</w:t>
                        </w:r>
                        <w:r w:rsidRPr="0038048F">
                          <w:rPr>
                            <w:rFonts w:ascii="Calibri Light" w:eastAsia="Calibri" w:hAnsi="Calibri Light" w:cs="Times New Roman"/>
                          </w:rPr>
                          <w:t xml:space="preserve"> help inform conversations with the RAS.</w:t>
                        </w:r>
                      </w:p>
                      <w:p w14:paraId="4E5CAC9C" w14:textId="77777777" w:rsidR="00002C6A" w:rsidRPr="00634967" w:rsidRDefault="00002C6A" w:rsidP="00A8508C">
                        <w:pPr>
                          <w:spacing w:before="0" w:after="0" w:line="240" w:lineRule="auto"/>
                        </w:pPr>
                      </w:p>
                    </w:txbxContent>
                  </v:textbox>
                </v:shape>
                <v:shape id="Picture 477872517" o:spid="_x0000_s1115" type="#_x0000_t75" alt="Illustration of lightbulb " style="position:absolute;left:8055;top:-59;width:4287;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">
                  <v:imagedata r:id="rId43" o:title="Illustration of lightbulb "/>
                </v:shape>
                <w10:wrap type="square"/>
              </v:group>
            </w:pict>
          </mc:Fallback>
        </mc:AlternateContent>
      </w:r>
    </w:p>
    <w:p w14:paraId="16556414" w14:textId="77777777" w:rsidR="009541AB" w:rsidRDefault="009541AB" w:rsidP="009541AB">
      <w:pPr>
        <w:pStyle w:val="Casestudybody"/>
        <w:spacing w:before="240" w:after="0"/>
        <w:ind w:left="0"/>
        <w:rPr>
          <w:rFonts w:eastAsiaTheme="majorEastAsia" w:cs="Times New Roman (Headings CS)"/>
          <w:color w:val="586992" w:themeColor="accent6"/>
          <w:spacing w:val="20"/>
          <w:sz w:val="26"/>
        </w:rPr>
      </w:pPr>
    </w:p>
    <w:p w14:paraId="7D108E1D" w14:textId="38866174" w:rsidR="00FF18E7" w:rsidRPr="009541AB" w:rsidRDefault="00B15842" w:rsidP="009541AB">
      <w:pPr>
        <w:pStyle w:val="Casestudybody"/>
        <w:ind w:left="0"/>
        <w:rPr>
          <w:rFonts w:eastAsiaTheme="majorEastAsia" w:cs="Times New Roman (Headings CS)"/>
          <w:color w:val="586992" w:themeColor="accent6"/>
          <w:spacing w:val="20"/>
          <w:sz w:val="26"/>
        </w:rPr>
      </w:pPr>
      <w:r w:rsidRPr="009541AB">
        <w:rPr>
          <w:rFonts w:eastAsiaTheme="majorEastAsia" w:cs="Times New Roman (Headings CS)"/>
          <w:color w:val="586992" w:themeColor="accent6"/>
          <w:spacing w:val="20"/>
          <w:sz w:val="26"/>
        </w:rPr>
        <w:t>P</w:t>
      </w:r>
      <w:r w:rsidR="00FF18E7" w:rsidRPr="009541AB">
        <w:rPr>
          <w:rFonts w:eastAsiaTheme="majorEastAsia" w:cs="Times New Roman (Headings CS)"/>
          <w:color w:val="586992" w:themeColor="accent6"/>
          <w:spacing w:val="20"/>
          <w:sz w:val="26"/>
        </w:rPr>
        <w:t>repare and inform the support worker</w:t>
      </w:r>
    </w:p>
    <w:p w14:paraId="33A2A7DC" w14:textId="5CB9791B" w:rsidR="00FF18E7" w:rsidRPr="00042375" w:rsidRDefault="00FF18E7" w:rsidP="009541AB">
      <w:pPr>
        <w:pStyle w:val="Casestudybody"/>
        <w:ind w:left="0"/>
        <w:rPr>
          <w:rFonts w:ascii="Calibri Light" w:eastAsia="Calibri" w:hAnsi="Calibri Light" w:cs="Times New Roman"/>
          <w:color w:val="auto"/>
        </w:rPr>
      </w:pPr>
      <w:r w:rsidRPr="00042375">
        <w:rPr>
          <w:rFonts w:ascii="Calibri Light" w:eastAsia="Calibri" w:hAnsi="Calibri Light" w:cs="Times New Roman"/>
          <w:color w:val="auto"/>
        </w:rPr>
        <w:t>Depending on how your organisation operates, the care coordinator/facilitator is usually the person who develops the care plan with the client</w:t>
      </w:r>
      <w:r w:rsidR="000151E6">
        <w:rPr>
          <w:rFonts w:ascii="Calibri Light" w:eastAsia="Calibri" w:hAnsi="Calibri Light" w:cs="Times New Roman"/>
          <w:color w:val="auto"/>
        </w:rPr>
        <w:t>. Then the</w:t>
      </w:r>
      <w:r w:rsidRPr="00042375">
        <w:rPr>
          <w:rFonts w:ascii="Calibri Light" w:eastAsia="Calibri" w:hAnsi="Calibri Light" w:cs="Times New Roman"/>
          <w:color w:val="auto"/>
        </w:rPr>
        <w:t xml:space="preserve"> support worker is responsible for implementing the care plan with the client. </w:t>
      </w:r>
      <w:r w:rsidR="00B14971" w:rsidRPr="00042375">
        <w:rPr>
          <w:rFonts w:ascii="Calibri Light" w:eastAsia="Calibri" w:hAnsi="Calibri Light" w:cs="Times New Roman"/>
          <w:color w:val="auto"/>
        </w:rPr>
        <w:t>F</w:t>
      </w:r>
      <w:r w:rsidRPr="00042375">
        <w:rPr>
          <w:rFonts w:ascii="Calibri Light" w:eastAsia="Calibri" w:hAnsi="Calibri Light" w:cs="Times New Roman"/>
          <w:color w:val="auto"/>
        </w:rPr>
        <w:t xml:space="preserve">or some smaller organisations these roles may be the same person. </w:t>
      </w:r>
    </w:p>
    <w:p w14:paraId="7562953E" w14:textId="4D493289" w:rsidR="00FF18E7" w:rsidRPr="00AE45B3" w:rsidRDefault="00FF18E7" w:rsidP="00FF18E7">
      <w:pPr>
        <w:rPr>
          <w:rFonts w:ascii="Calibri Light" w:eastAsia="Calibri" w:hAnsi="Calibri Light" w:cs="Times New Roman"/>
        </w:rPr>
      </w:pPr>
      <w:r w:rsidRPr="00AE45B3">
        <w:rPr>
          <w:rFonts w:ascii="Calibri Light" w:eastAsia="Calibri" w:hAnsi="Calibri Light" w:cs="Times New Roman"/>
        </w:rPr>
        <w:t xml:space="preserve">For those organisations who have distinct roles with separate people performing the care coordinator/facilitator and support worker roles, it is important </w:t>
      </w:r>
      <w:r w:rsidR="001275F3" w:rsidRPr="00AE45B3">
        <w:rPr>
          <w:rFonts w:ascii="Calibri Light" w:eastAsia="Calibri" w:hAnsi="Calibri Light" w:cs="Times New Roman"/>
        </w:rPr>
        <w:t xml:space="preserve">to </w:t>
      </w:r>
      <w:r w:rsidR="00E05E64" w:rsidRPr="00AE45B3">
        <w:rPr>
          <w:rFonts w:ascii="Calibri Light" w:eastAsia="Calibri" w:hAnsi="Calibri Light" w:cs="Times New Roman"/>
        </w:rPr>
        <w:t>have channels</w:t>
      </w:r>
      <w:r w:rsidRPr="00AE45B3">
        <w:rPr>
          <w:rFonts w:ascii="Calibri Light" w:eastAsia="Calibri" w:hAnsi="Calibri Light" w:cs="Times New Roman"/>
        </w:rPr>
        <w:t xml:space="preserve"> for the sharing of information. </w:t>
      </w:r>
    </w:p>
    <w:p w14:paraId="52893854" w14:textId="597F1203" w:rsidR="006753DF" w:rsidRPr="00AE45B3" w:rsidRDefault="00FF18E7" w:rsidP="00FF18E7">
      <w:pPr>
        <w:rPr>
          <w:rFonts w:ascii="Calibri Light" w:eastAsia="Calibri" w:hAnsi="Calibri Light" w:cs="Times New Roman"/>
        </w:rPr>
      </w:pPr>
      <w:r w:rsidRPr="00AE45B3">
        <w:rPr>
          <w:rFonts w:ascii="Calibri Light" w:eastAsia="Calibri" w:hAnsi="Calibri Light" w:cs="Times New Roman"/>
        </w:rPr>
        <w:t xml:space="preserve">One of the biggest challenges service provider organisations face is the transfer of information effectively between the care coordinator/facilitator and the support worker roles. Many organisations have a mix of employees which include, full-time, part-time, and volunteers. </w:t>
      </w:r>
    </w:p>
    <w:p w14:paraId="7D3C9AD3" w14:textId="155ED7E9" w:rsidR="00D87418" w:rsidRDefault="00FF18E7" w:rsidP="00FF18E7">
      <w:pPr>
        <w:rPr>
          <w:rFonts w:ascii="Calibri Light" w:eastAsia="Calibri" w:hAnsi="Calibri Light" w:cs="Times New Roman"/>
        </w:rPr>
      </w:pPr>
      <w:r w:rsidRPr="00AE45B3">
        <w:rPr>
          <w:rFonts w:ascii="Calibri Light" w:eastAsia="Calibri" w:hAnsi="Calibri Light" w:cs="Times New Roman"/>
        </w:rPr>
        <w:t xml:space="preserve">Support workers should be well supported, adequately </w:t>
      </w:r>
      <w:r w:rsidR="00BC4CB4" w:rsidRPr="00AE45B3">
        <w:rPr>
          <w:rFonts w:ascii="Calibri Light" w:eastAsia="Calibri" w:hAnsi="Calibri Light" w:cs="Times New Roman"/>
        </w:rPr>
        <w:t>prepared,</w:t>
      </w:r>
      <w:r w:rsidRPr="00AE45B3">
        <w:rPr>
          <w:rFonts w:ascii="Calibri Light" w:eastAsia="Calibri" w:hAnsi="Calibri Light" w:cs="Times New Roman"/>
        </w:rPr>
        <w:t xml:space="preserve"> and </w:t>
      </w:r>
      <w:r w:rsidR="00BC4CB4">
        <w:rPr>
          <w:rFonts w:ascii="Calibri Light" w:eastAsia="Calibri" w:hAnsi="Calibri Light" w:cs="Times New Roman"/>
        </w:rPr>
        <w:t>have</w:t>
      </w:r>
      <w:r w:rsidR="000D79A8">
        <w:rPr>
          <w:rFonts w:ascii="Calibri Light" w:eastAsia="Calibri" w:hAnsi="Calibri Light" w:cs="Times New Roman"/>
        </w:rPr>
        <w:t xml:space="preserve"> the</w:t>
      </w:r>
      <w:r w:rsidRPr="00AE45B3">
        <w:rPr>
          <w:rFonts w:ascii="Calibri Light" w:eastAsia="Calibri" w:hAnsi="Calibri Light" w:cs="Times New Roman"/>
        </w:rPr>
        <w:t xml:space="preserve"> necessary information to effectively implement the care </w:t>
      </w:r>
      <w:r w:rsidRPr="00AE45B3">
        <w:rPr>
          <w:rFonts w:ascii="Calibri Light" w:eastAsia="Calibri" w:hAnsi="Calibri Light" w:cs="Times New Roman"/>
        </w:rPr>
        <w:lastRenderedPageBreak/>
        <w:t xml:space="preserve">plan. It is also critical for support workers to be familiar with wellness and </w:t>
      </w:r>
      <w:proofErr w:type="spellStart"/>
      <w:r w:rsidR="004F76BB" w:rsidRPr="00AE45B3">
        <w:rPr>
          <w:rFonts w:ascii="Calibri Light" w:eastAsia="Calibri" w:hAnsi="Calibri Light" w:cs="Times New Roman"/>
        </w:rPr>
        <w:t>reablement</w:t>
      </w:r>
      <w:proofErr w:type="spellEnd"/>
      <w:r w:rsidR="004F76BB" w:rsidRPr="00AE45B3">
        <w:rPr>
          <w:rFonts w:ascii="Calibri Light" w:eastAsia="Calibri" w:hAnsi="Calibri Light" w:cs="Times New Roman"/>
        </w:rPr>
        <w:t xml:space="preserve"> </w:t>
      </w:r>
      <w:r w:rsidR="007C724E">
        <w:rPr>
          <w:rFonts w:ascii="Calibri Light" w:eastAsia="Calibri" w:hAnsi="Calibri Light" w:cs="Times New Roman"/>
        </w:rPr>
        <w:t>and</w:t>
      </w:r>
      <w:r w:rsidR="004F76BB" w:rsidRPr="00AE45B3">
        <w:rPr>
          <w:rFonts w:ascii="Calibri Light" w:eastAsia="Calibri" w:hAnsi="Calibri Light" w:cs="Times New Roman"/>
        </w:rPr>
        <w:t xml:space="preserve"> hav</w:t>
      </w:r>
      <w:r w:rsidR="007C724E">
        <w:rPr>
          <w:rFonts w:ascii="Calibri Light" w:eastAsia="Calibri" w:hAnsi="Calibri Light" w:cs="Times New Roman"/>
        </w:rPr>
        <w:t>e</w:t>
      </w:r>
      <w:r w:rsidR="004F76BB" w:rsidRPr="00AE45B3">
        <w:rPr>
          <w:rFonts w:ascii="Calibri Light" w:eastAsia="Calibri" w:hAnsi="Calibri Light" w:cs="Times New Roman"/>
        </w:rPr>
        <w:t xml:space="preserve"> a strong understanding of the care plan and how their practices can help a client achieve their </w:t>
      </w:r>
      <w:r w:rsidR="007C724E">
        <w:rPr>
          <w:rFonts w:ascii="Calibri Light" w:eastAsia="Calibri" w:hAnsi="Calibri Light" w:cs="Times New Roman"/>
        </w:rPr>
        <w:t>goals</w:t>
      </w:r>
      <w:r w:rsidR="004F76BB" w:rsidRPr="00AE45B3">
        <w:rPr>
          <w:rFonts w:ascii="Calibri Light" w:eastAsia="Calibri" w:hAnsi="Calibri Light" w:cs="Times New Roman"/>
        </w:rPr>
        <w:t xml:space="preserve">. This is to ensure that those who are actually working with the client can </w:t>
      </w:r>
      <w:r w:rsidR="004F76BB" w:rsidRPr="00AE45B3" w:rsidDel="00BA627B">
        <w:rPr>
          <w:rFonts w:ascii="Calibri Light" w:eastAsia="Calibri" w:hAnsi="Calibri Light" w:cs="Times New Roman"/>
        </w:rPr>
        <w:t>effectively</w:t>
      </w:r>
      <w:r w:rsidR="004F76BB" w:rsidRPr="00AE45B3">
        <w:rPr>
          <w:rFonts w:ascii="Calibri Light" w:eastAsia="Calibri" w:hAnsi="Calibri Light" w:cs="Times New Roman"/>
        </w:rPr>
        <w:t xml:space="preserve"> support the client on their </w:t>
      </w:r>
      <w:r w:rsidR="007C724E">
        <w:rPr>
          <w:rFonts w:ascii="Calibri Light" w:eastAsia="Calibri" w:hAnsi="Calibri Light" w:cs="Times New Roman"/>
        </w:rPr>
        <w:t xml:space="preserve">wellness and </w:t>
      </w:r>
      <w:proofErr w:type="spellStart"/>
      <w:r w:rsidR="007C724E">
        <w:rPr>
          <w:rFonts w:ascii="Calibri Light" w:eastAsia="Calibri" w:hAnsi="Calibri Light" w:cs="Times New Roman"/>
        </w:rPr>
        <w:t>reablement</w:t>
      </w:r>
      <w:proofErr w:type="spellEnd"/>
      <w:r w:rsidR="004F76BB" w:rsidRPr="00AE45B3">
        <w:rPr>
          <w:rFonts w:ascii="Calibri Light" w:eastAsia="Calibri" w:hAnsi="Calibri Light" w:cs="Times New Roman"/>
        </w:rPr>
        <w:t xml:space="preserve"> journey.</w:t>
      </w:r>
    </w:p>
    <w:p w14:paraId="3D3CF1BC" w14:textId="4592A3E8" w:rsidR="00D87418" w:rsidRPr="00D87418" w:rsidRDefault="00D87418" w:rsidP="00D87418">
      <w:pPr>
        <w:rPr>
          <w:rFonts w:ascii="Calibri Light" w:eastAsia="Calibri" w:hAnsi="Calibri Light" w:cs="Times New Roman"/>
          <w:b/>
        </w:rPr>
      </w:pPr>
      <w:r>
        <w:rPr>
          <w:rFonts w:ascii="Calibri Light" w:eastAsia="Calibri" w:hAnsi="Calibri Light" w:cs="Times New Roman"/>
        </w:rPr>
        <w:t>C</w:t>
      </w:r>
      <w:r w:rsidRPr="00AE45B3">
        <w:rPr>
          <w:rFonts w:ascii="Calibri Light" w:eastAsia="Calibri" w:hAnsi="Calibri Light" w:cs="Times New Roman"/>
        </w:rPr>
        <w:t>onsider the following to ensure a smooth transition for the client from when their care plan is developed to when they are provided support:</w:t>
      </w:r>
    </w:p>
    <w:p w14:paraId="66128C04" w14:textId="77777777" w:rsidR="00D87418" w:rsidRPr="00AE45B3" w:rsidRDefault="00D87418" w:rsidP="00182241">
      <w:pPr>
        <w:numPr>
          <w:ilvl w:val="0"/>
          <w:numId w:val="20"/>
        </w:numPr>
        <w:spacing w:after="120"/>
        <w:contextualSpacing/>
        <w:rPr>
          <w:rFonts w:ascii="Calibri Light" w:eastAsia="Times New Roman" w:hAnsi="Calibri Light" w:cs="Times New Roman"/>
          <w:szCs w:val="22"/>
        </w:rPr>
      </w:pPr>
      <w:r w:rsidRPr="00AE45B3">
        <w:rPr>
          <w:rFonts w:ascii="Calibri Light" w:eastAsia="Calibri" w:hAnsi="Calibri Light" w:cs="Times New Roman"/>
        </w:rPr>
        <w:t>How is the care plan provided to the support worker? Are they provided the plan in writing only or are they given a verbal handover? Or both?</w:t>
      </w:r>
    </w:p>
    <w:p w14:paraId="709263AC" w14:textId="4FBC983A" w:rsidR="00D87418" w:rsidRPr="00AE45B3" w:rsidRDefault="00D87418" w:rsidP="00182241">
      <w:pPr>
        <w:numPr>
          <w:ilvl w:val="0"/>
          <w:numId w:val="20"/>
        </w:numPr>
        <w:spacing w:after="120"/>
        <w:contextualSpacing/>
        <w:rPr>
          <w:rFonts w:ascii="Calibri Light" w:eastAsia="Calibri" w:hAnsi="Calibri Light" w:cs="Times New Roman"/>
          <w:szCs w:val="22"/>
        </w:rPr>
      </w:pPr>
      <w:r w:rsidRPr="00AE45B3">
        <w:rPr>
          <w:rFonts w:ascii="Calibri Light" w:eastAsia="Calibri" w:hAnsi="Calibri Light" w:cs="Times New Roman"/>
        </w:rPr>
        <w:t>Where is the care plan stored? How will the support worker and care coordinator/facilitator access the plan once it’s finalised and being implemented?</w:t>
      </w:r>
    </w:p>
    <w:p w14:paraId="3B069EBE" w14:textId="4B57C53A" w:rsidR="00D87418" w:rsidRPr="00AE45B3" w:rsidRDefault="00FF72B3" w:rsidP="00182241">
      <w:pPr>
        <w:numPr>
          <w:ilvl w:val="0"/>
          <w:numId w:val="20"/>
        </w:numPr>
        <w:spacing w:after="120"/>
        <w:contextualSpacing/>
        <w:rPr>
          <w:rFonts w:ascii="Calibri Light" w:eastAsia="Calibri" w:hAnsi="Calibri Light" w:cs="Times New Roman"/>
          <w:szCs w:val="22"/>
        </w:rPr>
      </w:pPr>
      <w:r w:rsidRPr="00AE45B3">
        <w:rPr>
          <w:noProof/>
          <w:lang w:eastAsia="en-AU"/>
        </w:rPr>
        <mc:AlternateContent>
          <mc:Choice Requires="wpg">
            <w:drawing>
              <wp:anchor distT="0" distB="0" distL="114300" distR="114300" simplePos="0" relativeHeight="251658300" behindDoc="0" locked="0" layoutInCell="1" allowOverlap="1" wp14:anchorId="5B50241F" wp14:editId="6DE74DA7">
                <wp:simplePos x="0" y="0"/>
                <wp:positionH relativeFrom="margin">
                  <wp:align>left</wp:align>
                </wp:positionH>
                <wp:positionV relativeFrom="paragraph">
                  <wp:posOffset>956310</wp:posOffset>
                </wp:positionV>
                <wp:extent cx="2827020" cy="2467610"/>
                <wp:effectExtent l="12700" t="12700" r="30480" b="21590"/>
                <wp:wrapSquare wrapText="bothSides"/>
                <wp:docPr id="477872518" name="Group 477872518" descr="Use the More Good Days Wellness Wheel as a way of transferring meaningful information about your client to the support worker. If the support worker understands what is important to the client or areas where some additional encouragement is required, they can alter their support practices to align better to client circumstances and motivations." title="helpful tip"/>
                <wp:cNvGraphicFramePr/>
                <a:graphic xmlns:a="http://schemas.openxmlformats.org/drawingml/2006/main">
                  <a:graphicData uri="http://schemas.microsoft.com/office/word/2010/wordprocessingGroup">
                    <wpg:wgp>
                      <wpg:cNvGrpSpPr/>
                      <wpg:grpSpPr>
                        <a:xfrm>
                          <a:off x="0" y="0"/>
                          <a:ext cx="2827020" cy="2468118"/>
                          <a:chOff x="0" y="-133439"/>
                          <a:chExt cx="2827020" cy="2471945"/>
                        </a:xfrm>
                      </wpg:grpSpPr>
                      <wps:wsp>
                        <wps:cNvPr id="477872519" name="Text Box 477872519" descr="Use the More Good Days Wellness Wheel as a way of transferring meaningful information about your client to the support worker. If the support worker understands what is important to the client or areas where some additional encouragement is required, they can alter their support practices to align better to client circumstances and motivations." title="helpful tip"/>
                        <wps:cNvSpPr txBox="1"/>
                        <wps:spPr>
                          <a:xfrm>
                            <a:off x="0" y="-133439"/>
                            <a:ext cx="2827020" cy="2471945"/>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1DC9CEDB" w14:textId="1354E8AA" w:rsidR="00002C6A" w:rsidRPr="0038048F"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38048F">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67778348" w14:textId="35BD1AB9" w:rsidR="00002C6A" w:rsidRPr="0038048F" w:rsidRDefault="00002C6A" w:rsidP="0038048F">
                              <w:pPr>
                                <w:rPr>
                                  <w:rFonts w:ascii="Calibri Light" w:eastAsia="Calibri" w:hAnsi="Calibri Light" w:cs="Times New Roman"/>
                                </w:rPr>
                              </w:pPr>
                              <w:r w:rsidRPr="0038048F">
                                <w:rPr>
                                  <w:rFonts w:ascii="Calibri Light" w:eastAsia="Calibri" w:hAnsi="Calibri Light" w:cs="Times New Roman"/>
                                </w:rPr>
                                <w:t xml:space="preserve">Use the </w:t>
                              </w:r>
                              <w:r w:rsidRPr="00EF3BA9">
                                <w:rPr>
                                  <w:rFonts w:ascii="Calibri Light" w:eastAsia="Calibri" w:hAnsi="Calibri Light" w:cs="Times New Roman"/>
                                  <w:i/>
                                </w:rPr>
                                <w:t>More Good Days Wellness Wheel</w:t>
                              </w:r>
                              <w:r w:rsidRPr="0038048F">
                                <w:rPr>
                                  <w:rFonts w:ascii="Calibri Light" w:eastAsia="Calibri" w:hAnsi="Calibri Light" w:cs="Times New Roman"/>
                                </w:rPr>
                                <w:t xml:space="preserve"> as a way of transferring meaningful information about your client to the support worker. If the support worker understands what is important to the client or areas where some additional encouragement</w:t>
                              </w:r>
                              <w:r>
                                <w:rPr>
                                  <w:rFonts w:ascii="Calibri Light" w:eastAsia="Calibri" w:hAnsi="Calibri Light" w:cs="Times New Roman"/>
                                </w:rPr>
                                <w:t xml:space="preserve"> is required</w:t>
                              </w:r>
                              <w:r w:rsidRPr="0038048F">
                                <w:rPr>
                                  <w:rFonts w:ascii="Calibri Light" w:eastAsia="Calibri" w:hAnsi="Calibri Light" w:cs="Times New Roman"/>
                                </w:rPr>
                                <w:t>, they can alter their support practices to align better to client circumstance</w:t>
                              </w:r>
                              <w:r>
                                <w:rPr>
                                  <w:rFonts w:ascii="Calibri Light" w:eastAsia="Calibri" w:hAnsi="Calibri Light" w:cs="Times New Roman"/>
                                </w:rPr>
                                <w:t>s</w:t>
                              </w:r>
                              <w:r w:rsidRPr="0038048F">
                                <w:rPr>
                                  <w:rFonts w:ascii="Calibri Light" w:eastAsia="Calibri" w:hAnsi="Calibri Light" w:cs="Times New Roman"/>
                                </w:rPr>
                                <w:t xml:space="preserve"> and motivations.</w:t>
                              </w:r>
                            </w:p>
                            <w:p w14:paraId="505C88BE" w14:textId="77777777" w:rsidR="00002C6A" w:rsidRPr="00634967" w:rsidRDefault="00002C6A" w:rsidP="0038048F">
                              <w:pPr>
                                <w:spacing w:before="0" w:after="0" w:line="240" w:lineRule="auto"/>
                              </w:pP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477872520" name="Picture 477872520" descr="Illustration of lightbulb "/>
                          <pic:cNvPicPr/>
                        </pic:nvPicPr>
                        <pic:blipFill>
                          <a:blip r:embed="rId42" cstate="print">
                            <a:extLst>
                              <a:ext uri="{28A0092B-C50C-407E-A947-70E740481C1C}">
                                <a14:useLocalDpi xmlns:a14="http://schemas.microsoft.com/office/drawing/2010/main" val="0"/>
                              </a:ext>
                            </a:extLst>
                          </a:blip>
                          <a:stretch>
                            <a:fillRect/>
                          </a:stretch>
                        </pic:blipFill>
                        <pic:spPr>
                          <a:xfrm>
                            <a:off x="177800" y="30007"/>
                            <a:ext cx="428625" cy="387985"/>
                          </a:xfrm>
                          <a:prstGeom prst="rect">
                            <a:avLst/>
                          </a:prstGeom>
                        </pic:spPr>
                      </pic:pic>
                    </wpg:wgp>
                  </a:graphicData>
                </a:graphic>
                <wp14:sizeRelV relativeFrom="margin">
                  <wp14:pctHeight>0</wp14:pctHeight>
                </wp14:sizeRelV>
              </wp:anchor>
            </w:drawing>
          </mc:Choice>
          <mc:Fallback>
            <w:pict>
              <v:group w14:anchorId="5B50241F" id="Group 477872518" o:spid="_x0000_s1116" alt="Title: helpful tip - Description: Use the More Good Days Wellness Wheel as a way of transferring meaningful information about your client to the support worker. If the support worker understands what is important to the client or areas where some additional encouragement is required, they can alter their support practices to align better to client circumstances and motivations." style="position:absolute;left:0;text-align:left;margin-left:0;margin-top:75.3pt;width:222.6pt;height:194.3pt;z-index:251658300;mso-position-horizontal:left;mso-position-horizontal-relative:margin;mso-height-relative:margin" coordorigin=",-1334" coordsize="28270,24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">
                <v:shape id="Text Box 477872519" o:spid="_x0000_s1117" type="#_x0000_t202" alt="Use the More Good Days Wellness Wheel as a way of transferring meaningful information about your client to the support worker. If the support worker understands what is important to the client or areas where some additional encouragement is required, they can alter their support practices to align better to client circumstances and motivations." style="position:absolute;top:-1334;width:28270;height:2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" fillcolor="white [3212]" strokeweight="2.5pt">
                  <v:textbox inset="6mm,4mm,6mm,4mm">
                    <w:txbxContent>
                      <w:p w14:paraId="1DC9CEDB" w14:textId="1354E8AA" w:rsidR="00002C6A" w:rsidRPr="0038048F"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38048F">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67778348" w14:textId="35BD1AB9" w:rsidR="00002C6A" w:rsidRPr="0038048F" w:rsidRDefault="00002C6A" w:rsidP="0038048F">
                        <w:pPr>
                          <w:rPr>
                            <w:rFonts w:ascii="Calibri Light" w:eastAsia="Calibri" w:hAnsi="Calibri Light" w:cs="Times New Roman"/>
                          </w:rPr>
                        </w:pPr>
                        <w:r w:rsidRPr="0038048F">
                          <w:rPr>
                            <w:rFonts w:ascii="Calibri Light" w:eastAsia="Calibri" w:hAnsi="Calibri Light" w:cs="Times New Roman"/>
                          </w:rPr>
                          <w:t xml:space="preserve">Use the </w:t>
                        </w:r>
                        <w:r w:rsidRPr="00EF3BA9">
                          <w:rPr>
                            <w:rFonts w:ascii="Calibri Light" w:eastAsia="Calibri" w:hAnsi="Calibri Light" w:cs="Times New Roman"/>
                            <w:i/>
                          </w:rPr>
                          <w:t>More Good Days Wellness Wheel</w:t>
                        </w:r>
                        <w:r w:rsidRPr="0038048F">
                          <w:rPr>
                            <w:rFonts w:ascii="Calibri Light" w:eastAsia="Calibri" w:hAnsi="Calibri Light" w:cs="Times New Roman"/>
                          </w:rPr>
                          <w:t xml:space="preserve"> as a way of transferring meaningful information about your client to the support worker. If the support worker understands what is important to the client or areas where some additional encouragement</w:t>
                        </w:r>
                        <w:r>
                          <w:rPr>
                            <w:rFonts w:ascii="Calibri Light" w:eastAsia="Calibri" w:hAnsi="Calibri Light" w:cs="Times New Roman"/>
                          </w:rPr>
                          <w:t xml:space="preserve"> is required</w:t>
                        </w:r>
                        <w:r w:rsidRPr="0038048F">
                          <w:rPr>
                            <w:rFonts w:ascii="Calibri Light" w:eastAsia="Calibri" w:hAnsi="Calibri Light" w:cs="Times New Roman"/>
                          </w:rPr>
                          <w:t>, they can alter their support practices to align better to client circumstance</w:t>
                        </w:r>
                        <w:r>
                          <w:rPr>
                            <w:rFonts w:ascii="Calibri Light" w:eastAsia="Calibri" w:hAnsi="Calibri Light" w:cs="Times New Roman"/>
                          </w:rPr>
                          <w:t>s</w:t>
                        </w:r>
                        <w:r w:rsidRPr="0038048F">
                          <w:rPr>
                            <w:rFonts w:ascii="Calibri Light" w:eastAsia="Calibri" w:hAnsi="Calibri Light" w:cs="Times New Roman"/>
                          </w:rPr>
                          <w:t xml:space="preserve"> and motivations.</w:t>
                        </w:r>
                      </w:p>
                      <w:p w14:paraId="505C88BE" w14:textId="77777777" w:rsidR="00002C6A" w:rsidRPr="00634967" w:rsidRDefault="00002C6A" w:rsidP="0038048F">
                        <w:pPr>
                          <w:spacing w:before="0" w:after="0" w:line="240" w:lineRule="auto"/>
                        </w:pPr>
                      </w:p>
                    </w:txbxContent>
                  </v:textbox>
                </v:shape>
                <v:shape id="Picture 477872520" o:spid="_x0000_s1118" type="#_x0000_t75" alt="Illustration of lightbulb " style="position:absolute;left:1778;top:300;width:4286;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">
                  <v:imagedata r:id="rId43" o:title="Illustration of lightbulb "/>
                </v:shape>
                <w10:wrap type="square" anchorx="margin"/>
              </v:group>
            </w:pict>
          </mc:Fallback>
        </mc:AlternateContent>
      </w:r>
      <w:r w:rsidR="00F0391E" w:rsidRPr="00D54020">
        <w:rPr>
          <w:rFonts w:ascii="Calibri Light" w:eastAsia="Calibri" w:hAnsi="Calibri Light" w:cs="Times New Roman"/>
          <w:noProof/>
          <w:highlight w:val="yellow"/>
          <w:lang w:eastAsia="en-AU"/>
        </w:rPr>
        <mc:AlternateContent>
          <mc:Choice Requires="wpg">
            <w:drawing>
              <wp:anchor distT="0" distB="0" distL="114300" distR="114300" simplePos="0" relativeHeight="251658299" behindDoc="0" locked="0" layoutInCell="1" allowOverlap="1" wp14:anchorId="7F4DD49A" wp14:editId="5A7C7765">
                <wp:simplePos x="0" y="0"/>
                <wp:positionH relativeFrom="column">
                  <wp:posOffset>3336290</wp:posOffset>
                </wp:positionH>
                <wp:positionV relativeFrom="paragraph">
                  <wp:posOffset>50165</wp:posOffset>
                </wp:positionV>
                <wp:extent cx="2827020" cy="1828800"/>
                <wp:effectExtent l="19050" t="19050" r="11430" b="19050"/>
                <wp:wrapSquare wrapText="bothSides"/>
                <wp:docPr id="91" name="Group 91" descr="For short-term reablement referrals, it is recommended a review is conducted during the first  3 to 4 weeks. &#10;&#10;For ongoing referrals, a review should be conducted within the first 3 months&#10;" title="helpful tip"/>
                <wp:cNvGraphicFramePr/>
                <a:graphic xmlns:a="http://schemas.openxmlformats.org/drawingml/2006/main">
                  <a:graphicData uri="http://schemas.microsoft.com/office/word/2010/wordprocessingGroup">
                    <wpg:wgp>
                      <wpg:cNvGrpSpPr/>
                      <wpg:grpSpPr>
                        <a:xfrm>
                          <a:off x="0" y="0"/>
                          <a:ext cx="2827020" cy="1828800"/>
                          <a:chOff x="0" y="-2"/>
                          <a:chExt cx="2827020" cy="1722062"/>
                        </a:xfrm>
                      </wpg:grpSpPr>
                      <wps:wsp>
                        <wps:cNvPr id="92" name="Text Box 92"/>
                        <wps:cNvSpPr txBox="1"/>
                        <wps:spPr>
                          <a:xfrm>
                            <a:off x="0" y="-2"/>
                            <a:ext cx="2827020" cy="1722062"/>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1BFFDA31" w14:textId="6C406AFB"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6FA7CD91" w14:textId="554FE315" w:rsidR="00002C6A" w:rsidRDefault="00002C6A" w:rsidP="00D87418">
                              <w:pPr>
                                <w:spacing w:before="0" w:after="0" w:line="240" w:lineRule="auto"/>
                                <w:rPr>
                                  <w:rFonts w:ascii="Calibri Light" w:eastAsia="Calibri" w:hAnsi="Calibri Light" w:cs="Times New Roman"/>
                                </w:rPr>
                              </w:pPr>
                              <w:r>
                                <w:rPr>
                                  <w:rFonts w:ascii="Calibri Light" w:eastAsia="Calibri" w:hAnsi="Calibri Light" w:cs="Times New Roman"/>
                                </w:rPr>
                                <w:t xml:space="preserve">For short-term </w:t>
                              </w:r>
                              <w:proofErr w:type="spellStart"/>
                              <w:r>
                                <w:rPr>
                                  <w:rFonts w:ascii="Calibri Light" w:eastAsia="Calibri" w:hAnsi="Calibri Light" w:cs="Times New Roman"/>
                                </w:rPr>
                                <w:t>reablement</w:t>
                              </w:r>
                              <w:proofErr w:type="spellEnd"/>
                              <w:r>
                                <w:rPr>
                                  <w:rFonts w:ascii="Calibri Light" w:eastAsia="Calibri" w:hAnsi="Calibri Light" w:cs="Times New Roman"/>
                                </w:rPr>
                                <w:t xml:space="preserve"> referrals, it is recommended a review is conducted during the </w:t>
                              </w:r>
                              <w:proofErr w:type="gramStart"/>
                              <w:r w:rsidRPr="004665EB">
                                <w:rPr>
                                  <w:rFonts w:ascii="Calibri Light" w:eastAsia="Calibri" w:hAnsi="Calibri Light" w:cs="Times New Roman"/>
                                  <w:b/>
                                  <w:bCs/>
                                  <w:i/>
                                  <w:iCs/>
                                  <w:color w:val="586992" w:themeColor="accent6"/>
                                </w:rPr>
                                <w:t>first</w:t>
                              </w:r>
                              <w:r w:rsidRPr="004665EB">
                                <w:rPr>
                                  <w:rFonts w:ascii="Calibri Light" w:eastAsia="Calibri" w:hAnsi="Calibri Light" w:cs="Times New Roman"/>
                                  <w:color w:val="586992" w:themeColor="accent6"/>
                                </w:rPr>
                                <w:t xml:space="preserve"> </w:t>
                              </w:r>
                              <w:r>
                                <w:rPr>
                                  <w:rFonts w:ascii="Calibri Light" w:eastAsia="Calibri" w:hAnsi="Calibri Light" w:cs="Times New Roman"/>
                                  <w:color w:val="586992" w:themeColor="accent6"/>
                                </w:rPr>
                                <w:t xml:space="preserve"> </w:t>
                              </w:r>
                              <w:r w:rsidRPr="004665EB">
                                <w:rPr>
                                  <w:rFonts w:ascii="Calibri Light" w:eastAsia="Calibri" w:hAnsi="Calibri Light" w:cs="Times New Roman"/>
                                  <w:b/>
                                  <w:bCs/>
                                  <w:i/>
                                  <w:iCs/>
                                  <w:color w:val="586992" w:themeColor="accent6"/>
                                </w:rPr>
                                <w:t>3</w:t>
                              </w:r>
                              <w:proofErr w:type="gramEnd"/>
                              <w:r w:rsidRPr="004665EB">
                                <w:rPr>
                                  <w:rFonts w:ascii="Calibri Light" w:eastAsia="Calibri" w:hAnsi="Calibri Light" w:cs="Times New Roman"/>
                                  <w:b/>
                                  <w:bCs/>
                                  <w:i/>
                                  <w:iCs/>
                                  <w:color w:val="586992" w:themeColor="accent6"/>
                                </w:rPr>
                                <w:t xml:space="preserve"> to 4 weeks</w:t>
                              </w:r>
                              <w:r>
                                <w:rPr>
                                  <w:rFonts w:ascii="Calibri Light" w:eastAsia="Calibri" w:hAnsi="Calibri Light" w:cs="Times New Roman"/>
                                </w:rPr>
                                <w:t xml:space="preserve">. </w:t>
                              </w:r>
                            </w:p>
                            <w:p w14:paraId="1CAC857E" w14:textId="77777777" w:rsidR="00002C6A" w:rsidRDefault="00002C6A" w:rsidP="00D87418">
                              <w:pPr>
                                <w:spacing w:before="0" w:after="0" w:line="240" w:lineRule="auto"/>
                                <w:rPr>
                                  <w:rFonts w:ascii="Calibri Light" w:eastAsia="Calibri" w:hAnsi="Calibri Light" w:cs="Times New Roman"/>
                                </w:rPr>
                              </w:pPr>
                            </w:p>
                            <w:p w14:paraId="41624166" w14:textId="37F47541" w:rsidR="00002C6A" w:rsidRPr="00634967" w:rsidRDefault="00002C6A" w:rsidP="00D87418">
                              <w:pPr>
                                <w:spacing w:before="0" w:after="0" w:line="240" w:lineRule="auto"/>
                              </w:pPr>
                              <w:r>
                                <w:rPr>
                                  <w:rFonts w:ascii="Calibri Light" w:eastAsia="Calibri" w:hAnsi="Calibri Light" w:cs="Times New Roman"/>
                                </w:rPr>
                                <w:t xml:space="preserve">For ongoing referrals, a review should be conducted within the </w:t>
                              </w:r>
                              <w:r w:rsidRPr="004665EB">
                                <w:rPr>
                                  <w:rFonts w:ascii="Calibri Light" w:eastAsia="Calibri" w:hAnsi="Calibri Light" w:cs="Times New Roman"/>
                                  <w:b/>
                                  <w:bCs/>
                                  <w:i/>
                                  <w:iCs/>
                                  <w:color w:val="586992" w:themeColor="accent6"/>
                                </w:rPr>
                                <w:t>first 3 months</w:t>
                              </w:r>
                              <w:r>
                                <w:rPr>
                                  <w:rFonts w:ascii="Calibri Light" w:eastAsia="Calibri" w:hAnsi="Calibri Light" w:cs="Times New Roman"/>
                                </w:rPr>
                                <w:t>.</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93" name="Picture 93" descr="Illustration of lightbulb "/>
                          <pic:cNvPicPr/>
                        </pic:nvPicPr>
                        <pic:blipFill>
                          <a:blip r:embed="rId42" cstate="print">
                            <a:extLst>
                              <a:ext uri="{28A0092B-C50C-407E-A947-70E740481C1C}">
                                <a14:useLocalDpi xmlns:a14="http://schemas.microsoft.com/office/drawing/2010/main" val="0"/>
                              </a:ext>
                            </a:extLst>
                          </a:blip>
                          <a:stretch>
                            <a:fillRect/>
                          </a:stretch>
                        </pic:blipFill>
                        <pic:spPr>
                          <a:xfrm>
                            <a:off x="177800" y="107950"/>
                            <a:ext cx="428625" cy="387985"/>
                          </a:xfrm>
                          <a:prstGeom prst="rect">
                            <a:avLst/>
                          </a:prstGeom>
                        </pic:spPr>
                      </pic:pic>
                    </wpg:wgp>
                  </a:graphicData>
                </a:graphic>
                <wp14:sizeRelV relativeFrom="margin">
                  <wp14:pctHeight>0</wp14:pctHeight>
                </wp14:sizeRelV>
              </wp:anchor>
            </w:drawing>
          </mc:Choice>
          <mc:Fallback>
            <w:pict>
              <v:group w14:anchorId="7F4DD49A" id="Group 91" o:spid="_x0000_s1119" alt="Title: helpful tip - Description: For short-term reablement referrals, it is recommended a review is conducted during the first  3 to 4 weeks. &#10;&#10;For ongoing referrals, a review should be conducted within the first 3 months&#10;" style="position:absolute;left:0;text-align:left;margin-left:262.7pt;margin-top:3.95pt;width:222.6pt;height:2in;z-index:251658299;mso-height-relative:margin" coordorigin="" coordsize="28270,17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">
                <v:shape id="Text Box 92" o:spid="_x0000_s1120" type="#_x0000_t202" style="position:absolute;width:28270;height:1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" fillcolor="white [3212]" strokeweight="2.5pt">
                  <v:textbox inset="6mm,4mm,6mm,4mm">
                    <w:txbxContent>
                      <w:p w14:paraId="1BFFDA31" w14:textId="6C406AFB"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6FA7CD91" w14:textId="554FE315" w:rsidR="00002C6A" w:rsidRDefault="00002C6A" w:rsidP="00D87418">
                        <w:pPr>
                          <w:spacing w:before="0" w:after="0" w:line="240" w:lineRule="auto"/>
                          <w:rPr>
                            <w:rFonts w:ascii="Calibri Light" w:eastAsia="Calibri" w:hAnsi="Calibri Light" w:cs="Times New Roman"/>
                          </w:rPr>
                        </w:pPr>
                        <w:r>
                          <w:rPr>
                            <w:rFonts w:ascii="Calibri Light" w:eastAsia="Calibri" w:hAnsi="Calibri Light" w:cs="Times New Roman"/>
                          </w:rPr>
                          <w:t xml:space="preserve">For short-term </w:t>
                        </w:r>
                        <w:proofErr w:type="spellStart"/>
                        <w:r>
                          <w:rPr>
                            <w:rFonts w:ascii="Calibri Light" w:eastAsia="Calibri" w:hAnsi="Calibri Light" w:cs="Times New Roman"/>
                          </w:rPr>
                          <w:t>reablement</w:t>
                        </w:r>
                        <w:proofErr w:type="spellEnd"/>
                        <w:r>
                          <w:rPr>
                            <w:rFonts w:ascii="Calibri Light" w:eastAsia="Calibri" w:hAnsi="Calibri Light" w:cs="Times New Roman"/>
                          </w:rPr>
                          <w:t xml:space="preserve"> referrals, it is recommended a review is conducted during the </w:t>
                        </w:r>
                        <w:proofErr w:type="gramStart"/>
                        <w:r w:rsidRPr="004665EB">
                          <w:rPr>
                            <w:rFonts w:ascii="Calibri Light" w:eastAsia="Calibri" w:hAnsi="Calibri Light" w:cs="Times New Roman"/>
                            <w:b/>
                            <w:bCs/>
                            <w:i/>
                            <w:iCs/>
                            <w:color w:val="586992" w:themeColor="accent6"/>
                          </w:rPr>
                          <w:t>first</w:t>
                        </w:r>
                        <w:r w:rsidRPr="004665EB">
                          <w:rPr>
                            <w:rFonts w:ascii="Calibri Light" w:eastAsia="Calibri" w:hAnsi="Calibri Light" w:cs="Times New Roman"/>
                            <w:color w:val="586992" w:themeColor="accent6"/>
                          </w:rPr>
                          <w:t xml:space="preserve"> </w:t>
                        </w:r>
                        <w:r>
                          <w:rPr>
                            <w:rFonts w:ascii="Calibri Light" w:eastAsia="Calibri" w:hAnsi="Calibri Light" w:cs="Times New Roman"/>
                            <w:color w:val="586992" w:themeColor="accent6"/>
                          </w:rPr>
                          <w:t xml:space="preserve"> </w:t>
                        </w:r>
                        <w:r w:rsidRPr="004665EB">
                          <w:rPr>
                            <w:rFonts w:ascii="Calibri Light" w:eastAsia="Calibri" w:hAnsi="Calibri Light" w:cs="Times New Roman"/>
                            <w:b/>
                            <w:bCs/>
                            <w:i/>
                            <w:iCs/>
                            <w:color w:val="586992" w:themeColor="accent6"/>
                          </w:rPr>
                          <w:t>3</w:t>
                        </w:r>
                        <w:proofErr w:type="gramEnd"/>
                        <w:r w:rsidRPr="004665EB">
                          <w:rPr>
                            <w:rFonts w:ascii="Calibri Light" w:eastAsia="Calibri" w:hAnsi="Calibri Light" w:cs="Times New Roman"/>
                            <w:b/>
                            <w:bCs/>
                            <w:i/>
                            <w:iCs/>
                            <w:color w:val="586992" w:themeColor="accent6"/>
                          </w:rPr>
                          <w:t xml:space="preserve"> to 4 weeks</w:t>
                        </w:r>
                        <w:r>
                          <w:rPr>
                            <w:rFonts w:ascii="Calibri Light" w:eastAsia="Calibri" w:hAnsi="Calibri Light" w:cs="Times New Roman"/>
                          </w:rPr>
                          <w:t xml:space="preserve">. </w:t>
                        </w:r>
                      </w:p>
                      <w:p w14:paraId="1CAC857E" w14:textId="77777777" w:rsidR="00002C6A" w:rsidRDefault="00002C6A" w:rsidP="00D87418">
                        <w:pPr>
                          <w:spacing w:before="0" w:after="0" w:line="240" w:lineRule="auto"/>
                          <w:rPr>
                            <w:rFonts w:ascii="Calibri Light" w:eastAsia="Calibri" w:hAnsi="Calibri Light" w:cs="Times New Roman"/>
                          </w:rPr>
                        </w:pPr>
                      </w:p>
                      <w:p w14:paraId="41624166" w14:textId="37F47541" w:rsidR="00002C6A" w:rsidRPr="00634967" w:rsidRDefault="00002C6A" w:rsidP="00D87418">
                        <w:pPr>
                          <w:spacing w:before="0" w:after="0" w:line="240" w:lineRule="auto"/>
                        </w:pPr>
                        <w:r>
                          <w:rPr>
                            <w:rFonts w:ascii="Calibri Light" w:eastAsia="Calibri" w:hAnsi="Calibri Light" w:cs="Times New Roman"/>
                          </w:rPr>
                          <w:t xml:space="preserve">For ongoing referrals, a review should be conducted within the </w:t>
                        </w:r>
                        <w:r w:rsidRPr="004665EB">
                          <w:rPr>
                            <w:rFonts w:ascii="Calibri Light" w:eastAsia="Calibri" w:hAnsi="Calibri Light" w:cs="Times New Roman"/>
                            <w:b/>
                            <w:bCs/>
                            <w:i/>
                            <w:iCs/>
                            <w:color w:val="586992" w:themeColor="accent6"/>
                          </w:rPr>
                          <w:t>first 3 months</w:t>
                        </w:r>
                        <w:r>
                          <w:rPr>
                            <w:rFonts w:ascii="Calibri Light" w:eastAsia="Calibri" w:hAnsi="Calibri Light" w:cs="Times New Roman"/>
                          </w:rPr>
                          <w:t>.</w:t>
                        </w:r>
                      </w:p>
                    </w:txbxContent>
                  </v:textbox>
                </v:shape>
                <v:shape id="Picture 93" o:spid="_x0000_s1121" type="#_x0000_t75" alt="Illustration of lightbulb " style="position:absolute;left:1778;top:1079;width:4286;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">
                  <v:imagedata r:id="rId43" o:title="Illustration of lightbulb "/>
                </v:shape>
                <w10:wrap type="square"/>
              </v:group>
            </w:pict>
          </mc:Fallback>
        </mc:AlternateContent>
      </w:r>
      <w:r w:rsidR="00D87418" w:rsidRPr="00AE45B3">
        <w:rPr>
          <w:rFonts w:ascii="Calibri Light" w:eastAsia="Calibri" w:hAnsi="Calibri Light" w:cs="Times New Roman"/>
        </w:rPr>
        <w:t>How can the support worker clarify information in the care plan? What will they do if the client’s circumstances change?</w:t>
      </w:r>
    </w:p>
    <w:p w14:paraId="614F37FE" w14:textId="77777777" w:rsidR="00932AD3" w:rsidRDefault="00932AD3" w:rsidP="002140A6">
      <w:pPr>
        <w:spacing w:before="480"/>
        <w:rPr>
          <w:rFonts w:eastAsia="Times New Roman" w:cs="Times New Roman (Headings CS)"/>
          <w:b/>
          <w:bCs/>
          <w:color w:val="586992" w:themeColor="accent6"/>
          <w:spacing w:val="20"/>
          <w:sz w:val="26"/>
        </w:rPr>
      </w:pPr>
    </w:p>
    <w:p w14:paraId="563625B5" w14:textId="2D423DF2" w:rsidR="002140A6" w:rsidRPr="00C069A2" w:rsidRDefault="002140A6" w:rsidP="000C265C">
      <w:pPr>
        <w:pStyle w:val="Heading3"/>
        <w:rPr>
          <w:b/>
          <w:bCs/>
        </w:rPr>
      </w:pPr>
      <w:r w:rsidRPr="00C069A2">
        <w:rPr>
          <w:b/>
          <w:bCs/>
        </w:rPr>
        <w:t xml:space="preserve">Reviewing </w:t>
      </w:r>
      <w:r w:rsidRPr="00C069A2">
        <w:t>the care plan</w:t>
      </w:r>
    </w:p>
    <w:p w14:paraId="5A409418" w14:textId="5F448C19" w:rsidR="0087731C" w:rsidRPr="00C069A2" w:rsidRDefault="00563BEB" w:rsidP="00DC00C3">
      <w:r w:rsidRPr="00C069A2">
        <w:t xml:space="preserve">Your client and their </w:t>
      </w:r>
      <w:r w:rsidR="0013459C">
        <w:t>situation</w:t>
      </w:r>
      <w:r w:rsidRPr="00C069A2">
        <w:t xml:space="preserve"> </w:t>
      </w:r>
      <w:r w:rsidR="0078474F" w:rsidRPr="00C069A2">
        <w:t>are</w:t>
      </w:r>
      <w:r w:rsidRPr="00C069A2">
        <w:t xml:space="preserve"> dynamic</w:t>
      </w:r>
      <w:r w:rsidR="0013459C">
        <w:t xml:space="preserve">. </w:t>
      </w:r>
      <w:r w:rsidR="0078474F">
        <w:t>C</w:t>
      </w:r>
      <w:r w:rsidRPr="00C069A2">
        <w:t xml:space="preserve">ircumstances can change </w:t>
      </w:r>
      <w:r w:rsidR="00BA5FE4" w:rsidRPr="00C069A2">
        <w:t>quickly</w:t>
      </w:r>
      <w:r w:rsidR="0078474F">
        <w:t>. This</w:t>
      </w:r>
      <w:r w:rsidRPr="00C069A2">
        <w:t xml:space="preserve"> means it is extremely important you are </w:t>
      </w:r>
      <w:r w:rsidR="00BA5FE4" w:rsidRPr="00C069A2">
        <w:t>conducting</w:t>
      </w:r>
      <w:r w:rsidR="002C6825" w:rsidRPr="00C069A2">
        <w:t xml:space="preserve"> regular</w:t>
      </w:r>
      <w:r w:rsidR="00BA5FE4" w:rsidRPr="00C069A2">
        <w:t xml:space="preserve"> r</w:t>
      </w:r>
      <w:r w:rsidRPr="00C069A2">
        <w:t xml:space="preserve">eviews on </w:t>
      </w:r>
      <w:r w:rsidR="00DE17EE" w:rsidRPr="00C069A2">
        <w:t>how your client is progressing</w:t>
      </w:r>
      <w:r w:rsidR="00BA5FE4" w:rsidRPr="00C069A2">
        <w:t xml:space="preserve"> in terms of their care plan</w:t>
      </w:r>
      <w:r w:rsidR="00570467" w:rsidRPr="00C069A2">
        <w:t>.</w:t>
      </w:r>
      <w:r w:rsidR="00F511AC" w:rsidRPr="00C069A2">
        <w:t xml:space="preserve"> </w:t>
      </w:r>
    </w:p>
    <w:p w14:paraId="4B1E502C" w14:textId="6883EC8F" w:rsidR="00570467" w:rsidRPr="00C069A2" w:rsidRDefault="00BA5FE4" w:rsidP="00DC00C3">
      <w:r w:rsidRPr="00C069A2">
        <w:t>R</w:t>
      </w:r>
      <w:r w:rsidR="00E6257D" w:rsidRPr="00C069A2">
        <w:t>eviews are a requirement outlined in the CHSP manual</w:t>
      </w:r>
      <w:r w:rsidR="000C7C09" w:rsidRPr="00C069A2">
        <w:t xml:space="preserve"> and should be regular and ongoing</w:t>
      </w:r>
      <w:r w:rsidR="00E6257D" w:rsidRPr="00C069A2">
        <w:t xml:space="preserve">. This assists you in understanding how your </w:t>
      </w:r>
      <w:r w:rsidR="00F34D96" w:rsidRPr="00C069A2">
        <w:t>client’s</w:t>
      </w:r>
      <w:r w:rsidR="00E6257D" w:rsidRPr="00C069A2">
        <w:t xml:space="preserve"> needs have </w:t>
      </w:r>
      <w:r w:rsidRPr="00C069A2">
        <w:t>changed,</w:t>
      </w:r>
      <w:r w:rsidR="00E6257D" w:rsidRPr="00C069A2">
        <w:t xml:space="preserve"> and if </w:t>
      </w:r>
      <w:r w:rsidR="00F34D96" w:rsidRPr="00C069A2">
        <w:t xml:space="preserve">adjustments </w:t>
      </w:r>
      <w:r w:rsidR="00570467" w:rsidRPr="00C069A2">
        <w:t xml:space="preserve">are required to the referral. </w:t>
      </w:r>
    </w:p>
    <w:p w14:paraId="74ECE3AA" w14:textId="0E3D9A23" w:rsidR="00BA5FE4" w:rsidRPr="00C069A2" w:rsidRDefault="00BA5FE4" w:rsidP="00DC00C3">
      <w:r w:rsidRPr="00C069A2">
        <w:t>Ongoing</w:t>
      </w:r>
      <w:r w:rsidR="007F67BB" w:rsidRPr="00C069A2">
        <w:t xml:space="preserve"> reviews are a great opportunity to engage in consistent </w:t>
      </w:r>
      <w:r w:rsidRPr="00C069A2">
        <w:t>evaluation</w:t>
      </w:r>
      <w:r w:rsidR="007F67BB" w:rsidRPr="00C069A2">
        <w:t xml:space="preserve"> of how the care plan is currently meeting the client’s needs</w:t>
      </w:r>
      <w:r w:rsidR="00774092">
        <w:t>. I</w:t>
      </w:r>
      <w:r w:rsidRPr="00C069A2">
        <w:t>f any improvements/changes should be made</w:t>
      </w:r>
      <w:r w:rsidR="00F0391E" w:rsidRPr="00C069A2">
        <w:t xml:space="preserve"> to help clients reach their goals and greater independence and confidence. </w:t>
      </w:r>
    </w:p>
    <w:p w14:paraId="7BB78A7B" w14:textId="0EA8A1CD" w:rsidR="00BA5FE4" w:rsidRPr="00C069A2" w:rsidRDefault="00F0391E" w:rsidP="0052137A">
      <w:pPr>
        <w:spacing w:before="360"/>
      </w:pPr>
      <w:r w:rsidRPr="00C069A2">
        <w:br/>
      </w:r>
      <w:r w:rsidR="00BA5FE4" w:rsidRPr="00C069A2">
        <w:t xml:space="preserve">Reviews are recommended to be coordinated through the collection of relevant data from the client, support worker and RAS assessor, as well as any other </w:t>
      </w:r>
      <w:r w:rsidR="003E7A04" w:rsidRPr="00C069A2">
        <w:t>individual</w:t>
      </w:r>
      <w:r w:rsidR="002C6825" w:rsidRPr="00C069A2">
        <w:t>s</w:t>
      </w:r>
      <w:r w:rsidR="003E7A04" w:rsidRPr="00C069A2">
        <w:t xml:space="preserve"> </w:t>
      </w:r>
      <w:r w:rsidR="00BA5FE4" w:rsidRPr="00C069A2">
        <w:t>involved in your client’s journey.</w:t>
      </w:r>
    </w:p>
    <w:p w14:paraId="60A7824C" w14:textId="7A4CEAE6" w:rsidR="0087731C" w:rsidRPr="00AE45B3" w:rsidRDefault="00BA5FE4" w:rsidP="007C724E">
      <w:pPr>
        <w:spacing w:before="0" w:after="0" w:line="240" w:lineRule="auto"/>
        <w:sectPr w:rsidR="0087731C" w:rsidRPr="00AE45B3" w:rsidSect="00E42236">
          <w:pgSz w:w="11900" w:h="16840"/>
          <w:pgMar w:top="1440" w:right="1080" w:bottom="1440" w:left="1080" w:header="1871" w:footer="708" w:gutter="0"/>
          <w:cols w:num="2" w:space="708"/>
          <w:docGrid w:linePitch="360"/>
        </w:sectPr>
      </w:pPr>
      <w:r w:rsidRPr="00C069A2">
        <w:rPr>
          <w:rFonts w:ascii="Calibri Light" w:eastAsia="Calibri" w:hAnsi="Calibri Light" w:cs="Times New Roman"/>
        </w:rPr>
        <w:t xml:space="preserve">Reviewing and auditing your client’s </w:t>
      </w:r>
      <w:r w:rsidR="00C069A2" w:rsidRPr="00C069A2">
        <w:rPr>
          <w:rFonts w:ascii="Calibri Light" w:eastAsia="Calibri" w:hAnsi="Calibri Light" w:cs="Times New Roman"/>
        </w:rPr>
        <w:t>progress towards</w:t>
      </w:r>
      <w:r w:rsidRPr="00C069A2">
        <w:rPr>
          <w:rFonts w:ascii="Calibri Light" w:eastAsia="Calibri" w:hAnsi="Calibri Light" w:cs="Times New Roman"/>
        </w:rPr>
        <w:t xml:space="preserve"> their wellness and </w:t>
      </w:r>
      <w:proofErr w:type="spellStart"/>
      <w:r w:rsidRPr="00C069A2">
        <w:rPr>
          <w:rFonts w:ascii="Calibri Light" w:eastAsia="Calibri" w:hAnsi="Calibri Light" w:cs="Times New Roman"/>
        </w:rPr>
        <w:t>reablement</w:t>
      </w:r>
      <w:proofErr w:type="spellEnd"/>
      <w:r w:rsidRPr="00C069A2">
        <w:rPr>
          <w:rFonts w:ascii="Calibri Light" w:eastAsia="Calibri" w:hAnsi="Calibri Light" w:cs="Times New Roman"/>
        </w:rPr>
        <w:t xml:space="preserve"> goals will assist you in complying with the Aged Care Quality Standards and improve how you are working with them</w:t>
      </w:r>
      <w:r w:rsidR="002C6825" w:rsidRPr="00C069A2">
        <w:rPr>
          <w:rFonts w:ascii="Calibri Light" w:eastAsia="Calibri" w:hAnsi="Calibri Light" w:cs="Times New Roman"/>
        </w:rPr>
        <w:t>.</w:t>
      </w:r>
      <w:r>
        <w:t xml:space="preserve"> </w:t>
      </w:r>
      <w:r w:rsidR="00D54020">
        <w:t xml:space="preserve"> </w:t>
      </w:r>
    </w:p>
    <w:p w14:paraId="364270B7" w14:textId="36C8AAC5" w:rsidR="00A14F6B" w:rsidRPr="00AE45B3" w:rsidRDefault="00A14F6B" w:rsidP="00A625B0">
      <w:pPr>
        <w:spacing w:after="8800"/>
      </w:pPr>
      <w:bookmarkStart w:id="31" w:name="_Toc41654258"/>
      <w:bookmarkStart w:id="32" w:name="_Toc41661304"/>
      <w:bookmarkStart w:id="33" w:name="_Toc42789069"/>
      <w:bookmarkStart w:id="34" w:name="_Toc43307054"/>
      <w:bookmarkStart w:id="35" w:name="_Toc43317376"/>
      <w:r w:rsidRPr="00AE45B3">
        <w:rPr>
          <w:noProof/>
          <w:lang w:eastAsia="en-AU"/>
        </w:rPr>
        <w:lastRenderedPageBreak/>
        <w:drawing>
          <wp:anchor distT="0" distB="0" distL="114300" distR="114300" simplePos="0" relativeHeight="251658246" behindDoc="0" locked="0" layoutInCell="1" allowOverlap="1" wp14:anchorId="01F40C56" wp14:editId="3C7AEE85">
            <wp:simplePos x="0" y="0"/>
            <wp:positionH relativeFrom="page">
              <wp:align>right</wp:align>
            </wp:positionH>
            <wp:positionV relativeFrom="paragraph">
              <wp:posOffset>0</wp:posOffset>
            </wp:positionV>
            <wp:extent cx="4595972" cy="4210050"/>
            <wp:effectExtent l="0" t="0" r="0" b="0"/>
            <wp:wrapSquare wrapText="bothSides"/>
            <wp:docPr id="15" name="Picture 15" descr="A mantrix that shows the the 4 stages of the guide: Intake, Care plan, Service delivery and Review. Service Deliver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ntrix that shows the the 4 stages of the guide: Intake, Care plan, Service delivery and Review. Service Delivery is highligh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5972" cy="4210050"/>
                    </a:xfrm>
                    <a:prstGeom prst="rect">
                      <a:avLst/>
                    </a:prstGeom>
                    <a:noFill/>
                    <a:ln>
                      <a:noFill/>
                    </a:ln>
                  </pic:spPr>
                </pic:pic>
              </a:graphicData>
            </a:graphic>
          </wp:anchor>
        </w:drawing>
      </w:r>
      <w:bookmarkEnd w:id="31"/>
      <w:bookmarkEnd w:id="32"/>
      <w:bookmarkEnd w:id="33"/>
      <w:bookmarkEnd w:id="34"/>
      <w:bookmarkEnd w:id="35"/>
    </w:p>
    <w:p w14:paraId="08DB9E23" w14:textId="7A437C51" w:rsidR="00AC1F52" w:rsidRPr="000C265C" w:rsidRDefault="00DF7ED6" w:rsidP="006E61B7">
      <w:pPr>
        <w:pStyle w:val="Sectionbreaktext"/>
        <w:rPr>
          <w:b w:val="0"/>
          <w:bCs w:val="0"/>
          <w14:textFill>
            <w14:solidFill>
              <w14:schemeClr w14:val="bg1"/>
            </w14:solidFill>
          </w14:textFill>
        </w:rPr>
      </w:pPr>
      <w:bookmarkStart w:id="36" w:name="_Toc43317377"/>
      <w:r w:rsidRPr="000C265C">
        <w:rPr>
          <w:b w:val="0"/>
          <w:bCs w:val="0"/>
          <w14:textFill>
            <w14:solidFill>
              <w14:schemeClr w14:val="bg1"/>
            </w14:solidFill>
          </w14:textFill>
        </w:rPr>
        <w:t>Stage 3:</w:t>
      </w:r>
      <w:r w:rsidR="00A12ECC" w:rsidRPr="000C265C">
        <w:rPr>
          <w:b w:val="0"/>
          <w:bCs w:val="0"/>
          <w14:textFill>
            <w14:solidFill>
              <w14:schemeClr w14:val="bg1"/>
            </w14:solidFill>
          </w14:textFill>
        </w:rPr>
        <w:t xml:space="preserve"> </w:t>
      </w:r>
      <w:r w:rsidR="00723A6D">
        <w:rPr>
          <w:b w:val="0"/>
          <w:bCs w:val="0"/>
          <w14:textFill>
            <w14:solidFill>
              <w14:schemeClr w14:val="bg1"/>
            </w14:solidFill>
          </w14:textFill>
        </w:rPr>
        <w:t>S</w:t>
      </w:r>
      <w:r w:rsidR="00677810" w:rsidRPr="000C265C">
        <w:rPr>
          <w:b w:val="0"/>
          <w:bCs w:val="0"/>
          <w14:textFill>
            <w14:solidFill>
              <w14:schemeClr w14:val="bg1"/>
            </w14:solidFill>
          </w14:textFill>
        </w:rPr>
        <w:t xml:space="preserve">ervice </w:t>
      </w:r>
      <w:r w:rsidR="007B0892">
        <w:rPr>
          <w:b w:val="0"/>
          <w:bCs w:val="0"/>
          <w14:textFill>
            <w14:solidFill>
              <w14:schemeClr w14:val="bg1"/>
            </w14:solidFill>
          </w14:textFill>
        </w:rPr>
        <w:t>d</w:t>
      </w:r>
      <w:r w:rsidR="00677810" w:rsidRPr="000C265C">
        <w:rPr>
          <w:b w:val="0"/>
          <w:bCs w:val="0"/>
          <w14:textFill>
            <w14:solidFill>
              <w14:schemeClr w14:val="bg1"/>
            </w14:solidFill>
          </w14:textFill>
        </w:rPr>
        <w:t>elivery</w:t>
      </w:r>
      <w:bookmarkEnd w:id="36"/>
    </w:p>
    <w:p w14:paraId="35CE28AF" w14:textId="7AA137E9" w:rsidR="003F0E82" w:rsidRPr="00AE45B3" w:rsidRDefault="003F0E82" w:rsidP="003F0E82">
      <w:pPr>
        <w:sectPr w:rsidR="003F0E82" w:rsidRPr="00AE45B3" w:rsidSect="00E42236">
          <w:headerReference w:type="even" r:id="rId67"/>
          <w:headerReference w:type="default" r:id="rId68"/>
          <w:headerReference w:type="first" r:id="rId69"/>
          <w:pgSz w:w="11900" w:h="16840"/>
          <w:pgMar w:top="1440" w:right="1080" w:bottom="1440" w:left="1080" w:header="1871" w:footer="708" w:gutter="0"/>
          <w:cols w:space="708"/>
          <w:docGrid w:linePitch="360"/>
        </w:sectPr>
      </w:pPr>
    </w:p>
    <w:p w14:paraId="553DA4F6" w14:textId="17C20E6D" w:rsidR="00B65573" w:rsidRPr="00AE45B3" w:rsidRDefault="00B65573" w:rsidP="006E61B7">
      <w:pPr>
        <w:pStyle w:val="Heading1"/>
      </w:pPr>
      <w:bookmarkStart w:id="37" w:name="_Toc41654260"/>
      <w:bookmarkStart w:id="38" w:name="_Toc41661306"/>
      <w:bookmarkStart w:id="39" w:name="_Toc42789071"/>
      <w:bookmarkStart w:id="40" w:name="_Toc43307056"/>
      <w:bookmarkStart w:id="41" w:name="_Toc43317378"/>
      <w:r w:rsidRPr="00AE45B3">
        <w:rPr>
          <w:bCs/>
        </w:rPr>
        <w:lastRenderedPageBreak/>
        <w:t>Stage 3:</w:t>
      </w:r>
      <w:r w:rsidRPr="00AE45B3">
        <w:t xml:space="preserve"> </w:t>
      </w:r>
      <w:r w:rsidR="007B0892">
        <w:t>S</w:t>
      </w:r>
      <w:r w:rsidR="00E66A1B" w:rsidRPr="00AE45B3">
        <w:t>ervice delivery</w:t>
      </w:r>
      <w:bookmarkEnd w:id="37"/>
      <w:bookmarkEnd w:id="38"/>
      <w:bookmarkEnd w:id="39"/>
      <w:bookmarkEnd w:id="40"/>
      <w:bookmarkEnd w:id="41"/>
    </w:p>
    <w:p w14:paraId="3916ACF2" w14:textId="100ACA27" w:rsidR="006D33BF" w:rsidRPr="00AE45B3" w:rsidRDefault="00BA7D76" w:rsidP="000C265C">
      <w:pPr>
        <w:pStyle w:val="Intropara"/>
        <w:spacing w:line="240" w:lineRule="auto"/>
      </w:pPr>
      <w:r w:rsidRPr="00AE45B3">
        <w:rPr>
          <w:noProof/>
          <w:lang w:eastAsia="en-AU"/>
        </w:rPr>
        <mc:AlternateContent>
          <mc:Choice Requires="wps">
            <w:drawing>
              <wp:anchor distT="0" distB="107950" distL="114300" distR="114300" simplePos="0" relativeHeight="251658244" behindDoc="0" locked="0" layoutInCell="1" allowOverlap="1" wp14:anchorId="19FC0BED" wp14:editId="531D3ADC">
                <wp:simplePos x="0" y="0"/>
                <wp:positionH relativeFrom="column">
                  <wp:posOffset>10160</wp:posOffset>
                </wp:positionH>
                <wp:positionV relativeFrom="paragraph">
                  <wp:posOffset>2063452</wp:posOffset>
                </wp:positionV>
                <wp:extent cx="2753995" cy="3543453"/>
                <wp:effectExtent l="19050" t="19050" r="27305" b="19050"/>
                <wp:wrapSquare wrapText="bothSides"/>
                <wp:docPr id="116" name="Text Box 116"/>
                <wp:cNvGraphicFramePr/>
                <a:graphic xmlns:a="http://schemas.openxmlformats.org/drawingml/2006/main">
                  <a:graphicData uri="http://schemas.microsoft.com/office/word/2010/wordprocessingShape">
                    <wps:wsp>
                      <wps:cNvSpPr txBox="1"/>
                      <wps:spPr>
                        <a:xfrm>
                          <a:off x="0" y="0"/>
                          <a:ext cx="2753995" cy="3543453"/>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2466794C" w14:textId="5A24EAF1" w:rsidR="00002C6A" w:rsidRPr="00B056D4" w:rsidRDefault="00002C6A" w:rsidP="00B65573">
                            <w:pPr>
                              <w:spacing w:line="380" w:lineRule="exact"/>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B056D4">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THIS SECTION OF THE </w:t>
                            </w:r>
                            <w:r>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GUIDE</w:t>
                            </w:r>
                            <w:r w:rsidRPr="00B056D4">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WILL HELP YOU:</w:t>
                            </w:r>
                          </w:p>
                          <w:p w14:paraId="0A481980" w14:textId="7988DF1D" w:rsidR="00002C6A" w:rsidRPr="00B3138A" w:rsidRDefault="00002C6A" w:rsidP="00182241">
                            <w:pPr>
                              <w:pStyle w:val="ListBullet"/>
                              <w:numPr>
                                <w:ilvl w:val="0"/>
                                <w:numId w:val="12"/>
                              </w:numPr>
                              <w:rPr>
                                <w:rFonts w:asciiTheme="minorHAnsi" w:hAnsiTheme="minorHAnsi" w:cstheme="minorHAnsi"/>
                                <w:b/>
                                <w:color w:val="000000"/>
                                <w:sz w:val="24"/>
                                <w14:textFill>
                                  <w14:gradFill>
                                    <w14:gsLst>
                                      <w14:gs w14:pos="0">
                                        <w14:schemeClr w14:val="accent6"/>
                                      </w14:gs>
                                      <w14:gs w14:pos="100000">
                                        <w14:schemeClr w14:val="accent5"/>
                                      </w14:gs>
                                    </w14:gsLst>
                                    <w14:lin w14:ang="0" w14:scaled="0"/>
                                  </w14:gradFill>
                                </w14:textFill>
                              </w:rPr>
                            </w:pPr>
                            <w:r w:rsidRPr="00B3138A">
                              <w:rPr>
                                <w:rFonts w:asciiTheme="minorHAnsi" w:hAnsiTheme="minorHAnsi" w:cstheme="minorHAnsi"/>
                                <w:b/>
                                <w:color w:val="000000"/>
                                <w:sz w:val="24"/>
                                <w14:textFill>
                                  <w14:gradFill>
                                    <w14:gsLst>
                                      <w14:gs w14:pos="0">
                                        <w14:schemeClr w14:val="accent6"/>
                                      </w14:gs>
                                      <w14:gs w14:pos="100000">
                                        <w14:schemeClr w14:val="accent5"/>
                                      </w14:gs>
                                    </w14:gsLst>
                                    <w14:lin w14:ang="0" w14:scaled="0"/>
                                  </w14:gradFill>
                                </w14:textFill>
                              </w:rPr>
                              <w:t>understand the importance of working with your clients</w:t>
                            </w:r>
                          </w:p>
                          <w:p w14:paraId="0B070285" w14:textId="77777777" w:rsidR="00002C6A" w:rsidRPr="00E05E64" w:rsidRDefault="00002C6A" w:rsidP="00182241">
                            <w:pPr>
                              <w:pStyle w:val="ListBullet"/>
                              <w:numPr>
                                <w:ilvl w:val="0"/>
                                <w:numId w:val="12"/>
                              </w:numPr>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pPr>
                            <w:r w:rsidRPr="00E05E64">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interpret the care plan</w:t>
                            </w:r>
                          </w:p>
                          <w:p w14:paraId="26F85294" w14:textId="0AD8993C" w:rsidR="00002C6A" w:rsidRPr="00E05E64" w:rsidRDefault="00002C6A" w:rsidP="00182241">
                            <w:pPr>
                              <w:pStyle w:val="ListBullet"/>
                              <w:numPr>
                                <w:ilvl w:val="0"/>
                                <w:numId w:val="12"/>
                              </w:numPr>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pPr>
                            <w:r w:rsidRPr="00E05E64">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assist you to have conversations about wellness and </w:t>
                            </w:r>
                            <w:proofErr w:type="spellStart"/>
                            <w:r w:rsidRPr="00E05E64">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reablement</w:t>
                            </w:r>
                            <w:proofErr w:type="spellEnd"/>
                            <w:r w:rsidRPr="00E05E64">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 </w:t>
                            </w:r>
                          </w:p>
                          <w:p w14:paraId="1F84BC54" w14:textId="77777777" w:rsidR="00002C6A" w:rsidRPr="00E05E64" w:rsidRDefault="00002C6A" w:rsidP="00182241">
                            <w:pPr>
                              <w:pStyle w:val="ListBullet"/>
                              <w:numPr>
                                <w:ilvl w:val="0"/>
                                <w:numId w:val="12"/>
                              </w:numPr>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pPr>
                            <w:r w:rsidRPr="00E05E64">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identify opportunities for </w:t>
                            </w:r>
                            <w:proofErr w:type="spellStart"/>
                            <w:r w:rsidRPr="00E05E64">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reablement</w:t>
                            </w:r>
                            <w:proofErr w:type="spellEnd"/>
                            <w:r w:rsidRPr="00E05E64">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 </w:t>
                            </w:r>
                          </w:p>
                          <w:p w14:paraId="42399DB6" w14:textId="77777777" w:rsidR="00002C6A" w:rsidRDefault="00002C6A" w:rsidP="00182241">
                            <w:pPr>
                              <w:pStyle w:val="ListBullet"/>
                              <w:numPr>
                                <w:ilvl w:val="0"/>
                                <w:numId w:val="12"/>
                              </w:numPr>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pPr>
                            <w:r w:rsidRPr="00E05E64">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put your skills to practice</w:t>
                            </w:r>
                          </w:p>
                          <w:p w14:paraId="535F7E96" w14:textId="6B180324" w:rsidR="00002C6A" w:rsidRPr="00C62CC7" w:rsidRDefault="00002C6A" w:rsidP="00182241">
                            <w:pPr>
                              <w:pStyle w:val="ListBullet"/>
                              <w:numPr>
                                <w:ilvl w:val="0"/>
                                <w:numId w:val="12"/>
                              </w:numPr>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pPr>
                            <w:r w:rsidRPr="00C62CC7">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successfully end the </w:t>
                            </w:r>
                            <w:proofErr w:type="spellStart"/>
                            <w:r w:rsidRPr="00C62CC7">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reablement</w:t>
                            </w:r>
                            <w:proofErr w:type="spellEnd"/>
                            <w:r w:rsidRPr="00C62CC7">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 period</w:t>
                            </w:r>
                          </w:p>
                          <w:p w14:paraId="47A61DB3" w14:textId="36DBB51F" w:rsidR="00002C6A" w:rsidRPr="00A91B79" w:rsidRDefault="00002C6A" w:rsidP="00A46F65">
                            <w:pPr>
                              <w:pStyle w:val="ListBullet"/>
                              <w:tabs>
                                <w:tab w:val="clear" w:pos="360"/>
                              </w:tabs>
                              <w:ind w:left="0" w:firstLine="0"/>
                              <w:rPr>
                                <w:rFonts w:asciiTheme="minorHAnsi" w:hAnsiTheme="minorHAnsi"/>
                                <w:b/>
                                <w:color w:val="000000"/>
                                <w:sz w:val="24"/>
                                <w:szCs w:val="28"/>
                                <w14:textFill>
                                  <w14:gradFill>
                                    <w14:gsLst>
                                      <w14:gs w14:pos="0">
                                        <w14:schemeClr w14:val="accent6"/>
                                      </w14:gs>
                                      <w14:gs w14:pos="100000">
                                        <w14:schemeClr w14:val="accent5"/>
                                      </w14:gs>
                                    </w14:gsLst>
                                    <w14:lin w14:ang="0" w14:scaled="0"/>
                                  </w14:gradFill>
                                </w14:textFill>
                              </w:rPr>
                            </w:pP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C0BED" id="Text Box 116" o:spid="_x0000_s1122" type="#_x0000_t202" style="position:absolute;margin-left:.8pt;margin-top:162.5pt;width:216.85pt;height:279pt;z-index:251658244;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" fillcolor="white [3212]" strokeweight="2.5pt">
                <v:textbox inset="6mm,4mm,6mm,4mm">
                  <w:txbxContent>
                    <w:p w14:paraId="2466794C" w14:textId="5A24EAF1" w:rsidR="00002C6A" w:rsidRPr="00B056D4" w:rsidRDefault="00002C6A" w:rsidP="00B65573">
                      <w:pPr>
                        <w:spacing w:line="380" w:lineRule="exact"/>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B056D4">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THIS SECTION OF THE </w:t>
                      </w:r>
                      <w:r>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GUIDE</w:t>
                      </w:r>
                      <w:r w:rsidRPr="00B056D4">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WILL HELP YOU:</w:t>
                      </w:r>
                    </w:p>
                    <w:p w14:paraId="0A481980" w14:textId="7988DF1D" w:rsidR="00002C6A" w:rsidRPr="00B3138A" w:rsidRDefault="00002C6A" w:rsidP="00182241">
                      <w:pPr>
                        <w:pStyle w:val="ListBullet"/>
                        <w:numPr>
                          <w:ilvl w:val="0"/>
                          <w:numId w:val="12"/>
                        </w:numPr>
                        <w:rPr>
                          <w:rFonts w:asciiTheme="minorHAnsi" w:hAnsiTheme="minorHAnsi" w:cstheme="minorHAnsi"/>
                          <w:b/>
                          <w:color w:val="000000"/>
                          <w:sz w:val="24"/>
                          <w14:textFill>
                            <w14:gradFill>
                              <w14:gsLst>
                                <w14:gs w14:pos="0">
                                  <w14:schemeClr w14:val="accent6"/>
                                </w14:gs>
                                <w14:gs w14:pos="100000">
                                  <w14:schemeClr w14:val="accent5"/>
                                </w14:gs>
                              </w14:gsLst>
                              <w14:lin w14:ang="0" w14:scaled="0"/>
                            </w14:gradFill>
                          </w14:textFill>
                        </w:rPr>
                      </w:pPr>
                      <w:r w:rsidRPr="00B3138A">
                        <w:rPr>
                          <w:rFonts w:asciiTheme="minorHAnsi" w:hAnsiTheme="minorHAnsi" w:cstheme="minorHAnsi"/>
                          <w:b/>
                          <w:color w:val="000000"/>
                          <w:sz w:val="24"/>
                          <w14:textFill>
                            <w14:gradFill>
                              <w14:gsLst>
                                <w14:gs w14:pos="0">
                                  <w14:schemeClr w14:val="accent6"/>
                                </w14:gs>
                                <w14:gs w14:pos="100000">
                                  <w14:schemeClr w14:val="accent5"/>
                                </w14:gs>
                              </w14:gsLst>
                              <w14:lin w14:ang="0" w14:scaled="0"/>
                            </w14:gradFill>
                          </w14:textFill>
                        </w:rPr>
                        <w:t>understand the importance of working with your clients</w:t>
                      </w:r>
                    </w:p>
                    <w:p w14:paraId="0B070285" w14:textId="77777777" w:rsidR="00002C6A" w:rsidRPr="00E05E64" w:rsidRDefault="00002C6A" w:rsidP="00182241">
                      <w:pPr>
                        <w:pStyle w:val="ListBullet"/>
                        <w:numPr>
                          <w:ilvl w:val="0"/>
                          <w:numId w:val="12"/>
                        </w:numPr>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pPr>
                      <w:r w:rsidRPr="00E05E64">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interpret the care plan</w:t>
                      </w:r>
                    </w:p>
                    <w:p w14:paraId="26F85294" w14:textId="0AD8993C" w:rsidR="00002C6A" w:rsidRPr="00E05E64" w:rsidRDefault="00002C6A" w:rsidP="00182241">
                      <w:pPr>
                        <w:pStyle w:val="ListBullet"/>
                        <w:numPr>
                          <w:ilvl w:val="0"/>
                          <w:numId w:val="12"/>
                        </w:numPr>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pPr>
                      <w:r w:rsidRPr="00E05E64">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assist you to have conversations about wellness and </w:t>
                      </w:r>
                      <w:proofErr w:type="spellStart"/>
                      <w:r w:rsidRPr="00E05E64">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reablement</w:t>
                      </w:r>
                      <w:proofErr w:type="spellEnd"/>
                      <w:r w:rsidRPr="00E05E64">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 </w:t>
                      </w:r>
                    </w:p>
                    <w:p w14:paraId="1F84BC54" w14:textId="77777777" w:rsidR="00002C6A" w:rsidRPr="00E05E64" w:rsidRDefault="00002C6A" w:rsidP="00182241">
                      <w:pPr>
                        <w:pStyle w:val="ListBullet"/>
                        <w:numPr>
                          <w:ilvl w:val="0"/>
                          <w:numId w:val="12"/>
                        </w:numPr>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pPr>
                      <w:r w:rsidRPr="00E05E64">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identify opportunities for </w:t>
                      </w:r>
                      <w:proofErr w:type="spellStart"/>
                      <w:r w:rsidRPr="00E05E64">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reablement</w:t>
                      </w:r>
                      <w:proofErr w:type="spellEnd"/>
                      <w:r w:rsidRPr="00E05E64">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 </w:t>
                      </w:r>
                    </w:p>
                    <w:p w14:paraId="42399DB6" w14:textId="77777777" w:rsidR="00002C6A" w:rsidRDefault="00002C6A" w:rsidP="00182241">
                      <w:pPr>
                        <w:pStyle w:val="ListBullet"/>
                        <w:numPr>
                          <w:ilvl w:val="0"/>
                          <w:numId w:val="12"/>
                        </w:numPr>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pPr>
                      <w:r w:rsidRPr="00E05E64">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put your skills to practice</w:t>
                      </w:r>
                    </w:p>
                    <w:p w14:paraId="535F7E96" w14:textId="6B180324" w:rsidR="00002C6A" w:rsidRPr="00C62CC7" w:rsidRDefault="00002C6A" w:rsidP="00182241">
                      <w:pPr>
                        <w:pStyle w:val="ListBullet"/>
                        <w:numPr>
                          <w:ilvl w:val="0"/>
                          <w:numId w:val="12"/>
                        </w:numPr>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pPr>
                      <w:r w:rsidRPr="00C62CC7">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successfully end the </w:t>
                      </w:r>
                      <w:proofErr w:type="spellStart"/>
                      <w:r w:rsidRPr="00C62CC7">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reablement</w:t>
                      </w:r>
                      <w:proofErr w:type="spellEnd"/>
                      <w:r w:rsidRPr="00C62CC7">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 period</w:t>
                      </w:r>
                    </w:p>
                    <w:p w14:paraId="47A61DB3" w14:textId="36DBB51F" w:rsidR="00002C6A" w:rsidRPr="00A91B79" w:rsidRDefault="00002C6A" w:rsidP="00A46F65">
                      <w:pPr>
                        <w:pStyle w:val="ListBullet"/>
                        <w:tabs>
                          <w:tab w:val="clear" w:pos="360"/>
                        </w:tabs>
                        <w:ind w:left="0" w:firstLine="0"/>
                        <w:rPr>
                          <w:rFonts w:asciiTheme="minorHAnsi" w:hAnsiTheme="minorHAnsi"/>
                          <w:b/>
                          <w:color w:val="000000"/>
                          <w:sz w:val="24"/>
                          <w:szCs w:val="28"/>
                          <w14:textFill>
                            <w14:gradFill>
                              <w14:gsLst>
                                <w14:gs w14:pos="0">
                                  <w14:schemeClr w14:val="accent6"/>
                                </w14:gs>
                                <w14:gs w14:pos="100000">
                                  <w14:schemeClr w14:val="accent5"/>
                                </w14:gs>
                              </w14:gsLst>
                              <w14:lin w14:ang="0" w14:scaled="0"/>
                            </w14:gradFill>
                          </w14:textFill>
                        </w:rPr>
                      </w:pPr>
                    </w:p>
                  </w:txbxContent>
                </v:textbox>
                <w10:wrap type="square"/>
              </v:shape>
            </w:pict>
          </mc:Fallback>
        </mc:AlternateContent>
      </w:r>
      <w:r w:rsidR="0014143F" w:rsidRPr="00AE45B3">
        <w:t xml:space="preserve">The support worker is responsible for working with the client to reach their goals and outcomes. </w:t>
      </w:r>
      <w:r w:rsidR="006D33BF" w:rsidRPr="00AE45B3">
        <w:t xml:space="preserve">This section of the toolkit provides information for </w:t>
      </w:r>
      <w:r w:rsidR="006D33BF" w:rsidRPr="00AE45B3">
        <w:rPr>
          <w:b/>
        </w:rPr>
        <w:t>support worker</w:t>
      </w:r>
      <w:r w:rsidR="006D33BF" w:rsidRPr="00AE45B3">
        <w:t xml:space="preserve"> </w:t>
      </w:r>
      <w:r w:rsidR="00A81A8A">
        <w:t>on</w:t>
      </w:r>
      <w:r w:rsidR="006D33BF" w:rsidRPr="00AE45B3">
        <w:t xml:space="preserve"> how to </w:t>
      </w:r>
      <w:r w:rsidR="00A81A8A">
        <w:t>deliver</w:t>
      </w:r>
      <w:r w:rsidR="006D33BF" w:rsidRPr="00AE45B3">
        <w:t xml:space="preserve"> wellness and </w:t>
      </w:r>
      <w:proofErr w:type="spellStart"/>
      <w:r w:rsidR="006D33BF" w:rsidRPr="00AE45B3">
        <w:t>reablement</w:t>
      </w:r>
      <w:proofErr w:type="spellEnd"/>
      <w:r w:rsidR="006D33BF" w:rsidRPr="00AE45B3">
        <w:t xml:space="preserve"> approaches with their client</w:t>
      </w:r>
      <w:r w:rsidR="00A81A8A">
        <w:t>.</w:t>
      </w:r>
      <w:r w:rsidR="006D33BF" w:rsidRPr="00AE45B3">
        <w:t xml:space="preserve"> </w:t>
      </w:r>
      <w:r w:rsidR="006D33BF" w:rsidRPr="00AE45B3">
        <w:rPr>
          <w:iCs/>
        </w:rPr>
        <w:t xml:space="preserve"> </w:t>
      </w:r>
    </w:p>
    <w:p w14:paraId="18117B0E" w14:textId="345A8771" w:rsidR="00924754" w:rsidRPr="00AE45B3" w:rsidRDefault="005C65BA" w:rsidP="000C265C">
      <w:pPr>
        <w:spacing w:line="276" w:lineRule="auto"/>
      </w:pPr>
      <w:r w:rsidRPr="00AE45B3">
        <w:t xml:space="preserve">Now the care plan has </w:t>
      </w:r>
      <w:r w:rsidR="007947F3" w:rsidRPr="00AE45B3">
        <w:t xml:space="preserve">been </w:t>
      </w:r>
      <w:r w:rsidRPr="00AE45B3">
        <w:t>developed</w:t>
      </w:r>
      <w:r w:rsidR="005A358D" w:rsidRPr="00AE45B3">
        <w:t xml:space="preserve">, the support worker must </w:t>
      </w:r>
      <w:r w:rsidR="007429B5" w:rsidRPr="00AE45B3">
        <w:t xml:space="preserve">review </w:t>
      </w:r>
      <w:r w:rsidR="00D2620A" w:rsidRPr="00AE45B3">
        <w:t xml:space="preserve">and ensure they </w:t>
      </w:r>
      <w:r w:rsidR="00470ECA" w:rsidRPr="00AE45B3">
        <w:t>have</w:t>
      </w:r>
      <w:r w:rsidR="00D2620A" w:rsidRPr="00AE45B3">
        <w:t xml:space="preserve"> </w:t>
      </w:r>
      <w:r w:rsidR="00D2620A" w:rsidRPr="00AE45B3">
        <w:t>the necessary information</w:t>
      </w:r>
      <w:r w:rsidR="00A81A8A">
        <w:t>. This includes</w:t>
      </w:r>
      <w:r w:rsidR="007E11C1">
        <w:t xml:space="preserve"> understanding the client</w:t>
      </w:r>
      <w:r w:rsidR="00683C32">
        <w:t>’</w:t>
      </w:r>
      <w:r w:rsidR="007E11C1">
        <w:t xml:space="preserve">s </w:t>
      </w:r>
      <w:r w:rsidR="00683C32">
        <w:t>situation</w:t>
      </w:r>
      <w:r w:rsidR="004164B0">
        <w:t>,</w:t>
      </w:r>
      <w:r w:rsidR="007E11C1">
        <w:t xml:space="preserve"> and the support required</w:t>
      </w:r>
      <w:r w:rsidR="00683C32">
        <w:t xml:space="preserve"> to help them </w:t>
      </w:r>
      <w:r w:rsidR="003D7328" w:rsidRPr="00AE45B3">
        <w:t xml:space="preserve">achieve their wellness and </w:t>
      </w:r>
      <w:proofErr w:type="spellStart"/>
      <w:r w:rsidR="003D7328" w:rsidRPr="00AE45B3">
        <w:t>reablement</w:t>
      </w:r>
      <w:proofErr w:type="spellEnd"/>
      <w:r w:rsidR="003D7328" w:rsidRPr="00AE45B3">
        <w:t xml:space="preserve"> goals. </w:t>
      </w:r>
    </w:p>
    <w:p w14:paraId="53E3D0C8" w14:textId="571B235A" w:rsidR="006C47AA" w:rsidRPr="00AE45B3" w:rsidRDefault="00C31F2C" w:rsidP="006C47AA">
      <w:pPr>
        <w:pStyle w:val="Heading2"/>
      </w:pPr>
      <w:r w:rsidRPr="00AE45B3">
        <w:t>Reflecting on your service delivery practices</w:t>
      </w:r>
    </w:p>
    <w:p w14:paraId="5E0DFCC9" w14:textId="54B03FDD" w:rsidR="00A46F65" w:rsidRPr="00AE45B3" w:rsidRDefault="006551F8" w:rsidP="000C265C">
      <w:pPr>
        <w:spacing w:line="240" w:lineRule="auto"/>
        <w:rPr>
          <w:rFonts w:ascii="Calibri Light" w:eastAsia="Calibri" w:hAnsi="Calibri Light" w:cs="Times New Roman"/>
        </w:rPr>
      </w:pPr>
      <w:r>
        <w:rPr>
          <w:rFonts w:ascii="Calibri Light" w:eastAsia="Calibri" w:hAnsi="Calibri Light" w:cs="Times New Roman"/>
        </w:rPr>
        <w:t xml:space="preserve">Before you start delivering support to your clients, it is important that you reflect on your practices. </w:t>
      </w:r>
      <w:r w:rsidR="00F54F35">
        <w:rPr>
          <w:rFonts w:ascii="Calibri Light" w:eastAsia="Calibri" w:hAnsi="Calibri Light" w:cs="Times New Roman"/>
        </w:rPr>
        <w:t xml:space="preserve">Many people believe that to help an older person, they must do things for them. However, we now know that </w:t>
      </w:r>
      <w:r w:rsidR="00B565E5">
        <w:rPr>
          <w:rFonts w:ascii="Calibri Light" w:eastAsia="Calibri" w:hAnsi="Calibri Light" w:cs="Times New Roman"/>
        </w:rPr>
        <w:t xml:space="preserve">this approach can contribute to a faster decline in someone’s abilities. Common misunderstandings are that old people are frail and unable to help themselves. As a result, people can make assumptions about what level of care older people need and how it should be delivered. </w:t>
      </w:r>
      <w:r w:rsidR="00E01171" w:rsidRPr="00E01171">
        <w:rPr>
          <w:rFonts w:ascii="Calibri Light" w:eastAsia="Calibri" w:hAnsi="Calibri Light" w:cs="Times New Roman"/>
        </w:rPr>
        <w:t>Some clients can also view themselves this way too, limiting their potential.</w:t>
      </w:r>
    </w:p>
    <w:p w14:paraId="5C410D4B" w14:textId="13DE67E3" w:rsidR="00A46F65" w:rsidRPr="00AE45B3" w:rsidRDefault="00741C89" w:rsidP="000C265C">
      <w:pPr>
        <w:spacing w:line="240" w:lineRule="auto"/>
        <w:rPr>
          <w:rFonts w:ascii="Calibri Light" w:eastAsia="Calibri" w:hAnsi="Calibri Light" w:cs="Times New Roman"/>
        </w:rPr>
      </w:pPr>
      <w:r>
        <w:rPr>
          <w:rFonts w:ascii="Calibri Light" w:eastAsia="Calibri" w:hAnsi="Calibri Light" w:cs="Times New Roman"/>
        </w:rPr>
        <w:t>T</w:t>
      </w:r>
      <w:r w:rsidR="00A46F65" w:rsidRPr="00AE45B3">
        <w:rPr>
          <w:rFonts w:ascii="Calibri Light" w:eastAsia="Calibri" w:hAnsi="Calibri Light" w:cs="Times New Roman"/>
        </w:rPr>
        <w:t xml:space="preserve">hese beliefs and attitudes are often unconscious and </w:t>
      </w:r>
      <w:r w:rsidR="00B260BC">
        <w:rPr>
          <w:rFonts w:ascii="Calibri Light" w:eastAsia="Calibri" w:hAnsi="Calibri Light" w:cs="Times New Roman"/>
        </w:rPr>
        <w:t>not intentional</w:t>
      </w:r>
      <w:r w:rsidR="00C93815">
        <w:rPr>
          <w:rFonts w:ascii="Calibri Light" w:eastAsia="Calibri" w:hAnsi="Calibri Light" w:cs="Times New Roman"/>
        </w:rPr>
        <w:t xml:space="preserve">. </w:t>
      </w:r>
      <w:r w:rsidR="00B260BC">
        <w:rPr>
          <w:rFonts w:ascii="Calibri Light" w:eastAsia="Calibri" w:hAnsi="Calibri Light" w:cs="Times New Roman"/>
        </w:rPr>
        <w:t>As a support worker, it is important to reflect on how you work with your clients</w:t>
      </w:r>
      <w:r w:rsidR="00BB5706">
        <w:rPr>
          <w:rFonts w:ascii="Calibri Light" w:eastAsia="Calibri" w:hAnsi="Calibri Light" w:cs="Times New Roman"/>
        </w:rPr>
        <w:t xml:space="preserve">. </w:t>
      </w:r>
      <w:r w:rsidR="002C265C" w:rsidRPr="002C265C">
        <w:rPr>
          <w:rFonts w:ascii="Calibri Light" w:eastAsia="Calibri" w:hAnsi="Calibri Light" w:cs="Times New Roman"/>
        </w:rPr>
        <w:t>Rather than focusing on what people can't do, support workers should focus on what they can do and support clients through involving them.</w:t>
      </w:r>
      <w:r w:rsidR="002C265C">
        <w:rPr>
          <w:rFonts w:ascii="&amp;quot" w:hAnsi="&amp;quot"/>
          <w:color w:val="111111"/>
          <w:spacing w:val="-3"/>
          <w:sz w:val="26"/>
          <w:szCs w:val="26"/>
          <w:bdr w:val="none" w:sz="0" w:space="0" w:color="auto" w:frame="1"/>
        </w:rPr>
        <w:t xml:space="preserve"> </w:t>
      </w:r>
    </w:p>
    <w:p w14:paraId="49A87175" w14:textId="39B79EC2" w:rsidR="0096293D" w:rsidRPr="0097585B" w:rsidRDefault="0096293D" w:rsidP="000C265C">
      <w:pPr>
        <w:pStyle w:val="BodyText"/>
        <w:spacing w:line="240" w:lineRule="auto"/>
        <w:rPr>
          <w:rFonts w:ascii="Calibri Light" w:hAnsi="Calibri Light"/>
          <w:color w:val="auto"/>
          <w:sz w:val="22"/>
          <w:szCs w:val="24"/>
          <w:lang w:eastAsia="en-US"/>
        </w:rPr>
      </w:pPr>
      <w:r w:rsidRPr="0097585B">
        <w:rPr>
          <w:rFonts w:ascii="Calibri Light" w:hAnsi="Calibri Light"/>
          <w:color w:val="auto"/>
          <w:sz w:val="22"/>
          <w:szCs w:val="24"/>
          <w:lang w:eastAsia="en-US"/>
        </w:rPr>
        <w:t>Considering the Life</w:t>
      </w:r>
      <w:r w:rsidR="00001CC0" w:rsidRPr="0097585B">
        <w:rPr>
          <w:rFonts w:ascii="Calibri Light" w:hAnsi="Calibri Light"/>
          <w:color w:val="auto"/>
          <w:sz w:val="22"/>
          <w:szCs w:val="24"/>
          <w:lang w:eastAsia="en-US"/>
        </w:rPr>
        <w:t xml:space="preserve"> </w:t>
      </w:r>
      <w:r w:rsidRPr="0097585B">
        <w:rPr>
          <w:rFonts w:ascii="Calibri Light" w:hAnsi="Calibri Light"/>
          <w:color w:val="auto"/>
          <w:sz w:val="22"/>
          <w:szCs w:val="24"/>
          <w:lang w:eastAsia="en-US"/>
        </w:rPr>
        <w:t xml:space="preserve">Curve explained on page </w:t>
      </w:r>
      <w:r w:rsidR="0097585B" w:rsidRPr="0097585B">
        <w:rPr>
          <w:rFonts w:ascii="Calibri Light" w:hAnsi="Calibri Light"/>
          <w:color w:val="auto"/>
          <w:sz w:val="22"/>
          <w:szCs w:val="24"/>
          <w:lang w:eastAsia="en-US"/>
        </w:rPr>
        <w:t>7</w:t>
      </w:r>
      <w:r w:rsidRPr="0097585B">
        <w:rPr>
          <w:rFonts w:ascii="Calibri Light" w:hAnsi="Calibri Light"/>
          <w:color w:val="auto"/>
          <w:sz w:val="22"/>
          <w:szCs w:val="24"/>
          <w:lang w:eastAsia="en-US"/>
        </w:rPr>
        <w:t xml:space="preserve"> and </w:t>
      </w:r>
      <w:r w:rsidR="0097585B" w:rsidRPr="0097585B">
        <w:rPr>
          <w:rFonts w:ascii="Calibri Light" w:hAnsi="Calibri Light"/>
          <w:color w:val="auto"/>
          <w:sz w:val="22"/>
          <w:szCs w:val="24"/>
          <w:lang w:eastAsia="en-US"/>
        </w:rPr>
        <w:t>8</w:t>
      </w:r>
      <w:r w:rsidRPr="0097585B">
        <w:rPr>
          <w:rFonts w:ascii="Calibri Light" w:hAnsi="Calibri Light"/>
          <w:color w:val="auto"/>
          <w:sz w:val="22"/>
          <w:szCs w:val="24"/>
          <w:lang w:eastAsia="en-US"/>
        </w:rPr>
        <w:t xml:space="preserve">, </w:t>
      </w:r>
      <w:r w:rsidR="0097585B">
        <w:rPr>
          <w:rFonts w:ascii="Calibri Light" w:hAnsi="Calibri Light"/>
          <w:color w:val="auto"/>
          <w:sz w:val="22"/>
          <w:szCs w:val="24"/>
          <w:lang w:eastAsia="en-US"/>
        </w:rPr>
        <w:t>you</w:t>
      </w:r>
      <w:r w:rsidRPr="0097585B">
        <w:rPr>
          <w:rFonts w:ascii="Calibri Light" w:hAnsi="Calibri Light"/>
          <w:color w:val="auto"/>
          <w:sz w:val="22"/>
          <w:szCs w:val="24"/>
          <w:lang w:eastAsia="en-US"/>
        </w:rPr>
        <w:t xml:space="preserve"> should consider how the services </w:t>
      </w:r>
      <w:r w:rsidR="0097585B">
        <w:rPr>
          <w:rFonts w:ascii="Calibri Light" w:hAnsi="Calibri Light"/>
          <w:color w:val="auto"/>
          <w:sz w:val="22"/>
          <w:szCs w:val="24"/>
          <w:lang w:eastAsia="en-US"/>
        </w:rPr>
        <w:t>you</w:t>
      </w:r>
      <w:r w:rsidRPr="0097585B">
        <w:rPr>
          <w:rFonts w:ascii="Calibri Light" w:hAnsi="Calibri Light"/>
          <w:color w:val="auto"/>
          <w:sz w:val="22"/>
          <w:szCs w:val="24"/>
          <w:lang w:eastAsia="en-US"/>
        </w:rPr>
        <w:t xml:space="preserve"> provide can either support a client to maintain or regain </w:t>
      </w:r>
      <w:r w:rsidR="0058605F" w:rsidRPr="0097585B">
        <w:rPr>
          <w:rFonts w:ascii="Calibri Light" w:hAnsi="Calibri Light"/>
          <w:color w:val="auto"/>
          <w:sz w:val="22"/>
          <w:szCs w:val="24"/>
          <w:lang w:eastAsia="en-US"/>
        </w:rPr>
        <w:t>independence or</w:t>
      </w:r>
      <w:r w:rsidRPr="0097585B">
        <w:rPr>
          <w:rFonts w:ascii="Calibri Light" w:hAnsi="Calibri Light"/>
          <w:color w:val="auto"/>
          <w:sz w:val="22"/>
          <w:szCs w:val="24"/>
          <w:lang w:eastAsia="en-US"/>
        </w:rPr>
        <w:t xml:space="preserve"> contribute to their decline</w:t>
      </w:r>
      <w:r w:rsidR="0097585B" w:rsidRPr="0097585B">
        <w:rPr>
          <w:rFonts w:ascii="Calibri Light" w:hAnsi="Calibri Light"/>
          <w:color w:val="auto"/>
          <w:sz w:val="22"/>
          <w:szCs w:val="24"/>
          <w:lang w:eastAsia="en-US"/>
        </w:rPr>
        <w:t>.</w:t>
      </w:r>
    </w:p>
    <w:p w14:paraId="2A2CA338" w14:textId="62B3514D" w:rsidR="0068766E" w:rsidRDefault="005C3CE8" w:rsidP="000C265C">
      <w:pPr>
        <w:spacing w:line="240" w:lineRule="auto"/>
        <w:rPr>
          <w:rFonts w:ascii="Calibri Light" w:eastAsia="Calibri" w:hAnsi="Calibri Light" w:cs="Times New Roman"/>
          <w:highlight w:val="yellow"/>
        </w:rPr>
        <w:sectPr w:rsidR="0068766E" w:rsidSect="0068766E">
          <w:headerReference w:type="even" r:id="rId70"/>
          <w:headerReference w:type="default" r:id="rId71"/>
          <w:headerReference w:type="first" r:id="rId72"/>
          <w:pgSz w:w="11900" w:h="16840"/>
          <w:pgMar w:top="1440" w:right="1080" w:bottom="1440" w:left="1080" w:header="1871" w:footer="708" w:gutter="0"/>
          <w:cols w:num="2" w:space="708"/>
          <w:docGrid w:linePitch="360"/>
        </w:sectPr>
      </w:pPr>
      <w:r w:rsidRPr="00AE45B3">
        <w:rPr>
          <w:rFonts w:ascii="Calibri Light" w:eastAsia="Calibri" w:hAnsi="Calibri Light" w:cs="Times New Roman"/>
        </w:rPr>
        <w:t xml:space="preserve">Encouraging clients to participate in their care means they will </w:t>
      </w:r>
      <w:r w:rsidR="0074652D" w:rsidRPr="00AE45B3">
        <w:rPr>
          <w:rFonts w:ascii="Calibri Light" w:eastAsia="Calibri" w:hAnsi="Calibri Light" w:cs="Times New Roman"/>
        </w:rPr>
        <w:t xml:space="preserve">maintain their ability to do </w:t>
      </w:r>
      <w:r w:rsidR="0074652D" w:rsidRPr="00AE38D8">
        <w:rPr>
          <w:rFonts w:ascii="Calibri Light" w:eastAsia="Calibri" w:hAnsi="Calibri Light" w:cs="Times New Roman"/>
        </w:rPr>
        <w:t>everyday activities for themselves for longer.</w:t>
      </w:r>
      <w:r w:rsidR="00812FDA" w:rsidRPr="00AE38D8">
        <w:rPr>
          <w:rFonts w:ascii="Calibri Light" w:eastAsia="Calibri" w:hAnsi="Calibri Light" w:cs="Times New Roman"/>
        </w:rPr>
        <w:t xml:space="preserve"> It </w:t>
      </w:r>
      <w:r w:rsidR="002C6825" w:rsidRPr="00AE38D8">
        <w:rPr>
          <w:rFonts w:ascii="Calibri Light" w:eastAsia="Calibri" w:hAnsi="Calibri Light" w:cs="Times New Roman"/>
        </w:rPr>
        <w:t>empowers</w:t>
      </w:r>
      <w:r w:rsidR="00812FDA" w:rsidRPr="00AE38D8">
        <w:rPr>
          <w:rFonts w:ascii="Calibri Light" w:eastAsia="Calibri" w:hAnsi="Calibri Light" w:cs="Times New Roman"/>
        </w:rPr>
        <w:t xml:space="preserve"> </w:t>
      </w:r>
      <w:r w:rsidR="002C6825" w:rsidRPr="00AE38D8">
        <w:rPr>
          <w:rFonts w:ascii="Calibri Light" w:eastAsia="Calibri" w:hAnsi="Calibri Light" w:cs="Times New Roman"/>
        </w:rPr>
        <w:t xml:space="preserve">clients to engage </w:t>
      </w:r>
      <w:r w:rsidR="00812FDA" w:rsidRPr="00AE38D8">
        <w:rPr>
          <w:rFonts w:ascii="Calibri Light" w:eastAsia="Calibri" w:hAnsi="Calibri Light" w:cs="Times New Roman"/>
        </w:rPr>
        <w:t>positive</w:t>
      </w:r>
      <w:r w:rsidR="002C6825" w:rsidRPr="00AE38D8">
        <w:rPr>
          <w:rFonts w:ascii="Calibri Light" w:eastAsia="Calibri" w:hAnsi="Calibri Light" w:cs="Times New Roman"/>
        </w:rPr>
        <w:t>ly with</w:t>
      </w:r>
      <w:r w:rsidR="00083B68" w:rsidRPr="00AE38D8">
        <w:rPr>
          <w:rFonts w:ascii="Calibri Light" w:eastAsia="Calibri" w:hAnsi="Calibri Light" w:cs="Times New Roman"/>
        </w:rPr>
        <w:t xml:space="preserve"> how ageing is affecting them</w:t>
      </w:r>
      <w:r w:rsidR="001E0F78">
        <w:rPr>
          <w:rFonts w:ascii="Calibri Light" w:eastAsia="Calibri" w:hAnsi="Calibri Light" w:cs="Times New Roman"/>
        </w:rPr>
        <w:t>.</w:t>
      </w:r>
      <w:r w:rsidR="00083B68" w:rsidRPr="00AE38D8">
        <w:rPr>
          <w:rFonts w:ascii="Calibri Light" w:eastAsia="Calibri" w:hAnsi="Calibri Light" w:cs="Times New Roman"/>
        </w:rPr>
        <w:t xml:space="preserve"> </w:t>
      </w:r>
    </w:p>
    <w:p w14:paraId="415D4A46" w14:textId="09B57848" w:rsidR="0068766E" w:rsidRPr="000C265C" w:rsidRDefault="0068766E" w:rsidP="00CB26D1">
      <w:pPr>
        <w:rPr>
          <w:rFonts w:ascii="Calibri Light" w:eastAsia="Calibri" w:hAnsi="Calibri Light" w:cs="Times New Roman"/>
        </w:rPr>
        <w:sectPr w:rsidR="0068766E" w:rsidRPr="000C265C" w:rsidSect="0068766E">
          <w:type w:val="continuous"/>
          <w:pgSz w:w="11900" w:h="16840"/>
          <w:pgMar w:top="1440" w:right="1080" w:bottom="1440" w:left="1080" w:header="1871" w:footer="708" w:gutter="0"/>
          <w:cols w:num="2" w:space="708"/>
          <w:docGrid w:linePitch="360"/>
        </w:sectPr>
      </w:pPr>
    </w:p>
    <w:p w14:paraId="70E94B18" w14:textId="24FD9CD1" w:rsidR="00F84451" w:rsidRDefault="00447253" w:rsidP="00CB26D1">
      <w:pPr>
        <w:rPr>
          <w:rFonts w:asciiTheme="minorHAnsi" w:eastAsiaTheme="majorEastAsia" w:hAnsiTheme="minorHAnsi" w:cs="Times New Roman (Headings CS)"/>
          <w:caps/>
          <w:color w:val="924B6C" w:themeColor="accent5"/>
          <w:spacing w:val="20"/>
          <w:sz w:val="36"/>
          <w:szCs w:val="26"/>
        </w:rPr>
      </w:pPr>
      <w:r w:rsidRPr="00AE45B3">
        <w:rPr>
          <w:noProof/>
          <w:lang w:eastAsia="en-AU"/>
        </w:rPr>
        <w:lastRenderedPageBreak/>
        <w:drawing>
          <wp:anchor distT="0" distB="0" distL="114300" distR="114300" simplePos="0" relativeHeight="251658279" behindDoc="0" locked="0" layoutInCell="1" allowOverlap="1" wp14:anchorId="4CAC4BD9" wp14:editId="2367DBE5">
            <wp:simplePos x="0" y="0"/>
            <wp:positionH relativeFrom="margin">
              <wp:posOffset>2235200</wp:posOffset>
            </wp:positionH>
            <wp:positionV relativeFrom="paragraph">
              <wp:posOffset>0</wp:posOffset>
            </wp:positionV>
            <wp:extent cx="1713865" cy="1714500"/>
            <wp:effectExtent l="0" t="0" r="0" b="0"/>
            <wp:wrapSquare wrapText="bothSides"/>
            <wp:docPr id="423845362" name="Picture 423845362" descr="illustration of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45362" name="Picture 423845362" descr="illustration of worksheets"/>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713865" cy="1714500"/>
                    </a:xfrm>
                    <a:prstGeom prst="rect">
                      <a:avLst/>
                    </a:prstGeom>
                  </pic:spPr>
                </pic:pic>
              </a:graphicData>
            </a:graphic>
            <wp14:sizeRelH relativeFrom="margin">
              <wp14:pctWidth>0</wp14:pctWidth>
            </wp14:sizeRelH>
            <wp14:sizeRelV relativeFrom="margin">
              <wp14:pctHeight>0</wp14:pctHeight>
            </wp14:sizeRelV>
          </wp:anchor>
        </w:drawing>
      </w:r>
    </w:p>
    <w:p w14:paraId="51380871" w14:textId="77777777" w:rsidR="00C62CC7" w:rsidRPr="00447253" w:rsidRDefault="00C62CC7" w:rsidP="00570852">
      <w:pPr>
        <w:pStyle w:val="ListBullet"/>
        <w:numPr>
          <w:ilvl w:val="0"/>
          <w:numId w:val="0"/>
        </w:numPr>
        <w:spacing w:before="0" w:after="0" w:line="600" w:lineRule="auto"/>
        <w:ind w:left="360"/>
        <w:jc w:val="center"/>
        <w:rPr>
          <w:rFonts w:asciiTheme="minorHAnsi" w:eastAsiaTheme="majorEastAsia" w:hAnsiTheme="minorHAnsi" w:cs="Times New Roman (Headings CS)"/>
          <w:caps/>
          <w:color w:val="924B6C" w:themeColor="accent5"/>
          <w:spacing w:val="20"/>
          <w:sz w:val="36"/>
          <w:szCs w:val="26"/>
        </w:rPr>
      </w:pPr>
    </w:p>
    <w:p w14:paraId="70C07392" w14:textId="77777777" w:rsidR="00447253" w:rsidRDefault="00447253" w:rsidP="00447253">
      <w:pPr>
        <w:pStyle w:val="ListBullet"/>
        <w:numPr>
          <w:ilvl w:val="0"/>
          <w:numId w:val="0"/>
        </w:numPr>
        <w:spacing w:before="0" w:after="0" w:line="600" w:lineRule="auto"/>
        <w:ind w:left="360"/>
        <w:jc w:val="center"/>
        <w:rPr>
          <w:rFonts w:asciiTheme="minorHAnsi" w:eastAsiaTheme="majorEastAsia" w:hAnsiTheme="minorHAnsi" w:cs="Times New Roman (Headings CS)"/>
          <w:b/>
          <w:caps/>
          <w:color w:val="924B6C" w:themeColor="accent5"/>
          <w:spacing w:val="20"/>
          <w:sz w:val="36"/>
          <w:szCs w:val="26"/>
        </w:rPr>
      </w:pPr>
    </w:p>
    <w:p w14:paraId="155E3391" w14:textId="59ED03C3" w:rsidR="00447253" w:rsidRDefault="00563007" w:rsidP="00447253">
      <w:pPr>
        <w:pStyle w:val="ListBullet"/>
        <w:numPr>
          <w:ilvl w:val="0"/>
          <w:numId w:val="0"/>
        </w:numPr>
        <w:spacing w:before="0" w:after="0" w:line="600" w:lineRule="auto"/>
        <w:ind w:left="360"/>
        <w:jc w:val="center"/>
        <w:rPr>
          <w:rFonts w:asciiTheme="minorHAnsi" w:eastAsiaTheme="majorEastAsia" w:hAnsiTheme="minorHAnsi" w:cs="Times New Roman (Headings CS)"/>
          <w:caps/>
          <w:color w:val="924B6C" w:themeColor="accent5"/>
          <w:spacing w:val="20"/>
          <w:sz w:val="36"/>
          <w:szCs w:val="26"/>
        </w:rPr>
      </w:pPr>
      <w:r w:rsidRPr="0074520E">
        <w:rPr>
          <w:rFonts w:asciiTheme="minorHAnsi" w:eastAsiaTheme="majorEastAsia" w:hAnsiTheme="minorHAnsi" w:cs="Times New Roman (Headings CS)"/>
          <w:b/>
          <w:caps/>
          <w:color w:val="924B6C" w:themeColor="accent5"/>
          <w:spacing w:val="20"/>
          <w:sz w:val="36"/>
          <w:szCs w:val="26"/>
        </w:rPr>
        <w:t>‘Doing for’</w:t>
      </w:r>
      <w:r>
        <w:rPr>
          <w:rFonts w:asciiTheme="minorHAnsi" w:eastAsiaTheme="majorEastAsia" w:hAnsiTheme="minorHAnsi" w:cs="Times New Roman (Headings CS)"/>
          <w:caps/>
          <w:color w:val="924B6C" w:themeColor="accent5"/>
          <w:spacing w:val="20"/>
          <w:sz w:val="36"/>
          <w:szCs w:val="26"/>
        </w:rPr>
        <w:t xml:space="preserve"> versus </w:t>
      </w:r>
      <w:r w:rsidRPr="0074520E">
        <w:rPr>
          <w:rFonts w:asciiTheme="minorHAnsi" w:eastAsiaTheme="majorEastAsia" w:hAnsiTheme="minorHAnsi" w:cs="Times New Roman (Headings CS)"/>
          <w:b/>
          <w:caps/>
          <w:color w:val="924B6C" w:themeColor="accent5"/>
          <w:spacing w:val="20"/>
          <w:sz w:val="36"/>
          <w:szCs w:val="26"/>
        </w:rPr>
        <w:t>‘doing with’</w:t>
      </w:r>
    </w:p>
    <w:p w14:paraId="40733D71" w14:textId="62B6AED6" w:rsidR="00C62CC7" w:rsidRPr="00AE45B3" w:rsidRDefault="0074520E" w:rsidP="00447253">
      <w:pPr>
        <w:pStyle w:val="ListBullet"/>
        <w:numPr>
          <w:ilvl w:val="0"/>
          <w:numId w:val="0"/>
        </w:numPr>
        <w:spacing w:before="0" w:after="0" w:line="600" w:lineRule="auto"/>
        <w:ind w:left="360"/>
        <w:jc w:val="center"/>
        <w:rPr>
          <w:rFonts w:asciiTheme="minorHAnsi" w:eastAsiaTheme="majorEastAsia" w:hAnsiTheme="minorHAnsi" w:cs="Times New Roman (Headings CS)"/>
          <w:caps/>
          <w:color w:val="924B6C" w:themeColor="accent5"/>
          <w:spacing w:val="20"/>
          <w:sz w:val="36"/>
          <w:szCs w:val="26"/>
        </w:rPr>
      </w:pPr>
      <w:r>
        <w:rPr>
          <w:rFonts w:asciiTheme="minorHAnsi" w:eastAsiaTheme="majorEastAsia" w:hAnsiTheme="minorHAnsi" w:cs="Times New Roman (Headings CS)"/>
          <w:caps/>
          <w:color w:val="924B6C" w:themeColor="accent5"/>
          <w:spacing w:val="20"/>
          <w:sz w:val="36"/>
          <w:szCs w:val="26"/>
        </w:rPr>
        <w:t xml:space="preserve">practical </w:t>
      </w:r>
      <w:r w:rsidR="00C62CC7" w:rsidRPr="00C62CC7">
        <w:rPr>
          <w:rFonts w:asciiTheme="minorHAnsi" w:eastAsiaTheme="majorEastAsia" w:hAnsiTheme="minorHAnsi" w:cs="Times New Roman (Headings CS)"/>
          <w:caps/>
          <w:color w:val="924B6C" w:themeColor="accent5"/>
          <w:spacing w:val="20"/>
          <w:sz w:val="36"/>
          <w:szCs w:val="26"/>
        </w:rPr>
        <w:t>Example</w:t>
      </w:r>
    </w:p>
    <w:p w14:paraId="2008FDBB" w14:textId="1F7CA91B" w:rsidR="00C62CC7" w:rsidRPr="004B38AA" w:rsidRDefault="00F21317" w:rsidP="00A16D70">
      <w:pPr>
        <w:pStyle w:val="Definitiontext"/>
        <w:jc w:val="center"/>
      </w:pPr>
      <w:r w:rsidRPr="004B38AA">
        <w:rPr>
          <w:noProof/>
          <w:sz w:val="18"/>
          <w:szCs w:val="18"/>
          <w:lang w:eastAsia="en-AU"/>
        </w:rPr>
        <mc:AlternateContent>
          <mc:Choice Requires="wps">
            <w:drawing>
              <wp:anchor distT="0" distB="0" distL="114300" distR="114300" simplePos="0" relativeHeight="251658259" behindDoc="0" locked="0" layoutInCell="1" allowOverlap="1" wp14:anchorId="6BBBEB37" wp14:editId="626BAF17">
                <wp:simplePos x="0" y="0"/>
                <wp:positionH relativeFrom="margin">
                  <wp:posOffset>93980</wp:posOffset>
                </wp:positionH>
                <wp:positionV relativeFrom="paragraph">
                  <wp:posOffset>979170</wp:posOffset>
                </wp:positionV>
                <wp:extent cx="6155055" cy="3806190"/>
                <wp:effectExtent l="19050" t="19050" r="17145" b="22860"/>
                <wp:wrapTopAndBottom/>
                <wp:docPr id="181" name="Text Box 181"/>
                <wp:cNvGraphicFramePr/>
                <a:graphic xmlns:a="http://schemas.openxmlformats.org/drawingml/2006/main">
                  <a:graphicData uri="http://schemas.microsoft.com/office/word/2010/wordprocessingShape">
                    <wps:wsp>
                      <wps:cNvSpPr txBox="1"/>
                      <wps:spPr>
                        <a:xfrm>
                          <a:off x="0" y="0"/>
                          <a:ext cx="6155055" cy="3806190"/>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19707D54" w14:textId="77777777" w:rsidR="00002C6A" w:rsidRDefault="00002C6A" w:rsidP="00447253">
                            <w:pPr>
                              <w:pStyle w:val="ListBullet"/>
                              <w:numPr>
                                <w:ilvl w:val="0"/>
                                <w:numId w:val="0"/>
                              </w:numPr>
                              <w:spacing w:before="0" w:after="0"/>
                              <w:ind w:left="-142" w:right="-213"/>
                              <w:rPr>
                                <w:rFonts w:asciiTheme="minorHAnsi" w:hAnsiTheme="minorHAnsi"/>
                                <w:b/>
                                <w:bCs/>
                                <w:sz w:val="28"/>
                                <w:szCs w:val="28"/>
                                <w:lang w:val="en-US"/>
                                <w14:textFill>
                                  <w14:gradFill>
                                    <w14:gsLst>
                                      <w14:gs w14:pos="0">
                                        <w14:schemeClr w14:val="accent6"/>
                                      </w14:gs>
                                      <w14:gs w14:pos="100000">
                                        <w14:schemeClr w14:val="accent5"/>
                                      </w14:gs>
                                    </w14:gsLst>
                                    <w14:lin w14:ang="0" w14:scaled="0"/>
                                  </w14:gradFill>
                                </w14:textFill>
                              </w:rPr>
                            </w:pPr>
                            <w:r w:rsidRPr="00C62CC7">
                              <w:rPr>
                                <w:rFonts w:asciiTheme="minorHAnsi" w:hAnsiTheme="minorHAnsi"/>
                                <w:b/>
                                <w:bCs/>
                                <w:sz w:val="28"/>
                                <w:szCs w:val="28"/>
                                <w:lang w:val="en-US"/>
                                <w14:textFill>
                                  <w14:gradFill>
                                    <w14:gsLst>
                                      <w14:gs w14:pos="0">
                                        <w14:schemeClr w14:val="accent6"/>
                                      </w14:gs>
                                      <w14:gs w14:pos="100000">
                                        <w14:schemeClr w14:val="accent5"/>
                                      </w14:gs>
                                    </w14:gsLst>
                                    <w14:lin w14:ang="0" w14:scaled="0"/>
                                  </w14:gradFill>
                                </w14:textFill>
                              </w:rPr>
                              <w:t>Dependency model approach</w:t>
                            </w:r>
                          </w:p>
                          <w:p w14:paraId="39EE74A1" w14:textId="42A0447E" w:rsidR="00002C6A" w:rsidRDefault="00002C6A" w:rsidP="00447253">
                            <w:pPr>
                              <w:pStyle w:val="ListBullet"/>
                              <w:numPr>
                                <w:ilvl w:val="0"/>
                                <w:numId w:val="0"/>
                              </w:numPr>
                              <w:spacing w:before="0" w:after="0"/>
                              <w:ind w:left="-142" w:right="-213"/>
                              <w:rPr>
                                <w:b/>
                                <w:bCs/>
                                <w:sz w:val="24"/>
                                <w:szCs w:val="28"/>
                              </w:rPr>
                            </w:pPr>
                            <w:r w:rsidRPr="00C62CC7">
                              <w:rPr>
                                <w:b/>
                                <w:bCs/>
                                <w:sz w:val="24"/>
                                <w:szCs w:val="28"/>
                              </w:rPr>
                              <w:t>an example that shows the effects of ‘doing for’</w:t>
                            </w:r>
                          </w:p>
                          <w:p w14:paraId="169580AB" w14:textId="77777777" w:rsidR="00002C6A" w:rsidRPr="00C62CC7" w:rsidRDefault="00002C6A" w:rsidP="00447253">
                            <w:pPr>
                              <w:pStyle w:val="ListBullet"/>
                              <w:numPr>
                                <w:ilvl w:val="0"/>
                                <w:numId w:val="0"/>
                              </w:numPr>
                              <w:spacing w:before="0" w:after="0"/>
                              <w:ind w:left="-142" w:right="-213"/>
                              <w:rPr>
                                <w:rFonts w:asciiTheme="minorHAnsi" w:hAnsiTheme="minorHAnsi"/>
                                <w:b/>
                                <w:bCs/>
                                <w:sz w:val="28"/>
                                <w:szCs w:val="28"/>
                                <w:lang w:val="en-US"/>
                                <w14:textFill>
                                  <w14:gradFill>
                                    <w14:gsLst>
                                      <w14:gs w14:pos="0">
                                        <w14:schemeClr w14:val="accent6"/>
                                      </w14:gs>
                                      <w14:gs w14:pos="100000">
                                        <w14:schemeClr w14:val="accent5"/>
                                      </w14:gs>
                                    </w14:gsLst>
                                    <w14:lin w14:ang="0" w14:scaled="0"/>
                                  </w14:gradFill>
                                </w14:textFill>
                              </w:rPr>
                            </w:pPr>
                          </w:p>
                          <w:p w14:paraId="0BFD1B7C" w14:textId="7876FEB2" w:rsidR="00002C6A" w:rsidRDefault="00002C6A" w:rsidP="00447253">
                            <w:pPr>
                              <w:pStyle w:val="ListBullet"/>
                              <w:numPr>
                                <w:ilvl w:val="0"/>
                                <w:numId w:val="0"/>
                              </w:numPr>
                              <w:spacing w:before="0" w:after="0"/>
                              <w:ind w:left="-142" w:right="-213"/>
                              <w:rPr>
                                <w:sz w:val="20"/>
                                <w:szCs w:val="20"/>
                              </w:rPr>
                            </w:pPr>
                            <w:r w:rsidRPr="00170014">
                              <w:rPr>
                                <w:sz w:val="20"/>
                                <w:szCs w:val="20"/>
                              </w:rPr>
                              <w:t>You</w:t>
                            </w:r>
                            <w:r>
                              <w:rPr>
                                <w:sz w:val="20"/>
                                <w:szCs w:val="20"/>
                              </w:rPr>
                              <w:t xml:space="preserve"> </w:t>
                            </w:r>
                            <w:r w:rsidRPr="0079058A">
                              <w:rPr>
                                <w:sz w:val="20"/>
                                <w:szCs w:val="20"/>
                              </w:rPr>
                              <w:t>(as the support worker</w:t>
                            </w:r>
                            <w:r>
                              <w:rPr>
                                <w:sz w:val="20"/>
                                <w:szCs w:val="20"/>
                              </w:rPr>
                              <w:t>)</w:t>
                            </w:r>
                            <w:r w:rsidRPr="00170014">
                              <w:rPr>
                                <w:sz w:val="20"/>
                                <w:szCs w:val="20"/>
                              </w:rPr>
                              <w:t xml:space="preserve"> start delivering services to </w:t>
                            </w:r>
                            <w:r>
                              <w:rPr>
                                <w:sz w:val="20"/>
                                <w:szCs w:val="20"/>
                              </w:rPr>
                              <w:t>Fay</w:t>
                            </w:r>
                            <w:r w:rsidRPr="00170014">
                              <w:rPr>
                                <w:sz w:val="20"/>
                                <w:szCs w:val="20"/>
                              </w:rPr>
                              <w:t xml:space="preserve"> by cleaning her kitchen for her. </w:t>
                            </w:r>
                            <w:r>
                              <w:rPr>
                                <w:sz w:val="20"/>
                                <w:szCs w:val="20"/>
                              </w:rPr>
                              <w:t xml:space="preserve">She is very appreciative to have someone do the cleaning because she has not been able to for quite some time. Fay always engages with you while you clean, and the two of you enjoy having a good chat. Despite Fay’s recovery, she never participates in the cleaning and you never ask or encourage her because you enjoy helping her. </w:t>
                            </w:r>
                          </w:p>
                          <w:p w14:paraId="0814131B" w14:textId="77777777" w:rsidR="00002C6A" w:rsidRDefault="00002C6A" w:rsidP="00447253">
                            <w:pPr>
                              <w:pStyle w:val="ListBullet"/>
                              <w:numPr>
                                <w:ilvl w:val="0"/>
                                <w:numId w:val="0"/>
                              </w:numPr>
                              <w:spacing w:before="0" w:after="0"/>
                              <w:ind w:left="-142" w:right="-213"/>
                              <w:rPr>
                                <w:sz w:val="20"/>
                                <w:szCs w:val="20"/>
                              </w:rPr>
                            </w:pPr>
                          </w:p>
                          <w:p w14:paraId="052DA8FC" w14:textId="337CC46F" w:rsidR="00002C6A" w:rsidRDefault="00002C6A" w:rsidP="00447253">
                            <w:pPr>
                              <w:pStyle w:val="ListBullet"/>
                              <w:numPr>
                                <w:ilvl w:val="0"/>
                                <w:numId w:val="0"/>
                              </w:numPr>
                              <w:spacing w:before="0" w:after="0"/>
                              <w:ind w:left="-142" w:right="-213"/>
                              <w:rPr>
                                <w:sz w:val="20"/>
                                <w:szCs w:val="20"/>
                              </w:rPr>
                            </w:pPr>
                            <w:r w:rsidRPr="00170014">
                              <w:rPr>
                                <w:sz w:val="20"/>
                                <w:szCs w:val="20"/>
                              </w:rPr>
                              <w:t>At the end of the 6</w:t>
                            </w:r>
                            <w:r>
                              <w:rPr>
                                <w:sz w:val="20"/>
                                <w:szCs w:val="20"/>
                              </w:rPr>
                              <w:t>-</w:t>
                            </w:r>
                            <w:r w:rsidRPr="00170014">
                              <w:rPr>
                                <w:sz w:val="20"/>
                                <w:szCs w:val="20"/>
                              </w:rPr>
                              <w:t xml:space="preserve">week period, </w:t>
                            </w:r>
                            <w:r>
                              <w:rPr>
                                <w:sz w:val="20"/>
                                <w:szCs w:val="20"/>
                              </w:rPr>
                              <w:t xml:space="preserve">Fay has been idle and not moving or participating in regular activity as much as she would have usually. She has now lost more strength in her arms and legs and is feeling unsteady on her feet. She feels deflated and is anxious that you won’t be helping her with the cleaning. Fay now has no confidence and feels less capable than what she did at the beginning of the </w:t>
                            </w:r>
                            <w:proofErr w:type="spellStart"/>
                            <w:r>
                              <w:rPr>
                                <w:sz w:val="20"/>
                                <w:szCs w:val="20"/>
                              </w:rPr>
                              <w:t>reablement</w:t>
                            </w:r>
                            <w:proofErr w:type="spellEnd"/>
                            <w:r>
                              <w:rPr>
                                <w:sz w:val="20"/>
                                <w:szCs w:val="20"/>
                              </w:rPr>
                              <w:t xml:space="preserve"> period. </w:t>
                            </w:r>
                          </w:p>
                          <w:p w14:paraId="43B88B89" w14:textId="77777777" w:rsidR="00002C6A" w:rsidRDefault="00002C6A" w:rsidP="00447253">
                            <w:pPr>
                              <w:pStyle w:val="ListBullet"/>
                              <w:numPr>
                                <w:ilvl w:val="0"/>
                                <w:numId w:val="0"/>
                              </w:numPr>
                              <w:spacing w:before="0" w:after="0"/>
                              <w:ind w:left="-142" w:right="-213"/>
                              <w:rPr>
                                <w:sz w:val="20"/>
                                <w:szCs w:val="20"/>
                              </w:rPr>
                            </w:pPr>
                          </w:p>
                          <w:p w14:paraId="0AE0CA54" w14:textId="566E86C1" w:rsidR="00002C6A" w:rsidRPr="00C62CC7" w:rsidRDefault="00002C6A" w:rsidP="00447253">
                            <w:pPr>
                              <w:pStyle w:val="ListBullet"/>
                              <w:numPr>
                                <w:ilvl w:val="0"/>
                                <w:numId w:val="0"/>
                              </w:numPr>
                              <w:spacing w:before="0" w:after="0"/>
                              <w:ind w:left="-142" w:right="-213"/>
                              <w:rPr>
                                <w:sz w:val="20"/>
                                <w:szCs w:val="20"/>
                              </w:rPr>
                            </w:pPr>
                            <w:r>
                              <w:rPr>
                                <w:sz w:val="20"/>
                                <w:szCs w:val="20"/>
                              </w:rPr>
                              <w:t xml:space="preserve">Fay is offered continued service to help her keep her house clean. During the extended service period, you’re reluctant to encourage Fay to participate thinking it will cause her more damage and angst. Plus, you’re there to help her, not cause her more stress. As time goes on Fay </w:t>
                            </w:r>
                            <w:r w:rsidRPr="00170014">
                              <w:rPr>
                                <w:sz w:val="20"/>
                                <w:szCs w:val="20"/>
                              </w:rPr>
                              <w:t xml:space="preserve">now needs assistance getting up from her chair and looking after herself, </w:t>
                            </w:r>
                            <w:r>
                              <w:rPr>
                                <w:sz w:val="20"/>
                                <w:szCs w:val="20"/>
                              </w:rPr>
                              <w:t xml:space="preserve">so you recommend additional services to help her with personal care. As a result, Fay </w:t>
                            </w:r>
                            <w:r w:rsidRPr="00170014">
                              <w:rPr>
                                <w:sz w:val="20"/>
                                <w:szCs w:val="20"/>
                              </w:rPr>
                              <w:t xml:space="preserve">has now further declined </w:t>
                            </w:r>
                            <w:r>
                              <w:rPr>
                                <w:sz w:val="20"/>
                                <w:szCs w:val="20"/>
                              </w:rPr>
                              <w:t>o</w:t>
                            </w:r>
                            <w:r w:rsidRPr="00170014">
                              <w:rPr>
                                <w:sz w:val="20"/>
                                <w:szCs w:val="20"/>
                              </w:rPr>
                              <w:t>n the Life</w:t>
                            </w:r>
                            <w:r>
                              <w:rPr>
                                <w:sz w:val="20"/>
                                <w:szCs w:val="20"/>
                              </w:rPr>
                              <w:t xml:space="preserve"> </w:t>
                            </w:r>
                            <w:r w:rsidRPr="00170014">
                              <w:rPr>
                                <w:sz w:val="20"/>
                                <w:szCs w:val="20"/>
                              </w:rPr>
                              <w:t>Curve</w:t>
                            </w:r>
                            <w:r>
                              <w:rPr>
                                <w:sz w:val="20"/>
                                <w:szCs w:val="20"/>
                              </w:rPr>
                              <w:t>, requiring more assistance with daily tasks</w:t>
                            </w:r>
                            <w:r w:rsidRPr="00170014">
                              <w:rPr>
                                <w:sz w:val="20"/>
                                <w:szCs w:val="20"/>
                              </w:rPr>
                              <w:t xml:space="preserve"> </w:t>
                            </w:r>
                            <w:r>
                              <w:rPr>
                                <w:sz w:val="20"/>
                                <w:szCs w:val="20"/>
                              </w:rPr>
                              <w:t>and depends on two service providers</w:t>
                            </w:r>
                            <w:r w:rsidRPr="00170014">
                              <w:rPr>
                                <w:sz w:val="20"/>
                                <w:szCs w:val="20"/>
                              </w:rPr>
                              <w:t>.</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BEB37" id="Text Box 181" o:spid="_x0000_s1123" type="#_x0000_t202" style="position:absolute;left:0;text-align:left;margin-left:7.4pt;margin-top:77.1pt;width:484.65pt;height:299.7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" fillcolor="white [3212]" strokeweight="2.5pt">
                <v:textbox inset="6mm,4mm,6mm,4mm">
                  <w:txbxContent>
                    <w:p w14:paraId="19707D54" w14:textId="77777777" w:rsidR="00002C6A" w:rsidRDefault="00002C6A" w:rsidP="00447253">
                      <w:pPr>
                        <w:pStyle w:val="ListBullet"/>
                        <w:numPr>
                          <w:ilvl w:val="0"/>
                          <w:numId w:val="0"/>
                        </w:numPr>
                        <w:spacing w:before="0" w:after="0"/>
                        <w:ind w:left="-142" w:right="-213"/>
                        <w:rPr>
                          <w:rFonts w:asciiTheme="minorHAnsi" w:hAnsiTheme="minorHAnsi"/>
                          <w:b/>
                          <w:bCs/>
                          <w:sz w:val="28"/>
                          <w:szCs w:val="28"/>
                          <w:lang w:val="en-US"/>
                          <w14:textFill>
                            <w14:gradFill>
                              <w14:gsLst>
                                <w14:gs w14:pos="0">
                                  <w14:schemeClr w14:val="accent6"/>
                                </w14:gs>
                                <w14:gs w14:pos="100000">
                                  <w14:schemeClr w14:val="accent5"/>
                                </w14:gs>
                              </w14:gsLst>
                              <w14:lin w14:ang="0" w14:scaled="0"/>
                            </w14:gradFill>
                          </w14:textFill>
                        </w:rPr>
                      </w:pPr>
                      <w:r w:rsidRPr="00C62CC7">
                        <w:rPr>
                          <w:rFonts w:asciiTheme="minorHAnsi" w:hAnsiTheme="minorHAnsi"/>
                          <w:b/>
                          <w:bCs/>
                          <w:sz w:val="28"/>
                          <w:szCs w:val="28"/>
                          <w:lang w:val="en-US"/>
                          <w14:textFill>
                            <w14:gradFill>
                              <w14:gsLst>
                                <w14:gs w14:pos="0">
                                  <w14:schemeClr w14:val="accent6"/>
                                </w14:gs>
                                <w14:gs w14:pos="100000">
                                  <w14:schemeClr w14:val="accent5"/>
                                </w14:gs>
                              </w14:gsLst>
                              <w14:lin w14:ang="0" w14:scaled="0"/>
                            </w14:gradFill>
                          </w14:textFill>
                        </w:rPr>
                        <w:t>Dependency model approach</w:t>
                      </w:r>
                    </w:p>
                    <w:p w14:paraId="39EE74A1" w14:textId="42A0447E" w:rsidR="00002C6A" w:rsidRDefault="00002C6A" w:rsidP="00447253">
                      <w:pPr>
                        <w:pStyle w:val="ListBullet"/>
                        <w:numPr>
                          <w:ilvl w:val="0"/>
                          <w:numId w:val="0"/>
                        </w:numPr>
                        <w:spacing w:before="0" w:after="0"/>
                        <w:ind w:left="-142" w:right="-213"/>
                        <w:rPr>
                          <w:b/>
                          <w:bCs/>
                          <w:sz w:val="24"/>
                          <w:szCs w:val="28"/>
                        </w:rPr>
                      </w:pPr>
                      <w:r w:rsidRPr="00C62CC7">
                        <w:rPr>
                          <w:b/>
                          <w:bCs/>
                          <w:sz w:val="24"/>
                          <w:szCs w:val="28"/>
                        </w:rPr>
                        <w:t>an example that shows the effects of ‘doing for’</w:t>
                      </w:r>
                    </w:p>
                    <w:p w14:paraId="169580AB" w14:textId="77777777" w:rsidR="00002C6A" w:rsidRPr="00C62CC7" w:rsidRDefault="00002C6A" w:rsidP="00447253">
                      <w:pPr>
                        <w:pStyle w:val="ListBullet"/>
                        <w:numPr>
                          <w:ilvl w:val="0"/>
                          <w:numId w:val="0"/>
                        </w:numPr>
                        <w:spacing w:before="0" w:after="0"/>
                        <w:ind w:left="-142" w:right="-213"/>
                        <w:rPr>
                          <w:rFonts w:asciiTheme="minorHAnsi" w:hAnsiTheme="minorHAnsi"/>
                          <w:b/>
                          <w:bCs/>
                          <w:sz w:val="28"/>
                          <w:szCs w:val="28"/>
                          <w:lang w:val="en-US"/>
                          <w14:textFill>
                            <w14:gradFill>
                              <w14:gsLst>
                                <w14:gs w14:pos="0">
                                  <w14:schemeClr w14:val="accent6"/>
                                </w14:gs>
                                <w14:gs w14:pos="100000">
                                  <w14:schemeClr w14:val="accent5"/>
                                </w14:gs>
                              </w14:gsLst>
                              <w14:lin w14:ang="0" w14:scaled="0"/>
                            </w14:gradFill>
                          </w14:textFill>
                        </w:rPr>
                      </w:pPr>
                    </w:p>
                    <w:p w14:paraId="0BFD1B7C" w14:textId="7876FEB2" w:rsidR="00002C6A" w:rsidRDefault="00002C6A" w:rsidP="00447253">
                      <w:pPr>
                        <w:pStyle w:val="ListBullet"/>
                        <w:numPr>
                          <w:ilvl w:val="0"/>
                          <w:numId w:val="0"/>
                        </w:numPr>
                        <w:spacing w:before="0" w:after="0"/>
                        <w:ind w:left="-142" w:right="-213"/>
                        <w:rPr>
                          <w:sz w:val="20"/>
                          <w:szCs w:val="20"/>
                        </w:rPr>
                      </w:pPr>
                      <w:r w:rsidRPr="00170014">
                        <w:rPr>
                          <w:sz w:val="20"/>
                          <w:szCs w:val="20"/>
                        </w:rPr>
                        <w:t>You</w:t>
                      </w:r>
                      <w:r>
                        <w:rPr>
                          <w:sz w:val="20"/>
                          <w:szCs w:val="20"/>
                        </w:rPr>
                        <w:t xml:space="preserve"> </w:t>
                      </w:r>
                      <w:r w:rsidRPr="0079058A">
                        <w:rPr>
                          <w:sz w:val="20"/>
                          <w:szCs w:val="20"/>
                        </w:rPr>
                        <w:t>(as the support worker</w:t>
                      </w:r>
                      <w:r>
                        <w:rPr>
                          <w:sz w:val="20"/>
                          <w:szCs w:val="20"/>
                        </w:rPr>
                        <w:t>)</w:t>
                      </w:r>
                      <w:r w:rsidRPr="00170014">
                        <w:rPr>
                          <w:sz w:val="20"/>
                          <w:szCs w:val="20"/>
                        </w:rPr>
                        <w:t xml:space="preserve"> start delivering services to </w:t>
                      </w:r>
                      <w:r>
                        <w:rPr>
                          <w:sz w:val="20"/>
                          <w:szCs w:val="20"/>
                        </w:rPr>
                        <w:t>Fay</w:t>
                      </w:r>
                      <w:r w:rsidRPr="00170014">
                        <w:rPr>
                          <w:sz w:val="20"/>
                          <w:szCs w:val="20"/>
                        </w:rPr>
                        <w:t xml:space="preserve"> by cleaning her kitchen for her. </w:t>
                      </w:r>
                      <w:r>
                        <w:rPr>
                          <w:sz w:val="20"/>
                          <w:szCs w:val="20"/>
                        </w:rPr>
                        <w:t xml:space="preserve">She is very appreciative to have someone do the cleaning because she has not been able to for quite some time. Fay always engages with you while you clean, and the two of you enjoy having a good chat. Despite Fay’s recovery, she never participates in the cleaning and you never ask or encourage her because you enjoy helping her. </w:t>
                      </w:r>
                    </w:p>
                    <w:p w14:paraId="0814131B" w14:textId="77777777" w:rsidR="00002C6A" w:rsidRDefault="00002C6A" w:rsidP="00447253">
                      <w:pPr>
                        <w:pStyle w:val="ListBullet"/>
                        <w:numPr>
                          <w:ilvl w:val="0"/>
                          <w:numId w:val="0"/>
                        </w:numPr>
                        <w:spacing w:before="0" w:after="0"/>
                        <w:ind w:left="-142" w:right="-213"/>
                        <w:rPr>
                          <w:sz w:val="20"/>
                          <w:szCs w:val="20"/>
                        </w:rPr>
                      </w:pPr>
                    </w:p>
                    <w:p w14:paraId="052DA8FC" w14:textId="337CC46F" w:rsidR="00002C6A" w:rsidRDefault="00002C6A" w:rsidP="00447253">
                      <w:pPr>
                        <w:pStyle w:val="ListBullet"/>
                        <w:numPr>
                          <w:ilvl w:val="0"/>
                          <w:numId w:val="0"/>
                        </w:numPr>
                        <w:spacing w:before="0" w:after="0"/>
                        <w:ind w:left="-142" w:right="-213"/>
                        <w:rPr>
                          <w:sz w:val="20"/>
                          <w:szCs w:val="20"/>
                        </w:rPr>
                      </w:pPr>
                      <w:r w:rsidRPr="00170014">
                        <w:rPr>
                          <w:sz w:val="20"/>
                          <w:szCs w:val="20"/>
                        </w:rPr>
                        <w:t>At the end of the 6</w:t>
                      </w:r>
                      <w:r>
                        <w:rPr>
                          <w:sz w:val="20"/>
                          <w:szCs w:val="20"/>
                        </w:rPr>
                        <w:t>-</w:t>
                      </w:r>
                      <w:r w:rsidRPr="00170014">
                        <w:rPr>
                          <w:sz w:val="20"/>
                          <w:szCs w:val="20"/>
                        </w:rPr>
                        <w:t xml:space="preserve">week period, </w:t>
                      </w:r>
                      <w:r>
                        <w:rPr>
                          <w:sz w:val="20"/>
                          <w:szCs w:val="20"/>
                        </w:rPr>
                        <w:t xml:space="preserve">Fay has been idle and not moving or participating in regular activity as much as she would have usually. She has now lost more strength in her arms and legs and is feeling unsteady on her feet. She feels deflated and is anxious that you </w:t>
                      </w:r>
                      <w:proofErr w:type="gramStart"/>
                      <w:r>
                        <w:rPr>
                          <w:sz w:val="20"/>
                          <w:szCs w:val="20"/>
                        </w:rPr>
                        <w:t>won’t</w:t>
                      </w:r>
                      <w:proofErr w:type="gramEnd"/>
                      <w:r>
                        <w:rPr>
                          <w:sz w:val="20"/>
                          <w:szCs w:val="20"/>
                        </w:rPr>
                        <w:t xml:space="preserve"> be helping her with the cleaning. Fay now has no confidence and feels less capable than what she did at the beginning of the </w:t>
                      </w:r>
                      <w:proofErr w:type="spellStart"/>
                      <w:r>
                        <w:rPr>
                          <w:sz w:val="20"/>
                          <w:szCs w:val="20"/>
                        </w:rPr>
                        <w:t>reablement</w:t>
                      </w:r>
                      <w:proofErr w:type="spellEnd"/>
                      <w:r>
                        <w:rPr>
                          <w:sz w:val="20"/>
                          <w:szCs w:val="20"/>
                        </w:rPr>
                        <w:t xml:space="preserve"> period. </w:t>
                      </w:r>
                    </w:p>
                    <w:p w14:paraId="43B88B89" w14:textId="77777777" w:rsidR="00002C6A" w:rsidRDefault="00002C6A" w:rsidP="00447253">
                      <w:pPr>
                        <w:pStyle w:val="ListBullet"/>
                        <w:numPr>
                          <w:ilvl w:val="0"/>
                          <w:numId w:val="0"/>
                        </w:numPr>
                        <w:spacing w:before="0" w:after="0"/>
                        <w:ind w:left="-142" w:right="-213"/>
                        <w:rPr>
                          <w:sz w:val="20"/>
                          <w:szCs w:val="20"/>
                        </w:rPr>
                      </w:pPr>
                    </w:p>
                    <w:p w14:paraId="0AE0CA54" w14:textId="566E86C1" w:rsidR="00002C6A" w:rsidRPr="00C62CC7" w:rsidRDefault="00002C6A" w:rsidP="00447253">
                      <w:pPr>
                        <w:pStyle w:val="ListBullet"/>
                        <w:numPr>
                          <w:ilvl w:val="0"/>
                          <w:numId w:val="0"/>
                        </w:numPr>
                        <w:spacing w:before="0" w:after="0"/>
                        <w:ind w:left="-142" w:right="-213"/>
                        <w:rPr>
                          <w:sz w:val="20"/>
                          <w:szCs w:val="20"/>
                        </w:rPr>
                      </w:pPr>
                      <w:r>
                        <w:rPr>
                          <w:sz w:val="20"/>
                          <w:szCs w:val="20"/>
                        </w:rPr>
                        <w:t xml:space="preserve">Fay is offered continued service to help her keep her house clean. During the extended service period, </w:t>
                      </w:r>
                      <w:proofErr w:type="gramStart"/>
                      <w:r>
                        <w:rPr>
                          <w:sz w:val="20"/>
                          <w:szCs w:val="20"/>
                        </w:rPr>
                        <w:t>you’re</w:t>
                      </w:r>
                      <w:proofErr w:type="gramEnd"/>
                      <w:r>
                        <w:rPr>
                          <w:sz w:val="20"/>
                          <w:szCs w:val="20"/>
                        </w:rPr>
                        <w:t xml:space="preserve"> reluctant to encourage Fay to participate thinking it will cause her more damage and angst. </w:t>
                      </w:r>
                      <w:proofErr w:type="gramStart"/>
                      <w:r>
                        <w:rPr>
                          <w:sz w:val="20"/>
                          <w:szCs w:val="20"/>
                        </w:rPr>
                        <w:t>Plus</w:t>
                      </w:r>
                      <w:proofErr w:type="gramEnd"/>
                      <w:r>
                        <w:rPr>
                          <w:sz w:val="20"/>
                          <w:szCs w:val="20"/>
                        </w:rPr>
                        <w:t xml:space="preserve">, you’re there to help her, not cause her more stress. As time goes on Fay </w:t>
                      </w:r>
                      <w:r w:rsidRPr="00170014">
                        <w:rPr>
                          <w:sz w:val="20"/>
                          <w:szCs w:val="20"/>
                        </w:rPr>
                        <w:t xml:space="preserve">now needs assistance getting up from her chair and looking after herself, </w:t>
                      </w:r>
                      <w:r>
                        <w:rPr>
                          <w:sz w:val="20"/>
                          <w:szCs w:val="20"/>
                        </w:rPr>
                        <w:t xml:space="preserve">so you recommend additional services to help her with personal care. As a result, Fay </w:t>
                      </w:r>
                      <w:r w:rsidRPr="00170014">
                        <w:rPr>
                          <w:sz w:val="20"/>
                          <w:szCs w:val="20"/>
                        </w:rPr>
                        <w:t xml:space="preserve">has now further declined </w:t>
                      </w:r>
                      <w:r>
                        <w:rPr>
                          <w:sz w:val="20"/>
                          <w:szCs w:val="20"/>
                        </w:rPr>
                        <w:t>o</w:t>
                      </w:r>
                      <w:r w:rsidRPr="00170014">
                        <w:rPr>
                          <w:sz w:val="20"/>
                          <w:szCs w:val="20"/>
                        </w:rPr>
                        <w:t>n the Life</w:t>
                      </w:r>
                      <w:r>
                        <w:rPr>
                          <w:sz w:val="20"/>
                          <w:szCs w:val="20"/>
                        </w:rPr>
                        <w:t xml:space="preserve"> </w:t>
                      </w:r>
                      <w:r w:rsidRPr="00170014">
                        <w:rPr>
                          <w:sz w:val="20"/>
                          <w:szCs w:val="20"/>
                        </w:rPr>
                        <w:t>Curve</w:t>
                      </w:r>
                      <w:r>
                        <w:rPr>
                          <w:sz w:val="20"/>
                          <w:szCs w:val="20"/>
                        </w:rPr>
                        <w:t>, requiring more assistance with daily tasks</w:t>
                      </w:r>
                      <w:r w:rsidRPr="00170014">
                        <w:rPr>
                          <w:sz w:val="20"/>
                          <w:szCs w:val="20"/>
                        </w:rPr>
                        <w:t xml:space="preserve"> </w:t>
                      </w:r>
                      <w:r>
                        <w:rPr>
                          <w:sz w:val="20"/>
                          <w:szCs w:val="20"/>
                        </w:rPr>
                        <w:t>and depends on two service providers</w:t>
                      </w:r>
                      <w:r w:rsidRPr="00170014">
                        <w:rPr>
                          <w:sz w:val="20"/>
                          <w:szCs w:val="20"/>
                        </w:rPr>
                        <w:t>.</w:t>
                      </w:r>
                    </w:p>
                  </w:txbxContent>
                </v:textbox>
                <w10:wrap type="topAndBottom" anchorx="margin"/>
              </v:shape>
            </w:pict>
          </mc:Fallback>
        </mc:AlternateContent>
      </w:r>
      <w:r w:rsidR="00C62CC7" w:rsidRPr="004B38AA">
        <w:t xml:space="preserve">You are working with </w:t>
      </w:r>
      <w:r w:rsidR="008C0987" w:rsidRPr="004B38AA">
        <w:t>Fay</w:t>
      </w:r>
      <w:r w:rsidR="00C62CC7" w:rsidRPr="004B38AA">
        <w:t xml:space="preserve">, who hurt her wrist </w:t>
      </w:r>
      <w:r w:rsidR="00FA4038" w:rsidRPr="004B38AA">
        <w:t>in a fall</w:t>
      </w:r>
      <w:r w:rsidR="00C62CC7" w:rsidRPr="004B38AA">
        <w:t xml:space="preserve"> while she was cleaning the kitchen. She has since lost strength in her hand and the confidence to clean her house. The RAS has referred </w:t>
      </w:r>
      <w:r w:rsidR="008C0987" w:rsidRPr="004B38AA">
        <w:t>Fay</w:t>
      </w:r>
      <w:r w:rsidR="00C62CC7" w:rsidRPr="004B38AA">
        <w:t xml:space="preserve"> to your organisation to provide her with </w:t>
      </w:r>
      <w:r w:rsidRPr="004B38AA">
        <w:t>time-limited</w:t>
      </w:r>
      <w:r w:rsidR="00845B9C" w:rsidRPr="004B38AA">
        <w:t xml:space="preserve"> </w:t>
      </w:r>
      <w:r w:rsidR="00B60EC7" w:rsidRPr="004B38AA">
        <w:t>support</w:t>
      </w:r>
      <w:r w:rsidR="00C62CC7" w:rsidRPr="004B38AA">
        <w:t xml:space="preserve"> to </w:t>
      </w:r>
      <w:r w:rsidR="00B60EC7" w:rsidRPr="004B38AA">
        <w:t>regain</w:t>
      </w:r>
      <w:r w:rsidR="00C62CC7" w:rsidRPr="004B38AA">
        <w:t xml:space="preserve"> her </w:t>
      </w:r>
      <w:r w:rsidR="00B60EC7" w:rsidRPr="004B38AA">
        <w:t>confidence in cleaning her home</w:t>
      </w:r>
      <w:r w:rsidR="00C62CC7" w:rsidRPr="004B38AA">
        <w:t xml:space="preserve"> over a 6-week period.</w:t>
      </w:r>
    </w:p>
    <w:p w14:paraId="6C3AF988" w14:textId="77777777" w:rsidR="00C62CC7" w:rsidRPr="00AE45B3" w:rsidRDefault="00C62CC7" w:rsidP="004C699E">
      <w:pPr>
        <w:sectPr w:rsidR="00C62CC7" w:rsidRPr="00AE45B3" w:rsidSect="0068766E">
          <w:type w:val="continuous"/>
          <w:pgSz w:w="11900" w:h="16840"/>
          <w:pgMar w:top="1440" w:right="1080" w:bottom="1440" w:left="1080" w:header="1871" w:footer="708" w:gutter="0"/>
          <w:cols w:space="708"/>
          <w:docGrid w:linePitch="360"/>
        </w:sectPr>
      </w:pPr>
      <w:r w:rsidRPr="00AE45B3">
        <w:rPr>
          <w:noProof/>
          <w:lang w:eastAsia="en-AU"/>
        </w:rPr>
        <w:lastRenderedPageBreak/>
        <mc:AlternateContent>
          <mc:Choice Requires="wps">
            <w:drawing>
              <wp:anchor distT="0" distB="0" distL="114300" distR="114300" simplePos="0" relativeHeight="251658256" behindDoc="0" locked="0" layoutInCell="1" allowOverlap="1" wp14:anchorId="35645EF2" wp14:editId="5828E975">
                <wp:simplePos x="0" y="0"/>
                <wp:positionH relativeFrom="margin">
                  <wp:align>right</wp:align>
                </wp:positionH>
                <wp:positionV relativeFrom="paragraph">
                  <wp:posOffset>19050</wp:posOffset>
                </wp:positionV>
                <wp:extent cx="6155690" cy="6800850"/>
                <wp:effectExtent l="19050" t="19050" r="16510" b="19050"/>
                <wp:wrapSquare wrapText="bothSides"/>
                <wp:docPr id="423845313" name="Text Box 423845313"/>
                <wp:cNvGraphicFramePr/>
                <a:graphic xmlns:a="http://schemas.openxmlformats.org/drawingml/2006/main">
                  <a:graphicData uri="http://schemas.microsoft.com/office/word/2010/wordprocessingShape">
                    <wps:wsp>
                      <wps:cNvSpPr txBox="1"/>
                      <wps:spPr>
                        <a:xfrm>
                          <a:off x="0" y="0"/>
                          <a:ext cx="6155690" cy="6800850"/>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70C12364" w14:textId="77777777" w:rsidR="00002C6A" w:rsidRDefault="00002C6A" w:rsidP="00447253">
                            <w:pPr>
                              <w:pStyle w:val="ListBullet"/>
                              <w:numPr>
                                <w:ilvl w:val="0"/>
                                <w:numId w:val="0"/>
                              </w:numPr>
                              <w:spacing w:before="0" w:after="0"/>
                              <w:ind w:left="-142"/>
                              <w:rPr>
                                <w:rFonts w:asciiTheme="minorHAnsi" w:hAnsiTheme="minorHAnsi"/>
                                <w:b/>
                                <w:bCs/>
                                <w:sz w:val="28"/>
                                <w:szCs w:val="28"/>
                                <w:lang w:val="en-US"/>
                                <w14:textFill>
                                  <w14:gradFill>
                                    <w14:gsLst>
                                      <w14:gs w14:pos="0">
                                        <w14:schemeClr w14:val="accent6"/>
                                      </w14:gs>
                                      <w14:gs w14:pos="100000">
                                        <w14:schemeClr w14:val="accent5"/>
                                      </w14:gs>
                                    </w14:gsLst>
                                    <w14:lin w14:ang="0" w14:scaled="0"/>
                                  </w14:gradFill>
                                </w14:textFill>
                              </w:rPr>
                            </w:pPr>
                          </w:p>
                          <w:p w14:paraId="5222D199" w14:textId="223F4830" w:rsidR="00002C6A" w:rsidRDefault="00002C6A" w:rsidP="00447253">
                            <w:pPr>
                              <w:pStyle w:val="ListBullet"/>
                              <w:numPr>
                                <w:ilvl w:val="0"/>
                                <w:numId w:val="0"/>
                              </w:numPr>
                              <w:spacing w:before="0" w:after="0"/>
                              <w:ind w:left="-142"/>
                              <w:rPr>
                                <w:rFonts w:asciiTheme="minorHAnsi" w:hAnsiTheme="minorHAnsi"/>
                                <w:b/>
                                <w:bCs/>
                                <w:color w:val="FFFFFF" w:themeColor="background1"/>
                                <w:sz w:val="32"/>
                                <w:szCs w:val="36"/>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C62CC7">
                              <w:rPr>
                                <w:rFonts w:asciiTheme="minorHAnsi" w:hAnsiTheme="minorHAnsi"/>
                                <w:b/>
                                <w:bCs/>
                                <w:sz w:val="28"/>
                                <w:szCs w:val="28"/>
                                <w:lang w:val="en-US"/>
                                <w14:textFill>
                                  <w14:gradFill>
                                    <w14:gsLst>
                                      <w14:gs w14:pos="0">
                                        <w14:schemeClr w14:val="accent6"/>
                                      </w14:gs>
                                      <w14:gs w14:pos="100000">
                                        <w14:schemeClr w14:val="accent5"/>
                                      </w14:gs>
                                    </w14:gsLst>
                                    <w14:lin w14:ang="0" w14:scaled="0"/>
                                  </w14:gradFill>
                                </w14:textFill>
                              </w:rPr>
                              <w:t xml:space="preserve">Wellness and </w:t>
                            </w:r>
                            <w:proofErr w:type="spellStart"/>
                            <w:r w:rsidRPr="00C62CC7">
                              <w:rPr>
                                <w:rFonts w:asciiTheme="minorHAnsi" w:hAnsiTheme="minorHAnsi"/>
                                <w:b/>
                                <w:bCs/>
                                <w:sz w:val="28"/>
                                <w:szCs w:val="28"/>
                                <w:lang w:val="en-US"/>
                                <w14:textFill>
                                  <w14:gradFill>
                                    <w14:gsLst>
                                      <w14:gs w14:pos="0">
                                        <w14:schemeClr w14:val="accent6"/>
                                      </w14:gs>
                                      <w14:gs w14:pos="100000">
                                        <w14:schemeClr w14:val="accent5"/>
                                      </w14:gs>
                                    </w14:gsLst>
                                    <w14:lin w14:ang="0" w14:scaled="0"/>
                                  </w14:gradFill>
                                </w14:textFill>
                              </w:rPr>
                              <w:t>reablement</w:t>
                            </w:r>
                            <w:proofErr w:type="spellEnd"/>
                            <w:r w:rsidRPr="00C62CC7">
                              <w:rPr>
                                <w:rFonts w:asciiTheme="minorHAnsi" w:hAnsiTheme="minorHAnsi"/>
                                <w:b/>
                                <w:bCs/>
                                <w:sz w:val="28"/>
                                <w:szCs w:val="28"/>
                                <w:lang w:val="en-US"/>
                                <w14:textFill>
                                  <w14:gradFill>
                                    <w14:gsLst>
                                      <w14:gs w14:pos="0">
                                        <w14:schemeClr w14:val="accent6"/>
                                      </w14:gs>
                                      <w14:gs w14:pos="100000">
                                        <w14:schemeClr w14:val="accent5"/>
                                      </w14:gs>
                                    </w14:gsLst>
                                    <w14:lin w14:ang="0" w14:scaled="0"/>
                                  </w14:gradFill>
                                </w14:textFill>
                              </w:rPr>
                              <w:t xml:space="preserve"> approach</w:t>
                            </w:r>
                          </w:p>
                          <w:p w14:paraId="2E29A2C0" w14:textId="77777777" w:rsidR="00002C6A" w:rsidRDefault="00002C6A" w:rsidP="00447253">
                            <w:pPr>
                              <w:pStyle w:val="ListBullet"/>
                              <w:numPr>
                                <w:ilvl w:val="0"/>
                                <w:numId w:val="0"/>
                              </w:numPr>
                              <w:spacing w:before="0" w:after="0"/>
                              <w:ind w:left="-142"/>
                              <w:rPr>
                                <w:b/>
                                <w:bCs/>
                                <w:sz w:val="24"/>
                                <w:szCs w:val="28"/>
                              </w:rPr>
                            </w:pPr>
                            <w:r w:rsidRPr="00C62CC7">
                              <w:rPr>
                                <w:b/>
                                <w:bCs/>
                                <w:sz w:val="24"/>
                                <w:szCs w:val="28"/>
                              </w:rPr>
                              <w:t>an example that shows the benefits of doing with and alongside</w:t>
                            </w:r>
                          </w:p>
                          <w:p w14:paraId="69922905" w14:textId="77777777" w:rsidR="00002C6A" w:rsidRPr="00CD45AF" w:rsidRDefault="00002C6A" w:rsidP="00447253">
                            <w:pPr>
                              <w:pStyle w:val="ListBullet"/>
                              <w:numPr>
                                <w:ilvl w:val="0"/>
                                <w:numId w:val="0"/>
                              </w:numPr>
                              <w:spacing w:before="0" w:after="0"/>
                              <w:ind w:left="-142"/>
                              <w:rPr>
                                <w:rFonts w:asciiTheme="minorHAnsi" w:hAnsiTheme="minorHAnsi"/>
                                <w:b/>
                                <w:bCs/>
                                <w:color w:val="FFFFFF" w:themeColor="background1"/>
                                <w:sz w:val="32"/>
                                <w:szCs w:val="36"/>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p>
                          <w:p w14:paraId="472D3E93" w14:textId="77777777" w:rsidR="00A66D4D" w:rsidRDefault="00002C6A" w:rsidP="00447253">
                            <w:pPr>
                              <w:pStyle w:val="ListBullet"/>
                              <w:numPr>
                                <w:ilvl w:val="0"/>
                                <w:numId w:val="0"/>
                              </w:numPr>
                              <w:spacing w:before="0" w:after="0"/>
                              <w:ind w:left="-142" w:right="-213"/>
                              <w:rPr>
                                <w:sz w:val="20"/>
                                <w:szCs w:val="20"/>
                              </w:rPr>
                            </w:pPr>
                            <w:r>
                              <w:rPr>
                                <w:sz w:val="20"/>
                                <w:szCs w:val="20"/>
                              </w:rPr>
                              <w:t>As a support worker, y</w:t>
                            </w:r>
                            <w:r w:rsidRPr="00170014">
                              <w:rPr>
                                <w:sz w:val="20"/>
                                <w:szCs w:val="20"/>
                              </w:rPr>
                              <w:t>ou</w:t>
                            </w:r>
                            <w:r>
                              <w:rPr>
                                <w:sz w:val="20"/>
                                <w:szCs w:val="20"/>
                              </w:rPr>
                              <w:t xml:space="preserve"> </w:t>
                            </w:r>
                            <w:r w:rsidRPr="00170014">
                              <w:rPr>
                                <w:sz w:val="20"/>
                                <w:szCs w:val="20"/>
                              </w:rPr>
                              <w:t xml:space="preserve">start </w:t>
                            </w:r>
                            <w:r>
                              <w:rPr>
                                <w:sz w:val="20"/>
                                <w:szCs w:val="20"/>
                              </w:rPr>
                              <w:t xml:space="preserve">with the </w:t>
                            </w:r>
                            <w:r w:rsidRPr="00784ADF">
                              <w:rPr>
                                <w:b/>
                                <w:bCs/>
                                <w:i/>
                                <w:iCs/>
                                <w:color w:val="924B6C" w:themeColor="accent5"/>
                                <w:sz w:val="20"/>
                                <w:szCs w:val="20"/>
                              </w:rPr>
                              <w:t>More Good Days wellness wheel</w:t>
                            </w:r>
                            <w:r>
                              <w:rPr>
                                <w:b/>
                                <w:bCs/>
                                <w:i/>
                                <w:iCs/>
                                <w:color w:val="924B6C" w:themeColor="accent5"/>
                                <w:sz w:val="20"/>
                                <w:szCs w:val="20"/>
                              </w:rPr>
                              <w:t xml:space="preserve"> </w:t>
                            </w:r>
                            <w:r w:rsidRPr="0079058A">
                              <w:rPr>
                                <w:sz w:val="20"/>
                                <w:szCs w:val="20"/>
                              </w:rPr>
                              <w:t>and the care plan</w:t>
                            </w:r>
                            <w:r>
                              <w:rPr>
                                <w:sz w:val="20"/>
                                <w:szCs w:val="20"/>
                              </w:rPr>
                              <w:t>,</w:t>
                            </w:r>
                            <w:r w:rsidRPr="00170014">
                              <w:rPr>
                                <w:sz w:val="20"/>
                                <w:szCs w:val="20"/>
                              </w:rPr>
                              <w:t xml:space="preserve"> working with </w:t>
                            </w:r>
                            <w:r>
                              <w:rPr>
                                <w:sz w:val="20"/>
                                <w:szCs w:val="20"/>
                              </w:rPr>
                              <w:t>Fay</w:t>
                            </w:r>
                            <w:r w:rsidRPr="00170014">
                              <w:rPr>
                                <w:sz w:val="20"/>
                                <w:szCs w:val="20"/>
                              </w:rPr>
                              <w:t xml:space="preserve"> to understand her goals</w:t>
                            </w:r>
                            <w:r>
                              <w:rPr>
                                <w:sz w:val="20"/>
                                <w:szCs w:val="20"/>
                              </w:rPr>
                              <w:t>,</w:t>
                            </w:r>
                            <w:r w:rsidRPr="00170014">
                              <w:rPr>
                                <w:sz w:val="20"/>
                                <w:szCs w:val="20"/>
                              </w:rPr>
                              <w:t xml:space="preserve"> the kinds of things she would like to return to doing</w:t>
                            </w:r>
                            <w:r>
                              <w:rPr>
                                <w:sz w:val="20"/>
                                <w:szCs w:val="20"/>
                              </w:rPr>
                              <w:t xml:space="preserve"> and what gives her life meaning and enjoyment. </w:t>
                            </w:r>
                            <w:r w:rsidRPr="00170014">
                              <w:rPr>
                                <w:sz w:val="20"/>
                                <w:szCs w:val="20"/>
                              </w:rPr>
                              <w:t xml:space="preserve"> </w:t>
                            </w:r>
                            <w:r>
                              <w:rPr>
                                <w:sz w:val="20"/>
                                <w:szCs w:val="20"/>
                              </w:rPr>
                              <w:t xml:space="preserve">You ask Fay strength-based questions such as </w:t>
                            </w:r>
                            <w:r w:rsidRPr="001E3C24">
                              <w:rPr>
                                <w:i/>
                                <w:iCs/>
                                <w:sz w:val="20"/>
                                <w:szCs w:val="20"/>
                              </w:rPr>
                              <w:t>‘what are you currently doing independently?’</w:t>
                            </w:r>
                            <w:r>
                              <w:rPr>
                                <w:sz w:val="20"/>
                                <w:szCs w:val="20"/>
                              </w:rPr>
                              <w:t xml:space="preserve">, </w:t>
                            </w:r>
                            <w:r w:rsidRPr="001E3C24">
                              <w:rPr>
                                <w:i/>
                                <w:iCs/>
                                <w:sz w:val="20"/>
                                <w:szCs w:val="20"/>
                              </w:rPr>
                              <w:t>‘what is working well for you at the moment?’</w:t>
                            </w:r>
                            <w:r>
                              <w:rPr>
                                <w:sz w:val="20"/>
                                <w:szCs w:val="20"/>
                              </w:rPr>
                              <w:t xml:space="preserve">, or </w:t>
                            </w:r>
                            <w:r w:rsidRPr="001E3C24">
                              <w:rPr>
                                <w:i/>
                                <w:iCs/>
                                <w:sz w:val="20"/>
                                <w:szCs w:val="20"/>
                              </w:rPr>
                              <w:t xml:space="preserve">‘what does a good day look like for you?’ </w:t>
                            </w:r>
                            <w:r>
                              <w:rPr>
                                <w:sz w:val="20"/>
                                <w:szCs w:val="20"/>
                              </w:rPr>
                              <w:t>to gain an understanding on what Fay can do and what she likes to do.</w:t>
                            </w:r>
                          </w:p>
                          <w:p w14:paraId="004EA5B9" w14:textId="428A1AA7" w:rsidR="00002C6A" w:rsidRDefault="00A66D4D" w:rsidP="00447253">
                            <w:pPr>
                              <w:pStyle w:val="ListBullet"/>
                              <w:numPr>
                                <w:ilvl w:val="0"/>
                                <w:numId w:val="0"/>
                              </w:numPr>
                              <w:spacing w:before="0" w:after="0"/>
                              <w:ind w:left="-142" w:right="-213"/>
                              <w:rPr>
                                <w:sz w:val="20"/>
                                <w:szCs w:val="20"/>
                              </w:rPr>
                            </w:pPr>
                            <w:r>
                              <w:rPr>
                                <w:sz w:val="20"/>
                                <w:szCs w:val="20"/>
                              </w:rPr>
                              <w:t xml:space="preserve"> </w:t>
                            </w:r>
                          </w:p>
                          <w:p w14:paraId="643849E6" w14:textId="59A033BB" w:rsidR="00002C6A" w:rsidRDefault="00002C6A" w:rsidP="00447253">
                            <w:pPr>
                              <w:pStyle w:val="ListBullet"/>
                              <w:numPr>
                                <w:ilvl w:val="0"/>
                                <w:numId w:val="0"/>
                              </w:numPr>
                              <w:spacing w:before="0" w:after="0"/>
                              <w:ind w:left="-142" w:right="-213"/>
                              <w:rPr>
                                <w:sz w:val="20"/>
                                <w:szCs w:val="20"/>
                              </w:rPr>
                            </w:pPr>
                            <w:r>
                              <w:rPr>
                                <w:sz w:val="20"/>
                                <w:szCs w:val="20"/>
                              </w:rPr>
                              <w:t xml:space="preserve">Through that discussion you identify that Fay does not mind cleaning and she has been managing ok but following her fall, she has lost the confidence or has noticed she gets tired more quickly. As you asked Fay what is important to her, she said she loves to walk in the morning and usually does a little bit of tidying up and cleaning before doing her cross-word puzzle and sitting down to eat her lunch over the midday movie. </w:t>
                            </w:r>
                          </w:p>
                          <w:p w14:paraId="5E77F663" w14:textId="77777777" w:rsidR="00002C6A" w:rsidRDefault="00002C6A" w:rsidP="00447253">
                            <w:pPr>
                              <w:pStyle w:val="ListBullet"/>
                              <w:numPr>
                                <w:ilvl w:val="0"/>
                                <w:numId w:val="0"/>
                              </w:numPr>
                              <w:spacing w:before="0" w:after="0"/>
                              <w:ind w:left="-142" w:right="-213"/>
                              <w:rPr>
                                <w:sz w:val="20"/>
                                <w:szCs w:val="20"/>
                              </w:rPr>
                            </w:pPr>
                          </w:p>
                          <w:p w14:paraId="069ECF5E" w14:textId="50E5D009" w:rsidR="00002C6A" w:rsidRDefault="00002C6A" w:rsidP="00447253">
                            <w:pPr>
                              <w:pStyle w:val="ListBullet"/>
                              <w:numPr>
                                <w:ilvl w:val="0"/>
                                <w:numId w:val="0"/>
                              </w:numPr>
                              <w:spacing w:before="0" w:after="0"/>
                              <w:ind w:left="-142" w:right="-213"/>
                              <w:rPr>
                                <w:sz w:val="20"/>
                                <w:szCs w:val="20"/>
                              </w:rPr>
                            </w:pPr>
                            <w:r>
                              <w:rPr>
                                <w:sz w:val="20"/>
                                <w:szCs w:val="20"/>
                              </w:rPr>
                              <w:t xml:space="preserve">Now you understand Fay’s strengths and what she enjoys doing, you can work with her to develop personalised goals that motivate Fay to participate in her care in order to regain independence, keeping her doing the things she loves. </w:t>
                            </w:r>
                            <w:r w:rsidRPr="0079058A">
                              <w:rPr>
                                <w:sz w:val="20"/>
                                <w:szCs w:val="20"/>
                              </w:rPr>
                              <w:t xml:space="preserve">Using the care plan as a guide, you begin the </w:t>
                            </w:r>
                            <w:proofErr w:type="spellStart"/>
                            <w:r w:rsidRPr="0079058A">
                              <w:rPr>
                                <w:sz w:val="20"/>
                                <w:szCs w:val="20"/>
                              </w:rPr>
                              <w:t>reablement</w:t>
                            </w:r>
                            <w:proofErr w:type="spellEnd"/>
                            <w:r w:rsidRPr="0079058A">
                              <w:rPr>
                                <w:sz w:val="20"/>
                                <w:szCs w:val="20"/>
                              </w:rPr>
                              <w:t xml:space="preserve"> period for the first couple of visits by undertaking the harder tasks such as sweeping, mopping, and cleaning the wet areas, while </w:t>
                            </w:r>
                            <w:r>
                              <w:rPr>
                                <w:sz w:val="20"/>
                                <w:szCs w:val="20"/>
                              </w:rPr>
                              <w:t>Fay</w:t>
                            </w:r>
                            <w:r w:rsidRPr="0079058A">
                              <w:rPr>
                                <w:sz w:val="20"/>
                                <w:szCs w:val="20"/>
                              </w:rPr>
                              <w:t xml:space="preserve"> focuses on lighter tasks such as dusting and wiping down the surfaces</w:t>
                            </w:r>
                            <w:r>
                              <w:rPr>
                                <w:sz w:val="20"/>
                                <w:szCs w:val="20"/>
                              </w:rPr>
                              <w:t xml:space="preserve">. This will help Fay regain confidence, while not impacting her injury. </w:t>
                            </w:r>
                            <w:r w:rsidRPr="00170014">
                              <w:rPr>
                                <w:sz w:val="20"/>
                                <w:szCs w:val="20"/>
                              </w:rPr>
                              <w:t>You will also be providing her with</w:t>
                            </w:r>
                            <w:r>
                              <w:rPr>
                                <w:sz w:val="20"/>
                                <w:szCs w:val="20"/>
                              </w:rPr>
                              <w:t xml:space="preserve"> </w:t>
                            </w:r>
                            <w:r w:rsidRPr="00170014">
                              <w:rPr>
                                <w:sz w:val="20"/>
                                <w:szCs w:val="20"/>
                              </w:rPr>
                              <w:t>guidance on safe movements to clean.</w:t>
                            </w:r>
                          </w:p>
                          <w:p w14:paraId="1B6AD7F1" w14:textId="77777777" w:rsidR="00002C6A" w:rsidRDefault="00002C6A" w:rsidP="00447253">
                            <w:pPr>
                              <w:pStyle w:val="ListBullet"/>
                              <w:numPr>
                                <w:ilvl w:val="0"/>
                                <w:numId w:val="0"/>
                              </w:numPr>
                              <w:spacing w:before="0" w:after="0"/>
                              <w:ind w:left="-142" w:right="-213"/>
                              <w:rPr>
                                <w:sz w:val="20"/>
                                <w:szCs w:val="20"/>
                              </w:rPr>
                            </w:pPr>
                          </w:p>
                          <w:p w14:paraId="3B342987" w14:textId="7CA40396" w:rsidR="00002C6A" w:rsidRDefault="00002C6A" w:rsidP="00447253">
                            <w:pPr>
                              <w:pStyle w:val="ListBullet"/>
                              <w:numPr>
                                <w:ilvl w:val="0"/>
                                <w:numId w:val="0"/>
                              </w:numPr>
                              <w:spacing w:before="0" w:after="0"/>
                              <w:ind w:left="-142" w:right="-213"/>
                              <w:rPr>
                                <w:sz w:val="20"/>
                                <w:szCs w:val="20"/>
                              </w:rPr>
                            </w:pPr>
                            <w:r>
                              <w:rPr>
                                <w:sz w:val="20"/>
                                <w:szCs w:val="20"/>
                              </w:rPr>
                              <w:t xml:space="preserve">As the </w:t>
                            </w:r>
                            <w:proofErr w:type="spellStart"/>
                            <w:r>
                              <w:rPr>
                                <w:sz w:val="20"/>
                                <w:szCs w:val="20"/>
                              </w:rPr>
                              <w:t>reablement</w:t>
                            </w:r>
                            <w:proofErr w:type="spellEnd"/>
                            <w:r>
                              <w:rPr>
                                <w:sz w:val="20"/>
                                <w:szCs w:val="20"/>
                              </w:rPr>
                              <w:t xml:space="preserve"> period progresses you encourage Fay to continue to walk, even prompting her to do that on the days you do not visit. You start to recognise an improvement in Fay’s confidence and function, so you encourage her to do the mopping one day. You continue to alter your approach, encouraging Fay to gradually do more and more. </w:t>
                            </w:r>
                          </w:p>
                          <w:p w14:paraId="3AD074FB" w14:textId="77777777" w:rsidR="00002C6A" w:rsidRPr="00170014" w:rsidRDefault="00002C6A" w:rsidP="00447253">
                            <w:pPr>
                              <w:pStyle w:val="ListBullet"/>
                              <w:numPr>
                                <w:ilvl w:val="0"/>
                                <w:numId w:val="0"/>
                              </w:numPr>
                              <w:spacing w:before="0" w:after="0"/>
                              <w:ind w:left="-142" w:right="-213"/>
                              <w:rPr>
                                <w:sz w:val="20"/>
                                <w:szCs w:val="20"/>
                              </w:rPr>
                            </w:pPr>
                          </w:p>
                          <w:p w14:paraId="76105BA5" w14:textId="49581C32" w:rsidR="00002C6A" w:rsidRDefault="00002C6A" w:rsidP="00A66D4D">
                            <w:pPr>
                              <w:pStyle w:val="ListBullet"/>
                              <w:numPr>
                                <w:ilvl w:val="0"/>
                                <w:numId w:val="0"/>
                              </w:numPr>
                              <w:spacing w:before="0" w:after="0"/>
                              <w:ind w:left="-142" w:right="-213"/>
                            </w:pPr>
                            <w:r>
                              <w:rPr>
                                <w:sz w:val="20"/>
                                <w:szCs w:val="20"/>
                              </w:rPr>
                              <w:t>By the end of the 6 weeks, Fay’s confidence has returned, and she can clean the kitchen herself. She has also increased her strength and has started walking more often, giving her greater fulfilment and enjoyment. Fay now sits higher on the Life Curve and has returned to living independently</w:t>
                            </w:r>
                            <w:r w:rsidRPr="004E590A">
                              <w:rPr>
                                <w:sz w:val="20"/>
                                <w:szCs w:val="20"/>
                              </w:rPr>
                              <w:t xml:space="preserve">, no longer needing you to help her clean her home. You end the </w:t>
                            </w:r>
                            <w:proofErr w:type="spellStart"/>
                            <w:r w:rsidRPr="004E590A">
                              <w:rPr>
                                <w:sz w:val="20"/>
                                <w:szCs w:val="20"/>
                              </w:rPr>
                              <w:t>reablement</w:t>
                            </w:r>
                            <w:proofErr w:type="spellEnd"/>
                            <w:r w:rsidRPr="004E590A">
                              <w:rPr>
                                <w:sz w:val="20"/>
                                <w:szCs w:val="20"/>
                              </w:rPr>
                              <w:t xml:space="preserve"> period and review how you helped </w:t>
                            </w:r>
                            <w:r>
                              <w:rPr>
                                <w:sz w:val="20"/>
                                <w:szCs w:val="20"/>
                              </w:rPr>
                              <w:t>Fay</w:t>
                            </w:r>
                            <w:r w:rsidRPr="004E590A">
                              <w:rPr>
                                <w:sz w:val="20"/>
                                <w:szCs w:val="20"/>
                              </w:rPr>
                              <w:t xml:space="preserve"> reach her wellness and </w:t>
                            </w:r>
                            <w:proofErr w:type="spellStart"/>
                            <w:r w:rsidRPr="004E590A">
                              <w:rPr>
                                <w:sz w:val="20"/>
                                <w:szCs w:val="20"/>
                              </w:rPr>
                              <w:t>reablement</w:t>
                            </w:r>
                            <w:proofErr w:type="spellEnd"/>
                            <w:r w:rsidRPr="004E590A">
                              <w:rPr>
                                <w:sz w:val="20"/>
                                <w:szCs w:val="20"/>
                              </w:rPr>
                              <w:t xml:space="preserve"> goals, reflecting on the joy </w:t>
                            </w:r>
                            <w:r>
                              <w:rPr>
                                <w:sz w:val="20"/>
                                <w:szCs w:val="20"/>
                              </w:rPr>
                              <w:t>Fay</w:t>
                            </w:r>
                            <w:r w:rsidRPr="004E590A">
                              <w:rPr>
                                <w:sz w:val="20"/>
                                <w:szCs w:val="20"/>
                              </w:rPr>
                              <w:t xml:space="preserve"> experienced when she was able to be independent again.</w:t>
                            </w:r>
                            <w:r>
                              <w:rPr>
                                <w:sz w:val="20"/>
                                <w:szCs w:val="20"/>
                              </w:rPr>
                              <w:t xml:space="preserve"> You feed this information back through the care coordinator/facilitator </w:t>
                            </w:r>
                            <w:r w:rsidRPr="004E590A">
                              <w:rPr>
                                <w:sz w:val="20"/>
                                <w:szCs w:val="20"/>
                              </w:rPr>
                              <w:t>as a quality client and service outcome which can be used to inform future approaches.</w:t>
                            </w:r>
                            <w:r w:rsidR="00A66D4D">
                              <w:t xml:space="preserve"> </w:t>
                            </w:r>
                          </w:p>
                          <w:p w14:paraId="6C98BC8E" w14:textId="77777777" w:rsidR="00002C6A" w:rsidRDefault="00002C6A" w:rsidP="00CD45AF"/>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45EF2" id="Text Box 423845313" o:spid="_x0000_s1124" type="#_x0000_t202" style="position:absolute;margin-left:433.5pt;margin-top:1.5pt;width:484.7pt;height:535.5pt;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" fillcolor="white [3212]" strokeweight="2.5pt">
                <v:textbox inset="6mm,4mm,6mm,4mm">
                  <w:txbxContent>
                    <w:p w14:paraId="70C12364" w14:textId="77777777" w:rsidR="00002C6A" w:rsidRDefault="00002C6A" w:rsidP="00447253">
                      <w:pPr>
                        <w:pStyle w:val="ListBullet"/>
                        <w:numPr>
                          <w:ilvl w:val="0"/>
                          <w:numId w:val="0"/>
                        </w:numPr>
                        <w:spacing w:before="0" w:after="0"/>
                        <w:ind w:left="-142"/>
                        <w:rPr>
                          <w:rFonts w:asciiTheme="minorHAnsi" w:hAnsiTheme="minorHAnsi"/>
                          <w:b/>
                          <w:bCs/>
                          <w:sz w:val="28"/>
                          <w:szCs w:val="28"/>
                          <w:lang w:val="en-US"/>
                          <w14:textFill>
                            <w14:gradFill>
                              <w14:gsLst>
                                <w14:gs w14:pos="0">
                                  <w14:schemeClr w14:val="accent6"/>
                                </w14:gs>
                                <w14:gs w14:pos="100000">
                                  <w14:schemeClr w14:val="accent5"/>
                                </w14:gs>
                              </w14:gsLst>
                              <w14:lin w14:ang="0" w14:scaled="0"/>
                            </w14:gradFill>
                          </w14:textFill>
                        </w:rPr>
                      </w:pPr>
                    </w:p>
                    <w:p w14:paraId="5222D199" w14:textId="223F4830" w:rsidR="00002C6A" w:rsidRDefault="00002C6A" w:rsidP="00447253">
                      <w:pPr>
                        <w:pStyle w:val="ListBullet"/>
                        <w:numPr>
                          <w:ilvl w:val="0"/>
                          <w:numId w:val="0"/>
                        </w:numPr>
                        <w:spacing w:before="0" w:after="0"/>
                        <w:ind w:left="-142"/>
                        <w:rPr>
                          <w:rFonts w:asciiTheme="minorHAnsi" w:hAnsiTheme="minorHAnsi"/>
                          <w:b/>
                          <w:bCs/>
                          <w:color w:val="FFFFFF" w:themeColor="background1"/>
                          <w:sz w:val="32"/>
                          <w:szCs w:val="36"/>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C62CC7">
                        <w:rPr>
                          <w:rFonts w:asciiTheme="minorHAnsi" w:hAnsiTheme="minorHAnsi"/>
                          <w:b/>
                          <w:bCs/>
                          <w:sz w:val="28"/>
                          <w:szCs w:val="28"/>
                          <w:lang w:val="en-US"/>
                          <w14:textFill>
                            <w14:gradFill>
                              <w14:gsLst>
                                <w14:gs w14:pos="0">
                                  <w14:schemeClr w14:val="accent6"/>
                                </w14:gs>
                                <w14:gs w14:pos="100000">
                                  <w14:schemeClr w14:val="accent5"/>
                                </w14:gs>
                              </w14:gsLst>
                              <w14:lin w14:ang="0" w14:scaled="0"/>
                            </w14:gradFill>
                          </w14:textFill>
                        </w:rPr>
                        <w:t xml:space="preserve">Wellness and </w:t>
                      </w:r>
                      <w:proofErr w:type="spellStart"/>
                      <w:r w:rsidRPr="00C62CC7">
                        <w:rPr>
                          <w:rFonts w:asciiTheme="minorHAnsi" w:hAnsiTheme="minorHAnsi"/>
                          <w:b/>
                          <w:bCs/>
                          <w:sz w:val="28"/>
                          <w:szCs w:val="28"/>
                          <w:lang w:val="en-US"/>
                          <w14:textFill>
                            <w14:gradFill>
                              <w14:gsLst>
                                <w14:gs w14:pos="0">
                                  <w14:schemeClr w14:val="accent6"/>
                                </w14:gs>
                                <w14:gs w14:pos="100000">
                                  <w14:schemeClr w14:val="accent5"/>
                                </w14:gs>
                              </w14:gsLst>
                              <w14:lin w14:ang="0" w14:scaled="0"/>
                            </w14:gradFill>
                          </w14:textFill>
                        </w:rPr>
                        <w:t>reablement</w:t>
                      </w:r>
                      <w:proofErr w:type="spellEnd"/>
                      <w:r w:rsidRPr="00C62CC7">
                        <w:rPr>
                          <w:rFonts w:asciiTheme="minorHAnsi" w:hAnsiTheme="minorHAnsi"/>
                          <w:b/>
                          <w:bCs/>
                          <w:sz w:val="28"/>
                          <w:szCs w:val="28"/>
                          <w:lang w:val="en-US"/>
                          <w14:textFill>
                            <w14:gradFill>
                              <w14:gsLst>
                                <w14:gs w14:pos="0">
                                  <w14:schemeClr w14:val="accent6"/>
                                </w14:gs>
                                <w14:gs w14:pos="100000">
                                  <w14:schemeClr w14:val="accent5"/>
                                </w14:gs>
                              </w14:gsLst>
                              <w14:lin w14:ang="0" w14:scaled="0"/>
                            </w14:gradFill>
                          </w14:textFill>
                        </w:rPr>
                        <w:t xml:space="preserve"> approach</w:t>
                      </w:r>
                    </w:p>
                    <w:p w14:paraId="2E29A2C0" w14:textId="77777777" w:rsidR="00002C6A" w:rsidRDefault="00002C6A" w:rsidP="00447253">
                      <w:pPr>
                        <w:pStyle w:val="ListBullet"/>
                        <w:numPr>
                          <w:ilvl w:val="0"/>
                          <w:numId w:val="0"/>
                        </w:numPr>
                        <w:spacing w:before="0" w:after="0"/>
                        <w:ind w:left="-142"/>
                        <w:rPr>
                          <w:b/>
                          <w:bCs/>
                          <w:sz w:val="24"/>
                          <w:szCs w:val="28"/>
                        </w:rPr>
                      </w:pPr>
                      <w:r w:rsidRPr="00C62CC7">
                        <w:rPr>
                          <w:b/>
                          <w:bCs/>
                          <w:sz w:val="24"/>
                          <w:szCs w:val="28"/>
                        </w:rPr>
                        <w:t>an example that shows the benefits of doing with and alongside</w:t>
                      </w:r>
                    </w:p>
                    <w:p w14:paraId="69922905" w14:textId="77777777" w:rsidR="00002C6A" w:rsidRPr="00CD45AF" w:rsidRDefault="00002C6A" w:rsidP="00447253">
                      <w:pPr>
                        <w:pStyle w:val="ListBullet"/>
                        <w:numPr>
                          <w:ilvl w:val="0"/>
                          <w:numId w:val="0"/>
                        </w:numPr>
                        <w:spacing w:before="0" w:after="0"/>
                        <w:ind w:left="-142"/>
                        <w:rPr>
                          <w:rFonts w:asciiTheme="minorHAnsi" w:hAnsiTheme="minorHAnsi"/>
                          <w:b/>
                          <w:bCs/>
                          <w:color w:val="FFFFFF" w:themeColor="background1"/>
                          <w:sz w:val="32"/>
                          <w:szCs w:val="36"/>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p>
                    <w:p w14:paraId="472D3E93" w14:textId="77777777" w:rsidR="00A66D4D" w:rsidRDefault="00002C6A" w:rsidP="00447253">
                      <w:pPr>
                        <w:pStyle w:val="ListBullet"/>
                        <w:numPr>
                          <w:ilvl w:val="0"/>
                          <w:numId w:val="0"/>
                        </w:numPr>
                        <w:spacing w:before="0" w:after="0"/>
                        <w:ind w:left="-142" w:right="-213"/>
                        <w:rPr>
                          <w:sz w:val="20"/>
                          <w:szCs w:val="20"/>
                        </w:rPr>
                      </w:pPr>
                      <w:r>
                        <w:rPr>
                          <w:sz w:val="20"/>
                          <w:szCs w:val="20"/>
                        </w:rPr>
                        <w:t>As a support worker, y</w:t>
                      </w:r>
                      <w:r w:rsidRPr="00170014">
                        <w:rPr>
                          <w:sz w:val="20"/>
                          <w:szCs w:val="20"/>
                        </w:rPr>
                        <w:t>ou</w:t>
                      </w:r>
                      <w:r>
                        <w:rPr>
                          <w:sz w:val="20"/>
                          <w:szCs w:val="20"/>
                        </w:rPr>
                        <w:t xml:space="preserve"> </w:t>
                      </w:r>
                      <w:r w:rsidRPr="00170014">
                        <w:rPr>
                          <w:sz w:val="20"/>
                          <w:szCs w:val="20"/>
                        </w:rPr>
                        <w:t xml:space="preserve">start </w:t>
                      </w:r>
                      <w:r>
                        <w:rPr>
                          <w:sz w:val="20"/>
                          <w:szCs w:val="20"/>
                        </w:rPr>
                        <w:t xml:space="preserve">with the </w:t>
                      </w:r>
                      <w:r w:rsidRPr="00784ADF">
                        <w:rPr>
                          <w:b/>
                          <w:bCs/>
                          <w:i/>
                          <w:iCs/>
                          <w:color w:val="924B6C" w:themeColor="accent5"/>
                          <w:sz w:val="20"/>
                          <w:szCs w:val="20"/>
                        </w:rPr>
                        <w:t>More Good Days wellness wheel</w:t>
                      </w:r>
                      <w:r>
                        <w:rPr>
                          <w:b/>
                          <w:bCs/>
                          <w:i/>
                          <w:iCs/>
                          <w:color w:val="924B6C" w:themeColor="accent5"/>
                          <w:sz w:val="20"/>
                          <w:szCs w:val="20"/>
                        </w:rPr>
                        <w:t xml:space="preserve"> </w:t>
                      </w:r>
                      <w:r w:rsidRPr="0079058A">
                        <w:rPr>
                          <w:sz w:val="20"/>
                          <w:szCs w:val="20"/>
                        </w:rPr>
                        <w:t>and the care plan</w:t>
                      </w:r>
                      <w:r>
                        <w:rPr>
                          <w:sz w:val="20"/>
                          <w:szCs w:val="20"/>
                        </w:rPr>
                        <w:t>,</w:t>
                      </w:r>
                      <w:r w:rsidRPr="00170014">
                        <w:rPr>
                          <w:sz w:val="20"/>
                          <w:szCs w:val="20"/>
                        </w:rPr>
                        <w:t xml:space="preserve"> working with </w:t>
                      </w:r>
                      <w:r>
                        <w:rPr>
                          <w:sz w:val="20"/>
                          <w:szCs w:val="20"/>
                        </w:rPr>
                        <w:t>Fay</w:t>
                      </w:r>
                      <w:r w:rsidRPr="00170014">
                        <w:rPr>
                          <w:sz w:val="20"/>
                          <w:szCs w:val="20"/>
                        </w:rPr>
                        <w:t xml:space="preserve"> to understand her goals</w:t>
                      </w:r>
                      <w:r>
                        <w:rPr>
                          <w:sz w:val="20"/>
                          <w:szCs w:val="20"/>
                        </w:rPr>
                        <w:t>,</w:t>
                      </w:r>
                      <w:r w:rsidRPr="00170014">
                        <w:rPr>
                          <w:sz w:val="20"/>
                          <w:szCs w:val="20"/>
                        </w:rPr>
                        <w:t xml:space="preserve"> the kinds of things she would like to return to doing</w:t>
                      </w:r>
                      <w:r>
                        <w:rPr>
                          <w:sz w:val="20"/>
                          <w:szCs w:val="20"/>
                        </w:rPr>
                        <w:t xml:space="preserve"> and what gives her life meaning and enjoyment. </w:t>
                      </w:r>
                      <w:r w:rsidRPr="00170014">
                        <w:rPr>
                          <w:sz w:val="20"/>
                          <w:szCs w:val="20"/>
                        </w:rPr>
                        <w:t xml:space="preserve"> </w:t>
                      </w:r>
                      <w:r>
                        <w:rPr>
                          <w:sz w:val="20"/>
                          <w:szCs w:val="20"/>
                        </w:rPr>
                        <w:t xml:space="preserve">You ask Fay strength-based questions such as </w:t>
                      </w:r>
                      <w:r w:rsidRPr="001E3C24">
                        <w:rPr>
                          <w:i/>
                          <w:iCs/>
                          <w:sz w:val="20"/>
                          <w:szCs w:val="20"/>
                        </w:rPr>
                        <w:t>‘what are you currently doing independently?’</w:t>
                      </w:r>
                      <w:r>
                        <w:rPr>
                          <w:sz w:val="20"/>
                          <w:szCs w:val="20"/>
                        </w:rPr>
                        <w:t xml:space="preserve">, </w:t>
                      </w:r>
                      <w:r w:rsidRPr="001E3C24">
                        <w:rPr>
                          <w:i/>
                          <w:iCs/>
                          <w:sz w:val="20"/>
                          <w:szCs w:val="20"/>
                        </w:rPr>
                        <w:t>‘what is working well for you at the moment?’</w:t>
                      </w:r>
                      <w:r>
                        <w:rPr>
                          <w:sz w:val="20"/>
                          <w:szCs w:val="20"/>
                        </w:rPr>
                        <w:t xml:space="preserve">, or </w:t>
                      </w:r>
                      <w:r w:rsidRPr="001E3C24">
                        <w:rPr>
                          <w:i/>
                          <w:iCs/>
                          <w:sz w:val="20"/>
                          <w:szCs w:val="20"/>
                        </w:rPr>
                        <w:t xml:space="preserve">‘what does a good day look like for you?’ </w:t>
                      </w:r>
                      <w:r>
                        <w:rPr>
                          <w:sz w:val="20"/>
                          <w:szCs w:val="20"/>
                        </w:rPr>
                        <w:t>to gain an understanding on what Fay can do and what she likes to do.</w:t>
                      </w:r>
                    </w:p>
                    <w:p w14:paraId="004EA5B9" w14:textId="428A1AA7" w:rsidR="00002C6A" w:rsidRDefault="00A66D4D" w:rsidP="00447253">
                      <w:pPr>
                        <w:pStyle w:val="ListBullet"/>
                        <w:numPr>
                          <w:ilvl w:val="0"/>
                          <w:numId w:val="0"/>
                        </w:numPr>
                        <w:spacing w:before="0" w:after="0"/>
                        <w:ind w:left="-142" w:right="-213"/>
                        <w:rPr>
                          <w:sz w:val="20"/>
                          <w:szCs w:val="20"/>
                        </w:rPr>
                      </w:pPr>
                      <w:r>
                        <w:rPr>
                          <w:sz w:val="20"/>
                          <w:szCs w:val="20"/>
                        </w:rPr>
                        <w:t xml:space="preserve"> </w:t>
                      </w:r>
                    </w:p>
                    <w:p w14:paraId="643849E6" w14:textId="59A033BB" w:rsidR="00002C6A" w:rsidRDefault="00002C6A" w:rsidP="00447253">
                      <w:pPr>
                        <w:pStyle w:val="ListBullet"/>
                        <w:numPr>
                          <w:ilvl w:val="0"/>
                          <w:numId w:val="0"/>
                        </w:numPr>
                        <w:spacing w:before="0" w:after="0"/>
                        <w:ind w:left="-142" w:right="-213"/>
                        <w:rPr>
                          <w:sz w:val="20"/>
                          <w:szCs w:val="20"/>
                        </w:rPr>
                      </w:pPr>
                      <w:r>
                        <w:rPr>
                          <w:sz w:val="20"/>
                          <w:szCs w:val="20"/>
                        </w:rPr>
                        <w:t xml:space="preserve">Through that discussion you identify that Fay does not mind cleaning and she has been managing ok but following her fall, she has lost the confidence or has noticed she gets tired more quickly. As you asked Fay what is important to her, she said she loves to walk in the morning and usually does a little bit of tidying up and cleaning before doing her cross-word puzzle and sitting down to eat her lunch over the midday movie. </w:t>
                      </w:r>
                    </w:p>
                    <w:p w14:paraId="5E77F663" w14:textId="77777777" w:rsidR="00002C6A" w:rsidRDefault="00002C6A" w:rsidP="00447253">
                      <w:pPr>
                        <w:pStyle w:val="ListBullet"/>
                        <w:numPr>
                          <w:ilvl w:val="0"/>
                          <w:numId w:val="0"/>
                        </w:numPr>
                        <w:spacing w:before="0" w:after="0"/>
                        <w:ind w:left="-142" w:right="-213"/>
                        <w:rPr>
                          <w:sz w:val="20"/>
                          <w:szCs w:val="20"/>
                        </w:rPr>
                      </w:pPr>
                    </w:p>
                    <w:p w14:paraId="069ECF5E" w14:textId="50E5D009" w:rsidR="00002C6A" w:rsidRDefault="00002C6A" w:rsidP="00447253">
                      <w:pPr>
                        <w:pStyle w:val="ListBullet"/>
                        <w:numPr>
                          <w:ilvl w:val="0"/>
                          <w:numId w:val="0"/>
                        </w:numPr>
                        <w:spacing w:before="0" w:after="0"/>
                        <w:ind w:left="-142" w:right="-213"/>
                        <w:rPr>
                          <w:sz w:val="20"/>
                          <w:szCs w:val="20"/>
                        </w:rPr>
                      </w:pPr>
                      <w:proofErr w:type="gramStart"/>
                      <w:r>
                        <w:rPr>
                          <w:sz w:val="20"/>
                          <w:szCs w:val="20"/>
                        </w:rPr>
                        <w:t>Now you understand Fay’s strengths and what she enjoys doing,</w:t>
                      </w:r>
                      <w:proofErr w:type="gramEnd"/>
                      <w:r>
                        <w:rPr>
                          <w:sz w:val="20"/>
                          <w:szCs w:val="20"/>
                        </w:rPr>
                        <w:t xml:space="preserve"> you can work with her to develop personalised goals that motivate Fay to participate in her care in order to regain independence, keeping her doing the things she loves. </w:t>
                      </w:r>
                      <w:r w:rsidRPr="0079058A">
                        <w:rPr>
                          <w:sz w:val="20"/>
                          <w:szCs w:val="20"/>
                        </w:rPr>
                        <w:t xml:space="preserve">Using the care plan as a guide, you begin the </w:t>
                      </w:r>
                      <w:proofErr w:type="spellStart"/>
                      <w:r w:rsidRPr="0079058A">
                        <w:rPr>
                          <w:sz w:val="20"/>
                          <w:szCs w:val="20"/>
                        </w:rPr>
                        <w:t>reablement</w:t>
                      </w:r>
                      <w:proofErr w:type="spellEnd"/>
                      <w:r w:rsidRPr="0079058A">
                        <w:rPr>
                          <w:sz w:val="20"/>
                          <w:szCs w:val="20"/>
                        </w:rPr>
                        <w:t xml:space="preserve"> period for the first couple of visits by undertaking the harder tasks such as sweeping, mopping, and cleaning the wet areas, while </w:t>
                      </w:r>
                      <w:r>
                        <w:rPr>
                          <w:sz w:val="20"/>
                          <w:szCs w:val="20"/>
                        </w:rPr>
                        <w:t>Fay</w:t>
                      </w:r>
                      <w:r w:rsidRPr="0079058A">
                        <w:rPr>
                          <w:sz w:val="20"/>
                          <w:szCs w:val="20"/>
                        </w:rPr>
                        <w:t xml:space="preserve"> focuses on lighter tasks such as dusting and wiping down the surfaces</w:t>
                      </w:r>
                      <w:r>
                        <w:rPr>
                          <w:sz w:val="20"/>
                          <w:szCs w:val="20"/>
                        </w:rPr>
                        <w:t xml:space="preserve">. This will help Fay regain confidence, while not </w:t>
                      </w:r>
                      <w:proofErr w:type="gramStart"/>
                      <w:r>
                        <w:rPr>
                          <w:sz w:val="20"/>
                          <w:szCs w:val="20"/>
                        </w:rPr>
                        <w:t>impacting</w:t>
                      </w:r>
                      <w:proofErr w:type="gramEnd"/>
                      <w:r>
                        <w:rPr>
                          <w:sz w:val="20"/>
                          <w:szCs w:val="20"/>
                        </w:rPr>
                        <w:t xml:space="preserve"> her injury. </w:t>
                      </w:r>
                      <w:r w:rsidRPr="00170014">
                        <w:rPr>
                          <w:sz w:val="20"/>
                          <w:szCs w:val="20"/>
                        </w:rPr>
                        <w:t>You will also be providing her with</w:t>
                      </w:r>
                      <w:r>
                        <w:rPr>
                          <w:sz w:val="20"/>
                          <w:szCs w:val="20"/>
                        </w:rPr>
                        <w:t xml:space="preserve"> </w:t>
                      </w:r>
                      <w:r w:rsidRPr="00170014">
                        <w:rPr>
                          <w:sz w:val="20"/>
                          <w:szCs w:val="20"/>
                        </w:rPr>
                        <w:t>guidance on safe movements to clean.</w:t>
                      </w:r>
                    </w:p>
                    <w:p w14:paraId="1B6AD7F1" w14:textId="77777777" w:rsidR="00002C6A" w:rsidRDefault="00002C6A" w:rsidP="00447253">
                      <w:pPr>
                        <w:pStyle w:val="ListBullet"/>
                        <w:numPr>
                          <w:ilvl w:val="0"/>
                          <w:numId w:val="0"/>
                        </w:numPr>
                        <w:spacing w:before="0" w:after="0"/>
                        <w:ind w:left="-142" w:right="-213"/>
                        <w:rPr>
                          <w:sz w:val="20"/>
                          <w:szCs w:val="20"/>
                        </w:rPr>
                      </w:pPr>
                    </w:p>
                    <w:p w14:paraId="3B342987" w14:textId="7CA40396" w:rsidR="00002C6A" w:rsidRDefault="00002C6A" w:rsidP="00447253">
                      <w:pPr>
                        <w:pStyle w:val="ListBullet"/>
                        <w:numPr>
                          <w:ilvl w:val="0"/>
                          <w:numId w:val="0"/>
                        </w:numPr>
                        <w:spacing w:before="0" w:after="0"/>
                        <w:ind w:left="-142" w:right="-213"/>
                        <w:rPr>
                          <w:sz w:val="20"/>
                          <w:szCs w:val="20"/>
                        </w:rPr>
                      </w:pPr>
                      <w:r>
                        <w:rPr>
                          <w:sz w:val="20"/>
                          <w:szCs w:val="20"/>
                        </w:rPr>
                        <w:t xml:space="preserve">As the </w:t>
                      </w:r>
                      <w:proofErr w:type="spellStart"/>
                      <w:r>
                        <w:rPr>
                          <w:sz w:val="20"/>
                          <w:szCs w:val="20"/>
                        </w:rPr>
                        <w:t>reablement</w:t>
                      </w:r>
                      <w:proofErr w:type="spellEnd"/>
                      <w:r>
                        <w:rPr>
                          <w:sz w:val="20"/>
                          <w:szCs w:val="20"/>
                        </w:rPr>
                        <w:t xml:space="preserve"> period progresses you encourage Fay to continue to walk, even prompting her to do that on the days you do not visit. You start to recognise an improvement in Fay’s confidence and function, so you encourage her to do the mopping one day. You continue to alter your approach, encouraging Fay </w:t>
                      </w:r>
                      <w:proofErr w:type="gramStart"/>
                      <w:r>
                        <w:rPr>
                          <w:sz w:val="20"/>
                          <w:szCs w:val="20"/>
                        </w:rPr>
                        <w:t>to gradually do</w:t>
                      </w:r>
                      <w:proofErr w:type="gramEnd"/>
                      <w:r>
                        <w:rPr>
                          <w:sz w:val="20"/>
                          <w:szCs w:val="20"/>
                        </w:rPr>
                        <w:t xml:space="preserve"> more and more. </w:t>
                      </w:r>
                    </w:p>
                    <w:p w14:paraId="3AD074FB" w14:textId="77777777" w:rsidR="00002C6A" w:rsidRPr="00170014" w:rsidRDefault="00002C6A" w:rsidP="00447253">
                      <w:pPr>
                        <w:pStyle w:val="ListBullet"/>
                        <w:numPr>
                          <w:ilvl w:val="0"/>
                          <w:numId w:val="0"/>
                        </w:numPr>
                        <w:spacing w:before="0" w:after="0"/>
                        <w:ind w:left="-142" w:right="-213"/>
                        <w:rPr>
                          <w:sz w:val="20"/>
                          <w:szCs w:val="20"/>
                        </w:rPr>
                      </w:pPr>
                    </w:p>
                    <w:p w14:paraId="76105BA5" w14:textId="49581C32" w:rsidR="00002C6A" w:rsidRDefault="00002C6A" w:rsidP="00A66D4D">
                      <w:pPr>
                        <w:pStyle w:val="ListBullet"/>
                        <w:numPr>
                          <w:ilvl w:val="0"/>
                          <w:numId w:val="0"/>
                        </w:numPr>
                        <w:spacing w:before="0" w:after="0"/>
                        <w:ind w:left="-142" w:right="-213"/>
                      </w:pPr>
                      <w:r>
                        <w:rPr>
                          <w:sz w:val="20"/>
                          <w:szCs w:val="20"/>
                        </w:rPr>
                        <w:t xml:space="preserve">By the end of the 6 weeks, Fay’s confidence has returned, and she can clean the kitchen herself. She has also increased her strength and has started walking more often, giving her greater fulfilment and enjoyment. Fay </w:t>
                      </w:r>
                      <w:proofErr w:type="gramStart"/>
                      <w:r>
                        <w:rPr>
                          <w:sz w:val="20"/>
                          <w:szCs w:val="20"/>
                        </w:rPr>
                        <w:t>now sits higher on the Life Curve and has returned to living independently</w:t>
                      </w:r>
                      <w:r w:rsidRPr="004E590A">
                        <w:rPr>
                          <w:sz w:val="20"/>
                          <w:szCs w:val="20"/>
                        </w:rPr>
                        <w:t>, no longer</w:t>
                      </w:r>
                      <w:proofErr w:type="gramEnd"/>
                      <w:r w:rsidRPr="004E590A">
                        <w:rPr>
                          <w:sz w:val="20"/>
                          <w:szCs w:val="20"/>
                        </w:rPr>
                        <w:t xml:space="preserve"> needing you to help her clean her home. You end the </w:t>
                      </w:r>
                      <w:proofErr w:type="spellStart"/>
                      <w:r w:rsidRPr="004E590A">
                        <w:rPr>
                          <w:sz w:val="20"/>
                          <w:szCs w:val="20"/>
                        </w:rPr>
                        <w:t>reablement</w:t>
                      </w:r>
                      <w:proofErr w:type="spellEnd"/>
                      <w:r w:rsidRPr="004E590A">
                        <w:rPr>
                          <w:sz w:val="20"/>
                          <w:szCs w:val="20"/>
                        </w:rPr>
                        <w:t xml:space="preserve"> period and review how you helped </w:t>
                      </w:r>
                      <w:r>
                        <w:rPr>
                          <w:sz w:val="20"/>
                          <w:szCs w:val="20"/>
                        </w:rPr>
                        <w:t>Fay</w:t>
                      </w:r>
                      <w:r w:rsidRPr="004E590A">
                        <w:rPr>
                          <w:sz w:val="20"/>
                          <w:szCs w:val="20"/>
                        </w:rPr>
                        <w:t xml:space="preserve"> reach her wellness and </w:t>
                      </w:r>
                      <w:proofErr w:type="spellStart"/>
                      <w:r w:rsidRPr="004E590A">
                        <w:rPr>
                          <w:sz w:val="20"/>
                          <w:szCs w:val="20"/>
                        </w:rPr>
                        <w:t>reablement</w:t>
                      </w:r>
                      <w:proofErr w:type="spellEnd"/>
                      <w:r w:rsidRPr="004E590A">
                        <w:rPr>
                          <w:sz w:val="20"/>
                          <w:szCs w:val="20"/>
                        </w:rPr>
                        <w:t xml:space="preserve"> goals, reflecting on the joy </w:t>
                      </w:r>
                      <w:r>
                        <w:rPr>
                          <w:sz w:val="20"/>
                          <w:szCs w:val="20"/>
                        </w:rPr>
                        <w:t>Fay</w:t>
                      </w:r>
                      <w:r w:rsidRPr="004E590A">
                        <w:rPr>
                          <w:sz w:val="20"/>
                          <w:szCs w:val="20"/>
                        </w:rPr>
                        <w:t xml:space="preserve"> experienced when she was able to be independent again.</w:t>
                      </w:r>
                      <w:r>
                        <w:rPr>
                          <w:sz w:val="20"/>
                          <w:szCs w:val="20"/>
                        </w:rPr>
                        <w:t xml:space="preserve"> You feed this information back through the care coordinator/facilitator </w:t>
                      </w:r>
                      <w:r w:rsidRPr="004E590A">
                        <w:rPr>
                          <w:sz w:val="20"/>
                          <w:szCs w:val="20"/>
                        </w:rPr>
                        <w:t xml:space="preserve">as a quality client and service </w:t>
                      </w:r>
                      <w:proofErr w:type="gramStart"/>
                      <w:r w:rsidRPr="004E590A">
                        <w:rPr>
                          <w:sz w:val="20"/>
                          <w:szCs w:val="20"/>
                        </w:rPr>
                        <w:t>outcome which</w:t>
                      </w:r>
                      <w:proofErr w:type="gramEnd"/>
                      <w:r w:rsidRPr="004E590A">
                        <w:rPr>
                          <w:sz w:val="20"/>
                          <w:szCs w:val="20"/>
                        </w:rPr>
                        <w:t xml:space="preserve"> can be used to inform future approaches.</w:t>
                      </w:r>
                      <w:r w:rsidR="00A66D4D">
                        <w:t xml:space="preserve"> </w:t>
                      </w:r>
                    </w:p>
                    <w:p w14:paraId="6C98BC8E" w14:textId="77777777" w:rsidR="00002C6A" w:rsidRDefault="00002C6A" w:rsidP="00CD45AF"/>
                  </w:txbxContent>
                </v:textbox>
                <w10:wrap type="square" anchorx="margin"/>
              </v:shape>
            </w:pict>
          </mc:Fallback>
        </mc:AlternateContent>
      </w:r>
    </w:p>
    <w:p w14:paraId="57D9FA1D" w14:textId="77777777" w:rsidR="009B5B2E" w:rsidRPr="00AE45B3" w:rsidRDefault="009B5B2E" w:rsidP="00F43805">
      <w:pPr>
        <w:pStyle w:val="Heading2"/>
        <w:sectPr w:rsidR="009B5B2E" w:rsidRPr="00AE45B3" w:rsidSect="00C62CC7">
          <w:type w:val="continuous"/>
          <w:pgSz w:w="11900" w:h="16840"/>
          <w:pgMar w:top="1440" w:right="1077" w:bottom="1440" w:left="1077" w:header="1871" w:footer="709" w:gutter="0"/>
          <w:cols w:num="2" w:space="708"/>
          <w:docGrid w:linePitch="360"/>
        </w:sectPr>
      </w:pPr>
    </w:p>
    <w:p w14:paraId="5EC17071" w14:textId="2A100500" w:rsidR="008F2215" w:rsidRPr="002872A0" w:rsidRDefault="0042487A" w:rsidP="002872A0">
      <w:pPr>
        <w:pStyle w:val="Heading2"/>
      </w:pPr>
      <w:r w:rsidRPr="002872A0">
        <w:lastRenderedPageBreak/>
        <w:t>INTERPRETING</w:t>
      </w:r>
      <w:r w:rsidR="00137CDD" w:rsidRPr="002872A0">
        <w:t xml:space="preserve"> THE CARE PLAN</w:t>
      </w:r>
    </w:p>
    <w:p w14:paraId="23BAE622" w14:textId="237FAF74" w:rsidR="00223F32" w:rsidRPr="00AE45B3" w:rsidRDefault="00396C5F" w:rsidP="0027199E">
      <w:r w:rsidRPr="00AE45B3">
        <w:t xml:space="preserve">Care coordinators/facilitators are encouraged to adequately </w:t>
      </w:r>
      <w:r w:rsidR="006E0643" w:rsidRPr="00AE45B3">
        <w:t xml:space="preserve">prepare support workers </w:t>
      </w:r>
      <w:r w:rsidR="000309DF" w:rsidRPr="00AE45B3">
        <w:t xml:space="preserve">by providing as much information </w:t>
      </w:r>
      <w:r w:rsidR="007A4F07" w:rsidRPr="00AE45B3">
        <w:t xml:space="preserve">on the care plan as </w:t>
      </w:r>
      <w:r w:rsidR="004458E8" w:rsidRPr="00AE45B3">
        <w:t xml:space="preserve">possible. This is especially critical for those organisations who have a varied workforce </w:t>
      </w:r>
      <w:r w:rsidR="0079405C" w:rsidRPr="00AE45B3">
        <w:t xml:space="preserve">with little to no face-to-face time with their support workers. </w:t>
      </w:r>
    </w:p>
    <w:p w14:paraId="25077481" w14:textId="649E9046" w:rsidR="0079405C" w:rsidRPr="00AE45B3" w:rsidRDefault="00F242EF" w:rsidP="0027199E">
      <w:r w:rsidRPr="00AE45B3">
        <w:rPr>
          <w:noProof/>
          <w:lang w:eastAsia="en-AU"/>
        </w:rPr>
        <mc:AlternateContent>
          <mc:Choice Requires="wpg">
            <w:drawing>
              <wp:anchor distT="0" distB="0" distL="114300" distR="114300" simplePos="0" relativeHeight="251658301" behindDoc="0" locked="0" layoutInCell="1" allowOverlap="1" wp14:anchorId="5F279821" wp14:editId="722D60BA">
                <wp:simplePos x="0" y="0"/>
                <wp:positionH relativeFrom="column">
                  <wp:posOffset>0</wp:posOffset>
                </wp:positionH>
                <wp:positionV relativeFrom="paragraph">
                  <wp:posOffset>1288415</wp:posOffset>
                </wp:positionV>
                <wp:extent cx="2827020" cy="1714500"/>
                <wp:effectExtent l="19050" t="19050" r="11430" b="19050"/>
                <wp:wrapSquare wrapText="bothSides"/>
                <wp:docPr id="36" name="Group 36" descr="It is important not to treat a care plan as a tick in a box activity. The care plan should become the foundation for informing your support approach with the client." title="helpful tip"/>
                <wp:cNvGraphicFramePr/>
                <a:graphic xmlns:a="http://schemas.openxmlformats.org/drawingml/2006/main">
                  <a:graphicData uri="http://schemas.microsoft.com/office/word/2010/wordprocessingGroup">
                    <wpg:wgp>
                      <wpg:cNvGrpSpPr/>
                      <wpg:grpSpPr>
                        <a:xfrm>
                          <a:off x="0" y="0"/>
                          <a:ext cx="2827020" cy="1714500"/>
                          <a:chOff x="0" y="-1"/>
                          <a:chExt cx="2827020" cy="1715706"/>
                        </a:xfrm>
                      </wpg:grpSpPr>
                      <wps:wsp>
                        <wps:cNvPr id="38" name="Text Box 38" descr="It is important not to treat a care plan as a tick in a box activity. The care plan should become the foundation for informing your support approach with the client." title="helpful tip"/>
                        <wps:cNvSpPr txBox="1"/>
                        <wps:spPr>
                          <a:xfrm>
                            <a:off x="0" y="-1"/>
                            <a:ext cx="2827020" cy="1715706"/>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7FE491AA" w14:textId="283F3BBD"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078792FA" w14:textId="3D0F8601" w:rsidR="00002C6A" w:rsidRPr="00634967" w:rsidRDefault="00002C6A" w:rsidP="00F242EF">
                              <w:pPr>
                                <w:spacing w:before="0" w:after="0" w:line="240" w:lineRule="auto"/>
                              </w:pPr>
                              <w:r w:rsidRPr="00B94AA8">
                                <w:t xml:space="preserve">It is important not to treat a care plan as a </w:t>
                              </w:r>
                              <w:r>
                                <w:t xml:space="preserve">tick </w:t>
                              </w:r>
                              <w:r w:rsidRPr="00B94AA8">
                                <w:t>in a box activity</w:t>
                              </w:r>
                              <w:r>
                                <w:t>. T</w:t>
                              </w:r>
                              <w:r w:rsidRPr="00B94AA8">
                                <w:t xml:space="preserve">he care plan should become the foundation for informing your </w:t>
                              </w:r>
                              <w:r>
                                <w:t xml:space="preserve">support approach with </w:t>
                              </w:r>
                              <w:r w:rsidRPr="00B94AA8">
                                <w:t>the client</w:t>
                              </w:r>
                              <w:r>
                                <w:t>.</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40" name="Picture 40" descr="illustration of lightbulb"/>
                          <pic:cNvPicPr/>
                        </pic:nvPicPr>
                        <pic:blipFill>
                          <a:blip r:embed="rId42" cstate="print">
                            <a:extLst>
                              <a:ext uri="{28A0092B-C50C-407E-A947-70E740481C1C}">
                                <a14:useLocalDpi xmlns:a14="http://schemas.microsoft.com/office/drawing/2010/main" val="0"/>
                              </a:ext>
                            </a:extLst>
                          </a:blip>
                          <a:stretch>
                            <a:fillRect/>
                          </a:stretch>
                        </pic:blipFill>
                        <pic:spPr>
                          <a:xfrm>
                            <a:off x="177800" y="107950"/>
                            <a:ext cx="428625" cy="387985"/>
                          </a:xfrm>
                          <a:prstGeom prst="rect">
                            <a:avLst/>
                          </a:prstGeom>
                        </pic:spPr>
                      </pic:pic>
                    </wpg:wgp>
                  </a:graphicData>
                </a:graphic>
                <wp14:sizeRelV relativeFrom="margin">
                  <wp14:pctHeight>0</wp14:pctHeight>
                </wp14:sizeRelV>
              </wp:anchor>
            </w:drawing>
          </mc:Choice>
          <mc:Fallback>
            <w:pict>
              <v:group w14:anchorId="5F279821" id="Group 36" o:spid="_x0000_s1125" alt="Title: helpful tip - Description: It is important not to treat a care plan as a tick in a box activity. The care plan should become the foundation for informing your support approach with the client." style="position:absolute;margin-left:0;margin-top:101.45pt;width:222.6pt;height:135pt;z-index:251658301;mso-height-relative:margin" coordorigin="" coordsize="28270,17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">
                <v:shape id="Text Box 38" o:spid="_x0000_s1126" type="#_x0000_t202" alt="It is important not to treat a care plan as a tick in a box activity. The care plan should become the foundation for informing your support approach with the client." style="position:absolute;width:28270;height:17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" fillcolor="white [3212]" strokeweight="2.5pt">
                  <v:textbox inset="6mm,4mm,6mm,4mm">
                    <w:txbxContent>
                      <w:p w14:paraId="7FE491AA" w14:textId="283F3BBD"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078792FA" w14:textId="3D0F8601" w:rsidR="00002C6A" w:rsidRPr="00634967" w:rsidRDefault="00002C6A" w:rsidP="00F242EF">
                        <w:pPr>
                          <w:spacing w:before="0" w:after="0" w:line="240" w:lineRule="auto"/>
                        </w:pPr>
                        <w:r w:rsidRPr="00B94AA8">
                          <w:t xml:space="preserve">It is important not to treat a care plan as a </w:t>
                        </w:r>
                        <w:r>
                          <w:t xml:space="preserve">tick </w:t>
                        </w:r>
                        <w:r w:rsidRPr="00B94AA8">
                          <w:t>in a box activity</w:t>
                        </w:r>
                        <w:r>
                          <w:t>. T</w:t>
                        </w:r>
                        <w:r w:rsidRPr="00B94AA8">
                          <w:t xml:space="preserve">he care plan should become the foundation for informing your </w:t>
                        </w:r>
                        <w:r>
                          <w:t xml:space="preserve">support approach with </w:t>
                        </w:r>
                        <w:r w:rsidRPr="00B94AA8">
                          <w:t>the client</w:t>
                        </w:r>
                        <w:r>
                          <w:t>.</w:t>
                        </w:r>
                      </w:p>
                    </w:txbxContent>
                  </v:textbox>
                </v:shape>
                <v:shape id="Picture 40" o:spid="_x0000_s1127" type="#_x0000_t75" alt="illustration of lightbulb" style="position:absolute;left:1778;top:1079;width:4286;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">
                  <v:imagedata r:id="rId43" o:title="illustration of lightbulb"/>
                </v:shape>
                <w10:wrap type="square"/>
              </v:group>
            </w:pict>
          </mc:Fallback>
        </mc:AlternateContent>
      </w:r>
      <w:r w:rsidR="0079405C" w:rsidRPr="00AE45B3">
        <w:t xml:space="preserve">For some support workers, all the information they have on a client, their circumstance, </w:t>
      </w:r>
      <w:r w:rsidR="00C313B7" w:rsidRPr="00AE45B3">
        <w:t>motivations, and the chosen service delivery format, come</w:t>
      </w:r>
      <w:r w:rsidR="00FD4007">
        <w:t>s</w:t>
      </w:r>
      <w:r w:rsidR="00C1036A" w:rsidRPr="00AE45B3">
        <w:t xml:space="preserve"> from the care plan. </w:t>
      </w:r>
      <w:r w:rsidR="00E3035E" w:rsidRPr="00AE45B3">
        <w:t>I</w:t>
      </w:r>
      <w:r w:rsidR="00C313B7" w:rsidRPr="00AE45B3">
        <w:t xml:space="preserve">t is critical that support workers take the time to understand the care plan prior to visiting the client. </w:t>
      </w:r>
    </w:p>
    <w:p w14:paraId="37A4FFA5" w14:textId="090D0FCB" w:rsidR="00F73A83" w:rsidRPr="00AE45B3" w:rsidRDefault="003A002F" w:rsidP="00C62CC7">
      <w:pPr>
        <w:spacing w:before="480"/>
      </w:pPr>
      <w:r w:rsidRPr="00AE45B3">
        <w:t>Every client is different</w:t>
      </w:r>
      <w:r w:rsidR="003E6076" w:rsidRPr="00AE45B3">
        <w:t xml:space="preserve"> and, </w:t>
      </w:r>
      <w:r w:rsidR="00851A9E" w:rsidRPr="00AE45B3">
        <w:t>a</w:t>
      </w:r>
      <w:r w:rsidR="0027199E" w:rsidRPr="00AE45B3">
        <w:t xml:space="preserve">s a </w:t>
      </w:r>
      <w:r w:rsidR="006F7AA6" w:rsidRPr="00AE45B3">
        <w:t>support worker</w:t>
      </w:r>
      <w:r w:rsidR="0027199E" w:rsidRPr="00AE45B3">
        <w:t>, you should be</w:t>
      </w:r>
      <w:r w:rsidR="0027199E" w:rsidRPr="00AE45B3" w:rsidDel="006D39DC">
        <w:t xml:space="preserve"> </w:t>
      </w:r>
      <w:r w:rsidR="0027199E" w:rsidRPr="00AE45B3">
        <w:t xml:space="preserve">familiar with client’s </w:t>
      </w:r>
      <w:r w:rsidR="00281CD0" w:rsidRPr="00AE45B3">
        <w:t>indi</w:t>
      </w:r>
      <w:r w:rsidR="002D7E92" w:rsidRPr="00AE45B3">
        <w:t xml:space="preserve">vidual needs. </w:t>
      </w:r>
      <w:r w:rsidR="00662BD9" w:rsidRPr="00AE45B3">
        <w:t>These include</w:t>
      </w:r>
      <w:r w:rsidR="00F61036" w:rsidRPr="00AE45B3">
        <w:t xml:space="preserve"> the client’s</w:t>
      </w:r>
      <w:r w:rsidR="00662BD9" w:rsidRPr="00AE45B3">
        <w:t xml:space="preserve"> </w:t>
      </w:r>
      <w:r w:rsidR="0027199E" w:rsidRPr="00AE45B3">
        <w:t>circumstances</w:t>
      </w:r>
      <w:r w:rsidR="00844029" w:rsidRPr="00AE45B3">
        <w:t>,</w:t>
      </w:r>
      <w:r w:rsidR="0027199E" w:rsidRPr="00AE45B3">
        <w:t xml:space="preserve"> the</w:t>
      </w:r>
      <w:r w:rsidR="00E627EE" w:rsidRPr="00AE45B3">
        <w:t>ir</w:t>
      </w:r>
      <w:r w:rsidR="0027199E" w:rsidRPr="00AE45B3">
        <w:t xml:space="preserve"> goals, </w:t>
      </w:r>
      <w:r w:rsidR="00203068">
        <w:t xml:space="preserve">the </w:t>
      </w:r>
      <w:r w:rsidR="00203068" w:rsidRPr="00AE45B3">
        <w:t>actions,</w:t>
      </w:r>
      <w:r w:rsidR="0027199E" w:rsidRPr="00AE45B3">
        <w:t xml:space="preserve"> or strategies they would like to </w:t>
      </w:r>
      <w:r w:rsidR="00E627EE" w:rsidRPr="00AE45B3">
        <w:t xml:space="preserve">use </w:t>
      </w:r>
      <w:r w:rsidR="0027199E" w:rsidRPr="00AE45B3">
        <w:t>and how frequent</w:t>
      </w:r>
      <w:r w:rsidR="00133C2C" w:rsidRPr="00AE45B3">
        <w:t>ly the</w:t>
      </w:r>
      <w:r w:rsidR="0027199E" w:rsidRPr="00AE45B3">
        <w:t xml:space="preserve"> support worker will </w:t>
      </w:r>
      <w:r w:rsidR="00E627EE" w:rsidRPr="00AE45B3">
        <w:t>complete</w:t>
      </w:r>
      <w:r w:rsidR="0027199E" w:rsidRPr="00AE45B3">
        <w:t xml:space="preserve"> those actions. </w:t>
      </w:r>
      <w:r w:rsidR="00E763E4" w:rsidRPr="00AE45B3">
        <w:t xml:space="preserve">This is extremely important for a </w:t>
      </w:r>
      <w:proofErr w:type="spellStart"/>
      <w:r w:rsidR="00E763E4" w:rsidRPr="00AE45B3">
        <w:t>reablement</w:t>
      </w:r>
      <w:proofErr w:type="spellEnd"/>
      <w:r w:rsidR="00E763E4" w:rsidRPr="00AE45B3">
        <w:t xml:space="preserve"> period where short-term, time-limited services are required to be provided. </w:t>
      </w:r>
    </w:p>
    <w:p w14:paraId="66B9CCCC" w14:textId="6AF3A627" w:rsidR="004F5A94" w:rsidRPr="00AE45B3" w:rsidRDefault="001451F0" w:rsidP="00C62CC7">
      <w:pPr>
        <w:pStyle w:val="Heading3"/>
        <w:spacing w:before="320"/>
      </w:pPr>
      <w:r w:rsidRPr="00AE45B3">
        <w:t>Leaving pre-conceived ideas behind</w:t>
      </w:r>
    </w:p>
    <w:p w14:paraId="05CE31D5" w14:textId="6AAC70F4" w:rsidR="00566AC6" w:rsidRPr="0065647A" w:rsidRDefault="00273607" w:rsidP="00566AC6">
      <w:r w:rsidRPr="0065647A">
        <w:t xml:space="preserve">It is also important to leave any pre-conceived ideas </w:t>
      </w:r>
      <w:r w:rsidR="00902A0C" w:rsidRPr="0065647A">
        <w:t>and stereot</w:t>
      </w:r>
      <w:r w:rsidR="001B67DD" w:rsidRPr="0065647A">
        <w:t>ypes</w:t>
      </w:r>
      <w:r w:rsidRPr="0065647A">
        <w:t xml:space="preserve"> behind. </w:t>
      </w:r>
      <w:r w:rsidR="001302FD" w:rsidRPr="0065647A">
        <w:t>Stereotypical b</w:t>
      </w:r>
      <w:r w:rsidRPr="0065647A">
        <w:t>eliefs</w:t>
      </w:r>
      <w:r w:rsidR="00080044" w:rsidRPr="0065647A">
        <w:t xml:space="preserve"> </w:t>
      </w:r>
      <w:r w:rsidRPr="0065647A">
        <w:t>impact</w:t>
      </w:r>
      <w:r w:rsidRPr="0065647A" w:rsidDel="00D01A97">
        <w:t xml:space="preserve"> </w:t>
      </w:r>
      <w:r w:rsidRPr="0065647A">
        <w:t xml:space="preserve">your ability to deliver wellness and </w:t>
      </w:r>
      <w:proofErr w:type="spellStart"/>
      <w:r w:rsidRPr="0065647A">
        <w:t>reablement</w:t>
      </w:r>
      <w:proofErr w:type="spellEnd"/>
      <w:r w:rsidRPr="0065647A">
        <w:t xml:space="preserve"> goals</w:t>
      </w:r>
      <w:r w:rsidR="00252FE8">
        <w:t>.</w:t>
      </w:r>
      <w:r w:rsidR="009D5B49">
        <w:t xml:space="preserve"> They also reinforce </w:t>
      </w:r>
      <w:r w:rsidR="00C37405" w:rsidRPr="0065647A">
        <w:t xml:space="preserve">the idea that </w:t>
      </w:r>
      <w:r w:rsidR="00613453" w:rsidRPr="0065647A">
        <w:t>older people</w:t>
      </w:r>
      <w:r w:rsidR="009B4F26" w:rsidRPr="0065647A">
        <w:t xml:space="preserve"> are unable to mo</w:t>
      </w:r>
      <w:r w:rsidR="00613453" w:rsidRPr="0065647A">
        <w:t>v</w:t>
      </w:r>
      <w:r w:rsidR="009B4F26" w:rsidRPr="0065647A">
        <w:t>e in a positive direction in th</w:t>
      </w:r>
      <w:r w:rsidR="00D55EFD" w:rsidRPr="0065647A">
        <w:t>is stage of</w:t>
      </w:r>
      <w:r w:rsidR="00613453" w:rsidRPr="0065647A">
        <w:t xml:space="preserve"> their</w:t>
      </w:r>
      <w:r w:rsidR="00D55EFD" w:rsidRPr="0065647A">
        <w:t xml:space="preserve"> life.</w:t>
      </w:r>
      <w:r w:rsidR="00D37B25" w:rsidRPr="0065647A">
        <w:t xml:space="preserve"> This can affect their wellbeing and </w:t>
      </w:r>
      <w:r w:rsidR="00D62494" w:rsidRPr="0065647A">
        <w:t>lead to</w:t>
      </w:r>
      <w:r w:rsidR="005779FF" w:rsidRPr="0065647A">
        <w:t xml:space="preserve"> further negative health </w:t>
      </w:r>
      <w:r w:rsidR="00083B68" w:rsidRPr="0065647A">
        <w:t>issues</w:t>
      </w:r>
      <w:r w:rsidR="00EC43DD" w:rsidRPr="0065647A">
        <w:t>.</w:t>
      </w:r>
      <w:r w:rsidRPr="0065647A">
        <w:t xml:space="preserve"> For example, if you believe that a</w:t>
      </w:r>
      <w:r w:rsidR="00D01A97" w:rsidRPr="0065647A">
        <w:t xml:space="preserve"> client </w:t>
      </w:r>
      <w:r w:rsidRPr="0065647A">
        <w:t xml:space="preserve">can’t learn </w:t>
      </w:r>
      <w:r w:rsidR="00C775D7" w:rsidRPr="0065647A">
        <w:t xml:space="preserve">a </w:t>
      </w:r>
      <w:r w:rsidRPr="0065647A">
        <w:t xml:space="preserve">new skill, you will not actively work with them to help them achieve their potential. You may even reinforce that in subtle ways. Keep in mind, the client may themselves also hold </w:t>
      </w:r>
      <w:r w:rsidR="00CD713C" w:rsidRPr="0065647A">
        <w:t xml:space="preserve">this </w:t>
      </w:r>
      <w:r w:rsidRPr="0065647A">
        <w:t>pre-conceived</w:t>
      </w:r>
      <w:r w:rsidRPr="0065647A" w:rsidDel="00CD713C">
        <w:t xml:space="preserve"> </w:t>
      </w:r>
      <w:r w:rsidRPr="0065647A">
        <w:t xml:space="preserve">idea. As a support worker you should encourage them to overcome </w:t>
      </w:r>
      <w:r w:rsidR="00CD713C" w:rsidRPr="0065647A">
        <w:t>these</w:t>
      </w:r>
      <w:r w:rsidRPr="0065647A">
        <w:t xml:space="preserve"> ideas and attitudes and see the work you do as a way of helping them</w:t>
      </w:r>
      <w:r w:rsidR="00F753B7" w:rsidRPr="0065647A">
        <w:t xml:space="preserve"> to maintain or regain their independence</w:t>
      </w:r>
      <w:r w:rsidRPr="0065647A">
        <w:t xml:space="preserve">. </w:t>
      </w:r>
    </w:p>
    <w:p w14:paraId="4A84E697" w14:textId="77777777" w:rsidR="00A66D4D" w:rsidRDefault="00800ADA" w:rsidP="00A66D4D">
      <w:pPr>
        <w:spacing w:before="480" w:after="0"/>
      </w:pPr>
      <w:r w:rsidRPr="00AE45B3">
        <w:rPr>
          <w:noProof/>
          <w:lang w:eastAsia="en-AU"/>
        </w:rPr>
        <mc:AlternateContent>
          <mc:Choice Requires="wpg">
            <w:drawing>
              <wp:anchor distT="0" distB="0" distL="114300" distR="114300" simplePos="0" relativeHeight="251658302" behindDoc="0" locked="0" layoutInCell="1" allowOverlap="1" wp14:anchorId="01D3BE22" wp14:editId="561AEBC2">
                <wp:simplePos x="0" y="0"/>
                <wp:positionH relativeFrom="margin">
                  <wp:align>right</wp:align>
                </wp:positionH>
                <wp:positionV relativeFrom="paragraph">
                  <wp:posOffset>1659255</wp:posOffset>
                </wp:positionV>
                <wp:extent cx="2827020" cy="1800225"/>
                <wp:effectExtent l="19050" t="19050" r="11430" b="28575"/>
                <wp:wrapSquare wrapText="bothSides"/>
                <wp:docPr id="42" name="Group 42" descr="Where this is uncertainty on an approach, the support worker is encouraged to use the feedback loops suggested in the Review Section of this guide to seek clarification and guidance. " title="Helpful tip"/>
                <wp:cNvGraphicFramePr/>
                <a:graphic xmlns:a="http://schemas.openxmlformats.org/drawingml/2006/main">
                  <a:graphicData uri="http://schemas.microsoft.com/office/word/2010/wordprocessingGroup">
                    <wpg:wgp>
                      <wpg:cNvGrpSpPr/>
                      <wpg:grpSpPr>
                        <a:xfrm>
                          <a:off x="0" y="0"/>
                          <a:ext cx="2827020" cy="1800225"/>
                          <a:chOff x="0" y="-2"/>
                          <a:chExt cx="2827020" cy="1801491"/>
                        </a:xfrm>
                      </wpg:grpSpPr>
                      <wps:wsp>
                        <wps:cNvPr id="43" name="Text Box 43"/>
                        <wps:cNvSpPr txBox="1"/>
                        <wps:spPr>
                          <a:xfrm>
                            <a:off x="0" y="-2"/>
                            <a:ext cx="2827020" cy="1801491"/>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0DFB8D1F" w14:textId="66C031F7"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06618CF2" w14:textId="77777777" w:rsidR="00002C6A" w:rsidRPr="00634967" w:rsidRDefault="00002C6A" w:rsidP="00F242EF">
                              <w:r>
                                <w:t xml:space="preserve">Where this is uncertainty on an approach, the support worker is encouraged to use the feedback loops suggested in the Review Section of this guide to seek clarification and guidance. </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44" name="Picture 44" descr="illustration of lightbulb"/>
                          <pic:cNvPicPr/>
                        </pic:nvPicPr>
                        <pic:blipFill>
                          <a:blip r:embed="rId42" cstate="print">
                            <a:extLst>
                              <a:ext uri="{28A0092B-C50C-407E-A947-70E740481C1C}">
                                <a14:useLocalDpi xmlns:a14="http://schemas.microsoft.com/office/drawing/2010/main" val="0"/>
                              </a:ext>
                            </a:extLst>
                          </a:blip>
                          <a:stretch>
                            <a:fillRect/>
                          </a:stretch>
                        </pic:blipFill>
                        <pic:spPr>
                          <a:xfrm>
                            <a:off x="177800" y="107950"/>
                            <a:ext cx="428625" cy="387985"/>
                          </a:xfrm>
                          <a:prstGeom prst="rect">
                            <a:avLst/>
                          </a:prstGeom>
                        </pic:spPr>
                      </pic:pic>
                    </wpg:wgp>
                  </a:graphicData>
                </a:graphic>
                <wp14:sizeRelV relativeFrom="margin">
                  <wp14:pctHeight>0</wp14:pctHeight>
                </wp14:sizeRelV>
              </wp:anchor>
            </w:drawing>
          </mc:Choice>
          <mc:Fallback>
            <w:pict>
              <v:group w14:anchorId="01D3BE22" id="Group 42" o:spid="_x0000_s1128" alt="Title: Helpful tip - Description: Where this is uncertainty on an approach, the support worker is encouraged to use the feedback loops suggested in the Review Section of this guide to seek clarification and guidance. " style="position:absolute;margin-left:171.4pt;margin-top:130.65pt;width:222.6pt;height:141.75pt;z-index:251658302;mso-position-horizontal:right;mso-position-horizontal-relative:margin;mso-height-relative:margin" coordorigin="" coordsize="28270,18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">
                <v:shape id="Text Box 43" o:spid="_x0000_s1129" type="#_x0000_t202" style="position:absolute;width:28270;height:18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" fillcolor="white [3212]" strokeweight="2.5pt">
                  <v:textbox inset="6mm,4mm,6mm,4mm">
                    <w:txbxContent>
                      <w:p w14:paraId="0DFB8D1F" w14:textId="66C031F7"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06618CF2" w14:textId="77777777" w:rsidR="00002C6A" w:rsidRPr="00634967" w:rsidRDefault="00002C6A" w:rsidP="00F242EF">
                        <w:r>
                          <w:t xml:space="preserve">Where this is uncertainty on an approach, the support worker is encouraged to use the feedback loops suggested in the Review Section of this guide to seek clarification and guidance. </w:t>
                        </w:r>
                      </w:p>
                    </w:txbxContent>
                  </v:textbox>
                </v:shape>
                <v:shape id="Picture 44" o:spid="_x0000_s1130" type="#_x0000_t75" alt="illustration of lightbulb" style="position:absolute;left:1778;top:1079;width:4286;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">
                  <v:imagedata r:id="rId43" o:title="illustration of lightbulb"/>
                </v:shape>
                <w10:wrap type="square" anchorx="margin"/>
              </v:group>
            </w:pict>
          </mc:Fallback>
        </mc:AlternateContent>
      </w:r>
      <w:r w:rsidR="00754686" w:rsidRPr="00AE45B3">
        <w:t xml:space="preserve">That is not to say you should simply direct the client to do </w:t>
      </w:r>
      <w:r w:rsidR="00F753B7" w:rsidRPr="00AE45B3">
        <w:t>everything</w:t>
      </w:r>
      <w:r w:rsidR="00754686" w:rsidRPr="00AE45B3">
        <w:t xml:space="preserve"> and follow your orders. That could be equally </w:t>
      </w:r>
      <w:r w:rsidR="00444980" w:rsidRPr="00AE45B3">
        <w:t>counterproductive</w:t>
      </w:r>
      <w:r w:rsidR="00754686" w:rsidRPr="00AE45B3">
        <w:t xml:space="preserve">. The goal is to focus on what the client can already do and progressively </w:t>
      </w:r>
      <w:r w:rsidR="00607D9A" w:rsidRPr="00AE45B3">
        <w:t>work with</w:t>
      </w:r>
      <w:r w:rsidR="00754686" w:rsidRPr="00AE45B3">
        <w:t xml:space="preserve"> them to </w:t>
      </w:r>
      <w:r w:rsidR="001370BC" w:rsidRPr="00AE45B3">
        <w:t xml:space="preserve">do more </w:t>
      </w:r>
      <w:r w:rsidR="00754686" w:rsidRPr="00AE45B3">
        <w:t xml:space="preserve">activities </w:t>
      </w:r>
      <w:r w:rsidR="006201DD" w:rsidRPr="00AE45B3">
        <w:t xml:space="preserve">by themselves until they have achieved the goals as per the </w:t>
      </w:r>
      <w:r w:rsidR="00937D77" w:rsidRPr="00AE45B3">
        <w:t>care plan.</w:t>
      </w:r>
    </w:p>
    <w:p w14:paraId="7697F776" w14:textId="77777777" w:rsidR="00A66D4D" w:rsidRDefault="00A66D4D">
      <w:pPr>
        <w:spacing w:before="0" w:after="0" w:line="240" w:lineRule="auto"/>
      </w:pPr>
      <w:r>
        <w:br w:type="page"/>
      </w:r>
    </w:p>
    <w:p w14:paraId="5BFA4EE6" w14:textId="57258BC0" w:rsidR="002C5C17" w:rsidRPr="002872A0" w:rsidRDefault="0052137A" w:rsidP="002872A0">
      <w:pPr>
        <w:pStyle w:val="Heading3"/>
      </w:pPr>
      <w:r w:rsidRPr="002872A0">
        <w:lastRenderedPageBreak/>
        <w:t>Person</w:t>
      </w:r>
      <w:r w:rsidR="00606548" w:rsidRPr="002872A0">
        <w:t>-</w:t>
      </w:r>
      <w:r w:rsidRPr="002872A0">
        <w:t>centred support</w:t>
      </w:r>
    </w:p>
    <w:p w14:paraId="272EC4B7" w14:textId="297E74B1" w:rsidR="004E1605" w:rsidRDefault="004E1605" w:rsidP="0024137B">
      <w:pPr>
        <w:spacing w:before="0"/>
        <w:rPr>
          <w:rFonts w:ascii="Calibri Light" w:eastAsia="Calibri" w:hAnsi="Calibri Light" w:cs="Times New Roman"/>
        </w:rPr>
      </w:pPr>
      <w:r>
        <w:rPr>
          <w:rFonts w:ascii="Calibri Light" w:eastAsia="Calibri" w:hAnsi="Calibri Light" w:cs="Times New Roman"/>
        </w:rPr>
        <w:t>Your service delivery practices need to be person-centred. Person-centred care can be defined as “…a foundation to safe, high-quality healthcare. It is care that is respectful of, and responsive to, the preferences, needs and values of the individual patient.” Key dimensions of person-centred care include:</w:t>
      </w:r>
    </w:p>
    <w:p w14:paraId="483D70E1" w14:textId="32C6F255" w:rsidR="004E1605" w:rsidRDefault="004E1605" w:rsidP="00182241">
      <w:pPr>
        <w:pStyle w:val="ListParagraph"/>
        <w:numPr>
          <w:ilvl w:val="0"/>
          <w:numId w:val="27"/>
        </w:numPr>
        <w:rPr>
          <w:rFonts w:ascii="Calibri Light" w:eastAsia="Calibri" w:hAnsi="Calibri Light" w:cs="Times New Roman"/>
        </w:rPr>
      </w:pPr>
      <w:r>
        <w:rPr>
          <w:rFonts w:ascii="Calibri Light" w:eastAsia="Calibri" w:hAnsi="Calibri Light" w:cs="Times New Roman"/>
        </w:rPr>
        <w:t>Respect</w:t>
      </w:r>
    </w:p>
    <w:p w14:paraId="78203DC1" w14:textId="69479125" w:rsidR="004E1605" w:rsidRDefault="004E1605" w:rsidP="00182241">
      <w:pPr>
        <w:pStyle w:val="ListParagraph"/>
        <w:numPr>
          <w:ilvl w:val="0"/>
          <w:numId w:val="27"/>
        </w:numPr>
        <w:rPr>
          <w:rFonts w:ascii="Calibri Light" w:eastAsia="Calibri" w:hAnsi="Calibri Light" w:cs="Times New Roman"/>
        </w:rPr>
      </w:pPr>
      <w:r>
        <w:rPr>
          <w:rFonts w:ascii="Calibri Light" w:eastAsia="Calibri" w:hAnsi="Calibri Light" w:cs="Times New Roman"/>
        </w:rPr>
        <w:t>Emotional support</w:t>
      </w:r>
    </w:p>
    <w:p w14:paraId="07EE0309" w14:textId="77777777" w:rsidR="004E1605" w:rsidRDefault="004E1605" w:rsidP="00182241">
      <w:pPr>
        <w:pStyle w:val="ListParagraph"/>
        <w:numPr>
          <w:ilvl w:val="0"/>
          <w:numId w:val="27"/>
        </w:numPr>
        <w:rPr>
          <w:rFonts w:ascii="Calibri Light" w:eastAsia="Calibri" w:hAnsi="Calibri Light" w:cs="Times New Roman"/>
        </w:rPr>
      </w:pPr>
      <w:r>
        <w:rPr>
          <w:rFonts w:ascii="Calibri Light" w:eastAsia="Calibri" w:hAnsi="Calibri Light" w:cs="Times New Roman"/>
        </w:rPr>
        <w:t>Physical comfort</w:t>
      </w:r>
    </w:p>
    <w:p w14:paraId="50F735BA" w14:textId="6AD7DFEF" w:rsidR="004E1605" w:rsidRDefault="004E1605" w:rsidP="00182241">
      <w:pPr>
        <w:pStyle w:val="ListParagraph"/>
        <w:numPr>
          <w:ilvl w:val="0"/>
          <w:numId w:val="27"/>
        </w:numPr>
        <w:rPr>
          <w:rFonts w:ascii="Calibri Light" w:eastAsia="Calibri" w:hAnsi="Calibri Light" w:cs="Times New Roman"/>
        </w:rPr>
      </w:pPr>
      <w:r>
        <w:rPr>
          <w:rFonts w:ascii="Calibri Light" w:eastAsia="Calibri" w:hAnsi="Calibri Light" w:cs="Times New Roman"/>
        </w:rPr>
        <w:t>Information and communication</w:t>
      </w:r>
    </w:p>
    <w:p w14:paraId="36D50905" w14:textId="1D86187D" w:rsidR="004E1605" w:rsidRDefault="004E1605" w:rsidP="00182241">
      <w:pPr>
        <w:pStyle w:val="ListParagraph"/>
        <w:numPr>
          <w:ilvl w:val="0"/>
          <w:numId w:val="27"/>
        </w:numPr>
        <w:rPr>
          <w:rFonts w:ascii="Calibri Light" w:eastAsia="Calibri" w:hAnsi="Calibri Light" w:cs="Times New Roman"/>
        </w:rPr>
      </w:pPr>
      <w:r>
        <w:rPr>
          <w:rFonts w:ascii="Calibri Light" w:eastAsia="Calibri" w:hAnsi="Calibri Light" w:cs="Times New Roman"/>
        </w:rPr>
        <w:t>Continuity and transition</w:t>
      </w:r>
    </w:p>
    <w:p w14:paraId="25C7E69A" w14:textId="77777777" w:rsidR="004E1605" w:rsidRDefault="004E1605" w:rsidP="00182241">
      <w:pPr>
        <w:pStyle w:val="ListParagraph"/>
        <w:numPr>
          <w:ilvl w:val="0"/>
          <w:numId w:val="27"/>
        </w:numPr>
        <w:rPr>
          <w:rFonts w:ascii="Calibri Light" w:eastAsia="Calibri" w:hAnsi="Calibri Light" w:cs="Times New Roman"/>
        </w:rPr>
      </w:pPr>
      <w:r>
        <w:rPr>
          <w:rFonts w:ascii="Calibri Light" w:eastAsia="Calibri" w:hAnsi="Calibri Light" w:cs="Times New Roman"/>
        </w:rPr>
        <w:t>Care coordination</w:t>
      </w:r>
    </w:p>
    <w:p w14:paraId="00E65700" w14:textId="77777777" w:rsidR="004E1605" w:rsidRDefault="004E1605" w:rsidP="00182241">
      <w:pPr>
        <w:pStyle w:val="ListParagraph"/>
        <w:numPr>
          <w:ilvl w:val="0"/>
          <w:numId w:val="27"/>
        </w:numPr>
        <w:rPr>
          <w:rFonts w:ascii="Calibri Light" w:eastAsia="Calibri" w:hAnsi="Calibri Light" w:cs="Times New Roman"/>
        </w:rPr>
      </w:pPr>
      <w:r>
        <w:rPr>
          <w:rFonts w:ascii="Calibri Light" w:eastAsia="Calibri" w:hAnsi="Calibri Light" w:cs="Times New Roman"/>
        </w:rPr>
        <w:t>Involvement of families/carers</w:t>
      </w:r>
    </w:p>
    <w:p w14:paraId="1FA43F31" w14:textId="442FF3CF" w:rsidR="004E1605" w:rsidRDefault="004E1605" w:rsidP="00182241">
      <w:pPr>
        <w:pStyle w:val="ListParagraph"/>
        <w:numPr>
          <w:ilvl w:val="0"/>
          <w:numId w:val="27"/>
        </w:numPr>
        <w:rPr>
          <w:rFonts w:ascii="Calibri Light" w:eastAsia="Calibri" w:hAnsi="Calibri Light" w:cs="Times New Roman"/>
        </w:rPr>
      </w:pPr>
      <w:r>
        <w:rPr>
          <w:rFonts w:ascii="Calibri Light" w:eastAsia="Calibri" w:hAnsi="Calibri Light" w:cs="Times New Roman"/>
        </w:rPr>
        <w:t>Access to care</w:t>
      </w:r>
      <w:r>
        <w:rPr>
          <w:rStyle w:val="FootnoteReference"/>
          <w:rFonts w:ascii="Calibri Light" w:eastAsia="Calibri" w:hAnsi="Calibri Light" w:cs="Times New Roman"/>
        </w:rPr>
        <w:footnoteReference w:id="3"/>
      </w:r>
    </w:p>
    <w:p w14:paraId="4A6D7DF8" w14:textId="6DBB5E43" w:rsidR="00D70F0D" w:rsidRDefault="00F10E70" w:rsidP="008C3CC5">
      <w:r>
        <w:rPr>
          <w:rFonts w:ascii="Calibri Light" w:eastAsia="Calibri" w:hAnsi="Calibri Light" w:cs="Times New Roman"/>
        </w:rPr>
        <w:t xml:space="preserve">It is critical that the client is involved and has choice and control </w:t>
      </w:r>
      <w:r w:rsidR="00CA3B48">
        <w:rPr>
          <w:rFonts w:ascii="Calibri Light" w:eastAsia="Calibri" w:hAnsi="Calibri Light" w:cs="Times New Roman"/>
        </w:rPr>
        <w:t xml:space="preserve">in their care. When delivering wellness and </w:t>
      </w:r>
      <w:proofErr w:type="spellStart"/>
      <w:r w:rsidR="00CA3B48">
        <w:rPr>
          <w:rFonts w:ascii="Calibri Light" w:eastAsia="Calibri" w:hAnsi="Calibri Light" w:cs="Times New Roman"/>
        </w:rPr>
        <w:t>reablement</w:t>
      </w:r>
      <w:proofErr w:type="spellEnd"/>
      <w:r w:rsidR="00CA3B48">
        <w:rPr>
          <w:rFonts w:ascii="Calibri Light" w:eastAsia="Calibri" w:hAnsi="Calibri Light" w:cs="Times New Roman"/>
        </w:rPr>
        <w:t xml:space="preserve">, all aspects of a person and their circumstances are considered in how you work with them. This means you need to be aware of the </w:t>
      </w:r>
      <w:r w:rsidR="00215D06" w:rsidRPr="00921F06">
        <w:rPr>
          <w:b/>
          <w:bCs/>
          <w:i/>
          <w:iCs/>
          <w:color w:val="586992" w:themeColor="accent6"/>
        </w:rPr>
        <w:t>diversity of your client’s characteristics context, needs and expectations</w:t>
      </w:r>
      <w:r w:rsidR="00215D06" w:rsidRPr="00921F06">
        <w:t>.</w:t>
      </w:r>
      <w:r w:rsidR="00F50A62">
        <w:t xml:space="preserve"> </w:t>
      </w:r>
    </w:p>
    <w:p w14:paraId="1284FDC7" w14:textId="7A5F3D41" w:rsidR="000036CB" w:rsidRPr="002872A0" w:rsidRDefault="000036CB" w:rsidP="002872A0">
      <w:pPr>
        <w:pStyle w:val="Heading3"/>
      </w:pPr>
      <w:r w:rsidRPr="002872A0">
        <w:t xml:space="preserve">Having conversations about wellness </w:t>
      </w:r>
      <w:r w:rsidR="007A0C3B" w:rsidRPr="002872A0">
        <w:t xml:space="preserve">and </w:t>
      </w:r>
      <w:proofErr w:type="spellStart"/>
      <w:r w:rsidR="007A0C3B" w:rsidRPr="002872A0">
        <w:t>reablement</w:t>
      </w:r>
      <w:proofErr w:type="spellEnd"/>
      <w:r w:rsidRPr="002872A0">
        <w:t xml:space="preserve"> </w:t>
      </w:r>
    </w:p>
    <w:p w14:paraId="4C142277" w14:textId="0B2D8647" w:rsidR="009B2F57" w:rsidRDefault="000036CB" w:rsidP="00E02830">
      <w:r w:rsidRPr="00AE45B3">
        <w:t>Clients are sometimes reluctant to participate in their care</w:t>
      </w:r>
      <w:r w:rsidR="00F85DAE">
        <w:t>.</w:t>
      </w:r>
      <w:r w:rsidR="001609AD">
        <w:t xml:space="preserve"> This can be</w:t>
      </w:r>
      <w:r w:rsidRPr="00AE45B3">
        <w:t xml:space="preserve"> because they are unaware of wellness and </w:t>
      </w:r>
      <w:proofErr w:type="spellStart"/>
      <w:r w:rsidRPr="00AE45B3">
        <w:t>reablement</w:t>
      </w:r>
      <w:proofErr w:type="spellEnd"/>
      <w:r w:rsidRPr="00AE45B3">
        <w:t xml:space="preserve"> and its benefits, or</w:t>
      </w:r>
      <w:r w:rsidR="00B26A22" w:rsidRPr="00AE45B3">
        <w:t xml:space="preserve"> </w:t>
      </w:r>
      <w:r w:rsidR="004268DD" w:rsidRPr="00AE45B3">
        <w:t>they</w:t>
      </w:r>
      <w:r w:rsidRPr="00AE45B3">
        <w:t xml:space="preserve"> believe they are entitled to the delivery of services without their participation. </w:t>
      </w:r>
    </w:p>
    <w:p w14:paraId="03CFCFD7" w14:textId="10824FC2" w:rsidR="00E02830" w:rsidRPr="00AE45B3" w:rsidRDefault="000036CB" w:rsidP="00E02830">
      <w:r w:rsidRPr="00AE45B3">
        <w:t>Similarly, a client’s family,</w:t>
      </w:r>
      <w:r w:rsidR="004268DD" w:rsidRPr="00AE45B3">
        <w:t xml:space="preserve"> may or may not</w:t>
      </w:r>
      <w:r w:rsidRPr="00AE45B3" w:rsidDel="004268DD">
        <w:t xml:space="preserve"> </w:t>
      </w:r>
      <w:r w:rsidRPr="00AE45B3">
        <w:t xml:space="preserve">understand wellness and </w:t>
      </w:r>
      <w:proofErr w:type="spellStart"/>
      <w:r w:rsidRPr="00AE45B3">
        <w:t>reablement</w:t>
      </w:r>
      <w:proofErr w:type="spellEnd"/>
      <w:r w:rsidRPr="00AE45B3">
        <w:t xml:space="preserve"> </w:t>
      </w:r>
      <w:r w:rsidR="004C1044">
        <w:t>or its</w:t>
      </w:r>
      <w:r w:rsidR="004268DD" w:rsidRPr="00AE45B3">
        <w:t xml:space="preserve"> benefits.</w:t>
      </w:r>
      <w:r w:rsidRPr="00AE45B3">
        <w:t xml:space="preserve"> These perspectives </w:t>
      </w:r>
      <w:r w:rsidR="004268DD" w:rsidRPr="00AE45B3">
        <w:t>come from</w:t>
      </w:r>
      <w:r w:rsidRPr="00AE45B3">
        <w:t xml:space="preserve"> a lack of </w:t>
      </w:r>
      <w:r w:rsidR="00CA0238" w:rsidRPr="00AE45B3">
        <w:t xml:space="preserve">awareness and </w:t>
      </w:r>
      <w:r w:rsidRPr="00AE45B3">
        <w:t xml:space="preserve">understanding about wellness and </w:t>
      </w:r>
      <w:proofErr w:type="spellStart"/>
      <w:r w:rsidR="00833F2C" w:rsidRPr="00AE45B3">
        <w:t>reablem</w:t>
      </w:r>
      <w:r w:rsidR="00833F2C">
        <w:t>en</w:t>
      </w:r>
      <w:r w:rsidR="00833F2C" w:rsidRPr="00AE45B3">
        <w:t>t</w:t>
      </w:r>
      <w:proofErr w:type="spellEnd"/>
      <w:r w:rsidRPr="00AE45B3">
        <w:t>.</w:t>
      </w:r>
    </w:p>
    <w:p w14:paraId="153B925D" w14:textId="47F8786C" w:rsidR="00CB2FAB" w:rsidRPr="00AE45B3" w:rsidRDefault="00CB2FAB" w:rsidP="00AD7B1B">
      <w:pPr>
        <w:spacing w:before="360"/>
      </w:pPr>
      <w:r w:rsidRPr="00AE45B3">
        <w:t xml:space="preserve">It is important to communicate the concepts of wellness and </w:t>
      </w:r>
      <w:proofErr w:type="spellStart"/>
      <w:r w:rsidRPr="00AE45B3">
        <w:t>reablement</w:t>
      </w:r>
      <w:proofErr w:type="spellEnd"/>
      <w:r w:rsidRPr="00AE45B3">
        <w:t xml:space="preserve"> in a </w:t>
      </w:r>
      <w:r w:rsidR="00341A5B" w:rsidRPr="00AE45B3">
        <w:t>way</w:t>
      </w:r>
      <w:r w:rsidRPr="00AE45B3">
        <w:t xml:space="preserve"> that is easy for clients</w:t>
      </w:r>
      <w:r w:rsidR="00A15D3F">
        <w:t xml:space="preserve">, </w:t>
      </w:r>
      <w:r w:rsidRPr="00AE45B3">
        <w:t>their families</w:t>
      </w:r>
      <w:r w:rsidR="00A15D3F">
        <w:t xml:space="preserve"> and </w:t>
      </w:r>
      <w:r w:rsidRPr="00AE45B3">
        <w:t xml:space="preserve">carers to understand and that highlights </w:t>
      </w:r>
      <w:r w:rsidR="00341A5B" w:rsidRPr="00AE45B3">
        <w:t>benefits</w:t>
      </w:r>
      <w:r w:rsidRPr="00AE45B3">
        <w:t xml:space="preserve">. You can take the following steps to ensure the messages of wellness and </w:t>
      </w:r>
      <w:proofErr w:type="spellStart"/>
      <w:r w:rsidRPr="00AE45B3">
        <w:t>reablement</w:t>
      </w:r>
      <w:proofErr w:type="spellEnd"/>
      <w:r w:rsidRPr="00AE45B3">
        <w:t xml:space="preserve"> are clearly communicated: </w:t>
      </w:r>
    </w:p>
    <w:p w14:paraId="15EEB17F" w14:textId="4E42F5CC" w:rsidR="00372678" w:rsidRPr="00AE45B3" w:rsidRDefault="00372678" w:rsidP="00C9769C">
      <w:pPr>
        <w:spacing w:before="0" w:after="0"/>
        <w:rPr>
          <w:b/>
          <w:bCs/>
        </w:rPr>
      </w:pPr>
      <w:r w:rsidRPr="00AE45B3">
        <w:rPr>
          <w:b/>
          <w:bCs/>
        </w:rPr>
        <w:t>Step 1: Define your delivery approach to set the right expectations</w:t>
      </w:r>
    </w:p>
    <w:p w14:paraId="5CE21DB5" w14:textId="7CD5952C" w:rsidR="00C9769C" w:rsidRDefault="00482872" w:rsidP="00AD7B1B">
      <w:pPr>
        <w:pStyle w:val="paragraph"/>
        <w:spacing w:before="240" w:beforeAutospacing="0" w:after="240" w:afterAutospacing="0" w:line="276" w:lineRule="auto"/>
        <w:textAlignment w:val="baseline"/>
        <w:rPr>
          <w:rFonts w:asciiTheme="majorHAnsi" w:eastAsiaTheme="minorHAnsi" w:hAnsiTheme="majorHAnsi" w:cstheme="minorBidi"/>
          <w:sz w:val="22"/>
          <w:lang w:eastAsia="en-US"/>
        </w:rPr>
      </w:pPr>
      <w:r>
        <w:rPr>
          <w:rFonts w:asciiTheme="majorHAnsi" w:eastAsiaTheme="minorHAnsi" w:hAnsiTheme="majorHAnsi" w:cstheme="minorBidi"/>
          <w:sz w:val="22"/>
          <w:lang w:eastAsia="en-US"/>
        </w:rPr>
        <w:t xml:space="preserve">Advise your client </w:t>
      </w:r>
      <w:r w:rsidR="008D7639">
        <w:rPr>
          <w:rFonts w:asciiTheme="majorHAnsi" w:eastAsiaTheme="minorHAnsi" w:hAnsiTheme="majorHAnsi" w:cstheme="minorBidi"/>
          <w:sz w:val="22"/>
          <w:lang w:eastAsia="en-US"/>
        </w:rPr>
        <w:t xml:space="preserve">of how you will work with them. Focus on the areas you will be working on, and how you intend to involve them. For example, how you will help them </w:t>
      </w:r>
      <w:r w:rsidR="006A36BB">
        <w:rPr>
          <w:rFonts w:asciiTheme="majorHAnsi" w:eastAsiaTheme="minorHAnsi" w:hAnsiTheme="majorHAnsi" w:cstheme="minorBidi"/>
          <w:sz w:val="22"/>
          <w:lang w:eastAsia="en-US"/>
        </w:rPr>
        <w:t xml:space="preserve">in the tasks they have difficultly doing, while they focus on the activities they can do. </w:t>
      </w:r>
    </w:p>
    <w:p w14:paraId="3669E44A" w14:textId="02B5F4B6" w:rsidR="00312D3B" w:rsidRPr="00AE45B3" w:rsidRDefault="00312D3B" w:rsidP="00312D3B">
      <w:pPr>
        <w:pStyle w:val="paragraph"/>
        <w:spacing w:before="240" w:beforeAutospacing="0" w:after="240" w:afterAutospacing="0" w:line="276" w:lineRule="auto"/>
        <w:textAlignment w:val="baseline"/>
        <w:rPr>
          <w:rFonts w:asciiTheme="majorHAnsi" w:eastAsiaTheme="minorHAnsi" w:hAnsiTheme="majorHAnsi" w:cstheme="minorBidi"/>
          <w:sz w:val="22"/>
          <w:lang w:eastAsia="en-US"/>
        </w:rPr>
      </w:pPr>
      <w:r>
        <w:rPr>
          <w:rFonts w:asciiTheme="majorHAnsi" w:eastAsiaTheme="minorHAnsi" w:hAnsiTheme="majorHAnsi" w:cstheme="minorBidi"/>
          <w:sz w:val="22"/>
          <w:lang w:eastAsia="en-US"/>
        </w:rPr>
        <w:t>Explaining your approach and their involvement sets the right expectation. It also prepares people</w:t>
      </w:r>
      <w:r w:rsidR="00A15D3F">
        <w:rPr>
          <w:rFonts w:asciiTheme="majorHAnsi" w:eastAsiaTheme="minorHAnsi" w:hAnsiTheme="majorHAnsi" w:cstheme="minorBidi"/>
          <w:sz w:val="22"/>
          <w:lang w:eastAsia="en-US"/>
        </w:rPr>
        <w:t>,</w:t>
      </w:r>
      <w:r>
        <w:rPr>
          <w:rFonts w:asciiTheme="majorHAnsi" w:eastAsiaTheme="minorHAnsi" w:hAnsiTheme="majorHAnsi" w:cstheme="minorBidi"/>
          <w:sz w:val="22"/>
          <w:lang w:eastAsia="en-US"/>
        </w:rPr>
        <w:t xml:space="preserve"> their families</w:t>
      </w:r>
      <w:r w:rsidR="00A15D3F">
        <w:rPr>
          <w:rFonts w:asciiTheme="majorHAnsi" w:eastAsiaTheme="minorHAnsi" w:hAnsiTheme="majorHAnsi" w:cstheme="minorBidi"/>
          <w:sz w:val="22"/>
          <w:lang w:eastAsia="en-US"/>
        </w:rPr>
        <w:t xml:space="preserve"> and </w:t>
      </w:r>
      <w:r>
        <w:rPr>
          <w:rFonts w:asciiTheme="majorHAnsi" w:eastAsiaTheme="minorHAnsi" w:hAnsiTheme="majorHAnsi" w:cstheme="minorBidi"/>
          <w:sz w:val="22"/>
          <w:lang w:eastAsia="en-US"/>
        </w:rPr>
        <w:t xml:space="preserve">carers to participate. </w:t>
      </w:r>
    </w:p>
    <w:p w14:paraId="4F55758A" w14:textId="38078A6E" w:rsidR="00A15D3F" w:rsidRPr="00AE45B3" w:rsidRDefault="00372678" w:rsidP="008F4A3C">
      <w:pPr>
        <w:spacing w:before="240" w:after="0"/>
        <w:rPr>
          <w:b/>
          <w:bCs/>
        </w:rPr>
      </w:pPr>
      <w:r w:rsidRPr="00AE45B3">
        <w:rPr>
          <w:b/>
          <w:bCs/>
        </w:rPr>
        <w:t>Step 2: Use examples to illustrate your approac</w:t>
      </w:r>
      <w:r w:rsidR="00A15D3F">
        <w:rPr>
          <w:b/>
          <w:bCs/>
        </w:rPr>
        <w:t>h</w:t>
      </w:r>
    </w:p>
    <w:p w14:paraId="5575372D" w14:textId="77777777" w:rsidR="00A15D3F" w:rsidRDefault="00A15D3F" w:rsidP="002872A0">
      <w:pPr>
        <w:spacing w:before="0" w:after="0" w:line="240" w:lineRule="auto"/>
      </w:pPr>
    </w:p>
    <w:p w14:paraId="48943DA2" w14:textId="14567FE5" w:rsidR="0071208C" w:rsidRDefault="00232CAF" w:rsidP="002872A0">
      <w:pPr>
        <w:spacing w:before="0" w:after="0" w:line="240" w:lineRule="auto"/>
      </w:pPr>
      <w:r w:rsidRPr="00AE45B3">
        <w:t>P</w:t>
      </w:r>
      <w:r w:rsidR="00372678" w:rsidRPr="00AE45B3">
        <w:t>rovid</w:t>
      </w:r>
      <w:r w:rsidRPr="00AE45B3">
        <w:t>ing</w:t>
      </w:r>
      <w:r w:rsidR="00372678" w:rsidRPr="00AE45B3">
        <w:t xml:space="preserve"> clear examples or scenarios to demonstrate how </w:t>
      </w:r>
      <w:r w:rsidRPr="00AE45B3">
        <w:t xml:space="preserve">wellness and </w:t>
      </w:r>
      <w:proofErr w:type="spellStart"/>
      <w:r w:rsidRPr="00AE45B3">
        <w:t>reablement</w:t>
      </w:r>
      <w:proofErr w:type="spellEnd"/>
      <w:r w:rsidRPr="00AE45B3">
        <w:t xml:space="preserve"> </w:t>
      </w:r>
      <w:r w:rsidR="00B43C55" w:rsidRPr="00AE45B3">
        <w:t>approaches work in practice</w:t>
      </w:r>
      <w:r w:rsidR="00D23624">
        <w:t>. This</w:t>
      </w:r>
      <w:r w:rsidR="007B66CD" w:rsidRPr="00AE45B3">
        <w:t xml:space="preserve"> really help</w:t>
      </w:r>
      <w:r w:rsidR="00D23624">
        <w:t>s</w:t>
      </w:r>
      <w:r w:rsidR="007B66CD" w:rsidRPr="00AE45B3">
        <w:t xml:space="preserve"> people realise </w:t>
      </w:r>
      <w:r w:rsidR="0071208C">
        <w:t>the</w:t>
      </w:r>
      <w:r w:rsidR="007B66CD" w:rsidRPr="00AE45B3">
        <w:t xml:space="preserve"> benefits.</w:t>
      </w:r>
      <w:r w:rsidR="00372678" w:rsidRPr="00AE45B3">
        <w:t xml:space="preserve"> </w:t>
      </w:r>
    </w:p>
    <w:p w14:paraId="6BC811D9" w14:textId="7E7EE8E1" w:rsidR="0071208C" w:rsidRDefault="0071208C" w:rsidP="002872A0">
      <w:pPr>
        <w:spacing w:before="0" w:after="0" w:line="240" w:lineRule="auto"/>
      </w:pPr>
    </w:p>
    <w:p w14:paraId="65B8ED95" w14:textId="736E732F" w:rsidR="0071208C" w:rsidRDefault="0071208C" w:rsidP="002872A0">
      <w:pPr>
        <w:spacing w:before="0" w:after="0" w:line="240" w:lineRule="auto"/>
      </w:pPr>
      <w:r w:rsidRPr="0071208C">
        <w:t>Explain how you will help them over the service period. Explain what will change through using this approach. For example, how this approach will help them regain a level of independence or do more of the activities that are important to them.</w:t>
      </w:r>
    </w:p>
    <w:p w14:paraId="3E87E592" w14:textId="77777777" w:rsidR="0071208C" w:rsidRDefault="0071208C" w:rsidP="002872A0">
      <w:pPr>
        <w:spacing w:before="0" w:after="0" w:line="240" w:lineRule="auto"/>
      </w:pPr>
    </w:p>
    <w:p w14:paraId="53FB26D0" w14:textId="730AAB58" w:rsidR="00850D8F" w:rsidRDefault="00190C72" w:rsidP="002872A0">
      <w:pPr>
        <w:spacing w:before="0" w:after="0" w:line="240" w:lineRule="auto"/>
      </w:pPr>
      <w:r w:rsidRPr="00AE45B3">
        <w:t xml:space="preserve">Consider </w:t>
      </w:r>
      <w:r w:rsidR="00850D8F" w:rsidRPr="00AE45B3">
        <w:t>what approaches will work well with your client, are there approaches and solutions that worked well in other instances that could be applied here?</w:t>
      </w:r>
    </w:p>
    <w:p w14:paraId="7B5C4102" w14:textId="77777777" w:rsidR="002872A0" w:rsidRPr="00AE45B3" w:rsidRDefault="002872A0" w:rsidP="002872A0">
      <w:pPr>
        <w:spacing w:before="0" w:after="0" w:line="240" w:lineRule="auto"/>
      </w:pPr>
    </w:p>
    <w:p w14:paraId="64E6E6C3" w14:textId="79D2CE37" w:rsidR="00372678" w:rsidRPr="00AE45B3" w:rsidRDefault="00372678" w:rsidP="00C9769C">
      <w:pPr>
        <w:spacing w:before="240" w:after="0"/>
        <w:rPr>
          <w:b/>
          <w:bCs/>
        </w:rPr>
      </w:pPr>
      <w:r w:rsidRPr="00AE45B3">
        <w:rPr>
          <w:b/>
          <w:bCs/>
        </w:rPr>
        <w:lastRenderedPageBreak/>
        <w:t xml:space="preserve">Step 3: Relate it to how your client will benefit </w:t>
      </w:r>
      <w:r w:rsidR="003A4A53" w:rsidRPr="00AE45B3">
        <w:rPr>
          <w:b/>
          <w:bCs/>
        </w:rPr>
        <w:t>from</w:t>
      </w:r>
      <w:r w:rsidRPr="00AE45B3">
        <w:rPr>
          <w:b/>
          <w:bCs/>
        </w:rPr>
        <w:t xml:space="preserve"> your approach </w:t>
      </w:r>
    </w:p>
    <w:p w14:paraId="092FC579" w14:textId="462680A4" w:rsidR="00A63C06" w:rsidRDefault="00372678" w:rsidP="00C9769C">
      <w:pPr>
        <w:spacing w:before="0" w:after="0"/>
      </w:pPr>
      <w:r w:rsidRPr="00AE45B3">
        <w:t xml:space="preserve">People have the most success implementing wellness and </w:t>
      </w:r>
      <w:proofErr w:type="spellStart"/>
      <w:r w:rsidRPr="00AE45B3">
        <w:t>reablement</w:t>
      </w:r>
      <w:proofErr w:type="spellEnd"/>
      <w:r w:rsidRPr="00AE45B3">
        <w:t xml:space="preserve"> when they outline the benefits and how they can help the client. You need to provide clear examples of</w:t>
      </w:r>
      <w:r w:rsidR="003A4A53" w:rsidRPr="00AE45B3">
        <w:t xml:space="preserve"> the benefits</w:t>
      </w:r>
      <w:r w:rsidRPr="00AE45B3">
        <w:t xml:space="preserve"> </w:t>
      </w:r>
      <w:r w:rsidR="004C3D5C" w:rsidRPr="00AE45B3">
        <w:t xml:space="preserve">of </w:t>
      </w:r>
      <w:r w:rsidRPr="00AE45B3">
        <w:t xml:space="preserve">wellness and </w:t>
      </w:r>
      <w:proofErr w:type="spellStart"/>
      <w:r w:rsidRPr="00AE45B3">
        <w:t>reablement</w:t>
      </w:r>
      <w:proofErr w:type="spellEnd"/>
      <w:r w:rsidRPr="00AE45B3">
        <w:t xml:space="preserve"> approaches and how </w:t>
      </w:r>
      <w:r w:rsidR="004C3D5C" w:rsidRPr="00AE45B3">
        <w:t xml:space="preserve">they </w:t>
      </w:r>
      <w:r w:rsidRPr="00AE45B3">
        <w:t>help clients to regain/maintain independence as well as improving their overall wellbeing.</w:t>
      </w:r>
      <w:r w:rsidR="00833F2C">
        <w:t xml:space="preserve"> </w:t>
      </w:r>
    </w:p>
    <w:p w14:paraId="4E21E82C" w14:textId="05D4BC9A" w:rsidR="006A511B" w:rsidRDefault="006A511B" w:rsidP="00C9769C">
      <w:pPr>
        <w:spacing w:before="0" w:after="0"/>
      </w:pPr>
    </w:p>
    <w:p w14:paraId="4D54008A" w14:textId="48EC75F1" w:rsidR="006A511B" w:rsidRDefault="006A511B" w:rsidP="00C9769C">
      <w:pPr>
        <w:spacing w:before="0" w:after="0"/>
      </w:pPr>
      <w:r>
        <w:t xml:space="preserve">The </w:t>
      </w:r>
      <w:r w:rsidRPr="006A511B">
        <w:rPr>
          <w:b/>
          <w:bCs/>
          <w:i/>
          <w:iCs/>
          <w:color w:val="924B6C" w:themeColor="accent5"/>
        </w:rPr>
        <w:t>Conversational Tips tool</w:t>
      </w:r>
      <w:r w:rsidRPr="006A511B">
        <w:rPr>
          <w:color w:val="924B6C" w:themeColor="accent5"/>
        </w:rPr>
        <w:t xml:space="preserve"> </w:t>
      </w:r>
      <w:r>
        <w:t xml:space="preserve">has been developed to help support workers talk to clients and their families/carers about wellness and </w:t>
      </w:r>
      <w:proofErr w:type="spellStart"/>
      <w:r>
        <w:t>reablement</w:t>
      </w:r>
      <w:proofErr w:type="spellEnd"/>
      <w:r>
        <w:t>.</w:t>
      </w:r>
    </w:p>
    <w:p w14:paraId="194BC058" w14:textId="1444C46F" w:rsidR="0024137B" w:rsidRDefault="00060A61" w:rsidP="00C9769C">
      <w:pPr>
        <w:spacing w:before="0" w:after="0"/>
      </w:pPr>
      <w:r w:rsidRPr="00AE45B3">
        <w:rPr>
          <w:noProof/>
          <w:lang w:eastAsia="en-AU"/>
        </w:rPr>
        <mc:AlternateContent>
          <mc:Choice Requires="wpg">
            <w:drawing>
              <wp:anchor distT="0" distB="0" distL="114300" distR="114300" simplePos="0" relativeHeight="251658304" behindDoc="0" locked="0" layoutInCell="1" allowOverlap="1" wp14:anchorId="4574044F" wp14:editId="47670D99">
                <wp:simplePos x="0" y="0"/>
                <wp:positionH relativeFrom="margin">
                  <wp:posOffset>3369945</wp:posOffset>
                </wp:positionH>
                <wp:positionV relativeFrom="paragraph">
                  <wp:posOffset>788993</wp:posOffset>
                </wp:positionV>
                <wp:extent cx="2827020" cy="2295525"/>
                <wp:effectExtent l="19050" t="19050" r="11430" b="28575"/>
                <wp:wrapTopAndBottom/>
                <wp:docPr id="152" name="Group 152" descr="Spending some quality time getting to know your client when you first start working with them will help to develop a trusting relationship. For example, start by having a cup of tea together or use the More Good Days approach and ask them what they enjoy doing, or what their good day looks like." title="helpful tip"/>
                <wp:cNvGraphicFramePr/>
                <a:graphic xmlns:a="http://schemas.openxmlformats.org/drawingml/2006/main">
                  <a:graphicData uri="http://schemas.microsoft.com/office/word/2010/wordprocessingGroup">
                    <wpg:wgp>
                      <wpg:cNvGrpSpPr/>
                      <wpg:grpSpPr>
                        <a:xfrm>
                          <a:off x="0" y="0"/>
                          <a:ext cx="2827020" cy="2295525"/>
                          <a:chOff x="0" y="-2"/>
                          <a:chExt cx="2827020" cy="2297139"/>
                        </a:xfrm>
                      </wpg:grpSpPr>
                      <wps:wsp>
                        <wps:cNvPr id="156" name="Text Box 156"/>
                        <wps:cNvSpPr txBox="1"/>
                        <wps:spPr>
                          <a:xfrm>
                            <a:off x="0" y="-2"/>
                            <a:ext cx="2827020" cy="2297139"/>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2286DAD7" w14:textId="139364B1"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2A863077" w14:textId="77777777" w:rsidR="00002C6A" w:rsidRPr="00634967" w:rsidRDefault="00002C6A" w:rsidP="0024137B">
                              <w:r w:rsidRPr="00F242EF">
                                <w:t xml:space="preserve">Spending some quality time getting to know your client when you first start working with them will help to develop a trusting relationship. For example, start by having a cup of tea together or use the </w:t>
                              </w:r>
                              <w:r w:rsidRPr="00D11C04">
                                <w:rPr>
                                  <w:i/>
                                </w:rPr>
                                <w:t>More Good Days</w:t>
                              </w:r>
                              <w:r w:rsidRPr="00F242EF">
                                <w:t xml:space="preserve"> approach and ask them what they enjoy doing, or what their good day looks like</w:t>
                              </w:r>
                              <w:r>
                                <w:t>.</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157" name="Picture 157" descr="illustration of lightbulb"/>
                          <pic:cNvPicPr/>
                        </pic:nvPicPr>
                        <pic:blipFill>
                          <a:blip r:embed="rId42" cstate="print">
                            <a:extLst>
                              <a:ext uri="{28A0092B-C50C-407E-A947-70E740481C1C}">
                                <a14:useLocalDpi xmlns:a14="http://schemas.microsoft.com/office/drawing/2010/main" val="0"/>
                              </a:ext>
                            </a:extLst>
                          </a:blip>
                          <a:stretch>
                            <a:fillRect/>
                          </a:stretch>
                        </pic:blipFill>
                        <pic:spPr>
                          <a:xfrm>
                            <a:off x="177800" y="107950"/>
                            <a:ext cx="428625" cy="387985"/>
                          </a:xfrm>
                          <a:prstGeom prst="rect">
                            <a:avLst/>
                          </a:prstGeom>
                        </pic:spPr>
                      </pic:pic>
                    </wpg:wgp>
                  </a:graphicData>
                </a:graphic>
                <wp14:sizeRelV relativeFrom="margin">
                  <wp14:pctHeight>0</wp14:pctHeight>
                </wp14:sizeRelV>
              </wp:anchor>
            </w:drawing>
          </mc:Choice>
          <mc:Fallback>
            <w:pict>
              <v:group w14:anchorId="4574044F" id="Group 152" o:spid="_x0000_s1131" alt="Title: helpful tip - Description: Spending some quality time getting to know your client when you first start working with them will help to develop a trusting relationship. For example, start by having a cup of tea together or use the More Good Days approach and ask them what they enjoy doing, or what their good day looks like." style="position:absolute;margin-left:265.35pt;margin-top:62.15pt;width:222.6pt;height:180.75pt;z-index:251658304;mso-position-horizontal-relative:margin;mso-height-relative:margin" coordorigin="" coordsize="28270,22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">
                <v:shape id="Text Box 156" o:spid="_x0000_s1132" type="#_x0000_t202" style="position:absolute;width:28270;height:2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" fillcolor="white [3212]" strokeweight="2.5pt">
                  <v:textbox inset="6mm,4mm,6mm,4mm">
                    <w:txbxContent>
                      <w:p w14:paraId="2286DAD7" w14:textId="139364B1"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2A863077" w14:textId="77777777" w:rsidR="00002C6A" w:rsidRPr="00634967" w:rsidRDefault="00002C6A" w:rsidP="0024137B">
                        <w:r w:rsidRPr="00F242EF">
                          <w:t xml:space="preserve">Spending some quality time getting to know your client when you first start working with them will help to develop a trusting relationship. For example, start by having a cup of tea together or use the </w:t>
                        </w:r>
                        <w:r w:rsidRPr="00D11C04">
                          <w:rPr>
                            <w:i/>
                          </w:rPr>
                          <w:t>More Good Days</w:t>
                        </w:r>
                        <w:r w:rsidRPr="00F242EF">
                          <w:t xml:space="preserve"> approach and ask them what they enjoy doing, or what their good day looks like</w:t>
                        </w:r>
                        <w:r>
                          <w:t>.</w:t>
                        </w:r>
                      </w:p>
                    </w:txbxContent>
                  </v:textbox>
                </v:shape>
                <v:shape id="Picture 157" o:spid="_x0000_s1133" type="#_x0000_t75" alt="illustration of lightbulb" style="position:absolute;left:1778;top:1079;width:4286;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">
                  <v:imagedata r:id="rId43" o:title="illustration of lightbulb"/>
                </v:shape>
                <w10:wrap type="topAndBottom" anchorx="margin"/>
              </v:group>
            </w:pict>
          </mc:Fallback>
        </mc:AlternateContent>
      </w:r>
      <w:r w:rsidR="0024137B" w:rsidRPr="00AE45B3">
        <w:rPr>
          <w:rFonts w:ascii="Calibri Light" w:eastAsia="Calibri" w:hAnsi="Calibri Light"/>
          <w:noProof/>
          <w:lang w:eastAsia="en-AU"/>
        </w:rPr>
        <mc:AlternateContent>
          <mc:Choice Requires="wpg">
            <w:drawing>
              <wp:anchor distT="0" distB="0" distL="114300" distR="114300" simplePos="0" relativeHeight="251658303" behindDoc="0" locked="0" layoutInCell="1" allowOverlap="1" wp14:anchorId="3294616D" wp14:editId="46D2E612">
                <wp:simplePos x="0" y="0"/>
                <wp:positionH relativeFrom="column">
                  <wp:posOffset>0</wp:posOffset>
                </wp:positionH>
                <wp:positionV relativeFrom="paragraph">
                  <wp:posOffset>190500</wp:posOffset>
                </wp:positionV>
                <wp:extent cx="2720975" cy="719455"/>
                <wp:effectExtent l="0" t="0" r="22225" b="23495"/>
                <wp:wrapSquare wrapText="bothSides"/>
                <wp:docPr id="95" name="Group 95" descr="Toolkit link: Conversational Tips Tool"/>
                <wp:cNvGraphicFramePr/>
                <a:graphic xmlns:a="http://schemas.openxmlformats.org/drawingml/2006/main">
                  <a:graphicData uri="http://schemas.microsoft.com/office/word/2010/wordprocessingGroup">
                    <wpg:wgp>
                      <wpg:cNvGrpSpPr/>
                      <wpg:grpSpPr>
                        <a:xfrm>
                          <a:off x="0" y="0"/>
                          <a:ext cx="2720975" cy="719455"/>
                          <a:chOff x="0" y="0"/>
                          <a:chExt cx="2720975" cy="720000"/>
                        </a:xfrm>
                      </wpg:grpSpPr>
                      <wpg:grpSp>
                        <wpg:cNvPr id="119" name="Group 119"/>
                        <wpg:cNvGrpSpPr/>
                        <wpg:grpSpPr>
                          <a:xfrm>
                            <a:off x="0" y="0"/>
                            <a:ext cx="2720975" cy="720000"/>
                            <a:chOff x="0" y="0"/>
                            <a:chExt cx="2721274" cy="891857"/>
                          </a:xfrm>
                        </wpg:grpSpPr>
                        <wps:wsp>
                          <wps:cNvPr id="120" name="Rectangle 120"/>
                          <wps:cNvSpPr/>
                          <wps:spPr>
                            <a:xfrm>
                              <a:off x="0" y="0"/>
                              <a:ext cx="2721274" cy="891857"/>
                            </a:xfrm>
                            <a:prstGeom prst="rect">
                              <a:avLst/>
                            </a:prstGeom>
                            <a:noFill/>
                            <a:ln w="12700" cap="flat" cmpd="sng" algn="ctr">
                              <a:solidFill>
                                <a:srgbClr val="58699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124"/>
                          <wps:cNvSpPr txBox="1"/>
                          <wps:spPr>
                            <a:xfrm>
                              <a:off x="619193" y="145262"/>
                              <a:ext cx="2009996" cy="586246"/>
                            </a:xfrm>
                            <a:prstGeom prst="rect">
                              <a:avLst/>
                            </a:prstGeom>
                            <a:noFill/>
                            <a:ln w="6350">
                              <a:noFill/>
                            </a:ln>
                          </wps:spPr>
                          <wps:txbx>
                            <w:txbxContent>
                              <w:p w14:paraId="1DA80C72" w14:textId="77777777" w:rsidR="00002C6A" w:rsidRPr="0099366B" w:rsidRDefault="00002C6A" w:rsidP="0024137B">
                                <w:pPr>
                                  <w:pStyle w:val="Tooltext"/>
                                  <w:rPr>
                                    <w:b w:val="0"/>
                                    <w:bCs w:val="0"/>
                                    <w:lang w:val="en-US"/>
                                  </w:rPr>
                                </w:pPr>
                                <w:r w:rsidRPr="0099366B">
                                  <w:rPr>
                                    <w:b w:val="0"/>
                                    <w:bCs w:val="0"/>
                                    <w:lang w:val="en-US"/>
                                  </w:rPr>
                                  <w:t>Conversational Tips Tool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147" name="Picture 147" descr="A close up of a logo&#10;&#10;Description automatically generated"/>
                          <pic:cNvPicPr>
                            <a:picLocks noChangeAspect="1"/>
                          </pic:cNvPicPr>
                        </pic:nvPicPr>
                        <pic:blipFill rotWithShape="1">
                          <a:blip r:embed="rId58" cstate="print">
                            <a:extLst>
                              <a:ext uri="{28A0092B-C50C-407E-A947-70E740481C1C}">
                                <a14:useLocalDpi xmlns:a14="http://schemas.microsoft.com/office/drawing/2010/main" val="0"/>
                              </a:ext>
                            </a:extLst>
                          </a:blip>
                          <a:srcRect l="7900" r="7880"/>
                          <a:stretch/>
                        </pic:blipFill>
                        <pic:spPr bwMode="auto">
                          <a:xfrm>
                            <a:off x="80164" y="117271"/>
                            <a:ext cx="472286" cy="561487"/>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294616D" id="Group 95" o:spid="_x0000_s1134" alt="Toolkit link: Conversational Tips Tool" style="position:absolute;margin-left:0;margin-top:15pt;width:214.25pt;height:56.65pt;z-index:251658303;mso-height-relative:margin" coordsize="27209,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">
                <v:group id="Group 119" o:spid="_x0000_s1135" style="position:absolute;width:27209;height:7200" coordsize="27212,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Rectangle 120" o:spid="_x0000_s1136" style="position:absolute;width:27212;height:8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" filled="f" strokecolor="#586992" strokeweight="1pt"/>
                  <v:shape id="Text Box 124" o:spid="_x0000_s1137" type="#_x0000_t202" style="position:absolute;left:6191;top:1452;width:20100;height:5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" filled="f" stroked="f" strokeweight=".5pt">
                    <v:textbox inset="0,0,0,0">
                      <w:txbxContent>
                        <w:p w14:paraId="1DA80C72" w14:textId="77777777" w:rsidR="00002C6A" w:rsidRPr="0099366B" w:rsidRDefault="00002C6A" w:rsidP="0024137B">
                          <w:pPr>
                            <w:pStyle w:val="Tooltext"/>
                            <w:rPr>
                              <w:b w:val="0"/>
                              <w:bCs w:val="0"/>
                              <w:lang w:val="en-US"/>
                            </w:rPr>
                          </w:pPr>
                          <w:r w:rsidRPr="0099366B">
                            <w:rPr>
                              <w:b w:val="0"/>
                              <w:bCs w:val="0"/>
                              <w:lang w:val="en-US"/>
                            </w:rPr>
                            <w:t>Conversational Tips Tool</w:t>
                          </w:r>
                        </w:p>
                      </w:txbxContent>
                    </v:textbox>
                  </v:shape>
                </v:group>
                <v:shape id="Picture 147" o:spid="_x0000_s1138" type="#_x0000_t75" alt="A close up of a logo&#10;&#10;Description automatically generated" style="position:absolute;left:801;top:1172;width:4723;height:5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">
                  <v:imagedata r:id="rId59" o:title="A close up of a logo&#10;&#10;Description automatically generated" cropleft="5177f" cropright="5164f"/>
                  <v:path arrowok="t"/>
                </v:shape>
                <w10:wrap type="square"/>
              </v:group>
            </w:pict>
          </mc:Fallback>
        </mc:AlternateContent>
      </w:r>
    </w:p>
    <w:p w14:paraId="7B3CC30F" w14:textId="033E9E1F" w:rsidR="001533DF" w:rsidRPr="00AE45B3" w:rsidRDefault="007E6819" w:rsidP="00892061">
      <w:pPr>
        <w:pStyle w:val="Heading2"/>
        <w:spacing w:before="480"/>
      </w:pPr>
      <w:r w:rsidRPr="00AE45B3">
        <w:t xml:space="preserve">Putting your skills </w:t>
      </w:r>
      <w:r w:rsidR="00805392" w:rsidRPr="00AE45B3">
        <w:t xml:space="preserve">and expertise </w:t>
      </w:r>
      <w:r w:rsidRPr="00AE45B3">
        <w:t xml:space="preserve">to practice </w:t>
      </w:r>
    </w:p>
    <w:p w14:paraId="5B758191" w14:textId="4C52E1A9" w:rsidR="002F6EC8" w:rsidRPr="00AE45B3" w:rsidRDefault="00585B3B" w:rsidP="001533DF">
      <w:r>
        <w:t xml:space="preserve">The support workers </w:t>
      </w:r>
      <w:r w:rsidR="002F6EC8" w:rsidRPr="00AE45B3">
        <w:t>primary guide when working with the client is the care plan</w:t>
      </w:r>
      <w:r>
        <w:t>. It</w:t>
      </w:r>
      <w:r w:rsidR="002F6EC8" w:rsidRPr="00AE45B3">
        <w:t xml:space="preserve"> outline</w:t>
      </w:r>
      <w:r w:rsidR="00C67CE7">
        <w:t>s</w:t>
      </w:r>
      <w:r w:rsidR="002F6EC8" w:rsidRPr="00AE45B3">
        <w:t xml:space="preserve"> the steps and tasks you will follow with the client to support them to achieve their wellness and </w:t>
      </w:r>
      <w:proofErr w:type="spellStart"/>
      <w:r w:rsidR="002F6EC8" w:rsidRPr="00AE45B3">
        <w:t>reablement</w:t>
      </w:r>
      <w:proofErr w:type="spellEnd"/>
      <w:r w:rsidR="002F6EC8" w:rsidRPr="00AE45B3">
        <w:t xml:space="preserve"> goals. </w:t>
      </w:r>
      <w:r w:rsidR="00636558" w:rsidRPr="00AE45B3">
        <w:t>Y</w:t>
      </w:r>
      <w:r w:rsidR="002F6EC8" w:rsidRPr="00AE45B3">
        <w:t xml:space="preserve">ou </w:t>
      </w:r>
      <w:r w:rsidR="00461629" w:rsidRPr="00AE45B3">
        <w:t>should use</w:t>
      </w:r>
      <w:r w:rsidR="00FD1A02" w:rsidRPr="00AE45B3">
        <w:t xml:space="preserve"> </w:t>
      </w:r>
      <w:r w:rsidR="002F6EC8" w:rsidRPr="00AE45B3">
        <w:t>you</w:t>
      </w:r>
      <w:r w:rsidR="00601110" w:rsidRPr="00AE45B3">
        <w:t>r</w:t>
      </w:r>
      <w:r w:rsidR="002F6EC8" w:rsidRPr="00AE45B3">
        <w:t xml:space="preserve"> skills</w:t>
      </w:r>
      <w:r w:rsidR="00980391" w:rsidRPr="00AE45B3">
        <w:t xml:space="preserve"> and expertise</w:t>
      </w:r>
      <w:r w:rsidR="002F6EC8" w:rsidRPr="00AE45B3">
        <w:t xml:space="preserve"> to </w:t>
      </w:r>
      <w:r w:rsidR="00FB7338" w:rsidRPr="00AE45B3">
        <w:t xml:space="preserve">consider different ways to </w:t>
      </w:r>
      <w:r w:rsidR="002F6EC8" w:rsidRPr="00AE45B3">
        <w:t xml:space="preserve">support </w:t>
      </w:r>
      <w:r w:rsidR="00FB7338" w:rsidRPr="00AE45B3">
        <w:t>your</w:t>
      </w:r>
      <w:r w:rsidR="002F6EC8" w:rsidRPr="00AE45B3">
        <w:t xml:space="preserve"> client to reach their goals</w:t>
      </w:r>
      <w:r w:rsidR="00C67CE7">
        <w:t xml:space="preserve">. </w:t>
      </w:r>
      <w:r w:rsidR="002F6EC8" w:rsidRPr="00AE45B3">
        <w:t xml:space="preserve"> </w:t>
      </w:r>
    </w:p>
    <w:p w14:paraId="51E02FF9" w14:textId="19F930FB" w:rsidR="00FB1A7D" w:rsidRPr="00AE45B3" w:rsidRDefault="00C521A3" w:rsidP="001533DF">
      <w:r w:rsidRPr="00AE45B3">
        <w:t xml:space="preserve">Delivering wellness and </w:t>
      </w:r>
      <w:proofErr w:type="spellStart"/>
      <w:r w:rsidRPr="00AE45B3">
        <w:t>reablement</w:t>
      </w:r>
      <w:proofErr w:type="spellEnd"/>
      <w:r w:rsidRPr="00AE45B3">
        <w:t xml:space="preserve"> approaches that are person</w:t>
      </w:r>
      <w:r w:rsidR="00606548">
        <w:t>-</w:t>
      </w:r>
      <w:r w:rsidRPr="00AE45B3">
        <w:t xml:space="preserve">centred and tailored to individual </w:t>
      </w:r>
      <w:r w:rsidR="000369B1" w:rsidRPr="00AE45B3">
        <w:t>clients</w:t>
      </w:r>
      <w:r w:rsidR="00060A61">
        <w:t>,</w:t>
      </w:r>
      <w:r w:rsidR="000369B1" w:rsidRPr="00AE45B3">
        <w:t xml:space="preserve"> </w:t>
      </w:r>
      <w:r w:rsidRPr="00AE45B3">
        <w:t>requir</w:t>
      </w:r>
      <w:r w:rsidR="000369B1" w:rsidRPr="00AE45B3">
        <w:t>e</w:t>
      </w:r>
      <w:r w:rsidRPr="00AE45B3">
        <w:t xml:space="preserve"> certain skills and expertise. You </w:t>
      </w:r>
      <w:r w:rsidR="00D6511C" w:rsidRPr="00AE45B3">
        <w:t>should</w:t>
      </w:r>
      <w:r w:rsidRPr="00AE45B3">
        <w:t xml:space="preserve"> apply the skills you have developed through training and experience</w:t>
      </w:r>
      <w:r w:rsidR="00D6511C" w:rsidRPr="00AE45B3">
        <w:t xml:space="preserve"> to </w:t>
      </w:r>
      <w:r w:rsidR="0072761D" w:rsidRPr="00AE45B3">
        <w:t>consider how to support your client in different situations</w:t>
      </w:r>
      <w:r w:rsidRPr="00AE45B3">
        <w:t xml:space="preserve">. </w:t>
      </w:r>
    </w:p>
    <w:p w14:paraId="2A067845" w14:textId="11F61E51" w:rsidR="00060A61" w:rsidRDefault="00060A61" w:rsidP="001533DF">
      <w:pPr>
        <w:rPr>
          <w:rFonts w:eastAsiaTheme="majorEastAsia" w:cs="Times New Roman (Headings CS)"/>
          <w:color w:val="586992" w:themeColor="accent6"/>
          <w:spacing w:val="20"/>
          <w:sz w:val="26"/>
        </w:rPr>
      </w:pPr>
    </w:p>
    <w:p w14:paraId="556BD6A6" w14:textId="30222C33" w:rsidR="007C6097" w:rsidRPr="002872A0" w:rsidRDefault="007C6097" w:rsidP="002872A0">
      <w:pPr>
        <w:pStyle w:val="Heading3"/>
      </w:pPr>
      <w:r w:rsidRPr="002872A0">
        <w:t>Develop a good rapport</w:t>
      </w:r>
    </w:p>
    <w:p w14:paraId="72EA0A06" w14:textId="6D2F62BB" w:rsidR="00727780" w:rsidRPr="00AE45B3" w:rsidRDefault="004E6741" w:rsidP="001533DF">
      <w:r w:rsidRPr="00AE45B3">
        <w:t xml:space="preserve">Once the care </w:t>
      </w:r>
      <w:r w:rsidR="004E455B" w:rsidRPr="00AE45B3">
        <w:t>coordinator/facilitator</w:t>
      </w:r>
      <w:r w:rsidRPr="00AE45B3">
        <w:t xml:space="preserve"> has worked with the client to develop the care plan, you are </w:t>
      </w:r>
      <w:r w:rsidR="00CD506C" w:rsidRPr="00AE45B3">
        <w:t>now</w:t>
      </w:r>
      <w:r w:rsidRPr="00AE45B3">
        <w:t xml:space="preserve"> the primary contact between the client and your </w:t>
      </w:r>
      <w:r w:rsidR="00CD506C" w:rsidRPr="00AE45B3">
        <w:t>organisation</w:t>
      </w:r>
      <w:r w:rsidR="0072761D" w:rsidRPr="00AE45B3">
        <w:t>. You are</w:t>
      </w:r>
      <w:r w:rsidR="00CD506C" w:rsidRPr="00AE45B3" w:rsidDel="0072761D">
        <w:t xml:space="preserve"> </w:t>
      </w:r>
      <w:r w:rsidR="00E2405F" w:rsidRPr="00AE45B3">
        <w:t>responsible for delivering</w:t>
      </w:r>
      <w:r w:rsidRPr="00AE45B3">
        <w:t xml:space="preserve"> wellness and </w:t>
      </w:r>
      <w:proofErr w:type="spellStart"/>
      <w:r w:rsidR="00CD506C" w:rsidRPr="00AE45B3">
        <w:t>reablement</w:t>
      </w:r>
      <w:proofErr w:type="spellEnd"/>
      <w:r w:rsidRPr="00AE45B3">
        <w:t xml:space="preserve"> </w:t>
      </w:r>
      <w:r w:rsidR="00CD506C" w:rsidRPr="00AE45B3">
        <w:t>approaches</w:t>
      </w:r>
      <w:r w:rsidRPr="00AE45B3">
        <w:t xml:space="preserve"> </w:t>
      </w:r>
      <w:r w:rsidR="00E2405F" w:rsidRPr="00AE45B3">
        <w:t xml:space="preserve">to the client. </w:t>
      </w:r>
    </w:p>
    <w:p w14:paraId="520E573B" w14:textId="77777777" w:rsidR="00A66D4D" w:rsidRDefault="00727780" w:rsidP="00A66D4D">
      <w:r w:rsidRPr="00AE45B3">
        <w:t xml:space="preserve">Your success will depend largely on the relationship you have with the client and the degree to which you can positively guide, encourage, and empower them to engage with wellness and </w:t>
      </w:r>
      <w:proofErr w:type="spellStart"/>
      <w:r w:rsidRPr="00AE45B3">
        <w:t>reablement</w:t>
      </w:r>
      <w:proofErr w:type="spellEnd"/>
      <w:r w:rsidRPr="00AE45B3">
        <w:t>. You need to</w:t>
      </w:r>
      <w:r w:rsidRPr="00AE45B3" w:rsidDel="00CD4427">
        <w:t xml:space="preserve"> </w:t>
      </w:r>
      <w:r w:rsidRPr="00AE45B3">
        <w:t>spend time developing a strong and trusting relationship with the client, so they understand you are working with them to achieve their goals.</w:t>
      </w:r>
    </w:p>
    <w:p w14:paraId="19680C53" w14:textId="77777777" w:rsidR="00A66D4D" w:rsidRDefault="00A66D4D">
      <w:pPr>
        <w:spacing w:before="0" w:after="0" w:line="240" w:lineRule="auto"/>
      </w:pPr>
      <w:r>
        <w:br w:type="page"/>
      </w:r>
    </w:p>
    <w:p w14:paraId="1FADC273" w14:textId="339B358B" w:rsidR="00B544E7" w:rsidRDefault="00B544E7" w:rsidP="00EC2AF0">
      <w:pPr>
        <w:spacing w:before="400"/>
        <w:rPr>
          <w:rFonts w:eastAsiaTheme="majorEastAsia" w:cs="Times New Roman (Headings CS)"/>
          <w:color w:val="586992" w:themeColor="accent6"/>
          <w:spacing w:val="20"/>
          <w:sz w:val="26"/>
        </w:rPr>
      </w:pPr>
      <w:r w:rsidRPr="00AE45B3">
        <w:rPr>
          <w:rFonts w:eastAsiaTheme="majorEastAsia" w:cs="Times New Roman (Headings CS)"/>
          <w:color w:val="586992" w:themeColor="accent6"/>
          <w:spacing w:val="20"/>
          <w:sz w:val="26"/>
        </w:rPr>
        <w:lastRenderedPageBreak/>
        <w:t xml:space="preserve">Understanding tone and body </w:t>
      </w:r>
      <w:r w:rsidRPr="005F475B">
        <w:rPr>
          <w:rFonts w:eastAsiaTheme="majorEastAsia" w:cs="Times New Roman (Headings CS)"/>
          <w:color w:val="586992" w:themeColor="accent6"/>
          <w:spacing w:val="20"/>
          <w:sz w:val="26"/>
        </w:rPr>
        <w:t xml:space="preserve">language </w:t>
      </w:r>
    </w:p>
    <w:p w14:paraId="102C19DC" w14:textId="5EC7C7FA" w:rsidR="00C80B53" w:rsidRPr="005F475B" w:rsidRDefault="00AD7B1B" w:rsidP="00C80B53">
      <w:r w:rsidRPr="005F475B">
        <w:rPr>
          <w:noProof/>
          <w:lang w:eastAsia="en-AU"/>
        </w:rPr>
        <mc:AlternateContent>
          <mc:Choice Requires="wpg">
            <w:drawing>
              <wp:anchor distT="0" distB="0" distL="114300" distR="114300" simplePos="0" relativeHeight="251658305" behindDoc="0" locked="0" layoutInCell="1" allowOverlap="1" wp14:anchorId="4DF2FC4C" wp14:editId="0A811FBC">
                <wp:simplePos x="0" y="0"/>
                <wp:positionH relativeFrom="margin">
                  <wp:posOffset>-28575</wp:posOffset>
                </wp:positionH>
                <wp:positionV relativeFrom="paragraph">
                  <wp:posOffset>1992630</wp:posOffset>
                </wp:positionV>
                <wp:extent cx="2827020" cy="1611630"/>
                <wp:effectExtent l="19050" t="19050" r="11430" b="26670"/>
                <wp:wrapSquare wrapText="bothSides"/>
                <wp:docPr id="1076238169" name="Group 1076238169" descr="Sometimes people do not communicate verbally, and their body language and tone can indicate their level of comfort and safety." title="Helpful tip"/>
                <wp:cNvGraphicFramePr/>
                <a:graphic xmlns:a="http://schemas.openxmlformats.org/drawingml/2006/main">
                  <a:graphicData uri="http://schemas.microsoft.com/office/word/2010/wordprocessingGroup">
                    <wpg:wgp>
                      <wpg:cNvGrpSpPr/>
                      <wpg:grpSpPr>
                        <a:xfrm>
                          <a:off x="0" y="0"/>
                          <a:ext cx="2827020" cy="1611630"/>
                          <a:chOff x="0" y="0"/>
                          <a:chExt cx="2827020" cy="1612323"/>
                        </a:xfrm>
                      </wpg:grpSpPr>
                      <wps:wsp>
                        <wps:cNvPr id="1076238170" name="Text Box 1076238170"/>
                        <wps:cNvSpPr txBox="1"/>
                        <wps:spPr>
                          <a:xfrm>
                            <a:off x="0" y="0"/>
                            <a:ext cx="2827020" cy="1612323"/>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4A744487" w14:textId="72A91FD9"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6975B9D2" w14:textId="77777777" w:rsidR="00002C6A" w:rsidRPr="00634967" w:rsidRDefault="00002C6A" w:rsidP="00E31FC7">
                              <w:r w:rsidRPr="00EB018E">
                                <w:t xml:space="preserve">Sometimes people do not communicate verbally, and their body </w:t>
                              </w:r>
                              <w:r>
                                <w:t xml:space="preserve">language </w:t>
                              </w:r>
                              <w:r w:rsidRPr="00EB018E">
                                <w:t>and tone can indicate their level of comfort and safety</w:t>
                              </w:r>
                              <w:r>
                                <w:t>.</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1076238171" name="Picture 1076238171" descr="illustration of lightbulb"/>
                          <pic:cNvPicPr/>
                        </pic:nvPicPr>
                        <pic:blipFill>
                          <a:blip r:embed="rId42" cstate="print">
                            <a:extLst>
                              <a:ext uri="{28A0092B-C50C-407E-A947-70E740481C1C}">
                                <a14:useLocalDpi xmlns:a14="http://schemas.microsoft.com/office/drawing/2010/main" val="0"/>
                              </a:ext>
                            </a:extLst>
                          </a:blip>
                          <a:stretch>
                            <a:fillRect/>
                          </a:stretch>
                        </pic:blipFill>
                        <pic:spPr>
                          <a:xfrm>
                            <a:off x="129806" y="172336"/>
                            <a:ext cx="428625" cy="387350"/>
                          </a:xfrm>
                          <a:prstGeom prst="rect">
                            <a:avLst/>
                          </a:prstGeom>
                        </pic:spPr>
                      </pic:pic>
                    </wpg:wgp>
                  </a:graphicData>
                </a:graphic>
                <wp14:sizeRelV relativeFrom="margin">
                  <wp14:pctHeight>0</wp14:pctHeight>
                </wp14:sizeRelV>
              </wp:anchor>
            </w:drawing>
          </mc:Choice>
          <mc:Fallback>
            <w:pict>
              <v:group w14:anchorId="4DF2FC4C" id="Group 1076238169" o:spid="_x0000_s1139" alt="Title: Helpful tip - Description: Sometimes people do not communicate verbally, and their body language and tone can indicate their level of comfort and safety." style="position:absolute;margin-left:-2.25pt;margin-top:156.9pt;width:222.6pt;height:126.9pt;z-index:251658305;mso-position-horizontal-relative:margin;mso-height-relative:margin" coordsize="28270,16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">
                <v:shape id="Text Box 1076238170" o:spid="_x0000_s1140" type="#_x0000_t202" style="position:absolute;width:28270;height:16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" fillcolor="white [3212]" strokeweight="2.5pt">
                  <v:textbox inset="6mm,4mm,6mm,4mm">
                    <w:txbxContent>
                      <w:p w14:paraId="4A744487" w14:textId="72A91FD9"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6975B9D2" w14:textId="77777777" w:rsidR="00002C6A" w:rsidRPr="00634967" w:rsidRDefault="00002C6A" w:rsidP="00E31FC7">
                        <w:r w:rsidRPr="00EB018E">
                          <w:t xml:space="preserve">Sometimes people do not communicate verbally, and their body </w:t>
                        </w:r>
                        <w:r>
                          <w:t xml:space="preserve">language </w:t>
                        </w:r>
                        <w:r w:rsidRPr="00EB018E">
                          <w:t>and tone can indicate their level of comfort and safety</w:t>
                        </w:r>
                        <w:r>
                          <w:t>.</w:t>
                        </w:r>
                      </w:p>
                    </w:txbxContent>
                  </v:textbox>
                </v:shape>
                <v:shape id="Picture 1076238171" o:spid="_x0000_s1141" type="#_x0000_t75" alt="illustration of lightbulb" style="position:absolute;left:1298;top:1723;width:4286;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">
                  <v:imagedata r:id="rId43" o:title="illustration of lightbulb"/>
                </v:shape>
                <w10:wrap type="square" anchorx="margin"/>
              </v:group>
            </w:pict>
          </mc:Fallback>
        </mc:AlternateContent>
      </w:r>
      <w:r w:rsidR="00B544E7" w:rsidRPr="005F475B">
        <w:t xml:space="preserve">In developing rapport with your client, it is important you are aware of and can understand the meaning behind tone and body language. This can help you to understand when your client is struggling physically and emotionally or requires extra support or a helping hand. You may also notice improvements in </w:t>
      </w:r>
      <w:r w:rsidR="00F37DC0">
        <w:t xml:space="preserve">their </w:t>
      </w:r>
      <w:r w:rsidR="00B544E7" w:rsidRPr="005F475B">
        <w:t>function and capability</w:t>
      </w:r>
      <w:r w:rsidR="00F37DC0">
        <w:t>. M</w:t>
      </w:r>
      <w:r w:rsidR="007D4CD3" w:rsidRPr="005F475B">
        <w:t>eaning you may be able to</w:t>
      </w:r>
      <w:r w:rsidR="00B544E7" w:rsidRPr="005F475B">
        <w:t xml:space="preserve"> </w:t>
      </w:r>
      <w:r w:rsidR="007C6F1D" w:rsidRPr="005F475B">
        <w:t xml:space="preserve">reduce the level of your support, </w:t>
      </w:r>
      <w:r w:rsidR="00B544E7" w:rsidRPr="005F475B">
        <w:t>maximis</w:t>
      </w:r>
      <w:r w:rsidR="007C6F1D" w:rsidRPr="005F475B">
        <w:t>ing your client’s</w:t>
      </w:r>
      <w:r w:rsidR="00B544E7" w:rsidRPr="005F475B">
        <w:t xml:space="preserve"> independence</w:t>
      </w:r>
      <w:r w:rsidR="001B3E48" w:rsidRPr="005F475B">
        <w:t xml:space="preserve">. </w:t>
      </w:r>
    </w:p>
    <w:p w14:paraId="0E622F88" w14:textId="5972BF01" w:rsidR="00875EAC" w:rsidRPr="005F475B" w:rsidRDefault="00875EAC" w:rsidP="00EC2AF0">
      <w:pPr>
        <w:spacing w:before="480" w:after="120"/>
        <w:rPr>
          <w:rFonts w:eastAsiaTheme="majorEastAsia" w:cs="Times New Roman (Headings CS)"/>
          <w:color w:val="586992" w:themeColor="accent6"/>
          <w:spacing w:val="20"/>
          <w:sz w:val="26"/>
        </w:rPr>
      </w:pPr>
      <w:r w:rsidRPr="005F475B">
        <w:rPr>
          <w:rFonts w:eastAsiaTheme="majorEastAsia" w:cs="Times New Roman (Headings CS)"/>
          <w:color w:val="586992" w:themeColor="accent6"/>
          <w:spacing w:val="20"/>
          <w:sz w:val="26"/>
        </w:rPr>
        <w:t xml:space="preserve">Problem solving and critical thinking </w:t>
      </w:r>
    </w:p>
    <w:p w14:paraId="0589CAF6" w14:textId="132B7CAF" w:rsidR="0024137B" w:rsidRPr="005F475B" w:rsidRDefault="001E6708" w:rsidP="00EC2AF0">
      <w:pPr>
        <w:spacing w:before="0" w:after="120"/>
      </w:pPr>
      <w:r w:rsidRPr="005F475B">
        <w:rPr>
          <w:rFonts w:eastAsiaTheme="majorEastAsia" w:cs="Times New Roman (Headings CS)"/>
          <w:noProof/>
          <w:color w:val="586992" w:themeColor="accent6"/>
          <w:spacing w:val="20"/>
          <w:sz w:val="26"/>
          <w:lang w:eastAsia="en-AU"/>
        </w:rPr>
        <mc:AlternateContent>
          <mc:Choice Requires="wpg">
            <w:drawing>
              <wp:anchor distT="0" distB="0" distL="114300" distR="114300" simplePos="0" relativeHeight="251658306" behindDoc="0" locked="0" layoutInCell="1" allowOverlap="1" wp14:anchorId="2085E92D" wp14:editId="6C7961BE">
                <wp:simplePos x="0" y="0"/>
                <wp:positionH relativeFrom="column">
                  <wp:posOffset>15240</wp:posOffset>
                </wp:positionH>
                <wp:positionV relativeFrom="paragraph">
                  <wp:posOffset>1497330</wp:posOffset>
                </wp:positionV>
                <wp:extent cx="2827020" cy="1802130"/>
                <wp:effectExtent l="19050" t="19050" r="11430" b="26670"/>
                <wp:wrapSquare wrapText="bothSides"/>
                <wp:docPr id="189" name="Group 189" descr="It is important you are flexible, responsive, and proactive when working with your clients, so you can adapt effectively to changes and challenges you are not used to!" title="Helpful tip"/>
                <wp:cNvGraphicFramePr/>
                <a:graphic xmlns:a="http://schemas.openxmlformats.org/drawingml/2006/main">
                  <a:graphicData uri="http://schemas.microsoft.com/office/word/2010/wordprocessingGroup">
                    <wpg:wgp>
                      <wpg:cNvGrpSpPr/>
                      <wpg:grpSpPr>
                        <a:xfrm>
                          <a:off x="0" y="0"/>
                          <a:ext cx="2827020" cy="1802130"/>
                          <a:chOff x="0" y="-5"/>
                          <a:chExt cx="2827020" cy="1803882"/>
                        </a:xfrm>
                      </wpg:grpSpPr>
                      <wps:wsp>
                        <wps:cNvPr id="190" name="Text Box 190"/>
                        <wps:cNvSpPr txBox="1"/>
                        <wps:spPr>
                          <a:xfrm>
                            <a:off x="0" y="-5"/>
                            <a:ext cx="2827020" cy="1803882"/>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49CD07BB" w14:textId="01808310"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59AE6D9E" w14:textId="66D8CA38" w:rsidR="00002C6A" w:rsidRDefault="00002C6A" w:rsidP="00E31FC7">
                              <w:r>
                                <w:t>It is important you are flexible, responsive, and proactive when working with your clients, so you can adapt effectively to changes and challenges you are not used to!</w:t>
                              </w:r>
                            </w:p>
                            <w:p w14:paraId="13B03AB1" w14:textId="77777777" w:rsidR="00002C6A" w:rsidRPr="00634967" w:rsidRDefault="00002C6A" w:rsidP="00E31FC7"/>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1076238144" name="Picture 1076238144" descr="illustration of lightbulb"/>
                          <pic:cNvPicPr/>
                        </pic:nvPicPr>
                        <pic:blipFill>
                          <a:blip r:embed="rId42" cstate="print">
                            <a:extLst>
                              <a:ext uri="{28A0092B-C50C-407E-A947-70E740481C1C}">
                                <a14:useLocalDpi xmlns:a14="http://schemas.microsoft.com/office/drawing/2010/main" val="0"/>
                              </a:ext>
                            </a:extLst>
                          </a:blip>
                          <a:stretch>
                            <a:fillRect/>
                          </a:stretch>
                        </pic:blipFill>
                        <pic:spPr>
                          <a:xfrm>
                            <a:off x="177800" y="107950"/>
                            <a:ext cx="428625" cy="387985"/>
                          </a:xfrm>
                          <a:prstGeom prst="rect">
                            <a:avLst/>
                          </a:prstGeom>
                        </pic:spPr>
                      </pic:pic>
                    </wpg:wgp>
                  </a:graphicData>
                </a:graphic>
                <wp14:sizeRelV relativeFrom="margin">
                  <wp14:pctHeight>0</wp14:pctHeight>
                </wp14:sizeRelV>
              </wp:anchor>
            </w:drawing>
          </mc:Choice>
          <mc:Fallback>
            <w:pict>
              <v:group w14:anchorId="2085E92D" id="Group 189" o:spid="_x0000_s1142" alt="Title: Helpful tip - Description: It is important you are flexible, responsive, and proactive when working with your clients, so you can adapt effectively to changes and challenges you are not used to!" style="position:absolute;margin-left:1.2pt;margin-top:117.9pt;width:222.6pt;height:141.9pt;z-index:251658306;mso-height-relative:margin" coordorigin="" coordsize="28270,18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">
                <v:shape id="Text Box 190" o:spid="_x0000_s1143" type="#_x0000_t202" style="position:absolute;width:28270;height:18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" fillcolor="white [3212]" strokeweight="2.5pt">
                  <v:textbox inset="6mm,4mm,6mm,4mm">
                    <w:txbxContent>
                      <w:p w14:paraId="49CD07BB" w14:textId="01808310"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59AE6D9E" w14:textId="66D8CA38" w:rsidR="00002C6A" w:rsidRDefault="00002C6A" w:rsidP="00E31FC7">
                        <w:r>
                          <w:t>It is important you are flexible, responsive, and proactive when working with your clients, so you can adapt effectively to changes and challenges you are not used to!</w:t>
                        </w:r>
                      </w:p>
                      <w:p w14:paraId="13B03AB1" w14:textId="77777777" w:rsidR="00002C6A" w:rsidRPr="00634967" w:rsidRDefault="00002C6A" w:rsidP="00E31FC7"/>
                    </w:txbxContent>
                  </v:textbox>
                </v:shape>
                <v:shape id="Picture 1076238144" o:spid="_x0000_s1144" type="#_x0000_t75" alt="illustration of lightbulb" style="position:absolute;left:1778;top:1079;width:4286;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">
                  <v:imagedata r:id="rId43" o:title="illustration of lightbulb"/>
                </v:shape>
                <w10:wrap type="square"/>
              </v:group>
            </w:pict>
          </mc:Fallback>
        </mc:AlternateContent>
      </w:r>
      <w:r w:rsidR="0024137B" w:rsidRPr="005F475B">
        <w:t xml:space="preserve">The environment you are working in is unpredictable and can change quickly. </w:t>
      </w:r>
      <w:r w:rsidR="0024137B" w:rsidRPr="005F475B" w:rsidDel="00D12ED6">
        <w:t>As t</w:t>
      </w:r>
      <w:r w:rsidR="0024137B" w:rsidRPr="005F475B" w:rsidDel="002A7709">
        <w:t>he</w:t>
      </w:r>
      <w:r w:rsidR="0024137B" w:rsidRPr="005F475B">
        <w:t xml:space="preserve"> success of your delivery of wellness and </w:t>
      </w:r>
      <w:proofErr w:type="spellStart"/>
      <w:r w:rsidR="0024137B" w:rsidRPr="005F475B">
        <w:t>reablement</w:t>
      </w:r>
      <w:proofErr w:type="spellEnd"/>
      <w:r w:rsidR="0024137B" w:rsidRPr="005F475B">
        <w:t xml:space="preserve"> approaches will depend on the client. You need to able to identify changes in circumstances</w:t>
      </w:r>
      <w:r>
        <w:t xml:space="preserve"> and adjust your approach accordingly. </w:t>
      </w:r>
    </w:p>
    <w:p w14:paraId="7DC0C02B" w14:textId="15E48247" w:rsidR="00FB1A7D" w:rsidRPr="005F475B" w:rsidRDefault="00FB1A7D" w:rsidP="00EC2AF0">
      <w:pPr>
        <w:spacing w:before="400" w:after="120"/>
        <w:rPr>
          <w:rFonts w:eastAsiaTheme="majorEastAsia" w:cs="Times New Roman (Headings CS)"/>
          <w:color w:val="586992" w:themeColor="accent6"/>
          <w:spacing w:val="20"/>
          <w:sz w:val="26"/>
        </w:rPr>
      </w:pPr>
      <w:r w:rsidRPr="005F475B">
        <w:rPr>
          <w:rFonts w:eastAsiaTheme="majorEastAsia" w:cs="Times New Roman (Headings CS)"/>
          <w:color w:val="586992" w:themeColor="accent6"/>
          <w:spacing w:val="20"/>
          <w:sz w:val="26"/>
        </w:rPr>
        <w:t>Negotiation</w:t>
      </w:r>
    </w:p>
    <w:p w14:paraId="4F44822B" w14:textId="313E790B" w:rsidR="007E5693" w:rsidRPr="00AE45B3" w:rsidRDefault="0020241F" w:rsidP="00A1201C">
      <w:r w:rsidRPr="005F475B">
        <w:t>Clients and their loved ones</w:t>
      </w:r>
      <w:r w:rsidR="003562BF">
        <w:t>/carers</w:t>
      </w:r>
      <w:r w:rsidRPr="005F475B">
        <w:t xml:space="preserve"> play a pivotal role </w:t>
      </w:r>
      <w:r w:rsidR="000969BE" w:rsidRPr="005F475B">
        <w:t xml:space="preserve">in </w:t>
      </w:r>
      <w:r w:rsidRPr="005F475B">
        <w:t xml:space="preserve">how actively the client </w:t>
      </w:r>
      <w:r w:rsidR="00B16551" w:rsidRPr="005F475B">
        <w:t>participates</w:t>
      </w:r>
      <w:r w:rsidRPr="005F475B">
        <w:t xml:space="preserve"> in wellness and </w:t>
      </w:r>
      <w:proofErr w:type="spellStart"/>
      <w:r w:rsidR="00B16551" w:rsidRPr="005F475B">
        <w:t>reablement</w:t>
      </w:r>
      <w:proofErr w:type="spellEnd"/>
      <w:r w:rsidRPr="005F475B">
        <w:t xml:space="preserve">. </w:t>
      </w:r>
      <w:r w:rsidR="00B16551" w:rsidRPr="005F475B">
        <w:t>There can be instances where either the client, their loved ones, or both, are resistant to adopting a wellness</w:t>
      </w:r>
      <w:r w:rsidR="00B16551" w:rsidRPr="00AE45B3">
        <w:t xml:space="preserve"> and </w:t>
      </w:r>
      <w:proofErr w:type="spellStart"/>
      <w:r w:rsidR="00B16551" w:rsidRPr="00AE45B3">
        <w:t>reablement</w:t>
      </w:r>
      <w:proofErr w:type="spellEnd"/>
      <w:r w:rsidR="00B16551" w:rsidRPr="00AE45B3">
        <w:t xml:space="preserve"> approach. </w:t>
      </w:r>
    </w:p>
    <w:p w14:paraId="544A5CFF" w14:textId="315D93FF" w:rsidR="00B323C2" w:rsidRPr="00AE45B3" w:rsidRDefault="00B16551" w:rsidP="00A1201C">
      <w:r w:rsidRPr="00AE45B3">
        <w:t>To</w:t>
      </w:r>
      <w:r w:rsidRPr="00AE45B3" w:rsidDel="00855E5B">
        <w:t xml:space="preserve"> </w:t>
      </w:r>
      <w:r w:rsidR="00855E5B" w:rsidRPr="00AE45B3">
        <w:t xml:space="preserve">work through </w:t>
      </w:r>
      <w:r w:rsidRPr="00AE45B3">
        <w:t xml:space="preserve">this </w:t>
      </w:r>
      <w:r w:rsidR="002C4709" w:rsidRPr="00AE45B3">
        <w:t>situation</w:t>
      </w:r>
      <w:r w:rsidRPr="00AE45B3">
        <w:t xml:space="preserve">, it is important </w:t>
      </w:r>
      <w:r w:rsidR="007E5693" w:rsidRPr="00AE45B3">
        <w:t xml:space="preserve">you </w:t>
      </w:r>
      <w:r w:rsidR="00855E5B" w:rsidRPr="00AE45B3">
        <w:t>use</w:t>
      </w:r>
      <w:r w:rsidR="007E5693" w:rsidRPr="00AE45B3">
        <w:t xml:space="preserve"> your</w:t>
      </w:r>
      <w:r w:rsidRPr="00AE45B3">
        <w:t xml:space="preserve"> strong negotiation skills</w:t>
      </w:r>
      <w:r w:rsidR="00B323C2" w:rsidRPr="00AE45B3">
        <w:t>,</w:t>
      </w:r>
      <w:r w:rsidRPr="00AE45B3">
        <w:t xml:space="preserve"> </w:t>
      </w:r>
      <w:r w:rsidR="00B323C2" w:rsidRPr="00AE45B3">
        <w:t>so</w:t>
      </w:r>
      <w:r w:rsidRPr="00AE45B3">
        <w:t xml:space="preserve"> you are able</w:t>
      </w:r>
      <w:r w:rsidR="005D2391" w:rsidRPr="00AE45B3">
        <w:t xml:space="preserve"> to</w:t>
      </w:r>
      <w:r w:rsidR="00B323C2" w:rsidRPr="00AE45B3">
        <w:t>:</w:t>
      </w:r>
    </w:p>
    <w:p w14:paraId="324BBF1A" w14:textId="5FFE74E0" w:rsidR="00B323C2" w:rsidRPr="00E66F58" w:rsidRDefault="00B323C2" w:rsidP="00182241">
      <w:pPr>
        <w:pStyle w:val="ListParagraph"/>
        <w:numPr>
          <w:ilvl w:val="0"/>
          <w:numId w:val="7"/>
        </w:numPr>
      </w:pPr>
      <w:r w:rsidRPr="0024137B">
        <w:rPr>
          <w:b/>
          <w:bCs/>
          <w:color w:val="586992" w:themeColor="accent6"/>
        </w:rPr>
        <w:t>Understand</w:t>
      </w:r>
      <w:r w:rsidRPr="0024137B">
        <w:rPr>
          <w:color w:val="586992" w:themeColor="accent6"/>
        </w:rPr>
        <w:t xml:space="preserve"> </w:t>
      </w:r>
      <w:r w:rsidRPr="00E66F58">
        <w:t xml:space="preserve">why the client/family/carer </w:t>
      </w:r>
      <w:r w:rsidR="00B30ED6" w:rsidRPr="00E66F58">
        <w:t>i</w:t>
      </w:r>
      <w:r w:rsidRPr="00E66F58">
        <w:t>s resistant</w:t>
      </w:r>
      <w:r w:rsidR="00B16551" w:rsidRPr="00E66F58">
        <w:t xml:space="preserve"> to </w:t>
      </w:r>
      <w:r w:rsidRPr="00E66F58">
        <w:t xml:space="preserve">wellness and/or </w:t>
      </w:r>
      <w:proofErr w:type="spellStart"/>
      <w:r w:rsidRPr="00E66F58">
        <w:t>reablement</w:t>
      </w:r>
      <w:proofErr w:type="spellEnd"/>
      <w:r w:rsidRPr="00E66F58">
        <w:t xml:space="preserve"> approaches</w:t>
      </w:r>
      <w:r w:rsidR="00D2569A" w:rsidRPr="00E66F58">
        <w:t xml:space="preserve"> by actively listening to concerns </w:t>
      </w:r>
    </w:p>
    <w:p w14:paraId="030B2308" w14:textId="7F0AE958" w:rsidR="00B323C2" w:rsidRPr="00E66F58" w:rsidRDefault="00B323C2" w:rsidP="00182241">
      <w:pPr>
        <w:pStyle w:val="ListParagraph"/>
        <w:numPr>
          <w:ilvl w:val="0"/>
          <w:numId w:val="7"/>
        </w:numPr>
      </w:pPr>
      <w:r w:rsidRPr="0024137B">
        <w:rPr>
          <w:b/>
          <w:bCs/>
          <w:color w:val="586992" w:themeColor="accent6"/>
        </w:rPr>
        <w:t>Identify</w:t>
      </w:r>
      <w:r w:rsidRPr="0024137B">
        <w:rPr>
          <w:color w:val="586992" w:themeColor="accent6"/>
        </w:rPr>
        <w:t xml:space="preserve"> </w:t>
      </w:r>
      <w:r w:rsidRPr="00E66F58">
        <w:t xml:space="preserve">what information they need to actively support and commit to wellness and </w:t>
      </w:r>
      <w:proofErr w:type="spellStart"/>
      <w:r w:rsidRPr="00E66F58">
        <w:t>reablement</w:t>
      </w:r>
      <w:proofErr w:type="spellEnd"/>
      <w:r w:rsidRPr="00E66F58">
        <w:t xml:space="preserve"> approaches </w:t>
      </w:r>
    </w:p>
    <w:p w14:paraId="437F5573" w14:textId="6CC0FE84" w:rsidR="00833F2C" w:rsidRPr="00E66F58" w:rsidRDefault="00B323C2" w:rsidP="00182241">
      <w:pPr>
        <w:pStyle w:val="ListParagraph"/>
        <w:numPr>
          <w:ilvl w:val="0"/>
          <w:numId w:val="7"/>
        </w:numPr>
      </w:pPr>
      <w:r w:rsidRPr="0024137B">
        <w:rPr>
          <w:b/>
          <w:bCs/>
          <w:color w:val="586992" w:themeColor="accent6"/>
        </w:rPr>
        <w:t>Communicate</w:t>
      </w:r>
      <w:r w:rsidRPr="0024137B">
        <w:rPr>
          <w:color w:val="586992" w:themeColor="accent6"/>
        </w:rPr>
        <w:t xml:space="preserve"> </w:t>
      </w:r>
      <w:r w:rsidR="00B16551" w:rsidRPr="00E66F58">
        <w:t xml:space="preserve">clearly the benefits of wellness and </w:t>
      </w:r>
      <w:proofErr w:type="spellStart"/>
      <w:r w:rsidR="00B16551" w:rsidRPr="00E66F58">
        <w:t>reablement</w:t>
      </w:r>
      <w:proofErr w:type="spellEnd"/>
      <w:r w:rsidR="00B16551" w:rsidRPr="00E66F58">
        <w:t xml:space="preserve"> approaches</w:t>
      </w:r>
      <w:r w:rsidRPr="00E66F58">
        <w:t xml:space="preserve"> </w:t>
      </w:r>
      <w:r w:rsidR="00B16551" w:rsidRPr="00E66F58">
        <w:t>and why it is in the client’s best interest for them to actively participate</w:t>
      </w:r>
      <w:r w:rsidR="007E53F3">
        <w:t xml:space="preserve"> where they can.</w:t>
      </w:r>
      <w:r w:rsidR="00833F2C" w:rsidRPr="00E66F58">
        <w:t xml:space="preserve"> Respectfully inviting your client to communicate and work with you to overcome any barriers will assist you in</w:t>
      </w:r>
      <w:r w:rsidR="00EC2AF0">
        <w:t xml:space="preserve"> </w:t>
      </w:r>
      <w:r w:rsidR="00833F2C" w:rsidRPr="00E66F58">
        <w:t xml:space="preserve">negotiating a good outcome for </w:t>
      </w:r>
      <w:r w:rsidR="00E66F58" w:rsidRPr="00E66F58">
        <w:t>both</w:t>
      </w:r>
      <w:r w:rsidR="00833F2C" w:rsidRPr="00E66F58">
        <w:t xml:space="preserve"> of you. </w:t>
      </w:r>
    </w:p>
    <w:p w14:paraId="3701C559" w14:textId="59DFCDDF" w:rsidR="001C0255" w:rsidRPr="00AE45B3" w:rsidRDefault="001C0255" w:rsidP="001C0255"/>
    <w:p w14:paraId="6EFA1373" w14:textId="4B16DFD6" w:rsidR="008F567F" w:rsidRDefault="008F567F" w:rsidP="008F567F">
      <w:pPr>
        <w:rPr>
          <w:rFonts w:eastAsiaTheme="majorEastAsia" w:cs="Times New Roman (Headings CS)"/>
          <w:color w:val="586992" w:themeColor="accent6"/>
          <w:spacing w:val="20"/>
          <w:sz w:val="26"/>
        </w:rPr>
      </w:pPr>
      <w:r w:rsidRPr="00E66F58">
        <w:rPr>
          <w:rFonts w:eastAsiaTheme="majorEastAsia" w:cs="Times New Roman (Headings CS)"/>
          <w:noProof/>
          <w:color w:val="586992" w:themeColor="accent6"/>
          <w:spacing w:val="20"/>
          <w:sz w:val="26"/>
          <w:lang w:eastAsia="en-AU"/>
        </w:rPr>
        <w:lastRenderedPageBreak/>
        <mc:AlternateContent>
          <mc:Choice Requires="wpg">
            <w:drawing>
              <wp:anchor distT="0" distB="0" distL="114300" distR="114300" simplePos="0" relativeHeight="251658307" behindDoc="0" locked="0" layoutInCell="1" allowOverlap="1" wp14:anchorId="3B9AFD0D" wp14:editId="22F23F86">
                <wp:simplePos x="0" y="0"/>
                <wp:positionH relativeFrom="margin">
                  <wp:align>left</wp:align>
                </wp:positionH>
                <wp:positionV relativeFrom="paragraph">
                  <wp:posOffset>-3448609</wp:posOffset>
                </wp:positionV>
                <wp:extent cx="2827020" cy="4905375"/>
                <wp:effectExtent l="19050" t="19050" r="11430" b="28575"/>
                <wp:wrapSquare wrapText="bothSides"/>
                <wp:docPr id="1076238145" name="Group 1076238145" descr="Negotiation is about listening, analysing and understanding. Everyone has their own perception of the world. You need to take time to communicate clearly about your approach, its benefits and how they will be involved.&#10;It helps if you can use their personal situation and goals to explain your approach. Consider the outcome they want and communicate how the approach you developed together will help them reach their desired goal. Explain that you can change and alter the approach to align to new and improved goals if/when they come up.&#10; This will assist in addressing any behavioural or attitudinal challenges, as in these situations, it is important you understand you are handling the problem, not the person.&#10;" title="Helpful tip"/>
                <wp:cNvGraphicFramePr/>
                <a:graphic xmlns:a="http://schemas.openxmlformats.org/drawingml/2006/main">
                  <a:graphicData uri="http://schemas.microsoft.com/office/word/2010/wordprocessingGroup">
                    <wpg:wgp>
                      <wpg:cNvGrpSpPr/>
                      <wpg:grpSpPr>
                        <a:xfrm>
                          <a:off x="0" y="0"/>
                          <a:ext cx="2827020" cy="4905375"/>
                          <a:chOff x="476250" y="138635"/>
                          <a:chExt cx="2827020" cy="4842569"/>
                        </a:xfrm>
                      </wpg:grpSpPr>
                      <wps:wsp>
                        <wps:cNvPr id="1076238146" name="Text Box 1076238146"/>
                        <wps:cNvSpPr txBox="1"/>
                        <wps:spPr>
                          <a:xfrm>
                            <a:off x="476250" y="138635"/>
                            <a:ext cx="2827020" cy="4842569"/>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6935C6B5" w14:textId="27CE629E"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4F14FF45" w14:textId="77777777" w:rsidR="00002C6A" w:rsidRDefault="00002C6A" w:rsidP="00EC2AF0">
                              <w:r w:rsidRPr="00426B36">
                                <w:t xml:space="preserve">Negotiation is about listening, analysing and understanding. Everyone has their own </w:t>
                              </w:r>
                              <w:r>
                                <w:t>perception</w:t>
                              </w:r>
                              <w:r w:rsidRPr="00426B36">
                                <w:t xml:space="preserve"> of the world</w:t>
                              </w:r>
                              <w:r>
                                <w:t>.</w:t>
                              </w:r>
                              <w:r w:rsidRPr="00426B36">
                                <w:t xml:space="preserve"> </w:t>
                              </w:r>
                              <w:r>
                                <w:t>Y</w:t>
                              </w:r>
                              <w:r w:rsidRPr="00426B36">
                                <w:t xml:space="preserve">ou need to </w:t>
                              </w:r>
                              <w:r>
                                <w:t>take time to communicate clearly about your approach, its benefits and how they will be involved.</w:t>
                              </w:r>
                            </w:p>
                            <w:p w14:paraId="7391DB05" w14:textId="77777777" w:rsidR="00002C6A" w:rsidRPr="003E12BE" w:rsidRDefault="00002C6A" w:rsidP="00EC2AF0">
                              <w:r>
                                <w:t>It</w:t>
                              </w:r>
                              <w:r w:rsidDel="00D07BCB">
                                <w:t xml:space="preserve"> </w:t>
                              </w:r>
                              <w:r>
                                <w:t xml:space="preserve">helps if you can use their personal situation and goals to explain your approach. Consider the outcome they want and communicate how the approach you developed together will help them reach their desired goal. Explain that you can change and alter the approach to align to </w:t>
                              </w:r>
                              <w:r w:rsidRPr="003E12BE">
                                <w:t>new and improved goals if/when they come up.</w:t>
                              </w:r>
                            </w:p>
                            <w:p w14:paraId="3D8C50AB" w14:textId="77777777" w:rsidR="00002C6A" w:rsidRPr="00426B36" w:rsidRDefault="00002C6A" w:rsidP="00EC2AF0">
                              <w:r w:rsidRPr="003E12BE">
                                <w:t xml:space="preserve"> This will assist in addressing any behavioural or attitudinal challenges, as in these situations, it is important you understand you are </w:t>
                              </w:r>
                              <w:r w:rsidRPr="003E12BE">
                                <w:rPr>
                                  <w:b/>
                                  <w:bCs/>
                                  <w:i/>
                                  <w:iCs/>
                                  <w:color w:val="586992" w:themeColor="accent6"/>
                                </w:rPr>
                                <w:t>handling the problem, not the person</w:t>
                              </w:r>
                              <w:r w:rsidRPr="003E12BE">
                                <w:t>.</w:t>
                              </w:r>
                            </w:p>
                            <w:p w14:paraId="4AFF81B8" w14:textId="77777777" w:rsidR="00002C6A" w:rsidRPr="00634967" w:rsidRDefault="00002C6A" w:rsidP="00EC2AF0"/>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1076238147" name="Picture 1076238147" descr="illustration of lightbulb"/>
                          <pic:cNvPicPr/>
                        </pic:nvPicPr>
                        <pic:blipFill>
                          <a:blip r:embed="rId42" cstate="print">
                            <a:extLst>
                              <a:ext uri="{28A0092B-C50C-407E-A947-70E740481C1C}">
                                <a14:useLocalDpi xmlns:a14="http://schemas.microsoft.com/office/drawing/2010/main" val="0"/>
                              </a:ext>
                            </a:extLst>
                          </a:blip>
                          <a:stretch>
                            <a:fillRect/>
                          </a:stretch>
                        </pic:blipFill>
                        <pic:spPr>
                          <a:xfrm>
                            <a:off x="589849" y="303906"/>
                            <a:ext cx="428625" cy="3879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9AFD0D" id="Group 1076238145" o:spid="_x0000_s1145" alt="Title: Helpful tip - Description: Negotiation is about listening, analysing and understanding. Everyone has their own perception of the world. You need to take time to communicate clearly about your approach, its benefits and how they will be involved.&#10;It helps if you can use their personal situation and goals to explain your approach. Consider the outcome they want and communicate how the approach you developed together will help them reach their desired goal. Explain that you can change and alter the approach to align to new and improved goals if/when they come up.&#10; This will assist in addressing any behavioural or attitudinal challenges, as in these situations, it is important you understand you are handling the problem, not the person.&#10;" style="position:absolute;margin-left:0;margin-top:-271.55pt;width:222.6pt;height:386.25pt;z-index:251658307;mso-position-horizontal:left;mso-position-horizontal-relative:margin;mso-width-relative:margin;mso-height-relative:margin" coordorigin="4762,1386" coordsize="28270,48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">
                <v:shape id="Text Box 1076238146" o:spid="_x0000_s1146" type="#_x0000_t202" style="position:absolute;left:4762;top:1386;width:28270;height:48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" fillcolor="white [3212]" strokeweight="2.5pt">
                  <v:textbox inset="6mm,4mm,6mm,4mm">
                    <w:txbxContent>
                      <w:p w14:paraId="6935C6B5" w14:textId="27CE629E"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4F14FF45" w14:textId="77777777" w:rsidR="00002C6A" w:rsidRDefault="00002C6A" w:rsidP="00EC2AF0">
                        <w:r w:rsidRPr="00426B36">
                          <w:t xml:space="preserve">Negotiation is about listening, analysing and understanding. Everyone has </w:t>
                        </w:r>
                        <w:proofErr w:type="gramStart"/>
                        <w:r w:rsidRPr="00426B36">
                          <w:t>their</w:t>
                        </w:r>
                        <w:proofErr w:type="gramEnd"/>
                        <w:r w:rsidRPr="00426B36">
                          <w:t xml:space="preserve"> own </w:t>
                        </w:r>
                        <w:r>
                          <w:t>perception</w:t>
                        </w:r>
                        <w:r w:rsidRPr="00426B36">
                          <w:t xml:space="preserve"> of the world</w:t>
                        </w:r>
                        <w:r>
                          <w:t>.</w:t>
                        </w:r>
                        <w:r w:rsidRPr="00426B36">
                          <w:t xml:space="preserve"> </w:t>
                        </w:r>
                        <w:r>
                          <w:t>Y</w:t>
                        </w:r>
                        <w:r w:rsidRPr="00426B36">
                          <w:t xml:space="preserve">ou need to </w:t>
                        </w:r>
                        <w:r>
                          <w:t xml:space="preserve">take time to communicate clearly about </w:t>
                        </w:r>
                        <w:proofErr w:type="gramStart"/>
                        <w:r>
                          <w:t>your approach, its benefits and how they will be involved</w:t>
                        </w:r>
                        <w:proofErr w:type="gramEnd"/>
                        <w:r>
                          <w:t>.</w:t>
                        </w:r>
                      </w:p>
                      <w:p w14:paraId="7391DB05" w14:textId="77777777" w:rsidR="00002C6A" w:rsidRPr="003E12BE" w:rsidRDefault="00002C6A" w:rsidP="00EC2AF0">
                        <w:r>
                          <w:t>It</w:t>
                        </w:r>
                        <w:r w:rsidDel="00D07BCB">
                          <w:t xml:space="preserve"> </w:t>
                        </w:r>
                        <w:r>
                          <w:t xml:space="preserve">helps if you can use their personal situation and goals to explain your approach. Consider the outcome they want and communicate how the approach you developed together will help them reach their desired goal. Explain that you can change and alter the approach to align to </w:t>
                        </w:r>
                        <w:r w:rsidRPr="003E12BE">
                          <w:t>new and improved goals if/when they come up.</w:t>
                        </w:r>
                      </w:p>
                      <w:p w14:paraId="3D8C50AB" w14:textId="77777777" w:rsidR="00002C6A" w:rsidRPr="00426B36" w:rsidRDefault="00002C6A" w:rsidP="00EC2AF0">
                        <w:r w:rsidRPr="003E12BE">
                          <w:t xml:space="preserve"> This will assist in addressing any behavioural or attitudinal challenges, as in these situations, it is important you understand you are </w:t>
                        </w:r>
                        <w:r w:rsidRPr="003E12BE">
                          <w:rPr>
                            <w:b/>
                            <w:bCs/>
                            <w:i/>
                            <w:iCs/>
                            <w:color w:val="586992" w:themeColor="accent6"/>
                          </w:rPr>
                          <w:t>handling the problem, not the person</w:t>
                        </w:r>
                        <w:r w:rsidRPr="003E12BE">
                          <w:t>.</w:t>
                        </w:r>
                      </w:p>
                      <w:p w14:paraId="4AFF81B8" w14:textId="77777777" w:rsidR="00002C6A" w:rsidRPr="00634967" w:rsidRDefault="00002C6A" w:rsidP="00EC2AF0"/>
                    </w:txbxContent>
                  </v:textbox>
                </v:shape>
                <v:shape id="Picture 1076238147" o:spid="_x0000_s1147" type="#_x0000_t75" alt="illustration of lightbulb" style="position:absolute;left:5898;top:3039;width:4286;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">
                  <v:imagedata r:id="rId43" o:title="illustration of lightbulb"/>
                </v:shape>
                <w10:wrap type="square" anchorx="margin"/>
              </v:group>
            </w:pict>
          </mc:Fallback>
        </mc:AlternateContent>
      </w:r>
    </w:p>
    <w:p w14:paraId="79E9DB12" w14:textId="00CA610E" w:rsidR="008F567F" w:rsidRPr="00F4369F" w:rsidRDefault="008F567F" w:rsidP="00F4369F">
      <w:pPr>
        <w:pStyle w:val="Heading3"/>
      </w:pPr>
      <w:r w:rsidRPr="00F4369F">
        <w:t>Identifying opportunities for time-limited approaches</w:t>
      </w:r>
    </w:p>
    <w:p w14:paraId="06F016B9" w14:textId="1B86336F" w:rsidR="00EC2AF0" w:rsidRDefault="008F567F" w:rsidP="008F567F">
      <w:proofErr w:type="spellStart"/>
      <w:r w:rsidRPr="00AE45B3">
        <w:t>Reablement</w:t>
      </w:r>
      <w:proofErr w:type="spellEnd"/>
      <w:r w:rsidRPr="00AE45B3">
        <w:t xml:space="preserve"> is often seen as a short-term intensive approach, using strategies, assistive technology, and/or equipment to help improve independence.  </w:t>
      </w:r>
      <w:proofErr w:type="spellStart"/>
      <w:r w:rsidRPr="00AE45B3">
        <w:t>Reablement</w:t>
      </w:r>
      <w:proofErr w:type="spellEnd"/>
      <w:r w:rsidRPr="00AE45B3">
        <w:t xml:space="preserve"> practices can also be used </w:t>
      </w:r>
      <w:r w:rsidRPr="00AE45B3">
        <w:rPr>
          <w:b/>
          <w:bCs/>
        </w:rPr>
        <w:t>as a technique to promote wellness and empower people to do more everyday tasks for themselves</w:t>
      </w:r>
    </w:p>
    <w:p w14:paraId="16E556BB" w14:textId="3E147738" w:rsidR="00892061" w:rsidRDefault="00892061" w:rsidP="001C0255">
      <w:r w:rsidRPr="00AE45B3">
        <w:t xml:space="preserve">When you consider the aims of </w:t>
      </w:r>
      <w:proofErr w:type="spellStart"/>
      <w:r w:rsidRPr="00AE45B3">
        <w:t>reablement</w:t>
      </w:r>
      <w:proofErr w:type="spellEnd"/>
      <w:r w:rsidRPr="00AE45B3">
        <w:t xml:space="preserve">, coupled with your well-developed skills and expertise, you can start to see how </w:t>
      </w:r>
      <w:proofErr w:type="spellStart"/>
      <w:r w:rsidRPr="00AE45B3">
        <w:t>reablement</w:t>
      </w:r>
      <w:proofErr w:type="spellEnd"/>
      <w:r w:rsidRPr="00AE45B3">
        <w:t xml:space="preserve"> can be used as a technique</w:t>
      </w:r>
      <w:r w:rsidR="00343B68">
        <w:t xml:space="preserve"> </w:t>
      </w:r>
      <w:r w:rsidR="00EA49C4">
        <w:t xml:space="preserve">in everyday service </w:t>
      </w:r>
      <w:r w:rsidR="00EA49C4">
        <w:t xml:space="preserve">delivery practices to achieve better outcomes for your clients. </w:t>
      </w:r>
    </w:p>
    <w:p w14:paraId="0B53767B" w14:textId="3913DA4C" w:rsidR="0058554C" w:rsidRPr="00AE45B3" w:rsidRDefault="00EC2AF0" w:rsidP="00150382">
      <w:pPr>
        <w:spacing w:before="480"/>
      </w:pPr>
      <w:r w:rsidRPr="00AE45B3">
        <w:rPr>
          <w:rFonts w:ascii="Calibri Light" w:eastAsia="Calibri" w:hAnsi="Calibri Light" w:cs="Times New Roman"/>
          <w:noProof/>
          <w:lang w:eastAsia="en-AU"/>
        </w:rPr>
        <mc:AlternateContent>
          <mc:Choice Requires="wpg">
            <w:drawing>
              <wp:anchor distT="0" distB="0" distL="114300" distR="114300" simplePos="0" relativeHeight="251658308" behindDoc="0" locked="0" layoutInCell="1" allowOverlap="1" wp14:anchorId="2A60DEE4" wp14:editId="0C2A4D2D">
                <wp:simplePos x="0" y="0"/>
                <wp:positionH relativeFrom="column">
                  <wp:posOffset>0</wp:posOffset>
                </wp:positionH>
                <wp:positionV relativeFrom="paragraph">
                  <wp:posOffset>3429000</wp:posOffset>
                </wp:positionV>
                <wp:extent cx="2720975" cy="719455"/>
                <wp:effectExtent l="0" t="0" r="22225" b="23495"/>
                <wp:wrapSquare wrapText="bothSides"/>
                <wp:docPr id="1076238150" name="Group 1076238150" descr="Toolkit link: Identifying opportunities for reablement tool"/>
                <wp:cNvGraphicFramePr/>
                <a:graphic xmlns:a="http://schemas.openxmlformats.org/drawingml/2006/main">
                  <a:graphicData uri="http://schemas.microsoft.com/office/word/2010/wordprocessingGroup">
                    <wpg:wgp>
                      <wpg:cNvGrpSpPr/>
                      <wpg:grpSpPr>
                        <a:xfrm>
                          <a:off x="0" y="0"/>
                          <a:ext cx="2720975" cy="719455"/>
                          <a:chOff x="0" y="0"/>
                          <a:chExt cx="2720975" cy="720001"/>
                        </a:xfrm>
                      </wpg:grpSpPr>
                      <wpg:grpSp>
                        <wpg:cNvPr id="1076238151" name="Group 1076238151"/>
                        <wpg:cNvGrpSpPr/>
                        <wpg:grpSpPr>
                          <a:xfrm>
                            <a:off x="0" y="0"/>
                            <a:ext cx="2720975" cy="720001"/>
                            <a:chOff x="0" y="0"/>
                            <a:chExt cx="2721274" cy="891857"/>
                          </a:xfrm>
                        </wpg:grpSpPr>
                        <wps:wsp>
                          <wps:cNvPr id="1076238152" name="Rectangle 1076238152"/>
                          <wps:cNvSpPr/>
                          <wps:spPr>
                            <a:xfrm>
                              <a:off x="0" y="0"/>
                              <a:ext cx="2721274" cy="891857"/>
                            </a:xfrm>
                            <a:prstGeom prst="rect">
                              <a:avLst/>
                            </a:prstGeom>
                            <a:noFill/>
                            <a:ln w="12700" cap="flat" cmpd="sng" algn="ctr">
                              <a:solidFill>
                                <a:srgbClr val="58699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238153" name="Text Box 1076238153"/>
                          <wps:cNvSpPr txBox="1"/>
                          <wps:spPr>
                            <a:xfrm>
                              <a:off x="533459" y="79410"/>
                              <a:ext cx="2167507" cy="616703"/>
                            </a:xfrm>
                            <a:prstGeom prst="rect">
                              <a:avLst/>
                            </a:prstGeom>
                            <a:noFill/>
                            <a:ln w="6350">
                              <a:noFill/>
                            </a:ln>
                          </wps:spPr>
                          <wps:txbx>
                            <w:txbxContent>
                              <w:p w14:paraId="3B489701" w14:textId="77777777" w:rsidR="00002C6A" w:rsidRPr="00F242EF" w:rsidRDefault="00002C6A" w:rsidP="00A579C2">
                                <w:pPr>
                                  <w:pStyle w:val="Tooltext"/>
                                  <w:rPr>
                                    <w:b w:val="0"/>
                                    <w:bCs w:val="0"/>
                                    <w:lang w:val="en-US"/>
                                  </w:rPr>
                                </w:pPr>
                                <w:r w:rsidRPr="00150382">
                                  <w:rPr>
                                    <w:b w:val="0"/>
                                    <w:bCs w:val="0"/>
                                    <w:lang w:val="en-US"/>
                                  </w:rPr>
                                  <w:t xml:space="preserve">Identifying Opportunities for </w:t>
                                </w:r>
                                <w:proofErr w:type="spellStart"/>
                                <w:r>
                                  <w:rPr>
                                    <w:b w:val="0"/>
                                    <w:bCs w:val="0"/>
                                    <w:lang w:val="en-US"/>
                                  </w:rPr>
                                  <w:t>Reablement</w:t>
                                </w:r>
                                <w:proofErr w:type="spellEnd"/>
                                <w:r>
                                  <w:rPr>
                                    <w:b w:val="0"/>
                                    <w:bCs w:val="0"/>
                                    <w:lang w:val="en-US"/>
                                  </w:rPr>
                                  <w:t xml:space="preserve"> Tool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1076238154" name="Picture 1076238154" descr="A close up of a logo&#10;&#10;Description automatically generated"/>
                          <pic:cNvPicPr>
                            <a:picLocks noChangeAspect="1"/>
                          </pic:cNvPicPr>
                        </pic:nvPicPr>
                        <pic:blipFill rotWithShape="1">
                          <a:blip r:embed="rId73" cstate="print">
                            <a:extLst>
                              <a:ext uri="{28A0092B-C50C-407E-A947-70E740481C1C}">
                                <a14:useLocalDpi xmlns:a14="http://schemas.microsoft.com/office/drawing/2010/main" val="0"/>
                              </a:ext>
                            </a:extLst>
                          </a:blip>
                          <a:srcRect l="7900" r="7880"/>
                          <a:stretch/>
                        </pic:blipFill>
                        <pic:spPr bwMode="auto">
                          <a:xfrm>
                            <a:off x="42064" y="48562"/>
                            <a:ext cx="516700" cy="61429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A60DEE4" id="Group 1076238150" o:spid="_x0000_s1148" alt="Toolkit link: Identifying opportunities for reablement tool" style="position:absolute;margin-left:0;margin-top:270pt;width:214.25pt;height:56.65pt;z-index:251658308;mso-height-relative:margin" coordsize="27209,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">
                <v:group id="Group 1076238151" o:spid="_x0000_s1149" style="position:absolute;width:27209;height:7200" coordsize="27212,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">
                  <v:rect id="Rectangle 1076238152" o:spid="_x0000_s1150" style="position:absolute;width:27212;height:8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" filled="f" strokecolor="#586992" strokeweight="1pt"/>
                  <v:shape id="Text Box 1076238153" o:spid="_x0000_s1151" type="#_x0000_t202" style="position:absolute;left:5334;top:794;width:21675;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" filled="f" stroked="f" strokeweight=".5pt">
                    <v:textbox inset="0,0,0,0">
                      <w:txbxContent>
                        <w:p w14:paraId="3B489701" w14:textId="77777777" w:rsidR="00002C6A" w:rsidRPr="00F242EF" w:rsidRDefault="00002C6A" w:rsidP="00A579C2">
                          <w:pPr>
                            <w:pStyle w:val="Tooltext"/>
                            <w:rPr>
                              <w:b w:val="0"/>
                              <w:bCs w:val="0"/>
                              <w:lang w:val="en-US"/>
                            </w:rPr>
                          </w:pPr>
                          <w:r w:rsidRPr="00150382">
                            <w:rPr>
                              <w:b w:val="0"/>
                              <w:bCs w:val="0"/>
                              <w:lang w:val="en-US"/>
                            </w:rPr>
                            <w:t xml:space="preserve">Identifying Opportunities for </w:t>
                          </w:r>
                          <w:r>
                            <w:rPr>
                              <w:b w:val="0"/>
                              <w:bCs w:val="0"/>
                              <w:lang w:val="en-US"/>
                            </w:rPr>
                            <w:t>Reablement Tool</w:t>
                          </w:r>
                        </w:p>
                      </w:txbxContent>
                    </v:textbox>
                  </v:shape>
                </v:group>
                <v:shape id="Picture 1076238154" o:spid="_x0000_s1152" type="#_x0000_t75" alt="A close up of a logo&#10;&#10;Description automatically generated" style="position:absolute;left:420;top:485;width:5167;height:6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">
                  <v:imagedata r:id="rId74" o:title="A close up of a logo&#10;&#10;Description automatically generated" cropleft="5177f" cropright="5164f"/>
                  <v:path arrowok="t"/>
                </v:shape>
                <w10:wrap type="square"/>
              </v:group>
            </w:pict>
          </mc:Fallback>
        </mc:AlternateContent>
      </w:r>
      <w:r w:rsidRPr="00E66F58">
        <w:rPr>
          <w:noProof/>
          <w:lang w:eastAsia="en-AU"/>
        </w:rPr>
        <mc:AlternateContent>
          <mc:Choice Requires="wps">
            <w:drawing>
              <wp:anchor distT="0" distB="0" distL="114300" distR="114300" simplePos="0" relativeHeight="251658276" behindDoc="0" locked="0" layoutInCell="1" allowOverlap="1" wp14:anchorId="5F014728" wp14:editId="4DDF6D38">
                <wp:simplePos x="0" y="0"/>
                <wp:positionH relativeFrom="margin">
                  <wp:posOffset>3319145</wp:posOffset>
                </wp:positionH>
                <wp:positionV relativeFrom="paragraph">
                  <wp:posOffset>19050</wp:posOffset>
                </wp:positionV>
                <wp:extent cx="2698115" cy="1685925"/>
                <wp:effectExtent l="19050" t="19050" r="26035" b="28575"/>
                <wp:wrapSquare wrapText="bothSides"/>
                <wp:docPr id="423845320" name="Text Box 423845320"/>
                <wp:cNvGraphicFramePr/>
                <a:graphic xmlns:a="http://schemas.openxmlformats.org/drawingml/2006/main">
                  <a:graphicData uri="http://schemas.microsoft.com/office/word/2010/wordprocessingShape">
                    <wps:wsp>
                      <wps:cNvSpPr txBox="1"/>
                      <wps:spPr>
                        <a:xfrm>
                          <a:off x="0" y="0"/>
                          <a:ext cx="2698115" cy="1685925"/>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175C9948" w14:textId="77777777" w:rsidR="00002C6A" w:rsidRPr="005342F4" w:rsidRDefault="00002C6A" w:rsidP="00EC2AF0">
                            <w:pPr>
                              <w:spacing w:before="0" w:after="0" w:line="240" w:lineRule="auto"/>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Aims of </w:t>
                            </w:r>
                            <w:proofErr w:type="spellStart"/>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Reablement</w:t>
                            </w:r>
                            <w:proofErr w:type="spellEnd"/>
                          </w:p>
                          <w:p w14:paraId="56712596" w14:textId="77777777" w:rsidR="00002C6A" w:rsidRDefault="00002C6A" w:rsidP="00182241">
                            <w:pPr>
                              <w:pStyle w:val="ListParagraph"/>
                              <w:numPr>
                                <w:ilvl w:val="0"/>
                                <w:numId w:val="21"/>
                              </w:numPr>
                              <w:spacing w:before="0" w:after="0"/>
                              <w:ind w:left="714" w:hanging="357"/>
                            </w:pPr>
                            <w:r>
                              <w:t>learning re-learning new skills, abilities or behaviours</w:t>
                            </w:r>
                          </w:p>
                          <w:p w14:paraId="4DBBE1CE" w14:textId="77777777" w:rsidR="00002C6A" w:rsidRDefault="00002C6A" w:rsidP="00182241">
                            <w:pPr>
                              <w:pStyle w:val="ListParagraph"/>
                              <w:numPr>
                                <w:ilvl w:val="0"/>
                                <w:numId w:val="21"/>
                              </w:numPr>
                              <w:ind w:left="714" w:hanging="357"/>
                            </w:pPr>
                            <w:r>
                              <w:t xml:space="preserve">maintaining/regaining independence </w:t>
                            </w:r>
                          </w:p>
                          <w:p w14:paraId="3BD26E68" w14:textId="77777777" w:rsidR="00002C6A" w:rsidRDefault="00002C6A" w:rsidP="00182241">
                            <w:pPr>
                              <w:pStyle w:val="ListParagraph"/>
                              <w:numPr>
                                <w:ilvl w:val="0"/>
                                <w:numId w:val="21"/>
                              </w:numPr>
                              <w:ind w:left="714" w:hanging="357"/>
                            </w:pPr>
                            <w:r>
                              <w:t>improving confidence</w:t>
                            </w:r>
                          </w:p>
                          <w:p w14:paraId="12E26C11" w14:textId="77777777" w:rsidR="00002C6A" w:rsidRDefault="00002C6A" w:rsidP="00182241">
                            <w:pPr>
                              <w:pStyle w:val="ListParagraph"/>
                              <w:numPr>
                                <w:ilvl w:val="0"/>
                                <w:numId w:val="21"/>
                              </w:numPr>
                              <w:ind w:left="714" w:hanging="357"/>
                            </w:pPr>
                            <w:r>
                              <w:t>increasing motivation</w:t>
                            </w:r>
                          </w:p>
                          <w:p w14:paraId="13588B51" w14:textId="77777777" w:rsidR="00002C6A" w:rsidRDefault="00002C6A" w:rsidP="00182241">
                            <w:pPr>
                              <w:pStyle w:val="ListParagraph"/>
                              <w:numPr>
                                <w:ilvl w:val="0"/>
                                <w:numId w:val="21"/>
                              </w:numPr>
                              <w:ind w:left="714" w:hanging="357"/>
                            </w:pPr>
                            <w:r>
                              <w:t>increase function</w:t>
                            </w:r>
                          </w:p>
                          <w:p w14:paraId="46E54C50" w14:textId="77777777" w:rsidR="00002C6A" w:rsidRPr="00426B36" w:rsidRDefault="00002C6A" w:rsidP="00182241">
                            <w:pPr>
                              <w:pStyle w:val="ListParagraph"/>
                              <w:numPr>
                                <w:ilvl w:val="0"/>
                                <w:numId w:val="21"/>
                              </w:numPr>
                              <w:ind w:left="714" w:hanging="357"/>
                            </w:pPr>
                            <w:r>
                              <w:t>increasing autonomy</w:t>
                            </w:r>
                          </w:p>
                          <w:p w14:paraId="65AD6124" w14:textId="77777777" w:rsidR="00002C6A" w:rsidRPr="00634967" w:rsidRDefault="00002C6A" w:rsidP="00EC2AF0">
                            <w:pPr>
                              <w:spacing w:line="240" w:lineRule="auto"/>
                            </w:pPr>
                          </w:p>
                        </w:txbxContent>
                      </wps:txbx>
                      <wps:bodyPr rot="0" spcFirstLastPara="0" vertOverflow="overflow" horzOverflow="overflow" vert="horz" wrap="square" lIns="144000" tIns="36000" rIns="144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14728" id="Text Box 423845320" o:spid="_x0000_s1153" type="#_x0000_t202" style="position:absolute;margin-left:261.35pt;margin-top:1.5pt;width:212.45pt;height:132.7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" fillcolor="white [3212]" strokeweight="2.5pt">
                <v:textbox inset="4mm,1mm,4mm,1mm">
                  <w:txbxContent>
                    <w:p w14:paraId="175C9948" w14:textId="77777777" w:rsidR="00002C6A" w:rsidRPr="005342F4" w:rsidRDefault="00002C6A" w:rsidP="00EC2AF0">
                      <w:pPr>
                        <w:spacing w:before="0" w:after="0" w:line="240" w:lineRule="auto"/>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Aims of Reablement</w:t>
                      </w:r>
                    </w:p>
                    <w:p w14:paraId="56712596" w14:textId="77777777" w:rsidR="00002C6A" w:rsidRDefault="00002C6A" w:rsidP="00182241">
                      <w:pPr>
                        <w:pStyle w:val="ListParagraph"/>
                        <w:numPr>
                          <w:ilvl w:val="0"/>
                          <w:numId w:val="21"/>
                        </w:numPr>
                        <w:spacing w:before="0" w:after="0"/>
                        <w:ind w:left="714" w:hanging="357"/>
                      </w:pPr>
                      <w:r>
                        <w:t>learning re-learning new skills, abilities or behaviours</w:t>
                      </w:r>
                    </w:p>
                    <w:p w14:paraId="4DBBE1CE" w14:textId="77777777" w:rsidR="00002C6A" w:rsidRDefault="00002C6A" w:rsidP="00182241">
                      <w:pPr>
                        <w:pStyle w:val="ListParagraph"/>
                        <w:numPr>
                          <w:ilvl w:val="0"/>
                          <w:numId w:val="21"/>
                        </w:numPr>
                        <w:ind w:left="714" w:hanging="357"/>
                      </w:pPr>
                      <w:r>
                        <w:t xml:space="preserve">maintaining/regaining independence </w:t>
                      </w:r>
                    </w:p>
                    <w:p w14:paraId="3BD26E68" w14:textId="77777777" w:rsidR="00002C6A" w:rsidRDefault="00002C6A" w:rsidP="00182241">
                      <w:pPr>
                        <w:pStyle w:val="ListParagraph"/>
                        <w:numPr>
                          <w:ilvl w:val="0"/>
                          <w:numId w:val="21"/>
                        </w:numPr>
                        <w:ind w:left="714" w:hanging="357"/>
                      </w:pPr>
                      <w:r>
                        <w:t>improving confidence</w:t>
                      </w:r>
                    </w:p>
                    <w:p w14:paraId="12E26C11" w14:textId="77777777" w:rsidR="00002C6A" w:rsidRDefault="00002C6A" w:rsidP="00182241">
                      <w:pPr>
                        <w:pStyle w:val="ListParagraph"/>
                        <w:numPr>
                          <w:ilvl w:val="0"/>
                          <w:numId w:val="21"/>
                        </w:numPr>
                        <w:ind w:left="714" w:hanging="357"/>
                      </w:pPr>
                      <w:r>
                        <w:t>increasing motivation</w:t>
                      </w:r>
                    </w:p>
                    <w:p w14:paraId="13588B51" w14:textId="77777777" w:rsidR="00002C6A" w:rsidRDefault="00002C6A" w:rsidP="00182241">
                      <w:pPr>
                        <w:pStyle w:val="ListParagraph"/>
                        <w:numPr>
                          <w:ilvl w:val="0"/>
                          <w:numId w:val="21"/>
                        </w:numPr>
                        <w:ind w:left="714" w:hanging="357"/>
                      </w:pPr>
                      <w:r>
                        <w:t>increase function</w:t>
                      </w:r>
                    </w:p>
                    <w:p w14:paraId="46E54C50" w14:textId="77777777" w:rsidR="00002C6A" w:rsidRPr="00426B36" w:rsidRDefault="00002C6A" w:rsidP="00182241">
                      <w:pPr>
                        <w:pStyle w:val="ListParagraph"/>
                        <w:numPr>
                          <w:ilvl w:val="0"/>
                          <w:numId w:val="21"/>
                        </w:numPr>
                        <w:ind w:left="714" w:hanging="357"/>
                      </w:pPr>
                      <w:r>
                        <w:t>increasing autonomy</w:t>
                      </w:r>
                    </w:p>
                    <w:p w14:paraId="65AD6124" w14:textId="77777777" w:rsidR="00002C6A" w:rsidRPr="00634967" w:rsidRDefault="00002C6A" w:rsidP="00EC2AF0">
                      <w:pPr>
                        <w:spacing w:line="240" w:lineRule="auto"/>
                      </w:pPr>
                    </w:p>
                  </w:txbxContent>
                </v:textbox>
                <w10:wrap type="square" anchorx="margin"/>
              </v:shape>
            </w:pict>
          </mc:Fallback>
        </mc:AlternateContent>
      </w:r>
      <w:r w:rsidR="0058554C" w:rsidRPr="00AE45B3">
        <w:t xml:space="preserve">The </w:t>
      </w:r>
      <w:r w:rsidR="00B163CC" w:rsidRPr="00AE45B3">
        <w:rPr>
          <w:b/>
          <w:i/>
          <w:color w:val="924B6C" w:themeColor="accent5"/>
        </w:rPr>
        <w:t xml:space="preserve">Identifying Opportunities for </w:t>
      </w:r>
      <w:proofErr w:type="spellStart"/>
      <w:r w:rsidR="00B163CC" w:rsidRPr="00AE45B3">
        <w:rPr>
          <w:b/>
          <w:i/>
          <w:color w:val="924B6C" w:themeColor="accent5"/>
        </w:rPr>
        <w:t>Reablement</w:t>
      </w:r>
      <w:proofErr w:type="spellEnd"/>
      <w:r w:rsidR="00B163CC" w:rsidRPr="00AE45B3">
        <w:rPr>
          <w:b/>
          <w:i/>
          <w:color w:val="924B6C" w:themeColor="accent5"/>
        </w:rPr>
        <w:t xml:space="preserve"> Tool</w:t>
      </w:r>
      <w:r w:rsidR="00B163CC" w:rsidRPr="00AE45B3">
        <w:t xml:space="preserve"> has been developed to help support workers identify opportunities to </w:t>
      </w:r>
      <w:r w:rsidR="00A8198C" w:rsidRPr="00AE45B3">
        <w:t xml:space="preserve">inject </w:t>
      </w:r>
      <w:proofErr w:type="spellStart"/>
      <w:r w:rsidR="00A8198C" w:rsidRPr="00AE45B3">
        <w:t>reablement</w:t>
      </w:r>
      <w:proofErr w:type="spellEnd"/>
      <w:r w:rsidR="00A8198C" w:rsidRPr="00AE45B3">
        <w:t xml:space="preserve"> approaches into their </w:t>
      </w:r>
      <w:r w:rsidR="007022D1">
        <w:t>service delivery practices</w:t>
      </w:r>
      <w:r w:rsidR="00A8198C" w:rsidRPr="00AE45B3">
        <w:t xml:space="preserve">. This tool will help show you that </w:t>
      </w:r>
      <w:proofErr w:type="spellStart"/>
      <w:r w:rsidR="00A8198C" w:rsidRPr="00AE45B3">
        <w:t>reablement</w:t>
      </w:r>
      <w:proofErr w:type="spellEnd"/>
      <w:r w:rsidR="00A8198C" w:rsidRPr="00AE45B3">
        <w:t xml:space="preserve"> is not just a </w:t>
      </w:r>
      <w:r w:rsidR="00D1528C" w:rsidRPr="00AE45B3">
        <w:t>dedicated referral from a RAS, it is an a</w:t>
      </w:r>
      <w:r w:rsidR="00F41C09" w:rsidRPr="00AE45B3">
        <w:t>pproach</w:t>
      </w:r>
      <w:r w:rsidR="007022D1">
        <w:t xml:space="preserve"> that should be used </w:t>
      </w:r>
      <w:r w:rsidR="008203C4">
        <w:t>as best practice</w:t>
      </w:r>
      <w:r w:rsidR="00F41C09" w:rsidRPr="00AE45B3">
        <w:t>.</w:t>
      </w:r>
    </w:p>
    <w:p w14:paraId="60C067AA" w14:textId="214714CF" w:rsidR="00A25251" w:rsidRPr="00AE45B3" w:rsidRDefault="00A25251" w:rsidP="00B61FF0">
      <w:pPr>
        <w:pStyle w:val="Heading3"/>
        <w:spacing w:before="480"/>
      </w:pPr>
      <w:r w:rsidRPr="00AE45B3">
        <w:t>Understanding risk</w:t>
      </w:r>
      <w:r w:rsidR="00D729FD" w:rsidRPr="00AE45B3">
        <w:t xml:space="preserve"> and choice</w:t>
      </w:r>
    </w:p>
    <w:p w14:paraId="3310A2E5" w14:textId="4D428E2A" w:rsidR="0055363A" w:rsidRPr="005331FD" w:rsidRDefault="00D93D27" w:rsidP="00D729FD">
      <w:r w:rsidRPr="005331FD">
        <w:t>Sometimes</w:t>
      </w:r>
      <w:r w:rsidR="009E7B14" w:rsidRPr="005331FD">
        <w:t xml:space="preserve">, you will be working with your client to reach particular wellness and </w:t>
      </w:r>
      <w:proofErr w:type="spellStart"/>
      <w:r w:rsidR="009E7B14" w:rsidRPr="005331FD">
        <w:t>reablement</w:t>
      </w:r>
      <w:proofErr w:type="spellEnd"/>
      <w:r w:rsidR="009E7B14" w:rsidRPr="005331FD">
        <w:t xml:space="preserve"> goals</w:t>
      </w:r>
      <w:r w:rsidR="00C46685" w:rsidRPr="005331FD">
        <w:t>, in which the client m</w:t>
      </w:r>
      <w:r w:rsidR="00283D13" w:rsidRPr="005331FD">
        <w:t>ay</w:t>
      </w:r>
      <w:r w:rsidR="00C46685" w:rsidRPr="005331FD">
        <w:t xml:space="preserve"> choose </w:t>
      </w:r>
      <w:r w:rsidR="008D52FA" w:rsidRPr="005331FD">
        <w:t>an approach which has an element of risk</w:t>
      </w:r>
      <w:r w:rsidR="00E32502" w:rsidRPr="005331FD">
        <w:t xml:space="preserve"> or the</w:t>
      </w:r>
      <w:r w:rsidR="00E207C8" w:rsidRPr="005331FD">
        <w:t xml:space="preserve">ir pathway to greater independence </w:t>
      </w:r>
      <w:r w:rsidR="00774897" w:rsidRPr="005331FD">
        <w:t>may carry an element of risk</w:t>
      </w:r>
      <w:r w:rsidR="008D52FA" w:rsidRPr="005331FD">
        <w:t xml:space="preserve">. </w:t>
      </w:r>
      <w:r w:rsidR="009C631E" w:rsidRPr="005331FD">
        <w:t xml:space="preserve">Key to wellness and </w:t>
      </w:r>
      <w:proofErr w:type="spellStart"/>
      <w:r w:rsidR="009C631E" w:rsidRPr="005331FD">
        <w:t>reablement</w:t>
      </w:r>
      <w:proofErr w:type="spellEnd"/>
      <w:r w:rsidR="009C631E" w:rsidRPr="005331FD">
        <w:t xml:space="preserve"> approaches is ensuring the client has choice and control in how you work with them. </w:t>
      </w:r>
    </w:p>
    <w:p w14:paraId="57CD5BB2" w14:textId="180F896A" w:rsidR="00AD7B1B" w:rsidRPr="005331FD" w:rsidRDefault="00AD7B1B" w:rsidP="00AD7B1B">
      <w:pPr>
        <w:spacing w:after="0"/>
      </w:pPr>
      <w:r w:rsidRPr="005331FD">
        <w:t xml:space="preserve">You are empowered to use your expertise and judgement when working with your client to understand what </w:t>
      </w:r>
      <w:r w:rsidR="00AD07DC" w:rsidRPr="005331FD">
        <w:t>an acceptable risk is</w:t>
      </w:r>
      <w:r w:rsidR="00E62E5B">
        <w:t>.</w:t>
      </w:r>
      <w:r w:rsidRPr="005331FD">
        <w:t xml:space="preserve"> </w:t>
      </w:r>
      <w:r w:rsidR="00AD07DC">
        <w:t xml:space="preserve">Remember </w:t>
      </w:r>
      <w:r w:rsidRPr="005331FD">
        <w:t>that the client has the choice to engage in these activities and that your role is to facilitate them to become more confident</w:t>
      </w:r>
      <w:r w:rsidR="00AD07DC">
        <w:t xml:space="preserve"> in a safe </w:t>
      </w:r>
      <w:r w:rsidR="00DD6BA8">
        <w:t>way</w:t>
      </w:r>
      <w:r w:rsidRPr="005331FD">
        <w:t xml:space="preserve">. </w:t>
      </w:r>
    </w:p>
    <w:p w14:paraId="67D12F23" w14:textId="55A87B33" w:rsidR="00B61FF0" w:rsidRDefault="00D2569A" w:rsidP="00B61FF0">
      <w:pPr>
        <w:spacing w:after="0"/>
      </w:pPr>
      <w:r w:rsidRPr="009676BC">
        <w:rPr>
          <w:noProof/>
          <w:lang w:eastAsia="en-AU"/>
        </w:rPr>
        <w:lastRenderedPageBreak/>
        <mc:AlternateContent>
          <mc:Choice Requires="wpg">
            <w:drawing>
              <wp:anchor distT="0" distB="0" distL="114300" distR="114300" simplePos="0" relativeHeight="251658309" behindDoc="0" locked="0" layoutInCell="1" allowOverlap="1" wp14:anchorId="4163CA24" wp14:editId="3A81ABDE">
                <wp:simplePos x="0" y="0"/>
                <wp:positionH relativeFrom="margin">
                  <wp:align>left</wp:align>
                </wp:positionH>
                <wp:positionV relativeFrom="paragraph">
                  <wp:posOffset>1221740</wp:posOffset>
                </wp:positionV>
                <wp:extent cx="2827020" cy="2286000"/>
                <wp:effectExtent l="19050" t="19050" r="11430" b="19050"/>
                <wp:wrapSquare wrapText="bothSides"/>
                <wp:docPr id="1076238155" name="Group 1076238155" descr="Supporting your client’s choices to take reasonable risks to progress them towards their goals and enjoy a good quality of life, is a key tenant of the Aged Care Quality Standards. Supporting your client to do this will ensure you and your organisation are complying with these standards. " title="Helpful tip"/>
                <wp:cNvGraphicFramePr/>
                <a:graphic xmlns:a="http://schemas.openxmlformats.org/drawingml/2006/main">
                  <a:graphicData uri="http://schemas.microsoft.com/office/word/2010/wordprocessingGroup">
                    <wpg:wgp>
                      <wpg:cNvGrpSpPr/>
                      <wpg:grpSpPr>
                        <a:xfrm>
                          <a:off x="0" y="0"/>
                          <a:ext cx="2827020" cy="2286000"/>
                          <a:chOff x="0" y="-4"/>
                          <a:chExt cx="2827020" cy="2287838"/>
                        </a:xfrm>
                      </wpg:grpSpPr>
                      <wps:wsp>
                        <wps:cNvPr id="1076238156" name="Text Box 1076238156"/>
                        <wps:cNvSpPr txBox="1"/>
                        <wps:spPr>
                          <a:xfrm>
                            <a:off x="0" y="-4"/>
                            <a:ext cx="2827020" cy="2287838"/>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1A6AC0F6" w14:textId="4F9618CC"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24CEC3C4" w14:textId="572D729A" w:rsidR="00002C6A" w:rsidRPr="00634967" w:rsidRDefault="00002C6A" w:rsidP="00290958">
                              <w:r w:rsidRPr="007C6F1D">
                                <w:t>Supporting your client’s choices to take reasonable risks to progress them towards their goals and enjoy a good quality of life, is a key tenant of the Aged Care Quality Standards. Supporting your client to do this will ensure you and your organisation are complying with these standards.</w:t>
                              </w:r>
                              <w:r>
                                <w:t xml:space="preserve"> </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1076238157" name="Picture 1076238157" descr="illustration of lightbulb "/>
                          <pic:cNvPicPr/>
                        </pic:nvPicPr>
                        <pic:blipFill>
                          <a:blip r:embed="rId42" cstate="print">
                            <a:extLst>
                              <a:ext uri="{28A0092B-C50C-407E-A947-70E740481C1C}">
                                <a14:useLocalDpi xmlns:a14="http://schemas.microsoft.com/office/drawing/2010/main" val="0"/>
                              </a:ext>
                            </a:extLst>
                          </a:blip>
                          <a:stretch>
                            <a:fillRect/>
                          </a:stretch>
                        </pic:blipFill>
                        <pic:spPr>
                          <a:xfrm>
                            <a:off x="177800" y="107950"/>
                            <a:ext cx="428625" cy="387985"/>
                          </a:xfrm>
                          <a:prstGeom prst="rect">
                            <a:avLst/>
                          </a:prstGeom>
                        </pic:spPr>
                      </pic:pic>
                    </wpg:wgp>
                  </a:graphicData>
                </a:graphic>
                <wp14:sizeRelV relativeFrom="margin">
                  <wp14:pctHeight>0</wp14:pctHeight>
                </wp14:sizeRelV>
              </wp:anchor>
            </w:drawing>
          </mc:Choice>
          <mc:Fallback>
            <w:pict>
              <v:group w14:anchorId="4163CA24" id="Group 1076238155" o:spid="_x0000_s1154" alt="Title: Helpful tip - Description: Supporting your client’s choices to take reasonable risks to progress them towards their goals and enjoy a good quality of life, is a key tenant of the Aged Care Quality Standards. Supporting your client to do this will ensure you and your organisation are complying with these standards. " style="position:absolute;margin-left:0;margin-top:96.2pt;width:222.6pt;height:180pt;z-index:251658309;mso-position-horizontal:left;mso-position-horizontal-relative:margin;mso-height-relative:margin" coordorigin="" coordsize="28270,22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">
                <v:shape id="Text Box 1076238156" o:spid="_x0000_s1155" type="#_x0000_t202" style="position:absolute;width:28270;height:2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" fillcolor="white [3212]" strokeweight="2.5pt">
                  <v:textbox inset="6mm,4mm,6mm,4mm">
                    <w:txbxContent>
                      <w:p w14:paraId="1A6AC0F6" w14:textId="4F9618CC" w:rsidR="00002C6A" w:rsidRPr="005342F4"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5342F4">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24CEC3C4" w14:textId="572D729A" w:rsidR="00002C6A" w:rsidRPr="00634967" w:rsidRDefault="00002C6A" w:rsidP="00290958">
                        <w:r w:rsidRPr="007C6F1D">
                          <w:t>Supporting your client’s choices to take reasonable risks to progress them towards their goals and enjoy a good quality of life, is a key tenant of the Aged Care Quality Standards. Supporting your client to do this will ensure you and your organisation are complying with these standards.</w:t>
                        </w:r>
                        <w:r>
                          <w:t xml:space="preserve"> </w:t>
                        </w:r>
                      </w:p>
                    </w:txbxContent>
                  </v:textbox>
                </v:shape>
                <v:shape id="Picture 1076238157" o:spid="_x0000_s1156" type="#_x0000_t75" alt="illustration of lightbulb " style="position:absolute;left:1778;top:1079;width:4286;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">
                  <v:imagedata r:id="rId43" o:title="illustration of lightbulb "/>
                </v:shape>
                <w10:wrap type="square" anchorx="margin"/>
              </v:group>
            </w:pict>
          </mc:Fallback>
        </mc:AlternateContent>
      </w:r>
      <w:r w:rsidR="00B61FF0" w:rsidRPr="009676BC">
        <w:t xml:space="preserve">This </w:t>
      </w:r>
      <w:r w:rsidR="00774897" w:rsidRPr="009676BC">
        <w:t>should</w:t>
      </w:r>
      <w:r w:rsidR="00B61FF0" w:rsidRPr="009676BC">
        <w:t xml:space="preserve"> be facilitated by initially engaging with the care coordinator/facilitator about the best approach to supporting the client to manage the risk and support them to reach their goal</w:t>
      </w:r>
      <w:r w:rsidR="00234D2F" w:rsidRPr="009676BC">
        <w:t>s</w:t>
      </w:r>
      <w:r w:rsidR="00B61FF0" w:rsidRPr="009676BC">
        <w:t xml:space="preserve"> confidently</w:t>
      </w:r>
      <w:r w:rsidR="00AD7B1B" w:rsidRPr="009676BC">
        <w:t>.</w:t>
      </w:r>
      <w:r w:rsidR="00AD7B1B">
        <w:t xml:space="preserve"> </w:t>
      </w:r>
    </w:p>
    <w:p w14:paraId="00372D1D" w14:textId="5D6AE828" w:rsidR="00D70516" w:rsidRDefault="00D70516" w:rsidP="00FB7366">
      <w:pPr>
        <w:pStyle w:val="BodyText"/>
        <w:rPr>
          <w:rFonts w:asciiTheme="majorHAnsi" w:eastAsiaTheme="minorHAnsi" w:hAnsiTheme="majorHAnsi" w:cstheme="minorBidi"/>
          <w:color w:val="auto"/>
          <w:sz w:val="22"/>
          <w:szCs w:val="24"/>
          <w:lang w:eastAsia="en-US"/>
        </w:rPr>
      </w:pPr>
    </w:p>
    <w:p w14:paraId="3B63167C" w14:textId="19F55F2E" w:rsidR="0055363A" w:rsidRPr="00AE45B3" w:rsidRDefault="0055363A" w:rsidP="00B61FF0">
      <w:pPr>
        <w:pStyle w:val="Heading3"/>
        <w:spacing w:before="240"/>
      </w:pPr>
      <w:r w:rsidRPr="00AE45B3">
        <w:t xml:space="preserve">Using your judgement </w:t>
      </w:r>
    </w:p>
    <w:p w14:paraId="63625475" w14:textId="0FC781DF" w:rsidR="0055363A" w:rsidRPr="00AD099A" w:rsidRDefault="0055363A" w:rsidP="0055363A">
      <w:r w:rsidRPr="00AD099A">
        <w:t xml:space="preserve">Working with your clients to meet their wellness and </w:t>
      </w:r>
      <w:proofErr w:type="spellStart"/>
      <w:r w:rsidRPr="00AD099A">
        <w:t>reablement</w:t>
      </w:r>
      <w:proofErr w:type="spellEnd"/>
      <w:r w:rsidRPr="00AD099A">
        <w:t xml:space="preserve"> goals</w:t>
      </w:r>
      <w:r w:rsidR="00C96D9C" w:rsidRPr="00AD099A">
        <w:t xml:space="preserve"> requires you to exercise your judgement</w:t>
      </w:r>
      <w:r w:rsidR="006E0740" w:rsidRPr="00AD099A">
        <w:t>.</w:t>
      </w:r>
      <w:r w:rsidRPr="00AD099A">
        <w:t xml:space="preserve"> A client’s context and health can change dramatically in a very short period and you need to </w:t>
      </w:r>
      <w:r w:rsidR="006E0740" w:rsidRPr="00AD099A">
        <w:t>use</w:t>
      </w:r>
      <w:r w:rsidRPr="00AD099A">
        <w:t xml:space="preserve"> your judgement in these circumstances to adapt to your </w:t>
      </w:r>
      <w:r w:rsidR="00351446" w:rsidRPr="00AD099A">
        <w:t xml:space="preserve">approach to </w:t>
      </w:r>
      <w:r w:rsidRPr="00AD099A">
        <w:t xml:space="preserve">client’s </w:t>
      </w:r>
      <w:r w:rsidR="00B61FF0" w:rsidRPr="00AD099A">
        <w:t>context and needs</w:t>
      </w:r>
      <w:r w:rsidRPr="00AD099A">
        <w:t>.</w:t>
      </w:r>
      <w:r w:rsidR="00B61FF0" w:rsidRPr="00AD099A">
        <w:t xml:space="preserve"> When working with clients, y</w:t>
      </w:r>
      <w:r w:rsidRPr="00AD099A">
        <w:t xml:space="preserve">our judgement should be guided by the following principles: </w:t>
      </w:r>
    </w:p>
    <w:p w14:paraId="4E4EFC4C" w14:textId="0073AF94" w:rsidR="0055363A" w:rsidRPr="00AD099A" w:rsidRDefault="00B61FF0" w:rsidP="00182241">
      <w:pPr>
        <w:pStyle w:val="ListParagraph"/>
        <w:numPr>
          <w:ilvl w:val="0"/>
          <w:numId w:val="23"/>
        </w:numPr>
      </w:pPr>
      <w:r w:rsidRPr="00AD099A">
        <w:t>k</w:t>
      </w:r>
      <w:r w:rsidR="0055363A" w:rsidRPr="00AD099A">
        <w:t xml:space="preserve">now the limits of your knowledge </w:t>
      </w:r>
    </w:p>
    <w:p w14:paraId="4731C9BF" w14:textId="752CE2DA" w:rsidR="0055363A" w:rsidRPr="00AD099A" w:rsidRDefault="00B61FF0" w:rsidP="00182241">
      <w:pPr>
        <w:pStyle w:val="ListParagraph"/>
        <w:numPr>
          <w:ilvl w:val="0"/>
          <w:numId w:val="23"/>
        </w:numPr>
      </w:pPr>
      <w:r w:rsidRPr="00AD099A">
        <w:t>c</w:t>
      </w:r>
      <w:r w:rsidR="0055363A" w:rsidRPr="00AD099A">
        <w:t xml:space="preserve">onsider acceptable risk </w:t>
      </w:r>
    </w:p>
    <w:p w14:paraId="5C1591EE" w14:textId="039FA6A2" w:rsidR="0055363A" w:rsidRPr="00AD099A" w:rsidRDefault="00B61FF0" w:rsidP="00182241">
      <w:pPr>
        <w:pStyle w:val="ListParagraph"/>
        <w:numPr>
          <w:ilvl w:val="0"/>
          <w:numId w:val="23"/>
        </w:numPr>
      </w:pPr>
      <w:r w:rsidRPr="00AD099A">
        <w:t>k</w:t>
      </w:r>
      <w:r w:rsidR="0055363A" w:rsidRPr="00AD099A">
        <w:t>now when it is appropriate to seek support and advice</w:t>
      </w:r>
    </w:p>
    <w:p w14:paraId="48A7A11A" w14:textId="5F078C5B" w:rsidR="00D2569A" w:rsidRPr="00AD099A" w:rsidRDefault="00D2569A" w:rsidP="00182241">
      <w:pPr>
        <w:pStyle w:val="ListParagraph"/>
        <w:numPr>
          <w:ilvl w:val="0"/>
          <w:numId w:val="23"/>
        </w:numPr>
      </w:pPr>
      <w:r w:rsidRPr="00AD099A">
        <w:t>ensure you are able to practice mindfulness to remain calm and focused, particularly in these circumstances which are complex and unpredictable</w:t>
      </w:r>
    </w:p>
    <w:p w14:paraId="0AC85A98" w14:textId="0DD71E8F" w:rsidR="00596069" w:rsidRPr="00AD099A" w:rsidRDefault="0055363A" w:rsidP="00D729FD">
      <w:r w:rsidRPr="00AD099A">
        <w:t xml:space="preserve">There may be circumstances when you are unable to follow the care plan, due to changes in a client’s circumstances. In these instances, it is important </w:t>
      </w:r>
      <w:r w:rsidRPr="00AD099A">
        <w:t xml:space="preserve">that you use your judgement and consider adjusting </w:t>
      </w:r>
      <w:r w:rsidR="003929FF" w:rsidRPr="00AD099A">
        <w:t>the support</w:t>
      </w:r>
      <w:r w:rsidRPr="00AD099A">
        <w:t xml:space="preserve"> to meet the client’s new needs</w:t>
      </w:r>
      <w:r w:rsidR="00B61FF0" w:rsidRPr="00AD099A">
        <w:t xml:space="preserve"> by seeking advice from your care coordinator/facilitator and discussing these changes with your client where appropriate</w:t>
      </w:r>
      <w:r w:rsidRPr="00AD099A">
        <w:t xml:space="preserve">. </w:t>
      </w:r>
    </w:p>
    <w:p w14:paraId="77694412" w14:textId="7CB6C777" w:rsidR="00A579C2" w:rsidRDefault="00B61FF0" w:rsidP="00596069">
      <w:r w:rsidRPr="00AD099A">
        <w:rPr>
          <w:b/>
          <w:bCs/>
          <w:i/>
          <w:iCs/>
          <w:color w:val="586992" w:themeColor="accent6"/>
        </w:rPr>
        <w:t>It is important to know when you need to escalate your client’s situation to the care coordinator/facilitator</w:t>
      </w:r>
      <w:r w:rsidRPr="00AD099A">
        <w:t>, as they will be able to review how your current approach to working with the client may need to be altered.</w:t>
      </w:r>
      <w:r w:rsidR="00A579C2">
        <w:t xml:space="preserve"> </w:t>
      </w:r>
    </w:p>
    <w:p w14:paraId="24474776" w14:textId="0F37CD24" w:rsidR="00A579C2" w:rsidRPr="00A579C2" w:rsidRDefault="00A579C2" w:rsidP="00556BA9">
      <w:pPr>
        <w:pStyle w:val="BodyText"/>
        <w:rPr>
          <w:rFonts w:asciiTheme="majorHAnsi" w:eastAsiaTheme="minorHAnsi" w:hAnsiTheme="majorHAnsi" w:cstheme="minorBidi"/>
          <w:color w:val="auto"/>
          <w:sz w:val="22"/>
          <w:szCs w:val="24"/>
          <w:lang w:eastAsia="en-US"/>
        </w:rPr>
        <w:sectPr w:rsidR="00A579C2" w:rsidRPr="00A579C2" w:rsidSect="009B5B2E">
          <w:headerReference w:type="even" r:id="rId75"/>
          <w:headerReference w:type="default" r:id="rId76"/>
          <w:headerReference w:type="first" r:id="rId77"/>
          <w:pgSz w:w="11900" w:h="16840"/>
          <w:pgMar w:top="1440" w:right="1077" w:bottom="1440" w:left="1077" w:header="1871" w:footer="709" w:gutter="0"/>
          <w:cols w:num="2" w:space="708"/>
          <w:docGrid w:linePitch="360"/>
        </w:sectPr>
      </w:pPr>
    </w:p>
    <w:p w14:paraId="43359B22" w14:textId="41FC65E3" w:rsidR="0089525D" w:rsidRPr="00AE45B3" w:rsidRDefault="00D70C67" w:rsidP="00A66D4D">
      <w:r w:rsidRPr="00AE45B3">
        <w:rPr>
          <w:noProof/>
          <w:lang w:eastAsia="en-AU"/>
        </w:rPr>
        <w:lastRenderedPageBreak/>
        <mc:AlternateContent>
          <mc:Choice Requires="wps">
            <w:drawing>
              <wp:anchor distT="0" distB="0" distL="114300" distR="114300" simplePos="0" relativeHeight="251658249" behindDoc="1" locked="0" layoutInCell="1" allowOverlap="1" wp14:anchorId="592F9B5F" wp14:editId="4EB1FF63">
                <wp:simplePos x="0" y="0"/>
                <wp:positionH relativeFrom="margin">
                  <wp:align>right</wp:align>
                </wp:positionH>
                <wp:positionV relativeFrom="paragraph">
                  <wp:posOffset>97791</wp:posOffset>
                </wp:positionV>
                <wp:extent cx="6122670" cy="8220075"/>
                <wp:effectExtent l="0" t="0" r="11430" b="28575"/>
                <wp:wrapNone/>
                <wp:docPr id="158" name="Text Box 158" descr="scenarios of how judgement can be used&#10;eg " title="using your judgement"/>
                <wp:cNvGraphicFramePr/>
                <a:graphic xmlns:a="http://schemas.openxmlformats.org/drawingml/2006/main">
                  <a:graphicData uri="http://schemas.microsoft.com/office/word/2010/wordprocessingShape">
                    <wps:wsp>
                      <wps:cNvSpPr txBox="1"/>
                      <wps:spPr>
                        <a:xfrm>
                          <a:off x="0" y="0"/>
                          <a:ext cx="6122670" cy="8220075"/>
                        </a:xfrm>
                        <a:prstGeom prst="rect">
                          <a:avLst/>
                        </a:prstGeom>
                        <a:solidFill>
                          <a:schemeClr val="lt1"/>
                        </a:solidFill>
                        <a:ln w="19050">
                          <a:solidFill>
                            <a:schemeClr val="accent6"/>
                          </a:solidFill>
                        </a:ln>
                      </wps:spPr>
                      <wps:txbx>
                        <w:txbxContent>
                          <w:p w14:paraId="6C647964" w14:textId="77777777" w:rsidR="00002C6A" w:rsidRDefault="00002C6A" w:rsidP="00F648CF">
                            <w:pPr>
                              <w:pStyle w:val="Helpfulhintheading"/>
                              <w:rPr>
                                <w:b/>
                                <w:bCs/>
                              </w:rPr>
                            </w:pPr>
                          </w:p>
                          <w:p w14:paraId="6591F19A" w14:textId="77777777" w:rsidR="00002C6A" w:rsidRDefault="00002C6A" w:rsidP="00F648CF">
                            <w:pPr>
                              <w:pStyle w:val="Helpfulhintheading"/>
                              <w:rPr>
                                <w:b/>
                                <w:bCs/>
                              </w:rPr>
                            </w:pPr>
                          </w:p>
                          <w:p w14:paraId="2AEE9FF3" w14:textId="037B83A3" w:rsidR="00002C6A" w:rsidRDefault="00002C6A" w:rsidP="00F648CF">
                            <w:pPr>
                              <w:pStyle w:val="Helpfulhintheading"/>
                              <w:rPr>
                                <w:b/>
                                <w:bCs/>
                              </w:rPr>
                            </w:pPr>
                            <w:r>
                              <w:rPr>
                                <w:noProof/>
                                <w:lang w:eastAsia="en-AU"/>
                              </w:rPr>
                              <w:drawing>
                                <wp:inline distT="0" distB="0" distL="0" distR="0" wp14:anchorId="3475BB4A" wp14:editId="4391E0E4">
                                  <wp:extent cx="1047750" cy="1073150"/>
                                  <wp:effectExtent l="0" t="0" r="0" b="0"/>
                                  <wp:docPr id="1076238182" name="Picture 1076238182" descr="illustration of lightbulb "/>
                                  <wp:cNvGraphicFramePr/>
                                  <a:graphic xmlns:a="http://schemas.openxmlformats.org/drawingml/2006/main">
                                    <a:graphicData uri="http://schemas.openxmlformats.org/drawingml/2006/picture">
                                      <pic:pic xmlns:pic="http://schemas.openxmlformats.org/drawingml/2006/picture">
                                        <pic:nvPicPr>
                                          <pic:cNvPr id="1076238182" name="Picture 1076238182" descr="illustration of lightbulb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71243" cy="1097213"/>
                                          </a:xfrm>
                                          <a:prstGeom prst="rect">
                                            <a:avLst/>
                                          </a:prstGeom>
                                        </pic:spPr>
                                      </pic:pic>
                                    </a:graphicData>
                                  </a:graphic>
                                </wp:inline>
                              </w:drawing>
                            </w:r>
                          </w:p>
                          <w:p w14:paraId="4D1D8375" w14:textId="6C7AC436" w:rsidR="00002C6A" w:rsidRPr="009B19D8" w:rsidRDefault="00002C6A" w:rsidP="00F648CF">
                            <w:pPr>
                              <w:pStyle w:val="Helpfulhintheading"/>
                              <w:spacing w:before="480" w:after="120"/>
                              <w:rPr>
                                <w:sz w:val="36"/>
                                <w:szCs w:val="32"/>
                              </w:rPr>
                            </w:pPr>
                            <w:r w:rsidRPr="009B19D8">
                              <w:rPr>
                                <w:sz w:val="36"/>
                                <w:szCs w:val="32"/>
                              </w:rPr>
                              <w:t xml:space="preserve">Helpful </w:t>
                            </w:r>
                            <w:r>
                              <w:rPr>
                                <w:sz w:val="36"/>
                                <w:szCs w:val="32"/>
                              </w:rPr>
                              <w:t>TIP</w:t>
                            </w:r>
                          </w:p>
                          <w:p w14:paraId="00490E1A" w14:textId="3A34F061" w:rsidR="00002C6A" w:rsidRDefault="00002C6A" w:rsidP="00F648CF">
                            <w:pPr>
                              <w:pStyle w:val="Helpfulhintheading"/>
                              <w:spacing w:after="120"/>
                              <w:rPr>
                                <w:caps w:val="0"/>
                              </w:rPr>
                            </w:pPr>
                            <w:r>
                              <w:rPr>
                                <w:caps w:val="0"/>
                              </w:rPr>
                              <w:t xml:space="preserve">Using your judgement </w:t>
                            </w:r>
                          </w:p>
                          <w:p w14:paraId="370F8727" w14:textId="2DFEB45F" w:rsidR="00002C6A" w:rsidRDefault="00002C6A" w:rsidP="00725769">
                            <w:pPr>
                              <w:jc w:val="center"/>
                            </w:pPr>
                            <w:r>
                              <w:t xml:space="preserve">Working with clients, you will experience a few situations in which the care plan is unable to provide guidance for. It is important you use your judgement with compassion and an understanding of the client’s current context/circumstance/situation.  </w:t>
                            </w:r>
                          </w:p>
                          <w:tbl>
                            <w:tblPr>
                              <w:tblStyle w:val="PlainTable2"/>
                              <w:tblW w:w="0" w:type="auto"/>
                              <w:tblLook w:val="04A0" w:firstRow="1" w:lastRow="0" w:firstColumn="1" w:lastColumn="0" w:noHBand="0" w:noVBand="1"/>
                              <w:tblCaption w:val="Table describing tips on how to use your judgement"/>
                              <w:tblDescription w:val="Scenarios of how judgement can be used&#10;"/>
                            </w:tblPr>
                            <w:tblGrid>
                              <w:gridCol w:w="2694"/>
                              <w:gridCol w:w="5665"/>
                            </w:tblGrid>
                            <w:tr w:rsidR="00002C6A" w14:paraId="01E2E4FE" w14:textId="77777777" w:rsidTr="00A66D4D">
                              <w:trPr>
                                <w:cnfStyle w:val="100000000000" w:firstRow="1" w:lastRow="0" w:firstColumn="0" w:lastColumn="0" w:oddVBand="0" w:evenVBand="0" w:oddHBand="0" w:evenHBand="0" w:firstRowFirstColumn="0" w:firstRowLastColumn="0" w:lastRowFirstColumn="0" w:lastRowLastColumn="0"/>
                                <w:trHeight w:val="1560"/>
                                <w:tblHeader/>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73B15FC" w14:textId="1F5A76AE" w:rsidR="00002C6A" w:rsidRPr="0024531F" w:rsidRDefault="00002C6A" w:rsidP="00F83F98">
                                  <w:pPr>
                                    <w:rPr>
                                      <w:rFonts w:asciiTheme="minorHAnsi" w:hAnsiTheme="minorHAnsi"/>
                                      <w:sz w:val="20"/>
                                    </w:rPr>
                                  </w:pPr>
                                  <w:r w:rsidRPr="0024531F">
                                    <w:rPr>
                                      <w:rFonts w:asciiTheme="minorHAnsi" w:hAnsiTheme="minorHAnsi"/>
                                      <w:sz w:val="20"/>
                                    </w:rPr>
                                    <w:t xml:space="preserve">The client is sick on the day of </w:t>
                                  </w:r>
                                  <w:r>
                                    <w:rPr>
                                      <w:rFonts w:asciiTheme="minorHAnsi" w:hAnsiTheme="minorHAnsi"/>
                                      <w:sz w:val="20"/>
                                    </w:rPr>
                                    <w:t>your visit</w:t>
                                  </w:r>
                                  <w:r w:rsidRPr="0024531F">
                                    <w:rPr>
                                      <w:rFonts w:asciiTheme="minorHAnsi" w:hAnsiTheme="minorHAnsi"/>
                                      <w:sz w:val="20"/>
                                    </w:rPr>
                                    <w:t xml:space="preserve"> and </w:t>
                                  </w:r>
                                  <w:r>
                                    <w:rPr>
                                      <w:rFonts w:asciiTheme="minorHAnsi" w:hAnsiTheme="minorHAnsi"/>
                                      <w:sz w:val="20"/>
                                    </w:rPr>
                                    <w:t>can’t</w:t>
                                  </w:r>
                                  <w:r w:rsidRPr="0024531F">
                                    <w:rPr>
                                      <w:rFonts w:asciiTheme="minorHAnsi" w:hAnsiTheme="minorHAnsi"/>
                                      <w:sz w:val="20"/>
                                    </w:rPr>
                                    <w:t xml:space="preserve"> safely participate. </w:t>
                                  </w:r>
                                </w:p>
                              </w:tc>
                              <w:tc>
                                <w:tcPr>
                                  <w:tcW w:w="5665" w:type="dxa"/>
                                </w:tcPr>
                                <w:p w14:paraId="4A237842" w14:textId="709C382D" w:rsidR="00002C6A" w:rsidRDefault="00002C6A" w:rsidP="00725769">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b w:val="0"/>
                                      <w:bCs w:val="0"/>
                                      <w:sz w:val="20"/>
                                    </w:rPr>
                                    <w:t>Y</w:t>
                                  </w:r>
                                  <w:r w:rsidRPr="0024531F">
                                    <w:rPr>
                                      <w:rFonts w:asciiTheme="minorHAnsi" w:hAnsiTheme="minorHAnsi"/>
                                      <w:b w:val="0"/>
                                      <w:bCs w:val="0"/>
                                      <w:sz w:val="20"/>
                                    </w:rPr>
                                    <w:t>ou identify it is in your client’s best interest for them to rest whil</w:t>
                                  </w:r>
                                  <w:r>
                                    <w:rPr>
                                      <w:rFonts w:asciiTheme="minorHAnsi" w:hAnsiTheme="minorHAnsi"/>
                                      <w:b w:val="0"/>
                                      <w:bCs w:val="0"/>
                                      <w:sz w:val="20"/>
                                    </w:rPr>
                                    <w:t>e</w:t>
                                  </w:r>
                                  <w:r w:rsidRPr="0024531F">
                                    <w:rPr>
                                      <w:rFonts w:asciiTheme="minorHAnsi" w:hAnsiTheme="minorHAnsi"/>
                                      <w:b w:val="0"/>
                                      <w:bCs w:val="0"/>
                                      <w:sz w:val="20"/>
                                    </w:rPr>
                                    <w:t xml:space="preserve"> you perform the tasks alone</w:t>
                                  </w:r>
                                  <w:r>
                                    <w:rPr>
                                      <w:rFonts w:asciiTheme="minorHAnsi" w:hAnsiTheme="minorHAnsi"/>
                                      <w:b w:val="0"/>
                                      <w:bCs w:val="0"/>
                                      <w:sz w:val="20"/>
                                    </w:rPr>
                                    <w:t xml:space="preserve"> for this session</w:t>
                                  </w:r>
                                </w:p>
                                <w:p w14:paraId="50C71E51" w14:textId="308430D3" w:rsidR="00002C6A" w:rsidRPr="00F83F98" w:rsidRDefault="00002C6A" w:rsidP="00725769">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4531F">
                                    <w:rPr>
                                      <w:rFonts w:asciiTheme="minorHAnsi" w:hAnsiTheme="minorHAnsi"/>
                                      <w:b w:val="0"/>
                                      <w:bCs w:val="0"/>
                                      <w:sz w:val="20"/>
                                    </w:rPr>
                                    <w:t xml:space="preserve">You report this to the care </w:t>
                                  </w:r>
                                  <w:r>
                                    <w:rPr>
                                      <w:rFonts w:asciiTheme="minorHAnsi" w:hAnsiTheme="minorHAnsi"/>
                                      <w:b w:val="0"/>
                                      <w:bCs w:val="0"/>
                                      <w:sz w:val="20"/>
                                    </w:rPr>
                                    <w:t>coordinator/facilitator</w:t>
                                  </w:r>
                                  <w:r w:rsidRPr="0024531F">
                                    <w:rPr>
                                      <w:rFonts w:asciiTheme="minorHAnsi" w:hAnsiTheme="minorHAnsi"/>
                                      <w:b w:val="0"/>
                                      <w:bCs w:val="0"/>
                                      <w:sz w:val="20"/>
                                    </w:rPr>
                                    <w:t xml:space="preserve"> for their records</w:t>
                                  </w:r>
                                  <w:r>
                                    <w:rPr>
                                      <w:rFonts w:asciiTheme="minorHAnsi" w:hAnsiTheme="minorHAnsi"/>
                                      <w:b w:val="0"/>
                                      <w:bCs w:val="0"/>
                                      <w:sz w:val="20"/>
                                    </w:rPr>
                                    <w:t xml:space="preserve"> and record on the care plan</w:t>
                                  </w:r>
                                </w:p>
                              </w:tc>
                            </w:tr>
                            <w:tr w:rsidR="00002C6A" w14:paraId="6E1017AB" w14:textId="77777777" w:rsidTr="00A66D4D">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8779666" w14:textId="51E53511" w:rsidR="00002C6A" w:rsidRPr="0024531F" w:rsidRDefault="00002C6A" w:rsidP="00F83F98">
                                  <w:pPr>
                                    <w:rPr>
                                      <w:rFonts w:asciiTheme="minorHAnsi" w:hAnsiTheme="minorHAnsi"/>
                                      <w:sz w:val="20"/>
                                    </w:rPr>
                                  </w:pPr>
                                  <w:r>
                                    <w:rPr>
                                      <w:rFonts w:asciiTheme="minorHAnsi" w:hAnsiTheme="minorHAnsi"/>
                                      <w:sz w:val="20"/>
                                    </w:rPr>
                                    <w:t>You identify continuous dis-engagement and a growing reluctance to participate</w:t>
                                  </w:r>
                                </w:p>
                              </w:tc>
                              <w:tc>
                                <w:tcPr>
                                  <w:tcW w:w="5665" w:type="dxa"/>
                                </w:tcPr>
                                <w:p w14:paraId="2B6DC0AD" w14:textId="75938521" w:rsidR="00002C6A" w:rsidRDefault="00002C6A" w:rsidP="00725769">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Ask the client if they are ok. Use your communication skills to see if you can re-engage them through tasks you know motivate them or use your strong negotiation skills to see if you can encourage participation (if safe to do so)</w:t>
                                  </w:r>
                                </w:p>
                                <w:p w14:paraId="1ED1B4C1" w14:textId="1D972974" w:rsidR="00002C6A" w:rsidRPr="0024531F" w:rsidRDefault="00002C6A" w:rsidP="00725769">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Use feedback loop to a</w:t>
                                  </w:r>
                                  <w:r w:rsidRPr="0024531F">
                                    <w:rPr>
                                      <w:rFonts w:asciiTheme="minorHAnsi" w:hAnsiTheme="minorHAnsi"/>
                                      <w:sz w:val="20"/>
                                    </w:rPr>
                                    <w:t>dvise</w:t>
                                  </w:r>
                                  <w:r>
                                    <w:rPr>
                                      <w:rFonts w:asciiTheme="minorHAnsi" w:hAnsiTheme="minorHAnsi"/>
                                      <w:sz w:val="20"/>
                                    </w:rPr>
                                    <w:t xml:space="preserve"> and consult with </w:t>
                                  </w:r>
                                  <w:r w:rsidRPr="0024531F">
                                    <w:rPr>
                                      <w:rFonts w:asciiTheme="minorHAnsi" w:hAnsiTheme="minorHAnsi"/>
                                      <w:sz w:val="20"/>
                                    </w:rPr>
                                    <w:t xml:space="preserve">the care </w:t>
                                  </w:r>
                                  <w:r>
                                    <w:rPr>
                                      <w:rFonts w:asciiTheme="minorHAnsi" w:hAnsiTheme="minorHAnsi"/>
                                      <w:sz w:val="20"/>
                                    </w:rPr>
                                    <w:t>coordinator/facilitator</w:t>
                                  </w:r>
                                  <w:r w:rsidRPr="0024531F">
                                    <w:rPr>
                                      <w:rFonts w:asciiTheme="minorHAnsi" w:hAnsiTheme="minorHAnsi"/>
                                      <w:sz w:val="20"/>
                                    </w:rPr>
                                    <w:t xml:space="preserve"> </w:t>
                                  </w:r>
                                  <w:r>
                                    <w:rPr>
                                      <w:rFonts w:asciiTheme="minorHAnsi" w:hAnsiTheme="minorHAnsi"/>
                                      <w:sz w:val="20"/>
                                    </w:rPr>
                                    <w:t>to address the situation</w:t>
                                  </w:r>
                                </w:p>
                              </w:tc>
                            </w:tr>
                            <w:tr w:rsidR="00002C6A" w14:paraId="7CA9FBB4" w14:textId="77777777" w:rsidTr="00A66D4D">
                              <w:trPr>
                                <w:trHeight w:val="156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A68E6DD" w14:textId="1B2C2725" w:rsidR="00002C6A" w:rsidRPr="0024531F" w:rsidRDefault="00002C6A" w:rsidP="00F83F98">
                                  <w:pPr>
                                    <w:rPr>
                                      <w:rFonts w:asciiTheme="minorHAnsi" w:hAnsiTheme="minorHAnsi"/>
                                      <w:sz w:val="20"/>
                                    </w:rPr>
                                  </w:pPr>
                                  <w:r w:rsidRPr="0024531F">
                                    <w:rPr>
                                      <w:rFonts w:asciiTheme="minorHAnsi" w:hAnsiTheme="minorHAnsi"/>
                                      <w:sz w:val="20"/>
                                    </w:rPr>
                                    <w:t>Your client</w:t>
                                  </w:r>
                                  <w:r>
                                    <w:rPr>
                                      <w:rFonts w:asciiTheme="minorHAnsi" w:hAnsiTheme="minorHAnsi"/>
                                      <w:sz w:val="20"/>
                                    </w:rPr>
                                    <w:t xml:space="preserve"> loses motivation</w:t>
                                  </w:r>
                                  <w:r w:rsidRPr="0024531F">
                                    <w:rPr>
                                      <w:rFonts w:asciiTheme="minorHAnsi" w:hAnsiTheme="minorHAnsi"/>
                                      <w:sz w:val="20"/>
                                    </w:rPr>
                                    <w:t xml:space="preserve"> </w:t>
                                  </w:r>
                                </w:p>
                              </w:tc>
                              <w:tc>
                                <w:tcPr>
                                  <w:tcW w:w="5665" w:type="dxa"/>
                                </w:tcPr>
                                <w:p w14:paraId="3C431A14" w14:textId="653C5009" w:rsidR="00002C6A" w:rsidRDefault="00002C6A" w:rsidP="00C040BF">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Using judgement, </w:t>
                                  </w:r>
                                  <w:r w:rsidDel="00475708">
                                    <w:rPr>
                                      <w:rFonts w:asciiTheme="minorHAnsi" w:hAnsiTheme="minorHAnsi"/>
                                      <w:sz w:val="20"/>
                                    </w:rPr>
                                    <w:t>begin by sitting down with</w:t>
                                  </w:r>
                                  <w:r>
                                    <w:rPr>
                                      <w:rFonts w:asciiTheme="minorHAnsi" w:hAnsiTheme="minorHAnsi"/>
                                      <w:sz w:val="20"/>
                                    </w:rPr>
                                    <w:t xml:space="preserve"> the client to understand what is impacting their motivation. Consider whether you need to develop new goals to re-motivate them </w:t>
                                  </w:r>
                                </w:p>
                                <w:p w14:paraId="256DB448" w14:textId="1AB00F84" w:rsidR="00002C6A" w:rsidRPr="0024531F" w:rsidRDefault="00002C6A" w:rsidP="00C040BF">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24531F">
                                    <w:rPr>
                                      <w:rFonts w:asciiTheme="minorHAnsi" w:hAnsiTheme="minorHAnsi"/>
                                      <w:sz w:val="20"/>
                                    </w:rPr>
                                    <w:t>Advise</w:t>
                                  </w:r>
                                  <w:r>
                                    <w:rPr>
                                      <w:rFonts w:asciiTheme="minorHAnsi" w:hAnsiTheme="minorHAnsi"/>
                                      <w:sz w:val="20"/>
                                    </w:rPr>
                                    <w:t xml:space="preserve">/consult with </w:t>
                                  </w:r>
                                  <w:r w:rsidRPr="0024531F">
                                    <w:rPr>
                                      <w:rFonts w:asciiTheme="minorHAnsi" w:hAnsiTheme="minorHAnsi"/>
                                      <w:sz w:val="20"/>
                                    </w:rPr>
                                    <w:t xml:space="preserve">the care </w:t>
                                  </w:r>
                                  <w:r>
                                    <w:rPr>
                                      <w:rFonts w:asciiTheme="minorHAnsi" w:hAnsiTheme="minorHAnsi"/>
                                      <w:sz w:val="20"/>
                                    </w:rPr>
                                    <w:t>coordinator/facilitator</w:t>
                                  </w:r>
                                  <w:r w:rsidRPr="0024531F">
                                    <w:rPr>
                                      <w:rFonts w:asciiTheme="minorHAnsi" w:hAnsiTheme="minorHAnsi"/>
                                      <w:sz w:val="20"/>
                                    </w:rPr>
                                    <w:t xml:space="preserve"> </w:t>
                                  </w:r>
                                  <w:r>
                                    <w:rPr>
                                      <w:rFonts w:asciiTheme="minorHAnsi" w:hAnsiTheme="minorHAnsi"/>
                                      <w:sz w:val="20"/>
                                    </w:rPr>
                                    <w:t>to develop a wellness-focused action plan to re-motivate the client to participate</w:t>
                                  </w:r>
                                </w:p>
                              </w:tc>
                            </w:tr>
                            <w:tr w:rsidR="00002C6A" w14:paraId="0A0DFA12" w14:textId="77777777" w:rsidTr="00A66D4D">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02A2885" w14:textId="188E0A08" w:rsidR="00002C6A" w:rsidRPr="0024531F" w:rsidRDefault="00002C6A" w:rsidP="00F83F98">
                                  <w:pPr>
                                    <w:rPr>
                                      <w:rFonts w:asciiTheme="minorHAnsi" w:hAnsiTheme="minorHAnsi"/>
                                      <w:sz w:val="20"/>
                                    </w:rPr>
                                  </w:pPr>
                                  <w:r>
                                    <w:rPr>
                                      <w:rFonts w:asciiTheme="minorHAnsi" w:hAnsiTheme="minorHAnsi"/>
                                      <w:sz w:val="20"/>
                                    </w:rPr>
                                    <w:t>Your client is unable to continue to work towards the outcomes/goals originally set with care coordinator/facilitator</w:t>
                                  </w:r>
                                </w:p>
                              </w:tc>
                              <w:tc>
                                <w:tcPr>
                                  <w:tcW w:w="5665" w:type="dxa"/>
                                </w:tcPr>
                                <w:p w14:paraId="515A6937" w14:textId="06735EFA" w:rsidR="00002C6A" w:rsidRDefault="00002C6A" w:rsidP="00725769">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Talk to the client about what this will mean for the future of them working together, reassuring them they can still have more good days</w:t>
                                  </w:r>
                                </w:p>
                                <w:p w14:paraId="0C61412C" w14:textId="3F0A3A82" w:rsidR="00002C6A" w:rsidRPr="0024531F" w:rsidRDefault="00002C6A" w:rsidP="00725769">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Advise and consult with the care coordinator/facilitator</w:t>
                                  </w:r>
                                </w:p>
                              </w:tc>
                            </w:tr>
                          </w:tbl>
                          <w:p w14:paraId="1E91D78D" w14:textId="77777777" w:rsidR="00002C6A" w:rsidRDefault="00002C6A" w:rsidP="00F648CF">
                            <w:pPr>
                              <w:jc w:val="center"/>
                            </w:pP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2F9B5F" id="Text Box 158" o:spid="_x0000_s1157" type="#_x0000_t202" alt="Title: using your judgement - Description: scenarios of how judgement can be used&#10;eg " style="position:absolute;margin-left:430.9pt;margin-top:7.7pt;width:482.1pt;height:647.25pt;z-index:-25165823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" fillcolor="white [3201]" strokecolor="#586992 [3209]" strokeweight="1.5pt">
                <v:textbox inset="6mm,4mm,6mm,4mm">
                  <w:txbxContent>
                    <w:p w14:paraId="6C647964" w14:textId="77777777" w:rsidR="00002C6A" w:rsidRDefault="00002C6A" w:rsidP="00F648CF">
                      <w:pPr>
                        <w:pStyle w:val="Helpfulhintheading"/>
                        <w:rPr>
                          <w:b/>
                          <w:bCs/>
                        </w:rPr>
                      </w:pPr>
                    </w:p>
                    <w:p w14:paraId="6591F19A" w14:textId="77777777" w:rsidR="00002C6A" w:rsidRDefault="00002C6A" w:rsidP="00F648CF">
                      <w:pPr>
                        <w:pStyle w:val="Helpfulhintheading"/>
                        <w:rPr>
                          <w:b/>
                          <w:bCs/>
                        </w:rPr>
                      </w:pPr>
                    </w:p>
                    <w:p w14:paraId="2AEE9FF3" w14:textId="037B83A3" w:rsidR="00002C6A" w:rsidRDefault="00002C6A" w:rsidP="00F648CF">
                      <w:pPr>
                        <w:pStyle w:val="Helpfulhintheading"/>
                        <w:rPr>
                          <w:b/>
                          <w:bCs/>
                        </w:rPr>
                      </w:pPr>
                      <w:r>
                        <w:rPr>
                          <w:noProof/>
                          <w:lang w:eastAsia="en-AU"/>
                        </w:rPr>
                        <w:drawing>
                          <wp:inline distT="0" distB="0" distL="0" distR="0" wp14:anchorId="3475BB4A" wp14:editId="4391E0E4">
                            <wp:extent cx="1047750" cy="1073150"/>
                            <wp:effectExtent l="0" t="0" r="0" b="0"/>
                            <wp:docPr id="1076238182" name="Picture 1076238182" descr="illustration of lightbulb "/>
                            <wp:cNvGraphicFramePr/>
                            <a:graphic xmlns:a="http://schemas.openxmlformats.org/drawingml/2006/main">
                              <a:graphicData uri="http://schemas.openxmlformats.org/drawingml/2006/picture">
                                <pic:pic xmlns:pic="http://schemas.openxmlformats.org/drawingml/2006/picture">
                                  <pic:nvPicPr>
                                    <pic:cNvPr id="1076238182" name="Picture 1076238182" descr="illustration of lightbulb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71243" cy="1097213"/>
                                    </a:xfrm>
                                    <a:prstGeom prst="rect">
                                      <a:avLst/>
                                    </a:prstGeom>
                                  </pic:spPr>
                                </pic:pic>
                              </a:graphicData>
                            </a:graphic>
                          </wp:inline>
                        </w:drawing>
                      </w:r>
                    </w:p>
                    <w:p w14:paraId="4D1D8375" w14:textId="6C7AC436" w:rsidR="00002C6A" w:rsidRPr="009B19D8" w:rsidRDefault="00002C6A" w:rsidP="00F648CF">
                      <w:pPr>
                        <w:pStyle w:val="Helpfulhintheading"/>
                        <w:spacing w:before="480" w:after="120"/>
                        <w:rPr>
                          <w:sz w:val="36"/>
                          <w:szCs w:val="32"/>
                        </w:rPr>
                      </w:pPr>
                      <w:r w:rsidRPr="009B19D8">
                        <w:rPr>
                          <w:sz w:val="36"/>
                          <w:szCs w:val="32"/>
                        </w:rPr>
                        <w:t xml:space="preserve">Helpful </w:t>
                      </w:r>
                      <w:r>
                        <w:rPr>
                          <w:sz w:val="36"/>
                          <w:szCs w:val="32"/>
                        </w:rPr>
                        <w:t>TIP</w:t>
                      </w:r>
                    </w:p>
                    <w:p w14:paraId="00490E1A" w14:textId="3A34F061" w:rsidR="00002C6A" w:rsidRDefault="00002C6A" w:rsidP="00F648CF">
                      <w:pPr>
                        <w:pStyle w:val="Helpfulhintheading"/>
                        <w:spacing w:after="120"/>
                        <w:rPr>
                          <w:caps w:val="0"/>
                        </w:rPr>
                      </w:pPr>
                      <w:r>
                        <w:rPr>
                          <w:caps w:val="0"/>
                        </w:rPr>
                        <w:t xml:space="preserve">Using your judgement </w:t>
                      </w:r>
                    </w:p>
                    <w:p w14:paraId="370F8727" w14:textId="2DFEB45F" w:rsidR="00002C6A" w:rsidRDefault="00002C6A" w:rsidP="00725769">
                      <w:pPr>
                        <w:jc w:val="center"/>
                      </w:pPr>
                      <w:r>
                        <w:t xml:space="preserve">Working with clients, you will experience a few situations in which the care plan is unable to provide guidance for. It is important you use your judgement with compassion and an understanding of the client’s current context/circumstance/situation.  </w:t>
                      </w:r>
                    </w:p>
                    <w:tbl>
                      <w:tblPr>
                        <w:tblStyle w:val="PlainTable2"/>
                        <w:tblW w:w="0" w:type="auto"/>
                        <w:tblLook w:val="04A0" w:firstRow="1" w:lastRow="0" w:firstColumn="1" w:lastColumn="0" w:noHBand="0" w:noVBand="1"/>
                        <w:tblCaption w:val="Table describing tips on how to use your judgement"/>
                        <w:tblDescription w:val="Scenarios of how judgement can be used&#10;"/>
                      </w:tblPr>
                      <w:tblGrid>
                        <w:gridCol w:w="2694"/>
                        <w:gridCol w:w="5665"/>
                      </w:tblGrid>
                      <w:tr w:rsidR="00002C6A" w14:paraId="01E2E4FE" w14:textId="77777777" w:rsidTr="00A66D4D">
                        <w:trPr>
                          <w:cnfStyle w:val="100000000000" w:firstRow="1" w:lastRow="0" w:firstColumn="0" w:lastColumn="0" w:oddVBand="0" w:evenVBand="0" w:oddHBand="0" w:evenHBand="0" w:firstRowFirstColumn="0" w:firstRowLastColumn="0" w:lastRowFirstColumn="0" w:lastRowLastColumn="0"/>
                          <w:trHeight w:val="1560"/>
                          <w:tblHeader/>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73B15FC" w14:textId="1F5A76AE" w:rsidR="00002C6A" w:rsidRPr="0024531F" w:rsidRDefault="00002C6A" w:rsidP="00F83F98">
                            <w:pPr>
                              <w:rPr>
                                <w:rFonts w:asciiTheme="minorHAnsi" w:hAnsiTheme="minorHAnsi"/>
                                <w:sz w:val="20"/>
                              </w:rPr>
                            </w:pPr>
                            <w:r w:rsidRPr="0024531F">
                              <w:rPr>
                                <w:rFonts w:asciiTheme="minorHAnsi" w:hAnsiTheme="minorHAnsi"/>
                                <w:sz w:val="20"/>
                              </w:rPr>
                              <w:t xml:space="preserve">The client is sick on the day of </w:t>
                            </w:r>
                            <w:r>
                              <w:rPr>
                                <w:rFonts w:asciiTheme="minorHAnsi" w:hAnsiTheme="minorHAnsi"/>
                                <w:sz w:val="20"/>
                              </w:rPr>
                              <w:t>your visit</w:t>
                            </w:r>
                            <w:r w:rsidRPr="0024531F">
                              <w:rPr>
                                <w:rFonts w:asciiTheme="minorHAnsi" w:hAnsiTheme="minorHAnsi"/>
                                <w:sz w:val="20"/>
                              </w:rPr>
                              <w:t xml:space="preserve"> and </w:t>
                            </w:r>
                            <w:r>
                              <w:rPr>
                                <w:rFonts w:asciiTheme="minorHAnsi" w:hAnsiTheme="minorHAnsi"/>
                                <w:sz w:val="20"/>
                              </w:rPr>
                              <w:t>can’t</w:t>
                            </w:r>
                            <w:r w:rsidRPr="0024531F">
                              <w:rPr>
                                <w:rFonts w:asciiTheme="minorHAnsi" w:hAnsiTheme="minorHAnsi"/>
                                <w:sz w:val="20"/>
                              </w:rPr>
                              <w:t xml:space="preserve"> safely participate. </w:t>
                            </w:r>
                          </w:p>
                        </w:tc>
                        <w:tc>
                          <w:tcPr>
                            <w:tcW w:w="5665" w:type="dxa"/>
                          </w:tcPr>
                          <w:p w14:paraId="4A237842" w14:textId="709C382D" w:rsidR="00002C6A" w:rsidRDefault="00002C6A" w:rsidP="00725769">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b w:val="0"/>
                                <w:bCs w:val="0"/>
                                <w:sz w:val="20"/>
                              </w:rPr>
                              <w:t>Y</w:t>
                            </w:r>
                            <w:r w:rsidRPr="0024531F">
                              <w:rPr>
                                <w:rFonts w:asciiTheme="minorHAnsi" w:hAnsiTheme="minorHAnsi"/>
                                <w:b w:val="0"/>
                                <w:bCs w:val="0"/>
                                <w:sz w:val="20"/>
                              </w:rPr>
                              <w:t>ou identify it is in your client’s best interest for them to rest whil</w:t>
                            </w:r>
                            <w:r>
                              <w:rPr>
                                <w:rFonts w:asciiTheme="minorHAnsi" w:hAnsiTheme="minorHAnsi"/>
                                <w:b w:val="0"/>
                                <w:bCs w:val="0"/>
                                <w:sz w:val="20"/>
                              </w:rPr>
                              <w:t>e</w:t>
                            </w:r>
                            <w:r w:rsidRPr="0024531F">
                              <w:rPr>
                                <w:rFonts w:asciiTheme="minorHAnsi" w:hAnsiTheme="minorHAnsi"/>
                                <w:b w:val="0"/>
                                <w:bCs w:val="0"/>
                                <w:sz w:val="20"/>
                              </w:rPr>
                              <w:t xml:space="preserve"> you perform the tasks alone</w:t>
                            </w:r>
                            <w:r>
                              <w:rPr>
                                <w:rFonts w:asciiTheme="minorHAnsi" w:hAnsiTheme="minorHAnsi"/>
                                <w:b w:val="0"/>
                                <w:bCs w:val="0"/>
                                <w:sz w:val="20"/>
                              </w:rPr>
                              <w:t xml:space="preserve"> for this session</w:t>
                            </w:r>
                          </w:p>
                          <w:p w14:paraId="50C71E51" w14:textId="308430D3" w:rsidR="00002C6A" w:rsidRPr="00F83F98" w:rsidRDefault="00002C6A" w:rsidP="00725769">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4531F">
                              <w:rPr>
                                <w:rFonts w:asciiTheme="minorHAnsi" w:hAnsiTheme="minorHAnsi"/>
                                <w:b w:val="0"/>
                                <w:bCs w:val="0"/>
                                <w:sz w:val="20"/>
                              </w:rPr>
                              <w:t xml:space="preserve">You report this to the care </w:t>
                            </w:r>
                            <w:r>
                              <w:rPr>
                                <w:rFonts w:asciiTheme="minorHAnsi" w:hAnsiTheme="minorHAnsi"/>
                                <w:b w:val="0"/>
                                <w:bCs w:val="0"/>
                                <w:sz w:val="20"/>
                              </w:rPr>
                              <w:t>coordinator/facilitator</w:t>
                            </w:r>
                            <w:r w:rsidRPr="0024531F">
                              <w:rPr>
                                <w:rFonts w:asciiTheme="minorHAnsi" w:hAnsiTheme="minorHAnsi"/>
                                <w:b w:val="0"/>
                                <w:bCs w:val="0"/>
                                <w:sz w:val="20"/>
                              </w:rPr>
                              <w:t xml:space="preserve"> for their records</w:t>
                            </w:r>
                            <w:r>
                              <w:rPr>
                                <w:rFonts w:asciiTheme="minorHAnsi" w:hAnsiTheme="minorHAnsi"/>
                                <w:b w:val="0"/>
                                <w:bCs w:val="0"/>
                                <w:sz w:val="20"/>
                              </w:rPr>
                              <w:t xml:space="preserve"> and record on the care plan</w:t>
                            </w:r>
                          </w:p>
                        </w:tc>
                      </w:tr>
                      <w:tr w:rsidR="00002C6A" w14:paraId="6E1017AB" w14:textId="77777777" w:rsidTr="00A66D4D">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8779666" w14:textId="51E53511" w:rsidR="00002C6A" w:rsidRPr="0024531F" w:rsidRDefault="00002C6A" w:rsidP="00F83F98">
                            <w:pPr>
                              <w:rPr>
                                <w:rFonts w:asciiTheme="minorHAnsi" w:hAnsiTheme="minorHAnsi"/>
                                <w:sz w:val="20"/>
                              </w:rPr>
                            </w:pPr>
                            <w:r>
                              <w:rPr>
                                <w:rFonts w:asciiTheme="minorHAnsi" w:hAnsiTheme="minorHAnsi"/>
                                <w:sz w:val="20"/>
                              </w:rPr>
                              <w:t>You identify continuous dis-engagement and a growing reluctance to participate</w:t>
                            </w:r>
                          </w:p>
                        </w:tc>
                        <w:tc>
                          <w:tcPr>
                            <w:tcW w:w="5665" w:type="dxa"/>
                          </w:tcPr>
                          <w:p w14:paraId="2B6DC0AD" w14:textId="75938521" w:rsidR="00002C6A" w:rsidRDefault="00002C6A" w:rsidP="00725769">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Ask the client if they are ok. Use your communication skills to see if you can re-engage them through tasks you know motivate them or use your strong negotiation skills to see if you can encourage participation (if safe to do so)</w:t>
                            </w:r>
                          </w:p>
                          <w:p w14:paraId="1ED1B4C1" w14:textId="1D972974" w:rsidR="00002C6A" w:rsidRPr="0024531F" w:rsidRDefault="00002C6A" w:rsidP="00725769">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Use feedback loop to a</w:t>
                            </w:r>
                            <w:r w:rsidRPr="0024531F">
                              <w:rPr>
                                <w:rFonts w:asciiTheme="minorHAnsi" w:hAnsiTheme="minorHAnsi"/>
                                <w:sz w:val="20"/>
                              </w:rPr>
                              <w:t>dvise</w:t>
                            </w:r>
                            <w:r>
                              <w:rPr>
                                <w:rFonts w:asciiTheme="minorHAnsi" w:hAnsiTheme="minorHAnsi"/>
                                <w:sz w:val="20"/>
                              </w:rPr>
                              <w:t xml:space="preserve"> and consult with </w:t>
                            </w:r>
                            <w:r w:rsidRPr="0024531F">
                              <w:rPr>
                                <w:rFonts w:asciiTheme="minorHAnsi" w:hAnsiTheme="minorHAnsi"/>
                                <w:sz w:val="20"/>
                              </w:rPr>
                              <w:t xml:space="preserve">the care </w:t>
                            </w:r>
                            <w:r>
                              <w:rPr>
                                <w:rFonts w:asciiTheme="minorHAnsi" w:hAnsiTheme="minorHAnsi"/>
                                <w:sz w:val="20"/>
                              </w:rPr>
                              <w:t>coordinator/facilitator</w:t>
                            </w:r>
                            <w:r w:rsidRPr="0024531F">
                              <w:rPr>
                                <w:rFonts w:asciiTheme="minorHAnsi" w:hAnsiTheme="minorHAnsi"/>
                                <w:sz w:val="20"/>
                              </w:rPr>
                              <w:t xml:space="preserve"> </w:t>
                            </w:r>
                            <w:r>
                              <w:rPr>
                                <w:rFonts w:asciiTheme="minorHAnsi" w:hAnsiTheme="minorHAnsi"/>
                                <w:sz w:val="20"/>
                              </w:rPr>
                              <w:t>to address the situation</w:t>
                            </w:r>
                          </w:p>
                        </w:tc>
                      </w:tr>
                      <w:tr w:rsidR="00002C6A" w14:paraId="7CA9FBB4" w14:textId="77777777" w:rsidTr="00A66D4D">
                        <w:trPr>
                          <w:trHeight w:val="156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A68E6DD" w14:textId="1B2C2725" w:rsidR="00002C6A" w:rsidRPr="0024531F" w:rsidRDefault="00002C6A" w:rsidP="00F83F98">
                            <w:pPr>
                              <w:rPr>
                                <w:rFonts w:asciiTheme="minorHAnsi" w:hAnsiTheme="minorHAnsi"/>
                                <w:sz w:val="20"/>
                              </w:rPr>
                            </w:pPr>
                            <w:r w:rsidRPr="0024531F">
                              <w:rPr>
                                <w:rFonts w:asciiTheme="minorHAnsi" w:hAnsiTheme="minorHAnsi"/>
                                <w:sz w:val="20"/>
                              </w:rPr>
                              <w:t>Your client</w:t>
                            </w:r>
                            <w:r>
                              <w:rPr>
                                <w:rFonts w:asciiTheme="minorHAnsi" w:hAnsiTheme="minorHAnsi"/>
                                <w:sz w:val="20"/>
                              </w:rPr>
                              <w:t xml:space="preserve"> loses motivation</w:t>
                            </w:r>
                            <w:r w:rsidRPr="0024531F">
                              <w:rPr>
                                <w:rFonts w:asciiTheme="minorHAnsi" w:hAnsiTheme="minorHAnsi"/>
                                <w:sz w:val="20"/>
                              </w:rPr>
                              <w:t xml:space="preserve"> </w:t>
                            </w:r>
                          </w:p>
                        </w:tc>
                        <w:tc>
                          <w:tcPr>
                            <w:tcW w:w="5665" w:type="dxa"/>
                          </w:tcPr>
                          <w:p w14:paraId="3C431A14" w14:textId="653C5009" w:rsidR="00002C6A" w:rsidRDefault="00002C6A" w:rsidP="00C040BF">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Using judgement, </w:t>
                            </w:r>
                            <w:r w:rsidDel="00475708">
                              <w:rPr>
                                <w:rFonts w:asciiTheme="minorHAnsi" w:hAnsiTheme="minorHAnsi"/>
                                <w:sz w:val="20"/>
                              </w:rPr>
                              <w:t>begin by sitting down with</w:t>
                            </w:r>
                            <w:r>
                              <w:rPr>
                                <w:rFonts w:asciiTheme="minorHAnsi" w:hAnsiTheme="minorHAnsi"/>
                                <w:sz w:val="20"/>
                              </w:rPr>
                              <w:t xml:space="preserve"> the client to understand what is impacting their motivation. Consider whether you need to develop new goals to re-motivate them </w:t>
                            </w:r>
                          </w:p>
                          <w:p w14:paraId="256DB448" w14:textId="1AB00F84" w:rsidR="00002C6A" w:rsidRPr="0024531F" w:rsidRDefault="00002C6A" w:rsidP="00C040BF">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24531F">
                              <w:rPr>
                                <w:rFonts w:asciiTheme="minorHAnsi" w:hAnsiTheme="minorHAnsi"/>
                                <w:sz w:val="20"/>
                              </w:rPr>
                              <w:t>Advise</w:t>
                            </w:r>
                            <w:r>
                              <w:rPr>
                                <w:rFonts w:asciiTheme="minorHAnsi" w:hAnsiTheme="minorHAnsi"/>
                                <w:sz w:val="20"/>
                              </w:rPr>
                              <w:t xml:space="preserve">/consult with </w:t>
                            </w:r>
                            <w:r w:rsidRPr="0024531F">
                              <w:rPr>
                                <w:rFonts w:asciiTheme="minorHAnsi" w:hAnsiTheme="minorHAnsi"/>
                                <w:sz w:val="20"/>
                              </w:rPr>
                              <w:t xml:space="preserve">the care </w:t>
                            </w:r>
                            <w:r>
                              <w:rPr>
                                <w:rFonts w:asciiTheme="minorHAnsi" w:hAnsiTheme="minorHAnsi"/>
                                <w:sz w:val="20"/>
                              </w:rPr>
                              <w:t>coordinator/facilitator</w:t>
                            </w:r>
                            <w:r w:rsidRPr="0024531F">
                              <w:rPr>
                                <w:rFonts w:asciiTheme="minorHAnsi" w:hAnsiTheme="minorHAnsi"/>
                                <w:sz w:val="20"/>
                              </w:rPr>
                              <w:t xml:space="preserve"> </w:t>
                            </w:r>
                            <w:r>
                              <w:rPr>
                                <w:rFonts w:asciiTheme="minorHAnsi" w:hAnsiTheme="minorHAnsi"/>
                                <w:sz w:val="20"/>
                              </w:rPr>
                              <w:t>to develop a wellness-focused action plan to re-motivate the client to participate</w:t>
                            </w:r>
                          </w:p>
                        </w:tc>
                      </w:tr>
                      <w:tr w:rsidR="00002C6A" w14:paraId="0A0DFA12" w14:textId="77777777" w:rsidTr="00A66D4D">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02A2885" w14:textId="188E0A08" w:rsidR="00002C6A" w:rsidRPr="0024531F" w:rsidRDefault="00002C6A" w:rsidP="00F83F98">
                            <w:pPr>
                              <w:rPr>
                                <w:rFonts w:asciiTheme="minorHAnsi" w:hAnsiTheme="minorHAnsi"/>
                                <w:sz w:val="20"/>
                              </w:rPr>
                            </w:pPr>
                            <w:r>
                              <w:rPr>
                                <w:rFonts w:asciiTheme="minorHAnsi" w:hAnsiTheme="minorHAnsi"/>
                                <w:sz w:val="20"/>
                              </w:rPr>
                              <w:t>Your client is unable to continue to work towards the outcomes/goals originally set with care coordinator/facilitator</w:t>
                            </w:r>
                          </w:p>
                        </w:tc>
                        <w:tc>
                          <w:tcPr>
                            <w:tcW w:w="5665" w:type="dxa"/>
                          </w:tcPr>
                          <w:p w14:paraId="515A6937" w14:textId="06735EFA" w:rsidR="00002C6A" w:rsidRDefault="00002C6A" w:rsidP="00725769">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Talk to the client about what this will mean for the future of them working together, reassuring them they can still have more good days</w:t>
                            </w:r>
                          </w:p>
                          <w:p w14:paraId="0C61412C" w14:textId="3F0A3A82" w:rsidR="00002C6A" w:rsidRPr="0024531F" w:rsidRDefault="00002C6A" w:rsidP="00725769">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Advise and consult with the care coordinator/facilitator</w:t>
                            </w:r>
                          </w:p>
                        </w:tc>
                      </w:tr>
                    </w:tbl>
                    <w:p w14:paraId="1E91D78D" w14:textId="77777777" w:rsidR="00002C6A" w:rsidRDefault="00002C6A" w:rsidP="00F648CF">
                      <w:pPr>
                        <w:jc w:val="center"/>
                      </w:pPr>
                    </w:p>
                  </w:txbxContent>
                </v:textbox>
                <w10:wrap anchorx="margin"/>
              </v:shape>
            </w:pict>
          </mc:Fallback>
        </mc:AlternateContent>
      </w:r>
    </w:p>
    <w:p w14:paraId="0DAF4AEB" w14:textId="52B8D395" w:rsidR="0089525D" w:rsidRPr="00AE45B3" w:rsidRDefault="0089525D" w:rsidP="0089525D">
      <w:pPr>
        <w:tabs>
          <w:tab w:val="left" w:pos="1290"/>
        </w:tabs>
        <w:sectPr w:rsidR="0089525D" w:rsidRPr="00AE45B3" w:rsidSect="002529A6">
          <w:pgSz w:w="11900" w:h="16840"/>
          <w:pgMar w:top="1440" w:right="1080" w:bottom="1440" w:left="1080" w:header="1871" w:footer="708" w:gutter="0"/>
          <w:cols w:space="708"/>
          <w:docGrid w:linePitch="360"/>
        </w:sectPr>
      </w:pPr>
    </w:p>
    <w:p w14:paraId="44BB529F" w14:textId="77777777" w:rsidR="002707F4" w:rsidRPr="008B25B1" w:rsidRDefault="002707F4" w:rsidP="00F4369F">
      <w:pPr>
        <w:pStyle w:val="Heading3"/>
      </w:pPr>
      <w:r>
        <w:lastRenderedPageBreak/>
        <w:t>L</w:t>
      </w:r>
      <w:r w:rsidRPr="008B25B1">
        <w:t>ooking after your own wellness</w:t>
      </w:r>
    </w:p>
    <w:p w14:paraId="615D6D69" w14:textId="77777777" w:rsidR="002707F4" w:rsidRPr="00C8188F" w:rsidRDefault="002707F4" w:rsidP="002707F4">
      <w:pPr>
        <w:pStyle w:val="BodyText"/>
        <w:rPr>
          <w:rFonts w:asciiTheme="majorHAnsi" w:eastAsiaTheme="minorHAnsi" w:hAnsiTheme="majorHAnsi" w:cstheme="minorBidi"/>
          <w:color w:val="auto"/>
          <w:sz w:val="22"/>
          <w:szCs w:val="24"/>
          <w:lang w:eastAsia="en-US"/>
        </w:rPr>
      </w:pPr>
      <w:r w:rsidRPr="00C8188F">
        <w:rPr>
          <w:rFonts w:asciiTheme="majorHAnsi" w:eastAsiaTheme="minorHAnsi" w:hAnsiTheme="majorHAnsi" w:cstheme="minorBidi"/>
          <w:color w:val="auto"/>
          <w:sz w:val="22"/>
          <w:szCs w:val="24"/>
          <w:lang w:eastAsia="en-US"/>
        </w:rPr>
        <w:t xml:space="preserve">As a support worker, you have a very important and valuable job. While the primary function of your role is to support older people to achieve their wellness and </w:t>
      </w:r>
      <w:proofErr w:type="spellStart"/>
      <w:r w:rsidRPr="00C8188F">
        <w:rPr>
          <w:rFonts w:asciiTheme="majorHAnsi" w:eastAsiaTheme="minorHAnsi" w:hAnsiTheme="majorHAnsi" w:cstheme="minorBidi"/>
          <w:color w:val="auto"/>
          <w:sz w:val="22"/>
          <w:szCs w:val="24"/>
          <w:lang w:eastAsia="en-US"/>
        </w:rPr>
        <w:t>reablement</w:t>
      </w:r>
      <w:proofErr w:type="spellEnd"/>
      <w:r w:rsidRPr="00C8188F">
        <w:rPr>
          <w:rFonts w:asciiTheme="majorHAnsi" w:eastAsiaTheme="minorHAnsi" w:hAnsiTheme="majorHAnsi" w:cstheme="minorBidi"/>
          <w:color w:val="auto"/>
          <w:sz w:val="22"/>
          <w:szCs w:val="24"/>
          <w:lang w:eastAsia="en-US"/>
        </w:rPr>
        <w:t xml:space="preserve"> goals, it is equally as important to ensure </w:t>
      </w:r>
      <w:r w:rsidRPr="00C8188F">
        <w:rPr>
          <w:rFonts w:asciiTheme="majorHAnsi" w:eastAsiaTheme="minorHAnsi" w:hAnsiTheme="majorHAnsi" w:cstheme="minorBidi"/>
          <w:b/>
          <w:bCs/>
          <w:i/>
          <w:iCs/>
          <w:color w:val="586992" w:themeColor="accent6"/>
          <w:sz w:val="22"/>
          <w:szCs w:val="24"/>
          <w:lang w:eastAsia="en-US"/>
        </w:rPr>
        <w:t>you are caring for and looking after your own wellness too.</w:t>
      </w:r>
      <w:r w:rsidRPr="00C8188F">
        <w:rPr>
          <w:rFonts w:asciiTheme="majorHAnsi" w:eastAsiaTheme="minorHAnsi" w:hAnsiTheme="majorHAnsi" w:cstheme="minorBidi"/>
          <w:color w:val="auto"/>
          <w:sz w:val="22"/>
          <w:szCs w:val="24"/>
          <w:lang w:eastAsia="en-US"/>
        </w:rPr>
        <w:t xml:space="preserve">  </w:t>
      </w:r>
    </w:p>
    <w:p w14:paraId="583B3234" w14:textId="77777777" w:rsidR="002707F4" w:rsidRDefault="002707F4" w:rsidP="002707F4">
      <w:pPr>
        <w:pStyle w:val="BodyText"/>
        <w:rPr>
          <w:rFonts w:asciiTheme="majorHAnsi" w:eastAsiaTheme="minorHAnsi" w:hAnsiTheme="majorHAnsi" w:cstheme="minorBidi"/>
          <w:color w:val="auto"/>
          <w:sz w:val="22"/>
          <w:szCs w:val="24"/>
          <w:lang w:eastAsia="en-US"/>
        </w:rPr>
      </w:pPr>
      <w:r w:rsidRPr="00C8188F">
        <w:rPr>
          <w:rFonts w:asciiTheme="majorHAnsi" w:eastAsiaTheme="minorHAnsi" w:hAnsiTheme="majorHAnsi" w:cstheme="minorBidi"/>
          <w:color w:val="auto"/>
          <w:sz w:val="22"/>
          <w:szCs w:val="24"/>
          <w:lang w:eastAsia="en-US"/>
        </w:rPr>
        <w:t xml:space="preserve">The environment you are working in can at times be stressful. Due to the nature of your work, you will experience change and potentially challenging circumstances. Therefore, it is important that you also look after yourself. Engaging with your colleagues and supervisors about how you are feeling is a useful way to ensure you are connected with the appropriate level of support. </w:t>
      </w:r>
    </w:p>
    <w:p w14:paraId="4C99D633" w14:textId="7201E5A8" w:rsidR="002707F4" w:rsidRDefault="002707F4" w:rsidP="002707F4">
      <w:pPr>
        <w:spacing w:before="0"/>
        <w:rPr>
          <w:rFonts w:eastAsiaTheme="majorEastAsia" w:cs="Times New Roman (Headings CS)"/>
          <w:color w:val="586992" w:themeColor="accent6"/>
          <w:spacing w:val="20"/>
          <w:sz w:val="26"/>
        </w:rPr>
      </w:pPr>
      <w:r w:rsidRPr="00D70516">
        <w:t xml:space="preserve">Consider the </w:t>
      </w:r>
      <w:r w:rsidRPr="00D70516">
        <w:rPr>
          <w:b/>
          <w:bCs/>
          <w:i/>
          <w:iCs/>
          <w:color w:val="924B6C" w:themeColor="accent5"/>
        </w:rPr>
        <w:t>More Good Days Wellness Wheel</w:t>
      </w:r>
      <w:r w:rsidRPr="00D70516">
        <w:t xml:space="preserve"> and ask yourself what wellness means to you. This can be an important exercise </w:t>
      </w:r>
      <w:r>
        <w:t>in</w:t>
      </w:r>
      <w:r w:rsidRPr="00D70516">
        <w:t xml:space="preserve"> gauging if you are looking after yourself. Consider what gives energy and value and make sure you are getting what you need to stay happy and healthy. This will make you a better support for yourself, your organisation, and your clients.</w:t>
      </w:r>
    </w:p>
    <w:p w14:paraId="6AFBF09F" w14:textId="5998801D" w:rsidR="008F55EC" w:rsidRDefault="00F4369F" w:rsidP="00FB7366">
      <w:pPr>
        <w:spacing w:before="0"/>
        <w:rPr>
          <w:rFonts w:eastAsiaTheme="majorEastAsia" w:cs="Times New Roman (Headings CS)"/>
          <w:color w:val="586992" w:themeColor="accent6"/>
          <w:spacing w:val="20"/>
          <w:sz w:val="26"/>
        </w:rPr>
      </w:pPr>
      <w:r>
        <w:rPr>
          <w:rFonts w:asciiTheme="minorHAnsi" w:hAnsiTheme="minorHAnsi"/>
          <w:noProof/>
          <w:color w:val="586992" w:themeColor="accent6"/>
          <w:sz w:val="20"/>
          <w:szCs w:val="22"/>
          <w:lang w:eastAsia="en-AU"/>
        </w:rPr>
        <mc:AlternateContent>
          <mc:Choice Requires="wps">
            <w:drawing>
              <wp:anchor distT="0" distB="0" distL="114300" distR="114300" simplePos="0" relativeHeight="251659345" behindDoc="0" locked="0" layoutInCell="1" allowOverlap="1" wp14:anchorId="4A77CC26" wp14:editId="40723036">
                <wp:simplePos x="0" y="0"/>
                <wp:positionH relativeFrom="column">
                  <wp:posOffset>83091</wp:posOffset>
                </wp:positionH>
                <wp:positionV relativeFrom="paragraph">
                  <wp:posOffset>4324296</wp:posOffset>
                </wp:positionV>
                <wp:extent cx="2733472" cy="311285"/>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2733472" cy="311285"/>
                        </a:xfrm>
                        <a:prstGeom prst="rect">
                          <a:avLst/>
                        </a:prstGeom>
                        <a:noFill/>
                        <a:ln w="6350">
                          <a:noFill/>
                        </a:ln>
                      </wps:spPr>
                      <wps:txbx>
                        <w:txbxContent>
                          <w:p w14:paraId="59818411" w14:textId="77777777" w:rsidR="00002C6A" w:rsidRPr="00C41039" w:rsidRDefault="00002C6A" w:rsidP="00F4369F">
                            <w:pPr>
                              <w:spacing w:before="0" w:after="0" w:line="240" w:lineRule="auto"/>
                              <w:rPr>
                                <w:lang w:val="en-US"/>
                              </w:rPr>
                            </w:pPr>
                            <w:r>
                              <w:rPr>
                                <w:lang w:val="en-US"/>
                              </w:rPr>
                              <w:t>Figure 2. More Good Days Wellness Wheel</w:t>
                            </w:r>
                          </w:p>
                          <w:p w14:paraId="418A7D4D" w14:textId="77777777" w:rsidR="00002C6A" w:rsidRDefault="00002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7CC26" id="Text Box 222" o:spid="_x0000_s1158" type="#_x0000_t202" style="position:absolute;margin-left:6.55pt;margin-top:340.5pt;width:215.25pt;height:24.5pt;z-index:251659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" filled="f" stroked="f" strokeweight=".5pt">
                <v:textbox>
                  <w:txbxContent>
                    <w:p w14:paraId="59818411" w14:textId="77777777" w:rsidR="00002C6A" w:rsidRPr="00C41039" w:rsidRDefault="00002C6A" w:rsidP="00F4369F">
                      <w:pPr>
                        <w:spacing w:before="0" w:after="0" w:line="240" w:lineRule="auto"/>
                        <w:rPr>
                          <w:lang w:val="en-US"/>
                        </w:rPr>
                      </w:pPr>
                      <w:r>
                        <w:rPr>
                          <w:lang w:val="en-US"/>
                        </w:rPr>
                        <w:t>Figure 2. More Good Days Wellness Wheel</w:t>
                      </w:r>
                    </w:p>
                    <w:p w14:paraId="418A7D4D" w14:textId="77777777" w:rsidR="00002C6A" w:rsidRDefault="00002C6A"/>
                  </w:txbxContent>
                </v:textbox>
              </v:shape>
            </w:pict>
          </mc:Fallback>
        </mc:AlternateContent>
      </w:r>
      <w:r w:rsidR="008F55EC" w:rsidRPr="00AE45B3">
        <w:rPr>
          <w:rFonts w:asciiTheme="minorHAnsi" w:hAnsiTheme="minorHAnsi"/>
          <w:noProof/>
          <w:color w:val="586992" w:themeColor="accent6"/>
          <w:sz w:val="20"/>
          <w:szCs w:val="22"/>
          <w:lang w:eastAsia="en-AU"/>
        </w:rPr>
        <w:drawing>
          <wp:anchor distT="0" distB="0" distL="114300" distR="114300" simplePos="0" relativeHeight="251658321" behindDoc="0" locked="0" layoutInCell="1" allowOverlap="1" wp14:anchorId="7E8230DF" wp14:editId="77B055C4">
            <wp:simplePos x="0" y="0"/>
            <wp:positionH relativeFrom="margin">
              <wp:align>center</wp:align>
            </wp:positionH>
            <wp:positionV relativeFrom="paragraph">
              <wp:posOffset>342900</wp:posOffset>
            </wp:positionV>
            <wp:extent cx="3920054" cy="3829532"/>
            <wp:effectExtent l="0" t="0" r="4445" b="0"/>
            <wp:wrapSquare wrapText="bothSides"/>
            <wp:docPr id="25" name="Picture 169" descr="Diagram: more good days wellness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9" descr="Diagram: more good days wellness wheel"/>
                    <pic:cNvPicPr/>
                  </pic:nvPicPr>
                  <pic:blipFill>
                    <a:blip r:embed="rId57">
                      <a:extLst>
                        <a:ext uri="{28A0092B-C50C-407E-A947-70E740481C1C}">
                          <a14:useLocalDpi xmlns:a14="http://schemas.microsoft.com/office/drawing/2010/main" val="0"/>
                        </a:ext>
                      </a:extLst>
                    </a:blip>
                    <a:stretch>
                      <a:fillRect/>
                    </a:stretch>
                  </pic:blipFill>
                  <pic:spPr>
                    <a:xfrm>
                      <a:off x="0" y="0"/>
                      <a:ext cx="3920054" cy="3829532"/>
                    </a:xfrm>
                    <a:prstGeom prst="rect">
                      <a:avLst/>
                    </a:prstGeom>
                  </pic:spPr>
                </pic:pic>
              </a:graphicData>
            </a:graphic>
            <wp14:sizeRelH relativeFrom="page">
              <wp14:pctWidth>0</wp14:pctWidth>
            </wp14:sizeRelH>
            <wp14:sizeRelV relativeFrom="page">
              <wp14:pctHeight>0</wp14:pctHeight>
            </wp14:sizeRelV>
          </wp:anchor>
        </w:drawing>
      </w:r>
    </w:p>
    <w:p w14:paraId="4DB84E55" w14:textId="7AA6F781" w:rsidR="008F55EC" w:rsidRDefault="008F55EC" w:rsidP="00FB7366">
      <w:pPr>
        <w:spacing w:before="0"/>
        <w:rPr>
          <w:rFonts w:eastAsiaTheme="majorEastAsia" w:cs="Times New Roman (Headings CS)"/>
          <w:color w:val="586992" w:themeColor="accent6"/>
          <w:spacing w:val="20"/>
          <w:sz w:val="26"/>
        </w:rPr>
        <w:sectPr w:rsidR="008F55EC" w:rsidSect="008F55EC">
          <w:pgSz w:w="11900" w:h="16840"/>
          <w:pgMar w:top="1440" w:right="1080" w:bottom="1440" w:left="1080" w:header="1871" w:footer="708" w:gutter="0"/>
          <w:cols w:space="708"/>
          <w:docGrid w:linePitch="360"/>
        </w:sectPr>
      </w:pPr>
    </w:p>
    <w:p w14:paraId="02B7625E" w14:textId="49F12D32" w:rsidR="0089525D" w:rsidRPr="00FB7366" w:rsidRDefault="00AB46FF" w:rsidP="00F4369F">
      <w:pPr>
        <w:pStyle w:val="Heading3"/>
      </w:pPr>
      <w:r w:rsidRPr="00FB7366">
        <w:lastRenderedPageBreak/>
        <w:t xml:space="preserve">Exiting a </w:t>
      </w:r>
      <w:proofErr w:type="spellStart"/>
      <w:r w:rsidRPr="00FB7366">
        <w:t>reablement</w:t>
      </w:r>
      <w:proofErr w:type="spellEnd"/>
      <w:r w:rsidRPr="00FB7366">
        <w:t xml:space="preserve"> client </w:t>
      </w:r>
    </w:p>
    <w:p w14:paraId="1B42EC67" w14:textId="4041D865" w:rsidR="009649AA" w:rsidRPr="00AE45B3" w:rsidRDefault="00FB1063" w:rsidP="0089525D">
      <w:pPr>
        <w:tabs>
          <w:tab w:val="left" w:pos="1290"/>
        </w:tabs>
      </w:pPr>
      <w:r w:rsidRPr="00AE45B3">
        <w:t xml:space="preserve">When your organisation receives and accepts a </w:t>
      </w:r>
      <w:proofErr w:type="spellStart"/>
      <w:r w:rsidRPr="00AE45B3">
        <w:t>reablement</w:t>
      </w:r>
      <w:proofErr w:type="spellEnd"/>
      <w:r w:rsidRPr="00AE45B3">
        <w:t xml:space="preserve"> referral</w:t>
      </w:r>
      <w:r w:rsidRPr="00B57120">
        <w:t>,</w:t>
      </w:r>
      <w:r w:rsidR="00143C55" w:rsidRPr="00B57120">
        <w:t xml:space="preserve"> the RAS assessor will have identified a date by which the client should </w:t>
      </w:r>
      <w:r w:rsidR="0072012B" w:rsidRPr="00B57120">
        <w:t>return to independence</w:t>
      </w:r>
      <w:r w:rsidR="00143C55" w:rsidRPr="00B57120">
        <w:t xml:space="preserve"> by</w:t>
      </w:r>
      <w:r w:rsidR="00143C55">
        <w:t>. Y</w:t>
      </w:r>
      <w:r w:rsidR="00F63474" w:rsidRPr="00AE45B3">
        <w:t xml:space="preserve">ou </w:t>
      </w:r>
      <w:r w:rsidR="00155510" w:rsidRPr="00AE45B3">
        <w:t>need to</w:t>
      </w:r>
      <w:r w:rsidR="00F63474" w:rsidRPr="00AE45B3">
        <w:t xml:space="preserve"> do everything you can to help </w:t>
      </w:r>
      <w:r w:rsidR="002B0A8E" w:rsidRPr="00B57120">
        <w:t>your</w:t>
      </w:r>
      <w:r w:rsidR="00F63474" w:rsidRPr="00AE45B3">
        <w:t xml:space="preserve"> client reach their goals and achieve their desired level of independence and autonomy. </w:t>
      </w:r>
    </w:p>
    <w:p w14:paraId="1E9F155C" w14:textId="79D03DBE" w:rsidR="00F944B3" w:rsidRDefault="00E15C3E" w:rsidP="00161900">
      <w:pPr>
        <w:tabs>
          <w:tab w:val="left" w:pos="1290"/>
        </w:tabs>
        <w:spacing w:after="120"/>
      </w:pPr>
      <w:r w:rsidRPr="00B57120">
        <w:t xml:space="preserve">While the RAS assessor is responsible for reviewing a </w:t>
      </w:r>
      <w:r w:rsidR="007275E7" w:rsidRPr="00B57120">
        <w:t>client’s</w:t>
      </w:r>
      <w:r w:rsidRPr="00B57120">
        <w:t xml:space="preserve"> progress through their necessary review points,</w:t>
      </w:r>
      <w:r w:rsidR="00014120" w:rsidRPr="00B57120">
        <w:t xml:space="preserve"> i</w:t>
      </w:r>
      <w:r w:rsidR="00737DE0" w:rsidRPr="00B57120">
        <w:t>t</w:t>
      </w:r>
      <w:r w:rsidRPr="00B57120">
        <w:t xml:space="preserve"> </w:t>
      </w:r>
      <w:r w:rsidR="00737DE0" w:rsidRPr="00B57120">
        <w:t>is</w:t>
      </w:r>
      <w:r w:rsidR="00040240" w:rsidRPr="00B57120">
        <w:t xml:space="preserve"> also</w:t>
      </w:r>
      <w:r w:rsidR="00737DE0" w:rsidRPr="00AE45B3">
        <w:t xml:space="preserve"> your </w:t>
      </w:r>
      <w:r w:rsidR="002C49B8" w:rsidRPr="00AE45B3">
        <w:t xml:space="preserve">responsibility </w:t>
      </w:r>
      <w:r w:rsidR="00F944B3" w:rsidRPr="00AE45B3">
        <w:t xml:space="preserve">to work with the client </w:t>
      </w:r>
      <w:r w:rsidR="00040240" w:rsidRPr="00B57120">
        <w:t>through service delivery</w:t>
      </w:r>
      <w:r w:rsidR="00F944B3" w:rsidRPr="00B57120">
        <w:t xml:space="preserve"> </w:t>
      </w:r>
      <w:r w:rsidR="00F944B3" w:rsidRPr="00AE45B3">
        <w:t>to achieve their goals</w:t>
      </w:r>
      <w:r w:rsidR="007275E7" w:rsidRPr="00B57120">
        <w:t>. You should be</w:t>
      </w:r>
      <w:r w:rsidR="00F944B3" w:rsidRPr="00AE45B3">
        <w:t xml:space="preserve"> </w:t>
      </w:r>
      <w:r w:rsidR="00C94827" w:rsidRPr="00AE45B3">
        <w:t>repeatedly</w:t>
      </w:r>
      <w:r w:rsidR="00F944B3" w:rsidRPr="00AE45B3">
        <w:t xml:space="preserve"> review</w:t>
      </w:r>
      <w:r w:rsidR="00C94827" w:rsidRPr="00AE45B3">
        <w:t>ing</w:t>
      </w:r>
      <w:r w:rsidR="00F944B3" w:rsidRPr="00AE45B3">
        <w:t xml:space="preserve"> </w:t>
      </w:r>
      <w:r w:rsidR="007275E7" w:rsidRPr="00B57120">
        <w:t>your clients</w:t>
      </w:r>
      <w:r w:rsidR="00F944B3" w:rsidRPr="00AE45B3">
        <w:t xml:space="preserve"> progress and adapt </w:t>
      </w:r>
      <w:r w:rsidR="007275E7" w:rsidRPr="00B57120">
        <w:t>your</w:t>
      </w:r>
      <w:r w:rsidR="00F944B3" w:rsidRPr="00B57120">
        <w:t xml:space="preserve"> </w:t>
      </w:r>
      <w:r w:rsidR="00F944B3" w:rsidRPr="00AE45B3">
        <w:t xml:space="preserve">support to ensure that at the end of the </w:t>
      </w:r>
      <w:proofErr w:type="spellStart"/>
      <w:r w:rsidR="00F944B3" w:rsidRPr="00AE45B3">
        <w:t>reablement</w:t>
      </w:r>
      <w:proofErr w:type="spellEnd"/>
      <w:r w:rsidR="00F944B3" w:rsidRPr="00AE45B3">
        <w:t xml:space="preserve"> period, </w:t>
      </w:r>
      <w:r w:rsidR="009134D0" w:rsidRPr="00AE45B3">
        <w:t>the client is able to manage</w:t>
      </w:r>
      <w:r w:rsidR="005F2C94" w:rsidRPr="00AE45B3">
        <w:t xml:space="preserve"> independently without </w:t>
      </w:r>
      <w:r w:rsidR="007275E7" w:rsidRPr="00B57120">
        <w:t>ongoing</w:t>
      </w:r>
      <w:r w:rsidR="005F2C94" w:rsidRPr="00AE45B3">
        <w:t xml:space="preserve"> assistance. </w:t>
      </w:r>
    </w:p>
    <w:p w14:paraId="4E88AEBE" w14:textId="445FB247" w:rsidR="006E6CE8" w:rsidRPr="00AE45B3" w:rsidRDefault="00F67B39" w:rsidP="00564F54">
      <w:pPr>
        <w:tabs>
          <w:tab w:val="left" w:pos="1290"/>
        </w:tabs>
        <w:spacing w:before="240" w:after="0"/>
      </w:pPr>
      <w:r w:rsidRPr="00FB7366">
        <w:rPr>
          <w:rFonts w:eastAsiaTheme="majorEastAsia" w:cs="Times New Roman (Headings CS)"/>
          <w:noProof/>
          <w:color w:val="586992" w:themeColor="accent6"/>
          <w:spacing w:val="20"/>
          <w:sz w:val="26"/>
          <w:lang w:eastAsia="en-AU"/>
        </w:rPr>
        <mc:AlternateContent>
          <mc:Choice Requires="wps">
            <w:drawing>
              <wp:anchor distT="0" distB="0" distL="114300" distR="114300" simplePos="0" relativeHeight="251658254" behindDoc="0" locked="0" layoutInCell="1" allowOverlap="1" wp14:anchorId="168BCC66" wp14:editId="42D72B5A">
                <wp:simplePos x="0" y="0"/>
                <wp:positionH relativeFrom="column">
                  <wp:posOffset>-74930</wp:posOffset>
                </wp:positionH>
                <wp:positionV relativeFrom="paragraph">
                  <wp:posOffset>1273505</wp:posOffset>
                </wp:positionV>
                <wp:extent cx="2698115" cy="1459230"/>
                <wp:effectExtent l="19050" t="19050" r="26035" b="26670"/>
                <wp:wrapSquare wrapText="bothSides"/>
                <wp:docPr id="423845324" name="Text Box 423845324"/>
                <wp:cNvGraphicFramePr/>
                <a:graphic xmlns:a="http://schemas.openxmlformats.org/drawingml/2006/main">
                  <a:graphicData uri="http://schemas.microsoft.com/office/word/2010/wordprocessingShape">
                    <wps:wsp>
                      <wps:cNvSpPr txBox="1"/>
                      <wps:spPr>
                        <a:xfrm>
                          <a:off x="0" y="0"/>
                          <a:ext cx="2698115" cy="1459230"/>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02749CE9" w14:textId="3AB1C368" w:rsidR="00002C6A" w:rsidRPr="00C326D1" w:rsidRDefault="00002C6A" w:rsidP="0055363A">
                            <w:pPr>
                              <w:spacing w:after="0" w:line="240" w:lineRule="auto"/>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You can confidently exit a </w:t>
                            </w:r>
                            <w:proofErr w:type="spellStart"/>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reablement</w:t>
                            </w:r>
                            <w:proofErr w:type="spellEnd"/>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client when:</w:t>
                            </w:r>
                          </w:p>
                          <w:p w14:paraId="4EB45536" w14:textId="77777777" w:rsidR="00002C6A" w:rsidRDefault="00002C6A" w:rsidP="00182241">
                            <w:pPr>
                              <w:pStyle w:val="ListParagraph"/>
                              <w:numPr>
                                <w:ilvl w:val="0"/>
                                <w:numId w:val="11"/>
                              </w:numPr>
                              <w:tabs>
                                <w:tab w:val="left" w:pos="1290"/>
                              </w:tabs>
                              <w:spacing w:after="0"/>
                            </w:pPr>
                            <w:r>
                              <w:t xml:space="preserve">The client’s outcomes/goals have been reached </w:t>
                            </w:r>
                          </w:p>
                          <w:p w14:paraId="7735C5CB" w14:textId="77777777" w:rsidR="00002C6A" w:rsidRPr="00634967" w:rsidRDefault="00002C6A" w:rsidP="00182241">
                            <w:pPr>
                              <w:pStyle w:val="ListParagraph"/>
                              <w:numPr>
                                <w:ilvl w:val="0"/>
                                <w:numId w:val="11"/>
                              </w:numPr>
                              <w:tabs>
                                <w:tab w:val="left" w:pos="1290"/>
                              </w:tabs>
                            </w:pPr>
                            <w:r>
                              <w:t xml:space="preserve">Your client is </w:t>
                            </w:r>
                            <w:proofErr w:type="spellStart"/>
                            <w:r>
                              <w:t>reabled</w:t>
                            </w:r>
                            <w:proofErr w:type="spellEnd"/>
                            <w:r>
                              <w:t xml:space="preserve"> and no longer requires your services</w:t>
                            </w:r>
                          </w:p>
                        </w:txbxContent>
                      </wps:txbx>
                      <wps:bodyPr rot="0" spcFirstLastPara="0" vertOverflow="overflow" horzOverflow="overflow" vert="horz" wrap="square" lIns="144000" tIns="36000" rIns="144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BCC66" id="Text Box 423845324" o:spid="_x0000_s1159" type="#_x0000_t202" style="position:absolute;margin-left:-5.9pt;margin-top:100.3pt;width:212.45pt;height:114.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" fillcolor="white [3212]" strokeweight="2.5pt">
                <v:textbox inset="4mm,1mm,4mm,1mm">
                  <w:txbxContent>
                    <w:p w14:paraId="02749CE9" w14:textId="3AB1C368" w:rsidR="00002C6A" w:rsidRPr="00C326D1" w:rsidRDefault="00002C6A" w:rsidP="0055363A">
                      <w:pPr>
                        <w:spacing w:after="0" w:line="240" w:lineRule="auto"/>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You can confidently exit a </w:t>
                      </w:r>
                      <w:proofErr w:type="spellStart"/>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reablement</w:t>
                      </w:r>
                      <w:proofErr w:type="spellEnd"/>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client when:</w:t>
                      </w:r>
                    </w:p>
                    <w:p w14:paraId="4EB45536" w14:textId="77777777" w:rsidR="00002C6A" w:rsidRDefault="00002C6A" w:rsidP="00182241">
                      <w:pPr>
                        <w:pStyle w:val="ListParagraph"/>
                        <w:numPr>
                          <w:ilvl w:val="0"/>
                          <w:numId w:val="11"/>
                        </w:numPr>
                        <w:tabs>
                          <w:tab w:val="left" w:pos="1290"/>
                        </w:tabs>
                        <w:spacing w:after="0"/>
                      </w:pPr>
                      <w:r>
                        <w:t xml:space="preserve">The client’s outcomes/goals have been reached </w:t>
                      </w:r>
                    </w:p>
                    <w:p w14:paraId="7735C5CB" w14:textId="77777777" w:rsidR="00002C6A" w:rsidRPr="00634967" w:rsidRDefault="00002C6A" w:rsidP="00182241">
                      <w:pPr>
                        <w:pStyle w:val="ListParagraph"/>
                        <w:numPr>
                          <w:ilvl w:val="0"/>
                          <w:numId w:val="11"/>
                        </w:numPr>
                        <w:tabs>
                          <w:tab w:val="left" w:pos="1290"/>
                        </w:tabs>
                      </w:pPr>
                      <w:r>
                        <w:t xml:space="preserve">Your client is </w:t>
                      </w:r>
                      <w:proofErr w:type="spellStart"/>
                      <w:r>
                        <w:t>reabled</w:t>
                      </w:r>
                      <w:proofErr w:type="spellEnd"/>
                      <w:r>
                        <w:t xml:space="preserve"> and no longer requires your services</w:t>
                      </w:r>
                    </w:p>
                  </w:txbxContent>
                </v:textbox>
                <w10:wrap type="square"/>
              </v:shape>
            </w:pict>
          </mc:Fallback>
        </mc:AlternateContent>
      </w:r>
      <w:r w:rsidR="00BD7E82" w:rsidRPr="00AE45B3">
        <w:t xml:space="preserve">By formally </w:t>
      </w:r>
      <w:r w:rsidR="0072012B">
        <w:t xml:space="preserve">exiting your client </w:t>
      </w:r>
      <w:r w:rsidR="00CC2AFF">
        <w:t xml:space="preserve">from short-term services, </w:t>
      </w:r>
      <w:r w:rsidR="00BD7E82" w:rsidRPr="00AE45B3">
        <w:t xml:space="preserve">you are </w:t>
      </w:r>
      <w:r w:rsidR="005C0F06" w:rsidRPr="00AE45B3">
        <w:t xml:space="preserve">acknowledging that the </w:t>
      </w:r>
      <w:r w:rsidR="00BD7E82" w:rsidRPr="00AE45B3">
        <w:t xml:space="preserve">client </w:t>
      </w:r>
      <w:r w:rsidR="005C0F06" w:rsidRPr="00AE45B3">
        <w:t>has met their goals and</w:t>
      </w:r>
      <w:r w:rsidR="00072E32" w:rsidRPr="00AE45B3">
        <w:t xml:space="preserve"> has maximised their </w:t>
      </w:r>
      <w:r w:rsidR="00BD7E82" w:rsidRPr="00AE45B3">
        <w:t>independence</w:t>
      </w:r>
      <w:r w:rsidR="00E25F79" w:rsidRPr="00B57120">
        <w:t>, feeling confident</w:t>
      </w:r>
      <w:r w:rsidR="00BD7E82" w:rsidRPr="00AE45B3">
        <w:t xml:space="preserve"> and </w:t>
      </w:r>
      <w:r w:rsidR="00E25F79" w:rsidRPr="00B57120">
        <w:t>capable in their function and ability</w:t>
      </w:r>
      <w:r w:rsidR="00CC2AFF" w:rsidRPr="00B57120">
        <w:t>.</w:t>
      </w:r>
      <w:r w:rsidR="00CC2AFF">
        <w:t xml:space="preserve"> </w:t>
      </w:r>
    </w:p>
    <w:p w14:paraId="6CD2B036" w14:textId="0FAF547C" w:rsidR="00FF1B49" w:rsidRPr="00AE45B3" w:rsidRDefault="00F67B39" w:rsidP="00564F54">
      <w:pPr>
        <w:pStyle w:val="Heading3"/>
        <w:spacing w:before="240"/>
      </w:pPr>
      <w:r>
        <w:br/>
      </w:r>
      <w:r w:rsidR="00FF1B49" w:rsidRPr="00AE45B3">
        <w:t xml:space="preserve">The benefits of concluding a </w:t>
      </w:r>
      <w:proofErr w:type="spellStart"/>
      <w:r w:rsidR="00FF1B49" w:rsidRPr="00AE45B3">
        <w:t>reablement</w:t>
      </w:r>
      <w:proofErr w:type="spellEnd"/>
      <w:r w:rsidR="00FF1B49" w:rsidRPr="00AE45B3">
        <w:t xml:space="preserve"> period</w:t>
      </w:r>
    </w:p>
    <w:p w14:paraId="5D1AFD62" w14:textId="4F613761" w:rsidR="00FF1B49" w:rsidRPr="00AE45B3" w:rsidRDefault="00FF1B49" w:rsidP="00BD7E82">
      <w:pPr>
        <w:tabs>
          <w:tab w:val="left" w:pos="1290"/>
        </w:tabs>
      </w:pPr>
      <w:r w:rsidRPr="00AE45B3">
        <w:t xml:space="preserve">When a </w:t>
      </w:r>
      <w:proofErr w:type="spellStart"/>
      <w:r w:rsidRPr="00AE45B3">
        <w:t>reablement</w:t>
      </w:r>
      <w:proofErr w:type="spellEnd"/>
      <w:r w:rsidRPr="00AE45B3">
        <w:t xml:space="preserve"> period works well, you</w:t>
      </w:r>
      <w:r w:rsidR="0007292E" w:rsidRPr="00AE45B3">
        <w:t>r</w:t>
      </w:r>
      <w:r w:rsidRPr="00AE45B3">
        <w:t xml:space="preserve"> client will be able to do things for themselves</w:t>
      </w:r>
      <w:r w:rsidR="002228C8">
        <w:t>. Or be able to do</w:t>
      </w:r>
      <w:r w:rsidR="00241F22" w:rsidRPr="00AE45B3">
        <w:t xml:space="preserve"> things they may not have been able to do </w:t>
      </w:r>
      <w:r w:rsidR="007A1B82" w:rsidRPr="00AE45B3">
        <w:t xml:space="preserve">before </w:t>
      </w:r>
      <w:r w:rsidR="00880EC7" w:rsidRPr="00AE45B3">
        <w:t xml:space="preserve">or things they struggled with </w:t>
      </w:r>
      <w:r w:rsidR="00241F22" w:rsidRPr="00AE45B3">
        <w:t xml:space="preserve">at the beginning </w:t>
      </w:r>
      <w:r w:rsidR="00880EC7" w:rsidRPr="00AE45B3">
        <w:t xml:space="preserve">of the </w:t>
      </w:r>
      <w:proofErr w:type="spellStart"/>
      <w:r w:rsidR="00880EC7" w:rsidRPr="00AE45B3">
        <w:t>reablement</w:t>
      </w:r>
      <w:proofErr w:type="spellEnd"/>
      <w:r w:rsidR="00880EC7" w:rsidRPr="00AE45B3">
        <w:t xml:space="preserve"> period. </w:t>
      </w:r>
    </w:p>
    <w:p w14:paraId="42E3E2E9" w14:textId="77777777" w:rsidR="00876951" w:rsidRPr="00876951" w:rsidRDefault="00876951" w:rsidP="00876951">
      <w:pPr>
        <w:tabs>
          <w:tab w:val="left" w:pos="1290"/>
        </w:tabs>
      </w:pPr>
      <w:r w:rsidRPr="00876951">
        <w:t xml:space="preserve">Helping your client gain or regain function, independence and/or confidence is rewarding not only for your client, but for you too. Seeing your client with newfound confidence and motivation shows the benefit of your hard work and theirs. It improves their quality of life and motivates them to continue to maintain their independence for as long as possible. </w:t>
      </w:r>
    </w:p>
    <w:p w14:paraId="3B616C6E" w14:textId="2DEF89AF" w:rsidR="006C7C26" w:rsidRPr="00AE45B3" w:rsidRDefault="006C7C26" w:rsidP="00FB7366">
      <w:pPr>
        <w:pStyle w:val="Heading3"/>
        <w:spacing w:before="480"/>
      </w:pPr>
      <w:r w:rsidRPr="00AE45B3">
        <w:t>Where ongoing support is identified</w:t>
      </w:r>
      <w:r w:rsidR="00A6461A" w:rsidRPr="00AE45B3">
        <w:t xml:space="preserve"> and how that support </w:t>
      </w:r>
      <w:r w:rsidR="00A6461A" w:rsidRPr="00AE45B3">
        <w:rPr>
          <w:b/>
          <w:bCs/>
        </w:rPr>
        <w:t>should</w:t>
      </w:r>
      <w:r w:rsidR="00A6461A" w:rsidRPr="00AE45B3">
        <w:t xml:space="preserve"> be delivered</w:t>
      </w:r>
    </w:p>
    <w:p w14:paraId="72F6D445" w14:textId="60308CFF" w:rsidR="006C7C26" w:rsidRPr="00AE45B3" w:rsidRDefault="00ED390E" w:rsidP="006C7C26">
      <w:r w:rsidRPr="00AE45B3">
        <w:t xml:space="preserve">At the end of the </w:t>
      </w:r>
      <w:proofErr w:type="spellStart"/>
      <w:r w:rsidRPr="00AE45B3">
        <w:t>reablement</w:t>
      </w:r>
      <w:proofErr w:type="spellEnd"/>
      <w:r w:rsidRPr="00AE45B3">
        <w:t xml:space="preserve"> period a </w:t>
      </w:r>
      <w:r w:rsidR="00E4272E" w:rsidRPr="00AE45B3">
        <w:t xml:space="preserve">client may be assessed as needing </w:t>
      </w:r>
      <w:r w:rsidR="006C7C26" w:rsidRPr="00AE45B3">
        <w:t>ongoing support</w:t>
      </w:r>
      <w:r w:rsidR="00E4272E" w:rsidRPr="00AE45B3">
        <w:t xml:space="preserve">. </w:t>
      </w:r>
      <w:r w:rsidR="00656969" w:rsidRPr="00AE45B3">
        <w:t xml:space="preserve">They will need to have their support plan reviewed by a RAS assessor </w:t>
      </w:r>
      <w:r w:rsidR="00F72579" w:rsidRPr="00AE45B3">
        <w:t>who will review the client’s capability/capacity and re-assess their ongoing needs</w:t>
      </w:r>
      <w:r w:rsidR="00AC1606" w:rsidRPr="00AE45B3">
        <w:t>.</w:t>
      </w:r>
      <w:r w:rsidR="000677D0" w:rsidRPr="00AE45B3">
        <w:t xml:space="preserve"> </w:t>
      </w:r>
    </w:p>
    <w:p w14:paraId="27C85BF9" w14:textId="1D007A57" w:rsidR="00C161F4" w:rsidRPr="00AE45B3" w:rsidRDefault="00314C1E" w:rsidP="00D92999">
      <w:r w:rsidRPr="00AE45B3">
        <w:t xml:space="preserve">If services continue at the end of a </w:t>
      </w:r>
      <w:proofErr w:type="spellStart"/>
      <w:r w:rsidRPr="00AE45B3">
        <w:t>reablement</w:t>
      </w:r>
      <w:proofErr w:type="spellEnd"/>
      <w:r w:rsidRPr="00AE45B3">
        <w:t xml:space="preserve"> period, </w:t>
      </w:r>
      <w:r w:rsidR="000F1FAF" w:rsidRPr="00AE45B3">
        <w:t xml:space="preserve">services </w:t>
      </w:r>
      <w:r w:rsidR="002119A6" w:rsidRPr="00AE45B3">
        <w:t xml:space="preserve">should </w:t>
      </w:r>
      <w:r w:rsidR="000F1FAF" w:rsidRPr="00AE45B3">
        <w:t>continue to provide support in a way that maintains the progress the client ha</w:t>
      </w:r>
      <w:r w:rsidR="00E33677" w:rsidRPr="00AE45B3">
        <w:t>s</w:t>
      </w:r>
      <w:r w:rsidR="000F1FAF" w:rsidRPr="00AE45B3">
        <w:t xml:space="preserve"> </w:t>
      </w:r>
      <w:r w:rsidR="0059541B">
        <w:t xml:space="preserve">already </w:t>
      </w:r>
      <w:r w:rsidR="000F1FAF" w:rsidRPr="00AE45B3">
        <w:t xml:space="preserve">made. </w:t>
      </w:r>
      <w:r w:rsidR="00F2734A" w:rsidRPr="00AE45B3">
        <w:t>This mean</w:t>
      </w:r>
      <w:r w:rsidR="00E33677" w:rsidRPr="00AE45B3">
        <w:t>s</w:t>
      </w:r>
      <w:r w:rsidR="00F2734A" w:rsidRPr="00AE45B3">
        <w:t xml:space="preserve"> that service provider organisation</w:t>
      </w:r>
      <w:r w:rsidR="00E33677" w:rsidRPr="00AE45B3">
        <w:t xml:space="preserve">s </w:t>
      </w:r>
      <w:r w:rsidR="00F2734A" w:rsidRPr="00AE45B3">
        <w:t xml:space="preserve">should adapt their service to support the aims of </w:t>
      </w:r>
      <w:proofErr w:type="spellStart"/>
      <w:r w:rsidR="00F2734A" w:rsidRPr="00AE45B3">
        <w:t>reablement</w:t>
      </w:r>
      <w:proofErr w:type="spellEnd"/>
      <w:r w:rsidR="00F2734A" w:rsidRPr="00AE45B3">
        <w:t xml:space="preserve">, </w:t>
      </w:r>
      <w:r w:rsidR="00455060">
        <w:t xml:space="preserve">while building on </w:t>
      </w:r>
      <w:r w:rsidR="00D92999">
        <w:t>t</w:t>
      </w:r>
      <w:r w:rsidR="00455060">
        <w:t xml:space="preserve">he progress made. </w:t>
      </w:r>
      <w:r w:rsidR="00D92999">
        <w:t xml:space="preserve">Ongoing support should focus solely on client outcome and continue to support them in </w:t>
      </w:r>
      <w:r w:rsidR="000948D7" w:rsidRPr="00AE45B3">
        <w:t xml:space="preserve">maximising their ability to </w:t>
      </w:r>
      <w:r w:rsidR="00D92999">
        <w:t>achieve</w:t>
      </w:r>
      <w:r w:rsidR="00A6461A" w:rsidRPr="00AE45B3">
        <w:t xml:space="preserve"> a level of independence.</w:t>
      </w:r>
    </w:p>
    <w:p w14:paraId="6BC4BECE" w14:textId="30FB2420" w:rsidR="00291DF8" w:rsidRPr="00AE45B3" w:rsidRDefault="00291DF8" w:rsidP="0089525D">
      <w:pPr>
        <w:tabs>
          <w:tab w:val="left" w:pos="1290"/>
        </w:tabs>
        <w:sectPr w:rsidR="00291DF8" w:rsidRPr="00AE45B3" w:rsidSect="0089525D">
          <w:pgSz w:w="11900" w:h="16840"/>
          <w:pgMar w:top="1440" w:right="1080" w:bottom="1440" w:left="1080" w:header="1871" w:footer="708" w:gutter="0"/>
          <w:cols w:num="2" w:space="708"/>
          <w:docGrid w:linePitch="360"/>
        </w:sectPr>
      </w:pPr>
    </w:p>
    <w:p w14:paraId="669DC642" w14:textId="663C34CB" w:rsidR="005E50E1" w:rsidRPr="00AE45B3" w:rsidRDefault="005E50E1" w:rsidP="00CD6C18">
      <w:pPr>
        <w:spacing w:after="8800"/>
      </w:pPr>
      <w:bookmarkStart w:id="42" w:name="_Toc41654261"/>
      <w:bookmarkStart w:id="43" w:name="_Toc41661307"/>
      <w:bookmarkStart w:id="44" w:name="_Toc42789072"/>
      <w:bookmarkStart w:id="45" w:name="_Toc43307057"/>
      <w:bookmarkStart w:id="46" w:name="_Toc43317379"/>
      <w:r w:rsidRPr="00AE45B3">
        <w:rPr>
          <w:noProof/>
          <w:lang w:eastAsia="en-AU"/>
        </w:rPr>
        <w:lastRenderedPageBreak/>
        <w:drawing>
          <wp:anchor distT="0" distB="0" distL="114300" distR="114300" simplePos="0" relativeHeight="251658245" behindDoc="0" locked="0" layoutInCell="1" allowOverlap="1" wp14:anchorId="2D02131D" wp14:editId="53A6EBF1">
            <wp:simplePos x="0" y="0"/>
            <wp:positionH relativeFrom="column">
              <wp:posOffset>2462978</wp:posOffset>
            </wp:positionH>
            <wp:positionV relativeFrom="paragraph">
              <wp:posOffset>18</wp:posOffset>
            </wp:positionV>
            <wp:extent cx="4386580" cy="4023995"/>
            <wp:effectExtent l="0" t="0" r="0" b="0"/>
            <wp:wrapSquare wrapText="bothSides"/>
            <wp:docPr id="32" name="Picture 32" descr="A mantrix that shows the the 4 stages of the guide: Intake, Care plan, Service delivery and Review. Review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mantrix that shows the the 4 stages of the guide: Intake, Care plan, Service delivery and Review. Review is highligh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86580" cy="4023995"/>
                    </a:xfrm>
                    <a:prstGeom prst="rect">
                      <a:avLst/>
                    </a:prstGeom>
                    <a:noFill/>
                    <a:ln>
                      <a:noFill/>
                    </a:ln>
                  </pic:spPr>
                </pic:pic>
              </a:graphicData>
            </a:graphic>
          </wp:anchor>
        </w:drawing>
      </w:r>
      <w:bookmarkEnd w:id="42"/>
      <w:bookmarkEnd w:id="43"/>
      <w:bookmarkEnd w:id="44"/>
      <w:bookmarkEnd w:id="45"/>
      <w:bookmarkEnd w:id="46"/>
    </w:p>
    <w:p w14:paraId="7B81C514" w14:textId="40098425" w:rsidR="00677810" w:rsidRPr="00F4369F" w:rsidRDefault="00677810" w:rsidP="006E61B7">
      <w:pPr>
        <w:pStyle w:val="Sectionbreaktext"/>
        <w:rPr>
          <w:b w:val="0"/>
          <w:bCs w:val="0"/>
          <w14:textFill>
            <w14:solidFill>
              <w14:schemeClr w14:val="bg1"/>
            </w14:solidFill>
          </w14:textFill>
        </w:rPr>
      </w:pPr>
      <w:bookmarkStart w:id="47" w:name="_Toc43317380"/>
      <w:r w:rsidRPr="00F4369F">
        <w:rPr>
          <w:b w:val="0"/>
          <w:bCs w:val="0"/>
          <w14:textFill>
            <w14:solidFill>
              <w14:schemeClr w14:val="bg1"/>
            </w14:solidFill>
          </w14:textFill>
        </w:rPr>
        <w:t xml:space="preserve">Stage 4: </w:t>
      </w:r>
      <w:r w:rsidR="00CD6C18">
        <w:rPr>
          <w:b w:val="0"/>
          <w:bCs w:val="0"/>
          <w14:textFill>
            <w14:solidFill>
              <w14:schemeClr w14:val="bg1"/>
            </w14:solidFill>
          </w14:textFill>
        </w:rPr>
        <w:t>R</w:t>
      </w:r>
      <w:r w:rsidRPr="00F4369F">
        <w:rPr>
          <w:b w:val="0"/>
          <w:bCs w:val="0"/>
          <w14:textFill>
            <w14:solidFill>
              <w14:schemeClr w14:val="bg1"/>
            </w14:solidFill>
          </w14:textFill>
        </w:rPr>
        <w:t>eview</w:t>
      </w:r>
      <w:bookmarkEnd w:id="47"/>
    </w:p>
    <w:p w14:paraId="00FB0D62" w14:textId="04F9E8E2" w:rsidR="00924754" w:rsidRPr="00AE45B3" w:rsidRDefault="00924754" w:rsidP="00924754">
      <w:pPr>
        <w:sectPr w:rsidR="00924754" w:rsidRPr="00AE45B3" w:rsidSect="00E42236">
          <w:headerReference w:type="even" r:id="rId79"/>
          <w:headerReference w:type="default" r:id="rId80"/>
          <w:headerReference w:type="first" r:id="rId81"/>
          <w:pgSz w:w="11900" w:h="16840"/>
          <w:pgMar w:top="1440" w:right="1080" w:bottom="1440" w:left="1080" w:header="1871" w:footer="708" w:gutter="0"/>
          <w:cols w:space="708"/>
          <w:docGrid w:linePitch="360"/>
        </w:sectPr>
      </w:pPr>
    </w:p>
    <w:p w14:paraId="1C74DAD3" w14:textId="163652C5" w:rsidR="00E66A1B" w:rsidRPr="00AE45B3" w:rsidRDefault="00E66A1B" w:rsidP="006E61B7">
      <w:pPr>
        <w:pStyle w:val="Heading1"/>
        <w:rPr>
          <w:color w:val="000000"/>
        </w:rPr>
      </w:pPr>
      <w:bookmarkStart w:id="48" w:name="_Toc41654263"/>
      <w:bookmarkStart w:id="49" w:name="_Toc41661309"/>
      <w:bookmarkStart w:id="50" w:name="_Toc42789074"/>
      <w:bookmarkStart w:id="51" w:name="_Toc43307059"/>
      <w:bookmarkStart w:id="52" w:name="_Toc43317381"/>
      <w:r w:rsidRPr="00AE45B3">
        <w:lastRenderedPageBreak/>
        <w:t xml:space="preserve">Stage </w:t>
      </w:r>
      <w:r w:rsidR="00E33D6B" w:rsidRPr="00AE45B3">
        <w:t>4</w:t>
      </w:r>
      <w:r w:rsidRPr="00AE45B3">
        <w:t>: Review</w:t>
      </w:r>
      <w:bookmarkEnd w:id="48"/>
      <w:bookmarkEnd w:id="49"/>
      <w:bookmarkEnd w:id="50"/>
      <w:bookmarkEnd w:id="51"/>
      <w:bookmarkEnd w:id="52"/>
    </w:p>
    <w:p w14:paraId="6783F08D" w14:textId="4A4E423A" w:rsidR="00D77C41" w:rsidRPr="004B3E66" w:rsidRDefault="00D77C41" w:rsidP="004B3E66">
      <w:pPr>
        <w:pStyle w:val="Intropara"/>
        <w:spacing w:line="240" w:lineRule="auto"/>
      </w:pPr>
      <w:r w:rsidRPr="004B3E66">
        <w:t xml:space="preserve">This section of the toolkit provides guidance to both the care </w:t>
      </w:r>
      <w:r w:rsidR="00B70119" w:rsidRPr="004B3E66">
        <w:t>coordinator/facilitator</w:t>
      </w:r>
      <w:r w:rsidRPr="004B3E66">
        <w:t xml:space="preserve"> and support worker in reviewing </w:t>
      </w:r>
      <w:r w:rsidR="00B23C07" w:rsidRPr="004B3E66">
        <w:t xml:space="preserve">and improving </w:t>
      </w:r>
      <w:r w:rsidRPr="004B3E66">
        <w:t>their approaches</w:t>
      </w:r>
      <w:r w:rsidR="00B23C07" w:rsidRPr="004B3E66">
        <w:t>.</w:t>
      </w:r>
      <w:r w:rsidRPr="004B3E66">
        <w:t xml:space="preserve"> </w:t>
      </w:r>
    </w:p>
    <w:p w14:paraId="7141F967" w14:textId="1DCB4E38" w:rsidR="00B544E7" w:rsidRPr="00AE45B3" w:rsidRDefault="0058633E" w:rsidP="00B544E7">
      <w:r w:rsidRPr="00AE45B3">
        <w:rPr>
          <w:noProof/>
          <w:lang w:eastAsia="en-AU"/>
        </w:rPr>
        <mc:AlternateContent>
          <mc:Choice Requires="wps">
            <w:drawing>
              <wp:anchor distT="0" distB="107950" distL="114300" distR="114300" simplePos="0" relativeHeight="251658257" behindDoc="0" locked="0" layoutInCell="1" allowOverlap="1" wp14:anchorId="51845219" wp14:editId="45B66AFF">
                <wp:simplePos x="0" y="0"/>
                <wp:positionH relativeFrom="column">
                  <wp:posOffset>-15875</wp:posOffset>
                </wp:positionH>
                <wp:positionV relativeFrom="paragraph">
                  <wp:posOffset>1935480</wp:posOffset>
                </wp:positionV>
                <wp:extent cx="2660015" cy="2663825"/>
                <wp:effectExtent l="19050" t="19050" r="26035" b="22225"/>
                <wp:wrapTopAndBottom/>
                <wp:docPr id="2" name="Text Box 2"/>
                <wp:cNvGraphicFramePr/>
                <a:graphic xmlns:a="http://schemas.openxmlformats.org/drawingml/2006/main">
                  <a:graphicData uri="http://schemas.microsoft.com/office/word/2010/wordprocessingShape">
                    <wps:wsp>
                      <wps:cNvSpPr txBox="1"/>
                      <wps:spPr>
                        <a:xfrm>
                          <a:off x="0" y="0"/>
                          <a:ext cx="2660015" cy="2663825"/>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346AD55E" w14:textId="031CEC63" w:rsidR="00002C6A" w:rsidRDefault="00002C6A" w:rsidP="00E66A1B">
                            <w:pPr>
                              <w:spacing w:line="380" w:lineRule="exact"/>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B056D4">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THIS SECTION OF THE </w:t>
                            </w:r>
                            <w:r>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GUIDE</w:t>
                            </w:r>
                            <w:r w:rsidRPr="00B056D4">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WILL HELP YOU:</w:t>
                            </w:r>
                          </w:p>
                          <w:p w14:paraId="436788F8" w14:textId="774CCE8A" w:rsidR="00002C6A" w:rsidRDefault="00002C6A" w:rsidP="00182241">
                            <w:pPr>
                              <w:pStyle w:val="ListBullet"/>
                              <w:numPr>
                                <w:ilvl w:val="0"/>
                                <w:numId w:val="12"/>
                              </w:numPr>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pPr>
                            <w:r w:rsidRPr="00305483">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Review </w:t>
                            </w:r>
                            <w:r>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the client’s journey, during and after service delivery </w:t>
                            </w:r>
                            <w:r w:rsidRPr="00305483">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 </w:t>
                            </w:r>
                          </w:p>
                          <w:p w14:paraId="7C2ECCD5" w14:textId="69951B8D" w:rsidR="00002C6A" w:rsidRPr="00AA4D98" w:rsidRDefault="00002C6A" w:rsidP="00182241">
                            <w:pPr>
                              <w:pStyle w:val="ListBullet"/>
                              <w:numPr>
                                <w:ilvl w:val="0"/>
                                <w:numId w:val="23"/>
                              </w:numPr>
                              <w:rPr>
                                <w:rFonts w:asciiTheme="minorHAnsi" w:hAnsiTheme="minorHAnsi" w:cstheme="minorHAnsi"/>
                                <w:b/>
                                <w:bCs/>
                                <w:sz w:val="24"/>
                              </w:rPr>
                            </w:pPr>
                            <w:r>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Review and communicate how processes and approaches can be improved to assist you in service delivery </w:t>
                            </w:r>
                          </w:p>
                          <w:p w14:paraId="2A4391E7" w14:textId="77777777" w:rsidR="00002C6A" w:rsidRDefault="00002C6A"/>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45219" id="Text Box 2" o:spid="_x0000_s1160" type="#_x0000_t202" style="position:absolute;margin-left:-1.25pt;margin-top:152.4pt;width:209.45pt;height:209.75pt;z-index:251658257;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" fillcolor="white [3212]" strokeweight="2.5pt">
                <v:textbox inset="6mm,4mm,6mm,4mm">
                  <w:txbxContent>
                    <w:p w14:paraId="346AD55E" w14:textId="031CEC63" w:rsidR="00002C6A" w:rsidRDefault="00002C6A" w:rsidP="00E66A1B">
                      <w:pPr>
                        <w:spacing w:line="380" w:lineRule="exact"/>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B056D4">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THIS SECTION OF THE </w:t>
                      </w:r>
                      <w:r>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GUIDE</w:t>
                      </w:r>
                      <w:r w:rsidRPr="00B056D4">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WILL HELP YOU:</w:t>
                      </w:r>
                    </w:p>
                    <w:p w14:paraId="436788F8" w14:textId="774CCE8A" w:rsidR="00002C6A" w:rsidRDefault="00002C6A" w:rsidP="00182241">
                      <w:pPr>
                        <w:pStyle w:val="ListBullet"/>
                        <w:numPr>
                          <w:ilvl w:val="0"/>
                          <w:numId w:val="12"/>
                        </w:numPr>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pPr>
                      <w:r w:rsidRPr="00305483">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Review </w:t>
                      </w:r>
                      <w:r>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the client’s journey, during and after service delivery </w:t>
                      </w:r>
                      <w:r w:rsidRPr="00305483">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 </w:t>
                      </w:r>
                    </w:p>
                    <w:p w14:paraId="7C2ECCD5" w14:textId="69951B8D" w:rsidR="00002C6A" w:rsidRPr="00AA4D98" w:rsidRDefault="00002C6A" w:rsidP="00182241">
                      <w:pPr>
                        <w:pStyle w:val="ListBullet"/>
                        <w:numPr>
                          <w:ilvl w:val="0"/>
                          <w:numId w:val="23"/>
                        </w:numPr>
                        <w:rPr>
                          <w:rFonts w:asciiTheme="minorHAnsi" w:hAnsiTheme="minorHAnsi" w:cstheme="minorHAnsi"/>
                          <w:b/>
                          <w:bCs/>
                          <w:sz w:val="24"/>
                        </w:rPr>
                      </w:pPr>
                      <w:r>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 xml:space="preserve">Review and communicate how processes and approaches can be improved to assist you in service delivery </w:t>
                      </w:r>
                    </w:p>
                    <w:p w14:paraId="2A4391E7" w14:textId="77777777" w:rsidR="00002C6A" w:rsidRDefault="00002C6A"/>
                  </w:txbxContent>
                </v:textbox>
                <w10:wrap type="topAndBottom"/>
              </v:shape>
            </w:pict>
          </mc:Fallback>
        </mc:AlternateContent>
      </w:r>
      <w:proofErr w:type="gramStart"/>
      <w:r w:rsidR="00B23C07">
        <w:t xml:space="preserve">Both </w:t>
      </w:r>
      <w:r w:rsidR="0000385A" w:rsidRPr="00391EF5">
        <w:t xml:space="preserve">the care </w:t>
      </w:r>
      <w:r w:rsidR="00B70119" w:rsidRPr="00391EF5">
        <w:t>coordinator/facilitator</w:t>
      </w:r>
      <w:r w:rsidR="0000385A" w:rsidRPr="00391EF5">
        <w:t xml:space="preserve"> or</w:t>
      </w:r>
      <w:proofErr w:type="gramEnd"/>
      <w:r w:rsidR="0000385A" w:rsidRPr="00391EF5">
        <w:t xml:space="preserve"> the support worker</w:t>
      </w:r>
      <w:r w:rsidR="00B23C07">
        <w:t xml:space="preserve"> work</w:t>
      </w:r>
      <w:r w:rsidR="005E039D">
        <w:t xml:space="preserve"> directly with the client. Therefore</w:t>
      </w:r>
      <w:r w:rsidR="0000385A" w:rsidRPr="00391EF5">
        <w:t xml:space="preserve">, </w:t>
      </w:r>
      <w:r w:rsidR="000C16BD">
        <w:t xml:space="preserve">these roles </w:t>
      </w:r>
      <w:r w:rsidR="008632DB" w:rsidRPr="00391EF5">
        <w:t xml:space="preserve">are best placed and most informed </w:t>
      </w:r>
      <w:r w:rsidR="00625C04" w:rsidRPr="00391EF5">
        <w:t xml:space="preserve">to review </w:t>
      </w:r>
      <w:r w:rsidR="008632DB" w:rsidRPr="00391EF5">
        <w:t xml:space="preserve">client experiences and </w:t>
      </w:r>
      <w:r w:rsidR="00625C04" w:rsidRPr="00391EF5">
        <w:t>success</w:t>
      </w:r>
      <w:r w:rsidR="000C16BD">
        <w:t>.</w:t>
      </w:r>
      <w:r w:rsidR="00773D61" w:rsidRPr="00391EF5">
        <w:t xml:space="preserve"> Reviewing</w:t>
      </w:r>
      <w:r w:rsidR="00B725A1">
        <w:t xml:space="preserve"> approaches and client outcomes is essential to quality and continuous improvement. Undertaking regular reviews ensure that you and your organisation </w:t>
      </w:r>
      <w:r w:rsidR="007F1693">
        <w:t>continues to deliver high-quality and outcomes-focused support to clients</w:t>
      </w:r>
      <w:r w:rsidR="00773D61" w:rsidRPr="00391EF5">
        <w:t>.</w:t>
      </w:r>
      <w:r w:rsidR="00773D61" w:rsidRPr="00AE45B3">
        <w:t xml:space="preserve"> </w:t>
      </w:r>
    </w:p>
    <w:p w14:paraId="478A9B03" w14:textId="77777777" w:rsidR="009541AB" w:rsidRDefault="009541AB" w:rsidP="009541AB">
      <w:pPr>
        <w:pStyle w:val="Casestudybody"/>
        <w:ind w:left="1134"/>
        <w:rPr>
          <w:rFonts w:asciiTheme="minorHAnsi" w:eastAsiaTheme="majorEastAsia" w:hAnsiTheme="minorHAnsi" w:cs="Times New Roman (Headings CS)"/>
          <w:color w:val="924B6C" w:themeColor="accent5"/>
          <w:spacing w:val="20"/>
          <w:sz w:val="36"/>
          <w:szCs w:val="26"/>
        </w:rPr>
      </w:pPr>
    </w:p>
    <w:p w14:paraId="6D2ADBFF" w14:textId="55917036" w:rsidR="007672A8" w:rsidRPr="009541AB" w:rsidRDefault="009541AB" w:rsidP="009541AB">
      <w:pPr>
        <w:pStyle w:val="Casestudybody"/>
        <w:ind w:left="993"/>
        <w:rPr>
          <w:rFonts w:asciiTheme="minorHAnsi" w:eastAsiaTheme="majorEastAsia" w:hAnsiTheme="minorHAnsi" w:cs="Times New Roman (Headings CS)"/>
          <w:color w:val="924B6C" w:themeColor="accent5"/>
          <w:spacing w:val="20"/>
          <w:sz w:val="36"/>
          <w:szCs w:val="26"/>
        </w:rPr>
      </w:pPr>
      <w:r>
        <w:rPr>
          <w:rFonts w:asciiTheme="minorHAnsi" w:eastAsiaTheme="majorEastAsia" w:hAnsiTheme="minorHAnsi" w:cs="Times New Roman (Headings CS)"/>
          <w:color w:val="924B6C" w:themeColor="accent5"/>
          <w:spacing w:val="20"/>
          <w:sz w:val="36"/>
          <w:szCs w:val="26"/>
        </w:rPr>
        <w:t>A</w:t>
      </w:r>
      <w:r w:rsidR="00782435" w:rsidRPr="009541AB">
        <w:rPr>
          <w:rFonts w:asciiTheme="minorHAnsi" w:eastAsiaTheme="majorEastAsia" w:hAnsiTheme="minorHAnsi" w:cs="Times New Roman (Headings CS)"/>
          <w:color w:val="924B6C" w:themeColor="accent5"/>
          <w:spacing w:val="20"/>
          <w:sz w:val="36"/>
          <w:szCs w:val="26"/>
        </w:rPr>
        <w:t>pproach review</w:t>
      </w:r>
      <w:r w:rsidR="007672A8" w:rsidRPr="009541AB">
        <w:rPr>
          <w:rFonts w:asciiTheme="minorHAnsi" w:eastAsiaTheme="majorEastAsia" w:hAnsiTheme="minorHAnsi" w:cs="Times New Roman (Headings CS)"/>
          <w:color w:val="924B6C" w:themeColor="accent5"/>
          <w:spacing w:val="20"/>
          <w:sz w:val="36"/>
          <w:szCs w:val="26"/>
        </w:rPr>
        <w:t xml:space="preserve"> from multiple perspectives</w:t>
      </w:r>
    </w:p>
    <w:p w14:paraId="23D14D68" w14:textId="5A0526CA" w:rsidR="0058633E" w:rsidRPr="00AE45B3" w:rsidRDefault="006E48DB" w:rsidP="009541AB">
      <w:pPr>
        <w:pStyle w:val="Casestudybody"/>
        <w:ind w:left="993"/>
        <w:rPr>
          <w:caps/>
          <w:color w:val="auto"/>
        </w:rPr>
      </w:pPr>
      <w:r w:rsidRPr="00AE45B3">
        <w:rPr>
          <w:caps/>
          <w:color w:val="auto"/>
        </w:rPr>
        <w:t xml:space="preserve">Reviewing your approach can be assessed through analysis of different perspectives; yours, as an employee, and your client’s. </w:t>
      </w:r>
    </w:p>
    <w:p w14:paraId="4329B9DD" w14:textId="6900EC2D" w:rsidR="004E3F25" w:rsidRPr="00AE45B3" w:rsidRDefault="0058633E" w:rsidP="0090227A">
      <w:pPr>
        <w:ind w:left="1134"/>
      </w:pPr>
      <w:r w:rsidRPr="00AE45B3">
        <w:rPr>
          <w:caps/>
          <w:noProof/>
          <w:lang w:eastAsia="en-AU"/>
        </w:rPr>
        <w:drawing>
          <wp:anchor distT="0" distB="0" distL="114300" distR="114300" simplePos="0" relativeHeight="251658268" behindDoc="0" locked="0" layoutInCell="1" allowOverlap="1" wp14:anchorId="0444451E" wp14:editId="02338870">
            <wp:simplePos x="0" y="0"/>
            <wp:positionH relativeFrom="column">
              <wp:posOffset>64135</wp:posOffset>
            </wp:positionH>
            <wp:positionV relativeFrom="paragraph">
              <wp:posOffset>183515</wp:posOffset>
            </wp:positionV>
            <wp:extent cx="561975" cy="561975"/>
            <wp:effectExtent l="0" t="0" r="0" b="9525"/>
            <wp:wrapNone/>
            <wp:docPr id="423845331" name="Picture 423845331" descr="Illustration of an 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45331" name="Picture 423845331" descr="Illustration of an employe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62143" cy="562143"/>
                    </a:xfrm>
                    <a:prstGeom prst="rect">
                      <a:avLst/>
                    </a:prstGeom>
                  </pic:spPr>
                </pic:pic>
              </a:graphicData>
            </a:graphic>
            <wp14:sizeRelH relativeFrom="page">
              <wp14:pctWidth>0</wp14:pctWidth>
            </wp14:sizeRelH>
            <wp14:sizeRelV relativeFrom="page">
              <wp14:pctHeight>0</wp14:pctHeight>
            </wp14:sizeRelV>
          </wp:anchor>
        </w:drawing>
      </w:r>
      <w:r w:rsidR="3C79FBA6" w:rsidRPr="00AE45B3">
        <w:rPr>
          <w:b/>
          <w:bCs/>
        </w:rPr>
        <w:t>Employee</w:t>
      </w:r>
      <w:r w:rsidR="3C79FBA6" w:rsidRPr="00AE45B3">
        <w:t xml:space="preserve">: identify how service delivery practices and support </w:t>
      </w:r>
      <w:r w:rsidR="708B3BD2" w:rsidRPr="00AE45B3">
        <w:t>help clients</w:t>
      </w:r>
      <w:r w:rsidR="3C79FBA6" w:rsidRPr="00AE45B3">
        <w:t xml:space="preserve"> to understand and apply wellness and </w:t>
      </w:r>
      <w:proofErr w:type="spellStart"/>
      <w:r w:rsidR="3C79FBA6" w:rsidRPr="00AE45B3">
        <w:t>reablement</w:t>
      </w:r>
      <w:proofErr w:type="spellEnd"/>
      <w:r w:rsidR="3C79FBA6" w:rsidRPr="00AE45B3">
        <w:t xml:space="preserve"> </w:t>
      </w:r>
      <w:r w:rsidR="798A96B4" w:rsidRPr="00AE45B3">
        <w:t>approaches</w:t>
      </w:r>
      <w:r w:rsidR="3C79FBA6" w:rsidRPr="00AE45B3">
        <w:t xml:space="preserve">. </w:t>
      </w:r>
    </w:p>
    <w:p w14:paraId="7AD86708" w14:textId="2AC75DA1" w:rsidR="004E3F25" w:rsidRPr="00AE45B3" w:rsidRDefault="0058633E" w:rsidP="0090227A">
      <w:pPr>
        <w:ind w:left="1134"/>
      </w:pPr>
      <w:r w:rsidRPr="00AE45B3">
        <w:rPr>
          <w:noProof/>
          <w:lang w:eastAsia="en-AU"/>
        </w:rPr>
        <w:drawing>
          <wp:anchor distT="0" distB="0" distL="114300" distR="114300" simplePos="0" relativeHeight="251658269" behindDoc="0" locked="0" layoutInCell="1" allowOverlap="1" wp14:anchorId="755A67D9" wp14:editId="0E05F553">
            <wp:simplePos x="0" y="0"/>
            <wp:positionH relativeFrom="column">
              <wp:align>left</wp:align>
            </wp:positionH>
            <wp:positionV relativeFrom="paragraph">
              <wp:posOffset>78740</wp:posOffset>
            </wp:positionV>
            <wp:extent cx="590550" cy="590550"/>
            <wp:effectExtent l="0" t="0" r="0" b="0"/>
            <wp:wrapNone/>
            <wp:docPr id="423845332" name="Picture 423845332" descr="Illustration of a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45332" name="Picture 423845332" descr="Illustration of a clien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3C79FBA6" w:rsidRPr="00AE45B3">
        <w:rPr>
          <w:b/>
          <w:bCs/>
        </w:rPr>
        <w:t>Client</w:t>
      </w:r>
      <w:r w:rsidR="3C79FBA6" w:rsidRPr="00AE45B3">
        <w:t xml:space="preserve">: </w:t>
      </w:r>
      <w:r w:rsidR="3B2FD52A" w:rsidRPr="00AE45B3">
        <w:t xml:space="preserve">understand if and how wellness and </w:t>
      </w:r>
      <w:proofErr w:type="spellStart"/>
      <w:r w:rsidR="4FEEA597" w:rsidRPr="00AE45B3">
        <w:t>reablement</w:t>
      </w:r>
      <w:proofErr w:type="spellEnd"/>
      <w:r w:rsidR="3B2FD52A" w:rsidRPr="00AE45B3">
        <w:t xml:space="preserve"> approaches to service </w:t>
      </w:r>
      <w:r w:rsidR="4FEEA597" w:rsidRPr="00AE45B3">
        <w:t xml:space="preserve">delivery are client focused and meeting </w:t>
      </w:r>
      <w:r w:rsidRPr="00AE45B3">
        <w:br/>
      </w:r>
      <w:r w:rsidR="4EBE6275" w:rsidRPr="00AE45B3">
        <w:t>client goals</w:t>
      </w:r>
      <w:r w:rsidR="7B7E68BB" w:rsidRPr="00AE45B3">
        <w:t>.</w:t>
      </w:r>
    </w:p>
    <w:p w14:paraId="65C56582" w14:textId="5AE44FA4" w:rsidR="00305483" w:rsidRPr="00AE45B3" w:rsidRDefault="00305483" w:rsidP="00305483">
      <w:pPr>
        <w:pStyle w:val="Heading2"/>
      </w:pPr>
      <w:r w:rsidRPr="00AE45B3">
        <w:t>Review</w:t>
      </w:r>
      <w:r w:rsidR="000435E6" w:rsidRPr="00AE45B3">
        <w:t>ing</w:t>
      </w:r>
      <w:r w:rsidRPr="00AE45B3">
        <w:t xml:space="preserve"> </w:t>
      </w:r>
      <w:r w:rsidR="00625C04" w:rsidRPr="00AE45B3">
        <w:t xml:space="preserve">your service delivery </w:t>
      </w:r>
    </w:p>
    <w:p w14:paraId="15A30E23" w14:textId="7DAB58BF" w:rsidR="009A6B42" w:rsidRDefault="00BB4899" w:rsidP="004B3E66">
      <w:pPr>
        <w:spacing w:line="240" w:lineRule="auto"/>
      </w:pPr>
      <w:r w:rsidRPr="00AE45B3">
        <w:t xml:space="preserve">Reviewing your client’s progress during and after service delivery </w:t>
      </w:r>
      <w:r w:rsidR="0A88E136" w:rsidRPr="00AE45B3">
        <w:t>will make</w:t>
      </w:r>
      <w:r w:rsidR="009A6B42">
        <w:t xml:space="preserve"> sure the support you provid</w:t>
      </w:r>
      <w:r w:rsidR="006969AC">
        <w:t xml:space="preserve">ed aligned to wellness and </w:t>
      </w:r>
      <w:proofErr w:type="spellStart"/>
      <w:r w:rsidR="006969AC">
        <w:t>reablement</w:t>
      </w:r>
      <w:proofErr w:type="spellEnd"/>
      <w:r w:rsidR="006969AC">
        <w:t xml:space="preserve"> approaches and achieved client outcomes. </w:t>
      </w:r>
    </w:p>
    <w:p w14:paraId="7267B928" w14:textId="653BB8B8" w:rsidR="00033069" w:rsidRPr="00AE45B3" w:rsidRDefault="00033069" w:rsidP="004B3E66">
      <w:pPr>
        <w:spacing w:line="240" w:lineRule="auto"/>
      </w:pPr>
      <w:r w:rsidRPr="00AE45B3">
        <w:t xml:space="preserve">Under the CHSP, a wellness </w:t>
      </w:r>
      <w:r w:rsidR="006969AC">
        <w:t xml:space="preserve">and </w:t>
      </w:r>
      <w:proofErr w:type="spellStart"/>
      <w:r w:rsidR="006969AC">
        <w:t>reablement</w:t>
      </w:r>
      <w:proofErr w:type="spellEnd"/>
      <w:r w:rsidR="006969AC">
        <w:t xml:space="preserve"> </w:t>
      </w:r>
      <w:r w:rsidRPr="00AE45B3">
        <w:t xml:space="preserve">approach is expected to underpin all aspects of the client journey from the initial assessment and support planning stages through to service delivery and </w:t>
      </w:r>
      <w:r w:rsidRPr="00AE45B3">
        <w:rPr>
          <w:b/>
          <w:bCs/>
          <w:i/>
          <w:iCs/>
        </w:rPr>
        <w:t xml:space="preserve">regular </w:t>
      </w:r>
      <w:proofErr w:type="gramStart"/>
      <w:r w:rsidRPr="00AE45B3">
        <w:rPr>
          <w:b/>
          <w:bCs/>
          <w:i/>
          <w:iCs/>
        </w:rPr>
        <w:t>reviews</w:t>
      </w:r>
      <w:r w:rsidR="00524066" w:rsidRPr="00AE45B3">
        <w:rPr>
          <w:i/>
          <w:iCs/>
        </w:rPr>
        <w:t xml:space="preserve"> </w:t>
      </w:r>
      <w:proofErr w:type="gramEnd"/>
      <w:r w:rsidR="00305483" w:rsidRPr="00AE45B3">
        <w:rPr>
          <w:rStyle w:val="FootnoteReference"/>
          <w:i/>
        </w:rPr>
        <w:footnoteReference w:id="4"/>
      </w:r>
      <w:r w:rsidRPr="00AE45B3">
        <w:t>.</w:t>
      </w:r>
    </w:p>
    <w:p w14:paraId="0A509692" w14:textId="35E9834B" w:rsidR="00BD6C78" w:rsidRPr="00AE45B3" w:rsidRDefault="00C17F7E" w:rsidP="00BD6C78">
      <w:r w:rsidRPr="00AE45B3">
        <w:rPr>
          <w:rFonts w:eastAsiaTheme="majorEastAsia" w:cs="Times New Roman (Headings CS)"/>
          <w:noProof/>
          <w:color w:val="586992" w:themeColor="accent6"/>
          <w:spacing w:val="20"/>
          <w:sz w:val="26"/>
          <w:lang w:eastAsia="en-AU"/>
        </w:rPr>
        <mc:AlternateContent>
          <mc:Choice Requires="wpg">
            <w:drawing>
              <wp:anchor distT="0" distB="0" distL="114300" distR="114300" simplePos="0" relativeHeight="251658310" behindDoc="0" locked="0" layoutInCell="1" allowOverlap="1" wp14:anchorId="1AD20593" wp14:editId="1B6BAC21">
                <wp:simplePos x="0" y="0"/>
                <wp:positionH relativeFrom="column">
                  <wp:align>left</wp:align>
                </wp:positionH>
                <wp:positionV relativeFrom="paragraph">
                  <wp:posOffset>1046480</wp:posOffset>
                </wp:positionV>
                <wp:extent cx="2827020" cy="1609725"/>
                <wp:effectExtent l="19050" t="19050" r="11430" b="28575"/>
                <wp:wrapNone/>
                <wp:docPr id="1076238173" name="Group 1076238173" descr="It is also important to remember that reablement periods require suitable review points to reduce and/or realign support to accommodate client progress. &#10;&#10;" title="helpful tip"/>
                <wp:cNvGraphicFramePr/>
                <a:graphic xmlns:a="http://schemas.openxmlformats.org/drawingml/2006/main">
                  <a:graphicData uri="http://schemas.microsoft.com/office/word/2010/wordprocessingGroup">
                    <wpg:wgp>
                      <wpg:cNvGrpSpPr/>
                      <wpg:grpSpPr>
                        <a:xfrm>
                          <a:off x="0" y="0"/>
                          <a:ext cx="2827020" cy="1609725"/>
                          <a:chOff x="0" y="0"/>
                          <a:chExt cx="2827020" cy="1609725"/>
                        </a:xfrm>
                      </wpg:grpSpPr>
                      <wps:wsp>
                        <wps:cNvPr id="174" name="Text Box 174"/>
                        <wps:cNvSpPr txBox="1"/>
                        <wps:spPr>
                          <a:xfrm>
                            <a:off x="0" y="0"/>
                            <a:ext cx="2827020" cy="1609725"/>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00689E00" w14:textId="3C8C2843" w:rsidR="00002C6A"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48822504" w14:textId="77777777" w:rsidR="00002C6A" w:rsidRDefault="00002C6A" w:rsidP="00C0713E">
                              <w:r w:rsidRPr="00C0713E">
                                <w:t xml:space="preserve">It is also important to remember that </w:t>
                              </w:r>
                              <w:proofErr w:type="spellStart"/>
                              <w:r w:rsidRPr="00C0713E">
                                <w:t>reablement</w:t>
                              </w:r>
                              <w:proofErr w:type="spellEnd"/>
                              <w:r w:rsidRPr="00C0713E">
                                <w:t xml:space="preserve"> periods require suitable review points to reduce and/or realign support to accommodate client progress.</w:t>
                              </w:r>
                              <w:r w:rsidRPr="002D6554">
                                <w:t xml:space="preserve"> </w:t>
                              </w:r>
                            </w:p>
                            <w:p w14:paraId="43D2DB14" w14:textId="77777777" w:rsidR="00002C6A" w:rsidRPr="00634967" w:rsidRDefault="00002C6A" w:rsidP="00C0713E">
                              <w:pPr>
                                <w:spacing w:before="0" w:after="0" w:line="240" w:lineRule="auto"/>
                              </w:pP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175" name="Picture 175" descr="Illustration of lightbulb "/>
                          <pic:cNvPicPr/>
                        </pic:nvPicPr>
                        <pic:blipFill>
                          <a:blip r:embed="rId42" cstate="print">
                            <a:extLst>
                              <a:ext uri="{28A0092B-C50C-407E-A947-70E740481C1C}">
                                <a14:useLocalDpi xmlns:a14="http://schemas.microsoft.com/office/drawing/2010/main" val="0"/>
                              </a:ext>
                            </a:extLst>
                          </a:blip>
                          <a:stretch>
                            <a:fillRect/>
                          </a:stretch>
                        </pic:blipFill>
                        <pic:spPr>
                          <a:xfrm>
                            <a:off x="161703" y="161704"/>
                            <a:ext cx="428625" cy="387985"/>
                          </a:xfrm>
                          <a:prstGeom prst="rect">
                            <a:avLst/>
                          </a:prstGeom>
                        </pic:spPr>
                      </pic:pic>
                    </wpg:wgp>
                  </a:graphicData>
                </a:graphic>
              </wp:anchor>
            </w:drawing>
          </mc:Choice>
          <mc:Fallback>
            <w:pict>
              <v:group w14:anchorId="1AD20593" id="Group 1076238173" o:spid="_x0000_s1161" alt="Title: helpful tip - Description: It is also important to remember that reablement periods require suitable review points to reduce and/or realign support to accommodate client progress. &#10;&#10;" style="position:absolute;margin-left:0;margin-top:82.4pt;width:222.6pt;height:126.75pt;z-index:251658310;mso-position-horizontal:left" coordsize="28270,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">
                <v:shape id="Text Box 174" o:spid="_x0000_s1162" type="#_x0000_t202" style="position:absolute;width:28270;height:16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" fillcolor="white [3212]" strokeweight="2.5pt">
                  <v:textbox inset="6mm,4mm,6mm,4mm">
                    <w:txbxContent>
                      <w:p w14:paraId="00689E00" w14:textId="3C8C2843" w:rsidR="00002C6A"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48822504" w14:textId="77777777" w:rsidR="00002C6A" w:rsidRDefault="00002C6A" w:rsidP="00C0713E">
                        <w:r w:rsidRPr="00C0713E">
                          <w:t xml:space="preserve">It is also important to remember that </w:t>
                        </w:r>
                        <w:proofErr w:type="spellStart"/>
                        <w:r w:rsidRPr="00C0713E">
                          <w:t>reablement</w:t>
                        </w:r>
                        <w:proofErr w:type="spellEnd"/>
                        <w:r w:rsidRPr="00C0713E">
                          <w:t xml:space="preserve"> periods require suitable review points to reduce and/or realign support to accommodate client progress.</w:t>
                        </w:r>
                        <w:r w:rsidRPr="002D6554">
                          <w:t xml:space="preserve"> </w:t>
                        </w:r>
                      </w:p>
                      <w:p w14:paraId="43D2DB14" w14:textId="77777777" w:rsidR="00002C6A" w:rsidRPr="00634967" w:rsidRDefault="00002C6A" w:rsidP="00C0713E">
                        <w:pPr>
                          <w:spacing w:before="0" w:after="0" w:line="240" w:lineRule="auto"/>
                        </w:pPr>
                      </w:p>
                    </w:txbxContent>
                  </v:textbox>
                </v:shape>
                <v:shape id="Picture 175" o:spid="_x0000_s1163" type="#_x0000_t75" alt="Illustration of lightbulb " style="position:absolute;left:1617;top:1617;width:4286;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">
                  <v:imagedata r:id="rId43" o:title="Illustration of lightbulb "/>
                </v:shape>
              </v:group>
            </w:pict>
          </mc:Fallback>
        </mc:AlternateContent>
      </w:r>
      <w:r w:rsidR="00E637DB" w:rsidRPr="00AE45B3">
        <w:t>The</w:t>
      </w:r>
      <w:r w:rsidR="00EE39D1" w:rsidRPr="00AE45B3">
        <w:t xml:space="preserve"> </w:t>
      </w:r>
      <w:r w:rsidR="3C72CE03" w:rsidRPr="00AE45B3">
        <w:t>frequency</w:t>
      </w:r>
      <w:r w:rsidR="00EE39D1" w:rsidRPr="00AE45B3">
        <w:t xml:space="preserve"> of reviews </w:t>
      </w:r>
      <w:r w:rsidR="2D446FE9" w:rsidRPr="00AE45B3">
        <w:t>will depend</w:t>
      </w:r>
      <w:r w:rsidR="00EE39D1" w:rsidRPr="00AE45B3">
        <w:t xml:space="preserve"> on </w:t>
      </w:r>
      <w:r w:rsidR="2D446FE9" w:rsidRPr="00AE45B3">
        <w:t xml:space="preserve">your </w:t>
      </w:r>
      <w:r w:rsidR="00EE39D1" w:rsidRPr="00AE45B3">
        <w:t xml:space="preserve">client, their needs, </w:t>
      </w:r>
      <w:r w:rsidR="006969AC" w:rsidRPr="00AE45B3">
        <w:t>goals,</w:t>
      </w:r>
      <w:r w:rsidR="00EE39D1" w:rsidRPr="00AE45B3">
        <w:t xml:space="preserve"> and </w:t>
      </w:r>
      <w:r w:rsidR="0E14B93F" w:rsidRPr="00AE45B3">
        <w:t xml:space="preserve">the </w:t>
      </w:r>
      <w:r w:rsidR="00EE39D1" w:rsidRPr="00AE45B3">
        <w:t xml:space="preserve">type of referral. </w:t>
      </w:r>
      <w:r w:rsidR="3A4B1534" w:rsidRPr="00AE45B3">
        <w:t>R</w:t>
      </w:r>
      <w:r w:rsidR="00EE39D1" w:rsidRPr="00AE45B3">
        <w:t xml:space="preserve">egardless of these factors, all client cases require </w:t>
      </w:r>
      <w:r w:rsidR="00BD6C78" w:rsidRPr="00AE45B3">
        <w:t xml:space="preserve">close attention and follow up, especially </w:t>
      </w:r>
      <w:proofErr w:type="spellStart"/>
      <w:r w:rsidR="00BD6C78" w:rsidRPr="00AE45B3">
        <w:t>reablement</w:t>
      </w:r>
      <w:proofErr w:type="spellEnd"/>
      <w:r w:rsidR="00BD6C78" w:rsidRPr="00AE45B3">
        <w:t>.</w:t>
      </w:r>
    </w:p>
    <w:p w14:paraId="7D1E9E36" w14:textId="56FEACD2" w:rsidR="00076304" w:rsidRPr="00AE45B3" w:rsidRDefault="00B23420" w:rsidP="003863D1">
      <w:pPr>
        <w:pStyle w:val="Heading3"/>
      </w:pPr>
      <w:r w:rsidRPr="00AE45B3">
        <w:lastRenderedPageBreak/>
        <w:t xml:space="preserve">Iterative </w:t>
      </w:r>
      <w:r w:rsidR="00076304" w:rsidRPr="00AE45B3">
        <w:t>reviews</w:t>
      </w:r>
    </w:p>
    <w:p w14:paraId="206946BF" w14:textId="67AE45E4" w:rsidR="003A6AE8" w:rsidRPr="00AE45B3" w:rsidRDefault="00CC60A2" w:rsidP="00076304">
      <w:r w:rsidRPr="00AE45B3">
        <w:t xml:space="preserve">Continuously reviewing your </w:t>
      </w:r>
      <w:r w:rsidR="0050245F" w:rsidRPr="00AE45B3">
        <w:t>client’s</w:t>
      </w:r>
      <w:r w:rsidRPr="00AE45B3">
        <w:t xml:space="preserve"> journey during the delivery of </w:t>
      </w:r>
      <w:r w:rsidR="00257194" w:rsidRPr="00AE45B3">
        <w:t>support</w:t>
      </w:r>
      <w:r w:rsidRPr="00AE45B3">
        <w:t xml:space="preserve"> is essential</w:t>
      </w:r>
      <w:r w:rsidR="00007B7D">
        <w:t xml:space="preserve">. This will </w:t>
      </w:r>
      <w:r w:rsidRPr="00AE45B3">
        <w:t xml:space="preserve">ensure the care plan and the goals you are working towards are still relevant to your client’s needs and contexts. </w:t>
      </w:r>
    </w:p>
    <w:p w14:paraId="178866CA" w14:textId="6C5D3E6D" w:rsidR="00076304" w:rsidRPr="00AE45B3" w:rsidRDefault="0050245F" w:rsidP="00076304">
      <w:r w:rsidRPr="00AE45B3">
        <w:t xml:space="preserve">Iterative reviews </w:t>
      </w:r>
      <w:r w:rsidR="161BEF9C" w:rsidRPr="00AE45B3">
        <w:t>are reviews that happen regularly to assess your client’s progress and adjust your support to match. During these reviews you will look at the t</w:t>
      </w:r>
      <w:r w:rsidR="1A9008E6" w:rsidRPr="00AE45B3">
        <w:t xml:space="preserve">asks outlined in the care plan and consider whether </w:t>
      </w:r>
      <w:r w:rsidR="00480D47" w:rsidRPr="00AE45B3">
        <w:t>they are</w:t>
      </w:r>
      <w:r w:rsidR="1A9008E6" w:rsidRPr="00AE45B3">
        <w:t xml:space="preserve"> still supporting you and </w:t>
      </w:r>
      <w:r w:rsidR="3BF0E614" w:rsidRPr="00AE45B3">
        <w:t>your</w:t>
      </w:r>
      <w:r w:rsidR="1A9008E6" w:rsidRPr="00AE45B3">
        <w:t xml:space="preserve"> client to reach </w:t>
      </w:r>
      <w:r w:rsidR="6F8BDA94" w:rsidRPr="00AE45B3">
        <w:t xml:space="preserve">their goals. </w:t>
      </w:r>
    </w:p>
    <w:p w14:paraId="0D9E577F" w14:textId="77C48D36" w:rsidR="00535B47" w:rsidRPr="00AE45B3" w:rsidRDefault="00CC60A2" w:rsidP="00076304">
      <w:r w:rsidRPr="00AE45B3">
        <w:t xml:space="preserve">A client’s needs and context can change dramatically in a short </w:t>
      </w:r>
      <w:r w:rsidR="003B749C" w:rsidRPr="00AE45B3">
        <w:t>period it is important the support worker is</w:t>
      </w:r>
      <w:r w:rsidR="7AE52614" w:rsidRPr="00AE45B3">
        <w:t>:</w:t>
      </w:r>
    </w:p>
    <w:p w14:paraId="3BDFFC7E" w14:textId="29CF7E9D" w:rsidR="00535B47" w:rsidRPr="00AE45B3" w:rsidRDefault="00871593" w:rsidP="008632DB">
      <w:pPr>
        <w:jc w:val="center"/>
        <w:rPr>
          <w:i/>
          <w:color w:val="924B6C" w:themeColor="accent5"/>
          <w:sz w:val="28"/>
          <w:szCs w:val="28"/>
        </w:rPr>
      </w:pPr>
      <w:proofErr w:type="gramStart"/>
      <w:r w:rsidRPr="00AE45B3">
        <w:rPr>
          <w:i/>
          <w:color w:val="924B6C" w:themeColor="accent5"/>
          <w:sz w:val="28"/>
          <w:szCs w:val="28"/>
        </w:rPr>
        <w:t>consistently</w:t>
      </w:r>
      <w:proofErr w:type="gramEnd"/>
      <w:r w:rsidRPr="00AE45B3">
        <w:rPr>
          <w:i/>
          <w:color w:val="924B6C" w:themeColor="accent5"/>
          <w:sz w:val="28"/>
          <w:szCs w:val="28"/>
        </w:rPr>
        <w:t xml:space="preserve"> </w:t>
      </w:r>
      <w:r w:rsidR="003B749C" w:rsidRPr="00AE45B3">
        <w:rPr>
          <w:i/>
          <w:color w:val="924B6C" w:themeColor="accent5"/>
          <w:sz w:val="28"/>
          <w:szCs w:val="28"/>
        </w:rPr>
        <w:t xml:space="preserve">recording </w:t>
      </w:r>
      <w:r w:rsidR="00983009">
        <w:rPr>
          <w:i/>
          <w:color w:val="924B6C" w:themeColor="accent5"/>
          <w:sz w:val="28"/>
          <w:szCs w:val="28"/>
        </w:rPr>
        <w:t xml:space="preserve">their </w:t>
      </w:r>
      <w:r w:rsidR="003B749C" w:rsidRPr="00AE45B3">
        <w:rPr>
          <w:i/>
          <w:color w:val="924B6C" w:themeColor="accent5"/>
          <w:sz w:val="28"/>
          <w:szCs w:val="28"/>
        </w:rPr>
        <w:t xml:space="preserve">interactions with the client and how they are progressing in </w:t>
      </w:r>
      <w:r w:rsidR="003B749C" w:rsidRPr="00AE45B3">
        <w:rPr>
          <w:i/>
          <w:iCs/>
          <w:color w:val="924B6C" w:themeColor="accent5"/>
          <w:sz w:val="28"/>
          <w:szCs w:val="28"/>
        </w:rPr>
        <w:t>the</w:t>
      </w:r>
      <w:r w:rsidR="38A7DDCA" w:rsidRPr="00AE45B3">
        <w:rPr>
          <w:i/>
          <w:iCs/>
          <w:color w:val="924B6C" w:themeColor="accent5"/>
          <w:sz w:val="28"/>
          <w:szCs w:val="28"/>
        </w:rPr>
        <w:t>ir</w:t>
      </w:r>
      <w:r w:rsidR="003B749C" w:rsidRPr="00AE45B3">
        <w:rPr>
          <w:i/>
          <w:iCs/>
          <w:color w:val="924B6C" w:themeColor="accent5"/>
          <w:sz w:val="28"/>
          <w:szCs w:val="28"/>
        </w:rPr>
        <w:t xml:space="preserve"> </w:t>
      </w:r>
      <w:r w:rsidR="003B749C" w:rsidRPr="00AE45B3">
        <w:rPr>
          <w:i/>
          <w:color w:val="924B6C" w:themeColor="accent5"/>
          <w:sz w:val="28"/>
          <w:szCs w:val="28"/>
        </w:rPr>
        <w:t>journey.</w:t>
      </w:r>
    </w:p>
    <w:p w14:paraId="2DC959DC" w14:textId="2F68D48E" w:rsidR="00CC60A2" w:rsidRPr="00AE45B3" w:rsidRDefault="004B3E66" w:rsidP="00076304">
      <w:r w:rsidRPr="00AE45B3">
        <w:rPr>
          <w:noProof/>
          <w:lang w:eastAsia="en-AU"/>
        </w:rPr>
        <mc:AlternateContent>
          <mc:Choice Requires="wpg">
            <w:drawing>
              <wp:anchor distT="0" distB="0" distL="114300" distR="114300" simplePos="0" relativeHeight="251658312" behindDoc="0" locked="0" layoutInCell="1" allowOverlap="1" wp14:anchorId="5705D89F" wp14:editId="5853A3DB">
                <wp:simplePos x="0" y="0"/>
                <wp:positionH relativeFrom="column">
                  <wp:posOffset>3340735</wp:posOffset>
                </wp:positionH>
                <wp:positionV relativeFrom="paragraph">
                  <wp:posOffset>481965</wp:posOffset>
                </wp:positionV>
                <wp:extent cx="2827020" cy="1831340"/>
                <wp:effectExtent l="12700" t="12700" r="30480" b="22860"/>
                <wp:wrapSquare wrapText="bothSides"/>
                <wp:docPr id="1076238174" name="Group 1076238174" descr="Reviewing the ‘how” will assist your organisation in understanding what approaches have been effective and should be shared with the rest of the organisation, and what practices should be curbed." title="Helpful tip"/>
                <wp:cNvGraphicFramePr/>
                <a:graphic xmlns:a="http://schemas.openxmlformats.org/drawingml/2006/main">
                  <a:graphicData uri="http://schemas.microsoft.com/office/word/2010/wordprocessingGroup">
                    <wpg:wgp>
                      <wpg:cNvGrpSpPr/>
                      <wpg:grpSpPr>
                        <a:xfrm>
                          <a:off x="0" y="0"/>
                          <a:ext cx="2827020" cy="1831340"/>
                          <a:chOff x="0" y="0"/>
                          <a:chExt cx="2827020" cy="1831340"/>
                        </a:xfrm>
                      </wpg:grpSpPr>
                      <wps:wsp>
                        <wps:cNvPr id="176" name="Text Box 176" descr="Reviewing the ‘how” will assist your organisation in understanding what approaches have been effective and should be shared with the rest of the organisation, and what practices should be curbed."/>
                        <wps:cNvSpPr txBox="1"/>
                        <wps:spPr>
                          <a:xfrm>
                            <a:off x="0" y="0"/>
                            <a:ext cx="2827020" cy="1831340"/>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389C2B22" w14:textId="782C15C1" w:rsidR="00002C6A"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Helpful Tip</w:t>
                              </w:r>
                            </w:p>
                            <w:p w14:paraId="5A2F8979" w14:textId="77777777" w:rsidR="00002C6A" w:rsidRPr="00252985" w:rsidRDefault="00002C6A" w:rsidP="00C0713E">
                              <w:pPr>
                                <w:spacing w:before="0" w:after="0" w:line="240" w:lineRule="auto"/>
                              </w:pPr>
                              <w:r w:rsidRPr="00252985">
                                <w:t>Reviewing the ‘how” will assist your organisation in understanding what approaches have been effective and should be shared with the rest of the organisation, and what practices should be curbed.</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177" name="Picture 177" descr="Illustration of lightbulb "/>
                          <pic:cNvPicPr/>
                        </pic:nvPicPr>
                        <pic:blipFill>
                          <a:blip r:embed="rId42" cstate="print">
                            <a:extLst>
                              <a:ext uri="{28A0092B-C50C-407E-A947-70E740481C1C}">
                                <a14:useLocalDpi xmlns:a14="http://schemas.microsoft.com/office/drawing/2010/main" val="0"/>
                              </a:ext>
                            </a:extLst>
                          </a:blip>
                          <a:stretch>
                            <a:fillRect/>
                          </a:stretch>
                        </pic:blipFill>
                        <pic:spPr>
                          <a:xfrm>
                            <a:off x="113970" y="145867"/>
                            <a:ext cx="428625" cy="387985"/>
                          </a:xfrm>
                          <a:prstGeom prst="rect">
                            <a:avLst/>
                          </a:prstGeom>
                        </pic:spPr>
                      </pic:pic>
                    </wpg:wgp>
                  </a:graphicData>
                </a:graphic>
              </wp:anchor>
            </w:drawing>
          </mc:Choice>
          <mc:Fallback>
            <w:pict>
              <v:group w14:anchorId="5705D89F" id="Group 1076238174" o:spid="_x0000_s1164" alt="Title: Helpful tip - Description: Reviewing the ‘how” will assist your organisation in understanding what approaches have been effective and should be shared with the rest of the organisation, and what practices should be curbed." style="position:absolute;margin-left:263.05pt;margin-top:37.95pt;width:222.6pt;height:144.2pt;z-index:251658312" coordsize="28270,18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">
                <v:shape id="Text Box 176" o:spid="_x0000_s1165" type="#_x0000_t202" alt="Reviewing the ‘how” will assist your organisation in understanding what approaches have been effective and should be shared with the rest of the organisation, and what practices should be curbed." style="position:absolute;width:28270;height:18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" fillcolor="white [3212]" strokeweight="2.5pt">
                  <v:textbox inset="6mm,4mm,6mm,4mm">
                    <w:txbxContent>
                      <w:p w14:paraId="389C2B22" w14:textId="782C15C1" w:rsidR="00002C6A"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Helpful Tip</w:t>
                        </w:r>
                      </w:p>
                      <w:p w14:paraId="5A2F8979" w14:textId="77777777" w:rsidR="00002C6A" w:rsidRPr="00252985" w:rsidRDefault="00002C6A" w:rsidP="00C0713E">
                        <w:pPr>
                          <w:spacing w:before="0" w:after="0" w:line="240" w:lineRule="auto"/>
                        </w:pPr>
                        <w:r w:rsidRPr="00252985">
                          <w:t>Reviewing the ‘how” will assist your organisation in understanding what approaches have been effective and should be shared with the rest of the organisation, and what practices should be curbed.</w:t>
                        </w:r>
                      </w:p>
                    </w:txbxContent>
                  </v:textbox>
                </v:shape>
                <v:shape id="Picture 177" o:spid="_x0000_s1166" type="#_x0000_t75" alt="Illustration of lightbulb " style="position:absolute;left:1139;top:1458;width:4286;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">
                  <v:imagedata r:id="rId43" o:title="Illustration of lightbulb "/>
                </v:shape>
                <w10:wrap type="square"/>
              </v:group>
            </w:pict>
          </mc:Fallback>
        </mc:AlternateContent>
      </w:r>
      <w:r w:rsidR="00C17F7E" w:rsidRPr="00AE45B3">
        <w:rPr>
          <w:rFonts w:eastAsiaTheme="majorEastAsia" w:cs="Times New Roman (Headings CS)"/>
          <w:noProof/>
          <w:color w:val="586992" w:themeColor="accent6"/>
          <w:spacing w:val="20"/>
          <w:sz w:val="26"/>
          <w:lang w:eastAsia="en-AU"/>
        </w:rPr>
        <mc:AlternateContent>
          <mc:Choice Requires="wpg">
            <w:drawing>
              <wp:anchor distT="0" distB="0" distL="114300" distR="114300" simplePos="0" relativeHeight="251658311" behindDoc="0" locked="0" layoutInCell="1" allowOverlap="1" wp14:anchorId="4A7960E5" wp14:editId="5917A7EE">
                <wp:simplePos x="0" y="0"/>
                <wp:positionH relativeFrom="column">
                  <wp:posOffset>-34925</wp:posOffset>
                </wp:positionH>
                <wp:positionV relativeFrom="paragraph">
                  <wp:posOffset>1355090</wp:posOffset>
                </wp:positionV>
                <wp:extent cx="2827020" cy="1699895"/>
                <wp:effectExtent l="19050" t="19050" r="11430" b="14605"/>
                <wp:wrapSquare wrapText="bothSides"/>
                <wp:docPr id="1076238176" name="Group 1076238176" descr="At the end of each session with your client, make time to record your experiences with them, as well as your reflections on how the client is progressing.  " title="Helpful tip"/>
                <wp:cNvGraphicFramePr/>
                <a:graphic xmlns:a="http://schemas.openxmlformats.org/drawingml/2006/main">
                  <a:graphicData uri="http://schemas.microsoft.com/office/word/2010/wordprocessingGroup">
                    <wpg:wgp>
                      <wpg:cNvGrpSpPr/>
                      <wpg:grpSpPr>
                        <a:xfrm>
                          <a:off x="0" y="0"/>
                          <a:ext cx="2827020" cy="1699895"/>
                          <a:chOff x="0" y="85725"/>
                          <a:chExt cx="2827020" cy="1699895"/>
                        </a:xfrm>
                      </wpg:grpSpPr>
                      <wps:wsp>
                        <wps:cNvPr id="48" name="Text Box 48"/>
                        <wps:cNvSpPr txBox="1"/>
                        <wps:spPr>
                          <a:xfrm>
                            <a:off x="0" y="85725"/>
                            <a:ext cx="2827020" cy="1699895"/>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7DD5BCF1" w14:textId="48D41842" w:rsidR="00002C6A"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0BBE729A" w14:textId="61F0973D" w:rsidR="00002C6A" w:rsidRPr="00426B36" w:rsidRDefault="00002C6A" w:rsidP="00A76C24">
                              <w:pPr>
                                <w:spacing w:line="240" w:lineRule="auto"/>
                              </w:pPr>
                              <w:r>
                                <w:t xml:space="preserve">At the end of each session with your client, make time to record your experiences with them, as well as your reflections on how the client is progressing. </w:t>
                              </w:r>
                              <w:r w:rsidRPr="00426B36">
                                <w:t xml:space="preserve"> </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49" name="Picture 49" descr="Illustration of lightbulb "/>
                          <pic:cNvPicPr/>
                        </pic:nvPicPr>
                        <pic:blipFill>
                          <a:blip r:embed="rId42" cstate="print">
                            <a:extLst>
                              <a:ext uri="{28A0092B-C50C-407E-A947-70E740481C1C}">
                                <a14:useLocalDpi xmlns:a14="http://schemas.microsoft.com/office/drawing/2010/main" val="0"/>
                              </a:ext>
                            </a:extLst>
                          </a:blip>
                          <a:stretch>
                            <a:fillRect/>
                          </a:stretch>
                        </pic:blipFill>
                        <pic:spPr>
                          <a:xfrm>
                            <a:off x="108540" y="236796"/>
                            <a:ext cx="428625" cy="387985"/>
                          </a:xfrm>
                          <a:prstGeom prst="rect">
                            <a:avLst/>
                          </a:prstGeom>
                        </pic:spPr>
                      </pic:pic>
                    </wpg:wgp>
                  </a:graphicData>
                </a:graphic>
              </wp:anchor>
            </w:drawing>
          </mc:Choice>
          <mc:Fallback>
            <w:pict>
              <v:group w14:anchorId="4A7960E5" id="Group 1076238176" o:spid="_x0000_s1167" alt="Title: Helpful tip - Description: At the end of each session with your client, make time to record your experiences with them, as well as your reflections on how the client is progressing.  " style="position:absolute;margin-left:-2.75pt;margin-top:106.7pt;width:222.6pt;height:133.85pt;z-index:251658311" coordorigin=",857" coordsize="28270,16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">
                <v:shape id="Text Box 48" o:spid="_x0000_s1168" type="#_x0000_t202" style="position:absolute;top:857;width:28270;height:16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" fillcolor="white [3212]" strokeweight="2.5pt">
                  <v:textbox inset="6mm,4mm,6mm,4mm">
                    <w:txbxContent>
                      <w:p w14:paraId="7DD5BCF1" w14:textId="48D41842" w:rsidR="00002C6A"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0BBE729A" w14:textId="61F0973D" w:rsidR="00002C6A" w:rsidRPr="00426B36" w:rsidRDefault="00002C6A" w:rsidP="00A76C24">
                        <w:pPr>
                          <w:spacing w:line="240" w:lineRule="auto"/>
                        </w:pPr>
                        <w:r>
                          <w:t xml:space="preserve">At the end of each session with your client, make time to record your experiences with them, as well as your reflections on how the client is progressing. </w:t>
                        </w:r>
                        <w:r w:rsidRPr="00426B36">
                          <w:t xml:space="preserve"> </w:t>
                        </w:r>
                      </w:p>
                    </w:txbxContent>
                  </v:textbox>
                </v:shape>
                <v:shape id="Picture 49" o:spid="_x0000_s1169" type="#_x0000_t75" alt="Illustration of lightbulb " style="position:absolute;left:1085;top:2367;width:4286;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">
                  <v:imagedata r:id="rId43" o:title="Illustration of lightbulb "/>
                </v:shape>
                <w10:wrap type="square"/>
              </v:group>
            </w:pict>
          </mc:Fallback>
        </mc:AlternateContent>
      </w:r>
      <w:r w:rsidR="003B749C" w:rsidRPr="00AE45B3">
        <w:t>This allows for the support worker to review and consider if any changes need to be made to the plan and the outcomes you are supporting the client to achieve</w:t>
      </w:r>
      <w:r w:rsidR="0050245F" w:rsidRPr="00AE45B3">
        <w:t>. These changes could be made to the care plan itself</w:t>
      </w:r>
      <w:r w:rsidR="001962BB">
        <w:t xml:space="preserve"> and when providing</w:t>
      </w:r>
      <w:r w:rsidR="0050245F" w:rsidRPr="00AE45B3">
        <w:t xml:space="preserve"> a formal review through My Aged Care. </w:t>
      </w:r>
    </w:p>
    <w:p w14:paraId="1BA26155" w14:textId="1C473359" w:rsidR="00D83C11" w:rsidRPr="00AE45B3" w:rsidRDefault="003B749C" w:rsidP="0090227A">
      <w:pPr>
        <w:pStyle w:val="Heading3"/>
        <w:spacing w:before="480" w:after="120"/>
      </w:pPr>
      <w:r w:rsidRPr="00AE45B3">
        <w:t>Reviewing your client’s journey</w:t>
      </w:r>
    </w:p>
    <w:p w14:paraId="622DBDF2" w14:textId="112E5EDE" w:rsidR="00B31733" w:rsidRPr="00AE45B3" w:rsidRDefault="00D83C11" w:rsidP="00DD5B54">
      <w:pPr>
        <w:spacing w:before="0"/>
        <w:rPr>
          <w:b/>
          <w:bCs/>
        </w:rPr>
      </w:pPr>
      <w:r w:rsidRPr="00AE45B3">
        <w:t xml:space="preserve">The </w:t>
      </w:r>
      <w:r w:rsidR="002921CD" w:rsidRPr="00AE45B3">
        <w:t>effectiveness</w:t>
      </w:r>
      <w:r w:rsidRPr="00AE45B3">
        <w:t xml:space="preserve"> of wellness and </w:t>
      </w:r>
      <w:proofErr w:type="spellStart"/>
      <w:r w:rsidR="002921CD" w:rsidRPr="00AE45B3">
        <w:t>reablement</w:t>
      </w:r>
      <w:proofErr w:type="spellEnd"/>
      <w:r w:rsidRPr="00AE45B3">
        <w:t xml:space="preserve"> </w:t>
      </w:r>
      <w:r w:rsidR="009C37ED" w:rsidRPr="00AE45B3">
        <w:t>approaches</w:t>
      </w:r>
      <w:r w:rsidRPr="00AE45B3">
        <w:t xml:space="preserve"> </w:t>
      </w:r>
      <w:r w:rsidR="77575DB8" w:rsidRPr="00AE45B3">
        <w:t>is that t</w:t>
      </w:r>
      <w:r w:rsidR="47D527E5" w:rsidRPr="00AE45B3">
        <w:t>hey</w:t>
      </w:r>
      <w:r w:rsidRPr="00AE45B3">
        <w:t xml:space="preserve"> can </w:t>
      </w:r>
      <w:r w:rsidR="00305483" w:rsidRPr="00AE45B3">
        <w:t>be reviewed</w:t>
      </w:r>
      <w:r w:rsidRPr="00AE45B3">
        <w:t xml:space="preserve"> and measured </w:t>
      </w:r>
      <w:r w:rsidR="33160634" w:rsidRPr="00AE45B3">
        <w:t xml:space="preserve">by </w:t>
      </w:r>
      <w:r w:rsidR="74271EC6" w:rsidRPr="00AE45B3">
        <w:t>look</w:t>
      </w:r>
      <w:r w:rsidR="413F104C" w:rsidRPr="00AE45B3">
        <w:t>i</w:t>
      </w:r>
      <w:r w:rsidR="74271EC6" w:rsidRPr="00AE45B3">
        <w:t xml:space="preserve">ng at </w:t>
      </w:r>
      <w:r w:rsidR="00047E99" w:rsidRPr="00AE45B3">
        <w:t>whether</w:t>
      </w:r>
      <w:r w:rsidRPr="00AE45B3">
        <w:t xml:space="preserve"> client outcomes </w:t>
      </w:r>
      <w:r w:rsidR="5A9F648C" w:rsidRPr="00AE45B3">
        <w:t>are</w:t>
      </w:r>
      <w:r w:rsidRPr="00AE45B3">
        <w:t xml:space="preserve"> met and how</w:t>
      </w:r>
      <w:r w:rsidR="0DB86648" w:rsidRPr="00AE45B3">
        <w:t>.</w:t>
      </w:r>
      <w:r w:rsidRPr="00AE45B3">
        <w:t xml:space="preserve"> </w:t>
      </w:r>
      <w:r w:rsidR="002921CD" w:rsidRPr="00AE45B3">
        <w:t xml:space="preserve">Client outcomes are at the centre of wellness and </w:t>
      </w:r>
      <w:proofErr w:type="spellStart"/>
      <w:r w:rsidR="00305483" w:rsidRPr="00AE45B3">
        <w:t>reablement</w:t>
      </w:r>
      <w:proofErr w:type="spellEnd"/>
      <w:r w:rsidR="002921CD" w:rsidRPr="00AE45B3">
        <w:t xml:space="preserve"> </w:t>
      </w:r>
      <w:r w:rsidR="00BF6181" w:rsidRPr="00AE45B3">
        <w:t>approaches</w:t>
      </w:r>
      <w:r w:rsidR="002921CD" w:rsidRPr="00AE45B3">
        <w:t xml:space="preserve">, and every decision and action, by both the service provider and client, </w:t>
      </w:r>
      <w:r w:rsidR="002921CD" w:rsidRPr="00F4490F">
        <w:rPr>
          <w:b/>
          <w:bCs/>
          <w:color w:val="586992" w:themeColor="accent6"/>
        </w:rPr>
        <w:t xml:space="preserve">should </w:t>
      </w:r>
      <w:r w:rsidR="52639A51" w:rsidRPr="00F4490F">
        <w:rPr>
          <w:b/>
          <w:bCs/>
          <w:color w:val="586992" w:themeColor="accent6"/>
        </w:rPr>
        <w:t>aim</w:t>
      </w:r>
      <w:r w:rsidR="002921CD" w:rsidRPr="00F4490F">
        <w:rPr>
          <w:b/>
          <w:bCs/>
          <w:color w:val="586992" w:themeColor="accent6"/>
        </w:rPr>
        <w:t xml:space="preserve"> to meet these</w:t>
      </w:r>
      <w:r w:rsidR="002921CD" w:rsidRPr="00AE45B3">
        <w:rPr>
          <w:b/>
          <w:bCs/>
          <w:color w:val="404040"/>
        </w:rPr>
        <w:t>.</w:t>
      </w:r>
    </w:p>
    <w:p w14:paraId="4E337013" w14:textId="3BB0D20D" w:rsidR="00E90EE3" w:rsidRPr="00AE45B3" w:rsidRDefault="0693930F" w:rsidP="00DD5B54">
      <w:pPr>
        <w:spacing w:before="0"/>
      </w:pPr>
      <w:r w:rsidRPr="00AE45B3">
        <w:t>When you</w:t>
      </w:r>
      <w:r w:rsidR="002921CD" w:rsidRPr="00AE45B3">
        <w:t xml:space="preserve"> review client cases, it is important to assess </w:t>
      </w:r>
      <w:r w:rsidR="002921CD" w:rsidRPr="00F4490F">
        <w:rPr>
          <w:b/>
          <w:bCs/>
          <w:color w:val="586992" w:themeColor="accent6"/>
        </w:rPr>
        <w:t xml:space="preserve">if the </w:t>
      </w:r>
      <w:r w:rsidR="00305483" w:rsidRPr="00F4490F">
        <w:rPr>
          <w:b/>
          <w:bCs/>
          <w:color w:val="586992" w:themeColor="accent6"/>
        </w:rPr>
        <w:t>client’s</w:t>
      </w:r>
      <w:r w:rsidR="002921CD" w:rsidRPr="00F4490F">
        <w:rPr>
          <w:b/>
          <w:bCs/>
          <w:color w:val="586992" w:themeColor="accent6"/>
        </w:rPr>
        <w:t xml:space="preserve"> </w:t>
      </w:r>
      <w:r w:rsidR="7EE2C3D2" w:rsidRPr="00F4490F">
        <w:rPr>
          <w:b/>
          <w:bCs/>
          <w:color w:val="586992" w:themeColor="accent6"/>
        </w:rPr>
        <w:t>goals</w:t>
      </w:r>
      <w:r w:rsidR="002921CD" w:rsidRPr="00F4490F">
        <w:rPr>
          <w:b/>
          <w:bCs/>
          <w:color w:val="586992" w:themeColor="accent6"/>
        </w:rPr>
        <w:t xml:space="preserve"> have been met</w:t>
      </w:r>
      <w:r w:rsidR="002921CD" w:rsidRPr="00AE45B3">
        <w:rPr>
          <w:color w:val="404040"/>
        </w:rPr>
        <w:t>,</w:t>
      </w:r>
      <w:r w:rsidR="002921CD" w:rsidRPr="00AE45B3">
        <w:t xml:space="preserve"> and if so, how. </w:t>
      </w:r>
    </w:p>
    <w:p w14:paraId="036DDFF8" w14:textId="01DF70F0" w:rsidR="00602844" w:rsidRPr="00AE45B3" w:rsidRDefault="00B31733" w:rsidP="0090227A">
      <w:pPr>
        <w:pStyle w:val="Heading3"/>
        <w:spacing w:after="120"/>
      </w:pPr>
      <w:r w:rsidRPr="00AE45B3">
        <w:t>Reflection</w:t>
      </w:r>
    </w:p>
    <w:p w14:paraId="54A6CFEF" w14:textId="60CD5050" w:rsidR="0090227A" w:rsidRDefault="019E3A7A" w:rsidP="0090227A">
      <w:r w:rsidRPr="00AE45B3">
        <w:t xml:space="preserve">When you </w:t>
      </w:r>
      <w:r w:rsidR="00B31733" w:rsidRPr="00AE45B3">
        <w:t xml:space="preserve">review how you worked with your client to deliver wellness and </w:t>
      </w:r>
      <w:proofErr w:type="spellStart"/>
      <w:r w:rsidR="00B31733" w:rsidRPr="00AE45B3">
        <w:t>reablement</w:t>
      </w:r>
      <w:proofErr w:type="spellEnd"/>
      <w:r w:rsidR="00B31733" w:rsidRPr="00AE45B3">
        <w:t>, it is important to reflect on your perception of success</w:t>
      </w:r>
      <w:r w:rsidR="0090227A">
        <w:t xml:space="preserve"> for meeting the client’s outcomes</w:t>
      </w:r>
      <w:r w:rsidR="0090227A" w:rsidRPr="00607023">
        <w:t>, as well as how you felt during the process.</w:t>
      </w:r>
      <w:r w:rsidR="0090227A">
        <w:t xml:space="preserve"> </w:t>
      </w:r>
    </w:p>
    <w:p w14:paraId="596DD26C" w14:textId="587B3CDA" w:rsidR="00C0052E" w:rsidRPr="00AE45B3" w:rsidRDefault="00B31733" w:rsidP="0090227A">
      <w:r w:rsidRPr="00AE45B3">
        <w:t xml:space="preserve">Understanding if you have succeeded in a task will help you to </w:t>
      </w:r>
      <w:r w:rsidR="438517BB" w:rsidRPr="00AE45B3">
        <w:t>continually improve your</w:t>
      </w:r>
      <w:r w:rsidRPr="00AE45B3">
        <w:t xml:space="preserve"> practices and </w:t>
      </w:r>
      <w:r w:rsidR="00B45C6B" w:rsidRPr="00AE45B3">
        <w:t>behaviours and</w:t>
      </w:r>
      <w:r w:rsidRPr="00AE45B3">
        <w:t xml:space="preserve"> avoid repeating the </w:t>
      </w:r>
      <w:r w:rsidR="00B45C6B" w:rsidRPr="00AE45B3">
        <w:t>bad ones</w:t>
      </w:r>
      <w:r w:rsidRPr="00AE45B3">
        <w:t xml:space="preserve">. </w:t>
      </w:r>
    </w:p>
    <w:p w14:paraId="6DB3580F" w14:textId="3F53BEDD" w:rsidR="005F610C" w:rsidRDefault="00DB09AE" w:rsidP="0090227A">
      <w:pPr>
        <w:spacing w:before="360"/>
      </w:pPr>
      <w:r w:rsidRPr="00AE45B3">
        <w:t xml:space="preserve">A </w:t>
      </w:r>
      <w:r w:rsidR="000110E7">
        <w:rPr>
          <w:b/>
          <w:bCs/>
          <w:i/>
          <w:iCs/>
          <w:color w:val="924B6C" w:themeColor="accent5"/>
        </w:rPr>
        <w:t>S</w:t>
      </w:r>
      <w:r w:rsidR="00677583" w:rsidRPr="00AE45B3">
        <w:rPr>
          <w:b/>
          <w:bCs/>
          <w:i/>
          <w:iCs/>
          <w:color w:val="924B6C" w:themeColor="accent5"/>
        </w:rPr>
        <w:t xml:space="preserve">ervice </w:t>
      </w:r>
      <w:r w:rsidR="000110E7">
        <w:rPr>
          <w:b/>
          <w:bCs/>
          <w:i/>
          <w:iCs/>
          <w:color w:val="924B6C" w:themeColor="accent5"/>
        </w:rPr>
        <w:t>D</w:t>
      </w:r>
      <w:r w:rsidR="00677583" w:rsidRPr="00AE45B3">
        <w:rPr>
          <w:b/>
          <w:bCs/>
          <w:i/>
          <w:iCs/>
          <w:color w:val="924B6C" w:themeColor="accent5"/>
        </w:rPr>
        <w:t>elivery</w:t>
      </w:r>
      <w:r w:rsidR="005C5DBF" w:rsidRPr="00AE45B3">
        <w:rPr>
          <w:b/>
          <w:bCs/>
          <w:i/>
          <w:iCs/>
          <w:color w:val="924B6C" w:themeColor="accent5"/>
        </w:rPr>
        <w:t xml:space="preserve"> </w:t>
      </w:r>
      <w:r w:rsidR="000110E7">
        <w:rPr>
          <w:b/>
          <w:bCs/>
          <w:i/>
          <w:iCs/>
          <w:color w:val="924B6C" w:themeColor="accent5"/>
        </w:rPr>
        <w:t>R</w:t>
      </w:r>
      <w:r w:rsidR="005C5DBF" w:rsidRPr="00AE45B3">
        <w:rPr>
          <w:b/>
          <w:bCs/>
          <w:i/>
          <w:iCs/>
          <w:color w:val="924B6C" w:themeColor="accent5"/>
        </w:rPr>
        <w:t>eflection</w:t>
      </w:r>
      <w:r w:rsidR="005C5DBF" w:rsidRPr="00AE45B3">
        <w:rPr>
          <w:i/>
          <w:iCs/>
          <w:color w:val="924B6C" w:themeColor="accent5"/>
        </w:rPr>
        <w:t xml:space="preserve"> </w:t>
      </w:r>
      <w:r w:rsidR="005C5DBF" w:rsidRPr="00AE45B3">
        <w:t>template</w:t>
      </w:r>
      <w:r w:rsidRPr="00AE45B3">
        <w:t xml:space="preserve"> has been developed to assist you </w:t>
      </w:r>
      <w:r w:rsidR="6FF2D9DB" w:rsidRPr="00AE45B3">
        <w:t>to</w:t>
      </w:r>
      <w:r w:rsidRPr="00AE45B3">
        <w:t xml:space="preserve"> review your</w:t>
      </w:r>
      <w:r w:rsidR="009236F9" w:rsidRPr="00AE45B3">
        <w:t xml:space="preserve"> current service delivery </w:t>
      </w:r>
      <w:r w:rsidR="00B45C6B" w:rsidRPr="00AE45B3">
        <w:t>practices. It</w:t>
      </w:r>
      <w:r w:rsidR="009236F9" w:rsidRPr="00AE45B3">
        <w:t xml:space="preserve"> can be used to review </w:t>
      </w:r>
      <w:r w:rsidR="00677583" w:rsidRPr="00AE45B3">
        <w:t xml:space="preserve">your approach to </w:t>
      </w:r>
      <w:r w:rsidR="009236F9" w:rsidRPr="00AE45B3">
        <w:t xml:space="preserve">every client journey, from </w:t>
      </w:r>
      <w:r w:rsidR="00AE22C9" w:rsidRPr="00AE45B3">
        <w:t>intake, to care planning, through to service delivery and review.</w:t>
      </w:r>
      <w:r w:rsidR="0059245C" w:rsidRPr="00AE45B3">
        <w:t xml:space="preserve"> </w:t>
      </w:r>
    </w:p>
    <w:p w14:paraId="096E1888" w14:textId="400ADEC1" w:rsidR="0090227A" w:rsidRPr="00AE45B3" w:rsidRDefault="0090227A" w:rsidP="00965471">
      <w:pPr>
        <w:spacing w:before="0"/>
      </w:pPr>
      <w:r w:rsidRPr="00480D47">
        <w:lastRenderedPageBreak/>
        <w:t xml:space="preserve">The template also offers an opportunity for you to reflect on your own </w:t>
      </w:r>
      <w:r w:rsidR="00351446" w:rsidRPr="00480D47">
        <w:t xml:space="preserve">experiences working with the client </w:t>
      </w:r>
      <w:r w:rsidRPr="00480D47">
        <w:t xml:space="preserve">and how you believe your wellness is being supported. Reviewing your own experiences can help your organisation understand what practices </w:t>
      </w:r>
      <w:r w:rsidR="00480D47" w:rsidRPr="00480D47">
        <w:t xml:space="preserve">can be improved or developed </w:t>
      </w:r>
      <w:r w:rsidRPr="00480D47">
        <w:t>to better support their employees.</w:t>
      </w:r>
      <w:r>
        <w:t xml:space="preserve"> </w:t>
      </w:r>
    </w:p>
    <w:p w14:paraId="68E4FD38" w14:textId="67EFEC78" w:rsidR="000435E6" w:rsidRPr="00AE45B3" w:rsidRDefault="008D379A" w:rsidP="00965471">
      <w:pPr>
        <w:spacing w:before="0"/>
      </w:pPr>
      <w:r w:rsidRPr="00AE45B3">
        <w:rPr>
          <w:noProof/>
          <w:lang w:eastAsia="en-AU"/>
        </w:rPr>
        <w:drawing>
          <wp:anchor distT="0" distB="0" distL="114300" distR="114300" simplePos="0" relativeHeight="251658270" behindDoc="0" locked="0" layoutInCell="1" allowOverlap="1" wp14:anchorId="5918D2E3" wp14:editId="28821EEC">
            <wp:simplePos x="0" y="0"/>
            <wp:positionH relativeFrom="column">
              <wp:posOffset>97155</wp:posOffset>
            </wp:positionH>
            <wp:positionV relativeFrom="paragraph">
              <wp:posOffset>2691765</wp:posOffset>
            </wp:positionV>
            <wp:extent cx="428625" cy="387985"/>
            <wp:effectExtent l="0" t="0" r="9525" b="0"/>
            <wp:wrapNone/>
            <wp:docPr id="7" name="Picture 7" descr="Illustration of lightbulb "/>
            <wp:cNvGraphicFramePr/>
            <a:graphic xmlns:a="http://schemas.openxmlformats.org/drawingml/2006/main">
              <a:graphicData uri="http://schemas.openxmlformats.org/drawingml/2006/picture">
                <pic:pic xmlns:pic="http://schemas.openxmlformats.org/drawingml/2006/picture">
                  <pic:nvPicPr>
                    <pic:cNvPr id="7" name="Picture 7" descr="Illustration of lightbulb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8625" cy="387985"/>
                    </a:xfrm>
                    <a:prstGeom prst="rect">
                      <a:avLst/>
                    </a:prstGeom>
                  </pic:spPr>
                </pic:pic>
              </a:graphicData>
            </a:graphic>
          </wp:anchor>
        </w:drawing>
      </w:r>
      <w:r w:rsidRPr="00AE45B3">
        <w:rPr>
          <w:noProof/>
          <w:lang w:eastAsia="en-AU"/>
        </w:rPr>
        <mc:AlternateContent>
          <mc:Choice Requires="wps">
            <w:drawing>
              <wp:anchor distT="0" distB="107950" distL="114300" distR="114300" simplePos="0" relativeHeight="251658252" behindDoc="0" locked="0" layoutInCell="1" allowOverlap="1" wp14:anchorId="59389ED4" wp14:editId="22E90FB7">
                <wp:simplePos x="0" y="0"/>
                <wp:positionH relativeFrom="margin">
                  <wp:align>left</wp:align>
                </wp:positionH>
                <wp:positionV relativeFrom="paragraph">
                  <wp:posOffset>2594610</wp:posOffset>
                </wp:positionV>
                <wp:extent cx="2714625" cy="1783715"/>
                <wp:effectExtent l="19050" t="19050" r="28575" b="26035"/>
                <wp:wrapTopAndBottom/>
                <wp:docPr id="178" name="Text Box 178"/>
                <wp:cNvGraphicFramePr/>
                <a:graphic xmlns:a="http://schemas.openxmlformats.org/drawingml/2006/main">
                  <a:graphicData uri="http://schemas.microsoft.com/office/word/2010/wordprocessingShape">
                    <wps:wsp>
                      <wps:cNvSpPr txBox="1"/>
                      <wps:spPr>
                        <a:xfrm>
                          <a:off x="0" y="0"/>
                          <a:ext cx="2714625" cy="1783715"/>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6E08EA58" w14:textId="45801064" w:rsidR="00002C6A"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67131C37" w14:textId="05590C78" w:rsidR="00002C6A" w:rsidRPr="00634967" w:rsidRDefault="00002C6A" w:rsidP="00C0713E">
                            <w:pPr>
                              <w:spacing w:before="0" w:after="0" w:line="240" w:lineRule="auto"/>
                            </w:pPr>
                            <w:r>
                              <w:t xml:space="preserve">It is also useful for support workers to reflect on what wellness and </w:t>
                            </w:r>
                            <w:proofErr w:type="spellStart"/>
                            <w:r>
                              <w:t>reablement</w:t>
                            </w:r>
                            <w:proofErr w:type="spellEnd"/>
                            <w:r>
                              <w:t xml:space="preserve"> strategies and practices work well and identify if the same approaches would work well for any of their other clients.</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89ED4" id="Text Box 178" o:spid="_x0000_s1170" type="#_x0000_t202" style="position:absolute;margin-left:0;margin-top:204.3pt;width:213.75pt;height:140.45pt;z-index:251658252;visibility:visible;mso-wrap-style:square;mso-width-percent:0;mso-height-percent:0;mso-wrap-distance-left:9pt;mso-wrap-distance-top:0;mso-wrap-distance-right:9pt;mso-wrap-distance-bottom:8.5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" fillcolor="white [3212]" strokeweight="2.5pt">
                <v:textbox inset="6mm,4mm,6mm,4mm">
                  <w:txbxContent>
                    <w:p w14:paraId="6E08EA58" w14:textId="45801064" w:rsidR="00002C6A" w:rsidRDefault="00002C6A" w:rsidP="00A66D4D">
                      <w:pPr>
                        <w:spacing w:line="380" w:lineRule="exact"/>
                        <w:ind w:left="720"/>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67131C37" w14:textId="05590C78" w:rsidR="00002C6A" w:rsidRPr="00634967" w:rsidRDefault="00002C6A" w:rsidP="00C0713E">
                      <w:pPr>
                        <w:spacing w:before="0" w:after="0" w:line="240" w:lineRule="auto"/>
                      </w:pPr>
                      <w:r>
                        <w:t xml:space="preserve">It is also useful for support workers to reflect on what wellness and </w:t>
                      </w:r>
                      <w:proofErr w:type="spellStart"/>
                      <w:r>
                        <w:t>reablement</w:t>
                      </w:r>
                      <w:proofErr w:type="spellEnd"/>
                      <w:r>
                        <w:t xml:space="preserve"> strategies and practices work well and identify if the same approaches would work well for any of their other clients.</w:t>
                      </w:r>
                    </w:p>
                  </w:txbxContent>
                </v:textbox>
                <w10:wrap type="topAndBottom" anchorx="margin"/>
              </v:shape>
            </w:pict>
          </mc:Fallback>
        </mc:AlternateContent>
      </w:r>
      <w:r w:rsidRPr="00AE45B3">
        <w:rPr>
          <w:noProof/>
          <w:lang w:eastAsia="en-AU"/>
        </w:rPr>
        <w:drawing>
          <wp:anchor distT="0" distB="0" distL="114300" distR="114300" simplePos="0" relativeHeight="251658253" behindDoc="0" locked="0" layoutInCell="1" allowOverlap="1" wp14:anchorId="2FA52EC4" wp14:editId="620C99FF">
            <wp:simplePos x="0" y="0"/>
            <wp:positionH relativeFrom="column">
              <wp:posOffset>53975</wp:posOffset>
            </wp:positionH>
            <wp:positionV relativeFrom="paragraph">
              <wp:posOffset>1805305</wp:posOffset>
            </wp:positionV>
            <wp:extent cx="536575" cy="638175"/>
            <wp:effectExtent l="0" t="0" r="0" b="0"/>
            <wp:wrapNone/>
            <wp:docPr id="1076238148" name="Picture 107623814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close up of a logo&#10;&#10;Description automatically generated"/>
                    <pic:cNvPicPr>
                      <a:picLocks noChangeAspect="1"/>
                    </pic:cNvPicPr>
                  </pic:nvPicPr>
                  <pic:blipFill rotWithShape="1">
                    <a:blip r:embed="rId84" cstate="print">
                      <a:extLst>
                        <a:ext uri="{28A0092B-C50C-407E-A947-70E740481C1C}">
                          <a14:useLocalDpi xmlns:a14="http://schemas.microsoft.com/office/drawing/2010/main" val="0"/>
                        </a:ext>
                      </a:extLst>
                    </a:blip>
                    <a:srcRect l="7900" r="7880"/>
                    <a:stretch/>
                  </pic:blipFill>
                  <pic:spPr bwMode="auto">
                    <a:xfrm>
                      <a:off x="0" y="0"/>
                      <a:ext cx="536575"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45B3">
        <w:rPr>
          <w:noProof/>
          <w:lang w:eastAsia="en-AU"/>
        </w:rPr>
        <mc:AlternateContent>
          <mc:Choice Requires="wpg">
            <w:drawing>
              <wp:anchor distT="0" distB="0" distL="114300" distR="114300" simplePos="0" relativeHeight="251658313" behindDoc="1" locked="0" layoutInCell="1" allowOverlap="1" wp14:anchorId="739A1E74" wp14:editId="187CC686">
                <wp:simplePos x="0" y="0"/>
                <wp:positionH relativeFrom="margin">
                  <wp:posOffset>0</wp:posOffset>
                </wp:positionH>
                <wp:positionV relativeFrom="paragraph">
                  <wp:posOffset>1729740</wp:posOffset>
                </wp:positionV>
                <wp:extent cx="2720975" cy="719455"/>
                <wp:effectExtent l="0" t="0" r="22225" b="23495"/>
                <wp:wrapTopAndBottom/>
                <wp:docPr id="51" name="Group 51" descr="Toolkit link: Service delivery reflection template tool"/>
                <wp:cNvGraphicFramePr/>
                <a:graphic xmlns:a="http://schemas.openxmlformats.org/drawingml/2006/main">
                  <a:graphicData uri="http://schemas.microsoft.com/office/word/2010/wordprocessingGroup">
                    <wpg:wgp>
                      <wpg:cNvGrpSpPr/>
                      <wpg:grpSpPr>
                        <a:xfrm>
                          <a:off x="0" y="0"/>
                          <a:ext cx="2720975" cy="719455"/>
                          <a:chOff x="0" y="0"/>
                          <a:chExt cx="2721274" cy="891857"/>
                        </a:xfrm>
                      </wpg:grpSpPr>
                      <wps:wsp>
                        <wps:cNvPr id="52" name="Rectangle 52"/>
                        <wps:cNvSpPr/>
                        <wps:spPr>
                          <a:xfrm>
                            <a:off x="0" y="0"/>
                            <a:ext cx="2721274" cy="891857"/>
                          </a:xfrm>
                          <a:prstGeom prst="rect">
                            <a:avLst/>
                          </a:prstGeom>
                          <a:noFill/>
                          <a:ln w="127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612842" y="62674"/>
                            <a:ext cx="2035399" cy="727827"/>
                          </a:xfrm>
                          <a:prstGeom prst="rect">
                            <a:avLst/>
                          </a:prstGeom>
                          <a:noFill/>
                          <a:ln w="6350">
                            <a:noFill/>
                          </a:ln>
                        </wps:spPr>
                        <wps:txbx>
                          <w:txbxContent>
                            <w:p w14:paraId="2D991E9C" w14:textId="77777777" w:rsidR="00002C6A" w:rsidRPr="00257660" w:rsidRDefault="00002C6A" w:rsidP="001D4B9D">
                              <w:pPr>
                                <w:pStyle w:val="Tooltext"/>
                                <w:rPr>
                                  <w:b w:val="0"/>
                                  <w:bCs w:val="0"/>
                                </w:rPr>
                              </w:pPr>
                              <w:r>
                                <w:rPr>
                                  <w:b w:val="0"/>
                                  <w:bCs w:val="0"/>
                                </w:rPr>
                                <w:t>Service delivery reflection template Tool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9A1E74" id="Group 51" o:spid="_x0000_s1171" alt="Toolkit link: Service delivery reflection template tool" style="position:absolute;margin-left:0;margin-top:136.2pt;width:214.25pt;height:56.65pt;z-index:-251658167;mso-position-horizontal-relative:margin;mso-width-relative:margin;mso-height-relative:margin" coordsize="27212,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">
                <v:rect id="Rectangle 52" o:spid="_x0000_s1172" style="position:absolute;width:27212;height:8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" filled="f" strokecolor="#586992 [3209]" strokeweight="1pt"/>
                <v:shape id="Text Box 54" o:spid="_x0000_s1173" type="#_x0000_t202" style="position:absolute;left:6128;top:626;width:20354;height:7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" filled="f" stroked="f" strokeweight=".5pt">
                  <v:textbox inset="0,0,0,0">
                    <w:txbxContent>
                      <w:p w14:paraId="2D991E9C" w14:textId="77777777" w:rsidR="00002C6A" w:rsidRPr="00257660" w:rsidRDefault="00002C6A" w:rsidP="001D4B9D">
                        <w:pPr>
                          <w:pStyle w:val="Tooltext"/>
                          <w:rPr>
                            <w:b w:val="0"/>
                            <w:bCs w:val="0"/>
                          </w:rPr>
                        </w:pPr>
                        <w:r>
                          <w:rPr>
                            <w:b w:val="0"/>
                            <w:bCs w:val="0"/>
                          </w:rPr>
                          <w:t>Service delivery reflection template Tool</w:t>
                        </w:r>
                      </w:p>
                    </w:txbxContent>
                  </v:textbox>
                </v:shape>
                <w10:wrap type="topAndBottom" anchorx="margin"/>
              </v:group>
            </w:pict>
          </mc:Fallback>
        </mc:AlternateContent>
      </w:r>
      <w:r w:rsidR="1702EA1C" w:rsidRPr="00AE45B3">
        <w:t xml:space="preserve">This tool is </w:t>
      </w:r>
      <w:r w:rsidR="0FE69250" w:rsidRPr="00AE45B3">
        <w:t xml:space="preserve">ideal for the sharing </w:t>
      </w:r>
      <w:r w:rsidR="7FB33B38" w:rsidRPr="00AE45B3">
        <w:t>your experiences. It will help you</w:t>
      </w:r>
      <w:r w:rsidR="0FE69250" w:rsidRPr="00AE45B3">
        <w:t xml:space="preserve"> and </w:t>
      </w:r>
      <w:r w:rsidR="7FB33B38" w:rsidRPr="00AE45B3">
        <w:t xml:space="preserve">your organisation work towards a best practice approach to </w:t>
      </w:r>
      <w:r w:rsidR="0FE69250" w:rsidRPr="00AE45B3">
        <w:t xml:space="preserve">wellness and </w:t>
      </w:r>
      <w:proofErr w:type="spellStart"/>
      <w:r w:rsidR="0FE69250" w:rsidRPr="00AE45B3">
        <w:t>reablement</w:t>
      </w:r>
      <w:proofErr w:type="spellEnd"/>
      <w:r w:rsidR="7FB33B38" w:rsidRPr="00AE45B3">
        <w:t xml:space="preserve">. </w:t>
      </w:r>
      <w:r w:rsidR="20E2CF4F" w:rsidRPr="00AE45B3">
        <w:t>You</w:t>
      </w:r>
      <w:r w:rsidR="0956BF5B" w:rsidRPr="00AE45B3">
        <w:t xml:space="preserve"> can </w:t>
      </w:r>
      <w:r w:rsidR="20E2CF4F" w:rsidRPr="00AE45B3">
        <w:t>share your experiences</w:t>
      </w:r>
      <w:r w:rsidR="0956BF5B" w:rsidRPr="00AE45B3">
        <w:t xml:space="preserve"> and </w:t>
      </w:r>
      <w:r w:rsidR="20E2CF4F" w:rsidRPr="00AE45B3">
        <w:t>learnings</w:t>
      </w:r>
      <w:r w:rsidR="0956BF5B" w:rsidRPr="00AE45B3">
        <w:t xml:space="preserve"> with peers, management, and other organisations, to improve the overall quality and standard of service delivery</w:t>
      </w:r>
      <w:r w:rsidR="31605724">
        <w:t xml:space="preserve"> and your experience at work. </w:t>
      </w:r>
    </w:p>
    <w:p w14:paraId="29061773" w14:textId="32E04651" w:rsidR="000435E6" w:rsidRPr="00AE45B3" w:rsidRDefault="000435E6" w:rsidP="003863D1">
      <w:pPr>
        <w:pStyle w:val="Heading3"/>
      </w:pPr>
      <w:r w:rsidRPr="00AE45B3">
        <w:t xml:space="preserve">Sharing learnings </w:t>
      </w:r>
    </w:p>
    <w:p w14:paraId="22A35F4F" w14:textId="7D3501B3" w:rsidR="00C540C2" w:rsidRDefault="000435E6" w:rsidP="00E66A1B">
      <w:r w:rsidRPr="00AE45B3">
        <w:t xml:space="preserve">Sharing good and bad examples of service delivery </w:t>
      </w:r>
      <w:r w:rsidR="00624813" w:rsidRPr="00AE45B3">
        <w:t>practices and</w:t>
      </w:r>
      <w:r w:rsidRPr="00AE45B3">
        <w:t xml:space="preserve"> client outcomes </w:t>
      </w:r>
      <w:r w:rsidR="6626D70B" w:rsidRPr="00AE45B3">
        <w:t xml:space="preserve">will </w:t>
      </w:r>
      <w:r w:rsidRPr="00AE45B3">
        <w:t>reinforc</w:t>
      </w:r>
      <w:r w:rsidR="218D2DFC" w:rsidRPr="00AE45B3">
        <w:t>e</w:t>
      </w:r>
      <w:r w:rsidRPr="00AE45B3">
        <w:t xml:space="preserve"> </w:t>
      </w:r>
      <w:r w:rsidR="71B74D72" w:rsidRPr="00AE45B3">
        <w:t>good</w:t>
      </w:r>
      <w:r w:rsidR="00B777BD" w:rsidRPr="00AE45B3">
        <w:t xml:space="preserve"> attitudes and behaviours within your organisation.</w:t>
      </w:r>
      <w:r w:rsidR="00A66D4D">
        <w:t xml:space="preserve"> </w:t>
      </w:r>
    </w:p>
    <w:p w14:paraId="4E2A6B6F" w14:textId="516ECC60" w:rsidR="00E73ADB" w:rsidRPr="00AE45B3" w:rsidRDefault="00E73ADB" w:rsidP="00E66A1B">
      <w:r w:rsidRPr="00AE45B3">
        <w:t>Sharing lessons, challenges, best practices</w:t>
      </w:r>
      <w:r w:rsidR="0026103C" w:rsidRPr="00AE45B3">
        <w:t>,</w:t>
      </w:r>
      <w:r w:rsidRPr="00AE45B3">
        <w:t xml:space="preserve"> and areas for improvement will </w:t>
      </w:r>
      <w:r w:rsidR="4F41B4ED" w:rsidRPr="00AE45B3">
        <w:t>help</w:t>
      </w:r>
      <w:r w:rsidRPr="00AE45B3">
        <w:t xml:space="preserve"> you </w:t>
      </w:r>
      <w:r w:rsidR="72B5A2D9" w:rsidRPr="00AE45B3">
        <w:t xml:space="preserve">and your organisation </w:t>
      </w:r>
      <w:r w:rsidRPr="00AE45B3">
        <w:t xml:space="preserve">deliver wellness and </w:t>
      </w:r>
      <w:proofErr w:type="spellStart"/>
      <w:r w:rsidRPr="00AE45B3">
        <w:t>reablement</w:t>
      </w:r>
      <w:proofErr w:type="spellEnd"/>
      <w:r w:rsidRPr="00AE45B3">
        <w:t xml:space="preserve"> </w:t>
      </w:r>
      <w:r w:rsidR="4783B4BB" w:rsidRPr="00AE45B3">
        <w:t xml:space="preserve">approaches in and </w:t>
      </w:r>
      <w:r w:rsidRPr="00AE45B3">
        <w:t>effective</w:t>
      </w:r>
      <w:r w:rsidR="00797848" w:rsidRPr="00AE45B3">
        <w:t xml:space="preserve"> and </w:t>
      </w:r>
      <w:r w:rsidR="4783B4BB" w:rsidRPr="00AE45B3">
        <w:t>consistent way</w:t>
      </w:r>
      <w:r w:rsidR="00B30CD6" w:rsidRPr="00AE45B3">
        <w:t xml:space="preserve">. </w:t>
      </w:r>
    </w:p>
    <w:p w14:paraId="767FC42F" w14:textId="5838B248" w:rsidR="00B31733" w:rsidRPr="003863D1" w:rsidRDefault="00B31733" w:rsidP="003863D1">
      <w:pPr>
        <w:pStyle w:val="Heading4"/>
      </w:pPr>
      <w:r w:rsidRPr="003863D1">
        <w:t>Lessons Learned</w:t>
      </w:r>
    </w:p>
    <w:p w14:paraId="60A5EE20" w14:textId="1DC5E56D" w:rsidR="0090227A" w:rsidRDefault="29C363B0" w:rsidP="00137CDD">
      <w:r w:rsidRPr="00AE45B3">
        <w:t>Sharing l</w:t>
      </w:r>
      <w:r w:rsidR="00B31733" w:rsidRPr="00AE45B3">
        <w:t xml:space="preserve">essons learned provide an opportunity for you and your colleagues to </w:t>
      </w:r>
      <w:r w:rsidR="176215AA" w:rsidRPr="00AE45B3">
        <w:t xml:space="preserve">continuously improve by </w:t>
      </w:r>
      <w:r w:rsidR="00B31733" w:rsidRPr="00AE45B3">
        <w:t>review</w:t>
      </w:r>
      <w:r w:rsidR="12EDB979" w:rsidRPr="00AE45B3">
        <w:t>ing</w:t>
      </w:r>
      <w:r w:rsidR="00B31733" w:rsidRPr="00AE45B3">
        <w:t xml:space="preserve"> how you are delivering services and working with your clients. </w:t>
      </w:r>
    </w:p>
    <w:p w14:paraId="45908AD5" w14:textId="6BD06679" w:rsidR="00C540C2" w:rsidRPr="00C540C2" w:rsidRDefault="0090227A" w:rsidP="00C540C2">
      <w:pPr>
        <w:sectPr w:rsidR="00C540C2" w:rsidRPr="00C540C2" w:rsidSect="000A6CCF">
          <w:headerReference w:type="even" r:id="rId85"/>
          <w:headerReference w:type="default" r:id="rId86"/>
          <w:headerReference w:type="first" r:id="rId87"/>
          <w:pgSz w:w="11900" w:h="16840"/>
          <w:pgMar w:top="1440" w:right="1080" w:bottom="1440" w:left="1080" w:header="1871" w:footer="708" w:gutter="0"/>
          <w:cols w:num="2" w:space="708"/>
          <w:docGrid w:linePitch="360"/>
        </w:sectPr>
      </w:pPr>
      <w:r w:rsidRPr="00AE45B3">
        <w:rPr>
          <w:noProof/>
          <w:lang w:eastAsia="en-AU"/>
        </w:rPr>
        <mc:AlternateContent>
          <mc:Choice Requires="wps">
            <w:drawing>
              <wp:anchor distT="0" distB="0" distL="114300" distR="114300" simplePos="0" relativeHeight="251658258" behindDoc="0" locked="0" layoutInCell="1" allowOverlap="1" wp14:anchorId="0205AC0B" wp14:editId="05D8B1F7">
                <wp:simplePos x="0" y="0"/>
                <wp:positionH relativeFrom="column">
                  <wp:align>left</wp:align>
                </wp:positionH>
                <wp:positionV relativeFrom="paragraph">
                  <wp:posOffset>568960</wp:posOffset>
                </wp:positionV>
                <wp:extent cx="2698115" cy="4123055"/>
                <wp:effectExtent l="19050" t="19050" r="26035" b="10795"/>
                <wp:wrapSquare wrapText="bothSides"/>
                <wp:docPr id="423845333" name="Text Box 423845333"/>
                <wp:cNvGraphicFramePr/>
                <a:graphic xmlns:a="http://schemas.openxmlformats.org/drawingml/2006/main">
                  <a:graphicData uri="http://schemas.microsoft.com/office/word/2010/wordprocessingShape">
                    <wps:wsp>
                      <wps:cNvSpPr txBox="1"/>
                      <wps:spPr>
                        <a:xfrm>
                          <a:off x="0" y="0"/>
                          <a:ext cx="2698115" cy="4123055"/>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2C2E09D2" w14:textId="29E3B1F8" w:rsidR="00002C6A" w:rsidRPr="00ED63A2" w:rsidRDefault="00002C6A" w:rsidP="00182241">
                            <w:pPr>
                              <w:pStyle w:val="ListParagraph"/>
                              <w:numPr>
                                <w:ilvl w:val="0"/>
                                <w:numId w:val="8"/>
                              </w:numPr>
                            </w:pPr>
                            <w:r w:rsidRPr="006A48F2">
                              <w:rPr>
                                <w:b/>
                                <w:bCs/>
                                <w:color w:val="586992" w:themeColor="accent6"/>
                              </w:rPr>
                              <w:t>Identify</w:t>
                            </w:r>
                            <w:r w:rsidRPr="00A168A0">
                              <w:rPr>
                                <w:b/>
                                <w:bCs/>
                                <w:color w:val="404040"/>
                              </w:rPr>
                              <w:t>:</w:t>
                            </w:r>
                            <w:r w:rsidRPr="00A168A0">
                              <w:rPr>
                                <w:color w:val="404040"/>
                              </w:rPr>
                              <w:t xml:space="preserve"> </w:t>
                            </w:r>
                            <w:r>
                              <w:t>using your service delivery reflection template, you will be able to assess if there are any practices/experiences that should be shared within your organisation to support employees in understanding how to deliver wellness/</w:t>
                            </w:r>
                            <w:proofErr w:type="spellStart"/>
                            <w:r>
                              <w:t>reablement</w:t>
                            </w:r>
                            <w:proofErr w:type="spellEnd"/>
                            <w:r>
                              <w:t xml:space="preserve"> to your clients. </w:t>
                            </w:r>
                          </w:p>
                          <w:p w14:paraId="7D3B97F3" w14:textId="77777777" w:rsidR="00002C6A" w:rsidRPr="008F731A" w:rsidRDefault="00002C6A" w:rsidP="00182241">
                            <w:pPr>
                              <w:pStyle w:val="ListParagraph"/>
                              <w:numPr>
                                <w:ilvl w:val="0"/>
                                <w:numId w:val="8"/>
                              </w:numPr>
                            </w:pPr>
                            <w:r w:rsidRPr="006A48F2">
                              <w:rPr>
                                <w:b/>
                                <w:bCs/>
                                <w:color w:val="586992" w:themeColor="accent6"/>
                              </w:rPr>
                              <w:t>Record</w:t>
                            </w:r>
                            <w:r w:rsidRPr="00A168A0">
                              <w:rPr>
                                <w:b/>
                                <w:bCs/>
                                <w:color w:val="404040"/>
                              </w:rPr>
                              <w:t>:</w:t>
                            </w:r>
                            <w:r w:rsidRPr="00A168A0">
                              <w:rPr>
                                <w:color w:val="404040"/>
                              </w:rPr>
                              <w:t xml:space="preserve"> </w:t>
                            </w:r>
                            <w:r>
                              <w:t>clearly document lesson learned, including what, why and how.</w:t>
                            </w:r>
                          </w:p>
                          <w:p w14:paraId="72413D3C" w14:textId="77777777" w:rsidR="00002C6A" w:rsidRPr="008F731A" w:rsidRDefault="00002C6A" w:rsidP="00182241">
                            <w:pPr>
                              <w:pStyle w:val="ListParagraph"/>
                              <w:numPr>
                                <w:ilvl w:val="0"/>
                                <w:numId w:val="8"/>
                              </w:numPr>
                            </w:pPr>
                            <w:r w:rsidRPr="006A48F2">
                              <w:rPr>
                                <w:b/>
                                <w:bCs/>
                                <w:color w:val="586992" w:themeColor="accent6"/>
                              </w:rPr>
                              <w:t>Share</w:t>
                            </w:r>
                            <w:r w:rsidRPr="00A168A0">
                              <w:rPr>
                                <w:b/>
                                <w:bCs/>
                                <w:color w:val="404040"/>
                              </w:rPr>
                              <w:t>:</w:t>
                            </w:r>
                            <w:r w:rsidRPr="00A168A0">
                              <w:rPr>
                                <w:color w:val="404040"/>
                              </w:rPr>
                              <w:t xml:space="preserve"> </w:t>
                            </w:r>
                            <w:r>
                              <w:t xml:space="preserve">share lessons with relevant groups and people, through </w:t>
                            </w:r>
                            <w:r w:rsidRPr="00F00351">
                              <w:rPr>
                                <w:i/>
                                <w:iCs/>
                              </w:rPr>
                              <w:t>feedback</w:t>
                            </w:r>
                            <w:r w:rsidRPr="00F00351">
                              <w:rPr>
                                <w:b/>
                                <w:bCs/>
                              </w:rPr>
                              <w:t xml:space="preserve"> </w:t>
                            </w:r>
                            <w:r w:rsidRPr="00F00351">
                              <w:rPr>
                                <w:i/>
                                <w:iCs/>
                              </w:rPr>
                              <w:t>loops</w:t>
                            </w:r>
                            <w:r w:rsidRPr="00F00351">
                              <w:t xml:space="preserve"> and </w:t>
                            </w:r>
                            <w:r w:rsidRPr="00F00351">
                              <w:rPr>
                                <w:i/>
                                <w:iCs/>
                              </w:rPr>
                              <w:t>case</w:t>
                            </w:r>
                            <w:r w:rsidRPr="00F00351">
                              <w:rPr>
                                <w:b/>
                                <w:bCs/>
                              </w:rPr>
                              <w:t xml:space="preserve"> </w:t>
                            </w:r>
                            <w:r w:rsidRPr="00F00351">
                              <w:rPr>
                                <w:i/>
                                <w:iCs/>
                              </w:rPr>
                              <w:t>conferencing</w:t>
                            </w:r>
                            <w:r w:rsidRPr="00F00351">
                              <w:t xml:space="preserve">. </w:t>
                            </w:r>
                          </w:p>
                          <w:p w14:paraId="4BD71FA8" w14:textId="77777777" w:rsidR="00002C6A" w:rsidRPr="008F731A" w:rsidRDefault="00002C6A" w:rsidP="00182241">
                            <w:pPr>
                              <w:pStyle w:val="ListParagraph"/>
                              <w:numPr>
                                <w:ilvl w:val="0"/>
                                <w:numId w:val="8"/>
                              </w:numPr>
                            </w:pPr>
                            <w:r w:rsidRPr="006A48F2">
                              <w:rPr>
                                <w:b/>
                                <w:bCs/>
                                <w:color w:val="586992" w:themeColor="accent6"/>
                              </w:rPr>
                              <w:t>Leverage</w:t>
                            </w:r>
                            <w:r w:rsidRPr="00A168A0">
                              <w:rPr>
                                <w:b/>
                                <w:bCs/>
                                <w:color w:val="404040"/>
                              </w:rPr>
                              <w:t>:</w:t>
                            </w:r>
                            <w:r w:rsidRPr="00A168A0">
                              <w:rPr>
                                <w:color w:val="404040"/>
                              </w:rPr>
                              <w:t xml:space="preserve"> </w:t>
                            </w:r>
                            <w:r>
                              <w:t xml:space="preserve">regularly engage with lessons learned and use them to improve practices and change behaviours. </w:t>
                            </w:r>
                          </w:p>
                          <w:p w14:paraId="68B31782" w14:textId="13728A3D" w:rsidR="00002C6A" w:rsidRPr="00634967" w:rsidRDefault="00002C6A" w:rsidP="00C326D1">
                            <w:pPr>
                              <w:pStyle w:val="ListParagraph"/>
                              <w:numPr>
                                <w:ilvl w:val="0"/>
                                <w:numId w:val="0"/>
                              </w:numPr>
                              <w:tabs>
                                <w:tab w:val="left" w:pos="1290"/>
                              </w:tabs>
                              <w:ind w:left="720"/>
                            </w:pPr>
                          </w:p>
                        </w:txbxContent>
                      </wps:txbx>
                      <wps:bodyPr rot="0" spcFirstLastPara="0" vertOverflow="overflow" horzOverflow="overflow" vert="horz" wrap="square" lIns="144000" tIns="36000" rIns="144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5AC0B" id="Text Box 423845333" o:spid="_x0000_s1174" type="#_x0000_t202" style="position:absolute;margin-left:0;margin-top:44.8pt;width:212.45pt;height:324.65pt;z-index:25165825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" fillcolor="white [3212]" strokeweight="2.5pt">
                <v:textbox inset="4mm,1mm,4mm,1mm">
                  <w:txbxContent>
                    <w:p w14:paraId="2C2E09D2" w14:textId="29E3B1F8" w:rsidR="00002C6A" w:rsidRPr="00ED63A2" w:rsidRDefault="00002C6A" w:rsidP="00182241">
                      <w:pPr>
                        <w:pStyle w:val="ListParagraph"/>
                        <w:numPr>
                          <w:ilvl w:val="0"/>
                          <w:numId w:val="8"/>
                        </w:numPr>
                      </w:pPr>
                      <w:proofErr w:type="gramStart"/>
                      <w:r w:rsidRPr="006A48F2">
                        <w:rPr>
                          <w:b/>
                          <w:bCs/>
                          <w:color w:val="586992" w:themeColor="accent6"/>
                        </w:rPr>
                        <w:t>Identify</w:t>
                      </w:r>
                      <w:r w:rsidRPr="00A168A0">
                        <w:rPr>
                          <w:b/>
                          <w:bCs/>
                          <w:color w:val="404040"/>
                        </w:rPr>
                        <w:t>:</w:t>
                      </w:r>
                      <w:proofErr w:type="gramEnd"/>
                      <w:r w:rsidRPr="00A168A0">
                        <w:rPr>
                          <w:color w:val="404040"/>
                        </w:rPr>
                        <w:t xml:space="preserve"> </w:t>
                      </w:r>
                      <w:r>
                        <w:t>using your service delivery reflection template, you will be able to assess if there are any practices/experiences that should be shared within your organisation to support employees in understanding how to deliver wellness/</w:t>
                      </w:r>
                      <w:proofErr w:type="spellStart"/>
                      <w:r>
                        <w:t>reablement</w:t>
                      </w:r>
                      <w:proofErr w:type="spellEnd"/>
                      <w:r>
                        <w:t xml:space="preserve"> to your clients. </w:t>
                      </w:r>
                    </w:p>
                    <w:p w14:paraId="7D3B97F3" w14:textId="77777777" w:rsidR="00002C6A" w:rsidRPr="008F731A" w:rsidRDefault="00002C6A" w:rsidP="00182241">
                      <w:pPr>
                        <w:pStyle w:val="ListParagraph"/>
                        <w:numPr>
                          <w:ilvl w:val="0"/>
                          <w:numId w:val="8"/>
                        </w:numPr>
                      </w:pPr>
                      <w:r w:rsidRPr="006A48F2">
                        <w:rPr>
                          <w:b/>
                          <w:bCs/>
                          <w:color w:val="586992" w:themeColor="accent6"/>
                        </w:rPr>
                        <w:t>Record</w:t>
                      </w:r>
                      <w:r w:rsidRPr="00A168A0">
                        <w:rPr>
                          <w:b/>
                          <w:bCs/>
                          <w:color w:val="404040"/>
                        </w:rPr>
                        <w:t>:</w:t>
                      </w:r>
                      <w:r w:rsidRPr="00A168A0">
                        <w:rPr>
                          <w:color w:val="404040"/>
                        </w:rPr>
                        <w:t xml:space="preserve"> </w:t>
                      </w:r>
                      <w:proofErr w:type="gramStart"/>
                      <w:r>
                        <w:t>clearly</w:t>
                      </w:r>
                      <w:proofErr w:type="gramEnd"/>
                      <w:r>
                        <w:t xml:space="preserve"> document lesson learned, including what, why and how.</w:t>
                      </w:r>
                    </w:p>
                    <w:p w14:paraId="72413D3C" w14:textId="77777777" w:rsidR="00002C6A" w:rsidRPr="008F731A" w:rsidRDefault="00002C6A" w:rsidP="00182241">
                      <w:pPr>
                        <w:pStyle w:val="ListParagraph"/>
                        <w:numPr>
                          <w:ilvl w:val="0"/>
                          <w:numId w:val="8"/>
                        </w:numPr>
                      </w:pPr>
                      <w:r w:rsidRPr="006A48F2">
                        <w:rPr>
                          <w:b/>
                          <w:bCs/>
                          <w:color w:val="586992" w:themeColor="accent6"/>
                        </w:rPr>
                        <w:t>Share</w:t>
                      </w:r>
                      <w:r w:rsidRPr="00A168A0">
                        <w:rPr>
                          <w:b/>
                          <w:bCs/>
                          <w:color w:val="404040"/>
                        </w:rPr>
                        <w:t>:</w:t>
                      </w:r>
                      <w:r w:rsidRPr="00A168A0">
                        <w:rPr>
                          <w:color w:val="404040"/>
                        </w:rPr>
                        <w:t xml:space="preserve"> </w:t>
                      </w:r>
                      <w:r>
                        <w:t xml:space="preserve">share lessons with relevant groups and people, through </w:t>
                      </w:r>
                      <w:r w:rsidRPr="00F00351">
                        <w:rPr>
                          <w:i/>
                          <w:iCs/>
                        </w:rPr>
                        <w:t>feedback</w:t>
                      </w:r>
                      <w:r w:rsidRPr="00F00351">
                        <w:rPr>
                          <w:b/>
                          <w:bCs/>
                        </w:rPr>
                        <w:t xml:space="preserve"> </w:t>
                      </w:r>
                      <w:r w:rsidRPr="00F00351">
                        <w:rPr>
                          <w:i/>
                          <w:iCs/>
                        </w:rPr>
                        <w:t>loops</w:t>
                      </w:r>
                      <w:r w:rsidRPr="00F00351">
                        <w:t xml:space="preserve"> and </w:t>
                      </w:r>
                      <w:r w:rsidRPr="00F00351">
                        <w:rPr>
                          <w:i/>
                          <w:iCs/>
                        </w:rPr>
                        <w:t>case</w:t>
                      </w:r>
                      <w:r w:rsidRPr="00F00351">
                        <w:rPr>
                          <w:b/>
                          <w:bCs/>
                        </w:rPr>
                        <w:t xml:space="preserve"> </w:t>
                      </w:r>
                      <w:r w:rsidRPr="00F00351">
                        <w:rPr>
                          <w:i/>
                          <w:iCs/>
                        </w:rPr>
                        <w:t>conferencing</w:t>
                      </w:r>
                      <w:r w:rsidRPr="00F00351">
                        <w:t xml:space="preserve">. </w:t>
                      </w:r>
                    </w:p>
                    <w:p w14:paraId="4BD71FA8" w14:textId="77777777" w:rsidR="00002C6A" w:rsidRPr="008F731A" w:rsidRDefault="00002C6A" w:rsidP="00182241">
                      <w:pPr>
                        <w:pStyle w:val="ListParagraph"/>
                        <w:numPr>
                          <w:ilvl w:val="0"/>
                          <w:numId w:val="8"/>
                        </w:numPr>
                      </w:pPr>
                      <w:proofErr w:type="gramStart"/>
                      <w:r w:rsidRPr="006A48F2">
                        <w:rPr>
                          <w:b/>
                          <w:bCs/>
                          <w:color w:val="586992" w:themeColor="accent6"/>
                        </w:rPr>
                        <w:t>Leverage</w:t>
                      </w:r>
                      <w:proofErr w:type="gramEnd"/>
                      <w:r w:rsidRPr="00A168A0">
                        <w:rPr>
                          <w:b/>
                          <w:bCs/>
                          <w:color w:val="404040"/>
                        </w:rPr>
                        <w:t>:</w:t>
                      </w:r>
                      <w:r w:rsidRPr="00A168A0">
                        <w:rPr>
                          <w:color w:val="404040"/>
                        </w:rPr>
                        <w:t xml:space="preserve"> </w:t>
                      </w:r>
                      <w:r>
                        <w:t xml:space="preserve">regularly engage with lessons learned and use them to improve practices and change behaviours. </w:t>
                      </w:r>
                    </w:p>
                    <w:p w14:paraId="68B31782" w14:textId="13728A3D" w:rsidR="00002C6A" w:rsidRPr="00634967" w:rsidRDefault="00002C6A" w:rsidP="00C326D1">
                      <w:pPr>
                        <w:pStyle w:val="ListParagraph"/>
                        <w:numPr>
                          <w:ilvl w:val="0"/>
                          <w:numId w:val="0"/>
                        </w:numPr>
                        <w:tabs>
                          <w:tab w:val="left" w:pos="1290"/>
                        </w:tabs>
                        <w:ind w:left="720"/>
                      </w:pPr>
                    </w:p>
                  </w:txbxContent>
                </v:textbox>
                <w10:wrap type="square"/>
              </v:shape>
            </w:pict>
          </mc:Fallback>
        </mc:AlternateContent>
      </w:r>
      <w:r w:rsidR="0026103C" w:rsidRPr="00AE45B3">
        <w:t>Lessons learned can be developed through the</w:t>
      </w:r>
      <w:r w:rsidR="006477FC" w:rsidRPr="00AE45B3">
        <w:t xml:space="preserve"> process of </w:t>
      </w:r>
      <w:r w:rsidR="006477FC" w:rsidRPr="00AE45B3">
        <w:rPr>
          <w:b/>
          <w:bCs/>
          <w:i/>
          <w:iCs/>
          <w:color w:val="404040"/>
        </w:rPr>
        <w:t>identify</w:t>
      </w:r>
      <w:r w:rsidR="006477FC" w:rsidRPr="00AE45B3">
        <w:rPr>
          <w:color w:val="404040"/>
        </w:rPr>
        <w:t xml:space="preserve">, </w:t>
      </w:r>
      <w:r w:rsidR="006477FC" w:rsidRPr="00AE45B3">
        <w:rPr>
          <w:b/>
          <w:bCs/>
          <w:i/>
          <w:iCs/>
          <w:color w:val="404040"/>
        </w:rPr>
        <w:t>record</w:t>
      </w:r>
      <w:r w:rsidR="006477FC" w:rsidRPr="00AE45B3">
        <w:rPr>
          <w:color w:val="404040"/>
        </w:rPr>
        <w:t xml:space="preserve">, </w:t>
      </w:r>
      <w:r w:rsidR="006477FC" w:rsidRPr="00AE45B3">
        <w:rPr>
          <w:b/>
          <w:bCs/>
          <w:i/>
          <w:iCs/>
          <w:color w:val="404040"/>
        </w:rPr>
        <w:t>share</w:t>
      </w:r>
      <w:r w:rsidR="006477FC" w:rsidRPr="00AE45B3">
        <w:rPr>
          <w:color w:val="404040"/>
        </w:rPr>
        <w:t xml:space="preserve"> and </w:t>
      </w:r>
      <w:r w:rsidR="006477FC" w:rsidRPr="00AE45B3">
        <w:rPr>
          <w:b/>
          <w:bCs/>
          <w:i/>
          <w:iCs/>
          <w:color w:val="404040"/>
        </w:rPr>
        <w:t>leverage</w:t>
      </w:r>
      <w:r w:rsidR="006477FC" w:rsidRPr="00AE45B3">
        <w:rPr>
          <w:color w:val="404040"/>
        </w:rPr>
        <w:t>.</w:t>
      </w:r>
      <w:r w:rsidR="0026103C" w:rsidRPr="00AE45B3">
        <w:rPr>
          <w:color w:val="404040"/>
        </w:rPr>
        <w:t xml:space="preserve"> </w:t>
      </w:r>
    </w:p>
    <w:p w14:paraId="5E62AB8F" w14:textId="3B633580" w:rsidR="00E73ADB" w:rsidRPr="003863D1" w:rsidRDefault="00C540C2" w:rsidP="00C540C2">
      <w:pPr>
        <w:spacing w:before="0"/>
        <w:rPr>
          <w:rStyle w:val="Heading4Char"/>
        </w:rPr>
      </w:pPr>
      <w:r w:rsidRPr="003863D1">
        <w:rPr>
          <w:rStyle w:val="Heading4Char"/>
          <w:noProof/>
          <w:lang w:eastAsia="en-AU"/>
        </w:rPr>
        <w:lastRenderedPageBreak/>
        <mc:AlternateContent>
          <mc:Choice Requires="wpg">
            <w:drawing>
              <wp:anchor distT="0" distB="0" distL="114300" distR="114300" simplePos="0" relativeHeight="251658314" behindDoc="1" locked="0" layoutInCell="1" allowOverlap="1" wp14:anchorId="1BCE9C9F" wp14:editId="49ADE591">
                <wp:simplePos x="0" y="0"/>
                <wp:positionH relativeFrom="margin">
                  <wp:posOffset>3543300</wp:posOffset>
                </wp:positionH>
                <wp:positionV relativeFrom="paragraph">
                  <wp:posOffset>12065</wp:posOffset>
                </wp:positionV>
                <wp:extent cx="2847340" cy="6191250"/>
                <wp:effectExtent l="0" t="0" r="10160" b="19050"/>
                <wp:wrapNone/>
                <wp:docPr id="423845337" name="Group 423845337" descr="I have a client who was really engaged in their reablement journey early on, however I have noticed their willingness to participate has dropped off.&#10;I explain the benefits of reablement and outline how this journey will help them reach their goals, but I am not having much luck.&#10;How do I know when to push the client to work with me, and when to pull back? &#10;" title="Feedback loop discussion"/>
                <wp:cNvGraphicFramePr/>
                <a:graphic xmlns:a="http://schemas.openxmlformats.org/drawingml/2006/main">
                  <a:graphicData uri="http://schemas.microsoft.com/office/word/2010/wordprocessingGroup">
                    <wpg:wgp>
                      <wpg:cNvGrpSpPr/>
                      <wpg:grpSpPr>
                        <a:xfrm>
                          <a:off x="0" y="0"/>
                          <a:ext cx="2847340" cy="6191250"/>
                          <a:chOff x="3862074" y="322822"/>
                          <a:chExt cx="2847975" cy="6194447"/>
                        </a:xfrm>
                      </wpg:grpSpPr>
                      <wps:wsp>
                        <wps:cNvPr id="33" name="Text Box 33" title="Feedback loop discussion"/>
                        <wps:cNvSpPr txBox="1"/>
                        <wps:spPr>
                          <a:xfrm>
                            <a:off x="3862074" y="322822"/>
                            <a:ext cx="2847975" cy="6194447"/>
                          </a:xfrm>
                          <a:prstGeom prst="rect">
                            <a:avLst/>
                          </a:prstGeom>
                          <a:solidFill>
                            <a:schemeClr val="lt1"/>
                          </a:solidFill>
                          <a:ln w="19050">
                            <a:solidFill>
                              <a:schemeClr val="accent6"/>
                            </a:solidFill>
                          </a:ln>
                        </wps:spPr>
                        <wps:txbx>
                          <w:txbxContent>
                            <w:p w14:paraId="50BA9BC0" w14:textId="77777777" w:rsidR="00002C6A" w:rsidRDefault="00002C6A" w:rsidP="0090227A">
                              <w:pPr>
                                <w:pStyle w:val="Helpfulhintheading"/>
                                <w:rPr>
                                  <w:b/>
                                  <w:bCs/>
                                </w:rPr>
                              </w:pPr>
                            </w:p>
                            <w:p w14:paraId="54CED5BC" w14:textId="77777777" w:rsidR="00002C6A" w:rsidRDefault="00002C6A" w:rsidP="0090227A">
                              <w:pPr>
                                <w:pStyle w:val="Helpfulhintheading"/>
                                <w:rPr>
                                  <w:color w:val="auto"/>
                                  <w:sz w:val="36"/>
                                  <w:szCs w:val="32"/>
                                </w:rPr>
                              </w:pPr>
                            </w:p>
                            <w:p w14:paraId="45AE6DF0" w14:textId="77777777" w:rsidR="00002C6A" w:rsidRDefault="00002C6A" w:rsidP="0090227A">
                              <w:pPr>
                                <w:pStyle w:val="Helpfulhintheading"/>
                                <w:rPr>
                                  <w:color w:val="auto"/>
                                  <w:sz w:val="36"/>
                                  <w:szCs w:val="32"/>
                                </w:rPr>
                              </w:pPr>
                            </w:p>
                            <w:p w14:paraId="21F5F230" w14:textId="1DEA6EEE" w:rsidR="00002C6A" w:rsidRPr="00252985" w:rsidRDefault="00002C6A" w:rsidP="0090227A">
                              <w:pPr>
                                <w:pStyle w:val="Helpfulhintheading"/>
                                <w:rPr>
                                  <w:color w:val="auto"/>
                                  <w:sz w:val="36"/>
                                  <w:szCs w:val="32"/>
                                </w:rPr>
                              </w:pPr>
                              <w:r w:rsidRPr="00252985">
                                <w:rPr>
                                  <w:color w:val="auto"/>
                                  <w:sz w:val="36"/>
                                  <w:szCs w:val="32"/>
                                </w:rPr>
                                <w:t>Helpful Tip</w:t>
                              </w:r>
                            </w:p>
                            <w:p w14:paraId="7358E251" w14:textId="77777777" w:rsidR="00002C6A" w:rsidRPr="00252985" w:rsidRDefault="00002C6A" w:rsidP="0090227A">
                              <w:pPr>
                                <w:pStyle w:val="Helpfulhintheading"/>
                                <w:spacing w:after="0"/>
                                <w:rPr>
                                  <w:caps w:val="0"/>
                                  <w:color w:val="auto"/>
                                </w:rPr>
                              </w:pPr>
                              <w:r w:rsidRPr="00252985">
                                <w:rPr>
                                  <w:caps w:val="0"/>
                                  <w:color w:val="auto"/>
                                </w:rPr>
                                <w:t xml:space="preserve">Feedback loop discussion </w:t>
                              </w:r>
                            </w:p>
                            <w:p w14:paraId="33EF372F" w14:textId="77777777" w:rsidR="00002C6A" w:rsidRPr="00252985" w:rsidRDefault="00002C6A" w:rsidP="00C540C2">
                              <w:pPr>
                                <w:pStyle w:val="Helpfulhintheading"/>
                                <w:spacing w:before="600" w:after="120"/>
                                <w:rPr>
                                  <w:i/>
                                  <w:iCs/>
                                  <w:caps w:val="0"/>
                                  <w:color w:val="auto"/>
                                  <w:sz w:val="20"/>
                                  <w:szCs w:val="22"/>
                                </w:rPr>
                              </w:pPr>
                              <w:r w:rsidRPr="00252985">
                                <w:rPr>
                                  <w:i/>
                                  <w:iCs/>
                                  <w:caps w:val="0"/>
                                  <w:color w:val="auto"/>
                                  <w:sz w:val="20"/>
                                  <w:szCs w:val="22"/>
                                </w:rPr>
                                <w:t xml:space="preserve">I have a client who was really engaged in their </w:t>
                              </w:r>
                              <w:proofErr w:type="spellStart"/>
                              <w:r w:rsidRPr="00252985">
                                <w:rPr>
                                  <w:i/>
                                  <w:iCs/>
                                  <w:caps w:val="0"/>
                                  <w:color w:val="auto"/>
                                  <w:sz w:val="20"/>
                                  <w:szCs w:val="22"/>
                                </w:rPr>
                                <w:t>reablement</w:t>
                              </w:r>
                              <w:proofErr w:type="spellEnd"/>
                              <w:r w:rsidRPr="00252985">
                                <w:rPr>
                                  <w:i/>
                                  <w:iCs/>
                                  <w:caps w:val="0"/>
                                  <w:color w:val="auto"/>
                                  <w:sz w:val="20"/>
                                  <w:szCs w:val="22"/>
                                </w:rPr>
                                <w:t xml:space="preserve"> journey early on, however I have noticed their willingness to participate has dropped off.</w:t>
                              </w:r>
                            </w:p>
                            <w:p w14:paraId="7B24E65B" w14:textId="77777777" w:rsidR="00002C6A" w:rsidRPr="00252985" w:rsidRDefault="00002C6A" w:rsidP="00C540C2">
                              <w:pPr>
                                <w:pStyle w:val="Helpfulhintheading"/>
                                <w:spacing w:before="600" w:after="120"/>
                                <w:rPr>
                                  <w:i/>
                                  <w:iCs/>
                                  <w:caps w:val="0"/>
                                  <w:color w:val="auto"/>
                                  <w:sz w:val="20"/>
                                  <w:szCs w:val="22"/>
                                </w:rPr>
                              </w:pPr>
                              <w:r w:rsidRPr="00252985">
                                <w:rPr>
                                  <w:i/>
                                  <w:iCs/>
                                  <w:caps w:val="0"/>
                                  <w:color w:val="auto"/>
                                  <w:sz w:val="20"/>
                                  <w:szCs w:val="22"/>
                                </w:rPr>
                                <w:t xml:space="preserve">I explain the benefits of </w:t>
                              </w:r>
                              <w:proofErr w:type="spellStart"/>
                              <w:r w:rsidRPr="00252985">
                                <w:rPr>
                                  <w:i/>
                                  <w:iCs/>
                                  <w:caps w:val="0"/>
                                  <w:color w:val="auto"/>
                                  <w:sz w:val="20"/>
                                  <w:szCs w:val="22"/>
                                </w:rPr>
                                <w:t>reablement</w:t>
                              </w:r>
                              <w:proofErr w:type="spellEnd"/>
                              <w:r w:rsidRPr="00252985">
                                <w:rPr>
                                  <w:i/>
                                  <w:iCs/>
                                  <w:caps w:val="0"/>
                                  <w:color w:val="auto"/>
                                  <w:sz w:val="20"/>
                                  <w:szCs w:val="22"/>
                                </w:rPr>
                                <w:t xml:space="preserve"> and outline how this journey will help them reach their goals, but I am not having much luck.</w:t>
                              </w:r>
                            </w:p>
                            <w:p w14:paraId="51A61A8F" w14:textId="77777777" w:rsidR="00002C6A" w:rsidRPr="00252985" w:rsidRDefault="00002C6A" w:rsidP="00C540C2">
                              <w:pPr>
                                <w:pStyle w:val="Helpfulhintheading"/>
                                <w:spacing w:before="600" w:after="120"/>
                                <w:rPr>
                                  <w:i/>
                                  <w:iCs/>
                                  <w:caps w:val="0"/>
                                  <w:color w:val="auto"/>
                                  <w:sz w:val="20"/>
                                  <w:szCs w:val="22"/>
                                </w:rPr>
                              </w:pPr>
                              <w:r w:rsidRPr="00252985">
                                <w:rPr>
                                  <w:i/>
                                  <w:iCs/>
                                  <w:caps w:val="0"/>
                                  <w:color w:val="auto"/>
                                  <w:sz w:val="20"/>
                                  <w:szCs w:val="22"/>
                                </w:rPr>
                                <w:t xml:space="preserve">How do I know when to push the client to work with me, and when to pull back? </w:t>
                              </w:r>
                            </w:p>
                            <w:p w14:paraId="6C55B032" w14:textId="77777777" w:rsidR="00002C6A" w:rsidRPr="008632DB" w:rsidRDefault="00002C6A" w:rsidP="00C540C2">
                              <w:pPr>
                                <w:pStyle w:val="Helpfulhintheading"/>
                                <w:spacing w:before="600" w:after="120"/>
                                <w:rPr>
                                  <w:i/>
                                  <w:iCs/>
                                  <w:caps w:val="0"/>
                                  <w:sz w:val="22"/>
                                  <w:szCs w:val="24"/>
                                </w:rPr>
                              </w:pP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17" name="Picture 17" descr="Illustration of a lightbulb "/>
                          <pic:cNvPicPr/>
                        </pic:nvPicPr>
                        <pic:blipFill>
                          <a:blip r:embed="rId42" cstate="print">
                            <a:extLst>
                              <a:ext uri="{28A0092B-C50C-407E-A947-70E740481C1C}">
                                <a14:useLocalDpi xmlns:a14="http://schemas.microsoft.com/office/drawing/2010/main" val="0"/>
                              </a:ext>
                            </a:extLst>
                          </a:blip>
                          <a:stretch>
                            <a:fillRect/>
                          </a:stretch>
                        </pic:blipFill>
                        <pic:spPr>
                          <a:xfrm>
                            <a:off x="4662352" y="399058"/>
                            <a:ext cx="1239470" cy="12007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CE9C9F" id="Group 423845337" o:spid="_x0000_s1175" alt="Title: Feedback loop discussion - Description: I have a client who was really engaged in their reablement journey early on, however I have noticed their willingness to participate has dropped off.&#10;I explain the benefits of reablement and outline how this journey will help them reach their goals, but I am not having much luck.&#10;How do I know when to push the client to work with me, and when to pull back? &#10;" style="position:absolute;margin-left:279pt;margin-top:.95pt;width:224.2pt;height:487.5pt;z-index:-251658166;mso-position-horizontal-relative:margin;mso-width-relative:margin;mso-height-relative:margin" coordorigin="38620,3228" coordsize="28479,61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">
                <v:shape id="Text Box 33" o:spid="_x0000_s1176" type="#_x0000_t202" style="position:absolute;left:38620;top:3228;width:28480;height:6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" fillcolor="white [3201]" strokecolor="#586992 [3209]" strokeweight="1.5pt">
                  <v:textbox inset="6mm,4mm,6mm,4mm">
                    <w:txbxContent>
                      <w:p w14:paraId="50BA9BC0" w14:textId="77777777" w:rsidR="00002C6A" w:rsidRDefault="00002C6A" w:rsidP="0090227A">
                        <w:pPr>
                          <w:pStyle w:val="Helpfulhintheading"/>
                          <w:rPr>
                            <w:b/>
                            <w:bCs/>
                          </w:rPr>
                        </w:pPr>
                      </w:p>
                      <w:p w14:paraId="54CED5BC" w14:textId="77777777" w:rsidR="00002C6A" w:rsidRDefault="00002C6A" w:rsidP="0090227A">
                        <w:pPr>
                          <w:pStyle w:val="Helpfulhintheading"/>
                          <w:rPr>
                            <w:color w:val="auto"/>
                            <w:sz w:val="36"/>
                            <w:szCs w:val="32"/>
                          </w:rPr>
                        </w:pPr>
                      </w:p>
                      <w:p w14:paraId="45AE6DF0" w14:textId="77777777" w:rsidR="00002C6A" w:rsidRDefault="00002C6A" w:rsidP="0090227A">
                        <w:pPr>
                          <w:pStyle w:val="Helpfulhintheading"/>
                          <w:rPr>
                            <w:color w:val="auto"/>
                            <w:sz w:val="36"/>
                            <w:szCs w:val="32"/>
                          </w:rPr>
                        </w:pPr>
                      </w:p>
                      <w:p w14:paraId="21F5F230" w14:textId="1DEA6EEE" w:rsidR="00002C6A" w:rsidRPr="00252985" w:rsidRDefault="00002C6A" w:rsidP="0090227A">
                        <w:pPr>
                          <w:pStyle w:val="Helpfulhintheading"/>
                          <w:rPr>
                            <w:color w:val="auto"/>
                            <w:sz w:val="36"/>
                            <w:szCs w:val="32"/>
                          </w:rPr>
                        </w:pPr>
                        <w:r w:rsidRPr="00252985">
                          <w:rPr>
                            <w:color w:val="auto"/>
                            <w:sz w:val="36"/>
                            <w:szCs w:val="32"/>
                          </w:rPr>
                          <w:t>Helpful Tip</w:t>
                        </w:r>
                      </w:p>
                      <w:p w14:paraId="7358E251" w14:textId="77777777" w:rsidR="00002C6A" w:rsidRPr="00252985" w:rsidRDefault="00002C6A" w:rsidP="0090227A">
                        <w:pPr>
                          <w:pStyle w:val="Helpfulhintheading"/>
                          <w:spacing w:after="0"/>
                          <w:rPr>
                            <w:caps w:val="0"/>
                            <w:color w:val="auto"/>
                          </w:rPr>
                        </w:pPr>
                        <w:r w:rsidRPr="00252985">
                          <w:rPr>
                            <w:caps w:val="0"/>
                            <w:color w:val="auto"/>
                          </w:rPr>
                          <w:t xml:space="preserve">Feedback loop discussion </w:t>
                        </w:r>
                      </w:p>
                      <w:p w14:paraId="33EF372F" w14:textId="77777777" w:rsidR="00002C6A" w:rsidRPr="00252985" w:rsidRDefault="00002C6A" w:rsidP="00C540C2">
                        <w:pPr>
                          <w:pStyle w:val="Helpfulhintheading"/>
                          <w:spacing w:before="600" w:after="120"/>
                          <w:rPr>
                            <w:i/>
                            <w:iCs/>
                            <w:caps w:val="0"/>
                            <w:color w:val="auto"/>
                            <w:sz w:val="20"/>
                            <w:szCs w:val="22"/>
                          </w:rPr>
                        </w:pPr>
                        <w:r w:rsidRPr="00252985">
                          <w:rPr>
                            <w:i/>
                            <w:iCs/>
                            <w:caps w:val="0"/>
                            <w:color w:val="auto"/>
                            <w:sz w:val="20"/>
                            <w:szCs w:val="22"/>
                          </w:rPr>
                          <w:t xml:space="preserve">I have a client who was really engaged in their </w:t>
                        </w:r>
                        <w:proofErr w:type="spellStart"/>
                        <w:r w:rsidRPr="00252985">
                          <w:rPr>
                            <w:i/>
                            <w:iCs/>
                            <w:caps w:val="0"/>
                            <w:color w:val="auto"/>
                            <w:sz w:val="20"/>
                            <w:szCs w:val="22"/>
                          </w:rPr>
                          <w:t>reablement</w:t>
                        </w:r>
                        <w:proofErr w:type="spellEnd"/>
                        <w:r w:rsidRPr="00252985">
                          <w:rPr>
                            <w:i/>
                            <w:iCs/>
                            <w:caps w:val="0"/>
                            <w:color w:val="auto"/>
                            <w:sz w:val="20"/>
                            <w:szCs w:val="22"/>
                          </w:rPr>
                          <w:t xml:space="preserve"> journey early </w:t>
                        </w:r>
                        <w:proofErr w:type="gramStart"/>
                        <w:r w:rsidRPr="00252985">
                          <w:rPr>
                            <w:i/>
                            <w:iCs/>
                            <w:caps w:val="0"/>
                            <w:color w:val="auto"/>
                            <w:sz w:val="20"/>
                            <w:szCs w:val="22"/>
                          </w:rPr>
                          <w:t>on,</w:t>
                        </w:r>
                        <w:proofErr w:type="gramEnd"/>
                        <w:r w:rsidRPr="00252985">
                          <w:rPr>
                            <w:i/>
                            <w:iCs/>
                            <w:caps w:val="0"/>
                            <w:color w:val="auto"/>
                            <w:sz w:val="20"/>
                            <w:szCs w:val="22"/>
                          </w:rPr>
                          <w:t xml:space="preserve"> however I have noticed their willingness to participate has dropped off.</w:t>
                        </w:r>
                      </w:p>
                      <w:p w14:paraId="7B24E65B" w14:textId="77777777" w:rsidR="00002C6A" w:rsidRPr="00252985" w:rsidRDefault="00002C6A" w:rsidP="00C540C2">
                        <w:pPr>
                          <w:pStyle w:val="Helpfulhintheading"/>
                          <w:spacing w:before="600" w:after="120"/>
                          <w:rPr>
                            <w:i/>
                            <w:iCs/>
                            <w:caps w:val="0"/>
                            <w:color w:val="auto"/>
                            <w:sz w:val="20"/>
                            <w:szCs w:val="22"/>
                          </w:rPr>
                        </w:pPr>
                        <w:r w:rsidRPr="00252985">
                          <w:rPr>
                            <w:i/>
                            <w:iCs/>
                            <w:caps w:val="0"/>
                            <w:color w:val="auto"/>
                            <w:sz w:val="20"/>
                            <w:szCs w:val="22"/>
                          </w:rPr>
                          <w:t xml:space="preserve">I explain the benefits of </w:t>
                        </w:r>
                        <w:proofErr w:type="spellStart"/>
                        <w:r w:rsidRPr="00252985">
                          <w:rPr>
                            <w:i/>
                            <w:iCs/>
                            <w:caps w:val="0"/>
                            <w:color w:val="auto"/>
                            <w:sz w:val="20"/>
                            <w:szCs w:val="22"/>
                          </w:rPr>
                          <w:t>reablement</w:t>
                        </w:r>
                        <w:proofErr w:type="spellEnd"/>
                        <w:r w:rsidRPr="00252985">
                          <w:rPr>
                            <w:i/>
                            <w:iCs/>
                            <w:caps w:val="0"/>
                            <w:color w:val="auto"/>
                            <w:sz w:val="20"/>
                            <w:szCs w:val="22"/>
                          </w:rPr>
                          <w:t xml:space="preserve"> and outline how this journey will help them reach their goals, but I am not having much luck.</w:t>
                        </w:r>
                      </w:p>
                      <w:p w14:paraId="51A61A8F" w14:textId="77777777" w:rsidR="00002C6A" w:rsidRPr="00252985" w:rsidRDefault="00002C6A" w:rsidP="00C540C2">
                        <w:pPr>
                          <w:pStyle w:val="Helpfulhintheading"/>
                          <w:spacing w:before="600" w:after="120"/>
                          <w:rPr>
                            <w:i/>
                            <w:iCs/>
                            <w:caps w:val="0"/>
                            <w:color w:val="auto"/>
                            <w:sz w:val="20"/>
                            <w:szCs w:val="22"/>
                          </w:rPr>
                        </w:pPr>
                        <w:r w:rsidRPr="00252985">
                          <w:rPr>
                            <w:i/>
                            <w:iCs/>
                            <w:caps w:val="0"/>
                            <w:color w:val="auto"/>
                            <w:sz w:val="20"/>
                            <w:szCs w:val="22"/>
                          </w:rPr>
                          <w:t xml:space="preserve">How do I know when to push the client to work with me, and when to pull back? </w:t>
                        </w:r>
                      </w:p>
                      <w:p w14:paraId="6C55B032" w14:textId="77777777" w:rsidR="00002C6A" w:rsidRPr="008632DB" w:rsidRDefault="00002C6A" w:rsidP="00C540C2">
                        <w:pPr>
                          <w:pStyle w:val="Helpfulhintheading"/>
                          <w:spacing w:before="600" w:after="120"/>
                          <w:rPr>
                            <w:i/>
                            <w:iCs/>
                            <w:caps w:val="0"/>
                            <w:sz w:val="22"/>
                            <w:szCs w:val="24"/>
                          </w:rPr>
                        </w:pPr>
                      </w:p>
                    </w:txbxContent>
                  </v:textbox>
                </v:shape>
                <v:shape id="Picture 17" o:spid="_x0000_s1177" type="#_x0000_t75" alt="Illustration of a lightbulb " style="position:absolute;left:46623;top:3990;width:12395;height:1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">
                  <v:imagedata r:id="rId43" o:title="Illustration of a lightbulb "/>
                </v:shape>
                <w10:wrap anchorx="margin"/>
              </v:group>
            </w:pict>
          </mc:Fallback>
        </mc:AlternateContent>
      </w:r>
      <w:r w:rsidR="002B535C" w:rsidRPr="003863D1">
        <w:rPr>
          <w:rStyle w:val="Heading4Char"/>
        </w:rPr>
        <w:t>Feedback loop</w:t>
      </w:r>
      <w:r w:rsidR="00E73ADB" w:rsidRPr="003863D1">
        <w:rPr>
          <w:rStyle w:val="Heading4Char"/>
        </w:rPr>
        <w:t xml:space="preserve"> </w:t>
      </w:r>
    </w:p>
    <w:p w14:paraId="5CF3E17B" w14:textId="46C980E9" w:rsidR="00FC615B" w:rsidRPr="00AE45B3" w:rsidRDefault="00242BA8" w:rsidP="008825E8">
      <w:pPr>
        <w:rPr>
          <w:szCs w:val="22"/>
        </w:rPr>
      </w:pPr>
      <w:r w:rsidRPr="00AE45B3">
        <w:rPr>
          <w:szCs w:val="22"/>
        </w:rPr>
        <w:t xml:space="preserve">Ongoing feedback loops are an opportunity for </w:t>
      </w:r>
      <w:r w:rsidR="001228BA" w:rsidRPr="00AE45B3">
        <w:rPr>
          <w:szCs w:val="22"/>
        </w:rPr>
        <w:t xml:space="preserve">employees </w:t>
      </w:r>
      <w:r w:rsidR="00172D9F" w:rsidRPr="00AE45B3">
        <w:rPr>
          <w:szCs w:val="22"/>
        </w:rPr>
        <w:t>to engage with</w:t>
      </w:r>
      <w:r w:rsidR="00445FE3" w:rsidRPr="00AE45B3">
        <w:rPr>
          <w:szCs w:val="22"/>
        </w:rPr>
        <w:t xml:space="preserve"> </w:t>
      </w:r>
      <w:r w:rsidR="001E3B80" w:rsidRPr="00AE45B3">
        <w:rPr>
          <w:szCs w:val="22"/>
        </w:rPr>
        <w:t xml:space="preserve">one another and </w:t>
      </w:r>
      <w:r w:rsidR="00E0396B" w:rsidRPr="00AE45B3">
        <w:rPr>
          <w:szCs w:val="22"/>
        </w:rPr>
        <w:t xml:space="preserve">share </w:t>
      </w:r>
      <w:r w:rsidR="00A42F58" w:rsidRPr="00AE45B3">
        <w:rPr>
          <w:szCs w:val="22"/>
        </w:rPr>
        <w:t>stories, seek advice and work through challenges.</w:t>
      </w:r>
    </w:p>
    <w:p w14:paraId="201695F0" w14:textId="1C96120F" w:rsidR="00445FE3" w:rsidRPr="00AE45B3" w:rsidRDefault="00445FE3" w:rsidP="008825E8">
      <w:r w:rsidRPr="00AE45B3">
        <w:t xml:space="preserve">The </w:t>
      </w:r>
      <w:r w:rsidR="004F6F95">
        <w:rPr>
          <w:b/>
          <w:i/>
          <w:color w:val="924B6C" w:themeColor="accent5"/>
        </w:rPr>
        <w:t>S</w:t>
      </w:r>
      <w:r w:rsidRPr="00AE45B3">
        <w:rPr>
          <w:b/>
          <w:i/>
          <w:color w:val="924B6C" w:themeColor="accent5"/>
        </w:rPr>
        <w:t xml:space="preserve">ervice </w:t>
      </w:r>
      <w:r w:rsidR="004F6F95">
        <w:rPr>
          <w:b/>
          <w:i/>
          <w:color w:val="924B6C" w:themeColor="accent5"/>
        </w:rPr>
        <w:t>D</w:t>
      </w:r>
      <w:r w:rsidRPr="00AE45B3">
        <w:rPr>
          <w:b/>
          <w:i/>
          <w:color w:val="924B6C" w:themeColor="accent5"/>
        </w:rPr>
        <w:t xml:space="preserve">elivery </w:t>
      </w:r>
      <w:r w:rsidR="004F6F95">
        <w:rPr>
          <w:b/>
          <w:i/>
          <w:color w:val="924B6C" w:themeColor="accent5"/>
        </w:rPr>
        <w:t>R</w:t>
      </w:r>
      <w:r w:rsidRPr="00AE45B3">
        <w:rPr>
          <w:b/>
          <w:i/>
          <w:color w:val="924B6C" w:themeColor="accent5"/>
        </w:rPr>
        <w:t>eflection</w:t>
      </w:r>
      <w:r w:rsidRPr="00AE45B3">
        <w:rPr>
          <w:color w:val="924B6C" w:themeColor="accent5"/>
        </w:rPr>
        <w:t xml:space="preserve"> </w:t>
      </w:r>
      <w:r w:rsidRPr="00AE45B3">
        <w:t xml:space="preserve">template </w:t>
      </w:r>
      <w:r w:rsidR="02D36B1D" w:rsidRPr="00AE45B3">
        <w:t>can</w:t>
      </w:r>
      <w:r w:rsidRPr="00AE45B3">
        <w:t xml:space="preserve"> guide discussions </w:t>
      </w:r>
      <w:r w:rsidR="00AB60F8">
        <w:t xml:space="preserve">amongst employees across all levels within your organisation. </w:t>
      </w:r>
    </w:p>
    <w:p w14:paraId="6B90078B" w14:textId="1B1F53ED" w:rsidR="00C540C2" w:rsidRDefault="00172D9F" w:rsidP="00C540C2">
      <w:pPr>
        <w:pStyle w:val="ListParagraph"/>
        <w:numPr>
          <w:ilvl w:val="0"/>
          <w:numId w:val="0"/>
        </w:numPr>
        <w:spacing w:before="0" w:after="480" w:line="259" w:lineRule="auto"/>
      </w:pPr>
      <w:r w:rsidRPr="00AE45B3">
        <w:t xml:space="preserve">Regular feedback </w:t>
      </w:r>
      <w:r w:rsidR="2556B679" w:rsidRPr="00AE45B3">
        <w:t>will help</w:t>
      </w:r>
      <w:r w:rsidRPr="00AE45B3">
        <w:t xml:space="preserve"> </w:t>
      </w:r>
      <w:r w:rsidR="00242BA8" w:rsidRPr="00AE45B3">
        <w:t>you</w:t>
      </w:r>
      <w:r w:rsidRPr="00AE45B3">
        <w:t xml:space="preserve"> </w:t>
      </w:r>
      <w:r w:rsidR="6E3D4C0E" w:rsidRPr="00AE45B3">
        <w:t>to identify</w:t>
      </w:r>
      <w:r w:rsidRPr="00AE45B3">
        <w:t xml:space="preserve"> </w:t>
      </w:r>
      <w:r w:rsidR="2D932A40" w:rsidRPr="00AE45B3">
        <w:t>and</w:t>
      </w:r>
      <w:r w:rsidRPr="00AE45B3">
        <w:t xml:space="preserve"> address issues, seek advice and ensure continued development in </w:t>
      </w:r>
      <w:r w:rsidR="00242BA8" w:rsidRPr="00AE45B3">
        <w:t>you</w:t>
      </w:r>
      <w:r w:rsidR="001826EA" w:rsidRPr="00AE45B3">
        <w:t>r</w:t>
      </w:r>
      <w:r w:rsidRPr="00AE45B3">
        <w:t xml:space="preserve"> understanding and practical application of wellness and </w:t>
      </w:r>
      <w:proofErr w:type="spellStart"/>
      <w:r w:rsidRPr="00AE45B3">
        <w:t>reablement</w:t>
      </w:r>
      <w:proofErr w:type="spellEnd"/>
      <w:r w:rsidRPr="00AE45B3">
        <w:t>.</w:t>
      </w:r>
      <w:r w:rsidR="00535B47" w:rsidRPr="00AE45B3">
        <w:t xml:space="preserve"> </w:t>
      </w:r>
      <w:r w:rsidR="006205F6" w:rsidRPr="00AE45B3">
        <w:t>Feedback loops are an opportunity for you to engage with your supervisor</w:t>
      </w:r>
      <w:r w:rsidR="00445FE3" w:rsidRPr="00AE45B3">
        <w:t>, manager</w:t>
      </w:r>
      <w:r w:rsidR="006205F6" w:rsidRPr="00AE45B3">
        <w:t xml:space="preserve"> and </w:t>
      </w:r>
      <w:r w:rsidR="00445FE3" w:rsidRPr="00AE45B3">
        <w:t>care coordinator</w:t>
      </w:r>
      <w:r w:rsidR="006205F6" w:rsidRPr="00AE45B3">
        <w:t xml:space="preserve"> to: </w:t>
      </w:r>
    </w:p>
    <w:p w14:paraId="3DA90CD3" w14:textId="77777777" w:rsidR="00C540C2" w:rsidRPr="00C540C2" w:rsidRDefault="00C540C2" w:rsidP="00C540C2">
      <w:pPr>
        <w:pStyle w:val="ListParagraph"/>
        <w:numPr>
          <w:ilvl w:val="0"/>
          <w:numId w:val="0"/>
        </w:numPr>
        <w:spacing w:before="0" w:after="480" w:line="259" w:lineRule="auto"/>
        <w:rPr>
          <w:sz w:val="12"/>
          <w:szCs w:val="12"/>
        </w:rPr>
      </w:pPr>
    </w:p>
    <w:p w14:paraId="6C076413" w14:textId="663F403E" w:rsidR="006205F6" w:rsidRPr="00AE45B3" w:rsidRDefault="006205F6" w:rsidP="00182241">
      <w:pPr>
        <w:pStyle w:val="ListParagraph"/>
        <w:numPr>
          <w:ilvl w:val="0"/>
          <w:numId w:val="28"/>
        </w:numPr>
        <w:spacing w:before="480"/>
        <w:rPr>
          <w:b/>
          <w:szCs w:val="22"/>
        </w:rPr>
      </w:pPr>
      <w:r w:rsidRPr="00AE45B3">
        <w:rPr>
          <w:szCs w:val="22"/>
        </w:rPr>
        <w:t xml:space="preserve">Ensure your understanding of wellness and </w:t>
      </w:r>
      <w:proofErr w:type="spellStart"/>
      <w:r w:rsidRPr="00AE45B3">
        <w:rPr>
          <w:szCs w:val="22"/>
        </w:rPr>
        <w:t>reablement</w:t>
      </w:r>
      <w:proofErr w:type="spellEnd"/>
      <w:r w:rsidRPr="00AE45B3">
        <w:rPr>
          <w:szCs w:val="22"/>
        </w:rPr>
        <w:t xml:space="preserve"> </w:t>
      </w:r>
      <w:r w:rsidRPr="00C540C2">
        <w:rPr>
          <w:b/>
          <w:color w:val="586992" w:themeColor="accent6"/>
          <w:szCs w:val="22"/>
        </w:rPr>
        <w:t xml:space="preserve">aligns with business objectives </w:t>
      </w:r>
    </w:p>
    <w:p w14:paraId="331E861E" w14:textId="597E3D53" w:rsidR="006205F6" w:rsidRPr="00AE45B3" w:rsidRDefault="006205F6" w:rsidP="00182241">
      <w:pPr>
        <w:pStyle w:val="ListParagraph"/>
        <w:numPr>
          <w:ilvl w:val="0"/>
          <w:numId w:val="28"/>
        </w:numPr>
        <w:spacing w:before="360" w:after="160" w:line="259" w:lineRule="auto"/>
        <w:rPr>
          <w:szCs w:val="22"/>
        </w:rPr>
      </w:pPr>
      <w:r w:rsidRPr="00AE45B3">
        <w:rPr>
          <w:szCs w:val="22"/>
        </w:rPr>
        <w:t xml:space="preserve">Provide </w:t>
      </w:r>
      <w:r w:rsidRPr="00C540C2">
        <w:rPr>
          <w:b/>
          <w:color w:val="586992" w:themeColor="accent6"/>
          <w:szCs w:val="22"/>
        </w:rPr>
        <w:t>feedback on the opportunities and challenges</w:t>
      </w:r>
      <w:r w:rsidRPr="00C540C2">
        <w:rPr>
          <w:color w:val="586992" w:themeColor="accent6"/>
          <w:szCs w:val="22"/>
        </w:rPr>
        <w:t xml:space="preserve"> </w:t>
      </w:r>
      <w:r w:rsidRPr="00AE45B3">
        <w:rPr>
          <w:szCs w:val="22"/>
        </w:rPr>
        <w:t xml:space="preserve">in delivering wellness and </w:t>
      </w:r>
      <w:proofErr w:type="spellStart"/>
      <w:r w:rsidRPr="00AE45B3">
        <w:rPr>
          <w:szCs w:val="22"/>
        </w:rPr>
        <w:t>reablement</w:t>
      </w:r>
      <w:proofErr w:type="spellEnd"/>
      <w:r w:rsidRPr="00AE45B3">
        <w:rPr>
          <w:szCs w:val="22"/>
        </w:rPr>
        <w:t xml:space="preserve"> to your clients </w:t>
      </w:r>
    </w:p>
    <w:p w14:paraId="7EB4C3A7" w14:textId="58EC64B1" w:rsidR="006205F6" w:rsidRPr="00AE45B3" w:rsidRDefault="4181B14E" w:rsidP="00182241">
      <w:pPr>
        <w:pStyle w:val="ListParagraph"/>
        <w:numPr>
          <w:ilvl w:val="0"/>
          <w:numId w:val="28"/>
        </w:numPr>
        <w:spacing w:before="360" w:after="160" w:line="259" w:lineRule="auto"/>
      </w:pPr>
      <w:r w:rsidRPr="00AE45B3">
        <w:t>D</w:t>
      </w:r>
      <w:r w:rsidR="006205F6" w:rsidRPr="00AE45B3">
        <w:t xml:space="preserve">iscuss </w:t>
      </w:r>
      <w:r w:rsidR="006205F6" w:rsidRPr="00C540C2">
        <w:rPr>
          <w:b/>
          <w:color w:val="586992" w:themeColor="accent6"/>
        </w:rPr>
        <w:t>innovative ways</w:t>
      </w:r>
      <w:r w:rsidR="006205F6" w:rsidRPr="00C540C2">
        <w:rPr>
          <w:color w:val="586992" w:themeColor="accent6"/>
        </w:rPr>
        <w:t xml:space="preserve"> </w:t>
      </w:r>
      <w:r w:rsidR="006205F6" w:rsidRPr="00AE45B3">
        <w:t xml:space="preserve">to </w:t>
      </w:r>
      <w:proofErr w:type="spellStart"/>
      <w:r w:rsidR="006205F6" w:rsidRPr="00AE45B3">
        <w:t>reable</w:t>
      </w:r>
      <w:proofErr w:type="spellEnd"/>
      <w:r w:rsidR="006205F6" w:rsidRPr="00AE45B3">
        <w:t xml:space="preserve"> clients and manage challenging situations </w:t>
      </w:r>
    </w:p>
    <w:p w14:paraId="322A9097" w14:textId="36CE5B1D" w:rsidR="00242BA8" w:rsidRPr="00AE45B3" w:rsidRDefault="00242BA8" w:rsidP="00182241">
      <w:pPr>
        <w:pStyle w:val="ListParagraph"/>
        <w:numPr>
          <w:ilvl w:val="0"/>
          <w:numId w:val="28"/>
        </w:numPr>
        <w:spacing w:before="360" w:after="160" w:line="259" w:lineRule="auto"/>
      </w:pPr>
      <w:r w:rsidRPr="00C540C2">
        <w:rPr>
          <w:b/>
          <w:bCs/>
          <w:color w:val="586992" w:themeColor="accent6"/>
        </w:rPr>
        <w:t>C</w:t>
      </w:r>
      <w:r w:rsidR="1B6B2975" w:rsidRPr="00C540C2">
        <w:rPr>
          <w:b/>
          <w:bCs/>
          <w:color w:val="586992" w:themeColor="accent6"/>
        </w:rPr>
        <w:t>hange</w:t>
      </w:r>
      <w:r w:rsidRPr="00C540C2">
        <w:rPr>
          <w:b/>
          <w:color w:val="586992" w:themeColor="accent6"/>
        </w:rPr>
        <w:t xml:space="preserve"> behaviours and attitudes</w:t>
      </w:r>
      <w:r w:rsidRPr="00C540C2">
        <w:rPr>
          <w:color w:val="586992" w:themeColor="accent6"/>
        </w:rPr>
        <w:t xml:space="preserve"> </w:t>
      </w:r>
      <w:r w:rsidR="06F66416" w:rsidRPr="00AE45B3">
        <w:t>that</w:t>
      </w:r>
      <w:r w:rsidRPr="00AE45B3">
        <w:t xml:space="preserve"> do not support a wellness</w:t>
      </w:r>
      <w:r w:rsidR="004F6F95">
        <w:t xml:space="preserve"> and </w:t>
      </w:r>
      <w:proofErr w:type="spellStart"/>
      <w:r w:rsidR="004F6F95">
        <w:t>reablement</w:t>
      </w:r>
      <w:proofErr w:type="spellEnd"/>
      <w:r w:rsidRPr="00AE45B3">
        <w:t xml:space="preserve"> culture </w:t>
      </w:r>
    </w:p>
    <w:p w14:paraId="63477AD2" w14:textId="786CC538" w:rsidR="00445FE3" w:rsidRPr="00AE45B3" w:rsidRDefault="00C540C2" w:rsidP="00182241">
      <w:pPr>
        <w:pStyle w:val="ListParagraph"/>
        <w:numPr>
          <w:ilvl w:val="0"/>
          <w:numId w:val="28"/>
        </w:numPr>
        <w:spacing w:before="360" w:after="160" w:line="259" w:lineRule="auto"/>
      </w:pPr>
      <w:r w:rsidRPr="00AE45B3">
        <w:rPr>
          <w:noProof/>
          <w:lang w:eastAsia="en-AU"/>
        </w:rPr>
        <w:drawing>
          <wp:anchor distT="0" distB="0" distL="114300" distR="114300" simplePos="0" relativeHeight="251658277" behindDoc="0" locked="0" layoutInCell="1" allowOverlap="1" wp14:anchorId="68DB2722" wp14:editId="7BE7F066">
            <wp:simplePos x="0" y="0"/>
            <wp:positionH relativeFrom="column">
              <wp:posOffset>28575</wp:posOffset>
            </wp:positionH>
            <wp:positionV relativeFrom="paragraph">
              <wp:posOffset>873125</wp:posOffset>
            </wp:positionV>
            <wp:extent cx="536575" cy="638175"/>
            <wp:effectExtent l="0" t="0" r="0" b="0"/>
            <wp:wrapNone/>
            <wp:docPr id="423845329" name="Picture 4238453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close up of a logo&#10;&#10;Description automatically generated"/>
                    <pic:cNvPicPr>
                      <a:picLocks noChangeAspect="1"/>
                    </pic:cNvPicPr>
                  </pic:nvPicPr>
                  <pic:blipFill rotWithShape="1">
                    <a:blip r:embed="rId84" cstate="print">
                      <a:extLst>
                        <a:ext uri="{28A0092B-C50C-407E-A947-70E740481C1C}">
                          <a14:useLocalDpi xmlns:a14="http://schemas.microsoft.com/office/drawing/2010/main" val="0"/>
                        </a:ext>
                      </a:extLst>
                    </a:blip>
                    <a:srcRect l="7900" r="7880"/>
                    <a:stretch/>
                  </pic:blipFill>
                  <pic:spPr bwMode="auto">
                    <a:xfrm>
                      <a:off x="0" y="0"/>
                      <a:ext cx="536575"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3426D0A" w:rsidRPr="56E25B17">
        <w:t xml:space="preserve">Ensure </w:t>
      </w:r>
      <w:r w:rsidR="03426D0A" w:rsidRPr="6950BA2D">
        <w:rPr>
          <w:b/>
          <w:bCs/>
          <w:color w:val="586992" w:themeColor="accent6"/>
        </w:rPr>
        <w:t>care plans align to the practical</w:t>
      </w:r>
      <w:r w:rsidR="03426D0A" w:rsidRPr="56E25B17">
        <w:rPr>
          <w:color w:val="586992" w:themeColor="accent6"/>
        </w:rPr>
        <w:t xml:space="preserve"> </w:t>
      </w:r>
      <w:r w:rsidR="03426D0A" w:rsidRPr="56E25B17">
        <w:t xml:space="preserve">requirements of delivering wellness and </w:t>
      </w:r>
      <w:proofErr w:type="spellStart"/>
      <w:r w:rsidR="03426D0A" w:rsidRPr="56E25B17">
        <w:t>reablement</w:t>
      </w:r>
      <w:proofErr w:type="spellEnd"/>
      <w:r w:rsidR="03426D0A" w:rsidRPr="56E25B17">
        <w:t xml:space="preserve">. </w:t>
      </w:r>
    </w:p>
    <w:p w14:paraId="4ACD3FA8" w14:textId="423CAF22" w:rsidR="00252985" w:rsidRPr="00AE45B3" w:rsidRDefault="00C540C2" w:rsidP="00252985">
      <w:pPr>
        <w:spacing w:before="0" w:after="160" w:line="259" w:lineRule="auto"/>
        <w:rPr>
          <w:szCs w:val="22"/>
        </w:rPr>
      </w:pPr>
      <w:r w:rsidRPr="00AE45B3">
        <w:rPr>
          <w:noProof/>
          <w:lang w:eastAsia="en-AU"/>
        </w:rPr>
        <mc:AlternateContent>
          <mc:Choice Requires="wpg">
            <w:drawing>
              <wp:anchor distT="0" distB="0" distL="114300" distR="114300" simplePos="0" relativeHeight="251658315" behindDoc="1" locked="0" layoutInCell="1" allowOverlap="1" wp14:anchorId="72A77A9D" wp14:editId="026302FE">
                <wp:simplePos x="0" y="0"/>
                <wp:positionH relativeFrom="margin">
                  <wp:align>left</wp:align>
                </wp:positionH>
                <wp:positionV relativeFrom="paragraph">
                  <wp:posOffset>161290</wp:posOffset>
                </wp:positionV>
                <wp:extent cx="2720975" cy="719455"/>
                <wp:effectExtent l="0" t="0" r="22225" b="23495"/>
                <wp:wrapTopAndBottom/>
                <wp:docPr id="423845325" name="Group 423845325" descr="Toolkit link: Service delivery reflection template "/>
                <wp:cNvGraphicFramePr/>
                <a:graphic xmlns:a="http://schemas.openxmlformats.org/drawingml/2006/main">
                  <a:graphicData uri="http://schemas.microsoft.com/office/word/2010/wordprocessingGroup">
                    <wpg:wgp>
                      <wpg:cNvGrpSpPr/>
                      <wpg:grpSpPr>
                        <a:xfrm>
                          <a:off x="0" y="0"/>
                          <a:ext cx="2720975" cy="719455"/>
                          <a:chOff x="0" y="0"/>
                          <a:chExt cx="2721274" cy="891857"/>
                        </a:xfrm>
                      </wpg:grpSpPr>
                      <wps:wsp>
                        <wps:cNvPr id="423845326" name="Rectangle 423845326"/>
                        <wps:cNvSpPr/>
                        <wps:spPr>
                          <a:xfrm>
                            <a:off x="0" y="0"/>
                            <a:ext cx="2721274" cy="891857"/>
                          </a:xfrm>
                          <a:prstGeom prst="rect">
                            <a:avLst/>
                          </a:prstGeom>
                          <a:noFill/>
                          <a:ln w="127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845328" name="Text Box 423845328"/>
                        <wps:cNvSpPr txBox="1"/>
                        <wps:spPr>
                          <a:xfrm>
                            <a:off x="612842" y="62674"/>
                            <a:ext cx="2035399" cy="727827"/>
                          </a:xfrm>
                          <a:prstGeom prst="rect">
                            <a:avLst/>
                          </a:prstGeom>
                          <a:noFill/>
                          <a:ln w="6350">
                            <a:noFill/>
                          </a:ln>
                        </wps:spPr>
                        <wps:txbx>
                          <w:txbxContent>
                            <w:p w14:paraId="2F7C0958" w14:textId="46012F46" w:rsidR="00002C6A" w:rsidRPr="00257660" w:rsidRDefault="00002C6A" w:rsidP="00C540C2">
                              <w:pPr>
                                <w:pStyle w:val="Tooltext"/>
                                <w:rPr>
                                  <w:b w:val="0"/>
                                  <w:bCs w:val="0"/>
                                </w:rPr>
                              </w:pPr>
                              <w:r>
                                <w:rPr>
                                  <w:b w:val="0"/>
                                  <w:bCs w:val="0"/>
                                </w:rPr>
                                <w:t>Service Delivery Reflection Template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77A9D" id="Group 423845325" o:spid="_x0000_s1178" alt="Toolkit link: Service delivery reflection template " style="position:absolute;margin-left:0;margin-top:12.7pt;width:214.25pt;height:56.65pt;z-index:-251658165;mso-position-horizontal:left;mso-position-horizontal-relative:margin;mso-width-relative:margin;mso-height-relative:margin" coordsize="27212,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">
                <v:rect id="Rectangle 423845326" o:spid="_x0000_s1179" style="position:absolute;width:27212;height:8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" filled="f" strokecolor="#586992 [3209]" strokeweight="1pt"/>
                <v:shape id="Text Box 423845328" o:spid="_x0000_s1180" type="#_x0000_t202" style="position:absolute;left:6128;top:626;width:20354;height:7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" filled="f" stroked="f" strokeweight=".5pt">
                  <v:textbox inset="0,0,0,0">
                    <w:txbxContent>
                      <w:p w14:paraId="2F7C0958" w14:textId="46012F46" w:rsidR="00002C6A" w:rsidRPr="00257660" w:rsidRDefault="00002C6A" w:rsidP="00C540C2">
                        <w:pPr>
                          <w:pStyle w:val="Tooltext"/>
                          <w:rPr>
                            <w:b w:val="0"/>
                            <w:bCs w:val="0"/>
                          </w:rPr>
                        </w:pPr>
                        <w:r>
                          <w:rPr>
                            <w:b w:val="0"/>
                            <w:bCs w:val="0"/>
                          </w:rPr>
                          <w:t>Service Delivery Reflection Template</w:t>
                        </w:r>
                      </w:p>
                    </w:txbxContent>
                  </v:textbox>
                </v:shape>
                <w10:wrap type="topAndBottom" anchorx="margin"/>
              </v:group>
            </w:pict>
          </mc:Fallback>
        </mc:AlternateContent>
      </w:r>
    </w:p>
    <w:p w14:paraId="375F33C7" w14:textId="291A2271" w:rsidR="00C540C2" w:rsidRDefault="00C540C2" w:rsidP="00242BA8">
      <w:pPr>
        <w:pStyle w:val="Heading4"/>
        <w:sectPr w:rsidR="00C540C2" w:rsidSect="000A6CCF">
          <w:pgSz w:w="11900" w:h="16840"/>
          <w:pgMar w:top="1440" w:right="1080" w:bottom="1440" w:left="1080" w:header="1871" w:footer="708" w:gutter="0"/>
          <w:cols w:num="2" w:space="708"/>
          <w:docGrid w:linePitch="360"/>
        </w:sectPr>
      </w:pPr>
    </w:p>
    <w:p w14:paraId="6E2A6DB3" w14:textId="5D4BBEF6" w:rsidR="00E73ADB" w:rsidRPr="003863D1" w:rsidRDefault="00E73ADB" w:rsidP="003863D1">
      <w:pPr>
        <w:pStyle w:val="Heading4"/>
      </w:pPr>
      <w:r w:rsidRPr="003863D1">
        <w:lastRenderedPageBreak/>
        <w:t xml:space="preserve">Case conferencing </w:t>
      </w:r>
    </w:p>
    <w:p w14:paraId="70EEBFE9" w14:textId="6BBBC4C9" w:rsidR="00B56B49" w:rsidRPr="00AE45B3" w:rsidRDefault="0016794B" w:rsidP="0016794B">
      <w:r w:rsidRPr="00AE45B3">
        <w:t xml:space="preserve">Case </w:t>
      </w:r>
      <w:r w:rsidR="00DD2BD2" w:rsidRPr="00AE45B3">
        <w:t>conferencing refers</w:t>
      </w:r>
      <w:r w:rsidRPr="00AE45B3">
        <w:t xml:space="preserve"> to the sharing of experiences </w:t>
      </w:r>
      <w:r w:rsidR="00DD2BD2" w:rsidRPr="00AE45B3">
        <w:t>between employees</w:t>
      </w:r>
      <w:r w:rsidR="00D01934" w:rsidRPr="00AE45B3">
        <w:t xml:space="preserve"> </w:t>
      </w:r>
      <w:r w:rsidR="00AE41CD" w:rsidRPr="00AE45B3">
        <w:t>in</w:t>
      </w:r>
      <w:r w:rsidR="00D01934" w:rsidRPr="00AE45B3">
        <w:t xml:space="preserve"> your organisation</w:t>
      </w:r>
      <w:r w:rsidR="00DD2BD2" w:rsidRPr="00AE45B3">
        <w:t xml:space="preserve"> or </w:t>
      </w:r>
      <w:r w:rsidR="00BD75E0" w:rsidRPr="00AE45B3">
        <w:t xml:space="preserve">between </w:t>
      </w:r>
      <w:r w:rsidR="3A572F72" w:rsidRPr="00AE45B3">
        <w:t xml:space="preserve">different </w:t>
      </w:r>
      <w:r w:rsidR="00DD2BD2" w:rsidRPr="00AE45B3">
        <w:t>organisations</w:t>
      </w:r>
      <w:r w:rsidR="0386041A" w:rsidRPr="00AE45B3">
        <w:t xml:space="preserve">. The </w:t>
      </w:r>
      <w:r w:rsidR="036DD582" w:rsidRPr="00AE45B3">
        <w:t>purpose is</w:t>
      </w:r>
      <w:r w:rsidR="00DD2BD2" w:rsidRPr="00AE45B3">
        <w:t xml:space="preserve"> to discuss how client’s needs have been met through a planned and coordinated approach. </w:t>
      </w:r>
    </w:p>
    <w:p w14:paraId="61B054A6" w14:textId="01EF7A8A" w:rsidR="005A290D" w:rsidRPr="00AE45B3" w:rsidRDefault="00F4490F" w:rsidP="0016794B">
      <w:r w:rsidRPr="00AE45B3">
        <w:rPr>
          <w:noProof/>
          <w:lang w:eastAsia="en-AU"/>
        </w:rPr>
        <mc:AlternateContent>
          <mc:Choice Requires="wpg">
            <w:drawing>
              <wp:anchor distT="0" distB="0" distL="114300" distR="114300" simplePos="0" relativeHeight="251658317" behindDoc="0" locked="0" layoutInCell="1" allowOverlap="1" wp14:anchorId="5EE17567" wp14:editId="2C2DCE99">
                <wp:simplePos x="0" y="0"/>
                <wp:positionH relativeFrom="margin">
                  <wp:align>left</wp:align>
                </wp:positionH>
                <wp:positionV relativeFrom="paragraph">
                  <wp:posOffset>462915</wp:posOffset>
                </wp:positionV>
                <wp:extent cx="2571115" cy="2847975"/>
                <wp:effectExtent l="19050" t="19050" r="19685" b="28575"/>
                <wp:wrapSquare wrapText="bothSides"/>
                <wp:docPr id="1076238178" name="Group 1076238178" descr="correct practices and approaches are being used&#10;&#10;issues/challenges are addressed&#10;&#10;complex cases/ circumstances &#10;can be discussed &#10;&#10;feedback and advice can be sought &#10;" title="four points for case conferencing"/>
                <wp:cNvGraphicFramePr/>
                <a:graphic xmlns:a="http://schemas.openxmlformats.org/drawingml/2006/main">
                  <a:graphicData uri="http://schemas.microsoft.com/office/word/2010/wordprocessingGroup">
                    <wpg:wgp>
                      <wpg:cNvGrpSpPr/>
                      <wpg:grpSpPr>
                        <a:xfrm>
                          <a:off x="0" y="0"/>
                          <a:ext cx="2571115" cy="2847975"/>
                          <a:chOff x="1790766" y="0"/>
                          <a:chExt cx="2571937" cy="2847975"/>
                        </a:xfrm>
                      </wpg:grpSpPr>
                      <wps:wsp>
                        <wps:cNvPr id="423845335" name="Text Box 423845335"/>
                        <wps:cNvSpPr txBox="1"/>
                        <wps:spPr>
                          <a:xfrm>
                            <a:off x="1790766" y="0"/>
                            <a:ext cx="2571937" cy="2847975"/>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62B26F15" w14:textId="77777777" w:rsidR="00002C6A" w:rsidRDefault="00002C6A" w:rsidP="00F4490F">
                              <w:pPr>
                                <w:pStyle w:val="ListParagraph"/>
                                <w:numPr>
                                  <w:ilvl w:val="0"/>
                                  <w:numId w:val="0"/>
                                </w:numPr>
                                <w:spacing w:before="360" w:after="480" w:line="276" w:lineRule="auto"/>
                                <w:ind w:left="709"/>
                              </w:pPr>
                              <w:proofErr w:type="gramStart"/>
                              <w:r>
                                <w:t>correct</w:t>
                              </w:r>
                              <w:proofErr w:type="gramEnd"/>
                              <w:r>
                                <w:t xml:space="preserve"> practices and approaches are being used</w:t>
                              </w:r>
                            </w:p>
                            <w:p w14:paraId="21B44AE5" w14:textId="77777777" w:rsidR="00002C6A" w:rsidRDefault="00002C6A" w:rsidP="00F4490F">
                              <w:pPr>
                                <w:pStyle w:val="ListParagraph"/>
                                <w:numPr>
                                  <w:ilvl w:val="0"/>
                                  <w:numId w:val="0"/>
                                </w:numPr>
                                <w:spacing w:before="360" w:after="480" w:line="276" w:lineRule="auto"/>
                                <w:ind w:left="709"/>
                              </w:pPr>
                            </w:p>
                            <w:p w14:paraId="34F74E2C" w14:textId="30B4C347" w:rsidR="00002C6A" w:rsidRDefault="00002C6A" w:rsidP="00F4490F">
                              <w:pPr>
                                <w:pStyle w:val="ListParagraph"/>
                                <w:numPr>
                                  <w:ilvl w:val="0"/>
                                  <w:numId w:val="0"/>
                                </w:numPr>
                                <w:spacing w:before="360" w:after="480" w:line="276" w:lineRule="auto"/>
                                <w:ind w:left="709"/>
                              </w:pPr>
                              <w:proofErr w:type="gramStart"/>
                              <w:r>
                                <w:t>issues/challenges</w:t>
                              </w:r>
                              <w:proofErr w:type="gramEnd"/>
                              <w:r>
                                <w:t xml:space="preserve"> are addressed</w:t>
                              </w:r>
                            </w:p>
                            <w:p w14:paraId="3E02D449" w14:textId="77777777" w:rsidR="00002C6A" w:rsidRDefault="00002C6A" w:rsidP="00F4490F">
                              <w:pPr>
                                <w:pStyle w:val="ListParagraph"/>
                                <w:numPr>
                                  <w:ilvl w:val="0"/>
                                  <w:numId w:val="0"/>
                                </w:numPr>
                                <w:spacing w:before="360" w:after="480" w:line="276" w:lineRule="auto"/>
                                <w:ind w:left="709"/>
                              </w:pPr>
                            </w:p>
                            <w:p w14:paraId="68B0FF8C" w14:textId="1CA9ED57" w:rsidR="00002C6A" w:rsidRDefault="00002C6A" w:rsidP="00F4490F">
                              <w:pPr>
                                <w:pStyle w:val="ListParagraph"/>
                                <w:numPr>
                                  <w:ilvl w:val="0"/>
                                  <w:numId w:val="0"/>
                                </w:numPr>
                                <w:spacing w:before="360" w:after="480" w:line="276" w:lineRule="auto"/>
                                <w:ind w:left="709"/>
                              </w:pPr>
                              <w:proofErr w:type="gramStart"/>
                              <w:r>
                                <w:t>complex</w:t>
                              </w:r>
                              <w:proofErr w:type="gramEnd"/>
                              <w:r>
                                <w:t xml:space="preserve"> cases/ circumstances </w:t>
                              </w:r>
                              <w:r>
                                <w:br/>
                                <w:t xml:space="preserve">can be discussed </w:t>
                              </w:r>
                            </w:p>
                            <w:p w14:paraId="6A2D36FC" w14:textId="77777777" w:rsidR="00002C6A" w:rsidRDefault="00002C6A" w:rsidP="00F4490F">
                              <w:pPr>
                                <w:pStyle w:val="ListParagraph"/>
                                <w:numPr>
                                  <w:ilvl w:val="0"/>
                                  <w:numId w:val="0"/>
                                </w:numPr>
                                <w:spacing w:before="360" w:after="480" w:line="276" w:lineRule="auto"/>
                                <w:ind w:left="709"/>
                              </w:pPr>
                            </w:p>
                            <w:p w14:paraId="48180BC8" w14:textId="0D96B868" w:rsidR="00002C6A" w:rsidRDefault="00002C6A" w:rsidP="00F4490F">
                              <w:pPr>
                                <w:pStyle w:val="ListParagraph"/>
                                <w:numPr>
                                  <w:ilvl w:val="0"/>
                                  <w:numId w:val="0"/>
                                </w:numPr>
                                <w:spacing w:before="360" w:after="480" w:line="276" w:lineRule="auto"/>
                                <w:ind w:left="709"/>
                              </w:pPr>
                              <w:proofErr w:type="gramStart"/>
                              <w:r>
                                <w:t>feedback</w:t>
                              </w:r>
                              <w:proofErr w:type="gramEnd"/>
                              <w:r>
                                <w:t xml:space="preserve"> and advice can be sought </w:t>
                              </w:r>
                            </w:p>
                          </w:txbxContent>
                        </wps:txbx>
                        <wps:bodyPr rot="0" spcFirstLastPara="0" vertOverflow="overflow" horzOverflow="overflow" vert="horz" wrap="square" lIns="144000" tIns="251999" rIns="144000" bIns="251999" numCol="1" spcCol="0" rtlCol="0" fromWordArt="0" anchor="t" anchorCtr="0" forceAA="0" compatLnSpc="1">
                          <a:prstTxWarp prst="textNoShape">
                            <a:avLst/>
                          </a:prstTxWarp>
                          <a:noAutofit/>
                        </wps:bodyPr>
                      </wps:wsp>
                      <pic:pic xmlns:pic="http://schemas.openxmlformats.org/drawingml/2006/picture">
                        <pic:nvPicPr>
                          <pic:cNvPr id="423845336" name="Picture 423845336" descr="illustration of a tick"/>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947563" y="459342"/>
                            <a:ext cx="401775" cy="397908"/>
                          </a:xfrm>
                          <a:prstGeom prst="rect">
                            <a:avLst/>
                          </a:prstGeom>
                        </pic:spPr>
                      </pic:pic>
                      <pic:pic xmlns:pic="http://schemas.openxmlformats.org/drawingml/2006/picture">
                        <pic:nvPicPr>
                          <pic:cNvPr id="423845338" name="Picture 423845338" descr="illustration of a brain"/>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1904471" y="1452493"/>
                            <a:ext cx="444867" cy="444869"/>
                          </a:xfrm>
                          <a:prstGeom prst="rect">
                            <a:avLst/>
                          </a:prstGeom>
                        </pic:spPr>
                      </pic:pic>
                      <pic:pic xmlns:pic="http://schemas.openxmlformats.org/drawingml/2006/picture">
                        <pic:nvPicPr>
                          <pic:cNvPr id="423845341" name="Picture 423845341" descr="illustration of a hands reaching upwards to a heart"/>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1915130" y="2056869"/>
                            <a:ext cx="386609" cy="386611"/>
                          </a:xfrm>
                          <a:prstGeom prst="rect">
                            <a:avLst/>
                          </a:prstGeom>
                        </pic:spPr>
                      </pic:pic>
                      <pic:pic xmlns:pic="http://schemas.openxmlformats.org/drawingml/2006/picture">
                        <pic:nvPicPr>
                          <pic:cNvPr id="423845339" name="Picture 423845339" descr="illustration of a checklist"/>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1892224" y="927839"/>
                            <a:ext cx="472337" cy="4723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E17567" id="Group 1076238178" o:spid="_x0000_s1181" alt="Title: four points for case conferencing - Description: correct practices and approaches are being used&#10;&#10;issues/challenges are addressed&#10;&#10;complex cases/ circumstances &#10;can be discussed &#10;&#10;feedback and advice can be sought &#10;" style="position:absolute;margin-left:0;margin-top:36.45pt;width:202.45pt;height:224.25pt;z-index:251658317;mso-position-horizontal:left;mso-position-horizontal-relative:margin;mso-width-relative:margin;mso-height-relative:margin" coordorigin="17907" coordsize="25719,28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">
                <v:shape id="Text Box 423845335" o:spid="_x0000_s1182" type="#_x0000_t202" style="position:absolute;left:17907;width:25720;height:28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" fillcolor="white [3212]" strokeweight="2.5pt">
                  <v:textbox inset="4mm,6.99997mm,4mm,6.99997mm">
                    <w:txbxContent>
                      <w:p w14:paraId="62B26F15" w14:textId="77777777" w:rsidR="00002C6A" w:rsidRDefault="00002C6A" w:rsidP="00F4490F">
                        <w:pPr>
                          <w:pStyle w:val="ListParagraph"/>
                          <w:numPr>
                            <w:ilvl w:val="0"/>
                            <w:numId w:val="0"/>
                          </w:numPr>
                          <w:spacing w:before="360" w:after="480" w:line="276" w:lineRule="auto"/>
                          <w:ind w:left="709"/>
                        </w:pPr>
                        <w:proofErr w:type="gramStart"/>
                        <w:r>
                          <w:t>correct</w:t>
                        </w:r>
                        <w:proofErr w:type="gramEnd"/>
                        <w:r>
                          <w:t xml:space="preserve"> practices and approaches are being used</w:t>
                        </w:r>
                      </w:p>
                      <w:p w14:paraId="21B44AE5" w14:textId="77777777" w:rsidR="00002C6A" w:rsidRDefault="00002C6A" w:rsidP="00F4490F">
                        <w:pPr>
                          <w:pStyle w:val="ListParagraph"/>
                          <w:numPr>
                            <w:ilvl w:val="0"/>
                            <w:numId w:val="0"/>
                          </w:numPr>
                          <w:spacing w:before="360" w:after="480" w:line="276" w:lineRule="auto"/>
                          <w:ind w:left="709"/>
                        </w:pPr>
                      </w:p>
                      <w:p w14:paraId="34F74E2C" w14:textId="30B4C347" w:rsidR="00002C6A" w:rsidRDefault="00002C6A" w:rsidP="00F4490F">
                        <w:pPr>
                          <w:pStyle w:val="ListParagraph"/>
                          <w:numPr>
                            <w:ilvl w:val="0"/>
                            <w:numId w:val="0"/>
                          </w:numPr>
                          <w:spacing w:before="360" w:after="480" w:line="276" w:lineRule="auto"/>
                          <w:ind w:left="709"/>
                        </w:pPr>
                        <w:proofErr w:type="gramStart"/>
                        <w:r>
                          <w:t>issues/challenges</w:t>
                        </w:r>
                        <w:proofErr w:type="gramEnd"/>
                        <w:r>
                          <w:t xml:space="preserve"> are addressed</w:t>
                        </w:r>
                      </w:p>
                      <w:p w14:paraId="3E02D449" w14:textId="77777777" w:rsidR="00002C6A" w:rsidRDefault="00002C6A" w:rsidP="00F4490F">
                        <w:pPr>
                          <w:pStyle w:val="ListParagraph"/>
                          <w:numPr>
                            <w:ilvl w:val="0"/>
                            <w:numId w:val="0"/>
                          </w:numPr>
                          <w:spacing w:before="360" w:after="480" w:line="276" w:lineRule="auto"/>
                          <w:ind w:left="709"/>
                        </w:pPr>
                      </w:p>
                      <w:p w14:paraId="68B0FF8C" w14:textId="1CA9ED57" w:rsidR="00002C6A" w:rsidRDefault="00002C6A" w:rsidP="00F4490F">
                        <w:pPr>
                          <w:pStyle w:val="ListParagraph"/>
                          <w:numPr>
                            <w:ilvl w:val="0"/>
                            <w:numId w:val="0"/>
                          </w:numPr>
                          <w:spacing w:before="360" w:after="480" w:line="276" w:lineRule="auto"/>
                          <w:ind w:left="709"/>
                        </w:pPr>
                        <w:proofErr w:type="gramStart"/>
                        <w:r>
                          <w:t>complex</w:t>
                        </w:r>
                        <w:proofErr w:type="gramEnd"/>
                        <w:r>
                          <w:t xml:space="preserve"> cases/ circumstances </w:t>
                        </w:r>
                        <w:r>
                          <w:br/>
                          <w:t xml:space="preserve">can be discussed </w:t>
                        </w:r>
                      </w:p>
                      <w:p w14:paraId="6A2D36FC" w14:textId="77777777" w:rsidR="00002C6A" w:rsidRDefault="00002C6A" w:rsidP="00F4490F">
                        <w:pPr>
                          <w:pStyle w:val="ListParagraph"/>
                          <w:numPr>
                            <w:ilvl w:val="0"/>
                            <w:numId w:val="0"/>
                          </w:numPr>
                          <w:spacing w:before="360" w:after="480" w:line="276" w:lineRule="auto"/>
                          <w:ind w:left="709"/>
                        </w:pPr>
                      </w:p>
                      <w:p w14:paraId="48180BC8" w14:textId="0D96B868" w:rsidR="00002C6A" w:rsidRDefault="00002C6A" w:rsidP="00F4490F">
                        <w:pPr>
                          <w:pStyle w:val="ListParagraph"/>
                          <w:numPr>
                            <w:ilvl w:val="0"/>
                            <w:numId w:val="0"/>
                          </w:numPr>
                          <w:spacing w:before="360" w:after="480" w:line="276" w:lineRule="auto"/>
                          <w:ind w:left="709"/>
                        </w:pPr>
                        <w:proofErr w:type="gramStart"/>
                        <w:r>
                          <w:t>feedback</w:t>
                        </w:r>
                        <w:proofErr w:type="gramEnd"/>
                        <w:r>
                          <w:t xml:space="preserve"> and advice can be sought </w:t>
                        </w:r>
                      </w:p>
                    </w:txbxContent>
                  </v:textbox>
                </v:shape>
                <v:shape id="Picture 423845336" o:spid="_x0000_s1183" type="#_x0000_t75" alt="illustration of a tick" style="position:absolute;left:19475;top:4593;width:4018;height:3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">
                  <v:imagedata r:id="rId92" o:title="illustration of a tick"/>
                  <v:path arrowok="t"/>
                </v:shape>
                <v:shape id="Picture 423845338" o:spid="_x0000_s1184" type="#_x0000_t75" alt="illustration of a brain" style="position:absolute;left:19044;top:14524;width:4449;height:4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">
                  <v:imagedata r:id="rId93" o:title="illustration of a brain"/>
                  <v:path arrowok="t"/>
                </v:shape>
                <v:shape id="Picture 423845341" o:spid="_x0000_s1185" type="#_x0000_t75" alt="illustration of a hands reaching upwards to a heart" style="position:absolute;left:19151;top:20568;width:3866;height:3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">
                  <v:imagedata r:id="rId94" o:title="illustration of a hands reaching upwards to a heart"/>
                  <v:path arrowok="t"/>
                </v:shape>
                <v:shape id="Picture 423845339" o:spid="_x0000_s1186" type="#_x0000_t75" alt="illustration of a checklist" style="position:absolute;left:18922;top:9278;width:4723;height:4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">
                  <v:imagedata r:id="rId95" o:title="illustration of a checklist"/>
                  <v:path arrowok="t"/>
                </v:shape>
                <w10:wrap type="square" anchorx="margin"/>
              </v:group>
            </w:pict>
          </mc:Fallback>
        </mc:AlternateContent>
      </w:r>
      <w:r w:rsidR="00DD2BD2" w:rsidRPr="00AE45B3">
        <w:t>Case conferencing within your organisation is an important tool to ensure</w:t>
      </w:r>
      <w:r w:rsidR="005A290D" w:rsidRPr="00AE45B3">
        <w:t>:</w:t>
      </w:r>
    </w:p>
    <w:p w14:paraId="3F1928FF" w14:textId="28971183" w:rsidR="00747920" w:rsidRPr="00AE45B3" w:rsidRDefault="00747920" w:rsidP="00252985">
      <w:pPr>
        <w:pStyle w:val="Heading5"/>
        <w:spacing w:before="600"/>
      </w:pPr>
      <w:r w:rsidRPr="00AE45B3">
        <w:t>Within your organisation</w:t>
      </w:r>
    </w:p>
    <w:p w14:paraId="43468D89" w14:textId="423430A7" w:rsidR="00747920" w:rsidRPr="00AE45B3" w:rsidRDefault="00747920" w:rsidP="00747920">
      <w:r w:rsidRPr="00AE45B3">
        <w:t xml:space="preserve">Case conferencing can be conducted between your colleagues to share the similarities and differences between your experiences, and how individualised approaches have benefitted the client. </w:t>
      </w:r>
    </w:p>
    <w:p w14:paraId="7B29CA46" w14:textId="7EEF72BC" w:rsidR="003E5D35" w:rsidRPr="00AE45B3" w:rsidRDefault="00445FE3" w:rsidP="0016794B">
      <w:r w:rsidRPr="00AE45B3">
        <w:t xml:space="preserve">Sharing reflections and lessons learned are useful for peer-to-peer </w:t>
      </w:r>
      <w:r w:rsidR="007008D0" w:rsidRPr="00AE45B3">
        <w:t>feedback</w:t>
      </w:r>
      <w:r w:rsidR="09BE5977" w:rsidRPr="00AE45B3">
        <w:t>. They help to</w:t>
      </w:r>
      <w:r w:rsidRPr="00AE45B3">
        <w:t xml:space="preserve"> develop a </w:t>
      </w:r>
      <w:r w:rsidR="003E5D35" w:rsidRPr="00AE45B3">
        <w:t>collaborative workforce. Being able to connect with</w:t>
      </w:r>
      <w:r w:rsidRPr="00AE45B3">
        <w:t xml:space="preserve"> and </w:t>
      </w:r>
      <w:r w:rsidR="003E5D35" w:rsidRPr="00AE45B3">
        <w:t xml:space="preserve">learn from your colleagues is useful, particularly when working in a challenging context. </w:t>
      </w:r>
    </w:p>
    <w:p w14:paraId="081ACC89" w14:textId="13480569" w:rsidR="00DD2BD2" w:rsidRPr="00AE45B3" w:rsidRDefault="003E5D35" w:rsidP="0016794B">
      <w:r w:rsidRPr="00AE45B3">
        <w:t>Case conferencing</w:t>
      </w:r>
      <w:r w:rsidR="000C524E" w:rsidRPr="00AE45B3">
        <w:t xml:space="preserve"> can also </w:t>
      </w:r>
      <w:r w:rsidR="41D75061" w:rsidRPr="00AE45B3">
        <w:t>occur</w:t>
      </w:r>
      <w:r w:rsidRPr="00AE45B3">
        <w:t xml:space="preserve"> </w:t>
      </w:r>
      <w:r w:rsidR="000C524E" w:rsidRPr="00AE45B3">
        <w:t xml:space="preserve">between employees and their manager/supervisor, who can provide their </w:t>
      </w:r>
      <w:r w:rsidR="30CE82F7" w:rsidRPr="00AE45B3">
        <w:t>advice</w:t>
      </w:r>
      <w:r w:rsidR="000C524E" w:rsidRPr="00AE45B3">
        <w:t xml:space="preserve"> and </w:t>
      </w:r>
      <w:r w:rsidR="30CE82F7" w:rsidRPr="00AE45B3">
        <w:t>offer guidance.</w:t>
      </w:r>
      <w:r w:rsidR="50B6B228" w:rsidRPr="00AE45B3">
        <w:t xml:space="preserve"> </w:t>
      </w:r>
      <w:r w:rsidR="000C524E" w:rsidRPr="00AE45B3">
        <w:t xml:space="preserve">This </w:t>
      </w:r>
      <w:r w:rsidR="00A21C1F" w:rsidRPr="00AE45B3">
        <w:t>is</w:t>
      </w:r>
      <w:r w:rsidR="000C524E" w:rsidRPr="00AE45B3">
        <w:t xml:space="preserve"> a useful opportunity for employee development</w:t>
      </w:r>
      <w:r w:rsidR="7DFEF007" w:rsidRPr="00AE45B3">
        <w:t xml:space="preserve"> and can also improve the quality of</w:t>
      </w:r>
      <w:r w:rsidR="000C524E" w:rsidRPr="00AE45B3">
        <w:t xml:space="preserve"> service delivery. </w:t>
      </w:r>
    </w:p>
    <w:p w14:paraId="47A885D7" w14:textId="598A8564" w:rsidR="008632DB" w:rsidRPr="00AE45B3" w:rsidRDefault="008632DB" w:rsidP="008632DB">
      <w:pPr>
        <w:pStyle w:val="Heading5"/>
      </w:pPr>
      <w:r w:rsidRPr="00AE45B3">
        <w:t>Within the aged care sector</w:t>
      </w:r>
    </w:p>
    <w:p w14:paraId="0AE8B74E" w14:textId="47390BA7" w:rsidR="00C2497C" w:rsidRDefault="00DD2BD2" w:rsidP="00C2497C">
      <w:r w:rsidRPr="00AE45B3">
        <w:t xml:space="preserve">Case conferencing between organisations can </w:t>
      </w:r>
      <w:r w:rsidR="00A21C1F" w:rsidRPr="00AE45B3">
        <w:t xml:space="preserve">be </w:t>
      </w:r>
      <w:r w:rsidR="1C7449D9" w:rsidRPr="00AE45B3">
        <w:t xml:space="preserve">done through the </w:t>
      </w:r>
      <w:hyperlink r:id="rId96" w:history="1">
        <w:r w:rsidR="001F6E6B" w:rsidRPr="001F6E6B">
          <w:rPr>
            <w:rStyle w:val="Hyperlink"/>
            <w:lang w:val="en-GB"/>
          </w:rPr>
          <w:t>More Good Days Community of Practice</w:t>
        </w:r>
      </w:hyperlink>
      <w:r w:rsidR="66C8F0E8" w:rsidRPr="00AE45B3">
        <w:t>.</w:t>
      </w:r>
      <w:r w:rsidRPr="00AE45B3">
        <w:t xml:space="preserve"> Sharing cases between organisations </w:t>
      </w:r>
      <w:r w:rsidR="44BECC92" w:rsidRPr="00AE45B3">
        <w:t xml:space="preserve">can help improve the </w:t>
      </w:r>
      <w:r w:rsidRPr="00AE45B3">
        <w:t xml:space="preserve">quality </w:t>
      </w:r>
      <w:r w:rsidR="60EFDFB9" w:rsidRPr="00AE45B3">
        <w:t xml:space="preserve">of </w:t>
      </w:r>
      <w:r w:rsidRPr="00AE45B3">
        <w:t xml:space="preserve">service delivery </w:t>
      </w:r>
      <w:r w:rsidR="007008D0" w:rsidRPr="00AE45B3">
        <w:t xml:space="preserve">across </w:t>
      </w:r>
      <w:r w:rsidRPr="00AE45B3">
        <w:t xml:space="preserve">the aged care </w:t>
      </w:r>
      <w:r w:rsidR="007008D0" w:rsidRPr="00AE45B3">
        <w:t>sector</w:t>
      </w:r>
      <w:r w:rsidRPr="00AE45B3">
        <w:t xml:space="preserve">. </w:t>
      </w:r>
    </w:p>
    <w:p w14:paraId="65BD5456" w14:textId="4C7039D7" w:rsidR="00DD2BD2" w:rsidRPr="00AE45B3" w:rsidRDefault="000C524E" w:rsidP="00C2497C">
      <w:r w:rsidRPr="00AE45B3">
        <w:t xml:space="preserve">Organisations can </w:t>
      </w:r>
      <w:r w:rsidR="5AC42806" w:rsidRPr="00AE45B3">
        <w:t>use</w:t>
      </w:r>
      <w:r w:rsidRPr="00AE45B3">
        <w:t xml:space="preserve"> the </w:t>
      </w:r>
      <w:r w:rsidR="001F6E6B">
        <w:t>community of practice</w:t>
      </w:r>
      <w:r w:rsidRPr="00AE45B3">
        <w:t xml:space="preserve"> to share how they have been able to embed wellness and </w:t>
      </w:r>
      <w:proofErr w:type="spellStart"/>
      <w:r w:rsidRPr="00AE45B3">
        <w:t>reablement</w:t>
      </w:r>
      <w:proofErr w:type="spellEnd"/>
      <w:r w:rsidRPr="00AE45B3">
        <w:t xml:space="preserve"> </w:t>
      </w:r>
      <w:r w:rsidR="2E992A03" w:rsidRPr="00AE45B3">
        <w:t>in</w:t>
      </w:r>
      <w:r w:rsidRPr="00AE45B3">
        <w:t xml:space="preserve"> their business</w:t>
      </w:r>
      <w:r w:rsidR="00221F4F" w:rsidRPr="00AE45B3">
        <w:t>,</w:t>
      </w:r>
      <w:r w:rsidR="00935FA3" w:rsidRPr="00AE45B3">
        <w:t xml:space="preserve"> and </w:t>
      </w:r>
      <w:r w:rsidR="00A44E3C" w:rsidRPr="00AE45B3">
        <w:t xml:space="preserve">in </w:t>
      </w:r>
      <w:r w:rsidR="00935FA3" w:rsidRPr="00AE45B3">
        <w:t>service delivery.</w:t>
      </w:r>
      <w:r w:rsidR="00C17B33" w:rsidRPr="00AE45B3">
        <w:t xml:space="preserve"> </w:t>
      </w:r>
      <w:r w:rsidR="70556A2F" w:rsidRPr="00AE45B3">
        <w:t>Use t</w:t>
      </w:r>
      <w:r w:rsidR="00C17B33" w:rsidRPr="00AE45B3">
        <w:t xml:space="preserve">he </w:t>
      </w:r>
      <w:r w:rsidR="001F6E6B">
        <w:t>community of practice</w:t>
      </w:r>
      <w:r w:rsidR="00C17B33" w:rsidRPr="00AE45B3">
        <w:t xml:space="preserve"> to share </w:t>
      </w:r>
      <w:r w:rsidR="081596D3" w:rsidRPr="00AE45B3">
        <w:t>what you’ve learned</w:t>
      </w:r>
      <w:r w:rsidR="00C17B33" w:rsidRPr="00AE45B3">
        <w:t xml:space="preserve"> from embedding wellness and </w:t>
      </w:r>
      <w:proofErr w:type="spellStart"/>
      <w:r w:rsidR="00C17B33" w:rsidRPr="00AE45B3">
        <w:t>reablement</w:t>
      </w:r>
      <w:proofErr w:type="spellEnd"/>
      <w:r w:rsidR="0543EE93" w:rsidRPr="00AE45B3">
        <w:t>. It will help</w:t>
      </w:r>
      <w:r w:rsidR="00C17B33" w:rsidRPr="00AE45B3">
        <w:t xml:space="preserve"> assist other organisations in understanding the practices which have been effective, and also the positive outcomes it has for both the client and for </w:t>
      </w:r>
      <w:r w:rsidR="008632DB" w:rsidRPr="00AE45B3">
        <w:t>you as an</w:t>
      </w:r>
      <w:r w:rsidR="00C17B33" w:rsidRPr="00AE45B3">
        <w:t xml:space="preserve"> employee</w:t>
      </w:r>
      <w:r w:rsidR="008632DB" w:rsidRPr="00AE45B3">
        <w:t>.</w:t>
      </w:r>
      <w:r w:rsidR="00AA4D98" w:rsidRPr="00AE45B3">
        <w:rPr>
          <w:noProof/>
        </w:rPr>
        <w:t xml:space="preserve"> </w:t>
      </w:r>
    </w:p>
    <w:p w14:paraId="1D5C0331" w14:textId="23AC615D" w:rsidR="00252985" w:rsidRDefault="00F4490F" w:rsidP="0016794B">
      <w:pPr>
        <w:rPr>
          <w:rFonts w:asciiTheme="minorHAnsi" w:hAnsiTheme="minorHAnsi"/>
          <w:color w:val="586992" w:themeColor="accent6"/>
          <w:sz w:val="28"/>
          <w:szCs w:val="32"/>
        </w:rPr>
      </w:pPr>
      <w:r w:rsidRPr="00AE45B3">
        <w:rPr>
          <w:noProof/>
          <w:lang w:eastAsia="en-AU"/>
        </w:rPr>
        <mc:AlternateContent>
          <mc:Choice Requires="wpg">
            <w:drawing>
              <wp:anchor distT="0" distB="0" distL="114300" distR="114300" simplePos="0" relativeHeight="251658318" behindDoc="0" locked="0" layoutInCell="1" allowOverlap="1" wp14:anchorId="11367FA1" wp14:editId="03D18BC4">
                <wp:simplePos x="0" y="0"/>
                <wp:positionH relativeFrom="margin">
                  <wp:posOffset>3326765</wp:posOffset>
                </wp:positionH>
                <wp:positionV relativeFrom="paragraph">
                  <wp:posOffset>218440</wp:posOffset>
                </wp:positionV>
                <wp:extent cx="2714625" cy="1952625"/>
                <wp:effectExtent l="19050" t="19050" r="28575" b="28575"/>
                <wp:wrapSquare wrapText="bothSides"/>
                <wp:docPr id="50" name="Group 50" descr="Reflecting and reviewing how you have delivered support to you clients and if their outcomes were met is of high importance. It helps you to contribute effectively to your CHSP reporting requirements." title="Helpful tip"/>
                <wp:cNvGraphicFramePr/>
                <a:graphic xmlns:a="http://schemas.openxmlformats.org/drawingml/2006/main">
                  <a:graphicData uri="http://schemas.microsoft.com/office/word/2010/wordprocessingGroup">
                    <wpg:wgp>
                      <wpg:cNvGrpSpPr/>
                      <wpg:grpSpPr>
                        <a:xfrm>
                          <a:off x="0" y="0"/>
                          <a:ext cx="2714625" cy="1952625"/>
                          <a:chOff x="66675" y="466725"/>
                          <a:chExt cx="2714625" cy="1952625"/>
                        </a:xfrm>
                      </wpg:grpSpPr>
                      <wps:wsp>
                        <wps:cNvPr id="1076238159" name="Text Box 1076238159"/>
                        <wps:cNvSpPr txBox="1"/>
                        <wps:spPr>
                          <a:xfrm>
                            <a:off x="66675" y="466725"/>
                            <a:ext cx="2714625" cy="1952625"/>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69ED5DB4" w14:textId="77777777" w:rsidR="00002C6A" w:rsidRPr="00DA3353" w:rsidRDefault="00002C6A" w:rsidP="00F4490F">
                              <w:pPr>
                                <w:spacing w:line="380" w:lineRule="exact"/>
                                <w:rPr>
                                  <w:rFonts w:asciiTheme="minorHAnsi" w:hAnsiTheme="minorHAnsi"/>
                                  <w:b/>
                                  <w:color w:val="000000"/>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w:t>
                              </w:r>
                              <w:r w:rsidRPr="00DA3353">
                                <w:rPr>
                                  <w:rFonts w:asciiTheme="minorHAnsi" w:hAnsiTheme="minorHAnsi"/>
                                  <w:b/>
                                  <w:color w:val="000000"/>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5230A66C" w14:textId="0B6F7DA6" w:rsidR="00002C6A" w:rsidRPr="00634967" w:rsidRDefault="00002C6A" w:rsidP="00F4490F">
                              <w:pPr>
                                <w:spacing w:before="0" w:after="0" w:line="240" w:lineRule="auto"/>
                              </w:pPr>
                              <w:r w:rsidRPr="00DA3353">
                                <w:t xml:space="preserve">Reflecting and reviewing how you have delivered </w:t>
                              </w:r>
                              <w:r>
                                <w:t>support</w:t>
                              </w:r>
                              <w:r w:rsidRPr="00DA3353">
                                <w:t xml:space="preserve"> to you clients and if their outcomes were met is of high importance</w:t>
                              </w:r>
                              <w:r>
                                <w:t xml:space="preserve">. It helps you to contribute effectively to your CHSP </w:t>
                              </w:r>
                              <w:r w:rsidRPr="00DA3353">
                                <w:t xml:space="preserve">reporting </w:t>
                              </w:r>
                              <w:r>
                                <w:t>requirements</w:t>
                              </w:r>
                              <w:r w:rsidRPr="00DA3353">
                                <w:t>.</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1076238160" name="Picture 1076238160" descr="Illustration of a lightbulb "/>
                          <pic:cNvPicPr/>
                        </pic:nvPicPr>
                        <pic:blipFill>
                          <a:blip r:embed="rId42" cstate="print">
                            <a:extLst>
                              <a:ext uri="{28A0092B-C50C-407E-A947-70E740481C1C}">
                                <a14:useLocalDpi xmlns:a14="http://schemas.microsoft.com/office/drawing/2010/main" val="0"/>
                              </a:ext>
                            </a:extLst>
                          </a:blip>
                          <a:stretch>
                            <a:fillRect/>
                          </a:stretch>
                        </pic:blipFill>
                        <pic:spPr>
                          <a:xfrm>
                            <a:off x="171450" y="638175"/>
                            <a:ext cx="428625" cy="387985"/>
                          </a:xfrm>
                          <a:prstGeom prst="rect">
                            <a:avLst/>
                          </a:prstGeom>
                        </pic:spPr>
                      </pic:pic>
                    </wpg:wgp>
                  </a:graphicData>
                </a:graphic>
                <wp14:sizeRelV relativeFrom="margin">
                  <wp14:pctHeight>0</wp14:pctHeight>
                </wp14:sizeRelV>
              </wp:anchor>
            </w:drawing>
          </mc:Choice>
          <mc:Fallback>
            <w:pict>
              <v:group w14:anchorId="11367FA1" id="Group 50" o:spid="_x0000_s1187" alt="Title: Helpful tip - Description: Reflecting and reviewing how you have delivered support to you clients and if their outcomes were met is of high importance. It helps you to contribute effectively to your CHSP reporting requirements." style="position:absolute;margin-left:261.95pt;margin-top:17.2pt;width:213.75pt;height:153.75pt;z-index:251658318;mso-position-horizontal-relative:margin;mso-height-relative:margin" coordorigin="666,4667" coordsize="27146,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">
                <v:shape id="Text Box 1076238159" o:spid="_x0000_s1188" type="#_x0000_t202" style="position:absolute;left:666;top:4667;width:27147;height:19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" fillcolor="white [3212]" strokeweight="2.5pt">
                  <v:textbox inset="6mm,4mm,6mm,4mm">
                    <w:txbxContent>
                      <w:p w14:paraId="69ED5DB4" w14:textId="77777777" w:rsidR="00002C6A" w:rsidRPr="00DA3353" w:rsidRDefault="00002C6A" w:rsidP="00F4490F">
                        <w:pPr>
                          <w:spacing w:line="380" w:lineRule="exact"/>
                          <w:rPr>
                            <w:rFonts w:asciiTheme="minorHAnsi" w:hAnsiTheme="minorHAnsi"/>
                            <w:b/>
                            <w:color w:val="000000"/>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w:t>
                        </w:r>
                        <w:r w:rsidRPr="00DA3353">
                          <w:rPr>
                            <w:rFonts w:asciiTheme="minorHAnsi" w:hAnsiTheme="minorHAnsi"/>
                            <w:b/>
                            <w:color w:val="000000"/>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5230A66C" w14:textId="0B6F7DA6" w:rsidR="00002C6A" w:rsidRPr="00634967" w:rsidRDefault="00002C6A" w:rsidP="00F4490F">
                        <w:pPr>
                          <w:spacing w:before="0" w:after="0" w:line="240" w:lineRule="auto"/>
                        </w:pPr>
                        <w:r w:rsidRPr="00DA3353">
                          <w:t xml:space="preserve">Reflecting and reviewing how you have delivered </w:t>
                        </w:r>
                        <w:r>
                          <w:t>support</w:t>
                        </w:r>
                        <w:r w:rsidRPr="00DA3353">
                          <w:t xml:space="preserve"> to you clients and if their outcomes were </w:t>
                        </w:r>
                        <w:proofErr w:type="gramStart"/>
                        <w:r w:rsidRPr="00DA3353">
                          <w:t>met</w:t>
                        </w:r>
                        <w:proofErr w:type="gramEnd"/>
                        <w:r w:rsidRPr="00DA3353">
                          <w:t xml:space="preserve"> is of high importance</w:t>
                        </w:r>
                        <w:r>
                          <w:t xml:space="preserve">. It helps you to contribute effectively to your CHSP </w:t>
                        </w:r>
                        <w:r w:rsidRPr="00DA3353">
                          <w:t xml:space="preserve">reporting </w:t>
                        </w:r>
                        <w:r>
                          <w:t>requirements</w:t>
                        </w:r>
                        <w:r w:rsidRPr="00DA3353">
                          <w:t>.</w:t>
                        </w:r>
                      </w:p>
                    </w:txbxContent>
                  </v:textbox>
                </v:shape>
                <v:shape id="Picture 1076238160" o:spid="_x0000_s1189" type="#_x0000_t75" alt="Illustration of a lightbulb " style="position:absolute;left:1714;top:6381;width:4286;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">
                  <v:imagedata r:id="rId43" o:title="Illustration of a lightbulb "/>
                </v:shape>
                <w10:wrap type="square" anchorx="margin"/>
              </v:group>
            </w:pict>
          </mc:Fallback>
        </mc:AlternateContent>
      </w:r>
    </w:p>
    <w:p w14:paraId="3C6E99D8" w14:textId="1FD8250B" w:rsidR="004F2AB2" w:rsidRDefault="004F2AB2"/>
    <w:sectPr w:rsidR="004F2AB2" w:rsidSect="000A6CCF">
      <w:pgSz w:w="11900" w:h="16840"/>
      <w:pgMar w:top="1440" w:right="1080" w:bottom="1440" w:left="1080" w:header="1871"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11C93" w14:textId="77777777" w:rsidR="00002C6A" w:rsidRDefault="00002C6A" w:rsidP="00A66D83">
      <w:pPr>
        <w:spacing w:before="0" w:after="0" w:line="240" w:lineRule="auto"/>
      </w:pPr>
      <w:r>
        <w:separator/>
      </w:r>
    </w:p>
  </w:endnote>
  <w:endnote w:type="continuationSeparator" w:id="0">
    <w:p w14:paraId="11568437" w14:textId="77777777" w:rsidR="00002C6A" w:rsidRDefault="00002C6A" w:rsidP="00A66D83">
      <w:pPr>
        <w:spacing w:before="0" w:after="0" w:line="240" w:lineRule="auto"/>
      </w:pPr>
      <w:r>
        <w:continuationSeparator/>
      </w:r>
    </w:p>
  </w:endnote>
  <w:endnote w:type="continuationNotice" w:id="1">
    <w:p w14:paraId="097681ED" w14:textId="77777777" w:rsidR="00002C6A" w:rsidRDefault="00002C6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Times New Roman (Body CS)">
    <w:altName w:val="Arial"/>
    <w:charset w:val="00"/>
    <w:family w:val="roman"/>
    <w:pitch w:val="default"/>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Body)">
    <w:altName w:val="Calibri"/>
    <w:charset w:val="00"/>
    <w:family w:val="roman"/>
    <w:pitch w:val="default"/>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33006" w14:textId="59123443" w:rsidR="00002C6A" w:rsidRDefault="00002C6A">
    <w:pPr>
      <w:pStyle w:val="Footer"/>
    </w:pPr>
    <w:r>
      <w:rPr>
        <w:noProof/>
        <w:lang w:eastAsia="en-AU"/>
      </w:rPr>
      <w:drawing>
        <wp:anchor distT="0" distB="0" distL="114300" distR="114300" simplePos="0" relativeHeight="251658260" behindDoc="1" locked="0" layoutInCell="1" allowOverlap="1" wp14:anchorId="4C688F95" wp14:editId="5076055C">
          <wp:simplePos x="0" y="0"/>
          <wp:positionH relativeFrom="column">
            <wp:posOffset>-925195</wp:posOffset>
          </wp:positionH>
          <wp:positionV relativeFrom="paragraph">
            <wp:posOffset>39370</wp:posOffset>
          </wp:positionV>
          <wp:extent cx="7582535" cy="445770"/>
          <wp:effectExtent l="0" t="0" r="0" b="0"/>
          <wp:wrapNone/>
          <wp:docPr id="159" name="Picture 15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H-105_Wellness and Reablement Style guide.jpg"/>
                  <pic:cNvPicPr/>
                </pic:nvPicPr>
                <pic:blipFill>
                  <a:blip r:embed="rId1">
                    <a:extLst>
                      <a:ext uri="{28A0092B-C50C-407E-A947-70E740481C1C}">
                        <a14:useLocalDpi xmlns:a14="http://schemas.microsoft.com/office/drawing/2010/main" val="0"/>
                      </a:ext>
                    </a:extLst>
                  </a:blip>
                  <a:stretch>
                    <a:fillRect/>
                  </a:stretch>
                </pic:blipFill>
                <pic:spPr>
                  <a:xfrm>
                    <a:off x="0" y="0"/>
                    <a:ext cx="7582535" cy="44577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20389" w14:textId="2BF7DE0D" w:rsidR="00002C6A" w:rsidRDefault="00002C6A">
    <w:pPr>
      <w:pStyle w:val="Footer"/>
    </w:pPr>
  </w:p>
  <w:p w14:paraId="000F2F2B" w14:textId="6277BB14" w:rsidR="00002C6A" w:rsidRDefault="00002C6A" w:rsidP="00550C83">
    <w:pPr>
      <w:tabs>
        <w:tab w:val="left" w:pos="6363"/>
      </w:tabs>
    </w:pPr>
    <w:r>
      <w:rPr>
        <w:noProof/>
        <w:lang w:eastAsia="en-AU"/>
      </w:rPr>
      <w:drawing>
        <wp:anchor distT="0" distB="0" distL="114300" distR="114300" simplePos="0" relativeHeight="251658271" behindDoc="1" locked="0" layoutInCell="1" allowOverlap="1" wp14:anchorId="406BF387" wp14:editId="27584BCA">
          <wp:simplePos x="0" y="0"/>
          <wp:positionH relativeFrom="page">
            <wp:align>right</wp:align>
          </wp:positionH>
          <wp:positionV relativeFrom="paragraph">
            <wp:posOffset>565342</wp:posOffset>
          </wp:positionV>
          <wp:extent cx="7582535" cy="115570"/>
          <wp:effectExtent l="0" t="0" r="0" b="0"/>
          <wp:wrapNone/>
          <wp:docPr id="1076238183" name="Picture 1076238183"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H-105_Wellness and Reablement Style guide.jpg"/>
                  <pic:cNvPicPr/>
                </pic:nvPicPr>
                <pic:blipFill rotWithShape="1">
                  <a:blip r:embed="rId1">
                    <a:extLst>
                      <a:ext uri="{28A0092B-C50C-407E-A947-70E740481C1C}">
                        <a14:useLocalDpi xmlns:a14="http://schemas.microsoft.com/office/drawing/2010/main" val="0"/>
                      </a:ext>
                    </a:extLst>
                  </a:blip>
                  <a:srcRect t="74074"/>
                  <a:stretch/>
                </pic:blipFill>
                <pic:spPr bwMode="auto">
                  <a:xfrm>
                    <a:off x="0" y="0"/>
                    <a:ext cx="7582535" cy="11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504BE" w14:textId="77777777" w:rsidR="00002C6A" w:rsidRDefault="00002C6A" w:rsidP="00A66D83">
      <w:pPr>
        <w:spacing w:before="0" w:after="0" w:line="240" w:lineRule="auto"/>
      </w:pPr>
      <w:r>
        <w:separator/>
      </w:r>
    </w:p>
  </w:footnote>
  <w:footnote w:type="continuationSeparator" w:id="0">
    <w:p w14:paraId="6F559462" w14:textId="77777777" w:rsidR="00002C6A" w:rsidRDefault="00002C6A" w:rsidP="00A66D83">
      <w:pPr>
        <w:spacing w:before="0" w:after="0" w:line="240" w:lineRule="auto"/>
      </w:pPr>
      <w:r>
        <w:continuationSeparator/>
      </w:r>
    </w:p>
  </w:footnote>
  <w:footnote w:type="continuationNotice" w:id="1">
    <w:p w14:paraId="14E2F500" w14:textId="77777777" w:rsidR="00002C6A" w:rsidRDefault="00002C6A">
      <w:pPr>
        <w:spacing w:before="0" w:after="0" w:line="240" w:lineRule="auto"/>
      </w:pPr>
    </w:p>
  </w:footnote>
  <w:footnote w:id="2">
    <w:p w14:paraId="04802D41" w14:textId="5B27929F" w:rsidR="00002C6A" w:rsidRDefault="00002C6A">
      <w:pPr>
        <w:pStyle w:val="FootnoteText"/>
      </w:pPr>
      <w:r>
        <w:rPr>
          <w:rStyle w:val="FootnoteReference"/>
        </w:rPr>
        <w:footnoteRef/>
      </w:r>
      <w:r>
        <w:t xml:space="preserve"> </w:t>
      </w:r>
      <w:r>
        <w:rPr>
          <w:lang w:val="en-US"/>
        </w:rPr>
        <w:t xml:space="preserve">ADL </w:t>
      </w:r>
      <w:proofErr w:type="spellStart"/>
      <w:r>
        <w:rPr>
          <w:lang w:val="en-US"/>
        </w:rPr>
        <w:t>Smartcare</w:t>
      </w:r>
      <w:proofErr w:type="spellEnd"/>
      <w:r>
        <w:rPr>
          <w:lang w:val="en-US"/>
        </w:rPr>
        <w:t xml:space="preserve">. </w:t>
      </w:r>
      <w:r>
        <w:rPr>
          <w:i/>
          <w:iCs/>
          <w:lang w:val="en-US"/>
        </w:rPr>
        <w:t xml:space="preserve">Life Curve. </w:t>
      </w:r>
      <w:r>
        <w:rPr>
          <w:lang w:val="en-US"/>
        </w:rPr>
        <w:t>2020.</w:t>
      </w:r>
    </w:p>
  </w:footnote>
  <w:footnote w:id="3">
    <w:p w14:paraId="0AAFE679" w14:textId="77777777" w:rsidR="00002C6A" w:rsidRPr="006A511B" w:rsidRDefault="00002C6A" w:rsidP="004E1605">
      <w:pPr>
        <w:pStyle w:val="FootnoteText"/>
        <w:rPr>
          <w:b/>
          <w:bCs/>
          <w:u w:val="single"/>
        </w:rPr>
      </w:pPr>
      <w:r w:rsidRPr="006A511B">
        <w:rPr>
          <w:rStyle w:val="FootnoteReference"/>
          <w:b/>
          <w:bCs/>
          <w:color w:val="auto"/>
          <w:u w:val="single"/>
        </w:rPr>
        <w:footnoteRef/>
      </w:r>
      <w:r w:rsidRPr="006A511B">
        <w:rPr>
          <w:b/>
          <w:bCs/>
          <w:color w:val="auto"/>
          <w:u w:val="single"/>
        </w:rPr>
        <w:t xml:space="preserve"> </w:t>
      </w:r>
      <w:hyperlink r:id="rId1" w:history="1">
        <w:r w:rsidRPr="006A511B">
          <w:rPr>
            <w:rStyle w:val="Hyperlink"/>
            <w:b w:val="0"/>
            <w:bCs/>
            <w:color w:val="auto"/>
            <w:u w:val="none"/>
          </w:rPr>
          <w:t>Australian Commission on Safety and Quality in Healthcare, person centred care</w:t>
        </w:r>
      </w:hyperlink>
    </w:p>
  </w:footnote>
  <w:footnote w:id="4">
    <w:p w14:paraId="51F25757" w14:textId="6794753E" w:rsidR="00002C6A" w:rsidRPr="00305483" w:rsidRDefault="00002C6A">
      <w:pPr>
        <w:pStyle w:val="FootnoteText"/>
        <w:rPr>
          <w:lang w:val="en-US"/>
        </w:rPr>
      </w:pPr>
      <w:r>
        <w:rPr>
          <w:rStyle w:val="FootnoteReference"/>
        </w:rPr>
        <w:footnoteRef/>
      </w:r>
      <w:r w:rsidRPr="00274FD6">
        <w:t>Department of Health.</w:t>
      </w:r>
      <w:r w:rsidRPr="00274FD6">
        <w:rPr>
          <w:i/>
        </w:rPr>
        <w:t xml:space="preserve"> CHSP Manual 2020</w:t>
      </w:r>
      <w:r>
        <w:rPr>
          <w:i/>
        </w:rPr>
        <w:t>–</w:t>
      </w:r>
      <w:r w:rsidRPr="00274FD6">
        <w:rPr>
          <w:i/>
        </w:rPr>
        <w:t>2022</w:t>
      </w:r>
      <w:r w:rsidRPr="00274FD6">
        <w:t>. July 2020</w:t>
      </w:r>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C3DA3" w14:textId="6AADC7EB" w:rsidR="00002C6A" w:rsidRDefault="007B0892" w:rsidP="008168E7">
    <w:pPr>
      <w:pStyle w:val="Header"/>
      <w:framePr w:wrap="none" w:vAnchor="text" w:hAnchor="margin" w:xAlign="right" w:y="1"/>
      <w:rPr>
        <w:rStyle w:val="PageNumber"/>
      </w:rPr>
    </w:pPr>
    <w:r>
      <w:rPr>
        <w:noProof/>
      </w:rPr>
      <w:pict w14:anchorId="419056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44" o:spid="_x0000_s2074" type="#_x0000_t136" alt="" style="position:absolute;margin-left:0;margin-top:0;width:429.15pt;height:257.45pt;rotation:315;z-index:-25165820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sdt>
    <w:sdtPr>
      <w:rPr>
        <w:rStyle w:val="PageNumber"/>
      </w:rPr>
      <w:id w:val="-1210872460"/>
      <w:docPartObj>
        <w:docPartGallery w:val="Page Numbers (Top of Page)"/>
        <w:docPartUnique/>
      </w:docPartObj>
    </w:sdtPr>
    <w:sdtEndPr>
      <w:rPr>
        <w:rStyle w:val="PageNumber"/>
      </w:rPr>
    </w:sdtEndPr>
    <w:sdtContent>
      <w:p w14:paraId="1CD90C39" w14:textId="6D3F5A3C" w:rsidR="00002C6A" w:rsidRDefault="00002C6A" w:rsidP="008168E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67C6374" w14:textId="77777777" w:rsidR="00002C6A" w:rsidRDefault="00002C6A" w:rsidP="00D62781">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84547" w14:textId="7F40B888" w:rsidR="00002C6A" w:rsidRDefault="007B0892">
    <w:pPr>
      <w:pStyle w:val="Header"/>
    </w:pPr>
    <w:r>
      <w:rPr>
        <w:noProof/>
      </w:rPr>
      <w:pict w14:anchorId="078E3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53" o:spid="_x0000_s2068" type="#_x0000_t136" alt="" style="position:absolute;margin-left:0;margin-top:0;width:429.15pt;height:257.45pt;rotation:315;z-index:-25165819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7F332" w14:textId="76A4CD29" w:rsidR="00002C6A" w:rsidRPr="00D62781" w:rsidRDefault="00002C6A" w:rsidP="003F56B8">
    <w:pPr>
      <w:pStyle w:val="Header"/>
      <w:framePr w:w="783" w:h="517" w:hRule="exact" w:wrap="none" w:vAnchor="text" w:hAnchor="page" w:x="10188" w:y="-1248"/>
      <w:jc w:val="right"/>
      <w:rPr>
        <w:rStyle w:val="PageNumber"/>
        <w:color w:val="262626" w:themeColor="text1" w:themeTint="D9"/>
        <w:szCs w:val="22"/>
      </w:rPr>
    </w:pPr>
    <w:r w:rsidRPr="00D62781">
      <w:rPr>
        <w:rStyle w:val="PageNumber"/>
        <w:color w:val="262626" w:themeColor="text1" w:themeTint="D9"/>
        <w:szCs w:val="22"/>
      </w:rPr>
      <w:t xml:space="preserve">P. </w:t>
    </w:r>
    <w:sdt>
      <w:sdtPr>
        <w:rPr>
          <w:rStyle w:val="PageNumber"/>
          <w:color w:val="262626" w:themeColor="text1" w:themeTint="D9"/>
          <w:szCs w:val="22"/>
        </w:rPr>
        <w:id w:val="746772933"/>
        <w:docPartObj>
          <w:docPartGallery w:val="Page Numbers (Top of Page)"/>
          <w:docPartUnique/>
        </w:docPartObj>
      </w:sdtPr>
      <w:sdtEndPr>
        <w:rPr>
          <w:rStyle w:val="PageNumber"/>
        </w:rPr>
      </w:sdtEndPr>
      <w:sdtContent>
        <w:r w:rsidRPr="00D62781">
          <w:rPr>
            <w:rStyle w:val="PageNumber"/>
            <w:color w:val="262626" w:themeColor="text1" w:themeTint="D9"/>
            <w:szCs w:val="22"/>
          </w:rPr>
          <w:fldChar w:fldCharType="begin"/>
        </w:r>
        <w:r w:rsidRPr="00D62781">
          <w:rPr>
            <w:rStyle w:val="PageNumber"/>
            <w:color w:val="262626" w:themeColor="text1" w:themeTint="D9"/>
            <w:szCs w:val="22"/>
          </w:rPr>
          <w:instrText xml:space="preserve"> PAGE </w:instrText>
        </w:r>
        <w:r w:rsidRPr="00D62781">
          <w:rPr>
            <w:rStyle w:val="PageNumber"/>
            <w:color w:val="262626" w:themeColor="text1" w:themeTint="D9"/>
            <w:szCs w:val="22"/>
          </w:rPr>
          <w:fldChar w:fldCharType="separate"/>
        </w:r>
        <w:r w:rsidR="007B0892">
          <w:rPr>
            <w:rStyle w:val="PageNumber"/>
            <w:noProof/>
            <w:color w:val="262626" w:themeColor="text1" w:themeTint="D9"/>
            <w:szCs w:val="22"/>
          </w:rPr>
          <w:t>16</w:t>
        </w:r>
        <w:r w:rsidRPr="00D62781">
          <w:rPr>
            <w:rStyle w:val="PageNumber"/>
            <w:color w:val="262626" w:themeColor="text1" w:themeTint="D9"/>
            <w:szCs w:val="22"/>
          </w:rPr>
          <w:fldChar w:fldCharType="end"/>
        </w:r>
      </w:sdtContent>
    </w:sdt>
  </w:p>
  <w:p w14:paraId="39697844" w14:textId="77777777" w:rsidR="00002C6A" w:rsidRDefault="00002C6A" w:rsidP="00D62781">
    <w:pPr>
      <w:pStyle w:val="Header"/>
      <w:ind w:right="360"/>
    </w:pPr>
    <w:r>
      <w:rPr>
        <w:noProof/>
        <w:lang w:eastAsia="en-AU"/>
      </w:rPr>
      <mc:AlternateContent>
        <mc:Choice Requires="wps">
          <w:drawing>
            <wp:anchor distT="0" distB="0" distL="114300" distR="114300" simplePos="0" relativeHeight="251658266" behindDoc="0" locked="0" layoutInCell="1" allowOverlap="1" wp14:anchorId="1E379DE6" wp14:editId="43E02E4A">
              <wp:simplePos x="0" y="0"/>
              <wp:positionH relativeFrom="column">
                <wp:posOffset>-76200</wp:posOffset>
              </wp:positionH>
              <wp:positionV relativeFrom="paragraph">
                <wp:posOffset>-835660</wp:posOffset>
              </wp:positionV>
              <wp:extent cx="6000750" cy="383822"/>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6000750" cy="383822"/>
                      </a:xfrm>
                      <a:prstGeom prst="rect">
                        <a:avLst/>
                      </a:prstGeom>
                      <a:solidFill>
                        <a:schemeClr val="lt1"/>
                      </a:solidFill>
                      <a:ln w="6350">
                        <a:noFill/>
                      </a:ln>
                    </wps:spPr>
                    <wps:txbx>
                      <w:txbxContent>
                        <w:p w14:paraId="5AB5D637" w14:textId="348E4609" w:rsidR="00002C6A" w:rsidRPr="00D62781" w:rsidRDefault="00002C6A">
                          <w:pPr>
                            <w:rPr>
                              <w:rFonts w:cs="Times New Roman (Body CS)"/>
                              <w:b/>
                              <w:bCs/>
                              <w:caps/>
                              <w:color w:val="262626" w:themeColor="text1" w:themeTint="D9"/>
                              <w:spacing w:val="20"/>
                              <w:sz w:val="20"/>
                              <w:szCs w:val="20"/>
                            </w:rPr>
                          </w:pPr>
                          <w:r w:rsidRPr="00332A78">
                            <w:rPr>
                              <w:rFonts w:cs="Times New Roman (Body CS)"/>
                              <w:b/>
                              <w:caps/>
                              <w:color w:val="262626" w:themeColor="text1" w:themeTint="D9"/>
                              <w:spacing w:val="20"/>
                              <w:sz w:val="20"/>
                              <w:szCs w:val="20"/>
                            </w:rPr>
                            <w:t xml:space="preserve">A </w:t>
                          </w:r>
                          <w:r w:rsidRPr="00332A78">
                            <w:rPr>
                              <w:rFonts w:cs="Times New Roman (Body CS)"/>
                              <w:b/>
                              <w:bCs/>
                              <w:caps/>
                              <w:color w:val="262626" w:themeColor="text1" w:themeTint="D9"/>
                              <w:spacing w:val="20"/>
                              <w:sz w:val="20"/>
                              <w:szCs w:val="20"/>
                            </w:rPr>
                            <w:t>PRACTICAL GUIDE</w:t>
                          </w:r>
                          <w:r w:rsidRPr="00332A78">
                            <w:rPr>
                              <w:rFonts w:cs="Times New Roman (Body CS)"/>
                              <w:b/>
                              <w:caps/>
                              <w:color w:val="262626" w:themeColor="text1" w:themeTint="D9"/>
                              <w:spacing w:val="20"/>
                              <w:sz w:val="20"/>
                              <w:szCs w:val="20"/>
                            </w:rPr>
                            <w:t xml:space="preserve"> FOR EMBEDDING WELLNESS AND REABLEMENT</w:t>
                          </w:r>
                          <w:r>
                            <w:rPr>
                              <w:rFonts w:cs="Times New Roman (Body CS)"/>
                              <w:b/>
                              <w:caps/>
                              <w:color w:val="262626" w:themeColor="text1" w:themeTint="D9"/>
                              <w:spacing w:val="20"/>
                              <w:sz w:val="20"/>
                              <w:szCs w:val="20"/>
                            </w:rPr>
                            <w:t xml:space="preserve"> INTO SERVICE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79DE6" id="_x0000_t202" coordsize="21600,21600" o:spt="202" path="m,l,21600r21600,l21600,xe">
              <v:stroke joinstyle="miter"/>
              <v:path gradientshapeok="t" o:connecttype="rect"/>
            </v:shapetype>
            <v:shape id="Text Box 100" o:spid="_x0000_s1192" type="#_x0000_t202" style="position:absolute;margin-left:-6pt;margin-top:-65.8pt;width:472.5pt;height:30.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" fillcolor="white [3201]" stroked="f" strokeweight=".5pt">
              <v:textbox>
                <w:txbxContent>
                  <w:p w14:paraId="5AB5D637" w14:textId="348E4609" w:rsidR="00002C6A" w:rsidRPr="00D62781" w:rsidRDefault="00002C6A">
                    <w:pPr>
                      <w:rPr>
                        <w:rFonts w:cs="Times New Roman (Body CS)"/>
                        <w:b/>
                        <w:bCs/>
                        <w:caps/>
                        <w:color w:val="262626" w:themeColor="text1" w:themeTint="D9"/>
                        <w:spacing w:val="20"/>
                        <w:sz w:val="20"/>
                        <w:szCs w:val="20"/>
                      </w:rPr>
                    </w:pPr>
                    <w:r w:rsidRPr="00332A78">
                      <w:rPr>
                        <w:rFonts w:cs="Times New Roman (Body CS)"/>
                        <w:b/>
                        <w:caps/>
                        <w:color w:val="262626" w:themeColor="text1" w:themeTint="D9"/>
                        <w:spacing w:val="20"/>
                        <w:sz w:val="20"/>
                        <w:szCs w:val="20"/>
                      </w:rPr>
                      <w:t xml:space="preserve">A </w:t>
                    </w:r>
                    <w:r w:rsidRPr="00332A78">
                      <w:rPr>
                        <w:rFonts w:cs="Times New Roman (Body CS)"/>
                        <w:b/>
                        <w:bCs/>
                        <w:caps/>
                        <w:color w:val="262626" w:themeColor="text1" w:themeTint="D9"/>
                        <w:spacing w:val="20"/>
                        <w:sz w:val="20"/>
                        <w:szCs w:val="20"/>
                      </w:rPr>
                      <w:t>PRACTICAL GUIDE</w:t>
                    </w:r>
                    <w:r w:rsidRPr="00332A78">
                      <w:rPr>
                        <w:rFonts w:cs="Times New Roman (Body CS)"/>
                        <w:b/>
                        <w:caps/>
                        <w:color w:val="262626" w:themeColor="text1" w:themeTint="D9"/>
                        <w:spacing w:val="20"/>
                        <w:sz w:val="20"/>
                        <w:szCs w:val="20"/>
                      </w:rPr>
                      <w:t xml:space="preserve"> FOR EMBEDDING WELLNESS AND REABLEMENT</w:t>
                    </w:r>
                    <w:r>
                      <w:rPr>
                        <w:rFonts w:cs="Times New Roman (Body CS)"/>
                        <w:b/>
                        <w:caps/>
                        <w:color w:val="262626" w:themeColor="text1" w:themeTint="D9"/>
                        <w:spacing w:val="20"/>
                        <w:sz w:val="20"/>
                        <w:szCs w:val="20"/>
                      </w:rPr>
                      <w:t xml:space="preserve"> INTO SERVICE DELIVERY</w:t>
                    </w:r>
                  </w:p>
                </w:txbxContent>
              </v:textbox>
            </v:shape>
          </w:pict>
        </mc:Fallback>
      </mc:AlternateContent>
    </w:r>
    <w:r>
      <w:rPr>
        <w:noProof/>
        <w:lang w:eastAsia="en-AU"/>
      </w:rPr>
      <mc:AlternateContent>
        <mc:Choice Requires="wps">
          <w:drawing>
            <wp:anchor distT="0" distB="0" distL="114300" distR="114300" simplePos="0" relativeHeight="251658267" behindDoc="0" locked="0" layoutInCell="1" allowOverlap="1" wp14:anchorId="6A2B25CA" wp14:editId="114FA0F4">
              <wp:simplePos x="0" y="0"/>
              <wp:positionH relativeFrom="column">
                <wp:posOffset>2540</wp:posOffset>
              </wp:positionH>
              <wp:positionV relativeFrom="paragraph">
                <wp:posOffset>-450709</wp:posOffset>
              </wp:positionV>
              <wp:extent cx="6254045" cy="0"/>
              <wp:effectExtent l="0" t="0" r="7620" b="12700"/>
              <wp:wrapNone/>
              <wp:docPr id="101" name="Straight Connector 101" descr="&quot;&quot;"/>
              <wp:cNvGraphicFramePr/>
              <a:graphic xmlns:a="http://schemas.openxmlformats.org/drawingml/2006/main">
                <a:graphicData uri="http://schemas.microsoft.com/office/word/2010/wordprocessingShape">
                  <wps:wsp>
                    <wps:cNvCnPr/>
                    <wps:spPr>
                      <a:xfrm>
                        <a:off x="0" y="0"/>
                        <a:ext cx="6254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ACA605" id="Straight Connector 101" o:spid="_x0000_s1026" style="position:absolute;z-index:251658267;visibility:visible;mso-wrap-style:square;mso-wrap-distance-left:9pt;mso-wrap-distance-top:0;mso-wrap-distance-right:9pt;mso-wrap-distance-bottom:0;mso-position-horizontal:absolute;mso-position-horizontal-relative:text;mso-position-vertical:absolute;mso-position-vertical-relative:text" from=".2pt,-35.5pt" to="49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" strokecolor="black [3213]" strokeweight=".5pt">
              <v:stroke joinstyle="miter"/>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6DD45" w14:textId="5B61EE20" w:rsidR="00002C6A" w:rsidRDefault="007B0892">
    <w:pPr>
      <w:pStyle w:val="Header"/>
    </w:pPr>
    <w:r>
      <w:rPr>
        <w:noProof/>
      </w:rPr>
      <w:pict w14:anchorId="5F169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52" o:spid="_x0000_s2067" type="#_x0000_t136" alt="" style="position:absolute;margin-left:0;margin-top:0;width:429.15pt;height:257.45pt;rotation:315;z-index:-25165819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9E8A8" w14:textId="3C738F03" w:rsidR="00002C6A" w:rsidRDefault="007B0892">
    <w:pPr>
      <w:pStyle w:val="Header"/>
    </w:pPr>
    <w:r>
      <w:rPr>
        <w:noProof/>
      </w:rPr>
      <w:pict w14:anchorId="0A24C0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56" o:spid="_x0000_s2066" type="#_x0000_t136" alt="" style="position:absolute;margin-left:0;margin-top:0;width:429.15pt;height:257.45pt;rotation:315;z-index:-25165819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00939" w14:textId="68EC0343" w:rsidR="00002C6A" w:rsidRPr="00E42236" w:rsidRDefault="00002C6A" w:rsidP="003F56B8">
    <w:pPr>
      <w:pStyle w:val="Header"/>
      <w:framePr w:w="783" w:h="517" w:hRule="exact" w:wrap="none" w:vAnchor="text" w:hAnchor="page" w:x="10188" w:y="-1248"/>
      <w:jc w:val="right"/>
      <w:rPr>
        <w:rStyle w:val="PageNumber"/>
        <w:color w:val="FFFFFF" w:themeColor="background1"/>
        <w:szCs w:val="22"/>
      </w:rPr>
    </w:pPr>
    <w:r w:rsidRPr="00E42236">
      <w:rPr>
        <w:rStyle w:val="PageNumber"/>
        <w:color w:val="FFFFFF" w:themeColor="background1"/>
        <w:szCs w:val="22"/>
      </w:rPr>
      <w:t xml:space="preserve">P. </w:t>
    </w:r>
    <w:sdt>
      <w:sdtPr>
        <w:rPr>
          <w:rStyle w:val="PageNumber"/>
          <w:color w:val="FFFFFF" w:themeColor="background1"/>
          <w:szCs w:val="22"/>
        </w:rPr>
        <w:id w:val="1713314637"/>
        <w:docPartObj>
          <w:docPartGallery w:val="Page Numbers (Top of Page)"/>
          <w:docPartUnique/>
        </w:docPartObj>
      </w:sdtPr>
      <w:sdtEndPr>
        <w:rPr>
          <w:rStyle w:val="PageNumber"/>
        </w:rPr>
      </w:sdtEndPr>
      <w:sdtContent>
        <w:r w:rsidRPr="00E42236">
          <w:rPr>
            <w:rStyle w:val="PageNumber"/>
            <w:color w:val="FFFFFF" w:themeColor="background1"/>
            <w:szCs w:val="22"/>
          </w:rPr>
          <w:fldChar w:fldCharType="begin"/>
        </w:r>
        <w:r w:rsidRPr="00E42236">
          <w:rPr>
            <w:rStyle w:val="PageNumber"/>
            <w:color w:val="FFFFFF" w:themeColor="background1"/>
            <w:szCs w:val="22"/>
          </w:rPr>
          <w:instrText xml:space="preserve"> PAGE </w:instrText>
        </w:r>
        <w:r w:rsidRPr="00E42236">
          <w:rPr>
            <w:rStyle w:val="PageNumber"/>
            <w:color w:val="FFFFFF" w:themeColor="background1"/>
            <w:szCs w:val="22"/>
          </w:rPr>
          <w:fldChar w:fldCharType="separate"/>
        </w:r>
        <w:r w:rsidR="007B0892">
          <w:rPr>
            <w:rStyle w:val="PageNumber"/>
            <w:noProof/>
            <w:color w:val="FFFFFF" w:themeColor="background1"/>
            <w:szCs w:val="22"/>
          </w:rPr>
          <w:t>17</w:t>
        </w:r>
        <w:r w:rsidRPr="00E42236">
          <w:rPr>
            <w:rStyle w:val="PageNumber"/>
            <w:color w:val="FFFFFF" w:themeColor="background1"/>
            <w:szCs w:val="22"/>
          </w:rPr>
          <w:fldChar w:fldCharType="end"/>
        </w:r>
      </w:sdtContent>
    </w:sdt>
  </w:p>
  <w:p w14:paraId="4A9EA20E" w14:textId="7F71EF26" w:rsidR="00002C6A" w:rsidRDefault="00002C6A" w:rsidP="00D62781">
    <w:pPr>
      <w:pStyle w:val="Header"/>
      <w:ind w:right="360"/>
    </w:pPr>
    <w:r>
      <w:rPr>
        <w:noProof/>
        <w:lang w:eastAsia="en-AU"/>
      </w:rPr>
      <mc:AlternateContent>
        <mc:Choice Requires="wps">
          <w:drawing>
            <wp:anchor distT="0" distB="0" distL="114300" distR="114300" simplePos="0" relativeHeight="251658248" behindDoc="0" locked="0" layoutInCell="1" allowOverlap="1" wp14:anchorId="42BBBE77" wp14:editId="0F0D86B2">
              <wp:simplePos x="0" y="0"/>
              <wp:positionH relativeFrom="column">
                <wp:posOffset>-76200</wp:posOffset>
              </wp:positionH>
              <wp:positionV relativeFrom="paragraph">
                <wp:posOffset>-835660</wp:posOffset>
              </wp:positionV>
              <wp:extent cx="6048375" cy="38354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6048375" cy="383540"/>
                      </a:xfrm>
                      <a:prstGeom prst="rect">
                        <a:avLst/>
                      </a:prstGeom>
                      <a:noFill/>
                      <a:ln w="6350">
                        <a:noFill/>
                      </a:ln>
                    </wps:spPr>
                    <wps:txbx>
                      <w:txbxContent>
                        <w:p w14:paraId="48A3B737" w14:textId="502EA7CB" w:rsidR="00002C6A" w:rsidRPr="00332A78" w:rsidRDefault="00002C6A" w:rsidP="00332A78">
                          <w:pPr>
                            <w:rPr>
                              <w:rFonts w:cs="Times New Roman (Body CS)"/>
                              <w:b/>
                              <w:bCs/>
                              <w:caps/>
                              <w:color w:val="FFFFFF" w:themeColor="background1"/>
                              <w:spacing w:val="20"/>
                              <w:sz w:val="20"/>
                              <w:szCs w:val="20"/>
                            </w:rPr>
                          </w:pPr>
                          <w:r w:rsidRPr="00E42236">
                            <w:rPr>
                              <w:rFonts w:cs="Times New Roman (Body CS)"/>
                              <w:b/>
                              <w:bCs/>
                              <w:caps/>
                              <w:color w:val="FFFFFF" w:themeColor="background1"/>
                              <w:spacing w:val="20"/>
                              <w:sz w:val="20"/>
                              <w:szCs w:val="20"/>
                            </w:rPr>
                            <w:t xml:space="preserve">A </w:t>
                          </w:r>
                          <w:r w:rsidRPr="00332A78">
                            <w:rPr>
                              <w:rFonts w:cs="Times New Roman (Body CS)"/>
                              <w:b/>
                              <w:bCs/>
                              <w:caps/>
                              <w:color w:val="FFFFFF" w:themeColor="background1"/>
                              <w:spacing w:val="20"/>
                              <w:sz w:val="20"/>
                              <w:szCs w:val="20"/>
                            </w:rPr>
                            <w:t>PRACTICAL GUIDE</w:t>
                          </w:r>
                          <w:r w:rsidRPr="00E42236">
                            <w:rPr>
                              <w:rFonts w:cs="Times New Roman (Body CS)"/>
                              <w:b/>
                              <w:bCs/>
                              <w:caps/>
                              <w:color w:val="FFFFFF" w:themeColor="background1"/>
                              <w:spacing w:val="20"/>
                              <w:sz w:val="20"/>
                              <w:szCs w:val="20"/>
                            </w:rPr>
                            <w:t xml:space="preserve"> FOR EMBEDDING WELLNESS AND REABLEMENT</w:t>
                          </w:r>
                          <w:r>
                            <w:rPr>
                              <w:rFonts w:cs="Times New Roman (Body CS)"/>
                              <w:b/>
                              <w:bCs/>
                              <w:caps/>
                              <w:color w:val="FFFFFF" w:themeColor="background1"/>
                              <w:spacing w:val="20"/>
                              <w:sz w:val="20"/>
                              <w:szCs w:val="20"/>
                            </w:rPr>
                            <w:t xml:space="preserve"> into service delivery</w:t>
                          </w:r>
                        </w:p>
                        <w:p w14:paraId="4F0D3678" w14:textId="05EBF85D" w:rsidR="00002C6A" w:rsidRPr="00E42236" w:rsidRDefault="00002C6A">
                          <w:pPr>
                            <w:rPr>
                              <w:rFonts w:cs="Times New Roman (Body CS)"/>
                              <w:b/>
                              <w:bCs/>
                              <w:caps/>
                              <w:color w:val="FFFFFF" w:themeColor="background1"/>
                              <w:spacing w:val="2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BBE77" id="_x0000_t202" coordsize="21600,21600" o:spt="202" path="m,l,21600r21600,l21600,xe">
              <v:stroke joinstyle="miter"/>
              <v:path gradientshapeok="t" o:connecttype="rect"/>
            </v:shapetype>
            <v:shape id="Text Box 103" o:spid="_x0000_s1193" type="#_x0000_t202" style="position:absolute;margin-left:-6pt;margin-top:-65.8pt;width:476.25pt;height:30.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" filled="f" stroked="f" strokeweight=".5pt">
              <v:textbox>
                <w:txbxContent>
                  <w:p w14:paraId="48A3B737" w14:textId="502EA7CB" w:rsidR="00002C6A" w:rsidRPr="00332A78" w:rsidRDefault="00002C6A" w:rsidP="00332A78">
                    <w:pPr>
                      <w:rPr>
                        <w:rFonts w:cs="Times New Roman (Body CS)"/>
                        <w:b/>
                        <w:bCs/>
                        <w:caps/>
                        <w:color w:val="FFFFFF" w:themeColor="background1"/>
                        <w:spacing w:val="20"/>
                        <w:sz w:val="20"/>
                        <w:szCs w:val="20"/>
                      </w:rPr>
                    </w:pPr>
                    <w:r w:rsidRPr="00E42236">
                      <w:rPr>
                        <w:rFonts w:cs="Times New Roman (Body CS)"/>
                        <w:b/>
                        <w:bCs/>
                        <w:caps/>
                        <w:color w:val="FFFFFF" w:themeColor="background1"/>
                        <w:spacing w:val="20"/>
                        <w:sz w:val="20"/>
                        <w:szCs w:val="20"/>
                      </w:rPr>
                      <w:t xml:space="preserve">A </w:t>
                    </w:r>
                    <w:r w:rsidRPr="00332A78">
                      <w:rPr>
                        <w:rFonts w:cs="Times New Roman (Body CS)"/>
                        <w:b/>
                        <w:bCs/>
                        <w:caps/>
                        <w:color w:val="FFFFFF" w:themeColor="background1"/>
                        <w:spacing w:val="20"/>
                        <w:sz w:val="20"/>
                        <w:szCs w:val="20"/>
                      </w:rPr>
                      <w:t>PRACTICAL GUIDE</w:t>
                    </w:r>
                    <w:r w:rsidRPr="00E42236">
                      <w:rPr>
                        <w:rFonts w:cs="Times New Roman (Body CS)"/>
                        <w:b/>
                        <w:bCs/>
                        <w:caps/>
                        <w:color w:val="FFFFFF" w:themeColor="background1"/>
                        <w:spacing w:val="20"/>
                        <w:sz w:val="20"/>
                        <w:szCs w:val="20"/>
                      </w:rPr>
                      <w:t xml:space="preserve"> FOR EMBEDDING WELLNESS AND REABLEMENT</w:t>
                    </w:r>
                    <w:r>
                      <w:rPr>
                        <w:rFonts w:cs="Times New Roman (Body CS)"/>
                        <w:b/>
                        <w:bCs/>
                        <w:caps/>
                        <w:color w:val="FFFFFF" w:themeColor="background1"/>
                        <w:spacing w:val="20"/>
                        <w:sz w:val="20"/>
                        <w:szCs w:val="20"/>
                      </w:rPr>
                      <w:t xml:space="preserve"> into service delivery</w:t>
                    </w:r>
                  </w:p>
                  <w:p w14:paraId="4F0D3678" w14:textId="05EBF85D" w:rsidR="00002C6A" w:rsidRPr="00E42236" w:rsidRDefault="00002C6A">
                    <w:pPr>
                      <w:rPr>
                        <w:rFonts w:cs="Times New Roman (Body CS)"/>
                        <w:b/>
                        <w:bCs/>
                        <w:caps/>
                        <w:color w:val="FFFFFF" w:themeColor="background1"/>
                        <w:spacing w:val="20"/>
                        <w:sz w:val="20"/>
                        <w:szCs w:val="20"/>
                      </w:rPr>
                    </w:pPr>
                  </w:p>
                </w:txbxContent>
              </v:textbox>
            </v:shape>
          </w:pict>
        </mc:Fallback>
      </mc:AlternateContent>
    </w:r>
    <w:r>
      <w:rPr>
        <w:noProof/>
        <w:lang w:eastAsia="en-AU"/>
      </w:rPr>
      <w:drawing>
        <wp:anchor distT="0" distB="0" distL="114300" distR="114300" simplePos="0" relativeHeight="251658250" behindDoc="1" locked="0" layoutInCell="1" allowOverlap="1" wp14:anchorId="0BA80AD3" wp14:editId="494AD9F3">
          <wp:simplePos x="0" y="0"/>
          <wp:positionH relativeFrom="column">
            <wp:posOffset>-850250</wp:posOffset>
          </wp:positionH>
          <wp:positionV relativeFrom="paragraph">
            <wp:posOffset>-1193800</wp:posOffset>
          </wp:positionV>
          <wp:extent cx="7721600" cy="10922021"/>
          <wp:effectExtent l="0" t="0" r="0" b="0"/>
          <wp:wrapNone/>
          <wp:docPr id="1076238186" name="Picture 107623818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OH_PPT_Section_Breaks-02.jpg"/>
                  <pic:cNvPicPr/>
                </pic:nvPicPr>
                <pic:blipFill>
                  <a:blip r:embed="rId1">
                    <a:extLst>
                      <a:ext uri="{28A0092B-C50C-407E-A947-70E740481C1C}">
                        <a14:useLocalDpi xmlns:a14="http://schemas.microsoft.com/office/drawing/2010/main" val="0"/>
                      </a:ext>
                    </a:extLst>
                  </a:blip>
                  <a:stretch>
                    <a:fillRect/>
                  </a:stretch>
                </pic:blipFill>
                <pic:spPr>
                  <a:xfrm>
                    <a:off x="0" y="0"/>
                    <a:ext cx="7721600" cy="10922021"/>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49" behindDoc="0" locked="0" layoutInCell="1" allowOverlap="1" wp14:anchorId="4450970F" wp14:editId="501E8D39">
              <wp:simplePos x="0" y="0"/>
              <wp:positionH relativeFrom="column">
                <wp:posOffset>2540</wp:posOffset>
              </wp:positionH>
              <wp:positionV relativeFrom="paragraph">
                <wp:posOffset>-450709</wp:posOffset>
              </wp:positionV>
              <wp:extent cx="6254045" cy="0"/>
              <wp:effectExtent l="0" t="0" r="7620" b="12700"/>
              <wp:wrapNone/>
              <wp:docPr id="104" name="Straight Connector 104" descr="decorative line"/>
              <wp:cNvGraphicFramePr/>
              <a:graphic xmlns:a="http://schemas.openxmlformats.org/drawingml/2006/main">
                <a:graphicData uri="http://schemas.microsoft.com/office/word/2010/wordprocessingShape">
                  <wps:wsp>
                    <wps:cNvCnPr/>
                    <wps:spPr>
                      <a:xfrm>
                        <a:off x="0" y="0"/>
                        <a:ext cx="625404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1DCEAA" id="Straight Connector 104" o:spid="_x0000_s1026" alt="decorative line"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2pt,-35.5pt" to="49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" strokecolor="white [3212]" strokeweight="1pt">
              <v:stroke joinstyle="miter"/>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85CAF" w14:textId="4EE76D2A" w:rsidR="00002C6A" w:rsidRDefault="007B0892">
    <w:pPr>
      <w:pStyle w:val="Header"/>
    </w:pPr>
    <w:r>
      <w:rPr>
        <w:noProof/>
      </w:rPr>
      <w:pict w14:anchorId="22126B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55" o:spid="_x0000_s2065" type="#_x0000_t136" alt="" style="position:absolute;margin-left:0;margin-top:0;width:429.15pt;height:257.45pt;rotation:315;z-index:-2516581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C4BEE" w14:textId="7AE0A487" w:rsidR="00002C6A" w:rsidRDefault="007B0892">
    <w:pPr>
      <w:pStyle w:val="Header"/>
    </w:pPr>
    <w:r>
      <w:rPr>
        <w:noProof/>
      </w:rPr>
      <w:pict w14:anchorId="1F520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59" o:spid="_x0000_s2064" type="#_x0000_t136" alt="" style="position:absolute;margin-left:0;margin-top:0;width:429.15pt;height:257.45pt;rotation:315;z-index:-2516581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6A4E9" w14:textId="35234DC6" w:rsidR="00002C6A" w:rsidRPr="00D62781" w:rsidRDefault="00002C6A" w:rsidP="000B30D0">
    <w:pPr>
      <w:pStyle w:val="Header"/>
      <w:framePr w:w="783" w:h="517" w:hRule="exact" w:wrap="none" w:vAnchor="text" w:hAnchor="page" w:x="10115" w:y="-1170"/>
      <w:jc w:val="right"/>
      <w:rPr>
        <w:rStyle w:val="PageNumber"/>
        <w:color w:val="262626" w:themeColor="text1" w:themeTint="D9"/>
        <w:szCs w:val="22"/>
      </w:rPr>
    </w:pPr>
    <w:r w:rsidRPr="00D62781">
      <w:rPr>
        <w:rStyle w:val="PageNumber"/>
        <w:color w:val="262626" w:themeColor="text1" w:themeTint="D9"/>
        <w:szCs w:val="22"/>
      </w:rPr>
      <w:t xml:space="preserve">P. </w:t>
    </w:r>
    <w:sdt>
      <w:sdtPr>
        <w:rPr>
          <w:rStyle w:val="PageNumber"/>
          <w:color w:val="262626" w:themeColor="text1" w:themeTint="D9"/>
          <w:szCs w:val="22"/>
        </w:rPr>
        <w:id w:val="-420417166"/>
        <w:docPartObj>
          <w:docPartGallery w:val="Page Numbers (Top of Page)"/>
          <w:docPartUnique/>
        </w:docPartObj>
      </w:sdtPr>
      <w:sdtEndPr>
        <w:rPr>
          <w:rStyle w:val="PageNumber"/>
        </w:rPr>
      </w:sdtEndPr>
      <w:sdtContent>
        <w:r w:rsidRPr="00D62781">
          <w:rPr>
            <w:rStyle w:val="PageNumber"/>
            <w:color w:val="262626" w:themeColor="text1" w:themeTint="D9"/>
            <w:szCs w:val="22"/>
          </w:rPr>
          <w:fldChar w:fldCharType="begin"/>
        </w:r>
        <w:r w:rsidRPr="00D62781">
          <w:rPr>
            <w:rStyle w:val="PageNumber"/>
            <w:color w:val="262626" w:themeColor="text1" w:themeTint="D9"/>
            <w:szCs w:val="22"/>
          </w:rPr>
          <w:instrText xml:space="preserve"> PAGE </w:instrText>
        </w:r>
        <w:r w:rsidRPr="00D62781">
          <w:rPr>
            <w:rStyle w:val="PageNumber"/>
            <w:color w:val="262626" w:themeColor="text1" w:themeTint="D9"/>
            <w:szCs w:val="22"/>
          </w:rPr>
          <w:fldChar w:fldCharType="separate"/>
        </w:r>
        <w:r w:rsidR="007B0892">
          <w:rPr>
            <w:rStyle w:val="PageNumber"/>
            <w:noProof/>
            <w:color w:val="262626" w:themeColor="text1" w:themeTint="D9"/>
            <w:szCs w:val="22"/>
          </w:rPr>
          <w:t>19</w:t>
        </w:r>
        <w:r w:rsidRPr="00D62781">
          <w:rPr>
            <w:rStyle w:val="PageNumber"/>
            <w:color w:val="262626" w:themeColor="text1" w:themeTint="D9"/>
            <w:szCs w:val="22"/>
          </w:rPr>
          <w:fldChar w:fldCharType="end"/>
        </w:r>
      </w:sdtContent>
    </w:sdt>
  </w:p>
  <w:p w14:paraId="73B1405B" w14:textId="1B30C0A2" w:rsidR="00002C6A" w:rsidRDefault="00002C6A" w:rsidP="00D62781">
    <w:pPr>
      <w:pStyle w:val="Header"/>
      <w:ind w:right="360"/>
    </w:pPr>
    <w:r>
      <w:rPr>
        <w:noProof/>
        <w:lang w:eastAsia="en-AU"/>
      </w:rPr>
      <mc:AlternateContent>
        <mc:Choice Requires="wps">
          <w:drawing>
            <wp:anchor distT="0" distB="0" distL="114300" distR="114300" simplePos="0" relativeHeight="251658265" behindDoc="0" locked="0" layoutInCell="1" allowOverlap="1" wp14:anchorId="5E52A54B" wp14:editId="4DF2383C">
              <wp:simplePos x="0" y="0"/>
              <wp:positionH relativeFrom="column">
                <wp:posOffset>-342900</wp:posOffset>
              </wp:positionH>
              <wp:positionV relativeFrom="paragraph">
                <wp:posOffset>-403225</wp:posOffset>
              </wp:positionV>
              <wp:extent cx="5715000" cy="0"/>
              <wp:effectExtent l="0" t="0" r="12700" b="12700"/>
              <wp:wrapNone/>
              <wp:docPr id="106" name="Straight Connector 106" descr="decorative line"/>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68F00A" id="Straight Connector 106" o:spid="_x0000_s1026" alt="decorative line" style="position:absolute;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31.75pt" to="423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" strokecolor="black [3213]" strokeweight=".5pt">
              <v:stroke joinstyle="miter"/>
            </v:line>
          </w:pict>
        </mc:Fallback>
      </mc:AlternateContent>
    </w:r>
    <w:r>
      <w:rPr>
        <w:noProof/>
        <w:lang w:eastAsia="en-AU"/>
      </w:rPr>
      <mc:AlternateContent>
        <mc:Choice Requires="wps">
          <w:drawing>
            <wp:anchor distT="0" distB="0" distL="114300" distR="114300" simplePos="0" relativeHeight="251658264" behindDoc="0" locked="0" layoutInCell="1" allowOverlap="1" wp14:anchorId="66B4FC5E" wp14:editId="3E2CF46C">
              <wp:simplePos x="0" y="0"/>
              <wp:positionH relativeFrom="column">
                <wp:posOffset>-428625</wp:posOffset>
              </wp:positionH>
              <wp:positionV relativeFrom="paragraph">
                <wp:posOffset>-778510</wp:posOffset>
              </wp:positionV>
              <wp:extent cx="6000750" cy="38354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6000750" cy="383540"/>
                      </a:xfrm>
                      <a:prstGeom prst="rect">
                        <a:avLst/>
                      </a:prstGeom>
                      <a:solidFill>
                        <a:schemeClr val="lt1"/>
                      </a:solidFill>
                      <a:ln w="6350">
                        <a:noFill/>
                      </a:ln>
                    </wps:spPr>
                    <wps:txbx>
                      <w:txbxContent>
                        <w:p w14:paraId="058E6020" w14:textId="795EFFC9" w:rsidR="00002C6A" w:rsidRPr="00D62781" w:rsidRDefault="00002C6A">
                          <w:pPr>
                            <w:rPr>
                              <w:rFonts w:cs="Times New Roman (Body CS)"/>
                              <w:b/>
                              <w:bCs/>
                              <w:caps/>
                              <w:color w:val="262626" w:themeColor="text1" w:themeTint="D9"/>
                              <w:spacing w:val="20"/>
                              <w:sz w:val="20"/>
                              <w:szCs w:val="20"/>
                            </w:rPr>
                          </w:pPr>
                          <w:r w:rsidRPr="00332A78">
                            <w:rPr>
                              <w:rFonts w:cs="Times New Roman (Body CS)"/>
                              <w:b/>
                              <w:caps/>
                              <w:color w:val="262626" w:themeColor="text1" w:themeTint="D9"/>
                              <w:spacing w:val="20"/>
                              <w:sz w:val="20"/>
                              <w:szCs w:val="20"/>
                            </w:rPr>
                            <w:t>A PRACTICAL GUIDE FOR EMBEDDING WELLNESS AND REABLEMENT</w:t>
                          </w:r>
                          <w:r>
                            <w:rPr>
                              <w:rFonts w:cs="Times New Roman (Body CS)"/>
                              <w:b/>
                              <w:caps/>
                              <w:color w:val="262626" w:themeColor="text1" w:themeTint="D9"/>
                              <w:spacing w:val="20"/>
                              <w:sz w:val="20"/>
                              <w:szCs w:val="20"/>
                            </w:rPr>
                            <w:t xml:space="preserve"> into service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6B4FC5E" id="_x0000_t202" coordsize="21600,21600" o:spt="202" path="m,l,21600r21600,l21600,xe">
              <v:stroke joinstyle="miter"/>
              <v:path gradientshapeok="t" o:connecttype="rect"/>
            </v:shapetype>
            <v:shape id="Text Box 105" o:spid="_x0000_s1194" type="#_x0000_t202" style="position:absolute;margin-left:-33.75pt;margin-top:-61.3pt;width:472.5pt;height:30.2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" fillcolor="white [3201]" stroked="f" strokeweight=".5pt">
              <v:textbox>
                <w:txbxContent>
                  <w:p w14:paraId="058E6020" w14:textId="795EFFC9" w:rsidR="00002C6A" w:rsidRPr="00D62781" w:rsidRDefault="00002C6A">
                    <w:pPr>
                      <w:rPr>
                        <w:rFonts w:cs="Times New Roman (Body CS)"/>
                        <w:b/>
                        <w:bCs/>
                        <w:caps/>
                        <w:color w:val="262626" w:themeColor="text1" w:themeTint="D9"/>
                        <w:spacing w:val="20"/>
                        <w:sz w:val="20"/>
                        <w:szCs w:val="20"/>
                      </w:rPr>
                    </w:pPr>
                    <w:r w:rsidRPr="00332A78">
                      <w:rPr>
                        <w:rFonts w:cs="Times New Roman (Body CS)"/>
                        <w:b/>
                        <w:caps/>
                        <w:color w:val="262626" w:themeColor="text1" w:themeTint="D9"/>
                        <w:spacing w:val="20"/>
                        <w:sz w:val="20"/>
                        <w:szCs w:val="20"/>
                      </w:rPr>
                      <w:t>A PRACTICAL GUIDE FOR EMBEDDING WELLNESS AND REABLEMENT</w:t>
                    </w:r>
                    <w:r>
                      <w:rPr>
                        <w:rFonts w:cs="Times New Roman (Body CS)"/>
                        <w:b/>
                        <w:caps/>
                        <w:color w:val="262626" w:themeColor="text1" w:themeTint="D9"/>
                        <w:spacing w:val="20"/>
                        <w:sz w:val="20"/>
                        <w:szCs w:val="20"/>
                      </w:rPr>
                      <w:t xml:space="preserve"> into service delivery</w:t>
                    </w:r>
                  </w:p>
                </w:txbxContent>
              </v:textbox>
            </v:shape>
          </w:pict>
        </mc:Fallback>
      </mc:AlternateContent>
    </w:r>
    <w:r>
      <w:rPr>
        <w:noProof/>
        <w:lang w:eastAsia="en-AU"/>
      </w:rPr>
      <w:drawing>
        <wp:anchor distT="0" distB="0" distL="114300" distR="114300" simplePos="0" relativeHeight="251659341" behindDoc="0" locked="0" layoutInCell="1" allowOverlap="1" wp14:anchorId="356D4551" wp14:editId="530400DC">
          <wp:simplePos x="0" y="0"/>
          <wp:positionH relativeFrom="column">
            <wp:posOffset>5353050</wp:posOffset>
          </wp:positionH>
          <wp:positionV relativeFrom="paragraph">
            <wp:posOffset>-1216660</wp:posOffset>
          </wp:positionV>
          <wp:extent cx="1477680" cy="1353600"/>
          <wp:effectExtent l="0" t="0" r="0" b="0"/>
          <wp:wrapSquare wrapText="bothSides"/>
          <wp:docPr id="1076238190" name="Picture 1076238190" descr="decorative logo of the four stages of embedding wellness and reab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7680" cy="135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63" behindDoc="0" locked="0" layoutInCell="1" allowOverlap="1" wp14:anchorId="768BD10F" wp14:editId="10E8A0A0">
              <wp:simplePos x="0" y="0"/>
              <wp:positionH relativeFrom="column">
                <wp:posOffset>-711200</wp:posOffset>
              </wp:positionH>
              <wp:positionV relativeFrom="paragraph">
                <wp:posOffset>9632315</wp:posOffset>
              </wp:positionV>
              <wp:extent cx="5486400" cy="1003300"/>
              <wp:effectExtent l="0" t="0" r="12700" b="12700"/>
              <wp:wrapNone/>
              <wp:docPr id="145" name="Rectangle 145" descr="decorative rectangle"/>
              <wp:cNvGraphicFramePr/>
              <a:graphic xmlns:a="http://schemas.openxmlformats.org/drawingml/2006/main">
                <a:graphicData uri="http://schemas.microsoft.com/office/word/2010/wordprocessingShape">
                  <wps:wsp>
                    <wps:cNvSpPr/>
                    <wps:spPr>
                      <a:xfrm>
                        <a:off x="0" y="0"/>
                        <a:ext cx="5486400" cy="1003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4AD479" id="Rectangle 145" o:spid="_x0000_s1026" alt="decorative rectangle" style="position:absolute;margin-left:-56pt;margin-top:758.45pt;width:6in;height:79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" fillcolor="#0091d5 [3204]" strokecolor="#00476a [1604]" strokeweight="1p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A08D0" w14:textId="1E03011F" w:rsidR="00002C6A" w:rsidRDefault="007B0892">
    <w:pPr>
      <w:pStyle w:val="Header"/>
    </w:pPr>
    <w:r>
      <w:rPr>
        <w:noProof/>
      </w:rPr>
      <w:pict w14:anchorId="4932D2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58" o:spid="_x0000_s2063" type="#_x0000_t136" alt="" style="position:absolute;margin-left:0;margin-top:0;width:429.15pt;height:257.45pt;rotation:315;z-index:-25165819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8879F" w14:textId="63A018A4" w:rsidR="00002C6A" w:rsidRDefault="007B0892">
    <w:pPr>
      <w:pStyle w:val="Header"/>
    </w:pPr>
    <w:r>
      <w:rPr>
        <w:noProof/>
      </w:rPr>
      <w:pict w14:anchorId="24DBC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62" o:spid="_x0000_s2062" type="#_x0000_t136" alt="" style="position:absolute;margin-left:0;margin-top:0;width:429.15pt;height:257.45pt;rotation:315;z-index:-25165818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D92FB" w14:textId="3968BFA2" w:rsidR="00002C6A" w:rsidRDefault="00002C6A">
    <w:pPr>
      <w:pStyle w:val="Header"/>
    </w:pPr>
    <w:r>
      <w:rPr>
        <w:noProof/>
        <w:lang w:eastAsia="en-AU"/>
      </w:rPr>
      <w:drawing>
        <wp:anchor distT="0" distB="0" distL="114300" distR="114300" simplePos="0" relativeHeight="251658262" behindDoc="1" locked="0" layoutInCell="1" allowOverlap="1" wp14:anchorId="05E01DF0" wp14:editId="7EB593DF">
          <wp:simplePos x="0" y="0"/>
          <wp:positionH relativeFrom="column">
            <wp:posOffset>-1667672</wp:posOffset>
          </wp:positionH>
          <wp:positionV relativeFrom="paragraph">
            <wp:posOffset>-6607810</wp:posOffset>
          </wp:positionV>
          <wp:extent cx="8452884" cy="7799706"/>
          <wp:effectExtent l="0" t="0" r="5715" b="0"/>
          <wp:wrapNone/>
          <wp:docPr id="151" name="Picture 151" descr="Photograph of a elderly woman and care working laug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hotograph of a elderly woman and care working laughing. "/>
                  <pic:cNvPicPr/>
                </pic:nvPicPr>
                <pic:blipFill>
                  <a:blip r:embed="rId1">
                    <a:extLst>
                      <a:ext uri="{28A0092B-C50C-407E-A947-70E740481C1C}">
                        <a14:useLocalDpi xmlns:a14="http://schemas.microsoft.com/office/drawing/2010/main" val="0"/>
                      </a:ext>
                    </a:extLst>
                  </a:blip>
                  <a:stretch>
                    <a:fillRect/>
                  </a:stretch>
                </pic:blipFill>
                <pic:spPr>
                  <a:xfrm>
                    <a:off x="0" y="0"/>
                    <a:ext cx="8452884" cy="7799706"/>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61" behindDoc="1" locked="0" layoutInCell="1" allowOverlap="1" wp14:anchorId="3122A382" wp14:editId="36C6A9C4">
          <wp:simplePos x="0" y="0"/>
          <wp:positionH relativeFrom="column">
            <wp:posOffset>-266700</wp:posOffset>
          </wp:positionH>
          <wp:positionV relativeFrom="paragraph">
            <wp:posOffset>-6143625</wp:posOffset>
          </wp:positionV>
          <wp:extent cx="2451100" cy="596900"/>
          <wp:effectExtent l="0" t="0" r="6350" b="0"/>
          <wp:wrapTight wrapText="bothSides">
            <wp:wrapPolygon edited="0">
              <wp:start x="2854" y="0"/>
              <wp:lineTo x="1007" y="3447"/>
              <wp:lineTo x="0" y="7583"/>
              <wp:lineTo x="0" y="15855"/>
              <wp:lineTo x="2350" y="20681"/>
              <wp:lineTo x="9905" y="20681"/>
              <wp:lineTo x="21488" y="19302"/>
              <wp:lineTo x="21488" y="5515"/>
              <wp:lineTo x="4029" y="0"/>
              <wp:lineTo x="2854" y="0"/>
            </wp:wrapPolygon>
          </wp:wrapTight>
          <wp:docPr id="153" name="Picture 9" descr="Logo: Australian Government: Department of Health ">
            <a:extLst xmlns:a="http://schemas.openxmlformats.org/drawingml/2006/main">
              <a:ext uri="{FF2B5EF4-FFF2-40B4-BE49-F238E27FC236}">
                <a16:creationId xmlns:a16="http://schemas.microsoft.com/office/drawing/2014/main" id="{2C6D1CFE-E2F6-074A-8056-5749AECE8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9" descr="Logo: Australian Government: Department of Health ">
                    <a:extLst>
                      <a:ext uri="{FF2B5EF4-FFF2-40B4-BE49-F238E27FC236}">
                        <a16:creationId xmlns:a16="http://schemas.microsoft.com/office/drawing/2014/main" id="{2C6D1CFE-E2F6-074A-8056-5749AECE880D}"/>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451100" cy="596900"/>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59137" w14:textId="79D6779C" w:rsidR="00002C6A" w:rsidRPr="00E42236" w:rsidRDefault="00002C6A" w:rsidP="003F56B8">
    <w:pPr>
      <w:pStyle w:val="Header"/>
      <w:framePr w:w="783" w:h="517" w:hRule="exact" w:wrap="none" w:vAnchor="text" w:hAnchor="page" w:x="10188" w:y="-1248"/>
      <w:jc w:val="right"/>
      <w:rPr>
        <w:rStyle w:val="PageNumber"/>
        <w:color w:val="FFFFFF" w:themeColor="background1"/>
        <w:szCs w:val="22"/>
      </w:rPr>
    </w:pPr>
    <w:r w:rsidRPr="00E42236">
      <w:rPr>
        <w:rStyle w:val="PageNumber"/>
        <w:color w:val="FFFFFF" w:themeColor="background1"/>
        <w:szCs w:val="22"/>
      </w:rPr>
      <w:t xml:space="preserve">P. </w:t>
    </w:r>
    <w:sdt>
      <w:sdtPr>
        <w:rPr>
          <w:rStyle w:val="PageNumber"/>
          <w:color w:val="FFFFFF" w:themeColor="background1"/>
          <w:szCs w:val="22"/>
        </w:rPr>
        <w:id w:val="737670999"/>
        <w:docPartObj>
          <w:docPartGallery w:val="Page Numbers (Top of Page)"/>
          <w:docPartUnique/>
        </w:docPartObj>
      </w:sdtPr>
      <w:sdtEndPr>
        <w:rPr>
          <w:rStyle w:val="PageNumber"/>
        </w:rPr>
      </w:sdtEndPr>
      <w:sdtContent>
        <w:r w:rsidRPr="00E42236">
          <w:rPr>
            <w:rStyle w:val="PageNumber"/>
            <w:color w:val="FFFFFF" w:themeColor="background1"/>
            <w:szCs w:val="22"/>
          </w:rPr>
          <w:fldChar w:fldCharType="begin"/>
        </w:r>
        <w:r w:rsidRPr="00E42236">
          <w:rPr>
            <w:rStyle w:val="PageNumber"/>
            <w:color w:val="FFFFFF" w:themeColor="background1"/>
            <w:szCs w:val="22"/>
          </w:rPr>
          <w:instrText xml:space="preserve"> PAGE </w:instrText>
        </w:r>
        <w:r w:rsidRPr="00E42236">
          <w:rPr>
            <w:rStyle w:val="PageNumber"/>
            <w:color w:val="FFFFFF" w:themeColor="background1"/>
            <w:szCs w:val="22"/>
          </w:rPr>
          <w:fldChar w:fldCharType="separate"/>
        </w:r>
        <w:r w:rsidR="007B0892">
          <w:rPr>
            <w:rStyle w:val="PageNumber"/>
            <w:noProof/>
            <w:color w:val="FFFFFF" w:themeColor="background1"/>
            <w:szCs w:val="22"/>
          </w:rPr>
          <w:t>20</w:t>
        </w:r>
        <w:r w:rsidRPr="00E42236">
          <w:rPr>
            <w:rStyle w:val="PageNumber"/>
            <w:color w:val="FFFFFF" w:themeColor="background1"/>
            <w:szCs w:val="22"/>
          </w:rPr>
          <w:fldChar w:fldCharType="end"/>
        </w:r>
      </w:sdtContent>
    </w:sdt>
  </w:p>
  <w:p w14:paraId="5890C15F" w14:textId="2546E301" w:rsidR="00002C6A" w:rsidRDefault="00002C6A" w:rsidP="00D62781">
    <w:pPr>
      <w:pStyle w:val="Header"/>
      <w:ind w:right="360"/>
    </w:pPr>
    <w:r>
      <w:rPr>
        <w:noProof/>
        <w:lang w:eastAsia="en-AU"/>
      </w:rPr>
      <mc:AlternateContent>
        <mc:Choice Requires="wps">
          <w:drawing>
            <wp:anchor distT="0" distB="0" distL="114300" distR="114300" simplePos="0" relativeHeight="251658251" behindDoc="0" locked="0" layoutInCell="1" allowOverlap="1" wp14:anchorId="445743E9" wp14:editId="7DFF6CD4">
              <wp:simplePos x="0" y="0"/>
              <wp:positionH relativeFrom="column">
                <wp:posOffset>-76200</wp:posOffset>
              </wp:positionH>
              <wp:positionV relativeFrom="paragraph">
                <wp:posOffset>-835660</wp:posOffset>
              </wp:positionV>
              <wp:extent cx="6086475" cy="38354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6086475" cy="383540"/>
                      </a:xfrm>
                      <a:prstGeom prst="rect">
                        <a:avLst/>
                      </a:prstGeom>
                      <a:noFill/>
                      <a:ln w="6350">
                        <a:noFill/>
                      </a:ln>
                    </wps:spPr>
                    <wps:txbx>
                      <w:txbxContent>
                        <w:p w14:paraId="632BA29A" w14:textId="469FCA20" w:rsidR="00002C6A" w:rsidRPr="00332A78" w:rsidRDefault="00002C6A" w:rsidP="00332A78">
                          <w:pPr>
                            <w:rPr>
                              <w:rFonts w:cs="Times New Roman (Body CS)"/>
                              <w:b/>
                              <w:bCs/>
                              <w:caps/>
                              <w:color w:val="FFFFFF" w:themeColor="background1"/>
                              <w:spacing w:val="20"/>
                              <w:sz w:val="20"/>
                              <w:szCs w:val="20"/>
                            </w:rPr>
                          </w:pPr>
                          <w:r w:rsidRPr="00E42236">
                            <w:rPr>
                              <w:rFonts w:cs="Times New Roman (Body CS)"/>
                              <w:b/>
                              <w:bCs/>
                              <w:caps/>
                              <w:color w:val="FFFFFF" w:themeColor="background1"/>
                              <w:spacing w:val="20"/>
                              <w:sz w:val="20"/>
                              <w:szCs w:val="20"/>
                            </w:rPr>
                            <w:t xml:space="preserve">A </w:t>
                          </w:r>
                          <w:r w:rsidRPr="00332A78">
                            <w:rPr>
                              <w:rFonts w:cs="Times New Roman (Body CS)"/>
                              <w:b/>
                              <w:bCs/>
                              <w:caps/>
                              <w:color w:val="FFFFFF" w:themeColor="background1"/>
                              <w:spacing w:val="20"/>
                              <w:sz w:val="20"/>
                              <w:szCs w:val="20"/>
                            </w:rPr>
                            <w:t>PRACTICAL GUIDE FOR</w:t>
                          </w:r>
                          <w:r w:rsidRPr="00E42236">
                            <w:rPr>
                              <w:rFonts w:cs="Times New Roman (Body CS)"/>
                              <w:b/>
                              <w:bCs/>
                              <w:caps/>
                              <w:color w:val="FFFFFF" w:themeColor="background1"/>
                              <w:spacing w:val="20"/>
                              <w:sz w:val="20"/>
                              <w:szCs w:val="20"/>
                            </w:rPr>
                            <w:t xml:space="preserve"> EMBEDDING WELLNESS AND REABLEMENT</w:t>
                          </w:r>
                          <w:r>
                            <w:rPr>
                              <w:rFonts w:cs="Times New Roman (Body CS)"/>
                              <w:b/>
                              <w:bCs/>
                              <w:caps/>
                              <w:color w:val="FFFFFF" w:themeColor="background1"/>
                              <w:spacing w:val="20"/>
                              <w:sz w:val="20"/>
                              <w:szCs w:val="20"/>
                            </w:rPr>
                            <w:t xml:space="preserve"> into service delivery</w:t>
                          </w:r>
                        </w:p>
                        <w:p w14:paraId="10947C77" w14:textId="54127552" w:rsidR="00002C6A" w:rsidRPr="00E42236" w:rsidRDefault="00002C6A">
                          <w:pPr>
                            <w:rPr>
                              <w:rFonts w:cs="Times New Roman (Body CS)"/>
                              <w:b/>
                              <w:bCs/>
                              <w:caps/>
                              <w:color w:val="FFFFFF" w:themeColor="background1"/>
                              <w:spacing w:val="2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5743E9" id="_x0000_t202" coordsize="21600,21600" o:spt="202" path="m,l,21600r21600,l21600,xe">
              <v:stroke joinstyle="miter"/>
              <v:path gradientshapeok="t" o:connecttype="rect"/>
            </v:shapetype>
            <v:shape id="Text Box 108" o:spid="_x0000_s1195" type="#_x0000_t202" style="position:absolute;margin-left:-6pt;margin-top:-65.8pt;width:479.25pt;height:30.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" filled="f" stroked="f" strokeweight=".5pt">
              <v:textbox>
                <w:txbxContent>
                  <w:p w14:paraId="632BA29A" w14:textId="469FCA20" w:rsidR="00002C6A" w:rsidRPr="00332A78" w:rsidRDefault="00002C6A" w:rsidP="00332A78">
                    <w:pPr>
                      <w:rPr>
                        <w:rFonts w:cs="Times New Roman (Body CS)"/>
                        <w:b/>
                        <w:bCs/>
                        <w:caps/>
                        <w:color w:val="FFFFFF" w:themeColor="background1"/>
                        <w:spacing w:val="20"/>
                        <w:sz w:val="20"/>
                        <w:szCs w:val="20"/>
                      </w:rPr>
                    </w:pPr>
                    <w:r w:rsidRPr="00E42236">
                      <w:rPr>
                        <w:rFonts w:cs="Times New Roman (Body CS)"/>
                        <w:b/>
                        <w:bCs/>
                        <w:caps/>
                        <w:color w:val="FFFFFF" w:themeColor="background1"/>
                        <w:spacing w:val="20"/>
                        <w:sz w:val="20"/>
                        <w:szCs w:val="20"/>
                      </w:rPr>
                      <w:t xml:space="preserve">A </w:t>
                    </w:r>
                    <w:r w:rsidRPr="00332A78">
                      <w:rPr>
                        <w:rFonts w:cs="Times New Roman (Body CS)"/>
                        <w:b/>
                        <w:bCs/>
                        <w:caps/>
                        <w:color w:val="FFFFFF" w:themeColor="background1"/>
                        <w:spacing w:val="20"/>
                        <w:sz w:val="20"/>
                        <w:szCs w:val="20"/>
                      </w:rPr>
                      <w:t>PRACTICAL GUIDE FOR</w:t>
                    </w:r>
                    <w:r w:rsidRPr="00E42236">
                      <w:rPr>
                        <w:rFonts w:cs="Times New Roman (Body CS)"/>
                        <w:b/>
                        <w:bCs/>
                        <w:caps/>
                        <w:color w:val="FFFFFF" w:themeColor="background1"/>
                        <w:spacing w:val="20"/>
                        <w:sz w:val="20"/>
                        <w:szCs w:val="20"/>
                      </w:rPr>
                      <w:t xml:space="preserve"> EMBEDDING WELLNESS AND REABLEMENT</w:t>
                    </w:r>
                    <w:r>
                      <w:rPr>
                        <w:rFonts w:cs="Times New Roman (Body CS)"/>
                        <w:b/>
                        <w:bCs/>
                        <w:caps/>
                        <w:color w:val="FFFFFF" w:themeColor="background1"/>
                        <w:spacing w:val="20"/>
                        <w:sz w:val="20"/>
                        <w:szCs w:val="20"/>
                      </w:rPr>
                      <w:t xml:space="preserve"> into service delivery</w:t>
                    </w:r>
                  </w:p>
                  <w:p w14:paraId="10947C77" w14:textId="54127552" w:rsidR="00002C6A" w:rsidRPr="00E42236" w:rsidRDefault="00002C6A">
                    <w:pPr>
                      <w:rPr>
                        <w:rFonts w:cs="Times New Roman (Body CS)"/>
                        <w:b/>
                        <w:bCs/>
                        <w:caps/>
                        <w:color w:val="FFFFFF" w:themeColor="background1"/>
                        <w:spacing w:val="20"/>
                        <w:sz w:val="20"/>
                        <w:szCs w:val="20"/>
                      </w:rPr>
                    </w:pPr>
                  </w:p>
                </w:txbxContent>
              </v:textbox>
            </v:shape>
          </w:pict>
        </mc:Fallback>
      </mc:AlternateContent>
    </w:r>
    <w:r>
      <w:rPr>
        <w:noProof/>
        <w:lang w:eastAsia="en-AU"/>
      </w:rPr>
      <w:drawing>
        <wp:anchor distT="0" distB="0" distL="114300" distR="114300" simplePos="0" relativeHeight="251658240" behindDoc="1" locked="0" layoutInCell="1" allowOverlap="1" wp14:anchorId="02CE1030" wp14:editId="0F304071">
          <wp:simplePos x="0" y="0"/>
          <wp:positionH relativeFrom="column">
            <wp:posOffset>-850250</wp:posOffset>
          </wp:positionH>
          <wp:positionV relativeFrom="paragraph">
            <wp:posOffset>-1294423</wp:posOffset>
          </wp:positionV>
          <wp:extent cx="7721600" cy="10922021"/>
          <wp:effectExtent l="0" t="0" r="0" b="0"/>
          <wp:wrapNone/>
          <wp:docPr id="1076238193" name="Picture 107623819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OH_PPT_Section_Breaks-02.jpg"/>
                  <pic:cNvPicPr/>
                </pic:nvPicPr>
                <pic:blipFill>
                  <a:blip r:embed="rId1">
                    <a:extLst>
                      <a:ext uri="{28A0092B-C50C-407E-A947-70E740481C1C}">
                        <a14:useLocalDpi xmlns:a14="http://schemas.microsoft.com/office/drawing/2010/main" val="0"/>
                      </a:ext>
                    </a:extLst>
                  </a:blip>
                  <a:stretch>
                    <a:fillRect/>
                  </a:stretch>
                </pic:blipFill>
                <pic:spPr>
                  <a:xfrm>
                    <a:off x="0" y="0"/>
                    <a:ext cx="7721600" cy="10922021"/>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52" behindDoc="0" locked="0" layoutInCell="1" allowOverlap="1" wp14:anchorId="2424BA60" wp14:editId="328E8719">
              <wp:simplePos x="0" y="0"/>
              <wp:positionH relativeFrom="column">
                <wp:posOffset>2540</wp:posOffset>
              </wp:positionH>
              <wp:positionV relativeFrom="paragraph">
                <wp:posOffset>-450709</wp:posOffset>
              </wp:positionV>
              <wp:extent cx="6254045" cy="0"/>
              <wp:effectExtent l="0" t="0" r="7620" b="12700"/>
              <wp:wrapNone/>
              <wp:docPr id="109" name="Straight Connector 109" descr="decorative line"/>
              <wp:cNvGraphicFramePr/>
              <a:graphic xmlns:a="http://schemas.openxmlformats.org/drawingml/2006/main">
                <a:graphicData uri="http://schemas.microsoft.com/office/word/2010/wordprocessingShape">
                  <wps:wsp>
                    <wps:cNvCnPr/>
                    <wps:spPr>
                      <a:xfrm>
                        <a:off x="0" y="0"/>
                        <a:ext cx="625404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F541FF" id="Straight Connector 109" o:spid="_x0000_s1026" alt="decorative line" style="position:absolute;z-index:251658252;visibility:visible;mso-wrap-style:square;mso-wrap-distance-left:9pt;mso-wrap-distance-top:0;mso-wrap-distance-right:9pt;mso-wrap-distance-bottom:0;mso-position-horizontal:absolute;mso-position-horizontal-relative:text;mso-position-vertical:absolute;mso-position-vertical-relative:text" from=".2pt,-35.5pt" to="49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" strokecolor="white [3212]" strokeweight="1pt">
              <v:stroke joinstyle="miter"/>
            </v:lin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4322B" w14:textId="31096606" w:rsidR="00002C6A" w:rsidRDefault="007B0892">
    <w:pPr>
      <w:pStyle w:val="Header"/>
    </w:pPr>
    <w:r>
      <w:rPr>
        <w:noProof/>
      </w:rPr>
      <w:pict w14:anchorId="46EAB6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61" o:spid="_x0000_s2061" type="#_x0000_t136" alt="" style="position:absolute;margin-left:0;margin-top:0;width:429.15pt;height:257.45pt;rotation:315;z-index:-25165819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3E086" w14:textId="72805A8D" w:rsidR="00002C6A" w:rsidRDefault="007B0892">
    <w:pPr>
      <w:pStyle w:val="Header"/>
    </w:pPr>
    <w:r>
      <w:rPr>
        <w:noProof/>
      </w:rPr>
      <w:pict w14:anchorId="6227D5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65" o:spid="_x0000_s2060" type="#_x0000_t136" alt="" style="position:absolute;margin-left:0;margin-top:0;width:429.15pt;height:257.45pt;rotation:315;z-index:-25165817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1F990" w14:textId="544FB5ED" w:rsidR="00002C6A" w:rsidRPr="00D62781" w:rsidRDefault="00002C6A" w:rsidP="000B30D0">
    <w:pPr>
      <w:pStyle w:val="Header"/>
      <w:framePr w:w="783" w:h="517" w:hRule="exact" w:wrap="none" w:vAnchor="text" w:hAnchor="page" w:x="10124" w:y="-1166"/>
      <w:jc w:val="right"/>
      <w:rPr>
        <w:rStyle w:val="PageNumber"/>
        <w:color w:val="262626" w:themeColor="text1" w:themeTint="D9"/>
        <w:szCs w:val="22"/>
      </w:rPr>
    </w:pPr>
    <w:r w:rsidRPr="00D62781">
      <w:rPr>
        <w:rStyle w:val="PageNumber"/>
        <w:color w:val="262626" w:themeColor="text1" w:themeTint="D9"/>
        <w:szCs w:val="22"/>
      </w:rPr>
      <w:t xml:space="preserve">P. </w:t>
    </w:r>
    <w:sdt>
      <w:sdtPr>
        <w:rPr>
          <w:rStyle w:val="PageNumber"/>
          <w:color w:val="262626" w:themeColor="text1" w:themeTint="D9"/>
          <w:szCs w:val="22"/>
        </w:rPr>
        <w:id w:val="-1621764352"/>
        <w:docPartObj>
          <w:docPartGallery w:val="Page Numbers (Top of Page)"/>
          <w:docPartUnique/>
        </w:docPartObj>
      </w:sdtPr>
      <w:sdtEndPr>
        <w:rPr>
          <w:rStyle w:val="PageNumber"/>
        </w:rPr>
      </w:sdtEndPr>
      <w:sdtContent>
        <w:r w:rsidRPr="00D62781">
          <w:rPr>
            <w:rStyle w:val="PageNumber"/>
            <w:color w:val="262626" w:themeColor="text1" w:themeTint="D9"/>
            <w:szCs w:val="22"/>
          </w:rPr>
          <w:fldChar w:fldCharType="begin"/>
        </w:r>
        <w:r w:rsidRPr="00D62781">
          <w:rPr>
            <w:rStyle w:val="PageNumber"/>
            <w:color w:val="262626" w:themeColor="text1" w:themeTint="D9"/>
            <w:szCs w:val="22"/>
          </w:rPr>
          <w:instrText xml:space="preserve"> PAGE </w:instrText>
        </w:r>
        <w:r w:rsidRPr="00D62781">
          <w:rPr>
            <w:rStyle w:val="PageNumber"/>
            <w:color w:val="262626" w:themeColor="text1" w:themeTint="D9"/>
            <w:szCs w:val="22"/>
          </w:rPr>
          <w:fldChar w:fldCharType="separate"/>
        </w:r>
        <w:r w:rsidR="007B0892">
          <w:rPr>
            <w:rStyle w:val="PageNumber"/>
            <w:noProof/>
            <w:color w:val="262626" w:themeColor="text1" w:themeTint="D9"/>
            <w:szCs w:val="22"/>
          </w:rPr>
          <w:t>24</w:t>
        </w:r>
        <w:r w:rsidRPr="00D62781">
          <w:rPr>
            <w:rStyle w:val="PageNumber"/>
            <w:color w:val="262626" w:themeColor="text1" w:themeTint="D9"/>
            <w:szCs w:val="22"/>
          </w:rPr>
          <w:fldChar w:fldCharType="end"/>
        </w:r>
      </w:sdtContent>
    </w:sdt>
  </w:p>
  <w:p w14:paraId="53401354" w14:textId="79A8FB91" w:rsidR="00002C6A" w:rsidRDefault="00002C6A" w:rsidP="00D62781">
    <w:pPr>
      <w:pStyle w:val="Header"/>
      <w:ind w:right="360"/>
    </w:pPr>
    <w:r w:rsidRPr="000B30D0">
      <w:rPr>
        <w:noProof/>
        <w:lang w:eastAsia="en-AU"/>
      </w:rPr>
      <mc:AlternateContent>
        <mc:Choice Requires="wps">
          <w:drawing>
            <wp:anchor distT="0" distB="0" distL="114300" distR="114300" simplePos="0" relativeHeight="251658310" behindDoc="0" locked="0" layoutInCell="1" allowOverlap="1" wp14:anchorId="3B8D2F2F" wp14:editId="4CD8AFC3">
              <wp:simplePos x="0" y="0"/>
              <wp:positionH relativeFrom="column">
                <wp:posOffset>-388620</wp:posOffset>
              </wp:positionH>
              <wp:positionV relativeFrom="paragraph">
                <wp:posOffset>-425450</wp:posOffset>
              </wp:positionV>
              <wp:extent cx="5788660" cy="0"/>
              <wp:effectExtent l="0" t="0" r="21590" b="19050"/>
              <wp:wrapNone/>
              <wp:docPr id="215" name="Straight Connector 215" descr="decorative line"/>
              <wp:cNvGraphicFramePr/>
              <a:graphic xmlns:a="http://schemas.openxmlformats.org/drawingml/2006/main">
                <a:graphicData uri="http://schemas.microsoft.com/office/word/2010/wordprocessingShape">
                  <wps:wsp>
                    <wps:cNvCnPr/>
                    <wps:spPr>
                      <a:xfrm>
                        <a:off x="0" y="0"/>
                        <a:ext cx="57886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F065FF" id="Straight Connector 215" o:spid="_x0000_s1026" alt="decorative line" style="position:absolute;z-index:2516583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pt,-33.5pt" to="425.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" strokecolor="black [3213]" strokeweight=".5pt">
              <v:stroke joinstyle="miter"/>
            </v:line>
          </w:pict>
        </mc:Fallback>
      </mc:AlternateContent>
    </w:r>
    <w:r w:rsidRPr="000B30D0">
      <w:rPr>
        <w:noProof/>
        <w:lang w:eastAsia="en-AU"/>
      </w:rPr>
      <mc:AlternateContent>
        <mc:Choice Requires="wps">
          <w:drawing>
            <wp:anchor distT="0" distB="0" distL="114300" distR="114300" simplePos="0" relativeHeight="251658309" behindDoc="0" locked="0" layoutInCell="1" allowOverlap="1" wp14:anchorId="2DC15072" wp14:editId="488F1DF6">
              <wp:simplePos x="0" y="0"/>
              <wp:positionH relativeFrom="margin">
                <wp:posOffset>-457200</wp:posOffset>
              </wp:positionH>
              <wp:positionV relativeFrom="paragraph">
                <wp:posOffset>-807085</wp:posOffset>
              </wp:positionV>
              <wp:extent cx="6067425" cy="383540"/>
              <wp:effectExtent l="0" t="0" r="9525" b="0"/>
              <wp:wrapNone/>
              <wp:docPr id="214" name="Text Box 214"/>
              <wp:cNvGraphicFramePr/>
              <a:graphic xmlns:a="http://schemas.openxmlformats.org/drawingml/2006/main">
                <a:graphicData uri="http://schemas.microsoft.com/office/word/2010/wordprocessingShape">
                  <wps:wsp>
                    <wps:cNvSpPr txBox="1"/>
                    <wps:spPr>
                      <a:xfrm>
                        <a:off x="0" y="0"/>
                        <a:ext cx="6067425" cy="383540"/>
                      </a:xfrm>
                      <a:prstGeom prst="rect">
                        <a:avLst/>
                      </a:prstGeom>
                      <a:solidFill>
                        <a:schemeClr val="lt1"/>
                      </a:solidFill>
                      <a:ln w="6350">
                        <a:noFill/>
                      </a:ln>
                    </wps:spPr>
                    <wps:txbx>
                      <w:txbxContent>
                        <w:p w14:paraId="68919F33" w14:textId="057AD226" w:rsidR="00002C6A" w:rsidRPr="00D62781" w:rsidRDefault="00002C6A" w:rsidP="000B30D0">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 xml:space="preserve">A </w:t>
                          </w:r>
                          <w:r w:rsidRPr="00332A78">
                            <w:rPr>
                              <w:rFonts w:cs="Times New Roman (Body CS)"/>
                              <w:b/>
                              <w:bCs/>
                              <w:caps/>
                              <w:color w:val="262626" w:themeColor="text1" w:themeTint="D9"/>
                              <w:spacing w:val="20"/>
                              <w:sz w:val="20"/>
                              <w:szCs w:val="20"/>
                            </w:rPr>
                            <w:t>PRACTICAL GUIDE</w:t>
                          </w:r>
                          <w:r w:rsidRPr="00D62781" w:rsidDel="006F1200">
                            <w:rPr>
                              <w:rFonts w:cs="Times New Roman (Body CS)"/>
                              <w:b/>
                              <w:bCs/>
                              <w:caps/>
                              <w:color w:val="262626" w:themeColor="text1" w:themeTint="D9"/>
                              <w:spacing w:val="20"/>
                              <w:sz w:val="20"/>
                              <w:szCs w:val="20"/>
                            </w:rPr>
                            <w:t xml:space="preserve"> </w:t>
                          </w:r>
                          <w:r w:rsidRPr="00D62781">
                            <w:rPr>
                              <w:rFonts w:cs="Times New Roman (Body CS)"/>
                              <w:b/>
                              <w:bCs/>
                              <w:caps/>
                              <w:color w:val="262626" w:themeColor="text1" w:themeTint="D9"/>
                              <w:spacing w:val="20"/>
                              <w:sz w:val="20"/>
                              <w:szCs w:val="20"/>
                            </w:rPr>
                            <w:t>FOR EMBEDDING WELLNESS AND REABLEMENT</w:t>
                          </w:r>
                          <w:r>
                            <w:rPr>
                              <w:rFonts w:cs="Times New Roman (Body CS)"/>
                              <w:b/>
                              <w:bCs/>
                              <w:caps/>
                              <w:color w:val="262626" w:themeColor="text1" w:themeTint="D9"/>
                              <w:spacing w:val="20"/>
                              <w:sz w:val="20"/>
                              <w:szCs w:val="20"/>
                            </w:rPr>
                            <w:t xml:space="preserve"> into service delivery</w:t>
                          </w:r>
                          <w:r>
                            <w:rPr>
                              <w:rFonts w:cs="Times New Roman (Body CS)"/>
                              <w:b/>
                              <w:bCs/>
                              <w:caps/>
                              <w:color w:val="FFFFFF" w:themeColor="background1"/>
                              <w:spacing w:val="20"/>
                              <w:sz w:val="20"/>
                              <w:szCs w:val="20"/>
                            </w:rPr>
                            <w:t>o service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DC15072" id="_x0000_t202" coordsize="21600,21600" o:spt="202" path="m,l,21600r21600,l21600,xe">
              <v:stroke joinstyle="miter"/>
              <v:path gradientshapeok="t" o:connecttype="rect"/>
            </v:shapetype>
            <v:shape id="Text Box 214" o:spid="_x0000_s1196" type="#_x0000_t202" style="position:absolute;margin-left:-36pt;margin-top:-63.55pt;width:477.75pt;height:30.2pt;z-index:25165830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" fillcolor="white [3201]" stroked="f" strokeweight=".5pt">
              <v:textbox>
                <w:txbxContent>
                  <w:p w14:paraId="68919F33" w14:textId="057AD226" w:rsidR="00002C6A" w:rsidRPr="00D62781" w:rsidRDefault="00002C6A" w:rsidP="000B30D0">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 xml:space="preserve">A </w:t>
                    </w:r>
                    <w:r w:rsidRPr="00332A78">
                      <w:rPr>
                        <w:rFonts w:cs="Times New Roman (Body CS)"/>
                        <w:b/>
                        <w:bCs/>
                        <w:caps/>
                        <w:color w:val="262626" w:themeColor="text1" w:themeTint="D9"/>
                        <w:spacing w:val="20"/>
                        <w:sz w:val="20"/>
                        <w:szCs w:val="20"/>
                      </w:rPr>
                      <w:t>PRACTICAL GUIDE</w:t>
                    </w:r>
                    <w:r w:rsidRPr="00D62781" w:rsidDel="006F1200">
                      <w:rPr>
                        <w:rFonts w:cs="Times New Roman (Body CS)"/>
                        <w:b/>
                        <w:bCs/>
                        <w:caps/>
                        <w:color w:val="262626" w:themeColor="text1" w:themeTint="D9"/>
                        <w:spacing w:val="20"/>
                        <w:sz w:val="20"/>
                        <w:szCs w:val="20"/>
                      </w:rPr>
                      <w:t xml:space="preserve"> </w:t>
                    </w:r>
                    <w:r w:rsidRPr="00D62781">
                      <w:rPr>
                        <w:rFonts w:cs="Times New Roman (Body CS)"/>
                        <w:b/>
                        <w:bCs/>
                        <w:caps/>
                        <w:color w:val="262626" w:themeColor="text1" w:themeTint="D9"/>
                        <w:spacing w:val="20"/>
                        <w:sz w:val="20"/>
                        <w:szCs w:val="20"/>
                      </w:rPr>
                      <w:t>FOR EMBEDDING WELLNESS AND REABLEMENT</w:t>
                    </w:r>
                    <w:r>
                      <w:rPr>
                        <w:rFonts w:cs="Times New Roman (Body CS)"/>
                        <w:b/>
                        <w:bCs/>
                        <w:caps/>
                        <w:color w:val="262626" w:themeColor="text1" w:themeTint="D9"/>
                        <w:spacing w:val="20"/>
                        <w:sz w:val="20"/>
                        <w:szCs w:val="20"/>
                      </w:rPr>
                      <w:t xml:space="preserve"> into service delivery</w:t>
                    </w:r>
                    <w:r>
                      <w:rPr>
                        <w:rFonts w:cs="Times New Roman (Body CS)"/>
                        <w:b/>
                        <w:bCs/>
                        <w:caps/>
                        <w:color w:val="FFFFFF" w:themeColor="background1"/>
                        <w:spacing w:val="20"/>
                        <w:sz w:val="20"/>
                        <w:szCs w:val="20"/>
                      </w:rPr>
                      <w:t>o service delivery</w:t>
                    </w:r>
                  </w:p>
                </w:txbxContent>
              </v:textbox>
              <w10:wrap anchorx="margin"/>
            </v:shape>
          </w:pict>
        </mc:Fallback>
      </mc:AlternateContent>
    </w:r>
    <w:r>
      <w:rPr>
        <w:noProof/>
        <w:lang w:eastAsia="en-AU"/>
      </w:rPr>
      <w:drawing>
        <wp:anchor distT="0" distB="0" distL="114300" distR="114300" simplePos="0" relativeHeight="251660365" behindDoc="0" locked="0" layoutInCell="1" allowOverlap="1" wp14:anchorId="4A62EDAC" wp14:editId="42A4EBD7">
          <wp:simplePos x="0" y="0"/>
          <wp:positionH relativeFrom="page">
            <wp:posOffset>6050280</wp:posOffset>
          </wp:positionH>
          <wp:positionV relativeFrom="paragraph">
            <wp:posOffset>-1254760</wp:posOffset>
          </wp:positionV>
          <wp:extent cx="1477680" cy="1353600"/>
          <wp:effectExtent l="0" t="0" r="0" b="0"/>
          <wp:wrapSquare wrapText="bothSides"/>
          <wp:docPr id="1076238194" name="Picture 1076238194" descr="logo of the four stages f embedding wellness and reable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7680" cy="1353600"/>
                  </a:xfrm>
                  <a:prstGeom prst="rect">
                    <a:avLst/>
                  </a:prstGeom>
                  <a:noFill/>
                  <a:ln>
                    <a:noFill/>
                  </a:ln>
                </pic:spPr>
              </pic:pic>
            </a:graphicData>
          </a:graphic>
        </wp:anchor>
      </w:drawing>
    </w:r>
    <w:r w:rsidRPr="000B30D0">
      <w:rPr>
        <w:noProof/>
        <w:lang w:eastAsia="en-AU"/>
      </w:rPr>
      <mc:AlternateContent>
        <mc:Choice Requires="wps">
          <w:drawing>
            <wp:anchor distT="0" distB="0" distL="114300" distR="114300" simplePos="0" relativeHeight="251658308" behindDoc="0" locked="0" layoutInCell="1" allowOverlap="1" wp14:anchorId="3BA2F1AE" wp14:editId="5D890AB2">
              <wp:simplePos x="0" y="0"/>
              <wp:positionH relativeFrom="column">
                <wp:posOffset>-651510</wp:posOffset>
              </wp:positionH>
              <wp:positionV relativeFrom="paragraph">
                <wp:posOffset>9619615</wp:posOffset>
              </wp:positionV>
              <wp:extent cx="6194425" cy="1525905"/>
              <wp:effectExtent l="0" t="0" r="3175" b="0"/>
              <wp:wrapNone/>
              <wp:docPr id="213" name="Rectangle 213" descr="rectangle box"/>
              <wp:cNvGraphicFramePr/>
              <a:graphic xmlns:a="http://schemas.openxmlformats.org/drawingml/2006/main">
                <a:graphicData uri="http://schemas.microsoft.com/office/word/2010/wordprocessingShape">
                  <wps:wsp>
                    <wps:cNvSpPr/>
                    <wps:spPr>
                      <a:xfrm>
                        <a:off x="0" y="0"/>
                        <a:ext cx="6194425" cy="1525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320FA" id="Rectangle 213" o:spid="_x0000_s1026" alt="rectangle box" style="position:absolute;margin-left:-51.3pt;margin-top:757.45pt;width:487.75pt;height:120.15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" fillcolor="white [3212]" stroked="f" strokeweight="1p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094A2" w14:textId="455850BA" w:rsidR="00002C6A" w:rsidRDefault="007B0892">
    <w:pPr>
      <w:pStyle w:val="Header"/>
    </w:pPr>
    <w:r>
      <w:rPr>
        <w:noProof/>
      </w:rPr>
      <w:pict w14:anchorId="6803C5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64" o:spid="_x0000_s2059" type="#_x0000_t136" alt="" style="position:absolute;margin-left:0;margin-top:0;width:429.15pt;height:257.45pt;rotation:315;z-index:-25165816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A0942" w14:textId="3A9A8238" w:rsidR="00002C6A" w:rsidRDefault="007B0892">
    <w:pPr>
      <w:pStyle w:val="Header"/>
    </w:pPr>
    <w:r>
      <w:rPr>
        <w:noProof/>
      </w:rPr>
      <w:pict w14:anchorId="220756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68" o:spid="_x0000_s2058" type="#_x0000_t136" alt="" style="position:absolute;margin-left:0;margin-top:0;width:429.15pt;height:257.45pt;rotation:315;z-index:-25165818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27955" w14:textId="6F649D06" w:rsidR="00002C6A" w:rsidRPr="00E42236" w:rsidRDefault="00002C6A" w:rsidP="003F56B8">
    <w:pPr>
      <w:pStyle w:val="Header"/>
      <w:framePr w:w="783" w:h="517" w:hRule="exact" w:wrap="none" w:vAnchor="text" w:hAnchor="page" w:x="10188" w:y="-1248"/>
      <w:jc w:val="right"/>
      <w:rPr>
        <w:rStyle w:val="PageNumber"/>
        <w:color w:val="FFFFFF" w:themeColor="background1"/>
        <w:szCs w:val="22"/>
      </w:rPr>
    </w:pPr>
    <w:r w:rsidRPr="00E42236">
      <w:rPr>
        <w:rStyle w:val="PageNumber"/>
        <w:color w:val="FFFFFF" w:themeColor="background1"/>
        <w:szCs w:val="22"/>
      </w:rPr>
      <w:t xml:space="preserve">P. </w:t>
    </w:r>
    <w:sdt>
      <w:sdtPr>
        <w:rPr>
          <w:rStyle w:val="PageNumber"/>
          <w:color w:val="FFFFFF" w:themeColor="background1"/>
          <w:szCs w:val="22"/>
        </w:rPr>
        <w:id w:val="-255140211"/>
        <w:docPartObj>
          <w:docPartGallery w:val="Page Numbers (Top of Page)"/>
          <w:docPartUnique/>
        </w:docPartObj>
      </w:sdtPr>
      <w:sdtEndPr>
        <w:rPr>
          <w:rStyle w:val="PageNumber"/>
        </w:rPr>
      </w:sdtEndPr>
      <w:sdtContent>
        <w:r w:rsidRPr="00E42236">
          <w:rPr>
            <w:rStyle w:val="PageNumber"/>
            <w:color w:val="FFFFFF" w:themeColor="background1"/>
            <w:szCs w:val="22"/>
          </w:rPr>
          <w:fldChar w:fldCharType="begin"/>
        </w:r>
        <w:r w:rsidRPr="00E42236">
          <w:rPr>
            <w:rStyle w:val="PageNumber"/>
            <w:color w:val="FFFFFF" w:themeColor="background1"/>
            <w:szCs w:val="22"/>
          </w:rPr>
          <w:instrText xml:space="preserve"> PAGE </w:instrText>
        </w:r>
        <w:r w:rsidRPr="00E42236">
          <w:rPr>
            <w:rStyle w:val="PageNumber"/>
            <w:color w:val="FFFFFF" w:themeColor="background1"/>
            <w:szCs w:val="22"/>
          </w:rPr>
          <w:fldChar w:fldCharType="separate"/>
        </w:r>
        <w:r w:rsidR="007B0892">
          <w:rPr>
            <w:rStyle w:val="PageNumber"/>
            <w:noProof/>
            <w:color w:val="FFFFFF" w:themeColor="background1"/>
            <w:szCs w:val="22"/>
          </w:rPr>
          <w:t>33</w:t>
        </w:r>
        <w:r w:rsidRPr="00E42236">
          <w:rPr>
            <w:rStyle w:val="PageNumber"/>
            <w:color w:val="FFFFFF" w:themeColor="background1"/>
            <w:szCs w:val="22"/>
          </w:rPr>
          <w:fldChar w:fldCharType="end"/>
        </w:r>
      </w:sdtContent>
    </w:sdt>
  </w:p>
  <w:p w14:paraId="0B95BA7A" w14:textId="04CAB4F8" w:rsidR="00002C6A" w:rsidRDefault="00002C6A" w:rsidP="00D62781">
    <w:pPr>
      <w:pStyle w:val="Header"/>
      <w:ind w:right="360"/>
    </w:pPr>
    <w:r>
      <w:rPr>
        <w:noProof/>
        <w:lang w:eastAsia="en-AU"/>
      </w:rPr>
      <mc:AlternateContent>
        <mc:Choice Requires="wps">
          <w:drawing>
            <wp:anchor distT="0" distB="0" distL="114300" distR="114300" simplePos="0" relativeHeight="251658253" behindDoc="0" locked="0" layoutInCell="1" allowOverlap="1" wp14:anchorId="0A1F92E5" wp14:editId="46A56BC0">
              <wp:simplePos x="0" y="0"/>
              <wp:positionH relativeFrom="column">
                <wp:posOffset>-76200</wp:posOffset>
              </wp:positionH>
              <wp:positionV relativeFrom="paragraph">
                <wp:posOffset>-835660</wp:posOffset>
              </wp:positionV>
              <wp:extent cx="6105525" cy="38354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6105525" cy="383540"/>
                      </a:xfrm>
                      <a:prstGeom prst="rect">
                        <a:avLst/>
                      </a:prstGeom>
                      <a:noFill/>
                      <a:ln w="6350">
                        <a:noFill/>
                      </a:ln>
                    </wps:spPr>
                    <wps:txbx>
                      <w:txbxContent>
                        <w:p w14:paraId="50F1F8FD" w14:textId="51E4724F" w:rsidR="00002C6A" w:rsidRPr="00332A78" w:rsidRDefault="00002C6A" w:rsidP="00332A78">
                          <w:pPr>
                            <w:rPr>
                              <w:rFonts w:cs="Times New Roman (Body CS)"/>
                              <w:b/>
                              <w:bCs/>
                              <w:caps/>
                              <w:color w:val="FFFFFF" w:themeColor="background1"/>
                              <w:spacing w:val="20"/>
                              <w:sz w:val="20"/>
                              <w:szCs w:val="20"/>
                            </w:rPr>
                          </w:pPr>
                          <w:r w:rsidRPr="00E42236">
                            <w:rPr>
                              <w:rFonts w:cs="Times New Roman (Body CS)"/>
                              <w:b/>
                              <w:bCs/>
                              <w:caps/>
                              <w:color w:val="FFFFFF" w:themeColor="background1"/>
                              <w:spacing w:val="20"/>
                              <w:sz w:val="20"/>
                              <w:szCs w:val="20"/>
                            </w:rPr>
                            <w:t xml:space="preserve">A </w:t>
                          </w:r>
                          <w:r w:rsidRPr="00332A78">
                            <w:rPr>
                              <w:rFonts w:cs="Times New Roman (Body CS)"/>
                              <w:b/>
                              <w:bCs/>
                              <w:caps/>
                              <w:color w:val="FFFFFF" w:themeColor="background1"/>
                              <w:spacing w:val="20"/>
                              <w:sz w:val="20"/>
                              <w:szCs w:val="20"/>
                            </w:rPr>
                            <w:t>PRACTICAL GUIDE</w:t>
                          </w:r>
                          <w:r w:rsidRPr="00E42236">
                            <w:rPr>
                              <w:rFonts w:cs="Times New Roman (Body CS)"/>
                              <w:b/>
                              <w:bCs/>
                              <w:caps/>
                              <w:color w:val="FFFFFF" w:themeColor="background1"/>
                              <w:spacing w:val="20"/>
                              <w:sz w:val="20"/>
                              <w:szCs w:val="20"/>
                            </w:rPr>
                            <w:t xml:space="preserve"> FOR EMBEDDING WELLNESS AND REABLEMENT</w:t>
                          </w:r>
                          <w:r>
                            <w:rPr>
                              <w:rFonts w:cs="Times New Roman (Body CS)"/>
                              <w:b/>
                              <w:bCs/>
                              <w:caps/>
                              <w:color w:val="FFFFFF" w:themeColor="background1"/>
                              <w:spacing w:val="20"/>
                              <w:sz w:val="20"/>
                              <w:szCs w:val="20"/>
                            </w:rPr>
                            <w:t xml:space="preserve"> into service delivery</w:t>
                          </w:r>
                        </w:p>
                        <w:p w14:paraId="10A21618" w14:textId="1D975058" w:rsidR="00002C6A" w:rsidRPr="00E42236" w:rsidRDefault="00002C6A">
                          <w:pPr>
                            <w:rPr>
                              <w:rFonts w:cs="Times New Roman (Body CS)"/>
                              <w:b/>
                              <w:bCs/>
                              <w:caps/>
                              <w:color w:val="FFFFFF" w:themeColor="background1"/>
                              <w:spacing w:val="2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F92E5" id="_x0000_t202" coordsize="21600,21600" o:spt="202" path="m,l,21600r21600,l21600,xe">
              <v:stroke joinstyle="miter"/>
              <v:path gradientshapeok="t" o:connecttype="rect"/>
            </v:shapetype>
            <v:shape id="Text Box 117" o:spid="_x0000_s1197" type="#_x0000_t202" style="position:absolute;margin-left:-6pt;margin-top:-65.8pt;width:480.75pt;height:30.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" filled="f" stroked="f" strokeweight=".5pt">
              <v:textbox>
                <w:txbxContent>
                  <w:p w14:paraId="50F1F8FD" w14:textId="51E4724F" w:rsidR="00002C6A" w:rsidRPr="00332A78" w:rsidRDefault="00002C6A" w:rsidP="00332A78">
                    <w:pPr>
                      <w:rPr>
                        <w:rFonts w:cs="Times New Roman (Body CS)"/>
                        <w:b/>
                        <w:bCs/>
                        <w:caps/>
                        <w:color w:val="FFFFFF" w:themeColor="background1"/>
                        <w:spacing w:val="20"/>
                        <w:sz w:val="20"/>
                        <w:szCs w:val="20"/>
                      </w:rPr>
                    </w:pPr>
                    <w:r w:rsidRPr="00E42236">
                      <w:rPr>
                        <w:rFonts w:cs="Times New Roman (Body CS)"/>
                        <w:b/>
                        <w:bCs/>
                        <w:caps/>
                        <w:color w:val="FFFFFF" w:themeColor="background1"/>
                        <w:spacing w:val="20"/>
                        <w:sz w:val="20"/>
                        <w:szCs w:val="20"/>
                      </w:rPr>
                      <w:t xml:space="preserve">A </w:t>
                    </w:r>
                    <w:r w:rsidRPr="00332A78">
                      <w:rPr>
                        <w:rFonts w:cs="Times New Roman (Body CS)"/>
                        <w:b/>
                        <w:bCs/>
                        <w:caps/>
                        <w:color w:val="FFFFFF" w:themeColor="background1"/>
                        <w:spacing w:val="20"/>
                        <w:sz w:val="20"/>
                        <w:szCs w:val="20"/>
                      </w:rPr>
                      <w:t>PRACTICAL GUIDE</w:t>
                    </w:r>
                    <w:r w:rsidRPr="00E42236">
                      <w:rPr>
                        <w:rFonts w:cs="Times New Roman (Body CS)"/>
                        <w:b/>
                        <w:bCs/>
                        <w:caps/>
                        <w:color w:val="FFFFFF" w:themeColor="background1"/>
                        <w:spacing w:val="20"/>
                        <w:sz w:val="20"/>
                        <w:szCs w:val="20"/>
                      </w:rPr>
                      <w:t xml:space="preserve"> FOR EMBEDDING WELLNESS AND REABLEMENT</w:t>
                    </w:r>
                    <w:r>
                      <w:rPr>
                        <w:rFonts w:cs="Times New Roman (Body CS)"/>
                        <w:b/>
                        <w:bCs/>
                        <w:caps/>
                        <w:color w:val="FFFFFF" w:themeColor="background1"/>
                        <w:spacing w:val="20"/>
                        <w:sz w:val="20"/>
                        <w:szCs w:val="20"/>
                      </w:rPr>
                      <w:t xml:space="preserve"> into service delivery</w:t>
                    </w:r>
                  </w:p>
                  <w:p w14:paraId="10A21618" w14:textId="1D975058" w:rsidR="00002C6A" w:rsidRPr="00E42236" w:rsidRDefault="00002C6A">
                    <w:pPr>
                      <w:rPr>
                        <w:rFonts w:cs="Times New Roman (Body CS)"/>
                        <w:b/>
                        <w:bCs/>
                        <w:caps/>
                        <w:color w:val="FFFFFF" w:themeColor="background1"/>
                        <w:spacing w:val="20"/>
                        <w:sz w:val="20"/>
                        <w:szCs w:val="20"/>
                      </w:rPr>
                    </w:pPr>
                  </w:p>
                </w:txbxContent>
              </v:textbox>
            </v:shape>
          </w:pict>
        </mc:Fallback>
      </mc:AlternateContent>
    </w:r>
    <w:r>
      <w:rPr>
        <w:noProof/>
        <w:lang w:eastAsia="en-AU"/>
      </w:rPr>
      <w:drawing>
        <wp:anchor distT="0" distB="0" distL="114300" distR="114300" simplePos="0" relativeHeight="251658242" behindDoc="1" locked="0" layoutInCell="1" allowOverlap="1" wp14:anchorId="09109175" wp14:editId="2B67F39D">
          <wp:simplePos x="0" y="0"/>
          <wp:positionH relativeFrom="column">
            <wp:posOffset>-849630</wp:posOffset>
          </wp:positionH>
          <wp:positionV relativeFrom="paragraph">
            <wp:posOffset>-1193800</wp:posOffset>
          </wp:positionV>
          <wp:extent cx="7721600" cy="10922021"/>
          <wp:effectExtent l="0" t="0" r="0" b="0"/>
          <wp:wrapNone/>
          <wp:docPr id="1076238195" name="Picture 107623819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OH_PPT_Section_Breaks-02.jpg"/>
                  <pic:cNvPicPr/>
                </pic:nvPicPr>
                <pic:blipFill>
                  <a:blip r:embed="rId1">
                    <a:extLst>
                      <a:ext uri="{28A0092B-C50C-407E-A947-70E740481C1C}">
                        <a14:useLocalDpi xmlns:a14="http://schemas.microsoft.com/office/drawing/2010/main" val="0"/>
                      </a:ext>
                    </a:extLst>
                  </a:blip>
                  <a:stretch>
                    <a:fillRect/>
                  </a:stretch>
                </pic:blipFill>
                <pic:spPr>
                  <a:xfrm>
                    <a:off x="0" y="0"/>
                    <a:ext cx="7721600" cy="10922021"/>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54" behindDoc="0" locked="0" layoutInCell="1" allowOverlap="1" wp14:anchorId="26329E9D" wp14:editId="31122CE4">
              <wp:simplePos x="0" y="0"/>
              <wp:positionH relativeFrom="column">
                <wp:posOffset>2540</wp:posOffset>
              </wp:positionH>
              <wp:positionV relativeFrom="paragraph">
                <wp:posOffset>-450709</wp:posOffset>
              </wp:positionV>
              <wp:extent cx="6254045" cy="0"/>
              <wp:effectExtent l="0" t="0" r="33020" b="19050"/>
              <wp:wrapNone/>
              <wp:docPr id="118" name="Straight Connector 118" descr="&quot;&quot;"/>
              <wp:cNvGraphicFramePr/>
              <a:graphic xmlns:a="http://schemas.openxmlformats.org/drawingml/2006/main">
                <a:graphicData uri="http://schemas.microsoft.com/office/word/2010/wordprocessingShape">
                  <wps:wsp>
                    <wps:cNvCnPr/>
                    <wps:spPr>
                      <a:xfrm>
                        <a:off x="0" y="0"/>
                        <a:ext cx="625404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F5CABE" id="Straight Connector 118" o:spid="_x0000_s1026" alt="&quot;&quot;"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2pt,-35.5pt" to="49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" strokecolor="white [3212]" strokeweight="1pt">
              <v:stroke joinstyle="miter"/>
            </v:lin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BDBF2" w14:textId="09820527" w:rsidR="00002C6A" w:rsidRDefault="007B0892">
    <w:pPr>
      <w:pStyle w:val="Header"/>
    </w:pPr>
    <w:r>
      <w:rPr>
        <w:noProof/>
      </w:rPr>
      <w:pict w14:anchorId="4DDDA7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67" o:spid="_x0000_s2057" type="#_x0000_t136" alt="" style="position:absolute;margin-left:0;margin-top:0;width:429.15pt;height:257.45pt;rotation:315;z-index:-25165818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CA7F5" w14:textId="0D65C9AC" w:rsidR="00002C6A" w:rsidRDefault="007B0892">
    <w:pPr>
      <w:pStyle w:val="Header"/>
    </w:pPr>
    <w:r>
      <w:rPr>
        <w:noProof/>
      </w:rPr>
      <w:pict w14:anchorId="70B90A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71" o:spid="_x0000_s2056" type="#_x0000_t136" alt="" style="position:absolute;margin-left:0;margin-top:0;width:429.15pt;height:257.45pt;rotation:315;z-index:-25165818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27899" w14:textId="561E4C07" w:rsidR="00002C6A" w:rsidRPr="00D62781" w:rsidRDefault="00002C6A" w:rsidP="000B30D0">
    <w:pPr>
      <w:pStyle w:val="Header"/>
      <w:framePr w:w="783" w:h="517" w:hRule="exact" w:wrap="none" w:vAnchor="text" w:hAnchor="page" w:x="10195" w:y="-1194"/>
      <w:jc w:val="right"/>
      <w:rPr>
        <w:rStyle w:val="PageNumber"/>
        <w:color w:val="262626" w:themeColor="text1" w:themeTint="D9"/>
        <w:szCs w:val="22"/>
      </w:rPr>
    </w:pPr>
    <w:r w:rsidRPr="00D62781">
      <w:rPr>
        <w:rStyle w:val="PageNumber"/>
        <w:color w:val="262626" w:themeColor="text1" w:themeTint="D9"/>
        <w:szCs w:val="22"/>
      </w:rPr>
      <w:t xml:space="preserve">P. </w:t>
    </w:r>
    <w:sdt>
      <w:sdtPr>
        <w:rPr>
          <w:rStyle w:val="PageNumber"/>
          <w:color w:val="262626" w:themeColor="text1" w:themeTint="D9"/>
          <w:szCs w:val="22"/>
        </w:rPr>
        <w:id w:val="1935096260"/>
        <w:docPartObj>
          <w:docPartGallery w:val="Page Numbers (Top of Page)"/>
          <w:docPartUnique/>
        </w:docPartObj>
      </w:sdtPr>
      <w:sdtEndPr>
        <w:rPr>
          <w:rStyle w:val="PageNumber"/>
        </w:rPr>
      </w:sdtEndPr>
      <w:sdtContent>
        <w:r w:rsidRPr="00D62781">
          <w:rPr>
            <w:rStyle w:val="PageNumber"/>
            <w:color w:val="262626" w:themeColor="text1" w:themeTint="D9"/>
            <w:szCs w:val="22"/>
          </w:rPr>
          <w:fldChar w:fldCharType="begin"/>
        </w:r>
        <w:r w:rsidRPr="00D62781">
          <w:rPr>
            <w:rStyle w:val="PageNumber"/>
            <w:color w:val="262626" w:themeColor="text1" w:themeTint="D9"/>
            <w:szCs w:val="22"/>
          </w:rPr>
          <w:instrText xml:space="preserve"> PAGE </w:instrText>
        </w:r>
        <w:r w:rsidRPr="00D62781">
          <w:rPr>
            <w:rStyle w:val="PageNumber"/>
            <w:color w:val="262626" w:themeColor="text1" w:themeTint="D9"/>
            <w:szCs w:val="22"/>
          </w:rPr>
          <w:fldChar w:fldCharType="separate"/>
        </w:r>
        <w:r w:rsidR="007B0892">
          <w:rPr>
            <w:rStyle w:val="PageNumber"/>
            <w:noProof/>
            <w:color w:val="262626" w:themeColor="text1" w:themeTint="D9"/>
            <w:szCs w:val="22"/>
          </w:rPr>
          <w:t>34</w:t>
        </w:r>
        <w:r w:rsidRPr="00D62781">
          <w:rPr>
            <w:rStyle w:val="PageNumber"/>
            <w:color w:val="262626" w:themeColor="text1" w:themeTint="D9"/>
            <w:szCs w:val="22"/>
          </w:rPr>
          <w:fldChar w:fldCharType="end"/>
        </w:r>
      </w:sdtContent>
    </w:sdt>
  </w:p>
  <w:p w14:paraId="24995B60" w14:textId="26A820BB" w:rsidR="00002C6A" w:rsidRDefault="00002C6A" w:rsidP="00D62781">
    <w:pPr>
      <w:pStyle w:val="Header"/>
      <w:ind w:right="360"/>
    </w:pPr>
    <w:r w:rsidRPr="000B30D0">
      <w:rPr>
        <w:noProof/>
        <w:lang w:eastAsia="en-AU"/>
      </w:rPr>
      <mc:AlternateContent>
        <mc:Choice Requires="wps">
          <w:drawing>
            <wp:anchor distT="0" distB="0" distL="114300" distR="114300" simplePos="0" relativeHeight="251657215" behindDoc="0" locked="0" layoutInCell="1" allowOverlap="1" wp14:anchorId="1AFC71D7" wp14:editId="16EC9A56">
              <wp:simplePos x="0" y="0"/>
              <wp:positionH relativeFrom="column">
                <wp:posOffset>-418289</wp:posOffset>
              </wp:positionH>
              <wp:positionV relativeFrom="paragraph">
                <wp:posOffset>-782374</wp:posOffset>
              </wp:positionV>
              <wp:extent cx="5981700" cy="38354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5981700" cy="383540"/>
                      </a:xfrm>
                      <a:prstGeom prst="rect">
                        <a:avLst/>
                      </a:prstGeom>
                      <a:solidFill>
                        <a:schemeClr val="lt1"/>
                      </a:solidFill>
                      <a:ln w="6350">
                        <a:noFill/>
                      </a:ln>
                    </wps:spPr>
                    <wps:txbx>
                      <w:txbxContent>
                        <w:p w14:paraId="4E943453" w14:textId="77777777" w:rsidR="00002C6A" w:rsidRPr="00D62781" w:rsidRDefault="00002C6A" w:rsidP="002872A0">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 xml:space="preserve">A </w:t>
                          </w:r>
                          <w:r w:rsidRPr="00332A78">
                            <w:rPr>
                              <w:rFonts w:cs="Times New Roman (Body CS)"/>
                              <w:b/>
                              <w:bCs/>
                              <w:caps/>
                              <w:color w:val="262626" w:themeColor="text1" w:themeTint="D9"/>
                              <w:spacing w:val="20"/>
                              <w:sz w:val="20"/>
                              <w:szCs w:val="20"/>
                            </w:rPr>
                            <w:t>PRACTICAL GUIDE</w:t>
                          </w:r>
                          <w:r w:rsidRPr="00D62781">
                            <w:rPr>
                              <w:rFonts w:cs="Times New Roman (Body CS)"/>
                              <w:b/>
                              <w:bCs/>
                              <w:caps/>
                              <w:color w:val="262626" w:themeColor="text1" w:themeTint="D9"/>
                              <w:spacing w:val="20"/>
                              <w:sz w:val="20"/>
                              <w:szCs w:val="20"/>
                            </w:rPr>
                            <w:t xml:space="preserve"> FOR EMBEDDING WELLNESS AND REABLEMENT</w:t>
                          </w:r>
                          <w:r>
                            <w:rPr>
                              <w:rFonts w:cs="Times New Roman (Body CS)"/>
                              <w:b/>
                              <w:bCs/>
                              <w:caps/>
                              <w:color w:val="262626" w:themeColor="text1" w:themeTint="D9"/>
                              <w:spacing w:val="20"/>
                              <w:sz w:val="20"/>
                              <w:szCs w:val="20"/>
                            </w:rPr>
                            <w:t xml:space="preserve"> into service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FC71D7" id="_x0000_t202" coordsize="21600,21600" o:spt="202" path="m,l,21600r21600,l21600,xe">
              <v:stroke joinstyle="miter"/>
              <v:path gradientshapeok="t" o:connecttype="rect"/>
            </v:shapetype>
            <v:shape id="Text Box 194" o:spid="_x0000_s1198" type="#_x0000_t202" style="position:absolute;margin-left:-32.95pt;margin-top:-61.6pt;width:471pt;height:30.2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" fillcolor="white [3201]" stroked="f" strokeweight=".5pt">
              <v:textbox>
                <w:txbxContent>
                  <w:p w14:paraId="4E943453" w14:textId="77777777" w:rsidR="00002C6A" w:rsidRPr="00D62781" w:rsidRDefault="00002C6A" w:rsidP="002872A0">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 xml:space="preserve">A </w:t>
                    </w:r>
                    <w:r w:rsidRPr="00332A78">
                      <w:rPr>
                        <w:rFonts w:cs="Times New Roman (Body CS)"/>
                        <w:b/>
                        <w:bCs/>
                        <w:caps/>
                        <w:color w:val="262626" w:themeColor="text1" w:themeTint="D9"/>
                        <w:spacing w:val="20"/>
                        <w:sz w:val="20"/>
                        <w:szCs w:val="20"/>
                      </w:rPr>
                      <w:t>PRACTICAL GUIDE</w:t>
                    </w:r>
                    <w:r w:rsidRPr="00D62781">
                      <w:rPr>
                        <w:rFonts w:cs="Times New Roman (Body CS)"/>
                        <w:b/>
                        <w:bCs/>
                        <w:caps/>
                        <w:color w:val="262626" w:themeColor="text1" w:themeTint="D9"/>
                        <w:spacing w:val="20"/>
                        <w:sz w:val="20"/>
                        <w:szCs w:val="20"/>
                      </w:rPr>
                      <w:t xml:space="preserve"> FOR EMBEDDING WELLNESS AND REABLEMENT</w:t>
                    </w:r>
                    <w:r>
                      <w:rPr>
                        <w:rFonts w:cs="Times New Roman (Body CS)"/>
                        <w:b/>
                        <w:bCs/>
                        <w:caps/>
                        <w:color w:val="262626" w:themeColor="text1" w:themeTint="D9"/>
                        <w:spacing w:val="20"/>
                        <w:sz w:val="20"/>
                        <w:szCs w:val="20"/>
                      </w:rPr>
                      <w:t xml:space="preserve"> into service delivery</w:t>
                    </w:r>
                  </w:p>
                </w:txbxContent>
              </v:textbox>
            </v:shape>
          </w:pict>
        </mc:Fallback>
      </mc:AlternateContent>
    </w:r>
    <w:r w:rsidRPr="000B30D0">
      <w:rPr>
        <w:noProof/>
        <w:lang w:eastAsia="en-AU"/>
      </w:rPr>
      <mc:AlternateContent>
        <mc:Choice Requires="wps">
          <w:drawing>
            <wp:anchor distT="0" distB="0" distL="114300" distR="114300" simplePos="0" relativeHeight="251658269" behindDoc="0" locked="0" layoutInCell="1" allowOverlap="1" wp14:anchorId="2EF73724" wp14:editId="3949367C">
              <wp:simplePos x="0" y="0"/>
              <wp:positionH relativeFrom="column">
                <wp:posOffset>-335604</wp:posOffset>
              </wp:positionH>
              <wp:positionV relativeFrom="paragraph">
                <wp:posOffset>-397605</wp:posOffset>
              </wp:positionV>
              <wp:extent cx="5715540" cy="1622"/>
              <wp:effectExtent l="0" t="0" r="12700" b="24130"/>
              <wp:wrapNone/>
              <wp:docPr id="193" name="Straight Connector 193" descr="&quot;&quot;"/>
              <wp:cNvGraphicFramePr/>
              <a:graphic xmlns:a="http://schemas.openxmlformats.org/drawingml/2006/main">
                <a:graphicData uri="http://schemas.microsoft.com/office/word/2010/wordprocessingShape">
                  <wps:wsp>
                    <wps:cNvCnPr/>
                    <wps:spPr>
                      <a:xfrm flipV="1">
                        <a:off x="0" y="0"/>
                        <a:ext cx="5715540" cy="16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90B4E3" id="Straight Connector 193" o:spid="_x0000_s1026" alt="&quot;&quot;" style="position:absolute;flip:y;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5pt,-31.3pt" to="423.6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" strokecolor="black [3213]" strokeweight=".5pt">
              <v:stroke joinstyle="miter"/>
            </v:line>
          </w:pict>
        </mc:Fallback>
      </mc:AlternateContent>
    </w:r>
    <w:r>
      <w:rPr>
        <w:noProof/>
        <w:lang w:eastAsia="en-AU"/>
      </w:rPr>
      <w:drawing>
        <wp:anchor distT="0" distB="0" distL="114300" distR="114300" simplePos="0" relativeHeight="251658268" behindDoc="0" locked="0" layoutInCell="1" allowOverlap="1" wp14:anchorId="2BEBDAA5" wp14:editId="1F9952CF">
          <wp:simplePos x="0" y="0"/>
          <wp:positionH relativeFrom="page">
            <wp:posOffset>6078855</wp:posOffset>
          </wp:positionH>
          <wp:positionV relativeFrom="paragraph">
            <wp:posOffset>-1264285</wp:posOffset>
          </wp:positionV>
          <wp:extent cx="1477645" cy="1353185"/>
          <wp:effectExtent l="0" t="0" r="0" b="0"/>
          <wp:wrapSquare wrapText="bothSides"/>
          <wp:docPr id="1076238196" name="Picture 1076238196" descr="stage 1: intake&#10;Stage 2: Care Plan&#10;Stage 3: Service delivery&#10;Stage 4: review" title="logo of the four stages of embedding wellness and reab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7645" cy="1353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874FB" w14:textId="5BB6157B" w:rsidR="00002C6A" w:rsidRDefault="007B0892">
    <w:pPr>
      <w:pStyle w:val="Header"/>
    </w:pPr>
    <w:r>
      <w:rPr>
        <w:noProof/>
      </w:rPr>
      <w:pict w14:anchorId="099288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43" o:spid="_x0000_s2073" type="#_x0000_t136" alt="" style="position:absolute;margin-left:0;margin-top:0;width:429.15pt;height:257.45pt;rotation:315;z-index:-25165820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D194F" w14:textId="453476E6" w:rsidR="00002C6A" w:rsidRDefault="007B0892">
    <w:pPr>
      <w:pStyle w:val="Header"/>
    </w:pPr>
    <w:r>
      <w:rPr>
        <w:noProof/>
      </w:rPr>
      <w:pict w14:anchorId="6A081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70" o:spid="_x0000_s2055" type="#_x0000_t136" alt="" style="position:absolute;margin-left:0;margin-top:0;width:429.15pt;height:257.45pt;rotation:315;z-index:-25165818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5A8FA" w14:textId="77777777" w:rsidR="00002C6A" w:rsidRDefault="007B0892">
    <w:pPr>
      <w:pStyle w:val="Header"/>
    </w:pPr>
    <w:r>
      <w:rPr>
        <w:noProof/>
      </w:rPr>
      <w:pict w14:anchorId="0CDDC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429.15pt;height:257.45pt;rotation:315;z-index:-25165816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7477D" w14:textId="44141080" w:rsidR="00002C6A" w:rsidRPr="00D62781" w:rsidRDefault="00002C6A" w:rsidP="000B30D0">
    <w:pPr>
      <w:pStyle w:val="Header"/>
      <w:framePr w:w="783" w:h="517" w:hRule="exact" w:wrap="none" w:vAnchor="text" w:hAnchor="page" w:x="10195" w:y="-1194"/>
      <w:jc w:val="right"/>
      <w:rPr>
        <w:rStyle w:val="PageNumber"/>
        <w:color w:val="262626" w:themeColor="text1" w:themeTint="D9"/>
        <w:szCs w:val="22"/>
      </w:rPr>
    </w:pPr>
    <w:r w:rsidRPr="00D62781">
      <w:rPr>
        <w:rStyle w:val="PageNumber"/>
        <w:color w:val="262626" w:themeColor="text1" w:themeTint="D9"/>
        <w:szCs w:val="22"/>
      </w:rPr>
      <w:t xml:space="preserve">P. </w:t>
    </w:r>
    <w:sdt>
      <w:sdtPr>
        <w:rPr>
          <w:rStyle w:val="PageNumber"/>
          <w:color w:val="262626" w:themeColor="text1" w:themeTint="D9"/>
          <w:szCs w:val="22"/>
        </w:rPr>
        <w:id w:val="-742711091"/>
        <w:docPartObj>
          <w:docPartGallery w:val="Page Numbers (Top of Page)"/>
          <w:docPartUnique/>
        </w:docPartObj>
      </w:sdtPr>
      <w:sdtEndPr>
        <w:rPr>
          <w:rStyle w:val="PageNumber"/>
        </w:rPr>
      </w:sdtEndPr>
      <w:sdtContent>
        <w:r w:rsidRPr="00D62781">
          <w:rPr>
            <w:rStyle w:val="PageNumber"/>
            <w:color w:val="262626" w:themeColor="text1" w:themeTint="D9"/>
            <w:szCs w:val="22"/>
          </w:rPr>
          <w:fldChar w:fldCharType="begin"/>
        </w:r>
        <w:r w:rsidRPr="00D62781">
          <w:rPr>
            <w:rStyle w:val="PageNumber"/>
            <w:color w:val="262626" w:themeColor="text1" w:themeTint="D9"/>
            <w:szCs w:val="22"/>
          </w:rPr>
          <w:instrText xml:space="preserve"> PAGE </w:instrText>
        </w:r>
        <w:r w:rsidRPr="00D62781">
          <w:rPr>
            <w:rStyle w:val="PageNumber"/>
            <w:color w:val="262626" w:themeColor="text1" w:themeTint="D9"/>
            <w:szCs w:val="22"/>
          </w:rPr>
          <w:fldChar w:fldCharType="separate"/>
        </w:r>
        <w:r w:rsidR="007B0892">
          <w:rPr>
            <w:rStyle w:val="PageNumber"/>
            <w:noProof/>
            <w:color w:val="262626" w:themeColor="text1" w:themeTint="D9"/>
            <w:szCs w:val="22"/>
          </w:rPr>
          <w:t>37</w:t>
        </w:r>
        <w:r w:rsidRPr="00D62781">
          <w:rPr>
            <w:rStyle w:val="PageNumber"/>
            <w:color w:val="262626" w:themeColor="text1" w:themeTint="D9"/>
            <w:szCs w:val="22"/>
          </w:rPr>
          <w:fldChar w:fldCharType="end"/>
        </w:r>
      </w:sdtContent>
    </w:sdt>
  </w:p>
  <w:p w14:paraId="42AE426E" w14:textId="268565C5" w:rsidR="00002C6A" w:rsidRDefault="00002C6A">
    <w:pPr>
      <w:pStyle w:val="Header"/>
    </w:pPr>
    <w:r w:rsidRPr="000B30D0">
      <w:rPr>
        <w:noProof/>
        <w:lang w:eastAsia="en-AU"/>
      </w:rPr>
      <mc:AlternateContent>
        <mc:Choice Requires="wps">
          <w:drawing>
            <wp:anchor distT="0" distB="0" distL="114300" distR="114300" simplePos="0" relativeHeight="251658314" behindDoc="0" locked="0" layoutInCell="1" allowOverlap="1" wp14:anchorId="54BE0923" wp14:editId="3B78716B">
              <wp:simplePos x="0" y="0"/>
              <wp:positionH relativeFrom="column">
                <wp:posOffset>-352182</wp:posOffset>
              </wp:positionH>
              <wp:positionV relativeFrom="paragraph">
                <wp:posOffset>-778510</wp:posOffset>
              </wp:positionV>
              <wp:extent cx="5991225" cy="38354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5991225" cy="383540"/>
                      </a:xfrm>
                      <a:prstGeom prst="rect">
                        <a:avLst/>
                      </a:prstGeom>
                      <a:solidFill>
                        <a:schemeClr val="lt1"/>
                      </a:solidFill>
                      <a:ln w="6350">
                        <a:noFill/>
                      </a:ln>
                    </wps:spPr>
                    <wps:txbx>
                      <w:txbxContent>
                        <w:p w14:paraId="54848C76" w14:textId="2820436A" w:rsidR="00002C6A" w:rsidRPr="00D62781" w:rsidRDefault="00002C6A" w:rsidP="000B30D0">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 xml:space="preserve">A </w:t>
                          </w:r>
                          <w:r w:rsidRPr="00332A78">
                            <w:rPr>
                              <w:rFonts w:cs="Times New Roman (Body CS)"/>
                              <w:b/>
                              <w:bCs/>
                              <w:caps/>
                              <w:color w:val="262626" w:themeColor="text1" w:themeTint="D9"/>
                              <w:spacing w:val="20"/>
                              <w:sz w:val="20"/>
                              <w:szCs w:val="20"/>
                            </w:rPr>
                            <w:t>PRACTICAL GUIDE</w:t>
                          </w:r>
                          <w:r w:rsidRPr="00D62781">
                            <w:rPr>
                              <w:rFonts w:cs="Times New Roman (Body CS)"/>
                              <w:b/>
                              <w:bCs/>
                              <w:caps/>
                              <w:color w:val="262626" w:themeColor="text1" w:themeTint="D9"/>
                              <w:spacing w:val="20"/>
                              <w:sz w:val="20"/>
                              <w:szCs w:val="20"/>
                            </w:rPr>
                            <w:t xml:space="preserve"> FOR EMBEDDING WELLNESS AND REABLEMENT</w:t>
                          </w:r>
                          <w:r>
                            <w:rPr>
                              <w:rFonts w:cs="Times New Roman (Body CS)"/>
                              <w:b/>
                              <w:bCs/>
                              <w:caps/>
                              <w:color w:val="262626" w:themeColor="text1" w:themeTint="D9"/>
                              <w:spacing w:val="20"/>
                              <w:sz w:val="20"/>
                              <w:szCs w:val="20"/>
                            </w:rPr>
                            <w:t xml:space="preserve"> into service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BE0923" id="_x0000_t202" coordsize="21600,21600" o:spt="202" path="m,l,21600r21600,l21600,xe">
              <v:stroke joinstyle="miter"/>
              <v:path gradientshapeok="t" o:connecttype="rect"/>
            </v:shapetype>
            <v:shape id="Text Box 8" o:spid="_x0000_s1199" type="#_x0000_t202" style="position:absolute;margin-left:-27.75pt;margin-top:-61.3pt;width:471.75pt;height:30.2pt;z-index:251658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" fillcolor="white [3201]" stroked="f" strokeweight=".5pt">
              <v:textbox>
                <w:txbxContent>
                  <w:p w14:paraId="54848C76" w14:textId="2820436A" w:rsidR="00002C6A" w:rsidRPr="00D62781" w:rsidRDefault="00002C6A" w:rsidP="000B30D0">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 xml:space="preserve">A </w:t>
                    </w:r>
                    <w:r w:rsidRPr="00332A78">
                      <w:rPr>
                        <w:rFonts w:cs="Times New Roman (Body CS)"/>
                        <w:b/>
                        <w:bCs/>
                        <w:caps/>
                        <w:color w:val="262626" w:themeColor="text1" w:themeTint="D9"/>
                        <w:spacing w:val="20"/>
                        <w:sz w:val="20"/>
                        <w:szCs w:val="20"/>
                      </w:rPr>
                      <w:t>PRACTICAL GUIDE</w:t>
                    </w:r>
                    <w:r w:rsidRPr="00D62781">
                      <w:rPr>
                        <w:rFonts w:cs="Times New Roman (Body CS)"/>
                        <w:b/>
                        <w:bCs/>
                        <w:caps/>
                        <w:color w:val="262626" w:themeColor="text1" w:themeTint="D9"/>
                        <w:spacing w:val="20"/>
                        <w:sz w:val="20"/>
                        <w:szCs w:val="20"/>
                      </w:rPr>
                      <w:t xml:space="preserve"> FOR EMBEDDING WELLNESS AND REABLEMENT</w:t>
                    </w:r>
                    <w:r>
                      <w:rPr>
                        <w:rFonts w:cs="Times New Roman (Body CS)"/>
                        <w:b/>
                        <w:bCs/>
                        <w:caps/>
                        <w:color w:val="262626" w:themeColor="text1" w:themeTint="D9"/>
                        <w:spacing w:val="20"/>
                        <w:sz w:val="20"/>
                        <w:szCs w:val="20"/>
                      </w:rPr>
                      <w:t xml:space="preserve"> into service delivery</w:t>
                    </w:r>
                  </w:p>
                </w:txbxContent>
              </v:textbox>
            </v:shape>
          </w:pict>
        </mc:Fallback>
      </mc:AlternateContent>
    </w:r>
    <w:r>
      <w:rPr>
        <w:noProof/>
        <w:lang w:eastAsia="en-AU"/>
      </w:rPr>
      <w:drawing>
        <wp:anchor distT="0" distB="0" distL="114300" distR="114300" simplePos="0" relativeHeight="251661389" behindDoc="0" locked="0" layoutInCell="1" allowOverlap="1" wp14:anchorId="135BCE17" wp14:editId="38AF722B">
          <wp:simplePos x="0" y="0"/>
          <wp:positionH relativeFrom="page">
            <wp:align>right</wp:align>
          </wp:positionH>
          <wp:positionV relativeFrom="paragraph">
            <wp:posOffset>-1264285</wp:posOffset>
          </wp:positionV>
          <wp:extent cx="1477680" cy="1353600"/>
          <wp:effectExtent l="0" t="0" r="0" b="0"/>
          <wp:wrapSquare wrapText="bothSides"/>
          <wp:docPr id="1076238197" name="Picture 1076238197" descr="stage 1: intake&#10;Stage 2: Care Plan&#10;Stage 3: Service delivery&#10;Stage 4: review" title="logo of the four stages of embedding wellness and reab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7680" cy="135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0D0">
      <w:rPr>
        <w:noProof/>
        <w:lang w:eastAsia="en-AU"/>
      </w:rPr>
      <mc:AlternateContent>
        <mc:Choice Requires="wps">
          <w:drawing>
            <wp:anchor distT="0" distB="0" distL="114300" distR="114300" simplePos="0" relativeHeight="251658313" behindDoc="0" locked="0" layoutInCell="1" allowOverlap="1" wp14:anchorId="040BB107" wp14:editId="3D2FD89A">
              <wp:simplePos x="0" y="0"/>
              <wp:positionH relativeFrom="column">
                <wp:posOffset>-8890</wp:posOffset>
              </wp:positionH>
              <wp:positionV relativeFrom="paragraph">
                <wp:posOffset>-395605</wp:posOffset>
              </wp:positionV>
              <wp:extent cx="5384800" cy="2540"/>
              <wp:effectExtent l="0" t="0" r="25400" b="35560"/>
              <wp:wrapNone/>
              <wp:docPr id="3" name="Straight Connector 3" descr="&quot;&quot;"/>
              <wp:cNvGraphicFramePr/>
              <a:graphic xmlns:a="http://schemas.openxmlformats.org/drawingml/2006/main">
                <a:graphicData uri="http://schemas.microsoft.com/office/word/2010/wordprocessingShape">
                  <wps:wsp>
                    <wps:cNvCnPr/>
                    <wps:spPr>
                      <a:xfrm>
                        <a:off x="0" y="0"/>
                        <a:ext cx="5384800"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3D7DC3" id="Straight Connector 3" o:spid="_x0000_s1026" alt="&quot;&quot;" style="position:absolute;z-index:251658313;visibility:visible;mso-wrap-style:square;mso-wrap-distance-left:9pt;mso-wrap-distance-top:0;mso-wrap-distance-right:9pt;mso-wrap-distance-bottom:0;mso-position-horizontal:absolute;mso-position-horizontal-relative:text;mso-position-vertical:absolute;mso-position-vertical-relative:text" from="-.7pt,-31.15pt" to="423.3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" strokecolor="black [3213]" strokeweight=".5pt">
              <v:stroke joinstyle="miter"/>
            </v:lin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4BEA5" w14:textId="77777777" w:rsidR="00002C6A" w:rsidRDefault="007B0892">
    <w:pPr>
      <w:pStyle w:val="Header"/>
    </w:pPr>
    <w:r>
      <w:rPr>
        <w:noProof/>
      </w:rPr>
      <w:pict w14:anchorId="4AF462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429.15pt;height:257.45pt;rotation:315;z-index:-25165816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D5063" w14:textId="5F9EC93E" w:rsidR="00002C6A" w:rsidRDefault="007B0892">
    <w:pPr>
      <w:pStyle w:val="Header"/>
    </w:pPr>
    <w:r>
      <w:rPr>
        <w:noProof/>
      </w:rPr>
      <w:pict w14:anchorId="38AE38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74" o:spid="_x0000_s2052" type="#_x0000_t136" alt="" style="position:absolute;margin-left:0;margin-top:0;width:429.15pt;height:257.45pt;rotation:315;z-index:-2516581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6BEF5" w14:textId="559249E7" w:rsidR="00002C6A" w:rsidRPr="00E42236" w:rsidRDefault="00002C6A" w:rsidP="003F56B8">
    <w:pPr>
      <w:pStyle w:val="Header"/>
      <w:framePr w:w="783" w:h="517" w:hRule="exact" w:wrap="none" w:vAnchor="text" w:hAnchor="page" w:x="10188" w:y="-1248"/>
      <w:jc w:val="right"/>
      <w:rPr>
        <w:rStyle w:val="PageNumber"/>
        <w:color w:val="FFFFFF" w:themeColor="background1"/>
        <w:szCs w:val="22"/>
      </w:rPr>
    </w:pPr>
    <w:r w:rsidRPr="00E42236">
      <w:rPr>
        <w:rStyle w:val="PageNumber"/>
        <w:color w:val="FFFFFF" w:themeColor="background1"/>
        <w:szCs w:val="22"/>
      </w:rPr>
      <w:t xml:space="preserve">P. </w:t>
    </w:r>
    <w:sdt>
      <w:sdtPr>
        <w:rPr>
          <w:rStyle w:val="PageNumber"/>
          <w:color w:val="FFFFFF" w:themeColor="background1"/>
          <w:szCs w:val="22"/>
        </w:rPr>
        <w:id w:val="-1892337169"/>
        <w:docPartObj>
          <w:docPartGallery w:val="Page Numbers (Top of Page)"/>
          <w:docPartUnique/>
        </w:docPartObj>
      </w:sdtPr>
      <w:sdtEndPr>
        <w:rPr>
          <w:rStyle w:val="PageNumber"/>
        </w:rPr>
      </w:sdtEndPr>
      <w:sdtContent>
        <w:r w:rsidRPr="00E42236">
          <w:rPr>
            <w:rStyle w:val="PageNumber"/>
            <w:color w:val="FFFFFF" w:themeColor="background1"/>
            <w:szCs w:val="22"/>
          </w:rPr>
          <w:fldChar w:fldCharType="begin"/>
        </w:r>
        <w:r w:rsidRPr="00E42236">
          <w:rPr>
            <w:rStyle w:val="PageNumber"/>
            <w:color w:val="FFFFFF" w:themeColor="background1"/>
            <w:szCs w:val="22"/>
          </w:rPr>
          <w:instrText xml:space="preserve"> PAGE </w:instrText>
        </w:r>
        <w:r w:rsidRPr="00E42236">
          <w:rPr>
            <w:rStyle w:val="PageNumber"/>
            <w:color w:val="FFFFFF" w:themeColor="background1"/>
            <w:szCs w:val="22"/>
          </w:rPr>
          <w:fldChar w:fldCharType="separate"/>
        </w:r>
        <w:r w:rsidR="00CD6C18">
          <w:rPr>
            <w:rStyle w:val="PageNumber"/>
            <w:noProof/>
            <w:color w:val="FFFFFF" w:themeColor="background1"/>
            <w:szCs w:val="22"/>
          </w:rPr>
          <w:t>46</w:t>
        </w:r>
        <w:r w:rsidRPr="00E42236">
          <w:rPr>
            <w:rStyle w:val="PageNumber"/>
            <w:color w:val="FFFFFF" w:themeColor="background1"/>
            <w:szCs w:val="22"/>
          </w:rPr>
          <w:fldChar w:fldCharType="end"/>
        </w:r>
      </w:sdtContent>
    </w:sdt>
  </w:p>
  <w:p w14:paraId="76C89AD0" w14:textId="252B4D72" w:rsidR="00002C6A" w:rsidRDefault="00002C6A" w:rsidP="00D62781">
    <w:pPr>
      <w:pStyle w:val="Header"/>
      <w:ind w:right="360"/>
    </w:pPr>
    <w:r>
      <w:rPr>
        <w:noProof/>
        <w:lang w:eastAsia="en-AU"/>
      </w:rPr>
      <mc:AlternateContent>
        <mc:Choice Requires="wps">
          <w:drawing>
            <wp:anchor distT="0" distB="0" distL="114300" distR="114300" simplePos="0" relativeHeight="251658255" behindDoc="0" locked="0" layoutInCell="1" allowOverlap="1" wp14:anchorId="08E812C1" wp14:editId="67AEF6F7">
              <wp:simplePos x="0" y="0"/>
              <wp:positionH relativeFrom="column">
                <wp:posOffset>-76200</wp:posOffset>
              </wp:positionH>
              <wp:positionV relativeFrom="paragraph">
                <wp:posOffset>-835660</wp:posOffset>
              </wp:positionV>
              <wp:extent cx="6257925" cy="38354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257925" cy="383540"/>
                      </a:xfrm>
                      <a:prstGeom prst="rect">
                        <a:avLst/>
                      </a:prstGeom>
                      <a:noFill/>
                      <a:ln w="6350">
                        <a:noFill/>
                      </a:ln>
                    </wps:spPr>
                    <wps:txbx>
                      <w:txbxContent>
                        <w:p w14:paraId="007A0CB3" w14:textId="0D89AE0E" w:rsidR="00002C6A" w:rsidRPr="00332A78" w:rsidRDefault="00002C6A" w:rsidP="00332A78">
                          <w:pPr>
                            <w:rPr>
                              <w:rFonts w:cs="Times New Roman (Body CS)"/>
                              <w:b/>
                              <w:bCs/>
                              <w:caps/>
                              <w:color w:val="FFFFFF" w:themeColor="background1"/>
                              <w:spacing w:val="20"/>
                              <w:sz w:val="20"/>
                              <w:szCs w:val="20"/>
                            </w:rPr>
                          </w:pPr>
                          <w:r w:rsidRPr="00E42236">
                            <w:rPr>
                              <w:rFonts w:cs="Times New Roman (Body CS)"/>
                              <w:b/>
                              <w:bCs/>
                              <w:caps/>
                              <w:color w:val="FFFFFF" w:themeColor="background1"/>
                              <w:spacing w:val="20"/>
                              <w:sz w:val="20"/>
                              <w:szCs w:val="20"/>
                            </w:rPr>
                            <w:t xml:space="preserve">A </w:t>
                          </w:r>
                          <w:r w:rsidRPr="00332A78">
                            <w:rPr>
                              <w:rFonts w:cs="Times New Roman (Body CS)"/>
                              <w:b/>
                              <w:bCs/>
                              <w:caps/>
                              <w:color w:val="FFFFFF" w:themeColor="background1"/>
                              <w:spacing w:val="20"/>
                              <w:sz w:val="20"/>
                              <w:szCs w:val="20"/>
                            </w:rPr>
                            <w:t>PRACTICAL GUIDE</w:t>
                          </w:r>
                          <w:r w:rsidRPr="00E42236">
                            <w:rPr>
                              <w:rFonts w:cs="Times New Roman (Body CS)"/>
                              <w:b/>
                              <w:bCs/>
                              <w:caps/>
                              <w:color w:val="FFFFFF" w:themeColor="background1"/>
                              <w:spacing w:val="20"/>
                              <w:sz w:val="20"/>
                              <w:szCs w:val="20"/>
                            </w:rPr>
                            <w:t xml:space="preserve"> FOR EMBEDDING WELLNESS AND REABLEMENT</w:t>
                          </w:r>
                          <w:r>
                            <w:rPr>
                              <w:rFonts w:cs="Times New Roman (Body CS)"/>
                              <w:b/>
                              <w:bCs/>
                              <w:caps/>
                              <w:color w:val="FFFFFF" w:themeColor="background1"/>
                              <w:spacing w:val="20"/>
                              <w:sz w:val="20"/>
                              <w:szCs w:val="20"/>
                            </w:rPr>
                            <w:t xml:space="preserve"> into service delivery</w:t>
                          </w:r>
                        </w:p>
                        <w:p w14:paraId="6A19F7FD" w14:textId="29FA401B" w:rsidR="00002C6A" w:rsidRPr="00E42236" w:rsidRDefault="00002C6A">
                          <w:pPr>
                            <w:rPr>
                              <w:rFonts w:cs="Times New Roman (Body CS)"/>
                              <w:b/>
                              <w:bCs/>
                              <w:caps/>
                              <w:color w:val="FFFFFF" w:themeColor="background1"/>
                              <w:spacing w:val="2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812C1" id="_x0000_t202" coordsize="21600,21600" o:spt="202" path="m,l,21600r21600,l21600,xe">
              <v:stroke joinstyle="miter"/>
              <v:path gradientshapeok="t" o:connecttype="rect"/>
            </v:shapetype>
            <v:shape id="Text Box 122" o:spid="_x0000_s1200" type="#_x0000_t202" style="position:absolute;margin-left:-6pt;margin-top:-65.8pt;width:492.75pt;height:30.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" filled="f" stroked="f" strokeweight=".5pt">
              <v:textbox>
                <w:txbxContent>
                  <w:p w14:paraId="007A0CB3" w14:textId="0D89AE0E" w:rsidR="00002C6A" w:rsidRPr="00332A78" w:rsidRDefault="00002C6A" w:rsidP="00332A78">
                    <w:pPr>
                      <w:rPr>
                        <w:rFonts w:cs="Times New Roman (Body CS)"/>
                        <w:b/>
                        <w:bCs/>
                        <w:caps/>
                        <w:color w:val="FFFFFF" w:themeColor="background1"/>
                        <w:spacing w:val="20"/>
                        <w:sz w:val="20"/>
                        <w:szCs w:val="20"/>
                      </w:rPr>
                    </w:pPr>
                    <w:r w:rsidRPr="00E42236">
                      <w:rPr>
                        <w:rFonts w:cs="Times New Roman (Body CS)"/>
                        <w:b/>
                        <w:bCs/>
                        <w:caps/>
                        <w:color w:val="FFFFFF" w:themeColor="background1"/>
                        <w:spacing w:val="20"/>
                        <w:sz w:val="20"/>
                        <w:szCs w:val="20"/>
                      </w:rPr>
                      <w:t xml:space="preserve">A </w:t>
                    </w:r>
                    <w:r w:rsidRPr="00332A78">
                      <w:rPr>
                        <w:rFonts w:cs="Times New Roman (Body CS)"/>
                        <w:b/>
                        <w:bCs/>
                        <w:caps/>
                        <w:color w:val="FFFFFF" w:themeColor="background1"/>
                        <w:spacing w:val="20"/>
                        <w:sz w:val="20"/>
                        <w:szCs w:val="20"/>
                      </w:rPr>
                      <w:t>PRACTICAL GUIDE</w:t>
                    </w:r>
                    <w:r w:rsidRPr="00E42236">
                      <w:rPr>
                        <w:rFonts w:cs="Times New Roman (Body CS)"/>
                        <w:b/>
                        <w:bCs/>
                        <w:caps/>
                        <w:color w:val="FFFFFF" w:themeColor="background1"/>
                        <w:spacing w:val="20"/>
                        <w:sz w:val="20"/>
                        <w:szCs w:val="20"/>
                      </w:rPr>
                      <w:t xml:space="preserve"> FOR EMBEDDING WELLNESS AND REABLEMENT</w:t>
                    </w:r>
                    <w:r>
                      <w:rPr>
                        <w:rFonts w:cs="Times New Roman (Body CS)"/>
                        <w:b/>
                        <w:bCs/>
                        <w:caps/>
                        <w:color w:val="FFFFFF" w:themeColor="background1"/>
                        <w:spacing w:val="20"/>
                        <w:sz w:val="20"/>
                        <w:szCs w:val="20"/>
                      </w:rPr>
                      <w:t xml:space="preserve"> into service delivery</w:t>
                    </w:r>
                  </w:p>
                  <w:p w14:paraId="6A19F7FD" w14:textId="29FA401B" w:rsidR="00002C6A" w:rsidRPr="00E42236" w:rsidRDefault="00002C6A">
                    <w:pPr>
                      <w:rPr>
                        <w:rFonts w:cs="Times New Roman (Body CS)"/>
                        <w:b/>
                        <w:bCs/>
                        <w:caps/>
                        <w:color w:val="FFFFFF" w:themeColor="background1"/>
                        <w:spacing w:val="20"/>
                        <w:sz w:val="20"/>
                        <w:szCs w:val="20"/>
                      </w:rPr>
                    </w:pPr>
                  </w:p>
                </w:txbxContent>
              </v:textbox>
            </v:shape>
          </w:pict>
        </mc:Fallback>
      </mc:AlternateContent>
    </w:r>
    <w:r>
      <w:rPr>
        <w:noProof/>
        <w:lang w:eastAsia="en-AU"/>
      </w:rPr>
      <w:drawing>
        <wp:anchor distT="0" distB="0" distL="114300" distR="114300" simplePos="0" relativeHeight="251658241" behindDoc="1" locked="0" layoutInCell="1" allowOverlap="1" wp14:anchorId="5122EA86" wp14:editId="1034003F">
          <wp:simplePos x="0" y="0"/>
          <wp:positionH relativeFrom="column">
            <wp:posOffset>-711200</wp:posOffset>
          </wp:positionH>
          <wp:positionV relativeFrom="paragraph">
            <wp:posOffset>-1181100</wp:posOffset>
          </wp:positionV>
          <wp:extent cx="7721600" cy="10922021"/>
          <wp:effectExtent l="0" t="0" r="0" b="0"/>
          <wp:wrapNone/>
          <wp:docPr id="1076238198" name="Picture 107623819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OH_PPT_Section_Breaks-02.jpg"/>
                  <pic:cNvPicPr/>
                </pic:nvPicPr>
                <pic:blipFill>
                  <a:blip r:embed="rId1">
                    <a:extLst>
                      <a:ext uri="{28A0092B-C50C-407E-A947-70E740481C1C}">
                        <a14:useLocalDpi xmlns:a14="http://schemas.microsoft.com/office/drawing/2010/main" val="0"/>
                      </a:ext>
                    </a:extLst>
                  </a:blip>
                  <a:stretch>
                    <a:fillRect/>
                  </a:stretch>
                </pic:blipFill>
                <pic:spPr>
                  <a:xfrm>
                    <a:off x="0" y="0"/>
                    <a:ext cx="7721600" cy="10922021"/>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56" behindDoc="0" locked="0" layoutInCell="1" allowOverlap="1" wp14:anchorId="68DAD1D6" wp14:editId="5B2BA1BA">
              <wp:simplePos x="0" y="0"/>
              <wp:positionH relativeFrom="column">
                <wp:posOffset>2540</wp:posOffset>
              </wp:positionH>
              <wp:positionV relativeFrom="paragraph">
                <wp:posOffset>-450709</wp:posOffset>
              </wp:positionV>
              <wp:extent cx="6254045" cy="0"/>
              <wp:effectExtent l="0" t="0" r="7620" b="12700"/>
              <wp:wrapNone/>
              <wp:docPr id="123" name="Straight Connector 123" title="straight decortative line"/>
              <wp:cNvGraphicFramePr/>
              <a:graphic xmlns:a="http://schemas.openxmlformats.org/drawingml/2006/main">
                <a:graphicData uri="http://schemas.microsoft.com/office/word/2010/wordprocessingShape">
                  <wps:wsp>
                    <wps:cNvCnPr/>
                    <wps:spPr>
                      <a:xfrm>
                        <a:off x="0" y="0"/>
                        <a:ext cx="625404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2FDBDD" id="Straight Connector 123" o:spid="_x0000_s1026" alt="Title: straight decortative line" style="position:absolute;z-index:251658256;visibility:visible;mso-wrap-style:square;mso-wrap-distance-left:9pt;mso-wrap-distance-top:0;mso-wrap-distance-right:9pt;mso-wrap-distance-bottom:0;mso-position-horizontal:absolute;mso-position-horizontal-relative:text;mso-position-vertical:absolute;mso-position-vertical-relative:text" from=".2pt,-35.5pt" to="49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" strokecolor="white [3212]" strokeweight="1pt">
              <v:stroke joinstyle="miter"/>
            </v:lin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92D3C" w14:textId="0D30F03B" w:rsidR="00002C6A" w:rsidRDefault="007B0892">
    <w:pPr>
      <w:pStyle w:val="Header"/>
    </w:pPr>
    <w:r>
      <w:rPr>
        <w:noProof/>
      </w:rPr>
      <w:pict w14:anchorId="500F90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73" o:spid="_x0000_s2051" type="#_x0000_t136" alt="" style="position:absolute;margin-left:0;margin-top:0;width:429.15pt;height:257.45pt;rotation:315;z-index:-25165818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9E848" w14:textId="43A849D7" w:rsidR="00002C6A" w:rsidRDefault="007B0892">
    <w:pPr>
      <w:pStyle w:val="Header"/>
    </w:pPr>
    <w:r>
      <w:rPr>
        <w:noProof/>
      </w:rPr>
      <w:pict w14:anchorId="32191F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77" o:spid="_x0000_s2050" type="#_x0000_t136" alt="" style="position:absolute;margin-left:0;margin-top:0;width:429.15pt;height:257.45pt;rotation:315;z-index:-25165817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7E2C5" w14:textId="1B30F4B6" w:rsidR="00002C6A" w:rsidRPr="00D62781" w:rsidRDefault="00002C6A" w:rsidP="003F56B8">
    <w:pPr>
      <w:pStyle w:val="Header"/>
      <w:framePr w:w="783" w:h="517" w:hRule="exact" w:wrap="none" w:vAnchor="text" w:hAnchor="page" w:x="10188" w:y="-1248"/>
      <w:jc w:val="right"/>
      <w:rPr>
        <w:rStyle w:val="PageNumber"/>
        <w:color w:val="262626" w:themeColor="text1" w:themeTint="D9"/>
        <w:szCs w:val="22"/>
      </w:rPr>
    </w:pPr>
    <w:r w:rsidRPr="00D62781">
      <w:rPr>
        <w:rStyle w:val="PageNumber"/>
        <w:color w:val="262626" w:themeColor="text1" w:themeTint="D9"/>
        <w:szCs w:val="22"/>
      </w:rPr>
      <w:t xml:space="preserve">P. </w:t>
    </w:r>
    <w:sdt>
      <w:sdtPr>
        <w:rPr>
          <w:rStyle w:val="PageNumber"/>
          <w:color w:val="262626" w:themeColor="text1" w:themeTint="D9"/>
          <w:szCs w:val="22"/>
        </w:rPr>
        <w:id w:val="1126740723"/>
        <w:docPartObj>
          <w:docPartGallery w:val="Page Numbers (Top of Page)"/>
          <w:docPartUnique/>
        </w:docPartObj>
      </w:sdtPr>
      <w:sdtEndPr>
        <w:rPr>
          <w:rStyle w:val="PageNumber"/>
        </w:rPr>
      </w:sdtEndPr>
      <w:sdtContent>
        <w:r w:rsidRPr="00D62781">
          <w:rPr>
            <w:rStyle w:val="PageNumber"/>
            <w:color w:val="262626" w:themeColor="text1" w:themeTint="D9"/>
            <w:szCs w:val="22"/>
          </w:rPr>
          <w:fldChar w:fldCharType="begin"/>
        </w:r>
        <w:r w:rsidRPr="00D62781">
          <w:rPr>
            <w:rStyle w:val="PageNumber"/>
            <w:color w:val="262626" w:themeColor="text1" w:themeTint="D9"/>
            <w:szCs w:val="22"/>
          </w:rPr>
          <w:instrText xml:space="preserve"> PAGE </w:instrText>
        </w:r>
        <w:r w:rsidRPr="00D62781">
          <w:rPr>
            <w:rStyle w:val="PageNumber"/>
            <w:color w:val="262626" w:themeColor="text1" w:themeTint="D9"/>
            <w:szCs w:val="22"/>
          </w:rPr>
          <w:fldChar w:fldCharType="separate"/>
        </w:r>
        <w:r w:rsidR="007B0892">
          <w:rPr>
            <w:rStyle w:val="PageNumber"/>
            <w:noProof/>
            <w:color w:val="262626" w:themeColor="text1" w:themeTint="D9"/>
            <w:szCs w:val="22"/>
          </w:rPr>
          <w:t>51</w:t>
        </w:r>
        <w:r w:rsidRPr="00D62781">
          <w:rPr>
            <w:rStyle w:val="PageNumber"/>
            <w:color w:val="262626" w:themeColor="text1" w:themeTint="D9"/>
            <w:szCs w:val="22"/>
          </w:rPr>
          <w:fldChar w:fldCharType="end"/>
        </w:r>
      </w:sdtContent>
    </w:sdt>
  </w:p>
  <w:p w14:paraId="4773974D" w14:textId="514CFE61" w:rsidR="00002C6A" w:rsidRDefault="00002C6A" w:rsidP="00D62781">
    <w:pPr>
      <w:pStyle w:val="Header"/>
      <w:ind w:right="360"/>
    </w:pPr>
    <w:r>
      <w:rPr>
        <w:noProof/>
        <w:lang w:eastAsia="en-AU"/>
      </w:rPr>
      <w:drawing>
        <wp:anchor distT="0" distB="0" distL="114300" distR="114300" simplePos="0" relativeHeight="251662413" behindDoc="1" locked="0" layoutInCell="1" allowOverlap="1" wp14:anchorId="342A3D87" wp14:editId="1F9ABAE0">
          <wp:simplePos x="0" y="0"/>
          <wp:positionH relativeFrom="column">
            <wp:posOffset>5325488</wp:posOffset>
          </wp:positionH>
          <wp:positionV relativeFrom="paragraph">
            <wp:posOffset>-1304547</wp:posOffset>
          </wp:positionV>
          <wp:extent cx="1607185" cy="1468755"/>
          <wp:effectExtent l="0" t="0" r="0" b="0"/>
          <wp:wrapTight wrapText="bothSides">
            <wp:wrapPolygon edited="0">
              <wp:start x="9473" y="1681"/>
              <wp:lineTo x="6401" y="3642"/>
              <wp:lineTo x="3328" y="6163"/>
              <wp:lineTo x="2304" y="11206"/>
              <wp:lineTo x="3840" y="15689"/>
              <wp:lineTo x="3840" y="16529"/>
              <wp:lineTo x="7681" y="19051"/>
              <wp:lineTo x="8705" y="19611"/>
              <wp:lineTo x="12289" y="19611"/>
              <wp:lineTo x="14081" y="19051"/>
              <wp:lineTo x="17666" y="16809"/>
              <wp:lineTo x="17410" y="15689"/>
              <wp:lineTo x="18690" y="11206"/>
              <wp:lineTo x="18178" y="6163"/>
              <wp:lineTo x="14849" y="3082"/>
              <wp:lineTo x="13057" y="1681"/>
              <wp:lineTo x="9473" y="1681"/>
            </wp:wrapPolygon>
          </wp:wrapTight>
          <wp:docPr id="5" name="Picture 5" descr="Tip: You identify it is in your client’s best interest for them to rest while you perform the tasks alone for this session&#10;You report this to the care coordinator/facilitator for their records and record on the care plan&#10;You identify continuous dis-engagement and a growing reluctance to participate &#10;Tip: Ask the client if they are ok. Use your communication skills to see if you can re-engage them through tasks you know motivate them or use your strong negotiation skills to see if you can encourage participation (if safe to do so). Use feedback loop to advise and consult with the care coordinator/facilitator to address the situation&#10;Your client loses motivation  &#10;Tip: Using judgement, begin by sitting down with the client to understand what is impacting their motivation. Consider whether you need to develop new goals to re-motivate them &#10;Advise/consult with the care coordinator/facilitator to develop a wellness-focused action plan to re-motivate the client to participate&#10;Your client is unable to continue to work towards the outcomes/goals originally set with care coordinator/facilitator &#10;Tip: Talk to the client about what this will mean for the future of them working together, reassuring them they can still have more good days&#10;Advise and consult with the care coordinator/facilit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1">
                    <a:extLst>
                      <a:ext uri="{28A0092B-C50C-407E-A947-70E740481C1C}">
                        <a14:useLocalDpi xmlns:a14="http://schemas.microsoft.com/office/drawing/2010/main" val="0"/>
                      </a:ext>
                    </a:extLst>
                  </a:blip>
                  <a:stretch>
                    <a:fillRect/>
                  </a:stretch>
                </pic:blipFill>
                <pic:spPr>
                  <a:xfrm>
                    <a:off x="0" y="0"/>
                    <a:ext cx="1607185" cy="146875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58" behindDoc="0" locked="0" layoutInCell="1" allowOverlap="1" wp14:anchorId="6122F0D5" wp14:editId="546B07D5">
              <wp:simplePos x="0" y="0"/>
              <wp:positionH relativeFrom="column">
                <wp:posOffset>-277238</wp:posOffset>
              </wp:positionH>
              <wp:positionV relativeFrom="paragraph">
                <wp:posOffset>-448783</wp:posOffset>
              </wp:positionV>
              <wp:extent cx="5690681" cy="0"/>
              <wp:effectExtent l="0" t="0" r="24765" b="19050"/>
              <wp:wrapNone/>
              <wp:docPr id="23" name="Straight Connector 23" title="straight decorative line"/>
              <wp:cNvGraphicFramePr/>
              <a:graphic xmlns:a="http://schemas.openxmlformats.org/drawingml/2006/main">
                <a:graphicData uri="http://schemas.microsoft.com/office/word/2010/wordprocessingShape">
                  <wps:wsp>
                    <wps:cNvCnPr/>
                    <wps:spPr>
                      <a:xfrm>
                        <a:off x="0" y="0"/>
                        <a:ext cx="56906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43E9B" id="Straight Connector 23" o:spid="_x0000_s1026" alt="Title: straight decorative line"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35.35pt" to="426.2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" strokecolor="black [3213]" strokeweight=".5pt">
              <v:stroke joinstyle="miter"/>
            </v:line>
          </w:pict>
        </mc:Fallback>
      </mc:AlternateContent>
    </w:r>
    <w:r>
      <w:rPr>
        <w:noProof/>
        <w:lang w:eastAsia="en-AU"/>
      </w:rPr>
      <mc:AlternateContent>
        <mc:Choice Requires="wps">
          <w:drawing>
            <wp:anchor distT="0" distB="0" distL="114300" distR="114300" simplePos="0" relativeHeight="251658257" behindDoc="0" locked="0" layoutInCell="1" allowOverlap="1" wp14:anchorId="2C77B1E8" wp14:editId="67150F4E">
              <wp:simplePos x="0" y="0"/>
              <wp:positionH relativeFrom="margin">
                <wp:posOffset>-345750</wp:posOffset>
              </wp:positionH>
              <wp:positionV relativeFrom="paragraph">
                <wp:posOffset>-829945</wp:posOffset>
              </wp:positionV>
              <wp:extent cx="6248400" cy="383822"/>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248400" cy="383822"/>
                      </a:xfrm>
                      <a:prstGeom prst="rect">
                        <a:avLst/>
                      </a:prstGeom>
                      <a:solidFill>
                        <a:schemeClr val="lt1"/>
                      </a:solidFill>
                      <a:ln w="6350">
                        <a:noFill/>
                      </a:ln>
                    </wps:spPr>
                    <wps:txbx>
                      <w:txbxContent>
                        <w:p w14:paraId="5463C8C1" w14:textId="1E2FA4BC" w:rsidR="00002C6A" w:rsidRPr="00332A78" w:rsidRDefault="00002C6A" w:rsidP="008169BA">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 xml:space="preserve">A </w:t>
                          </w:r>
                          <w:r w:rsidRPr="00332A78">
                            <w:rPr>
                              <w:rFonts w:cs="Times New Roman (Body CS)"/>
                              <w:b/>
                              <w:bCs/>
                              <w:caps/>
                              <w:color w:val="262626" w:themeColor="text1" w:themeTint="D9"/>
                              <w:spacing w:val="20"/>
                              <w:sz w:val="20"/>
                              <w:szCs w:val="20"/>
                            </w:rPr>
                            <w:t>PRACTICAL GUIDE</w:t>
                          </w:r>
                          <w:r w:rsidRPr="00D62781">
                            <w:rPr>
                              <w:rFonts w:cs="Times New Roman (Body CS)"/>
                              <w:b/>
                              <w:bCs/>
                              <w:caps/>
                              <w:color w:val="262626" w:themeColor="text1" w:themeTint="D9"/>
                              <w:spacing w:val="20"/>
                              <w:sz w:val="20"/>
                              <w:szCs w:val="20"/>
                            </w:rPr>
                            <w:t xml:space="preserve"> FOR EMBEDDING WELLNESS AND REABLEMENT</w:t>
                          </w:r>
                          <w:r>
                            <w:rPr>
                              <w:rFonts w:cs="Times New Roman (Body CS)"/>
                              <w:b/>
                              <w:bCs/>
                              <w:caps/>
                              <w:color w:val="262626" w:themeColor="text1" w:themeTint="D9"/>
                              <w:spacing w:val="20"/>
                              <w:sz w:val="20"/>
                              <w:szCs w:val="20"/>
                            </w:rPr>
                            <w:t xml:space="preserve"> into service delivery </w:t>
                          </w:r>
                          <w:proofErr w:type="spellStart"/>
                          <w:r>
                            <w:rPr>
                              <w:rFonts w:cs="Times New Roman (Body CS)"/>
                              <w:b/>
                              <w:bCs/>
                              <w:caps/>
                              <w:color w:val="262626" w:themeColor="text1" w:themeTint="D9"/>
                              <w:spacing w:val="20"/>
                              <w:sz w:val="20"/>
                              <w:szCs w:val="20"/>
                            </w:rPr>
                            <w:t>delivery</w:t>
                          </w:r>
                          <w:proofErr w:type="spellEnd"/>
                        </w:p>
                        <w:p w14:paraId="13197CDE" w14:textId="77777777" w:rsidR="00002C6A" w:rsidRPr="00D62781" w:rsidRDefault="00002C6A" w:rsidP="008169BA">
                          <w:pPr>
                            <w:rPr>
                              <w:rFonts w:cs="Times New Roman (Body CS)"/>
                              <w:b/>
                              <w:bCs/>
                              <w:caps/>
                              <w:color w:val="262626" w:themeColor="text1" w:themeTint="D9"/>
                              <w:spacing w:val="20"/>
                              <w:sz w:val="20"/>
                              <w:szCs w:val="20"/>
                            </w:rPr>
                          </w:pPr>
                        </w:p>
                        <w:p w14:paraId="1584D71C" w14:textId="14928778" w:rsidR="00002C6A" w:rsidRPr="00D62781" w:rsidRDefault="00002C6A">
                          <w:pPr>
                            <w:rPr>
                              <w:rFonts w:cs="Times New Roman (Body CS)"/>
                              <w:b/>
                              <w:bCs/>
                              <w:caps/>
                              <w:color w:val="262626" w:themeColor="text1" w:themeTint="D9"/>
                              <w:spacing w:val="2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7B1E8" id="_x0000_t202" coordsize="21600,21600" o:spt="202" path="m,l,21600r21600,l21600,xe">
              <v:stroke joinstyle="miter"/>
              <v:path gradientshapeok="t" o:connecttype="rect"/>
            </v:shapetype>
            <v:shape id="Text Box 16" o:spid="_x0000_s1201" type="#_x0000_t202" style="position:absolute;margin-left:-27.2pt;margin-top:-65.35pt;width:492pt;height:30.2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" fillcolor="white [3201]" stroked="f" strokeweight=".5pt">
              <v:textbox>
                <w:txbxContent>
                  <w:p w14:paraId="5463C8C1" w14:textId="1E2FA4BC" w:rsidR="00002C6A" w:rsidRPr="00332A78" w:rsidRDefault="00002C6A" w:rsidP="008169BA">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 xml:space="preserve">A </w:t>
                    </w:r>
                    <w:r w:rsidRPr="00332A78">
                      <w:rPr>
                        <w:rFonts w:cs="Times New Roman (Body CS)"/>
                        <w:b/>
                        <w:bCs/>
                        <w:caps/>
                        <w:color w:val="262626" w:themeColor="text1" w:themeTint="D9"/>
                        <w:spacing w:val="20"/>
                        <w:sz w:val="20"/>
                        <w:szCs w:val="20"/>
                      </w:rPr>
                      <w:t>PRACTICAL GUIDE</w:t>
                    </w:r>
                    <w:r w:rsidRPr="00D62781">
                      <w:rPr>
                        <w:rFonts w:cs="Times New Roman (Body CS)"/>
                        <w:b/>
                        <w:bCs/>
                        <w:caps/>
                        <w:color w:val="262626" w:themeColor="text1" w:themeTint="D9"/>
                        <w:spacing w:val="20"/>
                        <w:sz w:val="20"/>
                        <w:szCs w:val="20"/>
                      </w:rPr>
                      <w:t xml:space="preserve"> FOR EMBEDDING WELLNESS AND REABLEMENT</w:t>
                    </w:r>
                    <w:r>
                      <w:rPr>
                        <w:rFonts w:cs="Times New Roman (Body CS)"/>
                        <w:b/>
                        <w:bCs/>
                        <w:caps/>
                        <w:color w:val="262626" w:themeColor="text1" w:themeTint="D9"/>
                        <w:spacing w:val="20"/>
                        <w:sz w:val="20"/>
                        <w:szCs w:val="20"/>
                      </w:rPr>
                      <w:t xml:space="preserve"> into service delivery </w:t>
                    </w:r>
                    <w:proofErr w:type="spellStart"/>
                    <w:r>
                      <w:rPr>
                        <w:rFonts w:cs="Times New Roman (Body CS)"/>
                        <w:b/>
                        <w:bCs/>
                        <w:caps/>
                        <w:color w:val="262626" w:themeColor="text1" w:themeTint="D9"/>
                        <w:spacing w:val="20"/>
                        <w:sz w:val="20"/>
                        <w:szCs w:val="20"/>
                      </w:rPr>
                      <w:t>delivery</w:t>
                    </w:r>
                    <w:proofErr w:type="spellEnd"/>
                  </w:p>
                  <w:p w14:paraId="13197CDE" w14:textId="77777777" w:rsidR="00002C6A" w:rsidRPr="00D62781" w:rsidRDefault="00002C6A" w:rsidP="008169BA">
                    <w:pPr>
                      <w:rPr>
                        <w:rFonts w:cs="Times New Roman (Body CS)"/>
                        <w:b/>
                        <w:bCs/>
                        <w:caps/>
                        <w:color w:val="262626" w:themeColor="text1" w:themeTint="D9"/>
                        <w:spacing w:val="20"/>
                        <w:sz w:val="20"/>
                        <w:szCs w:val="20"/>
                      </w:rPr>
                    </w:pPr>
                  </w:p>
                  <w:p w14:paraId="1584D71C" w14:textId="14928778" w:rsidR="00002C6A" w:rsidRPr="00D62781" w:rsidRDefault="00002C6A">
                    <w:pPr>
                      <w:rPr>
                        <w:rFonts w:cs="Times New Roman (Body CS)"/>
                        <w:b/>
                        <w:bCs/>
                        <w:caps/>
                        <w:color w:val="262626" w:themeColor="text1" w:themeTint="D9"/>
                        <w:spacing w:val="20"/>
                        <w:sz w:val="20"/>
                        <w:szCs w:val="20"/>
                      </w:rPr>
                    </w:pPr>
                  </w:p>
                </w:txbxContent>
              </v:textbox>
              <w10:wrap anchorx="margin"/>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4BE44" w14:textId="34A6DE6A" w:rsidR="00002C6A" w:rsidRDefault="007B0892">
    <w:pPr>
      <w:pStyle w:val="Header"/>
    </w:pPr>
    <w:r>
      <w:rPr>
        <w:noProof/>
      </w:rPr>
      <w:pict w14:anchorId="0D1C0B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76" o:spid="_x0000_s2049" type="#_x0000_t136" alt="" style="position:absolute;margin-left:0;margin-top:0;width:429.15pt;height:257.45pt;rotation:315;z-index:-25165817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98CF4" w14:textId="2FA191DF" w:rsidR="00002C6A" w:rsidRDefault="007B0892">
    <w:pPr>
      <w:pStyle w:val="Header"/>
    </w:pPr>
    <w:r>
      <w:rPr>
        <w:noProof/>
      </w:rPr>
      <w:pict w14:anchorId="5EF09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47" o:spid="_x0000_s2072" type="#_x0000_t136" alt="" style="position:absolute;margin-left:0;margin-top:0;width:429.15pt;height:257.45pt;rotation:315;z-index:-2516582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20BD4" w14:textId="428609F4" w:rsidR="00002C6A" w:rsidRPr="00D62781" w:rsidRDefault="00002C6A" w:rsidP="003F56B8">
    <w:pPr>
      <w:pStyle w:val="Header"/>
      <w:framePr w:w="783" w:h="517" w:hRule="exact" w:wrap="none" w:vAnchor="text" w:hAnchor="page" w:x="10188" w:y="-1248"/>
      <w:jc w:val="right"/>
      <w:rPr>
        <w:rStyle w:val="PageNumber"/>
        <w:color w:val="262626" w:themeColor="text1" w:themeTint="D9"/>
        <w:szCs w:val="22"/>
      </w:rPr>
    </w:pPr>
    <w:r w:rsidRPr="00D62781">
      <w:rPr>
        <w:rStyle w:val="PageNumber"/>
        <w:color w:val="262626" w:themeColor="text1" w:themeTint="D9"/>
        <w:szCs w:val="22"/>
      </w:rPr>
      <w:t xml:space="preserve">P. </w:t>
    </w:r>
    <w:sdt>
      <w:sdtPr>
        <w:rPr>
          <w:rStyle w:val="PageNumber"/>
          <w:color w:val="262626" w:themeColor="text1" w:themeTint="D9"/>
          <w:szCs w:val="22"/>
        </w:rPr>
        <w:id w:val="-1027247227"/>
        <w:docPartObj>
          <w:docPartGallery w:val="Page Numbers (Top of Page)"/>
          <w:docPartUnique/>
        </w:docPartObj>
      </w:sdtPr>
      <w:sdtEndPr>
        <w:rPr>
          <w:rStyle w:val="PageNumber"/>
        </w:rPr>
      </w:sdtEndPr>
      <w:sdtContent>
        <w:r w:rsidRPr="00D62781">
          <w:rPr>
            <w:rStyle w:val="PageNumber"/>
            <w:color w:val="262626" w:themeColor="text1" w:themeTint="D9"/>
            <w:szCs w:val="22"/>
          </w:rPr>
          <w:fldChar w:fldCharType="begin"/>
        </w:r>
        <w:r w:rsidRPr="00D62781">
          <w:rPr>
            <w:rStyle w:val="PageNumber"/>
            <w:color w:val="262626" w:themeColor="text1" w:themeTint="D9"/>
            <w:szCs w:val="22"/>
          </w:rPr>
          <w:instrText xml:space="preserve"> PAGE </w:instrText>
        </w:r>
        <w:r w:rsidRPr="00D62781">
          <w:rPr>
            <w:rStyle w:val="PageNumber"/>
            <w:color w:val="262626" w:themeColor="text1" w:themeTint="D9"/>
            <w:szCs w:val="22"/>
          </w:rPr>
          <w:fldChar w:fldCharType="separate"/>
        </w:r>
        <w:r w:rsidR="007B0892">
          <w:rPr>
            <w:rStyle w:val="PageNumber"/>
            <w:noProof/>
            <w:color w:val="262626" w:themeColor="text1" w:themeTint="D9"/>
            <w:szCs w:val="22"/>
          </w:rPr>
          <w:t>5</w:t>
        </w:r>
        <w:r w:rsidRPr="00D62781">
          <w:rPr>
            <w:rStyle w:val="PageNumber"/>
            <w:color w:val="262626" w:themeColor="text1" w:themeTint="D9"/>
            <w:szCs w:val="22"/>
          </w:rPr>
          <w:fldChar w:fldCharType="end"/>
        </w:r>
      </w:sdtContent>
    </w:sdt>
  </w:p>
  <w:p w14:paraId="2B537EFD" w14:textId="1BF569B5" w:rsidR="00002C6A" w:rsidRDefault="00002C6A" w:rsidP="00D62781">
    <w:pPr>
      <w:pStyle w:val="Header"/>
      <w:ind w:right="360"/>
    </w:pPr>
    <w:r>
      <w:rPr>
        <w:noProof/>
        <w:lang w:eastAsia="en-AU"/>
      </w:rPr>
      <mc:AlternateContent>
        <mc:Choice Requires="wps">
          <w:drawing>
            <wp:anchor distT="0" distB="0" distL="114300" distR="114300" simplePos="0" relativeHeight="251658244" behindDoc="0" locked="0" layoutInCell="1" allowOverlap="1" wp14:anchorId="0003432E" wp14:editId="64A180B5">
              <wp:simplePos x="0" y="0"/>
              <wp:positionH relativeFrom="column">
                <wp:posOffset>-76200</wp:posOffset>
              </wp:positionH>
              <wp:positionV relativeFrom="paragraph">
                <wp:posOffset>-835660</wp:posOffset>
              </wp:positionV>
              <wp:extent cx="5934075" cy="383822"/>
              <wp:effectExtent l="0" t="0" r="9525" b="0"/>
              <wp:wrapNone/>
              <wp:docPr id="1076238187" name="Text Box 1076238187"/>
              <wp:cNvGraphicFramePr/>
              <a:graphic xmlns:a="http://schemas.openxmlformats.org/drawingml/2006/main">
                <a:graphicData uri="http://schemas.microsoft.com/office/word/2010/wordprocessingShape">
                  <wps:wsp>
                    <wps:cNvSpPr txBox="1"/>
                    <wps:spPr>
                      <a:xfrm>
                        <a:off x="0" y="0"/>
                        <a:ext cx="5934075" cy="383822"/>
                      </a:xfrm>
                      <a:prstGeom prst="rect">
                        <a:avLst/>
                      </a:prstGeom>
                      <a:solidFill>
                        <a:schemeClr val="lt1"/>
                      </a:solidFill>
                      <a:ln w="6350">
                        <a:noFill/>
                      </a:ln>
                    </wps:spPr>
                    <wps:txbx>
                      <w:txbxContent>
                        <w:p w14:paraId="6B591654" w14:textId="5E6A04BA" w:rsidR="00002C6A" w:rsidRPr="00D62781" w:rsidRDefault="00002C6A">
                          <w:pPr>
                            <w:rPr>
                              <w:rFonts w:cs="Times New Roman (Body CS)"/>
                              <w:b/>
                              <w:bCs/>
                              <w:caps/>
                              <w:color w:val="262626" w:themeColor="text1" w:themeTint="D9"/>
                              <w:spacing w:val="20"/>
                              <w:sz w:val="20"/>
                              <w:szCs w:val="20"/>
                            </w:rPr>
                          </w:pPr>
                          <w:bookmarkStart w:id="4" w:name="_Hlk41632318"/>
                          <w:bookmarkStart w:id="5" w:name="_Hlk41632319"/>
                          <w:bookmarkStart w:id="6" w:name="_Hlk41632362"/>
                          <w:bookmarkStart w:id="7" w:name="_Hlk41632363"/>
                          <w:bookmarkStart w:id="8" w:name="_Hlk41632364"/>
                          <w:bookmarkStart w:id="9" w:name="_Hlk41632365"/>
                          <w:r w:rsidRPr="00D62781">
                            <w:rPr>
                              <w:rFonts w:cs="Times New Roman (Body CS)"/>
                              <w:b/>
                              <w:bCs/>
                              <w:caps/>
                              <w:color w:val="262626" w:themeColor="text1" w:themeTint="D9"/>
                              <w:spacing w:val="20"/>
                              <w:sz w:val="20"/>
                              <w:szCs w:val="20"/>
                            </w:rPr>
                            <w:t xml:space="preserve">A </w:t>
                          </w:r>
                          <w:r w:rsidRPr="00332A78">
                            <w:rPr>
                              <w:rFonts w:cs="Times New Roman (Body CS)"/>
                              <w:b/>
                              <w:bCs/>
                              <w:caps/>
                              <w:color w:val="262626" w:themeColor="text1" w:themeTint="D9"/>
                              <w:spacing w:val="20"/>
                              <w:sz w:val="20"/>
                              <w:szCs w:val="20"/>
                            </w:rPr>
                            <w:t>PRACTICAL GUIDE</w:t>
                          </w:r>
                          <w:r w:rsidRPr="00D62781">
                            <w:rPr>
                              <w:rFonts w:cs="Times New Roman (Body CS)"/>
                              <w:b/>
                              <w:bCs/>
                              <w:caps/>
                              <w:color w:val="262626" w:themeColor="text1" w:themeTint="D9"/>
                              <w:spacing w:val="20"/>
                              <w:sz w:val="20"/>
                              <w:szCs w:val="20"/>
                            </w:rPr>
                            <w:t xml:space="preserve"> FOR EMBEDDING WELLNESS AND REABLEMENT</w:t>
                          </w:r>
                          <w:bookmarkEnd w:id="4"/>
                          <w:bookmarkEnd w:id="5"/>
                          <w:bookmarkEnd w:id="6"/>
                          <w:bookmarkEnd w:id="7"/>
                          <w:bookmarkEnd w:id="8"/>
                          <w:bookmarkEnd w:id="9"/>
                          <w:r>
                            <w:rPr>
                              <w:rFonts w:cs="Times New Roman (Body CS)"/>
                              <w:b/>
                              <w:bCs/>
                              <w:caps/>
                              <w:color w:val="262626" w:themeColor="text1" w:themeTint="D9"/>
                              <w:spacing w:val="20"/>
                              <w:sz w:val="20"/>
                              <w:szCs w:val="20"/>
                            </w:rPr>
                            <w:t xml:space="preserve"> INTO SERVICE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3432E" id="_x0000_t202" coordsize="21600,21600" o:spt="202" path="m,l,21600r21600,l21600,xe">
              <v:stroke joinstyle="miter"/>
              <v:path gradientshapeok="t" o:connecttype="rect"/>
            </v:shapetype>
            <v:shape id="Text Box 1076238187" o:spid="_x0000_s1190" type="#_x0000_t202" style="position:absolute;margin-left:-6pt;margin-top:-65.8pt;width:467.25pt;height:30.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" fillcolor="white [3201]" stroked="f" strokeweight=".5pt">
              <v:textbox>
                <w:txbxContent>
                  <w:p w14:paraId="6B591654" w14:textId="5E6A04BA" w:rsidR="00002C6A" w:rsidRPr="00D62781" w:rsidRDefault="00002C6A">
                    <w:pPr>
                      <w:rPr>
                        <w:rFonts w:cs="Times New Roman (Body CS)"/>
                        <w:b/>
                        <w:bCs/>
                        <w:caps/>
                        <w:color w:val="262626" w:themeColor="text1" w:themeTint="D9"/>
                        <w:spacing w:val="20"/>
                        <w:sz w:val="20"/>
                        <w:szCs w:val="20"/>
                      </w:rPr>
                    </w:pPr>
                    <w:bookmarkStart w:id="9" w:name="_Hlk41632318"/>
                    <w:bookmarkStart w:id="10" w:name="_Hlk41632319"/>
                    <w:bookmarkStart w:id="11" w:name="_Hlk41632362"/>
                    <w:bookmarkStart w:id="12" w:name="_Hlk41632363"/>
                    <w:bookmarkStart w:id="13" w:name="_Hlk41632364"/>
                    <w:bookmarkStart w:id="14" w:name="_Hlk41632365"/>
                    <w:r w:rsidRPr="00D62781">
                      <w:rPr>
                        <w:rFonts w:cs="Times New Roman (Body CS)"/>
                        <w:b/>
                        <w:bCs/>
                        <w:caps/>
                        <w:color w:val="262626" w:themeColor="text1" w:themeTint="D9"/>
                        <w:spacing w:val="20"/>
                        <w:sz w:val="20"/>
                        <w:szCs w:val="20"/>
                      </w:rPr>
                      <w:t xml:space="preserve">A </w:t>
                    </w:r>
                    <w:r w:rsidRPr="00332A78">
                      <w:rPr>
                        <w:rFonts w:cs="Times New Roman (Body CS)"/>
                        <w:b/>
                        <w:bCs/>
                        <w:caps/>
                        <w:color w:val="262626" w:themeColor="text1" w:themeTint="D9"/>
                        <w:spacing w:val="20"/>
                        <w:sz w:val="20"/>
                        <w:szCs w:val="20"/>
                      </w:rPr>
                      <w:t>PRACTICAL GUIDE</w:t>
                    </w:r>
                    <w:r w:rsidRPr="00D62781">
                      <w:rPr>
                        <w:rFonts w:cs="Times New Roman (Body CS)"/>
                        <w:b/>
                        <w:bCs/>
                        <w:caps/>
                        <w:color w:val="262626" w:themeColor="text1" w:themeTint="D9"/>
                        <w:spacing w:val="20"/>
                        <w:sz w:val="20"/>
                        <w:szCs w:val="20"/>
                      </w:rPr>
                      <w:t xml:space="preserve"> FOR EMBEDDING WELLNESS AND REABLEMENT</w:t>
                    </w:r>
                    <w:bookmarkEnd w:id="9"/>
                    <w:bookmarkEnd w:id="10"/>
                    <w:bookmarkEnd w:id="11"/>
                    <w:bookmarkEnd w:id="12"/>
                    <w:bookmarkEnd w:id="13"/>
                    <w:bookmarkEnd w:id="14"/>
                    <w:r>
                      <w:rPr>
                        <w:rFonts w:cs="Times New Roman (Body CS)"/>
                        <w:b/>
                        <w:bCs/>
                        <w:caps/>
                        <w:color w:val="262626" w:themeColor="text1" w:themeTint="D9"/>
                        <w:spacing w:val="20"/>
                        <w:sz w:val="20"/>
                        <w:szCs w:val="20"/>
                      </w:rPr>
                      <w:t xml:space="preserve"> INTO SERVICE DELIVERY</w:t>
                    </w:r>
                  </w:p>
                </w:txbxContent>
              </v:textbox>
            </v:shape>
          </w:pict>
        </mc:Fallback>
      </mc:AlternateContent>
    </w:r>
    <w:r>
      <w:rPr>
        <w:noProof/>
        <w:lang w:eastAsia="en-AU"/>
      </w:rPr>
      <mc:AlternateContent>
        <mc:Choice Requires="wps">
          <w:drawing>
            <wp:anchor distT="0" distB="0" distL="114300" distR="114300" simplePos="0" relativeHeight="251658245" behindDoc="0" locked="0" layoutInCell="1" allowOverlap="1" wp14:anchorId="5C0F82E2" wp14:editId="77052BBC">
              <wp:simplePos x="0" y="0"/>
              <wp:positionH relativeFrom="column">
                <wp:posOffset>2540</wp:posOffset>
              </wp:positionH>
              <wp:positionV relativeFrom="paragraph">
                <wp:posOffset>-450709</wp:posOffset>
              </wp:positionV>
              <wp:extent cx="6254045" cy="0"/>
              <wp:effectExtent l="0" t="0" r="7620" b="12700"/>
              <wp:wrapNone/>
              <wp:docPr id="1076238188" name="Straight Connector 1076238188" descr="&quot;&quot;"/>
              <wp:cNvGraphicFramePr/>
              <a:graphic xmlns:a="http://schemas.openxmlformats.org/drawingml/2006/main">
                <a:graphicData uri="http://schemas.microsoft.com/office/word/2010/wordprocessingShape">
                  <wps:wsp>
                    <wps:cNvCnPr/>
                    <wps:spPr>
                      <a:xfrm>
                        <a:off x="0" y="0"/>
                        <a:ext cx="6254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35C663" id="Straight Connector 1076238188" o:spid="_x0000_s1026" alt="&quot;&quot;"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2pt,-35.5pt" to="49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" strokecolor="black [3213]" strokeweight=".5pt">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899B4" w14:textId="62A8689E" w:rsidR="00002C6A" w:rsidRDefault="007B0892">
    <w:pPr>
      <w:pStyle w:val="Header"/>
    </w:pPr>
    <w:r>
      <w:rPr>
        <w:noProof/>
      </w:rPr>
      <w:pict w14:anchorId="36E23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46" o:spid="_x0000_s2071" type="#_x0000_t136" alt="" style="position:absolute;margin-left:0;margin-top:0;width:429.15pt;height:257.45pt;rotation:315;z-index:-25165820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5733C" w14:textId="40B494DA" w:rsidR="00002C6A" w:rsidRDefault="007B0892">
    <w:pPr>
      <w:pStyle w:val="Header"/>
    </w:pPr>
    <w:r>
      <w:rPr>
        <w:noProof/>
      </w:rPr>
      <w:pict w14:anchorId="016153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50" o:spid="_x0000_s2070" type="#_x0000_t136" alt="" style="position:absolute;margin-left:0;margin-top:0;width:429.15pt;height:257.45pt;rotation:315;z-index:-25165820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2772C" w14:textId="309B55E0" w:rsidR="00002C6A" w:rsidRPr="00E42236" w:rsidRDefault="00002C6A" w:rsidP="006E61B7">
    <w:pPr>
      <w:pStyle w:val="Header"/>
      <w:framePr w:w="783" w:h="517" w:hRule="exact" w:wrap="none" w:vAnchor="text" w:hAnchor="page" w:x="10188" w:y="-1248"/>
      <w:jc w:val="center"/>
      <w:rPr>
        <w:rStyle w:val="PageNumber"/>
        <w:b/>
        <w:bCs/>
        <w:color w:val="FFFFFF" w:themeColor="background1"/>
        <w:szCs w:val="22"/>
      </w:rPr>
    </w:pPr>
    <w:r w:rsidRPr="00E42236">
      <w:rPr>
        <w:rStyle w:val="PageNumber"/>
        <w:b/>
        <w:bCs/>
        <w:color w:val="FFFFFF" w:themeColor="background1"/>
        <w:szCs w:val="22"/>
      </w:rPr>
      <w:t xml:space="preserve">P. </w:t>
    </w:r>
    <w:sdt>
      <w:sdtPr>
        <w:rPr>
          <w:rStyle w:val="PageNumber"/>
          <w:b/>
          <w:bCs/>
          <w:color w:val="FFFFFF" w:themeColor="background1"/>
          <w:szCs w:val="22"/>
        </w:rPr>
        <w:id w:val="1071771144"/>
        <w:docPartObj>
          <w:docPartGallery w:val="Page Numbers (Top of Page)"/>
          <w:docPartUnique/>
        </w:docPartObj>
      </w:sdtPr>
      <w:sdtEndPr>
        <w:rPr>
          <w:rStyle w:val="PageNumber"/>
        </w:rPr>
      </w:sdtEndPr>
      <w:sdtContent>
        <w:r w:rsidRPr="00E42236">
          <w:rPr>
            <w:rStyle w:val="PageNumber"/>
            <w:b/>
            <w:bCs/>
            <w:color w:val="FFFFFF" w:themeColor="background1"/>
            <w:szCs w:val="22"/>
          </w:rPr>
          <w:fldChar w:fldCharType="begin"/>
        </w:r>
        <w:r w:rsidRPr="00E42236">
          <w:rPr>
            <w:rStyle w:val="PageNumber"/>
            <w:b/>
            <w:bCs/>
            <w:color w:val="FFFFFF" w:themeColor="background1"/>
            <w:szCs w:val="22"/>
          </w:rPr>
          <w:instrText xml:space="preserve"> PAGE </w:instrText>
        </w:r>
        <w:r w:rsidRPr="00E42236">
          <w:rPr>
            <w:rStyle w:val="PageNumber"/>
            <w:b/>
            <w:bCs/>
            <w:color w:val="FFFFFF" w:themeColor="background1"/>
            <w:szCs w:val="22"/>
          </w:rPr>
          <w:fldChar w:fldCharType="separate"/>
        </w:r>
        <w:r w:rsidR="007B0892">
          <w:rPr>
            <w:rStyle w:val="PageNumber"/>
            <w:b/>
            <w:bCs/>
            <w:noProof/>
            <w:color w:val="FFFFFF" w:themeColor="background1"/>
            <w:szCs w:val="22"/>
          </w:rPr>
          <w:t>6</w:t>
        </w:r>
        <w:r w:rsidRPr="00E42236">
          <w:rPr>
            <w:rStyle w:val="PageNumber"/>
            <w:b/>
            <w:bCs/>
            <w:color w:val="FFFFFF" w:themeColor="background1"/>
            <w:szCs w:val="22"/>
          </w:rPr>
          <w:fldChar w:fldCharType="end"/>
        </w:r>
      </w:sdtContent>
    </w:sdt>
  </w:p>
  <w:p w14:paraId="55529884" w14:textId="6217B2A3" w:rsidR="00002C6A" w:rsidRDefault="00002C6A" w:rsidP="00062676">
    <w:pPr>
      <w:pStyle w:val="Header"/>
      <w:tabs>
        <w:tab w:val="clear" w:pos="4513"/>
        <w:tab w:val="clear" w:pos="9026"/>
        <w:tab w:val="center" w:pos="4690"/>
      </w:tabs>
      <w:ind w:right="360"/>
    </w:pPr>
    <w:r>
      <w:rPr>
        <w:noProof/>
        <w:lang w:eastAsia="en-AU"/>
      </w:rPr>
      <w:drawing>
        <wp:anchor distT="0" distB="0" distL="114300" distR="114300" simplePos="0" relativeHeight="251658243" behindDoc="1" locked="0" layoutInCell="1" allowOverlap="1" wp14:anchorId="3A834E3E" wp14:editId="2E036F09">
          <wp:simplePos x="0" y="0"/>
          <wp:positionH relativeFrom="column">
            <wp:posOffset>-711200</wp:posOffset>
          </wp:positionH>
          <wp:positionV relativeFrom="paragraph">
            <wp:posOffset>-1213485</wp:posOffset>
          </wp:positionV>
          <wp:extent cx="7721600" cy="10922021"/>
          <wp:effectExtent l="0" t="0" r="0" b="0"/>
          <wp:wrapNone/>
          <wp:docPr id="1076238185" name="Picture 107623818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OH_PPT_Section_Breaks-02.jpg"/>
                  <pic:cNvPicPr/>
                </pic:nvPicPr>
                <pic:blipFill>
                  <a:blip r:embed="rId1">
                    <a:extLst>
                      <a:ext uri="{28A0092B-C50C-407E-A947-70E740481C1C}">
                        <a14:useLocalDpi xmlns:a14="http://schemas.microsoft.com/office/drawing/2010/main" val="0"/>
                      </a:ext>
                    </a:extLst>
                  </a:blip>
                  <a:stretch>
                    <a:fillRect/>
                  </a:stretch>
                </pic:blipFill>
                <pic:spPr>
                  <a:xfrm>
                    <a:off x="0" y="0"/>
                    <a:ext cx="7721600" cy="10922021"/>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46" behindDoc="0" locked="0" layoutInCell="1" allowOverlap="1" wp14:anchorId="6FEF8CC5" wp14:editId="54C76B0F">
              <wp:simplePos x="0" y="0"/>
              <wp:positionH relativeFrom="column">
                <wp:posOffset>-76200</wp:posOffset>
              </wp:positionH>
              <wp:positionV relativeFrom="paragraph">
                <wp:posOffset>-838129</wp:posOffset>
              </wp:positionV>
              <wp:extent cx="5192889" cy="383822"/>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192889" cy="383822"/>
                      </a:xfrm>
                      <a:prstGeom prst="rect">
                        <a:avLst/>
                      </a:prstGeom>
                      <a:noFill/>
                      <a:ln w="6350">
                        <a:noFill/>
                      </a:ln>
                    </wps:spPr>
                    <wps:txbx>
                      <w:txbxContent>
                        <w:p w14:paraId="534CFC14" w14:textId="77777777" w:rsidR="00002C6A" w:rsidRPr="00332A78" w:rsidRDefault="00002C6A" w:rsidP="00332A78">
                          <w:pPr>
                            <w:rPr>
                              <w:rFonts w:cs="Times New Roman (Body CS)"/>
                              <w:b/>
                              <w:bCs/>
                              <w:caps/>
                              <w:color w:val="FFFFFF" w:themeColor="background1"/>
                              <w:spacing w:val="20"/>
                              <w:sz w:val="20"/>
                              <w:szCs w:val="20"/>
                            </w:rPr>
                          </w:pPr>
                          <w:r w:rsidRPr="00E42236">
                            <w:rPr>
                              <w:rFonts w:cs="Times New Roman (Body CS)"/>
                              <w:b/>
                              <w:bCs/>
                              <w:caps/>
                              <w:color w:val="FFFFFF" w:themeColor="background1"/>
                              <w:spacing w:val="20"/>
                              <w:sz w:val="20"/>
                              <w:szCs w:val="20"/>
                            </w:rPr>
                            <w:t xml:space="preserve">A </w:t>
                          </w:r>
                          <w:r w:rsidRPr="00332A78">
                            <w:rPr>
                              <w:rFonts w:cs="Times New Roman (Body CS)"/>
                              <w:b/>
                              <w:bCs/>
                              <w:caps/>
                              <w:color w:val="FFFFFF" w:themeColor="background1"/>
                              <w:spacing w:val="20"/>
                              <w:sz w:val="20"/>
                              <w:szCs w:val="20"/>
                            </w:rPr>
                            <w:t>PRACTICAL GUIDE</w:t>
                          </w:r>
                          <w:r w:rsidRPr="00E42236">
                            <w:rPr>
                              <w:rFonts w:cs="Times New Roman (Body CS)"/>
                              <w:b/>
                              <w:bCs/>
                              <w:caps/>
                              <w:color w:val="FFFFFF" w:themeColor="background1"/>
                              <w:spacing w:val="20"/>
                              <w:sz w:val="20"/>
                              <w:szCs w:val="20"/>
                            </w:rPr>
                            <w:t xml:space="preserve"> FOR EMBEDDING WELLNESS AND REABLEMENT</w:t>
                          </w:r>
                        </w:p>
                        <w:p w14:paraId="02DB0F8F" w14:textId="673E1232" w:rsidR="00002C6A" w:rsidRPr="00E42236" w:rsidRDefault="00002C6A">
                          <w:pPr>
                            <w:rPr>
                              <w:rFonts w:cs="Times New Roman (Body CS)"/>
                              <w:b/>
                              <w:bCs/>
                              <w:caps/>
                              <w:color w:val="FFFFFF" w:themeColor="background1"/>
                              <w:spacing w:val="2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F8CC5" id="_x0000_t202" coordsize="21600,21600" o:spt="202" path="m,l,21600r21600,l21600,xe">
              <v:stroke joinstyle="miter"/>
              <v:path gradientshapeok="t" o:connecttype="rect"/>
            </v:shapetype>
            <v:shape id="Text Box 86" o:spid="_x0000_s1191" type="#_x0000_t202" style="position:absolute;margin-left:-6pt;margin-top:-66pt;width:408.9pt;height:30.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" filled="f" stroked="f" strokeweight=".5pt">
              <v:textbox>
                <w:txbxContent>
                  <w:p w14:paraId="534CFC14" w14:textId="77777777" w:rsidR="00002C6A" w:rsidRPr="00332A78" w:rsidRDefault="00002C6A" w:rsidP="00332A78">
                    <w:pPr>
                      <w:rPr>
                        <w:rFonts w:cs="Times New Roman (Body CS)"/>
                        <w:b/>
                        <w:bCs/>
                        <w:caps/>
                        <w:color w:val="FFFFFF" w:themeColor="background1"/>
                        <w:spacing w:val="20"/>
                        <w:sz w:val="20"/>
                        <w:szCs w:val="20"/>
                      </w:rPr>
                    </w:pPr>
                    <w:r w:rsidRPr="00E42236">
                      <w:rPr>
                        <w:rFonts w:cs="Times New Roman (Body CS)"/>
                        <w:b/>
                        <w:bCs/>
                        <w:caps/>
                        <w:color w:val="FFFFFF" w:themeColor="background1"/>
                        <w:spacing w:val="20"/>
                        <w:sz w:val="20"/>
                        <w:szCs w:val="20"/>
                      </w:rPr>
                      <w:t xml:space="preserve">A </w:t>
                    </w:r>
                    <w:r w:rsidRPr="00332A78">
                      <w:rPr>
                        <w:rFonts w:cs="Times New Roman (Body CS)"/>
                        <w:b/>
                        <w:bCs/>
                        <w:caps/>
                        <w:color w:val="FFFFFF" w:themeColor="background1"/>
                        <w:spacing w:val="20"/>
                        <w:sz w:val="20"/>
                        <w:szCs w:val="20"/>
                      </w:rPr>
                      <w:t>PRACTICAL GUIDE</w:t>
                    </w:r>
                    <w:r w:rsidRPr="00E42236">
                      <w:rPr>
                        <w:rFonts w:cs="Times New Roman (Body CS)"/>
                        <w:b/>
                        <w:bCs/>
                        <w:caps/>
                        <w:color w:val="FFFFFF" w:themeColor="background1"/>
                        <w:spacing w:val="20"/>
                        <w:sz w:val="20"/>
                        <w:szCs w:val="20"/>
                      </w:rPr>
                      <w:t xml:space="preserve"> FOR EMBEDDING WELLNESS AND REABLEMENT</w:t>
                    </w:r>
                  </w:p>
                  <w:p w14:paraId="02DB0F8F" w14:textId="673E1232" w:rsidR="00002C6A" w:rsidRPr="00E42236" w:rsidRDefault="00002C6A">
                    <w:pPr>
                      <w:rPr>
                        <w:rFonts w:cs="Times New Roman (Body CS)"/>
                        <w:b/>
                        <w:bCs/>
                        <w:caps/>
                        <w:color w:val="FFFFFF" w:themeColor="background1"/>
                        <w:spacing w:val="20"/>
                        <w:sz w:val="20"/>
                        <w:szCs w:val="20"/>
                      </w:rPr>
                    </w:pPr>
                  </w:p>
                </w:txbxContent>
              </v:textbox>
            </v:shape>
          </w:pict>
        </mc:Fallback>
      </mc:AlternateContent>
    </w:r>
    <w:r>
      <w:rPr>
        <w:noProof/>
        <w:lang w:eastAsia="en-AU"/>
      </w:rPr>
      <mc:AlternateContent>
        <mc:Choice Requires="wps">
          <w:drawing>
            <wp:anchor distT="0" distB="0" distL="114300" distR="114300" simplePos="0" relativeHeight="251658247" behindDoc="0" locked="0" layoutInCell="1" allowOverlap="1" wp14:anchorId="77FA14B2" wp14:editId="2F890255">
              <wp:simplePos x="0" y="0"/>
              <wp:positionH relativeFrom="column">
                <wp:posOffset>2540</wp:posOffset>
              </wp:positionH>
              <wp:positionV relativeFrom="paragraph">
                <wp:posOffset>-450709</wp:posOffset>
              </wp:positionV>
              <wp:extent cx="6254045" cy="0"/>
              <wp:effectExtent l="0" t="0" r="7620" b="12700"/>
              <wp:wrapNone/>
              <wp:docPr id="96" name="Straight Connector 96" descr="&quot;&quot;"/>
              <wp:cNvGraphicFramePr/>
              <a:graphic xmlns:a="http://schemas.openxmlformats.org/drawingml/2006/main">
                <a:graphicData uri="http://schemas.microsoft.com/office/word/2010/wordprocessingShape">
                  <wps:wsp>
                    <wps:cNvCnPr/>
                    <wps:spPr>
                      <a:xfrm>
                        <a:off x="0" y="0"/>
                        <a:ext cx="6254045"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E1699" id="Straight Connector 96" o:spid="_x0000_s1026" alt="&quot;&quot;"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2pt,-35.5pt" to="49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" strokecolor="white [3212]">
              <v:stroke joinstyle="miter"/>
            </v:line>
          </w:pict>
        </mc:Fallback>
      </mc:AlternateContent>
    </w:r>
    <w: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1303E" w14:textId="2259DE24" w:rsidR="00002C6A" w:rsidRDefault="007B0892">
    <w:pPr>
      <w:pStyle w:val="Header"/>
    </w:pPr>
    <w:r>
      <w:rPr>
        <w:noProof/>
      </w:rPr>
      <w:pict w14:anchorId="1E7A78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49" o:spid="_x0000_s2069" type="#_x0000_t136" alt="" style="position:absolute;margin-left:0;margin-top:0;width:429.15pt;height:257.45pt;rotation:315;z-index:-25165820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25899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C857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9C1D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285FBA"/>
    <w:lvl w:ilvl="0">
      <w:start w:val="1"/>
      <w:numFmt w:val="lowerLetter"/>
      <w:pStyle w:val="ListNumber2"/>
      <w:lvlText w:val="%1."/>
      <w:lvlJc w:val="left"/>
      <w:pPr>
        <w:ind w:left="737" w:hanging="340"/>
      </w:pPr>
      <w:rPr>
        <w:rFonts w:hint="default"/>
        <w:b/>
        <w:i w:val="0"/>
        <w:color w:val="003F82" w:themeColor="accent3"/>
      </w:rPr>
    </w:lvl>
  </w:abstractNum>
  <w:abstractNum w:abstractNumId="4" w15:restartNumberingAfterBreak="0">
    <w:nsid w:val="FFFFFF80"/>
    <w:multiLevelType w:val="singleLevel"/>
    <w:tmpl w:val="8FAAF6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A610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286A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8827D4"/>
    <w:lvl w:ilvl="0">
      <w:start w:val="1"/>
      <w:numFmt w:val="bullet"/>
      <w:pStyle w:val="ListBullet2"/>
      <w:lvlText w:val="–"/>
      <w:lvlJc w:val="left"/>
      <w:pPr>
        <w:tabs>
          <w:tab w:val="num" w:pos="737"/>
        </w:tabs>
        <w:ind w:left="737" w:hanging="340"/>
      </w:pPr>
      <w:rPr>
        <w:rFonts w:ascii="Symbol" w:hAnsi="Symbol" w:hint="default"/>
        <w:b/>
        <w:i w:val="0"/>
        <w:color w:val="003F82" w:themeColor="text2"/>
      </w:rPr>
    </w:lvl>
  </w:abstractNum>
  <w:abstractNum w:abstractNumId="8" w15:restartNumberingAfterBreak="0">
    <w:nsid w:val="FFFFFF88"/>
    <w:multiLevelType w:val="singleLevel"/>
    <w:tmpl w:val="9A9E41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B859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867EE"/>
    <w:multiLevelType w:val="hybridMultilevel"/>
    <w:tmpl w:val="231A20DC"/>
    <w:lvl w:ilvl="0" w:tplc="B13828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5C17D4"/>
    <w:multiLevelType w:val="hybridMultilevel"/>
    <w:tmpl w:val="B3A68546"/>
    <w:lvl w:ilvl="0" w:tplc="008C5676">
      <w:start w:val="1"/>
      <w:numFmt w:val="bullet"/>
      <w:lvlText w:val=""/>
      <w:lvlJc w:val="left"/>
      <w:pPr>
        <w:ind w:left="720" w:hanging="360"/>
      </w:pPr>
      <w:rPr>
        <w:rFonts w:ascii="Symbol" w:hAnsi="Symbol" w:hint="default"/>
        <w:color w:val="586992"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AB6D1D"/>
    <w:multiLevelType w:val="hybridMultilevel"/>
    <w:tmpl w:val="954894CE"/>
    <w:lvl w:ilvl="0" w:tplc="008C5676">
      <w:start w:val="1"/>
      <w:numFmt w:val="bullet"/>
      <w:lvlText w:val=""/>
      <w:lvlJc w:val="left"/>
      <w:pPr>
        <w:ind w:left="720" w:hanging="360"/>
      </w:pPr>
      <w:rPr>
        <w:rFonts w:ascii="Symbol" w:hAnsi="Symbol" w:hint="default"/>
        <w:color w:val="586992" w:themeColor="accent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776614"/>
    <w:multiLevelType w:val="hybridMultilevel"/>
    <w:tmpl w:val="C81A474C"/>
    <w:lvl w:ilvl="0" w:tplc="6EF29C56">
      <w:start w:val="1"/>
      <w:numFmt w:val="bullet"/>
      <w:lvlText w:val="-"/>
      <w:lvlJc w:val="left"/>
      <w:pPr>
        <w:ind w:left="720" w:hanging="36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7980027"/>
    <w:multiLevelType w:val="hybridMultilevel"/>
    <w:tmpl w:val="0BF4CA26"/>
    <w:lvl w:ilvl="0" w:tplc="008C5676">
      <w:start w:val="1"/>
      <w:numFmt w:val="bullet"/>
      <w:lvlText w:val=""/>
      <w:lvlJc w:val="left"/>
      <w:pPr>
        <w:ind w:left="360" w:hanging="360"/>
      </w:pPr>
      <w:rPr>
        <w:rFonts w:ascii="Symbol" w:hAnsi="Symbol" w:hint="default"/>
        <w:color w:val="586992"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86076F2"/>
    <w:multiLevelType w:val="hybridMultilevel"/>
    <w:tmpl w:val="C4AECB88"/>
    <w:lvl w:ilvl="0" w:tplc="008C5676">
      <w:start w:val="1"/>
      <w:numFmt w:val="bullet"/>
      <w:lvlText w:val=""/>
      <w:lvlJc w:val="left"/>
      <w:pPr>
        <w:ind w:left="720" w:hanging="360"/>
      </w:pPr>
      <w:rPr>
        <w:rFonts w:ascii="Symbol" w:hAnsi="Symbol" w:hint="default"/>
        <w:color w:val="586992"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90119ED"/>
    <w:multiLevelType w:val="hybridMultilevel"/>
    <w:tmpl w:val="8A2C59E2"/>
    <w:lvl w:ilvl="0" w:tplc="008C5676">
      <w:start w:val="1"/>
      <w:numFmt w:val="bullet"/>
      <w:lvlText w:val=""/>
      <w:lvlJc w:val="left"/>
      <w:pPr>
        <w:ind w:left="720" w:hanging="360"/>
      </w:pPr>
      <w:rPr>
        <w:rFonts w:ascii="Symbol" w:hAnsi="Symbol" w:hint="default"/>
        <w:color w:val="586992" w:themeColor="accent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95D56A2"/>
    <w:multiLevelType w:val="hybridMultilevel"/>
    <w:tmpl w:val="BD44576E"/>
    <w:lvl w:ilvl="0" w:tplc="008C5676">
      <w:start w:val="1"/>
      <w:numFmt w:val="bullet"/>
      <w:lvlText w:val=""/>
      <w:lvlJc w:val="left"/>
      <w:pPr>
        <w:ind w:left="720" w:hanging="360"/>
      </w:pPr>
      <w:rPr>
        <w:rFonts w:ascii="Symbol" w:hAnsi="Symbol" w:hint="default"/>
        <w:color w:val="586992"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C891DBC"/>
    <w:multiLevelType w:val="hybridMultilevel"/>
    <w:tmpl w:val="F2C6517A"/>
    <w:lvl w:ilvl="0" w:tplc="008C5676">
      <w:start w:val="1"/>
      <w:numFmt w:val="bullet"/>
      <w:lvlText w:val=""/>
      <w:lvlJc w:val="left"/>
      <w:pPr>
        <w:ind w:left="720" w:hanging="360"/>
      </w:pPr>
      <w:rPr>
        <w:rFonts w:ascii="Symbol" w:hAnsi="Symbol" w:hint="default"/>
        <w:color w:val="586992"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24F235E"/>
    <w:multiLevelType w:val="hybridMultilevel"/>
    <w:tmpl w:val="0BBA269A"/>
    <w:lvl w:ilvl="0" w:tplc="008C5676">
      <w:start w:val="1"/>
      <w:numFmt w:val="bullet"/>
      <w:lvlText w:val=""/>
      <w:lvlJc w:val="left"/>
      <w:pPr>
        <w:ind w:left="720" w:hanging="360"/>
      </w:pPr>
      <w:rPr>
        <w:rFonts w:ascii="Symbol" w:hAnsi="Symbol" w:hint="default"/>
        <w:color w:val="586992"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E52536"/>
    <w:multiLevelType w:val="hybridMultilevel"/>
    <w:tmpl w:val="C4B626FA"/>
    <w:lvl w:ilvl="0" w:tplc="C09228F0">
      <w:start w:val="1"/>
      <w:numFmt w:val="bullet"/>
      <w:lvlText w:val=""/>
      <w:lvlJc w:val="left"/>
      <w:pPr>
        <w:ind w:left="720" w:hanging="360"/>
      </w:pPr>
      <w:rPr>
        <w:rFonts w:ascii="Symbol" w:hAnsi="Symbol" w:hint="default"/>
        <w:color w:val="586992"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6700923"/>
    <w:multiLevelType w:val="hybridMultilevel"/>
    <w:tmpl w:val="67BC08D4"/>
    <w:lvl w:ilvl="0" w:tplc="0C090001">
      <w:start w:val="1"/>
      <w:numFmt w:val="bullet"/>
      <w:lvlText w:val=""/>
      <w:lvlJc w:val="left"/>
      <w:pPr>
        <w:ind w:left="766" w:hanging="360"/>
      </w:pPr>
      <w:rPr>
        <w:rFonts w:ascii="Symbol" w:hAnsi="Symbol" w:cs="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cs="Wingdings" w:hint="default"/>
      </w:rPr>
    </w:lvl>
    <w:lvl w:ilvl="3" w:tplc="0C090001" w:tentative="1">
      <w:start w:val="1"/>
      <w:numFmt w:val="bullet"/>
      <w:lvlText w:val=""/>
      <w:lvlJc w:val="left"/>
      <w:pPr>
        <w:ind w:left="2926" w:hanging="360"/>
      </w:pPr>
      <w:rPr>
        <w:rFonts w:ascii="Symbol" w:hAnsi="Symbol" w:cs="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cs="Wingdings" w:hint="default"/>
      </w:rPr>
    </w:lvl>
    <w:lvl w:ilvl="6" w:tplc="0C090001" w:tentative="1">
      <w:start w:val="1"/>
      <w:numFmt w:val="bullet"/>
      <w:lvlText w:val=""/>
      <w:lvlJc w:val="left"/>
      <w:pPr>
        <w:ind w:left="5086" w:hanging="360"/>
      </w:pPr>
      <w:rPr>
        <w:rFonts w:ascii="Symbol" w:hAnsi="Symbol" w:cs="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cs="Wingdings" w:hint="default"/>
      </w:rPr>
    </w:lvl>
  </w:abstractNum>
  <w:abstractNum w:abstractNumId="22" w15:restartNumberingAfterBreak="0">
    <w:nsid w:val="24DE01B7"/>
    <w:multiLevelType w:val="hybridMultilevel"/>
    <w:tmpl w:val="EA6A836C"/>
    <w:lvl w:ilvl="0" w:tplc="008C5676">
      <w:start w:val="1"/>
      <w:numFmt w:val="bullet"/>
      <w:lvlText w:val=""/>
      <w:lvlJc w:val="left"/>
      <w:pPr>
        <w:ind w:left="720" w:hanging="360"/>
      </w:pPr>
      <w:rPr>
        <w:rFonts w:ascii="Symbol" w:hAnsi="Symbol" w:hint="default"/>
        <w:color w:val="586992"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81F7827"/>
    <w:multiLevelType w:val="hybridMultilevel"/>
    <w:tmpl w:val="7248CC9C"/>
    <w:lvl w:ilvl="0" w:tplc="FF5ADF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9F275EF"/>
    <w:multiLevelType w:val="hybridMultilevel"/>
    <w:tmpl w:val="57640EFA"/>
    <w:lvl w:ilvl="0" w:tplc="008C5676">
      <w:start w:val="1"/>
      <w:numFmt w:val="bullet"/>
      <w:lvlText w:val=""/>
      <w:lvlJc w:val="left"/>
      <w:pPr>
        <w:ind w:left="720" w:hanging="360"/>
      </w:pPr>
      <w:rPr>
        <w:rFonts w:ascii="Symbol" w:hAnsi="Symbol" w:hint="default"/>
        <w:color w:val="586992"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ED08CE"/>
    <w:multiLevelType w:val="hybridMultilevel"/>
    <w:tmpl w:val="07F6E2E2"/>
    <w:lvl w:ilvl="0" w:tplc="008C5676">
      <w:start w:val="1"/>
      <w:numFmt w:val="bullet"/>
      <w:lvlText w:val=""/>
      <w:lvlJc w:val="left"/>
      <w:pPr>
        <w:ind w:left="1080" w:hanging="360"/>
      </w:pPr>
      <w:rPr>
        <w:rFonts w:ascii="Symbol" w:hAnsi="Symbol" w:hint="default"/>
        <w:color w:val="586992" w:themeColor="accent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4A72685"/>
    <w:multiLevelType w:val="hybridMultilevel"/>
    <w:tmpl w:val="FFFFFFFF"/>
    <w:lvl w:ilvl="0" w:tplc="0A98B1A2">
      <w:start w:val="1"/>
      <w:numFmt w:val="bullet"/>
      <w:lvlText w:val=""/>
      <w:lvlJc w:val="left"/>
      <w:pPr>
        <w:ind w:left="720" w:hanging="360"/>
      </w:pPr>
      <w:rPr>
        <w:rFonts w:ascii="Symbol" w:hAnsi="Symbol" w:hint="default"/>
      </w:rPr>
    </w:lvl>
    <w:lvl w:ilvl="1" w:tplc="12ACC93E">
      <w:start w:val="1"/>
      <w:numFmt w:val="bullet"/>
      <w:lvlText w:val="o"/>
      <w:lvlJc w:val="left"/>
      <w:pPr>
        <w:ind w:left="1440" w:hanging="360"/>
      </w:pPr>
      <w:rPr>
        <w:rFonts w:ascii="Courier New" w:hAnsi="Courier New" w:hint="default"/>
      </w:rPr>
    </w:lvl>
    <w:lvl w:ilvl="2" w:tplc="E944830A">
      <w:start w:val="1"/>
      <w:numFmt w:val="bullet"/>
      <w:lvlText w:val=""/>
      <w:lvlJc w:val="left"/>
      <w:pPr>
        <w:ind w:left="2160" w:hanging="360"/>
      </w:pPr>
      <w:rPr>
        <w:rFonts w:ascii="Wingdings" w:hAnsi="Wingdings" w:hint="default"/>
      </w:rPr>
    </w:lvl>
    <w:lvl w:ilvl="3" w:tplc="A012401E">
      <w:start w:val="1"/>
      <w:numFmt w:val="bullet"/>
      <w:lvlText w:val=""/>
      <w:lvlJc w:val="left"/>
      <w:pPr>
        <w:ind w:left="2880" w:hanging="360"/>
      </w:pPr>
      <w:rPr>
        <w:rFonts w:ascii="Symbol" w:hAnsi="Symbol" w:hint="default"/>
      </w:rPr>
    </w:lvl>
    <w:lvl w:ilvl="4" w:tplc="4EF8FCDC">
      <w:start w:val="1"/>
      <w:numFmt w:val="bullet"/>
      <w:lvlText w:val="o"/>
      <w:lvlJc w:val="left"/>
      <w:pPr>
        <w:ind w:left="3600" w:hanging="360"/>
      </w:pPr>
      <w:rPr>
        <w:rFonts w:ascii="Courier New" w:hAnsi="Courier New" w:hint="default"/>
      </w:rPr>
    </w:lvl>
    <w:lvl w:ilvl="5" w:tplc="16F04002">
      <w:start w:val="1"/>
      <w:numFmt w:val="bullet"/>
      <w:lvlText w:val=""/>
      <w:lvlJc w:val="left"/>
      <w:pPr>
        <w:ind w:left="4320" w:hanging="360"/>
      </w:pPr>
      <w:rPr>
        <w:rFonts w:ascii="Wingdings" w:hAnsi="Wingdings" w:hint="default"/>
      </w:rPr>
    </w:lvl>
    <w:lvl w:ilvl="6" w:tplc="E056F4CE">
      <w:start w:val="1"/>
      <w:numFmt w:val="bullet"/>
      <w:lvlText w:val=""/>
      <w:lvlJc w:val="left"/>
      <w:pPr>
        <w:ind w:left="5040" w:hanging="360"/>
      </w:pPr>
      <w:rPr>
        <w:rFonts w:ascii="Symbol" w:hAnsi="Symbol" w:hint="default"/>
      </w:rPr>
    </w:lvl>
    <w:lvl w:ilvl="7" w:tplc="22825E82">
      <w:start w:val="1"/>
      <w:numFmt w:val="bullet"/>
      <w:lvlText w:val="o"/>
      <w:lvlJc w:val="left"/>
      <w:pPr>
        <w:ind w:left="5760" w:hanging="360"/>
      </w:pPr>
      <w:rPr>
        <w:rFonts w:ascii="Courier New" w:hAnsi="Courier New" w:hint="default"/>
      </w:rPr>
    </w:lvl>
    <w:lvl w:ilvl="8" w:tplc="06AEA74A">
      <w:start w:val="1"/>
      <w:numFmt w:val="bullet"/>
      <w:lvlText w:val=""/>
      <w:lvlJc w:val="left"/>
      <w:pPr>
        <w:ind w:left="6480" w:hanging="360"/>
      </w:pPr>
      <w:rPr>
        <w:rFonts w:ascii="Wingdings" w:hAnsi="Wingdings" w:hint="default"/>
      </w:rPr>
    </w:lvl>
  </w:abstractNum>
  <w:abstractNum w:abstractNumId="27" w15:restartNumberingAfterBreak="0">
    <w:nsid w:val="34B307A4"/>
    <w:multiLevelType w:val="hybridMultilevel"/>
    <w:tmpl w:val="723AB2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ADF455A"/>
    <w:multiLevelType w:val="hybridMultilevel"/>
    <w:tmpl w:val="7D025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304CA9"/>
    <w:multiLevelType w:val="hybridMultilevel"/>
    <w:tmpl w:val="97A06182"/>
    <w:lvl w:ilvl="0" w:tplc="295E778C">
      <w:start w:val="1"/>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7701E7"/>
    <w:multiLevelType w:val="hybridMultilevel"/>
    <w:tmpl w:val="5D7CE4AC"/>
    <w:lvl w:ilvl="0" w:tplc="08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A25234"/>
    <w:multiLevelType w:val="hybridMultilevel"/>
    <w:tmpl w:val="E3B2B7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26D6DBC"/>
    <w:multiLevelType w:val="hybridMultilevel"/>
    <w:tmpl w:val="183897C6"/>
    <w:lvl w:ilvl="0" w:tplc="ED3E0578">
      <w:start w:val="2"/>
      <w:numFmt w:val="decimal"/>
      <w:pStyle w:val="Heading1numbered"/>
      <w:lvlText w:val="%1."/>
      <w:lvlJc w:val="left"/>
      <w:pPr>
        <w:ind w:left="397" w:hanging="397"/>
      </w:pPr>
      <w:rPr>
        <w:rFonts w:hint="default"/>
        <w:b w:val="0"/>
        <w:i w:val="0"/>
        <w:color w:val="008996"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0E4FC0"/>
    <w:multiLevelType w:val="hybridMultilevel"/>
    <w:tmpl w:val="FDD688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544616B"/>
    <w:multiLevelType w:val="hybridMultilevel"/>
    <w:tmpl w:val="06486DE2"/>
    <w:lvl w:ilvl="0" w:tplc="008C5676">
      <w:start w:val="1"/>
      <w:numFmt w:val="bullet"/>
      <w:lvlText w:val=""/>
      <w:lvlJc w:val="left"/>
      <w:pPr>
        <w:ind w:left="720" w:hanging="360"/>
      </w:pPr>
      <w:rPr>
        <w:rFonts w:ascii="Symbol" w:hAnsi="Symbol" w:hint="default"/>
        <w:color w:val="586992" w:themeColor="accent6"/>
      </w:rPr>
    </w:lvl>
    <w:lvl w:ilvl="1" w:tplc="BCE08152">
      <w:start w:val="1"/>
      <w:numFmt w:val="bullet"/>
      <w:lvlText w:val="o"/>
      <w:lvlJc w:val="left"/>
      <w:pPr>
        <w:ind w:left="1440" w:hanging="360"/>
      </w:pPr>
      <w:rPr>
        <w:rFonts w:ascii="Courier New" w:hAnsi="Courier New" w:hint="default"/>
      </w:rPr>
    </w:lvl>
    <w:lvl w:ilvl="2" w:tplc="CA441812">
      <w:start w:val="1"/>
      <w:numFmt w:val="bullet"/>
      <w:lvlText w:val=""/>
      <w:lvlJc w:val="left"/>
      <w:pPr>
        <w:ind w:left="2160" w:hanging="360"/>
      </w:pPr>
      <w:rPr>
        <w:rFonts w:ascii="Wingdings" w:hAnsi="Wingdings" w:hint="default"/>
      </w:rPr>
    </w:lvl>
    <w:lvl w:ilvl="3" w:tplc="BEF66E68">
      <w:start w:val="1"/>
      <w:numFmt w:val="bullet"/>
      <w:lvlText w:val=""/>
      <w:lvlJc w:val="left"/>
      <w:pPr>
        <w:ind w:left="2880" w:hanging="360"/>
      </w:pPr>
      <w:rPr>
        <w:rFonts w:ascii="Symbol" w:hAnsi="Symbol" w:hint="default"/>
      </w:rPr>
    </w:lvl>
    <w:lvl w:ilvl="4" w:tplc="2A8A7B92">
      <w:start w:val="1"/>
      <w:numFmt w:val="bullet"/>
      <w:lvlText w:val="o"/>
      <w:lvlJc w:val="left"/>
      <w:pPr>
        <w:ind w:left="3600" w:hanging="360"/>
      </w:pPr>
      <w:rPr>
        <w:rFonts w:ascii="Courier New" w:hAnsi="Courier New" w:hint="default"/>
      </w:rPr>
    </w:lvl>
    <w:lvl w:ilvl="5" w:tplc="26CA977C">
      <w:start w:val="1"/>
      <w:numFmt w:val="bullet"/>
      <w:lvlText w:val=""/>
      <w:lvlJc w:val="left"/>
      <w:pPr>
        <w:ind w:left="4320" w:hanging="360"/>
      </w:pPr>
      <w:rPr>
        <w:rFonts w:ascii="Wingdings" w:hAnsi="Wingdings" w:hint="default"/>
      </w:rPr>
    </w:lvl>
    <w:lvl w:ilvl="6" w:tplc="0B6C80E6">
      <w:start w:val="1"/>
      <w:numFmt w:val="bullet"/>
      <w:lvlText w:val=""/>
      <w:lvlJc w:val="left"/>
      <w:pPr>
        <w:ind w:left="5040" w:hanging="360"/>
      </w:pPr>
      <w:rPr>
        <w:rFonts w:ascii="Symbol" w:hAnsi="Symbol" w:hint="default"/>
      </w:rPr>
    </w:lvl>
    <w:lvl w:ilvl="7" w:tplc="98848A10">
      <w:start w:val="1"/>
      <w:numFmt w:val="bullet"/>
      <w:lvlText w:val="o"/>
      <w:lvlJc w:val="left"/>
      <w:pPr>
        <w:ind w:left="5760" w:hanging="360"/>
      </w:pPr>
      <w:rPr>
        <w:rFonts w:ascii="Courier New" w:hAnsi="Courier New" w:hint="default"/>
      </w:rPr>
    </w:lvl>
    <w:lvl w:ilvl="8" w:tplc="FBFA4C3C">
      <w:start w:val="1"/>
      <w:numFmt w:val="bullet"/>
      <w:lvlText w:val=""/>
      <w:lvlJc w:val="left"/>
      <w:pPr>
        <w:ind w:left="6480" w:hanging="360"/>
      </w:pPr>
      <w:rPr>
        <w:rFonts w:ascii="Wingdings" w:hAnsi="Wingdings" w:hint="default"/>
      </w:rPr>
    </w:lvl>
  </w:abstractNum>
  <w:abstractNum w:abstractNumId="35" w15:restartNumberingAfterBreak="0">
    <w:nsid w:val="571A4FF0"/>
    <w:multiLevelType w:val="hybridMultilevel"/>
    <w:tmpl w:val="DC925BAA"/>
    <w:lvl w:ilvl="0" w:tplc="008C5676">
      <w:start w:val="1"/>
      <w:numFmt w:val="bullet"/>
      <w:lvlText w:val=""/>
      <w:lvlJc w:val="left"/>
      <w:pPr>
        <w:ind w:left="720" w:hanging="360"/>
      </w:pPr>
      <w:rPr>
        <w:rFonts w:ascii="Symbol" w:hAnsi="Symbol" w:hint="default"/>
        <w:color w:val="586992"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6E1A44"/>
    <w:multiLevelType w:val="hybridMultilevel"/>
    <w:tmpl w:val="97A416F4"/>
    <w:lvl w:ilvl="0" w:tplc="219CAF7C">
      <w:start w:val="1"/>
      <w:numFmt w:val="decimal"/>
      <w:pStyle w:val="ListParagraph"/>
      <w:lvlText w:val="%1."/>
      <w:lvlJc w:val="left"/>
      <w:pPr>
        <w:ind w:left="397" w:hanging="397"/>
      </w:pPr>
      <w:rPr>
        <w:rFonts w:hint="default"/>
        <w:b/>
        <w:i w:val="0"/>
        <w:color w:val="008996" w:themeColor="accent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2117E4"/>
    <w:multiLevelType w:val="hybridMultilevel"/>
    <w:tmpl w:val="55344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2085E03"/>
    <w:multiLevelType w:val="hybridMultilevel"/>
    <w:tmpl w:val="E1AC3EC2"/>
    <w:lvl w:ilvl="0" w:tplc="FF5ADFA8">
      <w:start w:val="1"/>
      <w:numFmt w:val="bullet"/>
      <w:pStyle w:val="Bul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4C92566"/>
    <w:multiLevelType w:val="hybridMultilevel"/>
    <w:tmpl w:val="F2847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D44168"/>
    <w:multiLevelType w:val="hybridMultilevel"/>
    <w:tmpl w:val="F98E3E0A"/>
    <w:lvl w:ilvl="0" w:tplc="008C5676">
      <w:start w:val="1"/>
      <w:numFmt w:val="bullet"/>
      <w:lvlText w:val=""/>
      <w:lvlJc w:val="left"/>
      <w:pPr>
        <w:ind w:left="720" w:hanging="360"/>
      </w:pPr>
      <w:rPr>
        <w:rFonts w:ascii="Symbol" w:hAnsi="Symbol" w:hint="default"/>
        <w:color w:val="586992"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717CF3"/>
    <w:multiLevelType w:val="hybridMultilevel"/>
    <w:tmpl w:val="6FE2951A"/>
    <w:lvl w:ilvl="0" w:tplc="008C5676">
      <w:start w:val="1"/>
      <w:numFmt w:val="bullet"/>
      <w:lvlText w:val=""/>
      <w:lvlJc w:val="left"/>
      <w:pPr>
        <w:ind w:left="720" w:hanging="360"/>
      </w:pPr>
      <w:rPr>
        <w:rFonts w:ascii="Symbol" w:hAnsi="Symbol" w:hint="default"/>
        <w:color w:val="586992"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930779"/>
    <w:multiLevelType w:val="hybridMultilevel"/>
    <w:tmpl w:val="CC6CCA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6"/>
  </w:num>
  <w:num w:numId="2">
    <w:abstractNumId w:val="3"/>
  </w:num>
  <w:num w:numId="3">
    <w:abstractNumId w:val="7"/>
  </w:num>
  <w:num w:numId="4">
    <w:abstractNumId w:val="32"/>
  </w:num>
  <w:num w:numId="5">
    <w:abstractNumId w:val="27"/>
  </w:num>
  <w:num w:numId="6">
    <w:abstractNumId w:val="37"/>
  </w:num>
  <w:num w:numId="7">
    <w:abstractNumId w:val="13"/>
  </w:num>
  <w:num w:numId="8">
    <w:abstractNumId w:val="31"/>
  </w:num>
  <w:num w:numId="9">
    <w:abstractNumId w:val="33"/>
  </w:num>
  <w:num w:numId="10">
    <w:abstractNumId w:val="26"/>
  </w:num>
  <w:num w:numId="11">
    <w:abstractNumId w:val="28"/>
  </w:num>
  <w:num w:numId="12">
    <w:abstractNumId w:val="39"/>
  </w:num>
  <w:num w:numId="13">
    <w:abstractNumId w:val="14"/>
  </w:num>
  <w:num w:numId="14">
    <w:abstractNumId w:val="11"/>
  </w:num>
  <w:num w:numId="15">
    <w:abstractNumId w:val="17"/>
  </w:num>
  <w:num w:numId="16">
    <w:abstractNumId w:val="40"/>
  </w:num>
  <w:num w:numId="17">
    <w:abstractNumId w:val="19"/>
  </w:num>
  <w:num w:numId="18">
    <w:abstractNumId w:val="41"/>
  </w:num>
  <w:num w:numId="19">
    <w:abstractNumId w:val="24"/>
  </w:num>
  <w:num w:numId="20">
    <w:abstractNumId w:val="34"/>
  </w:num>
  <w:num w:numId="21">
    <w:abstractNumId w:val="18"/>
  </w:num>
  <w:num w:numId="22">
    <w:abstractNumId w:val="29"/>
  </w:num>
  <w:num w:numId="23">
    <w:abstractNumId w:val="22"/>
  </w:num>
  <w:num w:numId="24">
    <w:abstractNumId w:val="16"/>
  </w:num>
  <w:num w:numId="25">
    <w:abstractNumId w:val="42"/>
  </w:num>
  <w:num w:numId="26">
    <w:abstractNumId w:val="25"/>
  </w:num>
  <w:num w:numId="27">
    <w:abstractNumId w:val="35"/>
  </w:num>
  <w:num w:numId="28">
    <w:abstractNumId w:val="12"/>
  </w:num>
  <w:num w:numId="29">
    <w:abstractNumId w:val="10"/>
  </w:num>
  <w:num w:numId="30">
    <w:abstractNumId w:val="21"/>
  </w:num>
  <w:num w:numId="31">
    <w:abstractNumId w:val="9"/>
  </w:num>
  <w:num w:numId="32">
    <w:abstractNumId w:val="20"/>
  </w:num>
  <w:num w:numId="33">
    <w:abstractNumId w:val="0"/>
  </w:num>
  <w:num w:numId="34">
    <w:abstractNumId w:val="1"/>
  </w:num>
  <w:num w:numId="35">
    <w:abstractNumId w:val="2"/>
  </w:num>
  <w:num w:numId="36">
    <w:abstractNumId w:val="8"/>
  </w:num>
  <w:num w:numId="37">
    <w:abstractNumId w:val="4"/>
  </w:num>
  <w:num w:numId="38">
    <w:abstractNumId w:val="5"/>
  </w:num>
  <w:num w:numId="39">
    <w:abstractNumId w:val="6"/>
  </w:num>
  <w:num w:numId="40">
    <w:abstractNumId w:val="38"/>
  </w:num>
  <w:num w:numId="41">
    <w:abstractNumId w:val="30"/>
  </w:num>
  <w:num w:numId="42">
    <w:abstractNumId w:val="23"/>
  </w:num>
  <w:num w:numId="43">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3"/>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7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6E2"/>
    <w:rsid w:val="00000058"/>
    <w:rsid w:val="00000363"/>
    <w:rsid w:val="000003DF"/>
    <w:rsid w:val="000004FE"/>
    <w:rsid w:val="0000058C"/>
    <w:rsid w:val="00000681"/>
    <w:rsid w:val="000009FC"/>
    <w:rsid w:val="00000D6F"/>
    <w:rsid w:val="00000EC7"/>
    <w:rsid w:val="00001244"/>
    <w:rsid w:val="00001516"/>
    <w:rsid w:val="00001BF8"/>
    <w:rsid w:val="00001CC0"/>
    <w:rsid w:val="00001E53"/>
    <w:rsid w:val="00002205"/>
    <w:rsid w:val="00002349"/>
    <w:rsid w:val="00002787"/>
    <w:rsid w:val="000027CC"/>
    <w:rsid w:val="00002ACA"/>
    <w:rsid w:val="00002C68"/>
    <w:rsid w:val="00002C6A"/>
    <w:rsid w:val="00002C91"/>
    <w:rsid w:val="00002D27"/>
    <w:rsid w:val="00002E14"/>
    <w:rsid w:val="00003037"/>
    <w:rsid w:val="000036CB"/>
    <w:rsid w:val="0000385A"/>
    <w:rsid w:val="000042B8"/>
    <w:rsid w:val="00004705"/>
    <w:rsid w:val="000049F6"/>
    <w:rsid w:val="00005175"/>
    <w:rsid w:val="0000517E"/>
    <w:rsid w:val="0000528F"/>
    <w:rsid w:val="000054F2"/>
    <w:rsid w:val="00006487"/>
    <w:rsid w:val="00007804"/>
    <w:rsid w:val="00007B7D"/>
    <w:rsid w:val="00007CC8"/>
    <w:rsid w:val="00007D3C"/>
    <w:rsid w:val="00010151"/>
    <w:rsid w:val="00010357"/>
    <w:rsid w:val="0001036E"/>
    <w:rsid w:val="00010B27"/>
    <w:rsid w:val="000110E7"/>
    <w:rsid w:val="00011907"/>
    <w:rsid w:val="00011D42"/>
    <w:rsid w:val="0001220D"/>
    <w:rsid w:val="000122B1"/>
    <w:rsid w:val="00012506"/>
    <w:rsid w:val="000125FE"/>
    <w:rsid w:val="00012786"/>
    <w:rsid w:val="0001286E"/>
    <w:rsid w:val="0001316E"/>
    <w:rsid w:val="0001352B"/>
    <w:rsid w:val="0001360F"/>
    <w:rsid w:val="00013809"/>
    <w:rsid w:val="00014120"/>
    <w:rsid w:val="00014128"/>
    <w:rsid w:val="00014821"/>
    <w:rsid w:val="000148DE"/>
    <w:rsid w:val="00014C11"/>
    <w:rsid w:val="0001517C"/>
    <w:rsid w:val="000151E6"/>
    <w:rsid w:val="0001538F"/>
    <w:rsid w:val="0001562D"/>
    <w:rsid w:val="00015677"/>
    <w:rsid w:val="00015DA7"/>
    <w:rsid w:val="00015E26"/>
    <w:rsid w:val="00015EB1"/>
    <w:rsid w:val="000160D7"/>
    <w:rsid w:val="000162C2"/>
    <w:rsid w:val="00016C64"/>
    <w:rsid w:val="0001708E"/>
    <w:rsid w:val="0001740A"/>
    <w:rsid w:val="000175ED"/>
    <w:rsid w:val="00017DF0"/>
    <w:rsid w:val="0002024F"/>
    <w:rsid w:val="00020332"/>
    <w:rsid w:val="0002058D"/>
    <w:rsid w:val="00020621"/>
    <w:rsid w:val="0002063D"/>
    <w:rsid w:val="00020EC3"/>
    <w:rsid w:val="00021858"/>
    <w:rsid w:val="00021880"/>
    <w:rsid w:val="0002193C"/>
    <w:rsid w:val="00021A71"/>
    <w:rsid w:val="0002267F"/>
    <w:rsid w:val="00022E57"/>
    <w:rsid w:val="000234D1"/>
    <w:rsid w:val="00023D54"/>
    <w:rsid w:val="00024267"/>
    <w:rsid w:val="00024FF0"/>
    <w:rsid w:val="00025671"/>
    <w:rsid w:val="00025706"/>
    <w:rsid w:val="00025B40"/>
    <w:rsid w:val="000261BF"/>
    <w:rsid w:val="00027157"/>
    <w:rsid w:val="00027176"/>
    <w:rsid w:val="0002767B"/>
    <w:rsid w:val="00027C79"/>
    <w:rsid w:val="00030254"/>
    <w:rsid w:val="000309DF"/>
    <w:rsid w:val="00030A0E"/>
    <w:rsid w:val="00030A68"/>
    <w:rsid w:val="000310CC"/>
    <w:rsid w:val="000313E6"/>
    <w:rsid w:val="00031CA9"/>
    <w:rsid w:val="00032183"/>
    <w:rsid w:val="00032309"/>
    <w:rsid w:val="00033069"/>
    <w:rsid w:val="000330C7"/>
    <w:rsid w:val="0003386B"/>
    <w:rsid w:val="0003392F"/>
    <w:rsid w:val="00033E59"/>
    <w:rsid w:val="00034958"/>
    <w:rsid w:val="0003498E"/>
    <w:rsid w:val="00035216"/>
    <w:rsid w:val="000354EA"/>
    <w:rsid w:val="00036621"/>
    <w:rsid w:val="000369B1"/>
    <w:rsid w:val="00036C6D"/>
    <w:rsid w:val="00037798"/>
    <w:rsid w:val="00037C90"/>
    <w:rsid w:val="00037E18"/>
    <w:rsid w:val="00040198"/>
    <w:rsid w:val="000401C0"/>
    <w:rsid w:val="00040240"/>
    <w:rsid w:val="00040AB2"/>
    <w:rsid w:val="00040FB2"/>
    <w:rsid w:val="00041571"/>
    <w:rsid w:val="000415C3"/>
    <w:rsid w:val="000417BE"/>
    <w:rsid w:val="000419F6"/>
    <w:rsid w:val="00041B8A"/>
    <w:rsid w:val="00041BA7"/>
    <w:rsid w:val="00042375"/>
    <w:rsid w:val="00042E47"/>
    <w:rsid w:val="0004338D"/>
    <w:rsid w:val="00043502"/>
    <w:rsid w:val="0004350E"/>
    <w:rsid w:val="000435E6"/>
    <w:rsid w:val="00044204"/>
    <w:rsid w:val="000445EA"/>
    <w:rsid w:val="000445EE"/>
    <w:rsid w:val="00044675"/>
    <w:rsid w:val="00044A49"/>
    <w:rsid w:val="00044CBD"/>
    <w:rsid w:val="00044CF1"/>
    <w:rsid w:val="00044D8A"/>
    <w:rsid w:val="0004537C"/>
    <w:rsid w:val="000455B4"/>
    <w:rsid w:val="000463C4"/>
    <w:rsid w:val="000467BF"/>
    <w:rsid w:val="00046A5D"/>
    <w:rsid w:val="00046CD8"/>
    <w:rsid w:val="00046E58"/>
    <w:rsid w:val="00047587"/>
    <w:rsid w:val="00047962"/>
    <w:rsid w:val="000479C3"/>
    <w:rsid w:val="00047BD3"/>
    <w:rsid w:val="00047CE8"/>
    <w:rsid w:val="00047DD0"/>
    <w:rsid w:val="00047E99"/>
    <w:rsid w:val="00050230"/>
    <w:rsid w:val="00050693"/>
    <w:rsid w:val="00050967"/>
    <w:rsid w:val="00050DF3"/>
    <w:rsid w:val="00050F4D"/>
    <w:rsid w:val="00050FBD"/>
    <w:rsid w:val="000517E9"/>
    <w:rsid w:val="00051ED8"/>
    <w:rsid w:val="0005207D"/>
    <w:rsid w:val="000527CA"/>
    <w:rsid w:val="00052A8A"/>
    <w:rsid w:val="00052E18"/>
    <w:rsid w:val="00052E8F"/>
    <w:rsid w:val="0005405F"/>
    <w:rsid w:val="000545AB"/>
    <w:rsid w:val="00054ACC"/>
    <w:rsid w:val="00054CEC"/>
    <w:rsid w:val="00054DF7"/>
    <w:rsid w:val="00054E2F"/>
    <w:rsid w:val="00055EA3"/>
    <w:rsid w:val="00056398"/>
    <w:rsid w:val="000566FA"/>
    <w:rsid w:val="000570ED"/>
    <w:rsid w:val="0005740D"/>
    <w:rsid w:val="0005757A"/>
    <w:rsid w:val="00060A61"/>
    <w:rsid w:val="00060B2C"/>
    <w:rsid w:val="0006105C"/>
    <w:rsid w:val="00061684"/>
    <w:rsid w:val="00061A15"/>
    <w:rsid w:val="00062083"/>
    <w:rsid w:val="000621FC"/>
    <w:rsid w:val="000622B1"/>
    <w:rsid w:val="00062610"/>
    <w:rsid w:val="00062676"/>
    <w:rsid w:val="000627E9"/>
    <w:rsid w:val="00062E0D"/>
    <w:rsid w:val="00062F78"/>
    <w:rsid w:val="000630CB"/>
    <w:rsid w:val="000636C7"/>
    <w:rsid w:val="00063F08"/>
    <w:rsid w:val="00064499"/>
    <w:rsid w:val="000647A8"/>
    <w:rsid w:val="00064849"/>
    <w:rsid w:val="00064A4F"/>
    <w:rsid w:val="00064B7B"/>
    <w:rsid w:val="00065185"/>
    <w:rsid w:val="000652BA"/>
    <w:rsid w:val="00065BEB"/>
    <w:rsid w:val="00065E2F"/>
    <w:rsid w:val="0006605D"/>
    <w:rsid w:val="000661F0"/>
    <w:rsid w:val="000666E9"/>
    <w:rsid w:val="0006683A"/>
    <w:rsid w:val="00066B32"/>
    <w:rsid w:val="00066DA1"/>
    <w:rsid w:val="00067394"/>
    <w:rsid w:val="0006778D"/>
    <w:rsid w:val="000677D0"/>
    <w:rsid w:val="000677ED"/>
    <w:rsid w:val="00067828"/>
    <w:rsid w:val="00070503"/>
    <w:rsid w:val="000706D6"/>
    <w:rsid w:val="000709FF"/>
    <w:rsid w:val="00070B1D"/>
    <w:rsid w:val="00070C51"/>
    <w:rsid w:val="00070CB8"/>
    <w:rsid w:val="00070F2A"/>
    <w:rsid w:val="00071C16"/>
    <w:rsid w:val="00071CBE"/>
    <w:rsid w:val="00071FD0"/>
    <w:rsid w:val="000723A9"/>
    <w:rsid w:val="000723CE"/>
    <w:rsid w:val="00072593"/>
    <w:rsid w:val="000725D9"/>
    <w:rsid w:val="0007267F"/>
    <w:rsid w:val="000727CA"/>
    <w:rsid w:val="0007292E"/>
    <w:rsid w:val="00072B9E"/>
    <w:rsid w:val="00072E32"/>
    <w:rsid w:val="00073377"/>
    <w:rsid w:val="00073383"/>
    <w:rsid w:val="00074164"/>
    <w:rsid w:val="0007423F"/>
    <w:rsid w:val="0007465C"/>
    <w:rsid w:val="00074760"/>
    <w:rsid w:val="000748B7"/>
    <w:rsid w:val="000750BC"/>
    <w:rsid w:val="000754B2"/>
    <w:rsid w:val="000757ED"/>
    <w:rsid w:val="0007588D"/>
    <w:rsid w:val="000758B6"/>
    <w:rsid w:val="00075F51"/>
    <w:rsid w:val="0007606B"/>
    <w:rsid w:val="00076304"/>
    <w:rsid w:val="0007638C"/>
    <w:rsid w:val="0007798E"/>
    <w:rsid w:val="00077D0C"/>
    <w:rsid w:val="00077EA5"/>
    <w:rsid w:val="00080044"/>
    <w:rsid w:val="0008005F"/>
    <w:rsid w:val="000802C2"/>
    <w:rsid w:val="000808AF"/>
    <w:rsid w:val="00080B94"/>
    <w:rsid w:val="000810C3"/>
    <w:rsid w:val="000810C6"/>
    <w:rsid w:val="00081652"/>
    <w:rsid w:val="00081C41"/>
    <w:rsid w:val="00081D93"/>
    <w:rsid w:val="00082346"/>
    <w:rsid w:val="0008265B"/>
    <w:rsid w:val="00082C97"/>
    <w:rsid w:val="00083B5A"/>
    <w:rsid w:val="00083B68"/>
    <w:rsid w:val="000840B7"/>
    <w:rsid w:val="000840B8"/>
    <w:rsid w:val="00084185"/>
    <w:rsid w:val="00084526"/>
    <w:rsid w:val="00084544"/>
    <w:rsid w:val="00084579"/>
    <w:rsid w:val="0008457E"/>
    <w:rsid w:val="00084A47"/>
    <w:rsid w:val="00085C21"/>
    <w:rsid w:val="00085C52"/>
    <w:rsid w:val="00085E54"/>
    <w:rsid w:val="00086274"/>
    <w:rsid w:val="0008640A"/>
    <w:rsid w:val="00086416"/>
    <w:rsid w:val="000864CF"/>
    <w:rsid w:val="00086D89"/>
    <w:rsid w:val="00086F4C"/>
    <w:rsid w:val="000878E1"/>
    <w:rsid w:val="00090245"/>
    <w:rsid w:val="0009090D"/>
    <w:rsid w:val="00090FB0"/>
    <w:rsid w:val="000910D7"/>
    <w:rsid w:val="00091455"/>
    <w:rsid w:val="00091BD2"/>
    <w:rsid w:val="00091DAB"/>
    <w:rsid w:val="00091F31"/>
    <w:rsid w:val="000921F2"/>
    <w:rsid w:val="00092807"/>
    <w:rsid w:val="00092FAE"/>
    <w:rsid w:val="00093019"/>
    <w:rsid w:val="00093676"/>
    <w:rsid w:val="000939F9"/>
    <w:rsid w:val="00093D3A"/>
    <w:rsid w:val="00093F20"/>
    <w:rsid w:val="000942B4"/>
    <w:rsid w:val="000942E1"/>
    <w:rsid w:val="000945FA"/>
    <w:rsid w:val="000948A8"/>
    <w:rsid w:val="000948D7"/>
    <w:rsid w:val="00094C27"/>
    <w:rsid w:val="00095029"/>
    <w:rsid w:val="00095334"/>
    <w:rsid w:val="000958C5"/>
    <w:rsid w:val="00095AEB"/>
    <w:rsid w:val="00095B19"/>
    <w:rsid w:val="00096031"/>
    <w:rsid w:val="000961EB"/>
    <w:rsid w:val="0009664E"/>
    <w:rsid w:val="00096724"/>
    <w:rsid w:val="000968A0"/>
    <w:rsid w:val="000969BE"/>
    <w:rsid w:val="000969CC"/>
    <w:rsid w:val="00096D1D"/>
    <w:rsid w:val="00096F5A"/>
    <w:rsid w:val="0009709A"/>
    <w:rsid w:val="00097960"/>
    <w:rsid w:val="00097A2A"/>
    <w:rsid w:val="00097E4B"/>
    <w:rsid w:val="000A0053"/>
    <w:rsid w:val="000A0828"/>
    <w:rsid w:val="000A0CF8"/>
    <w:rsid w:val="000A0D0F"/>
    <w:rsid w:val="000A0EF4"/>
    <w:rsid w:val="000A1463"/>
    <w:rsid w:val="000A14AF"/>
    <w:rsid w:val="000A1923"/>
    <w:rsid w:val="000A2D99"/>
    <w:rsid w:val="000A358D"/>
    <w:rsid w:val="000A3712"/>
    <w:rsid w:val="000A3F24"/>
    <w:rsid w:val="000A42EC"/>
    <w:rsid w:val="000A441A"/>
    <w:rsid w:val="000A46F4"/>
    <w:rsid w:val="000A50F0"/>
    <w:rsid w:val="000A57B7"/>
    <w:rsid w:val="000A5E78"/>
    <w:rsid w:val="000A5E8F"/>
    <w:rsid w:val="000A6CBF"/>
    <w:rsid w:val="000A6CCF"/>
    <w:rsid w:val="000A6E0B"/>
    <w:rsid w:val="000A6E4B"/>
    <w:rsid w:val="000A6ED7"/>
    <w:rsid w:val="000A6FF2"/>
    <w:rsid w:val="000A72DD"/>
    <w:rsid w:val="000A7436"/>
    <w:rsid w:val="000A7476"/>
    <w:rsid w:val="000A7AA5"/>
    <w:rsid w:val="000A7E7C"/>
    <w:rsid w:val="000A7FA3"/>
    <w:rsid w:val="000B0423"/>
    <w:rsid w:val="000B04D7"/>
    <w:rsid w:val="000B073C"/>
    <w:rsid w:val="000B0A28"/>
    <w:rsid w:val="000B0F5C"/>
    <w:rsid w:val="000B1184"/>
    <w:rsid w:val="000B14F2"/>
    <w:rsid w:val="000B1842"/>
    <w:rsid w:val="000B18A3"/>
    <w:rsid w:val="000B190B"/>
    <w:rsid w:val="000B2E02"/>
    <w:rsid w:val="000B2EA0"/>
    <w:rsid w:val="000B30D0"/>
    <w:rsid w:val="000B3622"/>
    <w:rsid w:val="000B37F1"/>
    <w:rsid w:val="000B3B0F"/>
    <w:rsid w:val="000B40AC"/>
    <w:rsid w:val="000B4283"/>
    <w:rsid w:val="000B473C"/>
    <w:rsid w:val="000B4E2D"/>
    <w:rsid w:val="000B4F8F"/>
    <w:rsid w:val="000B531F"/>
    <w:rsid w:val="000B54A8"/>
    <w:rsid w:val="000B56FE"/>
    <w:rsid w:val="000B5A8A"/>
    <w:rsid w:val="000B66FA"/>
    <w:rsid w:val="000B682D"/>
    <w:rsid w:val="000B70F2"/>
    <w:rsid w:val="000B7402"/>
    <w:rsid w:val="000B7D16"/>
    <w:rsid w:val="000B7DB5"/>
    <w:rsid w:val="000B7FEB"/>
    <w:rsid w:val="000C00F9"/>
    <w:rsid w:val="000C028C"/>
    <w:rsid w:val="000C03E1"/>
    <w:rsid w:val="000C0EA0"/>
    <w:rsid w:val="000C123A"/>
    <w:rsid w:val="000C16BD"/>
    <w:rsid w:val="000C1C71"/>
    <w:rsid w:val="000C245E"/>
    <w:rsid w:val="000C265C"/>
    <w:rsid w:val="000C2CE2"/>
    <w:rsid w:val="000C30F8"/>
    <w:rsid w:val="000C3557"/>
    <w:rsid w:val="000C3E90"/>
    <w:rsid w:val="000C400A"/>
    <w:rsid w:val="000C40B8"/>
    <w:rsid w:val="000C456D"/>
    <w:rsid w:val="000C45A4"/>
    <w:rsid w:val="000C466E"/>
    <w:rsid w:val="000C524E"/>
    <w:rsid w:val="000C532B"/>
    <w:rsid w:val="000C54D8"/>
    <w:rsid w:val="000C598D"/>
    <w:rsid w:val="000C5AE3"/>
    <w:rsid w:val="000C5BC2"/>
    <w:rsid w:val="000C61B1"/>
    <w:rsid w:val="000C6B99"/>
    <w:rsid w:val="000C71C8"/>
    <w:rsid w:val="000C7A36"/>
    <w:rsid w:val="000C7C09"/>
    <w:rsid w:val="000D002C"/>
    <w:rsid w:val="000D0DB3"/>
    <w:rsid w:val="000D1299"/>
    <w:rsid w:val="000D1660"/>
    <w:rsid w:val="000D1828"/>
    <w:rsid w:val="000D190B"/>
    <w:rsid w:val="000D19DB"/>
    <w:rsid w:val="000D1F42"/>
    <w:rsid w:val="000D251C"/>
    <w:rsid w:val="000D295F"/>
    <w:rsid w:val="000D2E1E"/>
    <w:rsid w:val="000D2F14"/>
    <w:rsid w:val="000D321F"/>
    <w:rsid w:val="000D3325"/>
    <w:rsid w:val="000D3753"/>
    <w:rsid w:val="000D39D8"/>
    <w:rsid w:val="000D3D15"/>
    <w:rsid w:val="000D40CF"/>
    <w:rsid w:val="000D5319"/>
    <w:rsid w:val="000D5516"/>
    <w:rsid w:val="000D5955"/>
    <w:rsid w:val="000D5E0F"/>
    <w:rsid w:val="000D6117"/>
    <w:rsid w:val="000D637E"/>
    <w:rsid w:val="000D642B"/>
    <w:rsid w:val="000D679E"/>
    <w:rsid w:val="000D6FCC"/>
    <w:rsid w:val="000D716F"/>
    <w:rsid w:val="000D79A8"/>
    <w:rsid w:val="000D79BB"/>
    <w:rsid w:val="000E0A49"/>
    <w:rsid w:val="000E0B5B"/>
    <w:rsid w:val="000E1786"/>
    <w:rsid w:val="000E1ADA"/>
    <w:rsid w:val="000E1F50"/>
    <w:rsid w:val="000E2015"/>
    <w:rsid w:val="000E21F2"/>
    <w:rsid w:val="000E2A03"/>
    <w:rsid w:val="000E2ADD"/>
    <w:rsid w:val="000E34AD"/>
    <w:rsid w:val="000E37DD"/>
    <w:rsid w:val="000E437C"/>
    <w:rsid w:val="000E43BD"/>
    <w:rsid w:val="000E4D43"/>
    <w:rsid w:val="000E5C03"/>
    <w:rsid w:val="000E5E52"/>
    <w:rsid w:val="000E6498"/>
    <w:rsid w:val="000E7A9B"/>
    <w:rsid w:val="000E7BC3"/>
    <w:rsid w:val="000E7FA6"/>
    <w:rsid w:val="000F03A3"/>
    <w:rsid w:val="000F05DC"/>
    <w:rsid w:val="000F0878"/>
    <w:rsid w:val="000F0C16"/>
    <w:rsid w:val="000F0D7B"/>
    <w:rsid w:val="000F0F89"/>
    <w:rsid w:val="000F11BB"/>
    <w:rsid w:val="000F157B"/>
    <w:rsid w:val="000F1A2A"/>
    <w:rsid w:val="000F1AD7"/>
    <w:rsid w:val="000F1F7F"/>
    <w:rsid w:val="000F1FAF"/>
    <w:rsid w:val="000F2212"/>
    <w:rsid w:val="000F2791"/>
    <w:rsid w:val="000F2F5C"/>
    <w:rsid w:val="000F2FBC"/>
    <w:rsid w:val="000F30BB"/>
    <w:rsid w:val="000F3555"/>
    <w:rsid w:val="000F37C3"/>
    <w:rsid w:val="000F3C86"/>
    <w:rsid w:val="000F3E02"/>
    <w:rsid w:val="000F3F1E"/>
    <w:rsid w:val="000F47F0"/>
    <w:rsid w:val="000F4E52"/>
    <w:rsid w:val="000F52D9"/>
    <w:rsid w:val="000F54C0"/>
    <w:rsid w:val="000F559E"/>
    <w:rsid w:val="000F5C4B"/>
    <w:rsid w:val="000F606E"/>
    <w:rsid w:val="000F60E0"/>
    <w:rsid w:val="000F6522"/>
    <w:rsid w:val="000F66C5"/>
    <w:rsid w:val="000F6DDD"/>
    <w:rsid w:val="000F70EE"/>
    <w:rsid w:val="000F7287"/>
    <w:rsid w:val="000F74C7"/>
    <w:rsid w:val="000F753C"/>
    <w:rsid w:val="000F7562"/>
    <w:rsid w:val="000F793B"/>
    <w:rsid w:val="000F7B6D"/>
    <w:rsid w:val="0010020F"/>
    <w:rsid w:val="0010047F"/>
    <w:rsid w:val="00100610"/>
    <w:rsid w:val="00100660"/>
    <w:rsid w:val="001009B9"/>
    <w:rsid w:val="00100C9A"/>
    <w:rsid w:val="001018BC"/>
    <w:rsid w:val="00101B1C"/>
    <w:rsid w:val="00101B64"/>
    <w:rsid w:val="00101E45"/>
    <w:rsid w:val="00102F88"/>
    <w:rsid w:val="00103063"/>
    <w:rsid w:val="0010334A"/>
    <w:rsid w:val="00103D87"/>
    <w:rsid w:val="001041FA"/>
    <w:rsid w:val="00104271"/>
    <w:rsid w:val="00104A93"/>
    <w:rsid w:val="00104C98"/>
    <w:rsid w:val="00104F01"/>
    <w:rsid w:val="0010515A"/>
    <w:rsid w:val="001053E0"/>
    <w:rsid w:val="001057A4"/>
    <w:rsid w:val="00105E2E"/>
    <w:rsid w:val="0010679D"/>
    <w:rsid w:val="001075D1"/>
    <w:rsid w:val="00107694"/>
    <w:rsid w:val="00107D06"/>
    <w:rsid w:val="00110232"/>
    <w:rsid w:val="00110280"/>
    <w:rsid w:val="001105A5"/>
    <w:rsid w:val="00110718"/>
    <w:rsid w:val="0011084C"/>
    <w:rsid w:val="00110A2B"/>
    <w:rsid w:val="0011156D"/>
    <w:rsid w:val="001117AA"/>
    <w:rsid w:val="00111884"/>
    <w:rsid w:val="00111E52"/>
    <w:rsid w:val="00111F65"/>
    <w:rsid w:val="001121AD"/>
    <w:rsid w:val="00112790"/>
    <w:rsid w:val="00113AF7"/>
    <w:rsid w:val="00113BD4"/>
    <w:rsid w:val="00113DD1"/>
    <w:rsid w:val="00114648"/>
    <w:rsid w:val="001149FD"/>
    <w:rsid w:val="00114A84"/>
    <w:rsid w:val="00114B3E"/>
    <w:rsid w:val="00114B90"/>
    <w:rsid w:val="00114C10"/>
    <w:rsid w:val="00114FAF"/>
    <w:rsid w:val="0011563C"/>
    <w:rsid w:val="00115BFB"/>
    <w:rsid w:val="00115E2F"/>
    <w:rsid w:val="00116B2D"/>
    <w:rsid w:val="0011705C"/>
    <w:rsid w:val="0011709C"/>
    <w:rsid w:val="0011715B"/>
    <w:rsid w:val="0011752F"/>
    <w:rsid w:val="0011785F"/>
    <w:rsid w:val="00117A28"/>
    <w:rsid w:val="00117E39"/>
    <w:rsid w:val="00117E85"/>
    <w:rsid w:val="001200A2"/>
    <w:rsid w:val="00120311"/>
    <w:rsid w:val="00120592"/>
    <w:rsid w:val="00121181"/>
    <w:rsid w:val="001228BA"/>
    <w:rsid w:val="00122DDF"/>
    <w:rsid w:val="001232BD"/>
    <w:rsid w:val="00123739"/>
    <w:rsid w:val="00123A33"/>
    <w:rsid w:val="00124290"/>
    <w:rsid w:val="001245EA"/>
    <w:rsid w:val="00124863"/>
    <w:rsid w:val="001249CA"/>
    <w:rsid w:val="001249EB"/>
    <w:rsid w:val="001253C9"/>
    <w:rsid w:val="0012591F"/>
    <w:rsid w:val="00125BBE"/>
    <w:rsid w:val="00125CFC"/>
    <w:rsid w:val="00125D1A"/>
    <w:rsid w:val="001262FA"/>
    <w:rsid w:val="00126E84"/>
    <w:rsid w:val="001275F3"/>
    <w:rsid w:val="0012791F"/>
    <w:rsid w:val="0012C3B2"/>
    <w:rsid w:val="001302C3"/>
    <w:rsid w:val="001302FD"/>
    <w:rsid w:val="00130403"/>
    <w:rsid w:val="001306D1"/>
    <w:rsid w:val="00130EA5"/>
    <w:rsid w:val="00131680"/>
    <w:rsid w:val="00131682"/>
    <w:rsid w:val="00131862"/>
    <w:rsid w:val="00132114"/>
    <w:rsid w:val="00132A52"/>
    <w:rsid w:val="00132B12"/>
    <w:rsid w:val="00132E7F"/>
    <w:rsid w:val="001333DD"/>
    <w:rsid w:val="00133469"/>
    <w:rsid w:val="00133AFF"/>
    <w:rsid w:val="00133C2C"/>
    <w:rsid w:val="00133EE5"/>
    <w:rsid w:val="00133EF6"/>
    <w:rsid w:val="00134374"/>
    <w:rsid w:val="0013459C"/>
    <w:rsid w:val="001347D8"/>
    <w:rsid w:val="00134912"/>
    <w:rsid w:val="00134A28"/>
    <w:rsid w:val="00134C3C"/>
    <w:rsid w:val="00134EB2"/>
    <w:rsid w:val="00136571"/>
    <w:rsid w:val="001365FA"/>
    <w:rsid w:val="001366FB"/>
    <w:rsid w:val="001367DA"/>
    <w:rsid w:val="00136D24"/>
    <w:rsid w:val="00136DF2"/>
    <w:rsid w:val="001370BC"/>
    <w:rsid w:val="00137427"/>
    <w:rsid w:val="00137527"/>
    <w:rsid w:val="00137559"/>
    <w:rsid w:val="0013770A"/>
    <w:rsid w:val="001378DA"/>
    <w:rsid w:val="001378E2"/>
    <w:rsid w:val="00137CDD"/>
    <w:rsid w:val="001401F4"/>
    <w:rsid w:val="001402DD"/>
    <w:rsid w:val="001403FD"/>
    <w:rsid w:val="001405BB"/>
    <w:rsid w:val="00140BCC"/>
    <w:rsid w:val="00140BDC"/>
    <w:rsid w:val="00140F42"/>
    <w:rsid w:val="00141297"/>
    <w:rsid w:val="0014143F"/>
    <w:rsid w:val="001415E6"/>
    <w:rsid w:val="00141772"/>
    <w:rsid w:val="00141856"/>
    <w:rsid w:val="001419DC"/>
    <w:rsid w:val="00141E25"/>
    <w:rsid w:val="00141F79"/>
    <w:rsid w:val="00142566"/>
    <w:rsid w:val="00142A84"/>
    <w:rsid w:val="00142E22"/>
    <w:rsid w:val="00143491"/>
    <w:rsid w:val="0014362F"/>
    <w:rsid w:val="0014396F"/>
    <w:rsid w:val="00143A73"/>
    <w:rsid w:val="00143C55"/>
    <w:rsid w:val="001443C1"/>
    <w:rsid w:val="00144409"/>
    <w:rsid w:val="001447CA"/>
    <w:rsid w:val="00144FFE"/>
    <w:rsid w:val="001451F0"/>
    <w:rsid w:val="001452FF"/>
    <w:rsid w:val="00145503"/>
    <w:rsid w:val="00145C94"/>
    <w:rsid w:val="001460CB"/>
    <w:rsid w:val="001463D7"/>
    <w:rsid w:val="00146B9D"/>
    <w:rsid w:val="00146CFD"/>
    <w:rsid w:val="00146E1F"/>
    <w:rsid w:val="0014714F"/>
    <w:rsid w:val="00147363"/>
    <w:rsid w:val="0014763D"/>
    <w:rsid w:val="0015020C"/>
    <w:rsid w:val="00150342"/>
    <w:rsid w:val="00150382"/>
    <w:rsid w:val="00150D54"/>
    <w:rsid w:val="00151318"/>
    <w:rsid w:val="00151A4B"/>
    <w:rsid w:val="001521C4"/>
    <w:rsid w:val="0015288F"/>
    <w:rsid w:val="00152958"/>
    <w:rsid w:val="00152D40"/>
    <w:rsid w:val="00153226"/>
    <w:rsid w:val="001533DF"/>
    <w:rsid w:val="00153696"/>
    <w:rsid w:val="0015373C"/>
    <w:rsid w:val="00154242"/>
    <w:rsid w:val="0015457A"/>
    <w:rsid w:val="001545B3"/>
    <w:rsid w:val="00154A22"/>
    <w:rsid w:val="00154B7A"/>
    <w:rsid w:val="00154BAE"/>
    <w:rsid w:val="00155243"/>
    <w:rsid w:val="00155335"/>
    <w:rsid w:val="00155510"/>
    <w:rsid w:val="001558D5"/>
    <w:rsid w:val="00155A9C"/>
    <w:rsid w:val="00155E17"/>
    <w:rsid w:val="00156581"/>
    <w:rsid w:val="001576F4"/>
    <w:rsid w:val="001576FA"/>
    <w:rsid w:val="00157C2C"/>
    <w:rsid w:val="00157E45"/>
    <w:rsid w:val="00157E93"/>
    <w:rsid w:val="0016003A"/>
    <w:rsid w:val="00160482"/>
    <w:rsid w:val="00160593"/>
    <w:rsid w:val="00160772"/>
    <w:rsid w:val="0016089F"/>
    <w:rsid w:val="001609AD"/>
    <w:rsid w:val="00160B7E"/>
    <w:rsid w:val="00160D3E"/>
    <w:rsid w:val="00160DB3"/>
    <w:rsid w:val="00160EE0"/>
    <w:rsid w:val="0016119C"/>
    <w:rsid w:val="001611DE"/>
    <w:rsid w:val="0016125D"/>
    <w:rsid w:val="00161803"/>
    <w:rsid w:val="00161900"/>
    <w:rsid w:val="00161E52"/>
    <w:rsid w:val="0016219E"/>
    <w:rsid w:val="001621ED"/>
    <w:rsid w:val="001631C1"/>
    <w:rsid w:val="001640DA"/>
    <w:rsid w:val="00164225"/>
    <w:rsid w:val="00164730"/>
    <w:rsid w:val="001653ED"/>
    <w:rsid w:val="00165899"/>
    <w:rsid w:val="00165A7E"/>
    <w:rsid w:val="00165D49"/>
    <w:rsid w:val="00165DA7"/>
    <w:rsid w:val="001665B0"/>
    <w:rsid w:val="001668AC"/>
    <w:rsid w:val="00166A29"/>
    <w:rsid w:val="00167062"/>
    <w:rsid w:val="00167523"/>
    <w:rsid w:val="001675F7"/>
    <w:rsid w:val="0016794B"/>
    <w:rsid w:val="00167BB8"/>
    <w:rsid w:val="00170014"/>
    <w:rsid w:val="0017017C"/>
    <w:rsid w:val="0017078F"/>
    <w:rsid w:val="00170C51"/>
    <w:rsid w:val="00170F34"/>
    <w:rsid w:val="0017146D"/>
    <w:rsid w:val="00171472"/>
    <w:rsid w:val="00171561"/>
    <w:rsid w:val="001717E1"/>
    <w:rsid w:val="00171D0B"/>
    <w:rsid w:val="001728CC"/>
    <w:rsid w:val="00172993"/>
    <w:rsid w:val="00172AAE"/>
    <w:rsid w:val="00172CB1"/>
    <w:rsid w:val="00172D9F"/>
    <w:rsid w:val="00173196"/>
    <w:rsid w:val="00173344"/>
    <w:rsid w:val="0017390A"/>
    <w:rsid w:val="0017425B"/>
    <w:rsid w:val="001743CC"/>
    <w:rsid w:val="00174CB1"/>
    <w:rsid w:val="00174CEB"/>
    <w:rsid w:val="00175C3F"/>
    <w:rsid w:val="00175EF2"/>
    <w:rsid w:val="00176023"/>
    <w:rsid w:val="00176457"/>
    <w:rsid w:val="001764A1"/>
    <w:rsid w:val="00176878"/>
    <w:rsid w:val="00176B1F"/>
    <w:rsid w:val="00176C01"/>
    <w:rsid w:val="0017718C"/>
    <w:rsid w:val="001771D1"/>
    <w:rsid w:val="001771FF"/>
    <w:rsid w:val="0017748D"/>
    <w:rsid w:val="001774EA"/>
    <w:rsid w:val="0017770E"/>
    <w:rsid w:val="00177D8D"/>
    <w:rsid w:val="00180150"/>
    <w:rsid w:val="00180962"/>
    <w:rsid w:val="00180B39"/>
    <w:rsid w:val="00180B40"/>
    <w:rsid w:val="00180BEB"/>
    <w:rsid w:val="00181480"/>
    <w:rsid w:val="00181AEC"/>
    <w:rsid w:val="00181B79"/>
    <w:rsid w:val="00181CB1"/>
    <w:rsid w:val="00181E2E"/>
    <w:rsid w:val="00182241"/>
    <w:rsid w:val="00182339"/>
    <w:rsid w:val="001823B0"/>
    <w:rsid w:val="00182619"/>
    <w:rsid w:val="001826EA"/>
    <w:rsid w:val="0018277B"/>
    <w:rsid w:val="0018280B"/>
    <w:rsid w:val="00182E8B"/>
    <w:rsid w:val="00183114"/>
    <w:rsid w:val="00183547"/>
    <w:rsid w:val="00183815"/>
    <w:rsid w:val="00183C95"/>
    <w:rsid w:val="001844A4"/>
    <w:rsid w:val="0018460F"/>
    <w:rsid w:val="0018464A"/>
    <w:rsid w:val="0018493B"/>
    <w:rsid w:val="00185112"/>
    <w:rsid w:val="0018521D"/>
    <w:rsid w:val="0018574A"/>
    <w:rsid w:val="001858E8"/>
    <w:rsid w:val="00186517"/>
    <w:rsid w:val="001866D3"/>
    <w:rsid w:val="00186830"/>
    <w:rsid w:val="0018687D"/>
    <w:rsid w:val="00187510"/>
    <w:rsid w:val="0018765C"/>
    <w:rsid w:val="00187A79"/>
    <w:rsid w:val="00187C4E"/>
    <w:rsid w:val="00187DED"/>
    <w:rsid w:val="00187E11"/>
    <w:rsid w:val="0019000F"/>
    <w:rsid w:val="00190336"/>
    <w:rsid w:val="001904E7"/>
    <w:rsid w:val="00190510"/>
    <w:rsid w:val="00190C72"/>
    <w:rsid w:val="00191223"/>
    <w:rsid w:val="00191442"/>
    <w:rsid w:val="001914C9"/>
    <w:rsid w:val="00191564"/>
    <w:rsid w:val="001916D1"/>
    <w:rsid w:val="00191881"/>
    <w:rsid w:val="001922FE"/>
    <w:rsid w:val="00192369"/>
    <w:rsid w:val="00192BCD"/>
    <w:rsid w:val="00192C04"/>
    <w:rsid w:val="001936C7"/>
    <w:rsid w:val="00193EFC"/>
    <w:rsid w:val="00193FD9"/>
    <w:rsid w:val="00194293"/>
    <w:rsid w:val="00194483"/>
    <w:rsid w:val="00194825"/>
    <w:rsid w:val="00194A58"/>
    <w:rsid w:val="00194B5E"/>
    <w:rsid w:val="00195460"/>
    <w:rsid w:val="00195C3A"/>
    <w:rsid w:val="00195D12"/>
    <w:rsid w:val="00195E99"/>
    <w:rsid w:val="001962BB"/>
    <w:rsid w:val="001964C3"/>
    <w:rsid w:val="00196B76"/>
    <w:rsid w:val="00196C76"/>
    <w:rsid w:val="00196EA8"/>
    <w:rsid w:val="00196EBC"/>
    <w:rsid w:val="00196F4B"/>
    <w:rsid w:val="00197187"/>
    <w:rsid w:val="001973E6"/>
    <w:rsid w:val="00197604"/>
    <w:rsid w:val="00197FE7"/>
    <w:rsid w:val="001A10AB"/>
    <w:rsid w:val="001A116B"/>
    <w:rsid w:val="001A1588"/>
    <w:rsid w:val="001A184C"/>
    <w:rsid w:val="001A1D92"/>
    <w:rsid w:val="001A1E60"/>
    <w:rsid w:val="001A1EA1"/>
    <w:rsid w:val="001A25E8"/>
    <w:rsid w:val="001A2870"/>
    <w:rsid w:val="001A2BE4"/>
    <w:rsid w:val="001A340D"/>
    <w:rsid w:val="001A3474"/>
    <w:rsid w:val="001A3DDF"/>
    <w:rsid w:val="001A4B2D"/>
    <w:rsid w:val="001A4D18"/>
    <w:rsid w:val="001A5753"/>
    <w:rsid w:val="001A5A84"/>
    <w:rsid w:val="001A6026"/>
    <w:rsid w:val="001A6481"/>
    <w:rsid w:val="001A68EA"/>
    <w:rsid w:val="001A69E7"/>
    <w:rsid w:val="001A6A02"/>
    <w:rsid w:val="001A6EB3"/>
    <w:rsid w:val="001B049C"/>
    <w:rsid w:val="001B0850"/>
    <w:rsid w:val="001B0AAA"/>
    <w:rsid w:val="001B1E73"/>
    <w:rsid w:val="001B2365"/>
    <w:rsid w:val="001B28C1"/>
    <w:rsid w:val="001B2EED"/>
    <w:rsid w:val="001B35E6"/>
    <w:rsid w:val="001B3981"/>
    <w:rsid w:val="001B3C93"/>
    <w:rsid w:val="001B3E48"/>
    <w:rsid w:val="001B41D6"/>
    <w:rsid w:val="001B4642"/>
    <w:rsid w:val="001B5770"/>
    <w:rsid w:val="001B59B0"/>
    <w:rsid w:val="001B5B83"/>
    <w:rsid w:val="001B5C0D"/>
    <w:rsid w:val="001B5D18"/>
    <w:rsid w:val="001B60CB"/>
    <w:rsid w:val="001B631E"/>
    <w:rsid w:val="001B66C1"/>
    <w:rsid w:val="001B67DD"/>
    <w:rsid w:val="001B6A65"/>
    <w:rsid w:val="001B6AE3"/>
    <w:rsid w:val="001B6C21"/>
    <w:rsid w:val="001B7867"/>
    <w:rsid w:val="001B7874"/>
    <w:rsid w:val="001B791B"/>
    <w:rsid w:val="001B79B4"/>
    <w:rsid w:val="001B7AD3"/>
    <w:rsid w:val="001C01BF"/>
    <w:rsid w:val="001C0255"/>
    <w:rsid w:val="001C0815"/>
    <w:rsid w:val="001C0FCC"/>
    <w:rsid w:val="001C1CFB"/>
    <w:rsid w:val="001C2523"/>
    <w:rsid w:val="001C254A"/>
    <w:rsid w:val="001C273F"/>
    <w:rsid w:val="001C2F63"/>
    <w:rsid w:val="001C3186"/>
    <w:rsid w:val="001C33F1"/>
    <w:rsid w:val="001C44A2"/>
    <w:rsid w:val="001C48B9"/>
    <w:rsid w:val="001C5003"/>
    <w:rsid w:val="001C5101"/>
    <w:rsid w:val="001C554B"/>
    <w:rsid w:val="001C5866"/>
    <w:rsid w:val="001C5D89"/>
    <w:rsid w:val="001C621E"/>
    <w:rsid w:val="001C69B9"/>
    <w:rsid w:val="001C6AFF"/>
    <w:rsid w:val="001C6CF5"/>
    <w:rsid w:val="001C7529"/>
    <w:rsid w:val="001C758C"/>
    <w:rsid w:val="001C7D2D"/>
    <w:rsid w:val="001D016A"/>
    <w:rsid w:val="001D0418"/>
    <w:rsid w:val="001D0512"/>
    <w:rsid w:val="001D0956"/>
    <w:rsid w:val="001D0A3D"/>
    <w:rsid w:val="001D0D02"/>
    <w:rsid w:val="001D176A"/>
    <w:rsid w:val="001D1916"/>
    <w:rsid w:val="001D21CF"/>
    <w:rsid w:val="001D2834"/>
    <w:rsid w:val="001D28F1"/>
    <w:rsid w:val="001D2C5E"/>
    <w:rsid w:val="001D2DF4"/>
    <w:rsid w:val="001D2EA9"/>
    <w:rsid w:val="001D30A8"/>
    <w:rsid w:val="001D380A"/>
    <w:rsid w:val="001D3B53"/>
    <w:rsid w:val="001D3D26"/>
    <w:rsid w:val="001D3D55"/>
    <w:rsid w:val="001D4B9D"/>
    <w:rsid w:val="001D4EF3"/>
    <w:rsid w:val="001D5109"/>
    <w:rsid w:val="001D544E"/>
    <w:rsid w:val="001D5A20"/>
    <w:rsid w:val="001D5AE5"/>
    <w:rsid w:val="001D5ED5"/>
    <w:rsid w:val="001D5F83"/>
    <w:rsid w:val="001D64C3"/>
    <w:rsid w:val="001D64E3"/>
    <w:rsid w:val="001D6566"/>
    <w:rsid w:val="001D6848"/>
    <w:rsid w:val="001D6CB7"/>
    <w:rsid w:val="001D6D29"/>
    <w:rsid w:val="001D6DA5"/>
    <w:rsid w:val="001D7103"/>
    <w:rsid w:val="001D7683"/>
    <w:rsid w:val="001D7EAA"/>
    <w:rsid w:val="001E0511"/>
    <w:rsid w:val="001E057D"/>
    <w:rsid w:val="001E0DEF"/>
    <w:rsid w:val="001E0F05"/>
    <w:rsid w:val="001E0F78"/>
    <w:rsid w:val="001E1462"/>
    <w:rsid w:val="001E18B3"/>
    <w:rsid w:val="001E1D66"/>
    <w:rsid w:val="001E26AA"/>
    <w:rsid w:val="001E274C"/>
    <w:rsid w:val="001E2B28"/>
    <w:rsid w:val="001E2DFA"/>
    <w:rsid w:val="001E2FC8"/>
    <w:rsid w:val="001E3530"/>
    <w:rsid w:val="001E37D3"/>
    <w:rsid w:val="001E3B69"/>
    <w:rsid w:val="001E3B80"/>
    <w:rsid w:val="001E3C24"/>
    <w:rsid w:val="001E4508"/>
    <w:rsid w:val="001E4890"/>
    <w:rsid w:val="001E496F"/>
    <w:rsid w:val="001E4C34"/>
    <w:rsid w:val="001E5605"/>
    <w:rsid w:val="001E5756"/>
    <w:rsid w:val="001E5856"/>
    <w:rsid w:val="001E58C4"/>
    <w:rsid w:val="001E5A97"/>
    <w:rsid w:val="001E5DFC"/>
    <w:rsid w:val="001E6309"/>
    <w:rsid w:val="001E6455"/>
    <w:rsid w:val="001E6708"/>
    <w:rsid w:val="001E67A8"/>
    <w:rsid w:val="001E7214"/>
    <w:rsid w:val="001E7581"/>
    <w:rsid w:val="001E75F1"/>
    <w:rsid w:val="001E79B8"/>
    <w:rsid w:val="001F1575"/>
    <w:rsid w:val="001F15AD"/>
    <w:rsid w:val="001F1909"/>
    <w:rsid w:val="001F1D02"/>
    <w:rsid w:val="001F1F0D"/>
    <w:rsid w:val="001F2057"/>
    <w:rsid w:val="001F24B5"/>
    <w:rsid w:val="001F28FE"/>
    <w:rsid w:val="001F2BF1"/>
    <w:rsid w:val="001F2D64"/>
    <w:rsid w:val="001F319B"/>
    <w:rsid w:val="001F3480"/>
    <w:rsid w:val="001F4343"/>
    <w:rsid w:val="001F4383"/>
    <w:rsid w:val="001F4CB6"/>
    <w:rsid w:val="001F55D7"/>
    <w:rsid w:val="001F5A0A"/>
    <w:rsid w:val="001F5E76"/>
    <w:rsid w:val="001F6270"/>
    <w:rsid w:val="001F6453"/>
    <w:rsid w:val="001F67F2"/>
    <w:rsid w:val="001F68DB"/>
    <w:rsid w:val="001F6C0C"/>
    <w:rsid w:val="001F6E4B"/>
    <w:rsid w:val="001F6E6B"/>
    <w:rsid w:val="001F72DB"/>
    <w:rsid w:val="001F7511"/>
    <w:rsid w:val="001F7EB1"/>
    <w:rsid w:val="001F7FD1"/>
    <w:rsid w:val="00200082"/>
    <w:rsid w:val="002003C1"/>
    <w:rsid w:val="0020046A"/>
    <w:rsid w:val="00200576"/>
    <w:rsid w:val="00200A50"/>
    <w:rsid w:val="00200A80"/>
    <w:rsid w:val="00200E14"/>
    <w:rsid w:val="00201517"/>
    <w:rsid w:val="0020180F"/>
    <w:rsid w:val="00201D2A"/>
    <w:rsid w:val="0020241F"/>
    <w:rsid w:val="00202B84"/>
    <w:rsid w:val="00202FE5"/>
    <w:rsid w:val="00203068"/>
    <w:rsid w:val="002031F6"/>
    <w:rsid w:val="00203318"/>
    <w:rsid w:val="00203780"/>
    <w:rsid w:val="00203A09"/>
    <w:rsid w:val="00203E78"/>
    <w:rsid w:val="00203FD4"/>
    <w:rsid w:val="0020488E"/>
    <w:rsid w:val="00204BF8"/>
    <w:rsid w:val="00204DCF"/>
    <w:rsid w:val="00205180"/>
    <w:rsid w:val="00205410"/>
    <w:rsid w:val="002054E7"/>
    <w:rsid w:val="002057FE"/>
    <w:rsid w:val="00205C1C"/>
    <w:rsid w:val="00206423"/>
    <w:rsid w:val="0020659C"/>
    <w:rsid w:val="002069C3"/>
    <w:rsid w:val="002069D2"/>
    <w:rsid w:val="00206BA8"/>
    <w:rsid w:val="00206D0A"/>
    <w:rsid w:val="00207276"/>
    <w:rsid w:val="002072CF"/>
    <w:rsid w:val="00207592"/>
    <w:rsid w:val="00207762"/>
    <w:rsid w:val="00207A4F"/>
    <w:rsid w:val="002102CC"/>
    <w:rsid w:val="00211059"/>
    <w:rsid w:val="002119A6"/>
    <w:rsid w:val="00211BDD"/>
    <w:rsid w:val="0021222A"/>
    <w:rsid w:val="002122B1"/>
    <w:rsid w:val="00212964"/>
    <w:rsid w:val="00213069"/>
    <w:rsid w:val="00213707"/>
    <w:rsid w:val="0021380B"/>
    <w:rsid w:val="00213816"/>
    <w:rsid w:val="00213F00"/>
    <w:rsid w:val="00213F41"/>
    <w:rsid w:val="002140A6"/>
    <w:rsid w:val="002142A7"/>
    <w:rsid w:val="0021439E"/>
    <w:rsid w:val="002146D8"/>
    <w:rsid w:val="00214E37"/>
    <w:rsid w:val="002150AB"/>
    <w:rsid w:val="002150CD"/>
    <w:rsid w:val="002158B0"/>
    <w:rsid w:val="00215BB7"/>
    <w:rsid w:val="00215C8C"/>
    <w:rsid w:val="00215D06"/>
    <w:rsid w:val="00216715"/>
    <w:rsid w:val="002167C5"/>
    <w:rsid w:val="002167EE"/>
    <w:rsid w:val="00216A27"/>
    <w:rsid w:val="00217C24"/>
    <w:rsid w:val="00217D83"/>
    <w:rsid w:val="00220090"/>
    <w:rsid w:val="002203CD"/>
    <w:rsid w:val="00220970"/>
    <w:rsid w:val="002209FF"/>
    <w:rsid w:val="00220D19"/>
    <w:rsid w:val="00220F02"/>
    <w:rsid w:val="00220F84"/>
    <w:rsid w:val="00221269"/>
    <w:rsid w:val="00221278"/>
    <w:rsid w:val="0022153D"/>
    <w:rsid w:val="002218A7"/>
    <w:rsid w:val="00221988"/>
    <w:rsid w:val="00221F4F"/>
    <w:rsid w:val="00222215"/>
    <w:rsid w:val="002225A7"/>
    <w:rsid w:val="0022281D"/>
    <w:rsid w:val="002228C8"/>
    <w:rsid w:val="00222C90"/>
    <w:rsid w:val="00222D42"/>
    <w:rsid w:val="00222D57"/>
    <w:rsid w:val="00222FBE"/>
    <w:rsid w:val="00223010"/>
    <w:rsid w:val="00223702"/>
    <w:rsid w:val="00223811"/>
    <w:rsid w:val="00223F32"/>
    <w:rsid w:val="002240CB"/>
    <w:rsid w:val="0022545C"/>
    <w:rsid w:val="0022627A"/>
    <w:rsid w:val="002265AA"/>
    <w:rsid w:val="00226683"/>
    <w:rsid w:val="00226F7B"/>
    <w:rsid w:val="00227B7E"/>
    <w:rsid w:val="00227E32"/>
    <w:rsid w:val="00227F37"/>
    <w:rsid w:val="002302CE"/>
    <w:rsid w:val="00230AA3"/>
    <w:rsid w:val="00230B2E"/>
    <w:rsid w:val="00230B4E"/>
    <w:rsid w:val="00230C1E"/>
    <w:rsid w:val="002311BC"/>
    <w:rsid w:val="00231831"/>
    <w:rsid w:val="002326F1"/>
    <w:rsid w:val="00232CAF"/>
    <w:rsid w:val="00233048"/>
    <w:rsid w:val="0023319B"/>
    <w:rsid w:val="00233304"/>
    <w:rsid w:val="0023334E"/>
    <w:rsid w:val="002334F4"/>
    <w:rsid w:val="00233793"/>
    <w:rsid w:val="00233832"/>
    <w:rsid w:val="00233A0D"/>
    <w:rsid w:val="00233A26"/>
    <w:rsid w:val="00233D7D"/>
    <w:rsid w:val="00233EA7"/>
    <w:rsid w:val="00234165"/>
    <w:rsid w:val="0023464D"/>
    <w:rsid w:val="002347E7"/>
    <w:rsid w:val="00234C1B"/>
    <w:rsid w:val="00234CB5"/>
    <w:rsid w:val="00234D2F"/>
    <w:rsid w:val="00234EFE"/>
    <w:rsid w:val="0023525D"/>
    <w:rsid w:val="002354F2"/>
    <w:rsid w:val="00235763"/>
    <w:rsid w:val="0023585A"/>
    <w:rsid w:val="002359AE"/>
    <w:rsid w:val="00235F0F"/>
    <w:rsid w:val="00235F46"/>
    <w:rsid w:val="00236BE5"/>
    <w:rsid w:val="0023792D"/>
    <w:rsid w:val="00237DBC"/>
    <w:rsid w:val="00237DC9"/>
    <w:rsid w:val="00237E32"/>
    <w:rsid w:val="0024091F"/>
    <w:rsid w:val="002409A4"/>
    <w:rsid w:val="00240FCB"/>
    <w:rsid w:val="0024137B"/>
    <w:rsid w:val="00241B60"/>
    <w:rsid w:val="00241D8D"/>
    <w:rsid w:val="00241D99"/>
    <w:rsid w:val="00241F22"/>
    <w:rsid w:val="00242259"/>
    <w:rsid w:val="002423B1"/>
    <w:rsid w:val="0024243E"/>
    <w:rsid w:val="0024272F"/>
    <w:rsid w:val="00242BA8"/>
    <w:rsid w:val="002430D9"/>
    <w:rsid w:val="0024378B"/>
    <w:rsid w:val="00243A53"/>
    <w:rsid w:val="00244018"/>
    <w:rsid w:val="00244450"/>
    <w:rsid w:val="0024489D"/>
    <w:rsid w:val="00244D68"/>
    <w:rsid w:val="00244F50"/>
    <w:rsid w:val="002452C0"/>
    <w:rsid w:val="0024531F"/>
    <w:rsid w:val="0024596E"/>
    <w:rsid w:val="00245C17"/>
    <w:rsid w:val="00245C7D"/>
    <w:rsid w:val="002467C2"/>
    <w:rsid w:val="00246835"/>
    <w:rsid w:val="00246E57"/>
    <w:rsid w:val="00247163"/>
    <w:rsid w:val="00250C83"/>
    <w:rsid w:val="00250DB5"/>
    <w:rsid w:val="00250FAF"/>
    <w:rsid w:val="00251D03"/>
    <w:rsid w:val="00251D64"/>
    <w:rsid w:val="00251DAD"/>
    <w:rsid w:val="00252062"/>
    <w:rsid w:val="00252314"/>
    <w:rsid w:val="0025250A"/>
    <w:rsid w:val="0025288A"/>
    <w:rsid w:val="00252903"/>
    <w:rsid w:val="00252921"/>
    <w:rsid w:val="00252985"/>
    <w:rsid w:val="002529A6"/>
    <w:rsid w:val="00252DF6"/>
    <w:rsid w:val="00252FE8"/>
    <w:rsid w:val="0025365B"/>
    <w:rsid w:val="002537A9"/>
    <w:rsid w:val="00253A7A"/>
    <w:rsid w:val="00253B89"/>
    <w:rsid w:val="00253CD4"/>
    <w:rsid w:val="00254639"/>
    <w:rsid w:val="002548DB"/>
    <w:rsid w:val="0025492E"/>
    <w:rsid w:val="00254D84"/>
    <w:rsid w:val="002551C9"/>
    <w:rsid w:val="0025600B"/>
    <w:rsid w:val="00256030"/>
    <w:rsid w:val="002564AD"/>
    <w:rsid w:val="0025675C"/>
    <w:rsid w:val="00256A7A"/>
    <w:rsid w:val="00257194"/>
    <w:rsid w:val="00257384"/>
    <w:rsid w:val="0025759F"/>
    <w:rsid w:val="00257660"/>
    <w:rsid w:val="002578D1"/>
    <w:rsid w:val="00257BCE"/>
    <w:rsid w:val="0026103C"/>
    <w:rsid w:val="00261317"/>
    <w:rsid w:val="0026132D"/>
    <w:rsid w:val="00261432"/>
    <w:rsid w:val="00261935"/>
    <w:rsid w:val="00261D7A"/>
    <w:rsid w:val="0026236B"/>
    <w:rsid w:val="002627CD"/>
    <w:rsid w:val="00262877"/>
    <w:rsid w:val="00262E38"/>
    <w:rsid w:val="002631B9"/>
    <w:rsid w:val="00263280"/>
    <w:rsid w:val="002632A6"/>
    <w:rsid w:val="002634F3"/>
    <w:rsid w:val="002635F9"/>
    <w:rsid w:val="0026405B"/>
    <w:rsid w:val="0026423D"/>
    <w:rsid w:val="00264896"/>
    <w:rsid w:val="00264EBA"/>
    <w:rsid w:val="00264FBA"/>
    <w:rsid w:val="002652EE"/>
    <w:rsid w:val="002655D6"/>
    <w:rsid w:val="002657A0"/>
    <w:rsid w:val="002658F2"/>
    <w:rsid w:val="0026699D"/>
    <w:rsid w:val="00266CB9"/>
    <w:rsid w:val="00266DA6"/>
    <w:rsid w:val="00266FD8"/>
    <w:rsid w:val="0026721E"/>
    <w:rsid w:val="00267B9B"/>
    <w:rsid w:val="00267DFC"/>
    <w:rsid w:val="002701A5"/>
    <w:rsid w:val="0027057E"/>
    <w:rsid w:val="002705F4"/>
    <w:rsid w:val="002707F4"/>
    <w:rsid w:val="00270C3A"/>
    <w:rsid w:val="00270D17"/>
    <w:rsid w:val="002711DF"/>
    <w:rsid w:val="0027137F"/>
    <w:rsid w:val="0027199E"/>
    <w:rsid w:val="00271AB3"/>
    <w:rsid w:val="00271BF8"/>
    <w:rsid w:val="002722FF"/>
    <w:rsid w:val="0027252C"/>
    <w:rsid w:val="00272987"/>
    <w:rsid w:val="00272C64"/>
    <w:rsid w:val="00272CA3"/>
    <w:rsid w:val="00272CFB"/>
    <w:rsid w:val="0027321F"/>
    <w:rsid w:val="00273607"/>
    <w:rsid w:val="0027366F"/>
    <w:rsid w:val="00273EF5"/>
    <w:rsid w:val="00273F7E"/>
    <w:rsid w:val="0027455D"/>
    <w:rsid w:val="00274D8A"/>
    <w:rsid w:val="00274FD6"/>
    <w:rsid w:val="00275079"/>
    <w:rsid w:val="00275DC1"/>
    <w:rsid w:val="00275E4B"/>
    <w:rsid w:val="00276297"/>
    <w:rsid w:val="002762A8"/>
    <w:rsid w:val="00276428"/>
    <w:rsid w:val="0027668A"/>
    <w:rsid w:val="00276752"/>
    <w:rsid w:val="00276B4D"/>
    <w:rsid w:val="00277112"/>
    <w:rsid w:val="00277257"/>
    <w:rsid w:val="0027767F"/>
    <w:rsid w:val="002779BC"/>
    <w:rsid w:val="002779CF"/>
    <w:rsid w:val="00277BDD"/>
    <w:rsid w:val="002803E2"/>
    <w:rsid w:val="00280616"/>
    <w:rsid w:val="00280E59"/>
    <w:rsid w:val="00280F86"/>
    <w:rsid w:val="00281324"/>
    <w:rsid w:val="002816C3"/>
    <w:rsid w:val="00281B33"/>
    <w:rsid w:val="00281CD0"/>
    <w:rsid w:val="00281E19"/>
    <w:rsid w:val="00281F1E"/>
    <w:rsid w:val="00282278"/>
    <w:rsid w:val="00282492"/>
    <w:rsid w:val="002829FE"/>
    <w:rsid w:val="00282A53"/>
    <w:rsid w:val="00282BFE"/>
    <w:rsid w:val="00283262"/>
    <w:rsid w:val="00283421"/>
    <w:rsid w:val="002835B2"/>
    <w:rsid w:val="002839E6"/>
    <w:rsid w:val="00283D13"/>
    <w:rsid w:val="00283DE9"/>
    <w:rsid w:val="00285394"/>
    <w:rsid w:val="002857D0"/>
    <w:rsid w:val="00285C01"/>
    <w:rsid w:val="00285CDF"/>
    <w:rsid w:val="00286491"/>
    <w:rsid w:val="00286CBF"/>
    <w:rsid w:val="00286DF6"/>
    <w:rsid w:val="002872A0"/>
    <w:rsid w:val="0028798E"/>
    <w:rsid w:val="00290277"/>
    <w:rsid w:val="002906DF"/>
    <w:rsid w:val="0029077A"/>
    <w:rsid w:val="00290840"/>
    <w:rsid w:val="0029092B"/>
    <w:rsid w:val="00290958"/>
    <w:rsid w:val="00290FA6"/>
    <w:rsid w:val="002910DD"/>
    <w:rsid w:val="002915D7"/>
    <w:rsid w:val="002915E8"/>
    <w:rsid w:val="00291A35"/>
    <w:rsid w:val="00291DF8"/>
    <w:rsid w:val="002921CD"/>
    <w:rsid w:val="00292451"/>
    <w:rsid w:val="00292484"/>
    <w:rsid w:val="002924D6"/>
    <w:rsid w:val="002927CE"/>
    <w:rsid w:val="00292A6E"/>
    <w:rsid w:val="002930E3"/>
    <w:rsid w:val="00294103"/>
    <w:rsid w:val="00294424"/>
    <w:rsid w:val="0029493E"/>
    <w:rsid w:val="00294D42"/>
    <w:rsid w:val="00295455"/>
    <w:rsid w:val="00296AA5"/>
    <w:rsid w:val="0029755E"/>
    <w:rsid w:val="00297C96"/>
    <w:rsid w:val="00297D27"/>
    <w:rsid w:val="00297DD1"/>
    <w:rsid w:val="00297E57"/>
    <w:rsid w:val="00297EB3"/>
    <w:rsid w:val="002A0167"/>
    <w:rsid w:val="002A09FC"/>
    <w:rsid w:val="002A0A3A"/>
    <w:rsid w:val="002A0AD5"/>
    <w:rsid w:val="002A0B16"/>
    <w:rsid w:val="002A0FB4"/>
    <w:rsid w:val="002A12B1"/>
    <w:rsid w:val="002A162A"/>
    <w:rsid w:val="002A1E0B"/>
    <w:rsid w:val="002A20F8"/>
    <w:rsid w:val="002A27DA"/>
    <w:rsid w:val="002A28CB"/>
    <w:rsid w:val="002A2D6D"/>
    <w:rsid w:val="002A3142"/>
    <w:rsid w:val="002A3217"/>
    <w:rsid w:val="002A34A6"/>
    <w:rsid w:val="002A3E89"/>
    <w:rsid w:val="002A3EA2"/>
    <w:rsid w:val="002A4239"/>
    <w:rsid w:val="002A492F"/>
    <w:rsid w:val="002A4942"/>
    <w:rsid w:val="002A49BD"/>
    <w:rsid w:val="002A49FB"/>
    <w:rsid w:val="002A4ADB"/>
    <w:rsid w:val="002A4BC1"/>
    <w:rsid w:val="002A5055"/>
    <w:rsid w:val="002A52C1"/>
    <w:rsid w:val="002A53E2"/>
    <w:rsid w:val="002A56AA"/>
    <w:rsid w:val="002A591C"/>
    <w:rsid w:val="002A5A0A"/>
    <w:rsid w:val="002A5AD4"/>
    <w:rsid w:val="002A69C4"/>
    <w:rsid w:val="002A6D2D"/>
    <w:rsid w:val="002A71B1"/>
    <w:rsid w:val="002A736E"/>
    <w:rsid w:val="002A76DF"/>
    <w:rsid w:val="002A7709"/>
    <w:rsid w:val="002A791D"/>
    <w:rsid w:val="002A7975"/>
    <w:rsid w:val="002A7D7C"/>
    <w:rsid w:val="002B0A8E"/>
    <w:rsid w:val="002B0EDC"/>
    <w:rsid w:val="002B0F3E"/>
    <w:rsid w:val="002B1299"/>
    <w:rsid w:val="002B163B"/>
    <w:rsid w:val="002B1754"/>
    <w:rsid w:val="002B18F3"/>
    <w:rsid w:val="002B1C1B"/>
    <w:rsid w:val="002B1C65"/>
    <w:rsid w:val="002B2018"/>
    <w:rsid w:val="002B2613"/>
    <w:rsid w:val="002B2DCA"/>
    <w:rsid w:val="002B2DE1"/>
    <w:rsid w:val="002B316C"/>
    <w:rsid w:val="002B32B2"/>
    <w:rsid w:val="002B362F"/>
    <w:rsid w:val="002B3E49"/>
    <w:rsid w:val="002B41B7"/>
    <w:rsid w:val="002B42FE"/>
    <w:rsid w:val="002B45AA"/>
    <w:rsid w:val="002B4F38"/>
    <w:rsid w:val="002B535C"/>
    <w:rsid w:val="002B5536"/>
    <w:rsid w:val="002B583F"/>
    <w:rsid w:val="002B5CDF"/>
    <w:rsid w:val="002B5DB9"/>
    <w:rsid w:val="002B5E9D"/>
    <w:rsid w:val="002B628F"/>
    <w:rsid w:val="002B640A"/>
    <w:rsid w:val="002B6D4C"/>
    <w:rsid w:val="002B6D8A"/>
    <w:rsid w:val="002B6E63"/>
    <w:rsid w:val="002B6EA4"/>
    <w:rsid w:val="002C0130"/>
    <w:rsid w:val="002C04C8"/>
    <w:rsid w:val="002C0535"/>
    <w:rsid w:val="002C0B9A"/>
    <w:rsid w:val="002C10E2"/>
    <w:rsid w:val="002C1F68"/>
    <w:rsid w:val="002C2048"/>
    <w:rsid w:val="002C265C"/>
    <w:rsid w:val="002C29FF"/>
    <w:rsid w:val="002C2A5D"/>
    <w:rsid w:val="002C3399"/>
    <w:rsid w:val="002C3503"/>
    <w:rsid w:val="002C364F"/>
    <w:rsid w:val="002C3EBD"/>
    <w:rsid w:val="002C4054"/>
    <w:rsid w:val="002C43D4"/>
    <w:rsid w:val="002C447F"/>
    <w:rsid w:val="002C4709"/>
    <w:rsid w:val="002C4714"/>
    <w:rsid w:val="002C49B8"/>
    <w:rsid w:val="002C4F1E"/>
    <w:rsid w:val="002C4F91"/>
    <w:rsid w:val="002C5153"/>
    <w:rsid w:val="002C58E9"/>
    <w:rsid w:val="002C5C17"/>
    <w:rsid w:val="002C6029"/>
    <w:rsid w:val="002C60C2"/>
    <w:rsid w:val="002C6503"/>
    <w:rsid w:val="002C651C"/>
    <w:rsid w:val="002C6825"/>
    <w:rsid w:val="002C6859"/>
    <w:rsid w:val="002C73A0"/>
    <w:rsid w:val="002C7A31"/>
    <w:rsid w:val="002D014E"/>
    <w:rsid w:val="002D024D"/>
    <w:rsid w:val="002D051D"/>
    <w:rsid w:val="002D0538"/>
    <w:rsid w:val="002D0B56"/>
    <w:rsid w:val="002D0BE7"/>
    <w:rsid w:val="002D1927"/>
    <w:rsid w:val="002D1C99"/>
    <w:rsid w:val="002D22C8"/>
    <w:rsid w:val="002D273B"/>
    <w:rsid w:val="002D2860"/>
    <w:rsid w:val="002D28B9"/>
    <w:rsid w:val="002D2F81"/>
    <w:rsid w:val="002D2FD8"/>
    <w:rsid w:val="002D3155"/>
    <w:rsid w:val="002D37CE"/>
    <w:rsid w:val="002D4318"/>
    <w:rsid w:val="002D4DD2"/>
    <w:rsid w:val="002D51A5"/>
    <w:rsid w:val="002D5293"/>
    <w:rsid w:val="002D591B"/>
    <w:rsid w:val="002D5D15"/>
    <w:rsid w:val="002D5F62"/>
    <w:rsid w:val="002D60C3"/>
    <w:rsid w:val="002D6126"/>
    <w:rsid w:val="002D7961"/>
    <w:rsid w:val="002D7A7E"/>
    <w:rsid w:val="002D7B49"/>
    <w:rsid w:val="002D7DD8"/>
    <w:rsid w:val="002D7E92"/>
    <w:rsid w:val="002E02DA"/>
    <w:rsid w:val="002E04D8"/>
    <w:rsid w:val="002E062B"/>
    <w:rsid w:val="002E0980"/>
    <w:rsid w:val="002E1067"/>
    <w:rsid w:val="002E10D9"/>
    <w:rsid w:val="002E273A"/>
    <w:rsid w:val="002E2746"/>
    <w:rsid w:val="002E2846"/>
    <w:rsid w:val="002E2F38"/>
    <w:rsid w:val="002E3017"/>
    <w:rsid w:val="002E32C9"/>
    <w:rsid w:val="002E3BA0"/>
    <w:rsid w:val="002E3D8F"/>
    <w:rsid w:val="002E41EF"/>
    <w:rsid w:val="002E499A"/>
    <w:rsid w:val="002E51E3"/>
    <w:rsid w:val="002E5611"/>
    <w:rsid w:val="002E6738"/>
    <w:rsid w:val="002E6D6E"/>
    <w:rsid w:val="002E6FBF"/>
    <w:rsid w:val="002E74D1"/>
    <w:rsid w:val="002E77E5"/>
    <w:rsid w:val="002E7A77"/>
    <w:rsid w:val="002E7B16"/>
    <w:rsid w:val="002F0898"/>
    <w:rsid w:val="002F0F12"/>
    <w:rsid w:val="002F121C"/>
    <w:rsid w:val="002F1EDC"/>
    <w:rsid w:val="002F20C1"/>
    <w:rsid w:val="002F20D8"/>
    <w:rsid w:val="002F37D7"/>
    <w:rsid w:val="002F3A8F"/>
    <w:rsid w:val="002F4174"/>
    <w:rsid w:val="002F48AC"/>
    <w:rsid w:val="002F5A62"/>
    <w:rsid w:val="002F5A6B"/>
    <w:rsid w:val="002F5FA2"/>
    <w:rsid w:val="002F6506"/>
    <w:rsid w:val="002F6EC8"/>
    <w:rsid w:val="002F74E9"/>
    <w:rsid w:val="002F783A"/>
    <w:rsid w:val="002F7A84"/>
    <w:rsid w:val="002F7C29"/>
    <w:rsid w:val="0030055E"/>
    <w:rsid w:val="00300950"/>
    <w:rsid w:val="00301603"/>
    <w:rsid w:val="003016B7"/>
    <w:rsid w:val="00301E7D"/>
    <w:rsid w:val="003029FE"/>
    <w:rsid w:val="00302EE6"/>
    <w:rsid w:val="003031A8"/>
    <w:rsid w:val="003032D1"/>
    <w:rsid w:val="00303CC9"/>
    <w:rsid w:val="0030408C"/>
    <w:rsid w:val="003043F9"/>
    <w:rsid w:val="00304AD3"/>
    <w:rsid w:val="00304C3F"/>
    <w:rsid w:val="00304FB6"/>
    <w:rsid w:val="0030508D"/>
    <w:rsid w:val="00305483"/>
    <w:rsid w:val="00305BAA"/>
    <w:rsid w:val="00305D69"/>
    <w:rsid w:val="00305DDD"/>
    <w:rsid w:val="0030673C"/>
    <w:rsid w:val="00306887"/>
    <w:rsid w:val="00306B34"/>
    <w:rsid w:val="00306C89"/>
    <w:rsid w:val="00306CCE"/>
    <w:rsid w:val="00306E1C"/>
    <w:rsid w:val="00307B98"/>
    <w:rsid w:val="00307D6F"/>
    <w:rsid w:val="00310627"/>
    <w:rsid w:val="00310CEE"/>
    <w:rsid w:val="00310E77"/>
    <w:rsid w:val="00311039"/>
    <w:rsid w:val="003110A3"/>
    <w:rsid w:val="00311201"/>
    <w:rsid w:val="003112DF"/>
    <w:rsid w:val="0031138E"/>
    <w:rsid w:val="00311851"/>
    <w:rsid w:val="00311D30"/>
    <w:rsid w:val="00312CCB"/>
    <w:rsid w:val="00312D3B"/>
    <w:rsid w:val="00313CC6"/>
    <w:rsid w:val="00313F54"/>
    <w:rsid w:val="003142AF"/>
    <w:rsid w:val="00314481"/>
    <w:rsid w:val="00314A79"/>
    <w:rsid w:val="00314C1E"/>
    <w:rsid w:val="003158E5"/>
    <w:rsid w:val="00315DD0"/>
    <w:rsid w:val="0031614A"/>
    <w:rsid w:val="00316759"/>
    <w:rsid w:val="00316868"/>
    <w:rsid w:val="00317842"/>
    <w:rsid w:val="00317893"/>
    <w:rsid w:val="00317EAB"/>
    <w:rsid w:val="00320321"/>
    <w:rsid w:val="003204E9"/>
    <w:rsid w:val="00320B05"/>
    <w:rsid w:val="00320CE4"/>
    <w:rsid w:val="00320DCC"/>
    <w:rsid w:val="003212E5"/>
    <w:rsid w:val="003213A9"/>
    <w:rsid w:val="003216E1"/>
    <w:rsid w:val="0032192E"/>
    <w:rsid w:val="00322184"/>
    <w:rsid w:val="003223E9"/>
    <w:rsid w:val="00322BCA"/>
    <w:rsid w:val="00323556"/>
    <w:rsid w:val="00324C19"/>
    <w:rsid w:val="00324E5B"/>
    <w:rsid w:val="003252E0"/>
    <w:rsid w:val="003254B3"/>
    <w:rsid w:val="0032552D"/>
    <w:rsid w:val="003257FD"/>
    <w:rsid w:val="00325BC5"/>
    <w:rsid w:val="00326334"/>
    <w:rsid w:val="00326609"/>
    <w:rsid w:val="0032693E"/>
    <w:rsid w:val="00326CEA"/>
    <w:rsid w:val="00326DB6"/>
    <w:rsid w:val="00327116"/>
    <w:rsid w:val="003273F8"/>
    <w:rsid w:val="00327916"/>
    <w:rsid w:val="003300AB"/>
    <w:rsid w:val="003305CC"/>
    <w:rsid w:val="003305FC"/>
    <w:rsid w:val="00330682"/>
    <w:rsid w:val="00330B16"/>
    <w:rsid w:val="00331171"/>
    <w:rsid w:val="00331473"/>
    <w:rsid w:val="0033256E"/>
    <w:rsid w:val="0033282D"/>
    <w:rsid w:val="00332A78"/>
    <w:rsid w:val="003337B0"/>
    <w:rsid w:val="00333CDD"/>
    <w:rsid w:val="00333D1D"/>
    <w:rsid w:val="00333E74"/>
    <w:rsid w:val="00333FF1"/>
    <w:rsid w:val="00334B99"/>
    <w:rsid w:val="003353B5"/>
    <w:rsid w:val="0033616E"/>
    <w:rsid w:val="0033627F"/>
    <w:rsid w:val="00336444"/>
    <w:rsid w:val="00336510"/>
    <w:rsid w:val="00336A57"/>
    <w:rsid w:val="00336F18"/>
    <w:rsid w:val="00337058"/>
    <w:rsid w:val="0033727E"/>
    <w:rsid w:val="00337483"/>
    <w:rsid w:val="003374C9"/>
    <w:rsid w:val="00337808"/>
    <w:rsid w:val="00337E64"/>
    <w:rsid w:val="0034033C"/>
    <w:rsid w:val="0034057A"/>
    <w:rsid w:val="00340AAA"/>
    <w:rsid w:val="00340C3F"/>
    <w:rsid w:val="003418AF"/>
    <w:rsid w:val="003419B2"/>
    <w:rsid w:val="00341A5B"/>
    <w:rsid w:val="00341C95"/>
    <w:rsid w:val="00341D5E"/>
    <w:rsid w:val="003429F4"/>
    <w:rsid w:val="00342A3A"/>
    <w:rsid w:val="00343137"/>
    <w:rsid w:val="00343500"/>
    <w:rsid w:val="003436BB"/>
    <w:rsid w:val="003438C9"/>
    <w:rsid w:val="003439C1"/>
    <w:rsid w:val="00343B68"/>
    <w:rsid w:val="00343BEF"/>
    <w:rsid w:val="00343E88"/>
    <w:rsid w:val="0034485F"/>
    <w:rsid w:val="00344D34"/>
    <w:rsid w:val="00344E81"/>
    <w:rsid w:val="003450E1"/>
    <w:rsid w:val="003450F8"/>
    <w:rsid w:val="00345159"/>
    <w:rsid w:val="00345DD4"/>
    <w:rsid w:val="003461C5"/>
    <w:rsid w:val="00346429"/>
    <w:rsid w:val="00346B9D"/>
    <w:rsid w:val="00346EB7"/>
    <w:rsid w:val="00346F28"/>
    <w:rsid w:val="00347266"/>
    <w:rsid w:val="00347452"/>
    <w:rsid w:val="003474DD"/>
    <w:rsid w:val="0034774F"/>
    <w:rsid w:val="00347994"/>
    <w:rsid w:val="00347F49"/>
    <w:rsid w:val="003501DF"/>
    <w:rsid w:val="0035076B"/>
    <w:rsid w:val="003509BF"/>
    <w:rsid w:val="00350DE6"/>
    <w:rsid w:val="0035102D"/>
    <w:rsid w:val="00351371"/>
    <w:rsid w:val="00351446"/>
    <w:rsid w:val="0035180F"/>
    <w:rsid w:val="00351A26"/>
    <w:rsid w:val="00351B10"/>
    <w:rsid w:val="00351F22"/>
    <w:rsid w:val="00351FCE"/>
    <w:rsid w:val="003522F6"/>
    <w:rsid w:val="00352719"/>
    <w:rsid w:val="003528C8"/>
    <w:rsid w:val="00352FE7"/>
    <w:rsid w:val="00353265"/>
    <w:rsid w:val="003539BE"/>
    <w:rsid w:val="00353C7D"/>
    <w:rsid w:val="003541E7"/>
    <w:rsid w:val="003543AE"/>
    <w:rsid w:val="00355056"/>
    <w:rsid w:val="00355711"/>
    <w:rsid w:val="00355CB9"/>
    <w:rsid w:val="00355E44"/>
    <w:rsid w:val="003562BF"/>
    <w:rsid w:val="00356736"/>
    <w:rsid w:val="0035677B"/>
    <w:rsid w:val="00356916"/>
    <w:rsid w:val="0035694C"/>
    <w:rsid w:val="00357016"/>
    <w:rsid w:val="003570FA"/>
    <w:rsid w:val="00357B71"/>
    <w:rsid w:val="003601FA"/>
    <w:rsid w:val="00360FD6"/>
    <w:rsid w:val="003611A0"/>
    <w:rsid w:val="0036124D"/>
    <w:rsid w:val="00361273"/>
    <w:rsid w:val="00361D6D"/>
    <w:rsid w:val="00361E7D"/>
    <w:rsid w:val="00362227"/>
    <w:rsid w:val="00362470"/>
    <w:rsid w:val="003627D2"/>
    <w:rsid w:val="00362F27"/>
    <w:rsid w:val="003631EB"/>
    <w:rsid w:val="0036345F"/>
    <w:rsid w:val="0036349B"/>
    <w:rsid w:val="0036373B"/>
    <w:rsid w:val="003638D5"/>
    <w:rsid w:val="0036425C"/>
    <w:rsid w:val="00364274"/>
    <w:rsid w:val="003647BE"/>
    <w:rsid w:val="00364C11"/>
    <w:rsid w:val="00364EDA"/>
    <w:rsid w:val="00364FC7"/>
    <w:rsid w:val="003652ED"/>
    <w:rsid w:val="00365536"/>
    <w:rsid w:val="003659D3"/>
    <w:rsid w:val="00365E9C"/>
    <w:rsid w:val="00365F51"/>
    <w:rsid w:val="00366344"/>
    <w:rsid w:val="00366610"/>
    <w:rsid w:val="0036665D"/>
    <w:rsid w:val="00366B3E"/>
    <w:rsid w:val="00366C57"/>
    <w:rsid w:val="00367692"/>
    <w:rsid w:val="00367B46"/>
    <w:rsid w:val="00367B48"/>
    <w:rsid w:val="00367EA4"/>
    <w:rsid w:val="00367FA3"/>
    <w:rsid w:val="00370744"/>
    <w:rsid w:val="00370ADE"/>
    <w:rsid w:val="00370D15"/>
    <w:rsid w:val="003715AD"/>
    <w:rsid w:val="003719B8"/>
    <w:rsid w:val="00371CEF"/>
    <w:rsid w:val="00372358"/>
    <w:rsid w:val="00372678"/>
    <w:rsid w:val="0037269D"/>
    <w:rsid w:val="00372B66"/>
    <w:rsid w:val="00372F35"/>
    <w:rsid w:val="003730A8"/>
    <w:rsid w:val="00373533"/>
    <w:rsid w:val="003749C8"/>
    <w:rsid w:val="00374ED1"/>
    <w:rsid w:val="00375273"/>
    <w:rsid w:val="00375735"/>
    <w:rsid w:val="0037588E"/>
    <w:rsid w:val="00375B6F"/>
    <w:rsid w:val="0037620D"/>
    <w:rsid w:val="003762DC"/>
    <w:rsid w:val="003766C5"/>
    <w:rsid w:val="00376AB9"/>
    <w:rsid w:val="003779A4"/>
    <w:rsid w:val="00377F97"/>
    <w:rsid w:val="0038048F"/>
    <w:rsid w:val="0038070F"/>
    <w:rsid w:val="003810F9"/>
    <w:rsid w:val="00382072"/>
    <w:rsid w:val="003827BE"/>
    <w:rsid w:val="003831C1"/>
    <w:rsid w:val="003832C8"/>
    <w:rsid w:val="00383567"/>
    <w:rsid w:val="003835EC"/>
    <w:rsid w:val="00384062"/>
    <w:rsid w:val="003840D0"/>
    <w:rsid w:val="003842AF"/>
    <w:rsid w:val="003847EA"/>
    <w:rsid w:val="00384929"/>
    <w:rsid w:val="00384BCB"/>
    <w:rsid w:val="00385557"/>
    <w:rsid w:val="003856F8"/>
    <w:rsid w:val="003857E5"/>
    <w:rsid w:val="00385F46"/>
    <w:rsid w:val="00386290"/>
    <w:rsid w:val="003863D1"/>
    <w:rsid w:val="00386561"/>
    <w:rsid w:val="00386B1B"/>
    <w:rsid w:val="00386FAB"/>
    <w:rsid w:val="00387374"/>
    <w:rsid w:val="003874F3"/>
    <w:rsid w:val="003876E1"/>
    <w:rsid w:val="003879B2"/>
    <w:rsid w:val="00387AFC"/>
    <w:rsid w:val="00387F01"/>
    <w:rsid w:val="003902CB"/>
    <w:rsid w:val="00391245"/>
    <w:rsid w:val="003913CF"/>
    <w:rsid w:val="00391822"/>
    <w:rsid w:val="00391ADB"/>
    <w:rsid w:val="00391CD6"/>
    <w:rsid w:val="00391E97"/>
    <w:rsid w:val="00391EF5"/>
    <w:rsid w:val="00392564"/>
    <w:rsid w:val="0039262E"/>
    <w:rsid w:val="003929FF"/>
    <w:rsid w:val="00393182"/>
    <w:rsid w:val="00394627"/>
    <w:rsid w:val="00395168"/>
    <w:rsid w:val="003952BD"/>
    <w:rsid w:val="0039570E"/>
    <w:rsid w:val="00395921"/>
    <w:rsid w:val="003959BB"/>
    <w:rsid w:val="00395F9D"/>
    <w:rsid w:val="00395FC4"/>
    <w:rsid w:val="00396499"/>
    <w:rsid w:val="00396717"/>
    <w:rsid w:val="00396B43"/>
    <w:rsid w:val="00396C5F"/>
    <w:rsid w:val="00397223"/>
    <w:rsid w:val="003974CC"/>
    <w:rsid w:val="00397747"/>
    <w:rsid w:val="00397FDF"/>
    <w:rsid w:val="003A002F"/>
    <w:rsid w:val="003A03F3"/>
    <w:rsid w:val="003A0B4D"/>
    <w:rsid w:val="003A14DC"/>
    <w:rsid w:val="003A1B45"/>
    <w:rsid w:val="003A39EA"/>
    <w:rsid w:val="003A467E"/>
    <w:rsid w:val="003A4A53"/>
    <w:rsid w:val="003A4B4E"/>
    <w:rsid w:val="003A4E38"/>
    <w:rsid w:val="003A5410"/>
    <w:rsid w:val="003A54BC"/>
    <w:rsid w:val="003A5DEA"/>
    <w:rsid w:val="003A6591"/>
    <w:rsid w:val="003A6AE8"/>
    <w:rsid w:val="003A6D34"/>
    <w:rsid w:val="003A6F56"/>
    <w:rsid w:val="003A72A3"/>
    <w:rsid w:val="003A749B"/>
    <w:rsid w:val="003A789C"/>
    <w:rsid w:val="003A79B2"/>
    <w:rsid w:val="003A7BFB"/>
    <w:rsid w:val="003B06FD"/>
    <w:rsid w:val="003B0B7F"/>
    <w:rsid w:val="003B0C51"/>
    <w:rsid w:val="003B1173"/>
    <w:rsid w:val="003B14CF"/>
    <w:rsid w:val="003B1611"/>
    <w:rsid w:val="003B1A5C"/>
    <w:rsid w:val="003B221D"/>
    <w:rsid w:val="003B2749"/>
    <w:rsid w:val="003B2DA3"/>
    <w:rsid w:val="003B3009"/>
    <w:rsid w:val="003B3025"/>
    <w:rsid w:val="003B3172"/>
    <w:rsid w:val="003B3CA6"/>
    <w:rsid w:val="003B3D06"/>
    <w:rsid w:val="003B44E2"/>
    <w:rsid w:val="003B4B99"/>
    <w:rsid w:val="003B4D68"/>
    <w:rsid w:val="003B53BD"/>
    <w:rsid w:val="003B5656"/>
    <w:rsid w:val="003B5861"/>
    <w:rsid w:val="003B622A"/>
    <w:rsid w:val="003B6240"/>
    <w:rsid w:val="003B636D"/>
    <w:rsid w:val="003B6456"/>
    <w:rsid w:val="003B653B"/>
    <w:rsid w:val="003B65AA"/>
    <w:rsid w:val="003B677D"/>
    <w:rsid w:val="003B6C63"/>
    <w:rsid w:val="003B7007"/>
    <w:rsid w:val="003B72CB"/>
    <w:rsid w:val="003B733C"/>
    <w:rsid w:val="003B749C"/>
    <w:rsid w:val="003B7F68"/>
    <w:rsid w:val="003C0936"/>
    <w:rsid w:val="003C09F8"/>
    <w:rsid w:val="003C0CBC"/>
    <w:rsid w:val="003C0D58"/>
    <w:rsid w:val="003C1202"/>
    <w:rsid w:val="003C15E9"/>
    <w:rsid w:val="003C1966"/>
    <w:rsid w:val="003C1C70"/>
    <w:rsid w:val="003C1E0D"/>
    <w:rsid w:val="003C1FA1"/>
    <w:rsid w:val="003C2023"/>
    <w:rsid w:val="003C20DD"/>
    <w:rsid w:val="003C2438"/>
    <w:rsid w:val="003C252D"/>
    <w:rsid w:val="003C26A9"/>
    <w:rsid w:val="003C27D2"/>
    <w:rsid w:val="003C2F36"/>
    <w:rsid w:val="003C3142"/>
    <w:rsid w:val="003C3755"/>
    <w:rsid w:val="003C38C1"/>
    <w:rsid w:val="003C3D9C"/>
    <w:rsid w:val="003C4248"/>
    <w:rsid w:val="003C44DB"/>
    <w:rsid w:val="003C484A"/>
    <w:rsid w:val="003C4C4D"/>
    <w:rsid w:val="003C52D8"/>
    <w:rsid w:val="003C5398"/>
    <w:rsid w:val="003C5AB2"/>
    <w:rsid w:val="003C640A"/>
    <w:rsid w:val="003C69EF"/>
    <w:rsid w:val="003C701D"/>
    <w:rsid w:val="003C7237"/>
    <w:rsid w:val="003C7420"/>
    <w:rsid w:val="003C7507"/>
    <w:rsid w:val="003C768D"/>
    <w:rsid w:val="003C79E6"/>
    <w:rsid w:val="003C7C5D"/>
    <w:rsid w:val="003D0308"/>
    <w:rsid w:val="003D10D7"/>
    <w:rsid w:val="003D173D"/>
    <w:rsid w:val="003D20EF"/>
    <w:rsid w:val="003D2102"/>
    <w:rsid w:val="003D241F"/>
    <w:rsid w:val="003D2609"/>
    <w:rsid w:val="003D2A57"/>
    <w:rsid w:val="003D2FC0"/>
    <w:rsid w:val="003D3210"/>
    <w:rsid w:val="003D3581"/>
    <w:rsid w:val="003D3641"/>
    <w:rsid w:val="003D3996"/>
    <w:rsid w:val="003D3D85"/>
    <w:rsid w:val="003D4271"/>
    <w:rsid w:val="003D437E"/>
    <w:rsid w:val="003D4C08"/>
    <w:rsid w:val="003D4D1A"/>
    <w:rsid w:val="003D52DC"/>
    <w:rsid w:val="003D53E3"/>
    <w:rsid w:val="003D551C"/>
    <w:rsid w:val="003D5C53"/>
    <w:rsid w:val="003D5E56"/>
    <w:rsid w:val="003D6C1F"/>
    <w:rsid w:val="003D6CD2"/>
    <w:rsid w:val="003D7328"/>
    <w:rsid w:val="003D7889"/>
    <w:rsid w:val="003D78B9"/>
    <w:rsid w:val="003D7AFF"/>
    <w:rsid w:val="003D7B8F"/>
    <w:rsid w:val="003D7EA0"/>
    <w:rsid w:val="003E035B"/>
    <w:rsid w:val="003E04D6"/>
    <w:rsid w:val="003E0E02"/>
    <w:rsid w:val="003E0E19"/>
    <w:rsid w:val="003E1156"/>
    <w:rsid w:val="003E12BE"/>
    <w:rsid w:val="003E1BDE"/>
    <w:rsid w:val="003E23BF"/>
    <w:rsid w:val="003E2C03"/>
    <w:rsid w:val="003E3461"/>
    <w:rsid w:val="003E4A38"/>
    <w:rsid w:val="003E50FC"/>
    <w:rsid w:val="003E5130"/>
    <w:rsid w:val="003E5489"/>
    <w:rsid w:val="003E5612"/>
    <w:rsid w:val="003E5678"/>
    <w:rsid w:val="003E5CBA"/>
    <w:rsid w:val="003E5D35"/>
    <w:rsid w:val="003E6076"/>
    <w:rsid w:val="003E60FA"/>
    <w:rsid w:val="003E6555"/>
    <w:rsid w:val="003E6697"/>
    <w:rsid w:val="003E6920"/>
    <w:rsid w:val="003E69A6"/>
    <w:rsid w:val="003E69C4"/>
    <w:rsid w:val="003E6BBC"/>
    <w:rsid w:val="003E6E21"/>
    <w:rsid w:val="003E6E3F"/>
    <w:rsid w:val="003E7255"/>
    <w:rsid w:val="003E77D5"/>
    <w:rsid w:val="003E7A04"/>
    <w:rsid w:val="003F06AB"/>
    <w:rsid w:val="003F09B5"/>
    <w:rsid w:val="003F0E82"/>
    <w:rsid w:val="003F0F96"/>
    <w:rsid w:val="003F0FD6"/>
    <w:rsid w:val="003F13B7"/>
    <w:rsid w:val="003F171D"/>
    <w:rsid w:val="003F21D4"/>
    <w:rsid w:val="003F2456"/>
    <w:rsid w:val="003F277C"/>
    <w:rsid w:val="003F291B"/>
    <w:rsid w:val="003F2E2D"/>
    <w:rsid w:val="003F3299"/>
    <w:rsid w:val="003F3758"/>
    <w:rsid w:val="003F3C00"/>
    <w:rsid w:val="003F4070"/>
    <w:rsid w:val="003F512B"/>
    <w:rsid w:val="003F56B8"/>
    <w:rsid w:val="003F5BC0"/>
    <w:rsid w:val="003F5C24"/>
    <w:rsid w:val="003F650A"/>
    <w:rsid w:val="003F65AE"/>
    <w:rsid w:val="003F66B8"/>
    <w:rsid w:val="003F6A00"/>
    <w:rsid w:val="003F722F"/>
    <w:rsid w:val="003F7893"/>
    <w:rsid w:val="003F7FB8"/>
    <w:rsid w:val="00400037"/>
    <w:rsid w:val="004008FA"/>
    <w:rsid w:val="00401207"/>
    <w:rsid w:val="00401A62"/>
    <w:rsid w:val="00401A8F"/>
    <w:rsid w:val="00401CDB"/>
    <w:rsid w:val="00402513"/>
    <w:rsid w:val="00402551"/>
    <w:rsid w:val="00402F8D"/>
    <w:rsid w:val="004031BF"/>
    <w:rsid w:val="0040328F"/>
    <w:rsid w:val="0040378B"/>
    <w:rsid w:val="00403EDD"/>
    <w:rsid w:val="00403F22"/>
    <w:rsid w:val="0040437D"/>
    <w:rsid w:val="00404794"/>
    <w:rsid w:val="00404DB7"/>
    <w:rsid w:val="00404E29"/>
    <w:rsid w:val="0040547B"/>
    <w:rsid w:val="0040581C"/>
    <w:rsid w:val="00406246"/>
    <w:rsid w:val="004063FD"/>
    <w:rsid w:val="004064AC"/>
    <w:rsid w:val="00406749"/>
    <w:rsid w:val="004072D6"/>
    <w:rsid w:val="00407332"/>
    <w:rsid w:val="00407455"/>
    <w:rsid w:val="0041009B"/>
    <w:rsid w:val="00410126"/>
    <w:rsid w:val="0041050F"/>
    <w:rsid w:val="004105E9"/>
    <w:rsid w:val="00410614"/>
    <w:rsid w:val="00410665"/>
    <w:rsid w:val="004108A4"/>
    <w:rsid w:val="00410CAA"/>
    <w:rsid w:val="00411179"/>
    <w:rsid w:val="00411258"/>
    <w:rsid w:val="00411742"/>
    <w:rsid w:val="0041197E"/>
    <w:rsid w:val="00411C7C"/>
    <w:rsid w:val="00411D50"/>
    <w:rsid w:val="00411E07"/>
    <w:rsid w:val="00411EB9"/>
    <w:rsid w:val="00412249"/>
    <w:rsid w:val="00412639"/>
    <w:rsid w:val="00414072"/>
    <w:rsid w:val="00414FDD"/>
    <w:rsid w:val="004154B6"/>
    <w:rsid w:val="004155A2"/>
    <w:rsid w:val="00415617"/>
    <w:rsid w:val="004163D1"/>
    <w:rsid w:val="004164B0"/>
    <w:rsid w:val="0041694B"/>
    <w:rsid w:val="00416A77"/>
    <w:rsid w:val="00416FB0"/>
    <w:rsid w:val="0041704E"/>
    <w:rsid w:val="004170AC"/>
    <w:rsid w:val="00417D8D"/>
    <w:rsid w:val="004201A1"/>
    <w:rsid w:val="0042089A"/>
    <w:rsid w:val="00420B73"/>
    <w:rsid w:val="00420BCA"/>
    <w:rsid w:val="00420D3C"/>
    <w:rsid w:val="00420E9D"/>
    <w:rsid w:val="0042116A"/>
    <w:rsid w:val="004215DC"/>
    <w:rsid w:val="00421A7C"/>
    <w:rsid w:val="00421B5A"/>
    <w:rsid w:val="004221CC"/>
    <w:rsid w:val="00422A7E"/>
    <w:rsid w:val="00422CBF"/>
    <w:rsid w:val="00422CFD"/>
    <w:rsid w:val="00423199"/>
    <w:rsid w:val="0042336B"/>
    <w:rsid w:val="00423AF3"/>
    <w:rsid w:val="00423CF5"/>
    <w:rsid w:val="00423D81"/>
    <w:rsid w:val="00423FDB"/>
    <w:rsid w:val="004243AD"/>
    <w:rsid w:val="00424582"/>
    <w:rsid w:val="00424639"/>
    <w:rsid w:val="0042487A"/>
    <w:rsid w:val="00424D88"/>
    <w:rsid w:val="004267F6"/>
    <w:rsid w:val="004268DD"/>
    <w:rsid w:val="00426B36"/>
    <w:rsid w:val="00426F02"/>
    <w:rsid w:val="00426F09"/>
    <w:rsid w:val="004270F0"/>
    <w:rsid w:val="00427151"/>
    <w:rsid w:val="00427153"/>
    <w:rsid w:val="0042793C"/>
    <w:rsid w:val="00427991"/>
    <w:rsid w:val="00427B0D"/>
    <w:rsid w:val="00427BD5"/>
    <w:rsid w:val="00427F53"/>
    <w:rsid w:val="004300A8"/>
    <w:rsid w:val="00430172"/>
    <w:rsid w:val="00430A2D"/>
    <w:rsid w:val="00430A8C"/>
    <w:rsid w:val="00431297"/>
    <w:rsid w:val="0043175B"/>
    <w:rsid w:val="00431806"/>
    <w:rsid w:val="004319AA"/>
    <w:rsid w:val="00431A76"/>
    <w:rsid w:val="00431AAD"/>
    <w:rsid w:val="00431C1A"/>
    <w:rsid w:val="00431C1D"/>
    <w:rsid w:val="00432A5B"/>
    <w:rsid w:val="00432DC7"/>
    <w:rsid w:val="00432E0C"/>
    <w:rsid w:val="00432E5B"/>
    <w:rsid w:val="00433383"/>
    <w:rsid w:val="00433839"/>
    <w:rsid w:val="004339D7"/>
    <w:rsid w:val="00434C6C"/>
    <w:rsid w:val="004354C6"/>
    <w:rsid w:val="004357C8"/>
    <w:rsid w:val="004361A7"/>
    <w:rsid w:val="0043656A"/>
    <w:rsid w:val="00436BBE"/>
    <w:rsid w:val="004371EE"/>
    <w:rsid w:val="00437225"/>
    <w:rsid w:val="00437330"/>
    <w:rsid w:val="00437982"/>
    <w:rsid w:val="00437E0D"/>
    <w:rsid w:val="0044004B"/>
    <w:rsid w:val="0044010D"/>
    <w:rsid w:val="00440355"/>
    <w:rsid w:val="00440FA6"/>
    <w:rsid w:val="00441C13"/>
    <w:rsid w:val="00441DD1"/>
    <w:rsid w:val="00441E42"/>
    <w:rsid w:val="00441F69"/>
    <w:rsid w:val="00441F85"/>
    <w:rsid w:val="00442098"/>
    <w:rsid w:val="004429FB"/>
    <w:rsid w:val="00442A53"/>
    <w:rsid w:val="00442C0D"/>
    <w:rsid w:val="0044340B"/>
    <w:rsid w:val="00443B65"/>
    <w:rsid w:val="00444322"/>
    <w:rsid w:val="00444980"/>
    <w:rsid w:val="00444E96"/>
    <w:rsid w:val="00445053"/>
    <w:rsid w:val="004450BC"/>
    <w:rsid w:val="004456A9"/>
    <w:rsid w:val="00445705"/>
    <w:rsid w:val="004458E8"/>
    <w:rsid w:val="00445B2A"/>
    <w:rsid w:val="00445D5A"/>
    <w:rsid w:val="00445E94"/>
    <w:rsid w:val="00445FE3"/>
    <w:rsid w:val="0044601F"/>
    <w:rsid w:val="00446A78"/>
    <w:rsid w:val="00446C47"/>
    <w:rsid w:val="00447253"/>
    <w:rsid w:val="00447CE7"/>
    <w:rsid w:val="00447D29"/>
    <w:rsid w:val="004500F1"/>
    <w:rsid w:val="0045079F"/>
    <w:rsid w:val="004507B9"/>
    <w:rsid w:val="004513A0"/>
    <w:rsid w:val="00451851"/>
    <w:rsid w:val="00451A4E"/>
    <w:rsid w:val="00451CE4"/>
    <w:rsid w:val="00451FBA"/>
    <w:rsid w:val="00452076"/>
    <w:rsid w:val="004522FC"/>
    <w:rsid w:val="0045243F"/>
    <w:rsid w:val="004526AF"/>
    <w:rsid w:val="004527DD"/>
    <w:rsid w:val="00452C5E"/>
    <w:rsid w:val="0045374E"/>
    <w:rsid w:val="004537FB"/>
    <w:rsid w:val="00453C1E"/>
    <w:rsid w:val="00453D63"/>
    <w:rsid w:val="00453DEC"/>
    <w:rsid w:val="004541EC"/>
    <w:rsid w:val="004542EC"/>
    <w:rsid w:val="004543E3"/>
    <w:rsid w:val="004546B8"/>
    <w:rsid w:val="004548C6"/>
    <w:rsid w:val="00454C31"/>
    <w:rsid w:val="00454FD0"/>
    <w:rsid w:val="00455060"/>
    <w:rsid w:val="00455254"/>
    <w:rsid w:val="00455511"/>
    <w:rsid w:val="004559F1"/>
    <w:rsid w:val="00455B1E"/>
    <w:rsid w:val="00455F5E"/>
    <w:rsid w:val="004561AC"/>
    <w:rsid w:val="004562EE"/>
    <w:rsid w:val="00456503"/>
    <w:rsid w:val="00456899"/>
    <w:rsid w:val="0045693E"/>
    <w:rsid w:val="00456B40"/>
    <w:rsid w:val="00456BB7"/>
    <w:rsid w:val="00456BBF"/>
    <w:rsid w:val="00456CCA"/>
    <w:rsid w:val="00456D18"/>
    <w:rsid w:val="00456E52"/>
    <w:rsid w:val="0045769B"/>
    <w:rsid w:val="00460BF3"/>
    <w:rsid w:val="004612BB"/>
    <w:rsid w:val="00461322"/>
    <w:rsid w:val="004614F7"/>
    <w:rsid w:val="00461629"/>
    <w:rsid w:val="00461A96"/>
    <w:rsid w:val="00461E27"/>
    <w:rsid w:val="00461F39"/>
    <w:rsid w:val="00461F61"/>
    <w:rsid w:val="0046215B"/>
    <w:rsid w:val="004625C3"/>
    <w:rsid w:val="004629FC"/>
    <w:rsid w:val="00462DD0"/>
    <w:rsid w:val="004637B1"/>
    <w:rsid w:val="00463ACC"/>
    <w:rsid w:val="00463E41"/>
    <w:rsid w:val="00463F85"/>
    <w:rsid w:val="00464353"/>
    <w:rsid w:val="004649E5"/>
    <w:rsid w:val="00464ABC"/>
    <w:rsid w:val="00464ADE"/>
    <w:rsid w:val="00464F28"/>
    <w:rsid w:val="004652DA"/>
    <w:rsid w:val="00465DF1"/>
    <w:rsid w:val="00465E15"/>
    <w:rsid w:val="004665EB"/>
    <w:rsid w:val="00466688"/>
    <w:rsid w:val="00466D59"/>
    <w:rsid w:val="00466E17"/>
    <w:rsid w:val="00466E79"/>
    <w:rsid w:val="0046751F"/>
    <w:rsid w:val="004679DD"/>
    <w:rsid w:val="00467BF4"/>
    <w:rsid w:val="00467C8C"/>
    <w:rsid w:val="00467E23"/>
    <w:rsid w:val="00467F02"/>
    <w:rsid w:val="0047013B"/>
    <w:rsid w:val="004709AE"/>
    <w:rsid w:val="00470C65"/>
    <w:rsid w:val="00470E8B"/>
    <w:rsid w:val="00470ECA"/>
    <w:rsid w:val="00470FCC"/>
    <w:rsid w:val="00471094"/>
    <w:rsid w:val="004713E3"/>
    <w:rsid w:val="0047156B"/>
    <w:rsid w:val="004718CF"/>
    <w:rsid w:val="0047241F"/>
    <w:rsid w:val="00472615"/>
    <w:rsid w:val="00473B24"/>
    <w:rsid w:val="0047411C"/>
    <w:rsid w:val="0047475D"/>
    <w:rsid w:val="00474B2B"/>
    <w:rsid w:val="00474BC5"/>
    <w:rsid w:val="00474C69"/>
    <w:rsid w:val="00474C9F"/>
    <w:rsid w:val="004752B9"/>
    <w:rsid w:val="004754E5"/>
    <w:rsid w:val="00475708"/>
    <w:rsid w:val="0047642B"/>
    <w:rsid w:val="00476482"/>
    <w:rsid w:val="0047698A"/>
    <w:rsid w:val="004769BF"/>
    <w:rsid w:val="00476B8B"/>
    <w:rsid w:val="00476BED"/>
    <w:rsid w:val="00476D0B"/>
    <w:rsid w:val="004771DB"/>
    <w:rsid w:val="0047745F"/>
    <w:rsid w:val="0047793C"/>
    <w:rsid w:val="004779E8"/>
    <w:rsid w:val="00477AF0"/>
    <w:rsid w:val="00477B05"/>
    <w:rsid w:val="0048045E"/>
    <w:rsid w:val="00480B05"/>
    <w:rsid w:val="00480D47"/>
    <w:rsid w:val="00480D9D"/>
    <w:rsid w:val="0048236B"/>
    <w:rsid w:val="0048245F"/>
    <w:rsid w:val="00482597"/>
    <w:rsid w:val="00482872"/>
    <w:rsid w:val="004829B6"/>
    <w:rsid w:val="00483534"/>
    <w:rsid w:val="00483A81"/>
    <w:rsid w:val="00483F90"/>
    <w:rsid w:val="0048401B"/>
    <w:rsid w:val="004846CB"/>
    <w:rsid w:val="004847C1"/>
    <w:rsid w:val="00484E7F"/>
    <w:rsid w:val="004852C2"/>
    <w:rsid w:val="004853A6"/>
    <w:rsid w:val="0048562E"/>
    <w:rsid w:val="00485A4B"/>
    <w:rsid w:val="00486360"/>
    <w:rsid w:val="004870CF"/>
    <w:rsid w:val="00487326"/>
    <w:rsid w:val="004874A6"/>
    <w:rsid w:val="00487575"/>
    <w:rsid w:val="004876E2"/>
    <w:rsid w:val="00487EF9"/>
    <w:rsid w:val="004907D8"/>
    <w:rsid w:val="004907F4"/>
    <w:rsid w:val="00490C57"/>
    <w:rsid w:val="00490D90"/>
    <w:rsid w:val="0049160C"/>
    <w:rsid w:val="00491C8D"/>
    <w:rsid w:val="00492206"/>
    <w:rsid w:val="0049239A"/>
    <w:rsid w:val="004925C4"/>
    <w:rsid w:val="00492B22"/>
    <w:rsid w:val="00492CBA"/>
    <w:rsid w:val="004938BF"/>
    <w:rsid w:val="0049480C"/>
    <w:rsid w:val="00494DFE"/>
    <w:rsid w:val="00494E27"/>
    <w:rsid w:val="00494E9E"/>
    <w:rsid w:val="00495342"/>
    <w:rsid w:val="004958B3"/>
    <w:rsid w:val="0049590A"/>
    <w:rsid w:val="00495BBE"/>
    <w:rsid w:val="00496173"/>
    <w:rsid w:val="004962CD"/>
    <w:rsid w:val="0049653D"/>
    <w:rsid w:val="00496873"/>
    <w:rsid w:val="00496B4E"/>
    <w:rsid w:val="00496B85"/>
    <w:rsid w:val="00497298"/>
    <w:rsid w:val="004977E8"/>
    <w:rsid w:val="004978D2"/>
    <w:rsid w:val="00497BB2"/>
    <w:rsid w:val="00497C8C"/>
    <w:rsid w:val="004A0856"/>
    <w:rsid w:val="004A0958"/>
    <w:rsid w:val="004A0A3E"/>
    <w:rsid w:val="004A0A47"/>
    <w:rsid w:val="004A0BCB"/>
    <w:rsid w:val="004A0C18"/>
    <w:rsid w:val="004A0C75"/>
    <w:rsid w:val="004A143A"/>
    <w:rsid w:val="004A16A1"/>
    <w:rsid w:val="004A1B5C"/>
    <w:rsid w:val="004A1E20"/>
    <w:rsid w:val="004A23D4"/>
    <w:rsid w:val="004A2810"/>
    <w:rsid w:val="004A320C"/>
    <w:rsid w:val="004A3C33"/>
    <w:rsid w:val="004A3CC2"/>
    <w:rsid w:val="004A4077"/>
    <w:rsid w:val="004A41B5"/>
    <w:rsid w:val="004A4241"/>
    <w:rsid w:val="004A42AF"/>
    <w:rsid w:val="004A4540"/>
    <w:rsid w:val="004A5113"/>
    <w:rsid w:val="004A511E"/>
    <w:rsid w:val="004A526B"/>
    <w:rsid w:val="004A659C"/>
    <w:rsid w:val="004A6B66"/>
    <w:rsid w:val="004A6E4D"/>
    <w:rsid w:val="004A705A"/>
    <w:rsid w:val="004A7148"/>
    <w:rsid w:val="004A783C"/>
    <w:rsid w:val="004A7DB2"/>
    <w:rsid w:val="004A7DCA"/>
    <w:rsid w:val="004B04E7"/>
    <w:rsid w:val="004B0686"/>
    <w:rsid w:val="004B1163"/>
    <w:rsid w:val="004B1DE0"/>
    <w:rsid w:val="004B1FF1"/>
    <w:rsid w:val="004B2033"/>
    <w:rsid w:val="004B3042"/>
    <w:rsid w:val="004B3198"/>
    <w:rsid w:val="004B34DD"/>
    <w:rsid w:val="004B380A"/>
    <w:rsid w:val="004B38AA"/>
    <w:rsid w:val="004B3914"/>
    <w:rsid w:val="004B3B8C"/>
    <w:rsid w:val="004B3E66"/>
    <w:rsid w:val="004B42A3"/>
    <w:rsid w:val="004B42B3"/>
    <w:rsid w:val="004B47F7"/>
    <w:rsid w:val="004B48E0"/>
    <w:rsid w:val="004B49F4"/>
    <w:rsid w:val="004B4A4C"/>
    <w:rsid w:val="004B5052"/>
    <w:rsid w:val="004B50F7"/>
    <w:rsid w:val="004B571B"/>
    <w:rsid w:val="004B5E34"/>
    <w:rsid w:val="004B620D"/>
    <w:rsid w:val="004B6321"/>
    <w:rsid w:val="004B6F46"/>
    <w:rsid w:val="004B74B8"/>
    <w:rsid w:val="004B77C7"/>
    <w:rsid w:val="004C0049"/>
    <w:rsid w:val="004C0702"/>
    <w:rsid w:val="004C0B36"/>
    <w:rsid w:val="004C0DB4"/>
    <w:rsid w:val="004C0FC9"/>
    <w:rsid w:val="004C1044"/>
    <w:rsid w:val="004C11C3"/>
    <w:rsid w:val="004C1E5B"/>
    <w:rsid w:val="004C1E80"/>
    <w:rsid w:val="004C2471"/>
    <w:rsid w:val="004C256E"/>
    <w:rsid w:val="004C275D"/>
    <w:rsid w:val="004C28B8"/>
    <w:rsid w:val="004C2DE4"/>
    <w:rsid w:val="004C2E94"/>
    <w:rsid w:val="004C3D5C"/>
    <w:rsid w:val="004C3D65"/>
    <w:rsid w:val="004C435C"/>
    <w:rsid w:val="004C461B"/>
    <w:rsid w:val="004C4D17"/>
    <w:rsid w:val="004C4E07"/>
    <w:rsid w:val="004C507F"/>
    <w:rsid w:val="004C5125"/>
    <w:rsid w:val="004C522E"/>
    <w:rsid w:val="004C55AF"/>
    <w:rsid w:val="004C5AD8"/>
    <w:rsid w:val="004C609B"/>
    <w:rsid w:val="004C633E"/>
    <w:rsid w:val="004C6446"/>
    <w:rsid w:val="004C6666"/>
    <w:rsid w:val="004C6711"/>
    <w:rsid w:val="004C699E"/>
    <w:rsid w:val="004C6BEC"/>
    <w:rsid w:val="004C6DBB"/>
    <w:rsid w:val="004C6DFB"/>
    <w:rsid w:val="004C6EEA"/>
    <w:rsid w:val="004C6FA9"/>
    <w:rsid w:val="004C73F2"/>
    <w:rsid w:val="004C7A39"/>
    <w:rsid w:val="004C7E1B"/>
    <w:rsid w:val="004D0036"/>
    <w:rsid w:val="004D0875"/>
    <w:rsid w:val="004D0B42"/>
    <w:rsid w:val="004D0F64"/>
    <w:rsid w:val="004D1C75"/>
    <w:rsid w:val="004D1D0B"/>
    <w:rsid w:val="004D2225"/>
    <w:rsid w:val="004D24F4"/>
    <w:rsid w:val="004D2709"/>
    <w:rsid w:val="004D2A70"/>
    <w:rsid w:val="004D2E2B"/>
    <w:rsid w:val="004D32E8"/>
    <w:rsid w:val="004D3728"/>
    <w:rsid w:val="004D3786"/>
    <w:rsid w:val="004D3E3B"/>
    <w:rsid w:val="004D419A"/>
    <w:rsid w:val="004D42D2"/>
    <w:rsid w:val="004D4327"/>
    <w:rsid w:val="004D447C"/>
    <w:rsid w:val="004D4919"/>
    <w:rsid w:val="004D6081"/>
    <w:rsid w:val="004D6ED3"/>
    <w:rsid w:val="004D7130"/>
    <w:rsid w:val="004D7627"/>
    <w:rsid w:val="004D7A52"/>
    <w:rsid w:val="004D7A89"/>
    <w:rsid w:val="004D7B61"/>
    <w:rsid w:val="004D7C41"/>
    <w:rsid w:val="004D7C68"/>
    <w:rsid w:val="004D7C7E"/>
    <w:rsid w:val="004E0E16"/>
    <w:rsid w:val="004E1022"/>
    <w:rsid w:val="004E1605"/>
    <w:rsid w:val="004E1D99"/>
    <w:rsid w:val="004E1EF5"/>
    <w:rsid w:val="004E1FAB"/>
    <w:rsid w:val="004E20EC"/>
    <w:rsid w:val="004E22AB"/>
    <w:rsid w:val="004E22B6"/>
    <w:rsid w:val="004E2A40"/>
    <w:rsid w:val="004E34FF"/>
    <w:rsid w:val="004E36B2"/>
    <w:rsid w:val="004E3771"/>
    <w:rsid w:val="004E37FA"/>
    <w:rsid w:val="004E3999"/>
    <w:rsid w:val="004E3D0E"/>
    <w:rsid w:val="004E3DB2"/>
    <w:rsid w:val="004E3F25"/>
    <w:rsid w:val="004E4125"/>
    <w:rsid w:val="004E4330"/>
    <w:rsid w:val="004E455B"/>
    <w:rsid w:val="004E4720"/>
    <w:rsid w:val="004E4F4D"/>
    <w:rsid w:val="004E50AB"/>
    <w:rsid w:val="004E546D"/>
    <w:rsid w:val="004E5795"/>
    <w:rsid w:val="004E590A"/>
    <w:rsid w:val="004E5A9A"/>
    <w:rsid w:val="004E5B51"/>
    <w:rsid w:val="004E5C09"/>
    <w:rsid w:val="004E6741"/>
    <w:rsid w:val="004E6761"/>
    <w:rsid w:val="004E6904"/>
    <w:rsid w:val="004E69BF"/>
    <w:rsid w:val="004E79D7"/>
    <w:rsid w:val="004E7B92"/>
    <w:rsid w:val="004F0DB3"/>
    <w:rsid w:val="004F1158"/>
    <w:rsid w:val="004F122E"/>
    <w:rsid w:val="004F136B"/>
    <w:rsid w:val="004F178F"/>
    <w:rsid w:val="004F20BA"/>
    <w:rsid w:val="004F2624"/>
    <w:rsid w:val="004F2AB2"/>
    <w:rsid w:val="004F3042"/>
    <w:rsid w:val="004F33D0"/>
    <w:rsid w:val="004F3482"/>
    <w:rsid w:val="004F355A"/>
    <w:rsid w:val="004F38B9"/>
    <w:rsid w:val="004F38FB"/>
    <w:rsid w:val="004F48CE"/>
    <w:rsid w:val="004F4EEA"/>
    <w:rsid w:val="004F4F22"/>
    <w:rsid w:val="004F5028"/>
    <w:rsid w:val="004F52A0"/>
    <w:rsid w:val="004F5882"/>
    <w:rsid w:val="004F5A94"/>
    <w:rsid w:val="004F5CE1"/>
    <w:rsid w:val="004F66DB"/>
    <w:rsid w:val="004F6A95"/>
    <w:rsid w:val="004F6F95"/>
    <w:rsid w:val="004F7248"/>
    <w:rsid w:val="004F76BB"/>
    <w:rsid w:val="004F7E97"/>
    <w:rsid w:val="0050003E"/>
    <w:rsid w:val="0050021F"/>
    <w:rsid w:val="0050055B"/>
    <w:rsid w:val="00501439"/>
    <w:rsid w:val="00501525"/>
    <w:rsid w:val="00501679"/>
    <w:rsid w:val="00501A22"/>
    <w:rsid w:val="00501AEB"/>
    <w:rsid w:val="00501C64"/>
    <w:rsid w:val="0050245F"/>
    <w:rsid w:val="005024FE"/>
    <w:rsid w:val="005025DC"/>
    <w:rsid w:val="0050276B"/>
    <w:rsid w:val="00502F3C"/>
    <w:rsid w:val="00503419"/>
    <w:rsid w:val="005038A2"/>
    <w:rsid w:val="00503B95"/>
    <w:rsid w:val="00503BBC"/>
    <w:rsid w:val="00503CDB"/>
    <w:rsid w:val="00503D59"/>
    <w:rsid w:val="0050408E"/>
    <w:rsid w:val="005042CD"/>
    <w:rsid w:val="00505CA2"/>
    <w:rsid w:val="00505CCE"/>
    <w:rsid w:val="00505F78"/>
    <w:rsid w:val="00507A7F"/>
    <w:rsid w:val="00510DCC"/>
    <w:rsid w:val="00510EEE"/>
    <w:rsid w:val="00511EB1"/>
    <w:rsid w:val="00512209"/>
    <w:rsid w:val="005124CC"/>
    <w:rsid w:val="0051274B"/>
    <w:rsid w:val="00512851"/>
    <w:rsid w:val="00512FF5"/>
    <w:rsid w:val="00513433"/>
    <w:rsid w:val="00514001"/>
    <w:rsid w:val="00514509"/>
    <w:rsid w:val="00514764"/>
    <w:rsid w:val="00514A8F"/>
    <w:rsid w:val="00514AA6"/>
    <w:rsid w:val="00514D6C"/>
    <w:rsid w:val="00514EBD"/>
    <w:rsid w:val="00515C58"/>
    <w:rsid w:val="00515D10"/>
    <w:rsid w:val="00515E53"/>
    <w:rsid w:val="00516024"/>
    <w:rsid w:val="00516267"/>
    <w:rsid w:val="00516715"/>
    <w:rsid w:val="00516D97"/>
    <w:rsid w:val="00517787"/>
    <w:rsid w:val="00517E4C"/>
    <w:rsid w:val="005201BF"/>
    <w:rsid w:val="005202B9"/>
    <w:rsid w:val="005203CD"/>
    <w:rsid w:val="00520554"/>
    <w:rsid w:val="00520783"/>
    <w:rsid w:val="00520830"/>
    <w:rsid w:val="00520BA5"/>
    <w:rsid w:val="00521187"/>
    <w:rsid w:val="005211D1"/>
    <w:rsid w:val="0052137A"/>
    <w:rsid w:val="00522524"/>
    <w:rsid w:val="0052255D"/>
    <w:rsid w:val="00522BEF"/>
    <w:rsid w:val="00522D68"/>
    <w:rsid w:val="0052324D"/>
    <w:rsid w:val="005237F9"/>
    <w:rsid w:val="00524066"/>
    <w:rsid w:val="0052429F"/>
    <w:rsid w:val="00524899"/>
    <w:rsid w:val="00524D55"/>
    <w:rsid w:val="005250D8"/>
    <w:rsid w:val="00525160"/>
    <w:rsid w:val="00525969"/>
    <w:rsid w:val="0052600C"/>
    <w:rsid w:val="0052602B"/>
    <w:rsid w:val="005262F1"/>
    <w:rsid w:val="00526E20"/>
    <w:rsid w:val="0052708A"/>
    <w:rsid w:val="0052708E"/>
    <w:rsid w:val="00527A9C"/>
    <w:rsid w:val="00527ABD"/>
    <w:rsid w:val="00530173"/>
    <w:rsid w:val="00530E76"/>
    <w:rsid w:val="00532DD0"/>
    <w:rsid w:val="00532EDA"/>
    <w:rsid w:val="0053309A"/>
    <w:rsid w:val="005331DC"/>
    <w:rsid w:val="005331FD"/>
    <w:rsid w:val="00534032"/>
    <w:rsid w:val="005342F4"/>
    <w:rsid w:val="0053441F"/>
    <w:rsid w:val="0053446A"/>
    <w:rsid w:val="00534666"/>
    <w:rsid w:val="00534E56"/>
    <w:rsid w:val="005350D0"/>
    <w:rsid w:val="005358CC"/>
    <w:rsid w:val="00535956"/>
    <w:rsid w:val="00535B47"/>
    <w:rsid w:val="005362A3"/>
    <w:rsid w:val="005372AF"/>
    <w:rsid w:val="005377A4"/>
    <w:rsid w:val="00537E2D"/>
    <w:rsid w:val="00540047"/>
    <w:rsid w:val="005401C9"/>
    <w:rsid w:val="0054056B"/>
    <w:rsid w:val="00541233"/>
    <w:rsid w:val="00541389"/>
    <w:rsid w:val="0054155B"/>
    <w:rsid w:val="00541A2F"/>
    <w:rsid w:val="00541B98"/>
    <w:rsid w:val="00541CA6"/>
    <w:rsid w:val="005423AE"/>
    <w:rsid w:val="005423F4"/>
    <w:rsid w:val="00542730"/>
    <w:rsid w:val="005427F5"/>
    <w:rsid w:val="0054316F"/>
    <w:rsid w:val="005432CA"/>
    <w:rsid w:val="0054377D"/>
    <w:rsid w:val="00543EC2"/>
    <w:rsid w:val="0054494C"/>
    <w:rsid w:val="00544B88"/>
    <w:rsid w:val="00544C76"/>
    <w:rsid w:val="00544FD7"/>
    <w:rsid w:val="005451E7"/>
    <w:rsid w:val="0054523C"/>
    <w:rsid w:val="00545920"/>
    <w:rsid w:val="00546CF6"/>
    <w:rsid w:val="005470DA"/>
    <w:rsid w:val="00547887"/>
    <w:rsid w:val="00547B25"/>
    <w:rsid w:val="00547D13"/>
    <w:rsid w:val="00547FFB"/>
    <w:rsid w:val="00550676"/>
    <w:rsid w:val="00550B1A"/>
    <w:rsid w:val="00550C83"/>
    <w:rsid w:val="00553487"/>
    <w:rsid w:val="00553504"/>
    <w:rsid w:val="0055363A"/>
    <w:rsid w:val="00553EDC"/>
    <w:rsid w:val="00553F82"/>
    <w:rsid w:val="00554139"/>
    <w:rsid w:val="00554818"/>
    <w:rsid w:val="00554C7A"/>
    <w:rsid w:val="00554D33"/>
    <w:rsid w:val="005551EE"/>
    <w:rsid w:val="00555C00"/>
    <w:rsid w:val="00555EF9"/>
    <w:rsid w:val="0055618A"/>
    <w:rsid w:val="005561B4"/>
    <w:rsid w:val="005567A9"/>
    <w:rsid w:val="005567C0"/>
    <w:rsid w:val="00556BA9"/>
    <w:rsid w:val="00556CCE"/>
    <w:rsid w:val="00556DC8"/>
    <w:rsid w:val="00557141"/>
    <w:rsid w:val="00557309"/>
    <w:rsid w:val="00557575"/>
    <w:rsid w:val="005605CD"/>
    <w:rsid w:val="00560D18"/>
    <w:rsid w:val="00560E45"/>
    <w:rsid w:val="00561539"/>
    <w:rsid w:val="00561583"/>
    <w:rsid w:val="00561AAB"/>
    <w:rsid w:val="00561DA3"/>
    <w:rsid w:val="00562199"/>
    <w:rsid w:val="00562612"/>
    <w:rsid w:val="00562BA1"/>
    <w:rsid w:val="00563007"/>
    <w:rsid w:val="00563346"/>
    <w:rsid w:val="005636A6"/>
    <w:rsid w:val="005636FD"/>
    <w:rsid w:val="00563881"/>
    <w:rsid w:val="00563BEB"/>
    <w:rsid w:val="00563DA6"/>
    <w:rsid w:val="00563DB8"/>
    <w:rsid w:val="00564233"/>
    <w:rsid w:val="0056456E"/>
    <w:rsid w:val="00564672"/>
    <w:rsid w:val="00564939"/>
    <w:rsid w:val="00564AC0"/>
    <w:rsid w:val="00564BD3"/>
    <w:rsid w:val="00564C09"/>
    <w:rsid w:val="00564F54"/>
    <w:rsid w:val="00565667"/>
    <w:rsid w:val="005659E6"/>
    <w:rsid w:val="005659F8"/>
    <w:rsid w:val="00565B13"/>
    <w:rsid w:val="00566AC6"/>
    <w:rsid w:val="00566B4B"/>
    <w:rsid w:val="0056713E"/>
    <w:rsid w:val="005674D6"/>
    <w:rsid w:val="00567591"/>
    <w:rsid w:val="005678FB"/>
    <w:rsid w:val="00567942"/>
    <w:rsid w:val="00567DF2"/>
    <w:rsid w:val="005701E9"/>
    <w:rsid w:val="00570467"/>
    <w:rsid w:val="00570852"/>
    <w:rsid w:val="0057086A"/>
    <w:rsid w:val="00570B4F"/>
    <w:rsid w:val="00570C6C"/>
    <w:rsid w:val="00570F51"/>
    <w:rsid w:val="0057211E"/>
    <w:rsid w:val="005724F6"/>
    <w:rsid w:val="00572759"/>
    <w:rsid w:val="00572BC9"/>
    <w:rsid w:val="005735B6"/>
    <w:rsid w:val="0057377E"/>
    <w:rsid w:val="0057398A"/>
    <w:rsid w:val="00573AC5"/>
    <w:rsid w:val="00573C57"/>
    <w:rsid w:val="005740BE"/>
    <w:rsid w:val="005741EC"/>
    <w:rsid w:val="0057432C"/>
    <w:rsid w:val="005745A5"/>
    <w:rsid w:val="005748CF"/>
    <w:rsid w:val="005751EF"/>
    <w:rsid w:val="00575408"/>
    <w:rsid w:val="005754AD"/>
    <w:rsid w:val="00575541"/>
    <w:rsid w:val="00575B7D"/>
    <w:rsid w:val="0057620B"/>
    <w:rsid w:val="005769A2"/>
    <w:rsid w:val="0057704F"/>
    <w:rsid w:val="005777E4"/>
    <w:rsid w:val="005779FF"/>
    <w:rsid w:val="00577A0D"/>
    <w:rsid w:val="00577AFF"/>
    <w:rsid w:val="00577CEF"/>
    <w:rsid w:val="00580337"/>
    <w:rsid w:val="005806CE"/>
    <w:rsid w:val="00581A0D"/>
    <w:rsid w:val="00581F85"/>
    <w:rsid w:val="00582024"/>
    <w:rsid w:val="005822E9"/>
    <w:rsid w:val="005824BF"/>
    <w:rsid w:val="00582672"/>
    <w:rsid w:val="00582874"/>
    <w:rsid w:val="005829AD"/>
    <w:rsid w:val="00582B29"/>
    <w:rsid w:val="00582C88"/>
    <w:rsid w:val="00582E20"/>
    <w:rsid w:val="005835A6"/>
    <w:rsid w:val="00583E83"/>
    <w:rsid w:val="00583EF5"/>
    <w:rsid w:val="00583FF6"/>
    <w:rsid w:val="005842BE"/>
    <w:rsid w:val="0058446B"/>
    <w:rsid w:val="005847A1"/>
    <w:rsid w:val="00584D97"/>
    <w:rsid w:val="00584DF8"/>
    <w:rsid w:val="005851F6"/>
    <w:rsid w:val="005852D1"/>
    <w:rsid w:val="005853AC"/>
    <w:rsid w:val="0058554C"/>
    <w:rsid w:val="00585B3B"/>
    <w:rsid w:val="00585C6A"/>
    <w:rsid w:val="00585FCB"/>
    <w:rsid w:val="0058605F"/>
    <w:rsid w:val="0058633E"/>
    <w:rsid w:val="0058645A"/>
    <w:rsid w:val="005877B2"/>
    <w:rsid w:val="00587CF9"/>
    <w:rsid w:val="00590164"/>
    <w:rsid w:val="00590239"/>
    <w:rsid w:val="00590712"/>
    <w:rsid w:val="00590D08"/>
    <w:rsid w:val="00590F1D"/>
    <w:rsid w:val="00591220"/>
    <w:rsid w:val="005912FB"/>
    <w:rsid w:val="0059132D"/>
    <w:rsid w:val="005915C9"/>
    <w:rsid w:val="00591EB3"/>
    <w:rsid w:val="00591FC1"/>
    <w:rsid w:val="0059245C"/>
    <w:rsid w:val="00592465"/>
    <w:rsid w:val="0059246F"/>
    <w:rsid w:val="005926DF"/>
    <w:rsid w:val="00592E38"/>
    <w:rsid w:val="00593054"/>
    <w:rsid w:val="005937BD"/>
    <w:rsid w:val="00593C5C"/>
    <w:rsid w:val="00593C9E"/>
    <w:rsid w:val="00593DE9"/>
    <w:rsid w:val="00593EBB"/>
    <w:rsid w:val="0059416F"/>
    <w:rsid w:val="00594235"/>
    <w:rsid w:val="005944FA"/>
    <w:rsid w:val="0059456C"/>
    <w:rsid w:val="0059461B"/>
    <w:rsid w:val="005949F9"/>
    <w:rsid w:val="0059541B"/>
    <w:rsid w:val="00596069"/>
    <w:rsid w:val="00596FC3"/>
    <w:rsid w:val="00597D03"/>
    <w:rsid w:val="00597E6D"/>
    <w:rsid w:val="0059C9C6"/>
    <w:rsid w:val="005A0013"/>
    <w:rsid w:val="005A00E8"/>
    <w:rsid w:val="005A02DC"/>
    <w:rsid w:val="005A0B9D"/>
    <w:rsid w:val="005A10FC"/>
    <w:rsid w:val="005A1B59"/>
    <w:rsid w:val="005A1B76"/>
    <w:rsid w:val="005A2340"/>
    <w:rsid w:val="005A2475"/>
    <w:rsid w:val="005A26B3"/>
    <w:rsid w:val="005A290D"/>
    <w:rsid w:val="005A2FBE"/>
    <w:rsid w:val="005A31AA"/>
    <w:rsid w:val="005A358D"/>
    <w:rsid w:val="005A3A6A"/>
    <w:rsid w:val="005A3D82"/>
    <w:rsid w:val="005A3EB7"/>
    <w:rsid w:val="005A414D"/>
    <w:rsid w:val="005A476C"/>
    <w:rsid w:val="005A4DFD"/>
    <w:rsid w:val="005A5107"/>
    <w:rsid w:val="005A5571"/>
    <w:rsid w:val="005A5942"/>
    <w:rsid w:val="005A63C0"/>
    <w:rsid w:val="005A6B79"/>
    <w:rsid w:val="005A7AF6"/>
    <w:rsid w:val="005B04F6"/>
    <w:rsid w:val="005B0ACC"/>
    <w:rsid w:val="005B0CD2"/>
    <w:rsid w:val="005B0FBB"/>
    <w:rsid w:val="005B1398"/>
    <w:rsid w:val="005B17E8"/>
    <w:rsid w:val="005B1B69"/>
    <w:rsid w:val="005B1B7C"/>
    <w:rsid w:val="005B1F2C"/>
    <w:rsid w:val="005B2269"/>
    <w:rsid w:val="005B2362"/>
    <w:rsid w:val="005B23A1"/>
    <w:rsid w:val="005B271B"/>
    <w:rsid w:val="005B2AA8"/>
    <w:rsid w:val="005B2BB8"/>
    <w:rsid w:val="005B37F2"/>
    <w:rsid w:val="005B3887"/>
    <w:rsid w:val="005B3BAF"/>
    <w:rsid w:val="005B42E2"/>
    <w:rsid w:val="005B4500"/>
    <w:rsid w:val="005B49F9"/>
    <w:rsid w:val="005B4A2C"/>
    <w:rsid w:val="005B51FD"/>
    <w:rsid w:val="005B52E3"/>
    <w:rsid w:val="005B55AB"/>
    <w:rsid w:val="005B58BD"/>
    <w:rsid w:val="005B58E1"/>
    <w:rsid w:val="005B5A76"/>
    <w:rsid w:val="005B61FB"/>
    <w:rsid w:val="005B6E22"/>
    <w:rsid w:val="005B7522"/>
    <w:rsid w:val="005B75CC"/>
    <w:rsid w:val="005B7699"/>
    <w:rsid w:val="005B7B7C"/>
    <w:rsid w:val="005C092A"/>
    <w:rsid w:val="005C0B50"/>
    <w:rsid w:val="005C0ECE"/>
    <w:rsid w:val="005C0F06"/>
    <w:rsid w:val="005C18D9"/>
    <w:rsid w:val="005C1A4C"/>
    <w:rsid w:val="005C1EAF"/>
    <w:rsid w:val="005C2650"/>
    <w:rsid w:val="005C26D5"/>
    <w:rsid w:val="005C2C5E"/>
    <w:rsid w:val="005C2EDD"/>
    <w:rsid w:val="005C3368"/>
    <w:rsid w:val="005C3CE8"/>
    <w:rsid w:val="005C3FA0"/>
    <w:rsid w:val="005C47A6"/>
    <w:rsid w:val="005C4947"/>
    <w:rsid w:val="005C4992"/>
    <w:rsid w:val="005C52FD"/>
    <w:rsid w:val="005C55E5"/>
    <w:rsid w:val="005C5DBF"/>
    <w:rsid w:val="005C5DF5"/>
    <w:rsid w:val="005C6063"/>
    <w:rsid w:val="005C659B"/>
    <w:rsid w:val="005C65BA"/>
    <w:rsid w:val="005C6704"/>
    <w:rsid w:val="005C6B38"/>
    <w:rsid w:val="005C6B66"/>
    <w:rsid w:val="005C77B8"/>
    <w:rsid w:val="005D0BC7"/>
    <w:rsid w:val="005D128D"/>
    <w:rsid w:val="005D144C"/>
    <w:rsid w:val="005D1768"/>
    <w:rsid w:val="005D1D95"/>
    <w:rsid w:val="005D2391"/>
    <w:rsid w:val="005D240F"/>
    <w:rsid w:val="005D34AB"/>
    <w:rsid w:val="005D3680"/>
    <w:rsid w:val="005D3D02"/>
    <w:rsid w:val="005D42E0"/>
    <w:rsid w:val="005D4723"/>
    <w:rsid w:val="005D49D5"/>
    <w:rsid w:val="005D5630"/>
    <w:rsid w:val="005D5B97"/>
    <w:rsid w:val="005D5BE2"/>
    <w:rsid w:val="005D614F"/>
    <w:rsid w:val="005D6540"/>
    <w:rsid w:val="005D6595"/>
    <w:rsid w:val="005D6917"/>
    <w:rsid w:val="005D78A6"/>
    <w:rsid w:val="005D7C27"/>
    <w:rsid w:val="005D7DD8"/>
    <w:rsid w:val="005E039D"/>
    <w:rsid w:val="005E057F"/>
    <w:rsid w:val="005E08B5"/>
    <w:rsid w:val="005E0AA4"/>
    <w:rsid w:val="005E0E3B"/>
    <w:rsid w:val="005E2C17"/>
    <w:rsid w:val="005E3B74"/>
    <w:rsid w:val="005E3F2E"/>
    <w:rsid w:val="005E50B4"/>
    <w:rsid w:val="005E50E1"/>
    <w:rsid w:val="005E50EE"/>
    <w:rsid w:val="005E5A58"/>
    <w:rsid w:val="005E5B4C"/>
    <w:rsid w:val="005E5DA1"/>
    <w:rsid w:val="005E66FA"/>
    <w:rsid w:val="005E7543"/>
    <w:rsid w:val="005E79F3"/>
    <w:rsid w:val="005E7C61"/>
    <w:rsid w:val="005F0223"/>
    <w:rsid w:val="005F06D8"/>
    <w:rsid w:val="005F12B9"/>
    <w:rsid w:val="005F1534"/>
    <w:rsid w:val="005F15A2"/>
    <w:rsid w:val="005F27CB"/>
    <w:rsid w:val="005F28B8"/>
    <w:rsid w:val="005F2C94"/>
    <w:rsid w:val="005F33EE"/>
    <w:rsid w:val="005F359D"/>
    <w:rsid w:val="005F3901"/>
    <w:rsid w:val="005F3DE4"/>
    <w:rsid w:val="005F4376"/>
    <w:rsid w:val="005F4606"/>
    <w:rsid w:val="005F461E"/>
    <w:rsid w:val="005F475B"/>
    <w:rsid w:val="005F47F5"/>
    <w:rsid w:val="005F4DA8"/>
    <w:rsid w:val="005F4F5D"/>
    <w:rsid w:val="005F517C"/>
    <w:rsid w:val="005F52EA"/>
    <w:rsid w:val="005F5B0F"/>
    <w:rsid w:val="005F5EE3"/>
    <w:rsid w:val="005F60F2"/>
    <w:rsid w:val="005F610C"/>
    <w:rsid w:val="005F6479"/>
    <w:rsid w:val="005F665D"/>
    <w:rsid w:val="005F7000"/>
    <w:rsid w:val="005F7566"/>
    <w:rsid w:val="005F7646"/>
    <w:rsid w:val="005F76E7"/>
    <w:rsid w:val="005F7DE4"/>
    <w:rsid w:val="005F7FA5"/>
    <w:rsid w:val="006004AF"/>
    <w:rsid w:val="00600558"/>
    <w:rsid w:val="0060090B"/>
    <w:rsid w:val="00600E35"/>
    <w:rsid w:val="00601110"/>
    <w:rsid w:val="00601369"/>
    <w:rsid w:val="006013C0"/>
    <w:rsid w:val="006019D9"/>
    <w:rsid w:val="00601DD6"/>
    <w:rsid w:val="00601E17"/>
    <w:rsid w:val="00602085"/>
    <w:rsid w:val="00602293"/>
    <w:rsid w:val="00602393"/>
    <w:rsid w:val="00602844"/>
    <w:rsid w:val="00602985"/>
    <w:rsid w:val="00602A34"/>
    <w:rsid w:val="00603291"/>
    <w:rsid w:val="006036FD"/>
    <w:rsid w:val="00604418"/>
    <w:rsid w:val="006045F2"/>
    <w:rsid w:val="00604D1F"/>
    <w:rsid w:val="00605592"/>
    <w:rsid w:val="00605631"/>
    <w:rsid w:val="00605668"/>
    <w:rsid w:val="0060582B"/>
    <w:rsid w:val="006059C7"/>
    <w:rsid w:val="00605B27"/>
    <w:rsid w:val="00605D18"/>
    <w:rsid w:val="00606122"/>
    <w:rsid w:val="006061BC"/>
    <w:rsid w:val="00606548"/>
    <w:rsid w:val="006065F8"/>
    <w:rsid w:val="00606782"/>
    <w:rsid w:val="00606C09"/>
    <w:rsid w:val="00606C76"/>
    <w:rsid w:val="00606F6E"/>
    <w:rsid w:val="00607023"/>
    <w:rsid w:val="0060715A"/>
    <w:rsid w:val="00607D9A"/>
    <w:rsid w:val="006106E2"/>
    <w:rsid w:val="006109DE"/>
    <w:rsid w:val="00610CD8"/>
    <w:rsid w:val="00611155"/>
    <w:rsid w:val="006112A6"/>
    <w:rsid w:val="00611877"/>
    <w:rsid w:val="00611F82"/>
    <w:rsid w:val="006124FF"/>
    <w:rsid w:val="006125FC"/>
    <w:rsid w:val="00612627"/>
    <w:rsid w:val="00612649"/>
    <w:rsid w:val="00612669"/>
    <w:rsid w:val="00613276"/>
    <w:rsid w:val="00613453"/>
    <w:rsid w:val="00613F46"/>
    <w:rsid w:val="00613FD0"/>
    <w:rsid w:val="00614492"/>
    <w:rsid w:val="0061496C"/>
    <w:rsid w:val="00614CDF"/>
    <w:rsid w:val="00615369"/>
    <w:rsid w:val="006168AA"/>
    <w:rsid w:val="006174EE"/>
    <w:rsid w:val="006174F6"/>
    <w:rsid w:val="00617886"/>
    <w:rsid w:val="006201DD"/>
    <w:rsid w:val="0062046A"/>
    <w:rsid w:val="006205F6"/>
    <w:rsid w:val="00621177"/>
    <w:rsid w:val="006211EA"/>
    <w:rsid w:val="00621CA7"/>
    <w:rsid w:val="006221C1"/>
    <w:rsid w:val="0062227F"/>
    <w:rsid w:val="00622A5C"/>
    <w:rsid w:val="00623F60"/>
    <w:rsid w:val="00624107"/>
    <w:rsid w:val="00624519"/>
    <w:rsid w:val="006246D5"/>
    <w:rsid w:val="00624746"/>
    <w:rsid w:val="00624813"/>
    <w:rsid w:val="00624AC4"/>
    <w:rsid w:val="00625042"/>
    <w:rsid w:val="0062510B"/>
    <w:rsid w:val="0062542B"/>
    <w:rsid w:val="0062591F"/>
    <w:rsid w:val="00625C04"/>
    <w:rsid w:val="00626823"/>
    <w:rsid w:val="00627779"/>
    <w:rsid w:val="00627963"/>
    <w:rsid w:val="006301A9"/>
    <w:rsid w:val="0063044E"/>
    <w:rsid w:val="00630839"/>
    <w:rsid w:val="00630C99"/>
    <w:rsid w:val="006310E4"/>
    <w:rsid w:val="00631150"/>
    <w:rsid w:val="006318D7"/>
    <w:rsid w:val="0063281D"/>
    <w:rsid w:val="006333AF"/>
    <w:rsid w:val="0063369C"/>
    <w:rsid w:val="006339C3"/>
    <w:rsid w:val="00634002"/>
    <w:rsid w:val="006346D6"/>
    <w:rsid w:val="006346E2"/>
    <w:rsid w:val="00634967"/>
    <w:rsid w:val="006359CF"/>
    <w:rsid w:val="006361C3"/>
    <w:rsid w:val="00636254"/>
    <w:rsid w:val="00636474"/>
    <w:rsid w:val="00636558"/>
    <w:rsid w:val="0063697D"/>
    <w:rsid w:val="00636E8A"/>
    <w:rsid w:val="00636EE6"/>
    <w:rsid w:val="00637446"/>
    <w:rsid w:val="00637626"/>
    <w:rsid w:val="00637B20"/>
    <w:rsid w:val="00637B62"/>
    <w:rsid w:val="00640108"/>
    <w:rsid w:val="006409A0"/>
    <w:rsid w:val="00640D4B"/>
    <w:rsid w:val="00640FA7"/>
    <w:rsid w:val="006410CC"/>
    <w:rsid w:val="006419BE"/>
    <w:rsid w:val="00642278"/>
    <w:rsid w:val="006422F1"/>
    <w:rsid w:val="0064232F"/>
    <w:rsid w:val="00642B3C"/>
    <w:rsid w:val="00642BC2"/>
    <w:rsid w:val="00642F9B"/>
    <w:rsid w:val="00643105"/>
    <w:rsid w:val="006435AD"/>
    <w:rsid w:val="006438DA"/>
    <w:rsid w:val="00643D50"/>
    <w:rsid w:val="00643F12"/>
    <w:rsid w:val="00643F33"/>
    <w:rsid w:val="006443EA"/>
    <w:rsid w:val="006446F5"/>
    <w:rsid w:val="00644D18"/>
    <w:rsid w:val="00645680"/>
    <w:rsid w:val="00645898"/>
    <w:rsid w:val="006475EA"/>
    <w:rsid w:val="006477DB"/>
    <w:rsid w:val="006477FC"/>
    <w:rsid w:val="00647AA8"/>
    <w:rsid w:val="0065005A"/>
    <w:rsid w:val="00650126"/>
    <w:rsid w:val="006504E7"/>
    <w:rsid w:val="00650B5B"/>
    <w:rsid w:val="00650C48"/>
    <w:rsid w:val="00651553"/>
    <w:rsid w:val="006521BD"/>
    <w:rsid w:val="006524A9"/>
    <w:rsid w:val="00652546"/>
    <w:rsid w:val="00652798"/>
    <w:rsid w:val="00652A1B"/>
    <w:rsid w:val="00652F02"/>
    <w:rsid w:val="0065392B"/>
    <w:rsid w:val="00653B7C"/>
    <w:rsid w:val="0065416C"/>
    <w:rsid w:val="0065446B"/>
    <w:rsid w:val="00654D0C"/>
    <w:rsid w:val="00654FF5"/>
    <w:rsid w:val="00655118"/>
    <w:rsid w:val="006551F8"/>
    <w:rsid w:val="00655D92"/>
    <w:rsid w:val="00656086"/>
    <w:rsid w:val="00656124"/>
    <w:rsid w:val="0065647A"/>
    <w:rsid w:val="006566DD"/>
    <w:rsid w:val="00656969"/>
    <w:rsid w:val="00656CE3"/>
    <w:rsid w:val="006572F0"/>
    <w:rsid w:val="00657A0B"/>
    <w:rsid w:val="00657D7B"/>
    <w:rsid w:val="00660076"/>
    <w:rsid w:val="00660102"/>
    <w:rsid w:val="006602A6"/>
    <w:rsid w:val="006606C9"/>
    <w:rsid w:val="00660A7F"/>
    <w:rsid w:val="00660B81"/>
    <w:rsid w:val="00660BC8"/>
    <w:rsid w:val="00661279"/>
    <w:rsid w:val="0066172C"/>
    <w:rsid w:val="00661793"/>
    <w:rsid w:val="0066195C"/>
    <w:rsid w:val="00662BD9"/>
    <w:rsid w:val="00662CCD"/>
    <w:rsid w:val="0066308D"/>
    <w:rsid w:val="00663136"/>
    <w:rsid w:val="00663255"/>
    <w:rsid w:val="0066362E"/>
    <w:rsid w:val="006638FF"/>
    <w:rsid w:val="00663D5E"/>
    <w:rsid w:val="00664058"/>
    <w:rsid w:val="00664294"/>
    <w:rsid w:val="00664598"/>
    <w:rsid w:val="0066485F"/>
    <w:rsid w:val="00665272"/>
    <w:rsid w:val="0066557F"/>
    <w:rsid w:val="00665766"/>
    <w:rsid w:val="00665A42"/>
    <w:rsid w:val="00665ABB"/>
    <w:rsid w:val="00665E9D"/>
    <w:rsid w:val="006662B7"/>
    <w:rsid w:val="006663C8"/>
    <w:rsid w:val="0066659C"/>
    <w:rsid w:val="00666C3A"/>
    <w:rsid w:val="00666C85"/>
    <w:rsid w:val="00666D1D"/>
    <w:rsid w:val="00666D94"/>
    <w:rsid w:val="00666F7E"/>
    <w:rsid w:val="00667001"/>
    <w:rsid w:val="006671E2"/>
    <w:rsid w:val="00667203"/>
    <w:rsid w:val="0066769D"/>
    <w:rsid w:val="00670980"/>
    <w:rsid w:val="006710D2"/>
    <w:rsid w:val="006712AD"/>
    <w:rsid w:val="006714B4"/>
    <w:rsid w:val="00671823"/>
    <w:rsid w:val="00671B9F"/>
    <w:rsid w:val="00671F6E"/>
    <w:rsid w:val="00671FBD"/>
    <w:rsid w:val="006722C4"/>
    <w:rsid w:val="006724AB"/>
    <w:rsid w:val="00672E76"/>
    <w:rsid w:val="006732A6"/>
    <w:rsid w:val="00673601"/>
    <w:rsid w:val="00673A5E"/>
    <w:rsid w:val="00673D73"/>
    <w:rsid w:val="00673F7B"/>
    <w:rsid w:val="00673FA4"/>
    <w:rsid w:val="006753DF"/>
    <w:rsid w:val="00675E50"/>
    <w:rsid w:val="00676379"/>
    <w:rsid w:val="00676C02"/>
    <w:rsid w:val="00676CC7"/>
    <w:rsid w:val="00676EFA"/>
    <w:rsid w:val="00676F03"/>
    <w:rsid w:val="006770BC"/>
    <w:rsid w:val="006773F4"/>
    <w:rsid w:val="00677583"/>
    <w:rsid w:val="00677810"/>
    <w:rsid w:val="0067793B"/>
    <w:rsid w:val="00677B30"/>
    <w:rsid w:val="00680059"/>
    <w:rsid w:val="006800F9"/>
    <w:rsid w:val="00680158"/>
    <w:rsid w:val="0068036A"/>
    <w:rsid w:val="006804B6"/>
    <w:rsid w:val="00680639"/>
    <w:rsid w:val="0068090E"/>
    <w:rsid w:val="00680C1F"/>
    <w:rsid w:val="00680F30"/>
    <w:rsid w:val="00680FDA"/>
    <w:rsid w:val="00681177"/>
    <w:rsid w:val="0068159F"/>
    <w:rsid w:val="00681872"/>
    <w:rsid w:val="0068250A"/>
    <w:rsid w:val="0068252B"/>
    <w:rsid w:val="00682B8A"/>
    <w:rsid w:val="00682D3C"/>
    <w:rsid w:val="006832C6"/>
    <w:rsid w:val="00683980"/>
    <w:rsid w:val="00683C32"/>
    <w:rsid w:val="0068447C"/>
    <w:rsid w:val="00684533"/>
    <w:rsid w:val="0068457D"/>
    <w:rsid w:val="00684CB0"/>
    <w:rsid w:val="0068509D"/>
    <w:rsid w:val="0068546C"/>
    <w:rsid w:val="00685C4E"/>
    <w:rsid w:val="0068610A"/>
    <w:rsid w:val="00686710"/>
    <w:rsid w:val="0068693B"/>
    <w:rsid w:val="00686A3D"/>
    <w:rsid w:val="00686B9F"/>
    <w:rsid w:val="00686F1F"/>
    <w:rsid w:val="00687409"/>
    <w:rsid w:val="0068766E"/>
    <w:rsid w:val="00687711"/>
    <w:rsid w:val="006877C5"/>
    <w:rsid w:val="00687FDA"/>
    <w:rsid w:val="00690110"/>
    <w:rsid w:val="00690137"/>
    <w:rsid w:val="00690190"/>
    <w:rsid w:val="00690378"/>
    <w:rsid w:val="00691569"/>
    <w:rsid w:val="00691843"/>
    <w:rsid w:val="00691885"/>
    <w:rsid w:val="00691BD8"/>
    <w:rsid w:val="00691CA9"/>
    <w:rsid w:val="00692C7F"/>
    <w:rsid w:val="006931DF"/>
    <w:rsid w:val="00693444"/>
    <w:rsid w:val="00693694"/>
    <w:rsid w:val="00693C52"/>
    <w:rsid w:val="00694AD8"/>
    <w:rsid w:val="00694D35"/>
    <w:rsid w:val="00694E46"/>
    <w:rsid w:val="006950A8"/>
    <w:rsid w:val="0069588D"/>
    <w:rsid w:val="00695B20"/>
    <w:rsid w:val="00695D52"/>
    <w:rsid w:val="00695FEE"/>
    <w:rsid w:val="006969AC"/>
    <w:rsid w:val="006971EC"/>
    <w:rsid w:val="00697240"/>
    <w:rsid w:val="00697475"/>
    <w:rsid w:val="00697DB1"/>
    <w:rsid w:val="00697F3E"/>
    <w:rsid w:val="006A08A1"/>
    <w:rsid w:val="006A0A28"/>
    <w:rsid w:val="006A0CBE"/>
    <w:rsid w:val="006A1565"/>
    <w:rsid w:val="006A1647"/>
    <w:rsid w:val="006A1796"/>
    <w:rsid w:val="006A1968"/>
    <w:rsid w:val="006A1FA2"/>
    <w:rsid w:val="006A218B"/>
    <w:rsid w:val="006A24BF"/>
    <w:rsid w:val="006A2527"/>
    <w:rsid w:val="006A322E"/>
    <w:rsid w:val="006A3554"/>
    <w:rsid w:val="006A35BF"/>
    <w:rsid w:val="006A36BB"/>
    <w:rsid w:val="006A37A3"/>
    <w:rsid w:val="006A41B0"/>
    <w:rsid w:val="006A467F"/>
    <w:rsid w:val="006A4680"/>
    <w:rsid w:val="006A46FD"/>
    <w:rsid w:val="006A47DD"/>
    <w:rsid w:val="006A4814"/>
    <w:rsid w:val="006A48C3"/>
    <w:rsid w:val="006A48F2"/>
    <w:rsid w:val="006A4E11"/>
    <w:rsid w:val="006A511B"/>
    <w:rsid w:val="006A54F7"/>
    <w:rsid w:val="006A5DE5"/>
    <w:rsid w:val="006A6C75"/>
    <w:rsid w:val="006A728D"/>
    <w:rsid w:val="006A748F"/>
    <w:rsid w:val="006A7618"/>
    <w:rsid w:val="006A77B8"/>
    <w:rsid w:val="006A7C41"/>
    <w:rsid w:val="006B0116"/>
    <w:rsid w:val="006B0297"/>
    <w:rsid w:val="006B070C"/>
    <w:rsid w:val="006B095F"/>
    <w:rsid w:val="006B0DF6"/>
    <w:rsid w:val="006B14AD"/>
    <w:rsid w:val="006B18C1"/>
    <w:rsid w:val="006B1CE6"/>
    <w:rsid w:val="006B1F0C"/>
    <w:rsid w:val="006B2C90"/>
    <w:rsid w:val="006B2D6E"/>
    <w:rsid w:val="006B322D"/>
    <w:rsid w:val="006B436D"/>
    <w:rsid w:val="006B4511"/>
    <w:rsid w:val="006B4541"/>
    <w:rsid w:val="006B45E2"/>
    <w:rsid w:val="006B4AF7"/>
    <w:rsid w:val="006B4B42"/>
    <w:rsid w:val="006B4CFE"/>
    <w:rsid w:val="006B4DB0"/>
    <w:rsid w:val="006B5290"/>
    <w:rsid w:val="006B540B"/>
    <w:rsid w:val="006B5568"/>
    <w:rsid w:val="006B60BE"/>
    <w:rsid w:val="006B62E4"/>
    <w:rsid w:val="006B7219"/>
    <w:rsid w:val="006B7350"/>
    <w:rsid w:val="006B76A0"/>
    <w:rsid w:val="006B7AC7"/>
    <w:rsid w:val="006B7D9F"/>
    <w:rsid w:val="006C0118"/>
    <w:rsid w:val="006C03C9"/>
    <w:rsid w:val="006C05E7"/>
    <w:rsid w:val="006C07B6"/>
    <w:rsid w:val="006C0AB2"/>
    <w:rsid w:val="006C0F67"/>
    <w:rsid w:val="006C1422"/>
    <w:rsid w:val="006C1677"/>
    <w:rsid w:val="006C1BAF"/>
    <w:rsid w:val="006C2176"/>
    <w:rsid w:val="006C2722"/>
    <w:rsid w:val="006C2DE4"/>
    <w:rsid w:val="006C2E2C"/>
    <w:rsid w:val="006C2E83"/>
    <w:rsid w:val="006C31F9"/>
    <w:rsid w:val="006C324C"/>
    <w:rsid w:val="006C3686"/>
    <w:rsid w:val="006C3A48"/>
    <w:rsid w:val="006C3BBC"/>
    <w:rsid w:val="006C47AA"/>
    <w:rsid w:val="006C4CD1"/>
    <w:rsid w:val="006C501A"/>
    <w:rsid w:val="006C5071"/>
    <w:rsid w:val="006C5609"/>
    <w:rsid w:val="006C5797"/>
    <w:rsid w:val="006C6100"/>
    <w:rsid w:val="006C6339"/>
    <w:rsid w:val="006C6417"/>
    <w:rsid w:val="006C6ADB"/>
    <w:rsid w:val="006C7387"/>
    <w:rsid w:val="006C757D"/>
    <w:rsid w:val="006C7C26"/>
    <w:rsid w:val="006C7FD0"/>
    <w:rsid w:val="006D0042"/>
    <w:rsid w:val="006D096D"/>
    <w:rsid w:val="006D0A62"/>
    <w:rsid w:val="006D12E6"/>
    <w:rsid w:val="006D153E"/>
    <w:rsid w:val="006D156E"/>
    <w:rsid w:val="006D1755"/>
    <w:rsid w:val="006D17A7"/>
    <w:rsid w:val="006D18B2"/>
    <w:rsid w:val="006D1E90"/>
    <w:rsid w:val="006D295D"/>
    <w:rsid w:val="006D32CF"/>
    <w:rsid w:val="006D33BF"/>
    <w:rsid w:val="006D3590"/>
    <w:rsid w:val="006D39DC"/>
    <w:rsid w:val="006D3A38"/>
    <w:rsid w:val="006D4483"/>
    <w:rsid w:val="006D525A"/>
    <w:rsid w:val="006D5B5A"/>
    <w:rsid w:val="006D611B"/>
    <w:rsid w:val="006D6ABF"/>
    <w:rsid w:val="006D6B9F"/>
    <w:rsid w:val="006D730A"/>
    <w:rsid w:val="006D7505"/>
    <w:rsid w:val="006D764E"/>
    <w:rsid w:val="006D79D7"/>
    <w:rsid w:val="006D7B21"/>
    <w:rsid w:val="006E0643"/>
    <w:rsid w:val="006E0740"/>
    <w:rsid w:val="006E0757"/>
    <w:rsid w:val="006E0C96"/>
    <w:rsid w:val="006E142C"/>
    <w:rsid w:val="006E1B78"/>
    <w:rsid w:val="006E268A"/>
    <w:rsid w:val="006E29E3"/>
    <w:rsid w:val="006E2AA0"/>
    <w:rsid w:val="006E3A85"/>
    <w:rsid w:val="006E3D20"/>
    <w:rsid w:val="006E48DB"/>
    <w:rsid w:val="006E53A0"/>
    <w:rsid w:val="006E5619"/>
    <w:rsid w:val="006E61B7"/>
    <w:rsid w:val="006E6CE8"/>
    <w:rsid w:val="006E6EC5"/>
    <w:rsid w:val="006E73FC"/>
    <w:rsid w:val="006E7427"/>
    <w:rsid w:val="006E762C"/>
    <w:rsid w:val="006E7B9F"/>
    <w:rsid w:val="006E7E88"/>
    <w:rsid w:val="006F05EB"/>
    <w:rsid w:val="006F07B3"/>
    <w:rsid w:val="006F1200"/>
    <w:rsid w:val="006F1555"/>
    <w:rsid w:val="006F1933"/>
    <w:rsid w:val="006F1D4A"/>
    <w:rsid w:val="006F1ED7"/>
    <w:rsid w:val="006F23FD"/>
    <w:rsid w:val="006F2C91"/>
    <w:rsid w:val="006F3063"/>
    <w:rsid w:val="006F320D"/>
    <w:rsid w:val="006F38E1"/>
    <w:rsid w:val="006F3FFE"/>
    <w:rsid w:val="006F480D"/>
    <w:rsid w:val="006F4910"/>
    <w:rsid w:val="006F4D8A"/>
    <w:rsid w:val="006F500E"/>
    <w:rsid w:val="006F64C6"/>
    <w:rsid w:val="006F65CE"/>
    <w:rsid w:val="006F685E"/>
    <w:rsid w:val="006F69F9"/>
    <w:rsid w:val="006F6ADB"/>
    <w:rsid w:val="006F70D1"/>
    <w:rsid w:val="006F71D0"/>
    <w:rsid w:val="006F72CC"/>
    <w:rsid w:val="006F73E2"/>
    <w:rsid w:val="006F7AA6"/>
    <w:rsid w:val="007004C6"/>
    <w:rsid w:val="007008D0"/>
    <w:rsid w:val="007009C2"/>
    <w:rsid w:val="00700AF0"/>
    <w:rsid w:val="00701AA8"/>
    <w:rsid w:val="007021E9"/>
    <w:rsid w:val="007022D1"/>
    <w:rsid w:val="0070260D"/>
    <w:rsid w:val="0070290F"/>
    <w:rsid w:val="007034AF"/>
    <w:rsid w:val="00703500"/>
    <w:rsid w:val="00703528"/>
    <w:rsid w:val="00703606"/>
    <w:rsid w:val="007036AB"/>
    <w:rsid w:val="00703F64"/>
    <w:rsid w:val="00704173"/>
    <w:rsid w:val="00704884"/>
    <w:rsid w:val="00704E64"/>
    <w:rsid w:val="0070518F"/>
    <w:rsid w:val="00705556"/>
    <w:rsid w:val="00705B82"/>
    <w:rsid w:val="007062D2"/>
    <w:rsid w:val="00706326"/>
    <w:rsid w:val="007064B9"/>
    <w:rsid w:val="00706ACC"/>
    <w:rsid w:val="00707A8C"/>
    <w:rsid w:val="00710187"/>
    <w:rsid w:val="00711153"/>
    <w:rsid w:val="00711460"/>
    <w:rsid w:val="007116EB"/>
    <w:rsid w:val="007118BD"/>
    <w:rsid w:val="0071194F"/>
    <w:rsid w:val="00711C3E"/>
    <w:rsid w:val="0071208C"/>
    <w:rsid w:val="00712097"/>
    <w:rsid w:val="0071212D"/>
    <w:rsid w:val="00712217"/>
    <w:rsid w:val="007129A4"/>
    <w:rsid w:val="00712AC7"/>
    <w:rsid w:val="00713A69"/>
    <w:rsid w:val="00713BDC"/>
    <w:rsid w:val="00713FE1"/>
    <w:rsid w:val="0071405D"/>
    <w:rsid w:val="007140E6"/>
    <w:rsid w:val="00714638"/>
    <w:rsid w:val="0071485C"/>
    <w:rsid w:val="00715C39"/>
    <w:rsid w:val="00716886"/>
    <w:rsid w:val="007169CC"/>
    <w:rsid w:val="00716A46"/>
    <w:rsid w:val="00716B3C"/>
    <w:rsid w:val="00716DF4"/>
    <w:rsid w:val="00716FFF"/>
    <w:rsid w:val="007171EB"/>
    <w:rsid w:val="007176D1"/>
    <w:rsid w:val="00717C24"/>
    <w:rsid w:val="00717DC7"/>
    <w:rsid w:val="00717E6F"/>
    <w:rsid w:val="00717F1D"/>
    <w:rsid w:val="0072012B"/>
    <w:rsid w:val="00720449"/>
    <w:rsid w:val="007206FC"/>
    <w:rsid w:val="007208A0"/>
    <w:rsid w:val="00720B7E"/>
    <w:rsid w:val="00720CBE"/>
    <w:rsid w:val="0072134D"/>
    <w:rsid w:val="00721A10"/>
    <w:rsid w:val="00722F3B"/>
    <w:rsid w:val="0072380B"/>
    <w:rsid w:val="00723A6D"/>
    <w:rsid w:val="00723EA1"/>
    <w:rsid w:val="00724032"/>
    <w:rsid w:val="0072418A"/>
    <w:rsid w:val="0072445F"/>
    <w:rsid w:val="0072469B"/>
    <w:rsid w:val="00724861"/>
    <w:rsid w:val="00724CEC"/>
    <w:rsid w:val="00724E5B"/>
    <w:rsid w:val="007252B0"/>
    <w:rsid w:val="007252B1"/>
    <w:rsid w:val="00725769"/>
    <w:rsid w:val="00725C54"/>
    <w:rsid w:val="00725EE2"/>
    <w:rsid w:val="00726351"/>
    <w:rsid w:val="00726511"/>
    <w:rsid w:val="00726540"/>
    <w:rsid w:val="00726F83"/>
    <w:rsid w:val="00727543"/>
    <w:rsid w:val="007275E7"/>
    <w:rsid w:val="0072761D"/>
    <w:rsid w:val="00727780"/>
    <w:rsid w:val="0072789F"/>
    <w:rsid w:val="00727B48"/>
    <w:rsid w:val="00730AD2"/>
    <w:rsid w:val="00730D13"/>
    <w:rsid w:val="00730E7D"/>
    <w:rsid w:val="00731109"/>
    <w:rsid w:val="00731531"/>
    <w:rsid w:val="00731989"/>
    <w:rsid w:val="00731C24"/>
    <w:rsid w:val="007322E7"/>
    <w:rsid w:val="007339BD"/>
    <w:rsid w:val="00733F5C"/>
    <w:rsid w:val="007341E6"/>
    <w:rsid w:val="007343CB"/>
    <w:rsid w:val="00734829"/>
    <w:rsid w:val="00734CB8"/>
    <w:rsid w:val="00734DCA"/>
    <w:rsid w:val="0073507F"/>
    <w:rsid w:val="00735167"/>
    <w:rsid w:val="00735E96"/>
    <w:rsid w:val="0073612D"/>
    <w:rsid w:val="0073623F"/>
    <w:rsid w:val="007366EC"/>
    <w:rsid w:val="00737DE0"/>
    <w:rsid w:val="007402C5"/>
    <w:rsid w:val="007402D2"/>
    <w:rsid w:val="00741331"/>
    <w:rsid w:val="00741522"/>
    <w:rsid w:val="00741680"/>
    <w:rsid w:val="00741917"/>
    <w:rsid w:val="00741AC8"/>
    <w:rsid w:val="00741C89"/>
    <w:rsid w:val="00741EA7"/>
    <w:rsid w:val="007422A1"/>
    <w:rsid w:val="007424D1"/>
    <w:rsid w:val="007429B5"/>
    <w:rsid w:val="00742ADB"/>
    <w:rsid w:val="00742C72"/>
    <w:rsid w:val="00742CC5"/>
    <w:rsid w:val="0074314E"/>
    <w:rsid w:val="007433F8"/>
    <w:rsid w:val="0074346D"/>
    <w:rsid w:val="00743F64"/>
    <w:rsid w:val="0074430A"/>
    <w:rsid w:val="007443B6"/>
    <w:rsid w:val="00744501"/>
    <w:rsid w:val="007446DA"/>
    <w:rsid w:val="00744776"/>
    <w:rsid w:val="0074494B"/>
    <w:rsid w:val="007449ED"/>
    <w:rsid w:val="00744F4F"/>
    <w:rsid w:val="00744FB1"/>
    <w:rsid w:val="00744FB9"/>
    <w:rsid w:val="00745076"/>
    <w:rsid w:val="007450B0"/>
    <w:rsid w:val="00745148"/>
    <w:rsid w:val="0074520E"/>
    <w:rsid w:val="007454E8"/>
    <w:rsid w:val="00745ADE"/>
    <w:rsid w:val="00745E24"/>
    <w:rsid w:val="00745F28"/>
    <w:rsid w:val="0074607C"/>
    <w:rsid w:val="007464FE"/>
    <w:rsid w:val="0074652D"/>
    <w:rsid w:val="00747121"/>
    <w:rsid w:val="0074741E"/>
    <w:rsid w:val="0074783B"/>
    <w:rsid w:val="00747920"/>
    <w:rsid w:val="00747A96"/>
    <w:rsid w:val="00747D59"/>
    <w:rsid w:val="00750165"/>
    <w:rsid w:val="007503B6"/>
    <w:rsid w:val="007505E6"/>
    <w:rsid w:val="00750833"/>
    <w:rsid w:val="0075086B"/>
    <w:rsid w:val="00750896"/>
    <w:rsid w:val="00750A4F"/>
    <w:rsid w:val="00750E28"/>
    <w:rsid w:val="0075107C"/>
    <w:rsid w:val="00751368"/>
    <w:rsid w:val="007514C1"/>
    <w:rsid w:val="007515F9"/>
    <w:rsid w:val="007517F0"/>
    <w:rsid w:val="00751F76"/>
    <w:rsid w:val="0075204F"/>
    <w:rsid w:val="007527E4"/>
    <w:rsid w:val="007528B9"/>
    <w:rsid w:val="00752B8A"/>
    <w:rsid w:val="00752BA9"/>
    <w:rsid w:val="00752DF2"/>
    <w:rsid w:val="00753262"/>
    <w:rsid w:val="00753867"/>
    <w:rsid w:val="0075458D"/>
    <w:rsid w:val="00754686"/>
    <w:rsid w:val="0075476B"/>
    <w:rsid w:val="00754970"/>
    <w:rsid w:val="00754ADA"/>
    <w:rsid w:val="00755094"/>
    <w:rsid w:val="00755101"/>
    <w:rsid w:val="007552F9"/>
    <w:rsid w:val="00755586"/>
    <w:rsid w:val="007557A1"/>
    <w:rsid w:val="007557FC"/>
    <w:rsid w:val="00755816"/>
    <w:rsid w:val="007559D3"/>
    <w:rsid w:val="007562FD"/>
    <w:rsid w:val="00757594"/>
    <w:rsid w:val="007578BC"/>
    <w:rsid w:val="00757F6C"/>
    <w:rsid w:val="007600C0"/>
    <w:rsid w:val="00760440"/>
    <w:rsid w:val="00760FA4"/>
    <w:rsid w:val="007612E2"/>
    <w:rsid w:val="007613F0"/>
    <w:rsid w:val="007614E4"/>
    <w:rsid w:val="00761726"/>
    <w:rsid w:val="007622C2"/>
    <w:rsid w:val="00762812"/>
    <w:rsid w:val="00762A05"/>
    <w:rsid w:val="00762A67"/>
    <w:rsid w:val="007638AA"/>
    <w:rsid w:val="00763ABA"/>
    <w:rsid w:val="00763F82"/>
    <w:rsid w:val="007641DD"/>
    <w:rsid w:val="0076472C"/>
    <w:rsid w:val="007647D3"/>
    <w:rsid w:val="00764BE9"/>
    <w:rsid w:val="00764FA8"/>
    <w:rsid w:val="00765165"/>
    <w:rsid w:val="007657B5"/>
    <w:rsid w:val="00765882"/>
    <w:rsid w:val="0076634B"/>
    <w:rsid w:val="00766716"/>
    <w:rsid w:val="00766A2A"/>
    <w:rsid w:val="007671C8"/>
    <w:rsid w:val="007671E2"/>
    <w:rsid w:val="007672A8"/>
    <w:rsid w:val="0076747E"/>
    <w:rsid w:val="00767853"/>
    <w:rsid w:val="007703A1"/>
    <w:rsid w:val="00770766"/>
    <w:rsid w:val="00770E64"/>
    <w:rsid w:val="00771033"/>
    <w:rsid w:val="00771232"/>
    <w:rsid w:val="007712C0"/>
    <w:rsid w:val="0077158D"/>
    <w:rsid w:val="007716E7"/>
    <w:rsid w:val="00772C91"/>
    <w:rsid w:val="0077353A"/>
    <w:rsid w:val="0077357B"/>
    <w:rsid w:val="00773D61"/>
    <w:rsid w:val="00773F66"/>
    <w:rsid w:val="00774092"/>
    <w:rsid w:val="007747BB"/>
    <w:rsid w:val="00774897"/>
    <w:rsid w:val="00774B27"/>
    <w:rsid w:val="00775B22"/>
    <w:rsid w:val="00775CA7"/>
    <w:rsid w:val="00775D05"/>
    <w:rsid w:val="007760F7"/>
    <w:rsid w:val="007761B1"/>
    <w:rsid w:val="0077643E"/>
    <w:rsid w:val="00776500"/>
    <w:rsid w:val="00776920"/>
    <w:rsid w:val="00777098"/>
    <w:rsid w:val="007770C4"/>
    <w:rsid w:val="007773F3"/>
    <w:rsid w:val="00777488"/>
    <w:rsid w:val="007778EA"/>
    <w:rsid w:val="00777A88"/>
    <w:rsid w:val="00777AE4"/>
    <w:rsid w:val="00780029"/>
    <w:rsid w:val="0078087B"/>
    <w:rsid w:val="00780AD9"/>
    <w:rsid w:val="007810A4"/>
    <w:rsid w:val="00781609"/>
    <w:rsid w:val="0078198B"/>
    <w:rsid w:val="00781E7B"/>
    <w:rsid w:val="007821FB"/>
    <w:rsid w:val="00782435"/>
    <w:rsid w:val="00782580"/>
    <w:rsid w:val="00782845"/>
    <w:rsid w:val="007828FE"/>
    <w:rsid w:val="00782BC0"/>
    <w:rsid w:val="00782BC7"/>
    <w:rsid w:val="00782ECD"/>
    <w:rsid w:val="00783560"/>
    <w:rsid w:val="00783730"/>
    <w:rsid w:val="00783BA4"/>
    <w:rsid w:val="007846C1"/>
    <w:rsid w:val="0078474F"/>
    <w:rsid w:val="00784762"/>
    <w:rsid w:val="007849B1"/>
    <w:rsid w:val="00784ADF"/>
    <w:rsid w:val="00784ECF"/>
    <w:rsid w:val="00784FCC"/>
    <w:rsid w:val="00785400"/>
    <w:rsid w:val="00785423"/>
    <w:rsid w:val="00785B9E"/>
    <w:rsid w:val="00785BBD"/>
    <w:rsid w:val="007860FD"/>
    <w:rsid w:val="00786354"/>
    <w:rsid w:val="0078641F"/>
    <w:rsid w:val="007864E9"/>
    <w:rsid w:val="00786C94"/>
    <w:rsid w:val="00786CE2"/>
    <w:rsid w:val="00786E19"/>
    <w:rsid w:val="00787913"/>
    <w:rsid w:val="007900D1"/>
    <w:rsid w:val="0079010C"/>
    <w:rsid w:val="0079058A"/>
    <w:rsid w:val="00790AF6"/>
    <w:rsid w:val="00790EE0"/>
    <w:rsid w:val="0079107A"/>
    <w:rsid w:val="00791903"/>
    <w:rsid w:val="00791B60"/>
    <w:rsid w:val="00792112"/>
    <w:rsid w:val="00792CFB"/>
    <w:rsid w:val="00792F92"/>
    <w:rsid w:val="007932C2"/>
    <w:rsid w:val="007932DC"/>
    <w:rsid w:val="00793629"/>
    <w:rsid w:val="00793901"/>
    <w:rsid w:val="00793D12"/>
    <w:rsid w:val="0079405C"/>
    <w:rsid w:val="00794227"/>
    <w:rsid w:val="007947F3"/>
    <w:rsid w:val="00795243"/>
    <w:rsid w:val="007954B3"/>
    <w:rsid w:val="007959A3"/>
    <w:rsid w:val="007959CA"/>
    <w:rsid w:val="00795B44"/>
    <w:rsid w:val="00795C1B"/>
    <w:rsid w:val="00796938"/>
    <w:rsid w:val="00796D88"/>
    <w:rsid w:val="00796E53"/>
    <w:rsid w:val="00797848"/>
    <w:rsid w:val="00797BBE"/>
    <w:rsid w:val="00797BE0"/>
    <w:rsid w:val="00797D44"/>
    <w:rsid w:val="00797DA5"/>
    <w:rsid w:val="007A0229"/>
    <w:rsid w:val="007A0C3B"/>
    <w:rsid w:val="007A105B"/>
    <w:rsid w:val="007A1B82"/>
    <w:rsid w:val="007A282C"/>
    <w:rsid w:val="007A2AFF"/>
    <w:rsid w:val="007A2B5F"/>
    <w:rsid w:val="007A3458"/>
    <w:rsid w:val="007A37AB"/>
    <w:rsid w:val="007A3825"/>
    <w:rsid w:val="007A3903"/>
    <w:rsid w:val="007A4487"/>
    <w:rsid w:val="007A4D02"/>
    <w:rsid w:val="007A4EE4"/>
    <w:rsid w:val="007A4F07"/>
    <w:rsid w:val="007A4F30"/>
    <w:rsid w:val="007A52D1"/>
    <w:rsid w:val="007A5555"/>
    <w:rsid w:val="007A5866"/>
    <w:rsid w:val="007A5C2D"/>
    <w:rsid w:val="007A5DCA"/>
    <w:rsid w:val="007A6358"/>
    <w:rsid w:val="007A660D"/>
    <w:rsid w:val="007A682B"/>
    <w:rsid w:val="007A6C1B"/>
    <w:rsid w:val="007A71C7"/>
    <w:rsid w:val="007A77E8"/>
    <w:rsid w:val="007A7873"/>
    <w:rsid w:val="007A78B9"/>
    <w:rsid w:val="007A79DD"/>
    <w:rsid w:val="007A7CC0"/>
    <w:rsid w:val="007A7FA1"/>
    <w:rsid w:val="007B0072"/>
    <w:rsid w:val="007B01B6"/>
    <w:rsid w:val="007B07E4"/>
    <w:rsid w:val="007B0892"/>
    <w:rsid w:val="007B1119"/>
    <w:rsid w:val="007B19BF"/>
    <w:rsid w:val="007B1FDF"/>
    <w:rsid w:val="007B230A"/>
    <w:rsid w:val="007B275F"/>
    <w:rsid w:val="007B27F2"/>
    <w:rsid w:val="007B29F9"/>
    <w:rsid w:val="007B2D23"/>
    <w:rsid w:val="007B305C"/>
    <w:rsid w:val="007B3E18"/>
    <w:rsid w:val="007B3F09"/>
    <w:rsid w:val="007B402B"/>
    <w:rsid w:val="007B420D"/>
    <w:rsid w:val="007B45DE"/>
    <w:rsid w:val="007B5626"/>
    <w:rsid w:val="007B572C"/>
    <w:rsid w:val="007B60F1"/>
    <w:rsid w:val="007B6537"/>
    <w:rsid w:val="007B6604"/>
    <w:rsid w:val="007B66CD"/>
    <w:rsid w:val="007B67F9"/>
    <w:rsid w:val="007B6923"/>
    <w:rsid w:val="007B69A4"/>
    <w:rsid w:val="007B6E01"/>
    <w:rsid w:val="007B6EAA"/>
    <w:rsid w:val="007B73FE"/>
    <w:rsid w:val="007B7CD2"/>
    <w:rsid w:val="007B7EBE"/>
    <w:rsid w:val="007C044D"/>
    <w:rsid w:val="007C0477"/>
    <w:rsid w:val="007C0CC8"/>
    <w:rsid w:val="007C0E2A"/>
    <w:rsid w:val="007C0E6B"/>
    <w:rsid w:val="007C10B4"/>
    <w:rsid w:val="007C1328"/>
    <w:rsid w:val="007C1659"/>
    <w:rsid w:val="007C1677"/>
    <w:rsid w:val="007C1A5C"/>
    <w:rsid w:val="007C1D43"/>
    <w:rsid w:val="007C204F"/>
    <w:rsid w:val="007C283D"/>
    <w:rsid w:val="007C2893"/>
    <w:rsid w:val="007C3129"/>
    <w:rsid w:val="007C334B"/>
    <w:rsid w:val="007C38AE"/>
    <w:rsid w:val="007C3C0F"/>
    <w:rsid w:val="007C3D02"/>
    <w:rsid w:val="007C3F2F"/>
    <w:rsid w:val="007C47AF"/>
    <w:rsid w:val="007C48BC"/>
    <w:rsid w:val="007C4FD2"/>
    <w:rsid w:val="007C505E"/>
    <w:rsid w:val="007C5328"/>
    <w:rsid w:val="007C556F"/>
    <w:rsid w:val="007C58EF"/>
    <w:rsid w:val="007C5955"/>
    <w:rsid w:val="007C5B48"/>
    <w:rsid w:val="007C5BA2"/>
    <w:rsid w:val="007C5BEC"/>
    <w:rsid w:val="007C5F82"/>
    <w:rsid w:val="007C6097"/>
    <w:rsid w:val="007C6445"/>
    <w:rsid w:val="007C6F1D"/>
    <w:rsid w:val="007C701B"/>
    <w:rsid w:val="007C71EA"/>
    <w:rsid w:val="007C724E"/>
    <w:rsid w:val="007C73A4"/>
    <w:rsid w:val="007C765C"/>
    <w:rsid w:val="007D0074"/>
    <w:rsid w:val="007D091B"/>
    <w:rsid w:val="007D0B37"/>
    <w:rsid w:val="007D0DA6"/>
    <w:rsid w:val="007D1163"/>
    <w:rsid w:val="007D15B8"/>
    <w:rsid w:val="007D199E"/>
    <w:rsid w:val="007D1AAA"/>
    <w:rsid w:val="007D20F5"/>
    <w:rsid w:val="007D219C"/>
    <w:rsid w:val="007D21B8"/>
    <w:rsid w:val="007D259B"/>
    <w:rsid w:val="007D2C98"/>
    <w:rsid w:val="007D2DD1"/>
    <w:rsid w:val="007D2ED4"/>
    <w:rsid w:val="007D2FB8"/>
    <w:rsid w:val="007D3002"/>
    <w:rsid w:val="007D35A8"/>
    <w:rsid w:val="007D3EFF"/>
    <w:rsid w:val="007D4927"/>
    <w:rsid w:val="007D4B5B"/>
    <w:rsid w:val="007D4CD3"/>
    <w:rsid w:val="007D4DB0"/>
    <w:rsid w:val="007D5BC1"/>
    <w:rsid w:val="007D5DC5"/>
    <w:rsid w:val="007D5E49"/>
    <w:rsid w:val="007D6059"/>
    <w:rsid w:val="007D6128"/>
    <w:rsid w:val="007D631D"/>
    <w:rsid w:val="007D69AA"/>
    <w:rsid w:val="007D6B9A"/>
    <w:rsid w:val="007D6E15"/>
    <w:rsid w:val="007D7012"/>
    <w:rsid w:val="007D7227"/>
    <w:rsid w:val="007D7F10"/>
    <w:rsid w:val="007E0039"/>
    <w:rsid w:val="007E0097"/>
    <w:rsid w:val="007E01C1"/>
    <w:rsid w:val="007E02EB"/>
    <w:rsid w:val="007E0C58"/>
    <w:rsid w:val="007E0E69"/>
    <w:rsid w:val="007E11C1"/>
    <w:rsid w:val="007E11EC"/>
    <w:rsid w:val="007E22C4"/>
    <w:rsid w:val="007E2EBC"/>
    <w:rsid w:val="007E2F6A"/>
    <w:rsid w:val="007E365D"/>
    <w:rsid w:val="007E3962"/>
    <w:rsid w:val="007E3B16"/>
    <w:rsid w:val="007E413B"/>
    <w:rsid w:val="007E41A8"/>
    <w:rsid w:val="007E44CF"/>
    <w:rsid w:val="007E4725"/>
    <w:rsid w:val="007E50A4"/>
    <w:rsid w:val="007E53F3"/>
    <w:rsid w:val="007E5693"/>
    <w:rsid w:val="007E5867"/>
    <w:rsid w:val="007E5B4B"/>
    <w:rsid w:val="007E6819"/>
    <w:rsid w:val="007E734F"/>
    <w:rsid w:val="007E7A42"/>
    <w:rsid w:val="007E7AD2"/>
    <w:rsid w:val="007F0847"/>
    <w:rsid w:val="007F0FE1"/>
    <w:rsid w:val="007F133E"/>
    <w:rsid w:val="007F14B1"/>
    <w:rsid w:val="007F1567"/>
    <w:rsid w:val="007F1693"/>
    <w:rsid w:val="007F1797"/>
    <w:rsid w:val="007F261E"/>
    <w:rsid w:val="007F27EF"/>
    <w:rsid w:val="007F28A5"/>
    <w:rsid w:val="007F29AF"/>
    <w:rsid w:val="007F2E3A"/>
    <w:rsid w:val="007F3279"/>
    <w:rsid w:val="007F35DA"/>
    <w:rsid w:val="007F368A"/>
    <w:rsid w:val="007F3AAA"/>
    <w:rsid w:val="007F3E1F"/>
    <w:rsid w:val="007F428E"/>
    <w:rsid w:val="007F45E8"/>
    <w:rsid w:val="007F486D"/>
    <w:rsid w:val="007F4B44"/>
    <w:rsid w:val="007F4BA4"/>
    <w:rsid w:val="007F5060"/>
    <w:rsid w:val="007F51BA"/>
    <w:rsid w:val="007F532A"/>
    <w:rsid w:val="007F5B93"/>
    <w:rsid w:val="007F608D"/>
    <w:rsid w:val="007F636B"/>
    <w:rsid w:val="007F6642"/>
    <w:rsid w:val="007F67BB"/>
    <w:rsid w:val="007F68ED"/>
    <w:rsid w:val="007F6BB2"/>
    <w:rsid w:val="007F7300"/>
    <w:rsid w:val="007F73A3"/>
    <w:rsid w:val="007F7724"/>
    <w:rsid w:val="007F7F59"/>
    <w:rsid w:val="007F7FFC"/>
    <w:rsid w:val="0080074F"/>
    <w:rsid w:val="00800993"/>
    <w:rsid w:val="00800ADA"/>
    <w:rsid w:val="008011A1"/>
    <w:rsid w:val="0080173C"/>
    <w:rsid w:val="00801CBC"/>
    <w:rsid w:val="008021C0"/>
    <w:rsid w:val="0080269F"/>
    <w:rsid w:val="008028D0"/>
    <w:rsid w:val="00802B74"/>
    <w:rsid w:val="00802B89"/>
    <w:rsid w:val="00802BF2"/>
    <w:rsid w:val="0080321A"/>
    <w:rsid w:val="008034C4"/>
    <w:rsid w:val="0080365F"/>
    <w:rsid w:val="008038B4"/>
    <w:rsid w:val="00803962"/>
    <w:rsid w:val="00803BB8"/>
    <w:rsid w:val="00803D61"/>
    <w:rsid w:val="00803F36"/>
    <w:rsid w:val="008040BF"/>
    <w:rsid w:val="00804107"/>
    <w:rsid w:val="008042E0"/>
    <w:rsid w:val="008045E7"/>
    <w:rsid w:val="008050C0"/>
    <w:rsid w:val="00805392"/>
    <w:rsid w:val="00805C32"/>
    <w:rsid w:val="008060D1"/>
    <w:rsid w:val="008061D7"/>
    <w:rsid w:val="008061DA"/>
    <w:rsid w:val="008064B5"/>
    <w:rsid w:val="0080667C"/>
    <w:rsid w:val="008069D7"/>
    <w:rsid w:val="00806B04"/>
    <w:rsid w:val="00806CCD"/>
    <w:rsid w:val="008101E2"/>
    <w:rsid w:val="00811BEE"/>
    <w:rsid w:val="00812546"/>
    <w:rsid w:val="00812786"/>
    <w:rsid w:val="00812BD3"/>
    <w:rsid w:val="00812C6A"/>
    <w:rsid w:val="00812F61"/>
    <w:rsid w:val="00812F99"/>
    <w:rsid w:val="00812FDA"/>
    <w:rsid w:val="00813AF5"/>
    <w:rsid w:val="008141F6"/>
    <w:rsid w:val="00814238"/>
    <w:rsid w:val="008142BB"/>
    <w:rsid w:val="0081478D"/>
    <w:rsid w:val="0081552C"/>
    <w:rsid w:val="00815B82"/>
    <w:rsid w:val="00815D4E"/>
    <w:rsid w:val="008161FA"/>
    <w:rsid w:val="008164C3"/>
    <w:rsid w:val="00816649"/>
    <w:rsid w:val="008166B8"/>
    <w:rsid w:val="008168E7"/>
    <w:rsid w:val="008169BA"/>
    <w:rsid w:val="00816C89"/>
    <w:rsid w:val="0081782F"/>
    <w:rsid w:val="00817EC5"/>
    <w:rsid w:val="008203C4"/>
    <w:rsid w:val="0082043D"/>
    <w:rsid w:val="008204AF"/>
    <w:rsid w:val="0082070C"/>
    <w:rsid w:val="008215F3"/>
    <w:rsid w:val="0082190F"/>
    <w:rsid w:val="00822306"/>
    <w:rsid w:val="00822AD9"/>
    <w:rsid w:val="00822EF0"/>
    <w:rsid w:val="00822F13"/>
    <w:rsid w:val="0082371E"/>
    <w:rsid w:val="00823A8B"/>
    <w:rsid w:val="00823B52"/>
    <w:rsid w:val="0082403F"/>
    <w:rsid w:val="008244ED"/>
    <w:rsid w:val="008246D0"/>
    <w:rsid w:val="00824BB1"/>
    <w:rsid w:val="0082542B"/>
    <w:rsid w:val="00825497"/>
    <w:rsid w:val="00826988"/>
    <w:rsid w:val="00826991"/>
    <w:rsid w:val="00826A35"/>
    <w:rsid w:val="00826D12"/>
    <w:rsid w:val="00826D17"/>
    <w:rsid w:val="0082709E"/>
    <w:rsid w:val="00827473"/>
    <w:rsid w:val="008275D8"/>
    <w:rsid w:val="00827886"/>
    <w:rsid w:val="008278D8"/>
    <w:rsid w:val="00827E2F"/>
    <w:rsid w:val="0083028E"/>
    <w:rsid w:val="0083034A"/>
    <w:rsid w:val="008303D1"/>
    <w:rsid w:val="00830D62"/>
    <w:rsid w:val="00830D8D"/>
    <w:rsid w:val="00830DBC"/>
    <w:rsid w:val="008319B1"/>
    <w:rsid w:val="008319C4"/>
    <w:rsid w:val="00831A5D"/>
    <w:rsid w:val="00831CDC"/>
    <w:rsid w:val="00831DA0"/>
    <w:rsid w:val="00832038"/>
    <w:rsid w:val="0083233F"/>
    <w:rsid w:val="0083346E"/>
    <w:rsid w:val="008336A4"/>
    <w:rsid w:val="00833F2C"/>
    <w:rsid w:val="00834082"/>
    <w:rsid w:val="0083442F"/>
    <w:rsid w:val="008344C8"/>
    <w:rsid w:val="00834B36"/>
    <w:rsid w:val="00834F1D"/>
    <w:rsid w:val="008354E0"/>
    <w:rsid w:val="00835677"/>
    <w:rsid w:val="00835706"/>
    <w:rsid w:val="00836595"/>
    <w:rsid w:val="008367B4"/>
    <w:rsid w:val="008367C0"/>
    <w:rsid w:val="00836EA5"/>
    <w:rsid w:val="008374B7"/>
    <w:rsid w:val="00840102"/>
    <w:rsid w:val="00840484"/>
    <w:rsid w:val="0084069C"/>
    <w:rsid w:val="00840935"/>
    <w:rsid w:val="00840CD4"/>
    <w:rsid w:val="00841014"/>
    <w:rsid w:val="00841CC0"/>
    <w:rsid w:val="00841EE5"/>
    <w:rsid w:val="0084238C"/>
    <w:rsid w:val="008429AD"/>
    <w:rsid w:val="00843201"/>
    <w:rsid w:val="008432BA"/>
    <w:rsid w:val="008437D1"/>
    <w:rsid w:val="00843ACF"/>
    <w:rsid w:val="00843B13"/>
    <w:rsid w:val="00844029"/>
    <w:rsid w:val="008445BE"/>
    <w:rsid w:val="00844723"/>
    <w:rsid w:val="0084481C"/>
    <w:rsid w:val="008452E8"/>
    <w:rsid w:val="00845446"/>
    <w:rsid w:val="008454F4"/>
    <w:rsid w:val="00845643"/>
    <w:rsid w:val="00845975"/>
    <w:rsid w:val="00845B9C"/>
    <w:rsid w:val="0084640A"/>
    <w:rsid w:val="00846726"/>
    <w:rsid w:val="00846D7B"/>
    <w:rsid w:val="008470D8"/>
    <w:rsid w:val="00847699"/>
    <w:rsid w:val="008476AB"/>
    <w:rsid w:val="008478BA"/>
    <w:rsid w:val="00847BB5"/>
    <w:rsid w:val="00847DB8"/>
    <w:rsid w:val="00850377"/>
    <w:rsid w:val="0085071B"/>
    <w:rsid w:val="00850D8F"/>
    <w:rsid w:val="0085111F"/>
    <w:rsid w:val="008513E1"/>
    <w:rsid w:val="0085176F"/>
    <w:rsid w:val="0085190D"/>
    <w:rsid w:val="00851A96"/>
    <w:rsid w:val="00851A9E"/>
    <w:rsid w:val="00851DB1"/>
    <w:rsid w:val="00851E94"/>
    <w:rsid w:val="00852079"/>
    <w:rsid w:val="0085290C"/>
    <w:rsid w:val="00852B5D"/>
    <w:rsid w:val="00853002"/>
    <w:rsid w:val="00854F6F"/>
    <w:rsid w:val="008550E6"/>
    <w:rsid w:val="00855E5B"/>
    <w:rsid w:val="008561F3"/>
    <w:rsid w:val="008561FD"/>
    <w:rsid w:val="008566DA"/>
    <w:rsid w:val="00856AC9"/>
    <w:rsid w:val="00856D87"/>
    <w:rsid w:val="0085725E"/>
    <w:rsid w:val="0085735D"/>
    <w:rsid w:val="00857B36"/>
    <w:rsid w:val="008601C3"/>
    <w:rsid w:val="008601E5"/>
    <w:rsid w:val="00860C85"/>
    <w:rsid w:val="00860EC2"/>
    <w:rsid w:val="008616E4"/>
    <w:rsid w:val="00861EB4"/>
    <w:rsid w:val="008623D0"/>
    <w:rsid w:val="008624F7"/>
    <w:rsid w:val="00862814"/>
    <w:rsid w:val="00862E50"/>
    <w:rsid w:val="008632DB"/>
    <w:rsid w:val="00865198"/>
    <w:rsid w:val="00865392"/>
    <w:rsid w:val="0086595E"/>
    <w:rsid w:val="00865D4C"/>
    <w:rsid w:val="00866132"/>
    <w:rsid w:val="008665E6"/>
    <w:rsid w:val="00866879"/>
    <w:rsid w:val="00867A08"/>
    <w:rsid w:val="00870087"/>
    <w:rsid w:val="0087068B"/>
    <w:rsid w:val="00870797"/>
    <w:rsid w:val="00871514"/>
    <w:rsid w:val="00871593"/>
    <w:rsid w:val="0087196E"/>
    <w:rsid w:val="008725B1"/>
    <w:rsid w:val="00872D0E"/>
    <w:rsid w:val="008733F6"/>
    <w:rsid w:val="008736BA"/>
    <w:rsid w:val="00873947"/>
    <w:rsid w:val="008739F7"/>
    <w:rsid w:val="00873D50"/>
    <w:rsid w:val="00873E00"/>
    <w:rsid w:val="00874037"/>
    <w:rsid w:val="00874378"/>
    <w:rsid w:val="008745AC"/>
    <w:rsid w:val="0087463C"/>
    <w:rsid w:val="00874B56"/>
    <w:rsid w:val="00874BCD"/>
    <w:rsid w:val="00874D9B"/>
    <w:rsid w:val="00875495"/>
    <w:rsid w:val="00875AE2"/>
    <w:rsid w:val="00875B22"/>
    <w:rsid w:val="00875EAC"/>
    <w:rsid w:val="008761E1"/>
    <w:rsid w:val="00876308"/>
    <w:rsid w:val="0087638A"/>
    <w:rsid w:val="00876774"/>
    <w:rsid w:val="00876951"/>
    <w:rsid w:val="00876A09"/>
    <w:rsid w:val="00876B57"/>
    <w:rsid w:val="00876C85"/>
    <w:rsid w:val="00876F7C"/>
    <w:rsid w:val="00876F96"/>
    <w:rsid w:val="0087710A"/>
    <w:rsid w:val="0087731C"/>
    <w:rsid w:val="008774C0"/>
    <w:rsid w:val="0087762B"/>
    <w:rsid w:val="0087775A"/>
    <w:rsid w:val="00877E7C"/>
    <w:rsid w:val="00880206"/>
    <w:rsid w:val="008806C3"/>
    <w:rsid w:val="00880EC7"/>
    <w:rsid w:val="008811F3"/>
    <w:rsid w:val="00881AEE"/>
    <w:rsid w:val="0088230B"/>
    <w:rsid w:val="0088237C"/>
    <w:rsid w:val="008825E8"/>
    <w:rsid w:val="00882852"/>
    <w:rsid w:val="00882A5C"/>
    <w:rsid w:val="00882AC6"/>
    <w:rsid w:val="00882C42"/>
    <w:rsid w:val="008840AC"/>
    <w:rsid w:val="008842C1"/>
    <w:rsid w:val="0088434B"/>
    <w:rsid w:val="0088449D"/>
    <w:rsid w:val="00884548"/>
    <w:rsid w:val="00884A3F"/>
    <w:rsid w:val="00884B09"/>
    <w:rsid w:val="00884E6D"/>
    <w:rsid w:val="0088551E"/>
    <w:rsid w:val="008859DA"/>
    <w:rsid w:val="008863F9"/>
    <w:rsid w:val="00886439"/>
    <w:rsid w:val="00886632"/>
    <w:rsid w:val="008873F1"/>
    <w:rsid w:val="008874AD"/>
    <w:rsid w:val="0088751D"/>
    <w:rsid w:val="00887F6D"/>
    <w:rsid w:val="008900BC"/>
    <w:rsid w:val="008908E6"/>
    <w:rsid w:val="00890CA0"/>
    <w:rsid w:val="008910F6"/>
    <w:rsid w:val="008918B5"/>
    <w:rsid w:val="00891FC3"/>
    <w:rsid w:val="00892061"/>
    <w:rsid w:val="008920F2"/>
    <w:rsid w:val="00892166"/>
    <w:rsid w:val="008925E8"/>
    <w:rsid w:val="008928C6"/>
    <w:rsid w:val="0089294C"/>
    <w:rsid w:val="00892CC7"/>
    <w:rsid w:val="00892DF8"/>
    <w:rsid w:val="00892ED6"/>
    <w:rsid w:val="008931C6"/>
    <w:rsid w:val="008932F3"/>
    <w:rsid w:val="00893655"/>
    <w:rsid w:val="00894068"/>
    <w:rsid w:val="00894265"/>
    <w:rsid w:val="0089446A"/>
    <w:rsid w:val="00894A3E"/>
    <w:rsid w:val="00894E24"/>
    <w:rsid w:val="0089525D"/>
    <w:rsid w:val="0089542A"/>
    <w:rsid w:val="00895659"/>
    <w:rsid w:val="00895D99"/>
    <w:rsid w:val="008965EC"/>
    <w:rsid w:val="0089676A"/>
    <w:rsid w:val="008969D7"/>
    <w:rsid w:val="00896A43"/>
    <w:rsid w:val="00896F76"/>
    <w:rsid w:val="00897D13"/>
    <w:rsid w:val="00897DD2"/>
    <w:rsid w:val="008A0151"/>
    <w:rsid w:val="008A02E9"/>
    <w:rsid w:val="008A0364"/>
    <w:rsid w:val="008A0B94"/>
    <w:rsid w:val="008A1282"/>
    <w:rsid w:val="008A131F"/>
    <w:rsid w:val="008A1F21"/>
    <w:rsid w:val="008A29DA"/>
    <w:rsid w:val="008A2E63"/>
    <w:rsid w:val="008A4B23"/>
    <w:rsid w:val="008A5170"/>
    <w:rsid w:val="008A56D6"/>
    <w:rsid w:val="008A578F"/>
    <w:rsid w:val="008A5A1F"/>
    <w:rsid w:val="008A5D7B"/>
    <w:rsid w:val="008A63BD"/>
    <w:rsid w:val="008A654D"/>
    <w:rsid w:val="008A7018"/>
    <w:rsid w:val="008A70B9"/>
    <w:rsid w:val="008A756D"/>
    <w:rsid w:val="008A7B37"/>
    <w:rsid w:val="008A7E9F"/>
    <w:rsid w:val="008B0230"/>
    <w:rsid w:val="008B0AF7"/>
    <w:rsid w:val="008B0C93"/>
    <w:rsid w:val="008B1B5F"/>
    <w:rsid w:val="008B2052"/>
    <w:rsid w:val="008B20C4"/>
    <w:rsid w:val="008B231A"/>
    <w:rsid w:val="008B25B1"/>
    <w:rsid w:val="008B2802"/>
    <w:rsid w:val="008B28B0"/>
    <w:rsid w:val="008B2DC6"/>
    <w:rsid w:val="008B359B"/>
    <w:rsid w:val="008B3A66"/>
    <w:rsid w:val="008B3BA6"/>
    <w:rsid w:val="008B3E66"/>
    <w:rsid w:val="008B4179"/>
    <w:rsid w:val="008B4AEE"/>
    <w:rsid w:val="008B50DE"/>
    <w:rsid w:val="008B534B"/>
    <w:rsid w:val="008B5846"/>
    <w:rsid w:val="008B5ACF"/>
    <w:rsid w:val="008B5BB5"/>
    <w:rsid w:val="008B6B53"/>
    <w:rsid w:val="008B6E8F"/>
    <w:rsid w:val="008B7675"/>
    <w:rsid w:val="008B7BC9"/>
    <w:rsid w:val="008C085F"/>
    <w:rsid w:val="008C0987"/>
    <w:rsid w:val="008C0B97"/>
    <w:rsid w:val="008C0E7D"/>
    <w:rsid w:val="008C115A"/>
    <w:rsid w:val="008C11D3"/>
    <w:rsid w:val="008C14E6"/>
    <w:rsid w:val="008C17B0"/>
    <w:rsid w:val="008C1AE7"/>
    <w:rsid w:val="008C1B82"/>
    <w:rsid w:val="008C2101"/>
    <w:rsid w:val="008C216C"/>
    <w:rsid w:val="008C22BB"/>
    <w:rsid w:val="008C23B4"/>
    <w:rsid w:val="008C2437"/>
    <w:rsid w:val="008C25DD"/>
    <w:rsid w:val="008C2785"/>
    <w:rsid w:val="008C293F"/>
    <w:rsid w:val="008C2CE4"/>
    <w:rsid w:val="008C35EC"/>
    <w:rsid w:val="008C37E4"/>
    <w:rsid w:val="008C3979"/>
    <w:rsid w:val="008C3CC5"/>
    <w:rsid w:val="008C40E1"/>
    <w:rsid w:val="008C449A"/>
    <w:rsid w:val="008C480B"/>
    <w:rsid w:val="008C4FD9"/>
    <w:rsid w:val="008C596A"/>
    <w:rsid w:val="008C5C91"/>
    <w:rsid w:val="008C6756"/>
    <w:rsid w:val="008C691C"/>
    <w:rsid w:val="008C69F9"/>
    <w:rsid w:val="008C6BC5"/>
    <w:rsid w:val="008C7067"/>
    <w:rsid w:val="008C72EB"/>
    <w:rsid w:val="008C775B"/>
    <w:rsid w:val="008D0671"/>
    <w:rsid w:val="008D0BA4"/>
    <w:rsid w:val="008D1044"/>
    <w:rsid w:val="008D18B8"/>
    <w:rsid w:val="008D1BFA"/>
    <w:rsid w:val="008D1FA1"/>
    <w:rsid w:val="008D2018"/>
    <w:rsid w:val="008D208F"/>
    <w:rsid w:val="008D21EE"/>
    <w:rsid w:val="008D264E"/>
    <w:rsid w:val="008D2AE4"/>
    <w:rsid w:val="008D2B16"/>
    <w:rsid w:val="008D2CE0"/>
    <w:rsid w:val="008D33D3"/>
    <w:rsid w:val="008D3577"/>
    <w:rsid w:val="008D379A"/>
    <w:rsid w:val="008D3895"/>
    <w:rsid w:val="008D3A3B"/>
    <w:rsid w:val="008D48A5"/>
    <w:rsid w:val="008D4BDD"/>
    <w:rsid w:val="008D4C4F"/>
    <w:rsid w:val="008D52B7"/>
    <w:rsid w:val="008D52FA"/>
    <w:rsid w:val="008D57CC"/>
    <w:rsid w:val="008D5C1C"/>
    <w:rsid w:val="008D6009"/>
    <w:rsid w:val="008D6917"/>
    <w:rsid w:val="008D6987"/>
    <w:rsid w:val="008D69C0"/>
    <w:rsid w:val="008D6A26"/>
    <w:rsid w:val="008D6AC4"/>
    <w:rsid w:val="008D6D3E"/>
    <w:rsid w:val="008D6EBC"/>
    <w:rsid w:val="008D7147"/>
    <w:rsid w:val="008D7639"/>
    <w:rsid w:val="008D781D"/>
    <w:rsid w:val="008D7CF7"/>
    <w:rsid w:val="008E0499"/>
    <w:rsid w:val="008E08C4"/>
    <w:rsid w:val="008E0CCC"/>
    <w:rsid w:val="008E0D84"/>
    <w:rsid w:val="008E105C"/>
    <w:rsid w:val="008E123A"/>
    <w:rsid w:val="008E145B"/>
    <w:rsid w:val="008E2924"/>
    <w:rsid w:val="008E2AD1"/>
    <w:rsid w:val="008E31BC"/>
    <w:rsid w:val="008E3209"/>
    <w:rsid w:val="008E38FC"/>
    <w:rsid w:val="008E3987"/>
    <w:rsid w:val="008E3DE9"/>
    <w:rsid w:val="008E3E23"/>
    <w:rsid w:val="008E423D"/>
    <w:rsid w:val="008E46DB"/>
    <w:rsid w:val="008E4C2A"/>
    <w:rsid w:val="008E502D"/>
    <w:rsid w:val="008E50A4"/>
    <w:rsid w:val="008E53C7"/>
    <w:rsid w:val="008E58D3"/>
    <w:rsid w:val="008E58FF"/>
    <w:rsid w:val="008E63D6"/>
    <w:rsid w:val="008E64DB"/>
    <w:rsid w:val="008E6639"/>
    <w:rsid w:val="008E6775"/>
    <w:rsid w:val="008E6B92"/>
    <w:rsid w:val="008E761D"/>
    <w:rsid w:val="008E7ED9"/>
    <w:rsid w:val="008F0458"/>
    <w:rsid w:val="008F0D3A"/>
    <w:rsid w:val="008F1715"/>
    <w:rsid w:val="008F18EB"/>
    <w:rsid w:val="008F1B52"/>
    <w:rsid w:val="008F1FAE"/>
    <w:rsid w:val="008F2215"/>
    <w:rsid w:val="008F29E6"/>
    <w:rsid w:val="008F2DB7"/>
    <w:rsid w:val="008F2DBE"/>
    <w:rsid w:val="008F3556"/>
    <w:rsid w:val="008F3C21"/>
    <w:rsid w:val="008F4819"/>
    <w:rsid w:val="008F4A3C"/>
    <w:rsid w:val="008F530D"/>
    <w:rsid w:val="008F55EC"/>
    <w:rsid w:val="008F567F"/>
    <w:rsid w:val="008F59D5"/>
    <w:rsid w:val="008F5CE4"/>
    <w:rsid w:val="008F5E29"/>
    <w:rsid w:val="008F63D4"/>
    <w:rsid w:val="008F6C34"/>
    <w:rsid w:val="008F70F6"/>
    <w:rsid w:val="008F77DD"/>
    <w:rsid w:val="0090053A"/>
    <w:rsid w:val="00900961"/>
    <w:rsid w:val="009014FB"/>
    <w:rsid w:val="0090194A"/>
    <w:rsid w:val="00901D19"/>
    <w:rsid w:val="00901EAA"/>
    <w:rsid w:val="0090227A"/>
    <w:rsid w:val="009027BC"/>
    <w:rsid w:val="00902A0C"/>
    <w:rsid w:val="00902F91"/>
    <w:rsid w:val="00903504"/>
    <w:rsid w:val="0090368A"/>
    <w:rsid w:val="00903767"/>
    <w:rsid w:val="00903806"/>
    <w:rsid w:val="00903C4F"/>
    <w:rsid w:val="009041CA"/>
    <w:rsid w:val="0090422B"/>
    <w:rsid w:val="009043A7"/>
    <w:rsid w:val="009044E9"/>
    <w:rsid w:val="0090463A"/>
    <w:rsid w:val="00904B9B"/>
    <w:rsid w:val="00905551"/>
    <w:rsid w:val="00905558"/>
    <w:rsid w:val="0090583D"/>
    <w:rsid w:val="009060C6"/>
    <w:rsid w:val="00906163"/>
    <w:rsid w:val="0090719D"/>
    <w:rsid w:val="009075EE"/>
    <w:rsid w:val="00907B78"/>
    <w:rsid w:val="00907C01"/>
    <w:rsid w:val="00907F43"/>
    <w:rsid w:val="009102CE"/>
    <w:rsid w:val="009106DD"/>
    <w:rsid w:val="009107CC"/>
    <w:rsid w:val="00910A32"/>
    <w:rsid w:val="00910A5F"/>
    <w:rsid w:val="00910F96"/>
    <w:rsid w:val="00911401"/>
    <w:rsid w:val="0091193C"/>
    <w:rsid w:val="00911A1C"/>
    <w:rsid w:val="00911D0B"/>
    <w:rsid w:val="00911DA5"/>
    <w:rsid w:val="009129E5"/>
    <w:rsid w:val="00912E59"/>
    <w:rsid w:val="009134D0"/>
    <w:rsid w:val="0091391E"/>
    <w:rsid w:val="00914045"/>
    <w:rsid w:val="009141DB"/>
    <w:rsid w:val="0091461B"/>
    <w:rsid w:val="00914F1E"/>
    <w:rsid w:val="009153F9"/>
    <w:rsid w:val="009154C9"/>
    <w:rsid w:val="00915995"/>
    <w:rsid w:val="00915E6B"/>
    <w:rsid w:val="00916469"/>
    <w:rsid w:val="00916698"/>
    <w:rsid w:val="0091669F"/>
    <w:rsid w:val="00916B37"/>
    <w:rsid w:val="00917103"/>
    <w:rsid w:val="00917297"/>
    <w:rsid w:val="00917B05"/>
    <w:rsid w:val="00917C15"/>
    <w:rsid w:val="00917FBD"/>
    <w:rsid w:val="00920C8C"/>
    <w:rsid w:val="00921446"/>
    <w:rsid w:val="00921832"/>
    <w:rsid w:val="00921867"/>
    <w:rsid w:val="009219B0"/>
    <w:rsid w:val="00921D79"/>
    <w:rsid w:val="00921F03"/>
    <w:rsid w:val="00921F06"/>
    <w:rsid w:val="00921FB4"/>
    <w:rsid w:val="0092262E"/>
    <w:rsid w:val="009236F9"/>
    <w:rsid w:val="00923804"/>
    <w:rsid w:val="00923D06"/>
    <w:rsid w:val="00924754"/>
    <w:rsid w:val="00924D49"/>
    <w:rsid w:val="00925925"/>
    <w:rsid w:val="0092609B"/>
    <w:rsid w:val="0092632B"/>
    <w:rsid w:val="0092669A"/>
    <w:rsid w:val="00926C04"/>
    <w:rsid w:val="00926C71"/>
    <w:rsid w:val="0092718D"/>
    <w:rsid w:val="00927A11"/>
    <w:rsid w:val="00927E5C"/>
    <w:rsid w:val="00927FC3"/>
    <w:rsid w:val="00930025"/>
    <w:rsid w:val="00930152"/>
    <w:rsid w:val="009301CA"/>
    <w:rsid w:val="0093037D"/>
    <w:rsid w:val="00930475"/>
    <w:rsid w:val="00930AD7"/>
    <w:rsid w:val="00930B83"/>
    <w:rsid w:val="00930E33"/>
    <w:rsid w:val="0093110B"/>
    <w:rsid w:val="009311C5"/>
    <w:rsid w:val="00931285"/>
    <w:rsid w:val="00931311"/>
    <w:rsid w:val="009318A9"/>
    <w:rsid w:val="00932AD3"/>
    <w:rsid w:val="00932DEF"/>
    <w:rsid w:val="00932EC7"/>
    <w:rsid w:val="00932F16"/>
    <w:rsid w:val="0093319B"/>
    <w:rsid w:val="00933722"/>
    <w:rsid w:val="00933DF1"/>
    <w:rsid w:val="009346AA"/>
    <w:rsid w:val="00934A35"/>
    <w:rsid w:val="00934BC2"/>
    <w:rsid w:val="0093568F"/>
    <w:rsid w:val="00935698"/>
    <w:rsid w:val="00935F6B"/>
    <w:rsid w:val="00935FA3"/>
    <w:rsid w:val="0093625B"/>
    <w:rsid w:val="00936F60"/>
    <w:rsid w:val="0093709C"/>
    <w:rsid w:val="00937331"/>
    <w:rsid w:val="00937499"/>
    <w:rsid w:val="0093774A"/>
    <w:rsid w:val="009377E4"/>
    <w:rsid w:val="00937BB6"/>
    <w:rsid w:val="00937D77"/>
    <w:rsid w:val="00940A2B"/>
    <w:rsid w:val="009410E5"/>
    <w:rsid w:val="00941205"/>
    <w:rsid w:val="00941463"/>
    <w:rsid w:val="00941616"/>
    <w:rsid w:val="00941948"/>
    <w:rsid w:val="00941C34"/>
    <w:rsid w:val="00941C92"/>
    <w:rsid w:val="0094222D"/>
    <w:rsid w:val="00942454"/>
    <w:rsid w:val="009424DD"/>
    <w:rsid w:val="00942610"/>
    <w:rsid w:val="00942874"/>
    <w:rsid w:val="00942CA1"/>
    <w:rsid w:val="00942EFA"/>
    <w:rsid w:val="00943482"/>
    <w:rsid w:val="00943548"/>
    <w:rsid w:val="00943FB3"/>
    <w:rsid w:val="009442F9"/>
    <w:rsid w:val="00944631"/>
    <w:rsid w:val="00944725"/>
    <w:rsid w:val="00944A24"/>
    <w:rsid w:val="00945411"/>
    <w:rsid w:val="00945DCF"/>
    <w:rsid w:val="009460CE"/>
    <w:rsid w:val="00946764"/>
    <w:rsid w:val="00946812"/>
    <w:rsid w:val="00946ADB"/>
    <w:rsid w:val="00946B0B"/>
    <w:rsid w:val="00946C5B"/>
    <w:rsid w:val="00946EBB"/>
    <w:rsid w:val="00946F9C"/>
    <w:rsid w:val="00947130"/>
    <w:rsid w:val="00947852"/>
    <w:rsid w:val="009478B0"/>
    <w:rsid w:val="00950C0E"/>
    <w:rsid w:val="00950D8C"/>
    <w:rsid w:val="00950E32"/>
    <w:rsid w:val="00950EFA"/>
    <w:rsid w:val="009530EA"/>
    <w:rsid w:val="00953219"/>
    <w:rsid w:val="00953B8C"/>
    <w:rsid w:val="00953D9F"/>
    <w:rsid w:val="009541AB"/>
    <w:rsid w:val="0095462F"/>
    <w:rsid w:val="00954D2C"/>
    <w:rsid w:val="00954DFA"/>
    <w:rsid w:val="0095510A"/>
    <w:rsid w:val="009553FF"/>
    <w:rsid w:val="0095609A"/>
    <w:rsid w:val="009566D5"/>
    <w:rsid w:val="0095671D"/>
    <w:rsid w:val="009569F1"/>
    <w:rsid w:val="009573E8"/>
    <w:rsid w:val="009576A5"/>
    <w:rsid w:val="00957CB1"/>
    <w:rsid w:val="00957F1A"/>
    <w:rsid w:val="00960639"/>
    <w:rsid w:val="009608A4"/>
    <w:rsid w:val="00960AE9"/>
    <w:rsid w:val="00960C40"/>
    <w:rsid w:val="00960ED6"/>
    <w:rsid w:val="009616CC"/>
    <w:rsid w:val="009618D1"/>
    <w:rsid w:val="00961D25"/>
    <w:rsid w:val="00961E19"/>
    <w:rsid w:val="0096293D"/>
    <w:rsid w:val="00962B1B"/>
    <w:rsid w:val="009632CE"/>
    <w:rsid w:val="00963870"/>
    <w:rsid w:val="00964411"/>
    <w:rsid w:val="009644AF"/>
    <w:rsid w:val="00964684"/>
    <w:rsid w:val="009649AA"/>
    <w:rsid w:val="009649C8"/>
    <w:rsid w:val="00965364"/>
    <w:rsid w:val="00965471"/>
    <w:rsid w:val="00965477"/>
    <w:rsid w:val="00966283"/>
    <w:rsid w:val="00966696"/>
    <w:rsid w:val="0096674D"/>
    <w:rsid w:val="009669C3"/>
    <w:rsid w:val="00966E4F"/>
    <w:rsid w:val="00966F6A"/>
    <w:rsid w:val="009676BC"/>
    <w:rsid w:val="009679D0"/>
    <w:rsid w:val="00967BF1"/>
    <w:rsid w:val="00967E21"/>
    <w:rsid w:val="009700B7"/>
    <w:rsid w:val="009707E1"/>
    <w:rsid w:val="00970DF7"/>
    <w:rsid w:val="00971707"/>
    <w:rsid w:val="00971A07"/>
    <w:rsid w:val="0097200D"/>
    <w:rsid w:val="0097212B"/>
    <w:rsid w:val="009728E9"/>
    <w:rsid w:val="009733B5"/>
    <w:rsid w:val="009733DD"/>
    <w:rsid w:val="00973411"/>
    <w:rsid w:val="009734ED"/>
    <w:rsid w:val="009736EC"/>
    <w:rsid w:val="00973A15"/>
    <w:rsid w:val="00974065"/>
    <w:rsid w:val="00974608"/>
    <w:rsid w:val="00974CA8"/>
    <w:rsid w:val="0097503B"/>
    <w:rsid w:val="0097585B"/>
    <w:rsid w:val="00975B3C"/>
    <w:rsid w:val="00975B46"/>
    <w:rsid w:val="00975ECB"/>
    <w:rsid w:val="00976212"/>
    <w:rsid w:val="00976780"/>
    <w:rsid w:val="00976969"/>
    <w:rsid w:val="0097758F"/>
    <w:rsid w:val="00980391"/>
    <w:rsid w:val="00980418"/>
    <w:rsid w:val="00980521"/>
    <w:rsid w:val="009805C1"/>
    <w:rsid w:val="00981040"/>
    <w:rsid w:val="009815FD"/>
    <w:rsid w:val="009827C9"/>
    <w:rsid w:val="00982C32"/>
    <w:rsid w:val="00983009"/>
    <w:rsid w:val="009834AC"/>
    <w:rsid w:val="009835D6"/>
    <w:rsid w:val="00983B0B"/>
    <w:rsid w:val="00984325"/>
    <w:rsid w:val="00984CA8"/>
    <w:rsid w:val="00984E42"/>
    <w:rsid w:val="00985730"/>
    <w:rsid w:val="00985EC7"/>
    <w:rsid w:val="0098656F"/>
    <w:rsid w:val="0098695F"/>
    <w:rsid w:val="00987144"/>
    <w:rsid w:val="00987BE8"/>
    <w:rsid w:val="00987CE1"/>
    <w:rsid w:val="00987D9E"/>
    <w:rsid w:val="00990166"/>
    <w:rsid w:val="0099048E"/>
    <w:rsid w:val="009905AA"/>
    <w:rsid w:val="00990BEC"/>
    <w:rsid w:val="00991414"/>
    <w:rsid w:val="00991FE7"/>
    <w:rsid w:val="00992144"/>
    <w:rsid w:val="00992215"/>
    <w:rsid w:val="00992BC9"/>
    <w:rsid w:val="00993457"/>
    <w:rsid w:val="0099366B"/>
    <w:rsid w:val="00993757"/>
    <w:rsid w:val="00993CEF"/>
    <w:rsid w:val="00994034"/>
    <w:rsid w:val="00994370"/>
    <w:rsid w:val="009946B7"/>
    <w:rsid w:val="009948C9"/>
    <w:rsid w:val="009948F3"/>
    <w:rsid w:val="00994E61"/>
    <w:rsid w:val="0099582F"/>
    <w:rsid w:val="009958C0"/>
    <w:rsid w:val="00995B71"/>
    <w:rsid w:val="0099609E"/>
    <w:rsid w:val="009960C2"/>
    <w:rsid w:val="0099643E"/>
    <w:rsid w:val="00996478"/>
    <w:rsid w:val="0099672D"/>
    <w:rsid w:val="0099683A"/>
    <w:rsid w:val="00996854"/>
    <w:rsid w:val="009968B2"/>
    <w:rsid w:val="00996B30"/>
    <w:rsid w:val="00996CD8"/>
    <w:rsid w:val="00996D2C"/>
    <w:rsid w:val="00996EF7"/>
    <w:rsid w:val="0099720A"/>
    <w:rsid w:val="009973BC"/>
    <w:rsid w:val="00997F9D"/>
    <w:rsid w:val="009A00CB"/>
    <w:rsid w:val="009A0915"/>
    <w:rsid w:val="009A0BF1"/>
    <w:rsid w:val="009A124E"/>
    <w:rsid w:val="009A144A"/>
    <w:rsid w:val="009A1852"/>
    <w:rsid w:val="009A196B"/>
    <w:rsid w:val="009A26DD"/>
    <w:rsid w:val="009A295B"/>
    <w:rsid w:val="009A328D"/>
    <w:rsid w:val="009A330E"/>
    <w:rsid w:val="009A34EC"/>
    <w:rsid w:val="009A3974"/>
    <w:rsid w:val="009A3975"/>
    <w:rsid w:val="009A4461"/>
    <w:rsid w:val="009A44DC"/>
    <w:rsid w:val="009A47E1"/>
    <w:rsid w:val="009A4C48"/>
    <w:rsid w:val="009A4DD2"/>
    <w:rsid w:val="009A4F4E"/>
    <w:rsid w:val="009A526F"/>
    <w:rsid w:val="009A5715"/>
    <w:rsid w:val="009A67D3"/>
    <w:rsid w:val="009A69DE"/>
    <w:rsid w:val="009A6A23"/>
    <w:rsid w:val="009A6B42"/>
    <w:rsid w:val="009A6B83"/>
    <w:rsid w:val="009A768D"/>
    <w:rsid w:val="009B03BD"/>
    <w:rsid w:val="009B0F55"/>
    <w:rsid w:val="009B1177"/>
    <w:rsid w:val="009B14B0"/>
    <w:rsid w:val="009B19D8"/>
    <w:rsid w:val="009B1A72"/>
    <w:rsid w:val="009B24A8"/>
    <w:rsid w:val="009B2D12"/>
    <w:rsid w:val="009B2D93"/>
    <w:rsid w:val="009B2F57"/>
    <w:rsid w:val="009B2FE0"/>
    <w:rsid w:val="009B3010"/>
    <w:rsid w:val="009B389B"/>
    <w:rsid w:val="009B3E5D"/>
    <w:rsid w:val="009B3F41"/>
    <w:rsid w:val="009B425E"/>
    <w:rsid w:val="009B4376"/>
    <w:rsid w:val="009B46C2"/>
    <w:rsid w:val="009B48C9"/>
    <w:rsid w:val="009B4966"/>
    <w:rsid w:val="009B4A98"/>
    <w:rsid w:val="009B4BD0"/>
    <w:rsid w:val="009B4C5E"/>
    <w:rsid w:val="009B4F26"/>
    <w:rsid w:val="009B4FF8"/>
    <w:rsid w:val="009B56C3"/>
    <w:rsid w:val="009B5B1D"/>
    <w:rsid w:val="009B5B2E"/>
    <w:rsid w:val="009B6B79"/>
    <w:rsid w:val="009B720A"/>
    <w:rsid w:val="009B7EBB"/>
    <w:rsid w:val="009C096D"/>
    <w:rsid w:val="009C0F39"/>
    <w:rsid w:val="009C1006"/>
    <w:rsid w:val="009C1790"/>
    <w:rsid w:val="009C1FE8"/>
    <w:rsid w:val="009C20EE"/>
    <w:rsid w:val="009C2717"/>
    <w:rsid w:val="009C2CEF"/>
    <w:rsid w:val="009C3371"/>
    <w:rsid w:val="009C3757"/>
    <w:rsid w:val="009C37ED"/>
    <w:rsid w:val="009C45AB"/>
    <w:rsid w:val="009C4614"/>
    <w:rsid w:val="009C4707"/>
    <w:rsid w:val="009C4E26"/>
    <w:rsid w:val="009C4FB8"/>
    <w:rsid w:val="009C51A7"/>
    <w:rsid w:val="009C51A9"/>
    <w:rsid w:val="009C5561"/>
    <w:rsid w:val="009C56EF"/>
    <w:rsid w:val="009C5AF5"/>
    <w:rsid w:val="009C631E"/>
    <w:rsid w:val="009C74A4"/>
    <w:rsid w:val="009C74C7"/>
    <w:rsid w:val="009C7775"/>
    <w:rsid w:val="009C783F"/>
    <w:rsid w:val="009C7CC1"/>
    <w:rsid w:val="009C7DA6"/>
    <w:rsid w:val="009D006F"/>
    <w:rsid w:val="009D0198"/>
    <w:rsid w:val="009D114B"/>
    <w:rsid w:val="009D13CE"/>
    <w:rsid w:val="009D15C7"/>
    <w:rsid w:val="009D1A3D"/>
    <w:rsid w:val="009D31EC"/>
    <w:rsid w:val="009D38AC"/>
    <w:rsid w:val="009D3D48"/>
    <w:rsid w:val="009D404A"/>
    <w:rsid w:val="009D4351"/>
    <w:rsid w:val="009D4955"/>
    <w:rsid w:val="009D524C"/>
    <w:rsid w:val="009D53D2"/>
    <w:rsid w:val="009D56C2"/>
    <w:rsid w:val="009D5B49"/>
    <w:rsid w:val="009D5C11"/>
    <w:rsid w:val="009D5C78"/>
    <w:rsid w:val="009D5EEA"/>
    <w:rsid w:val="009D63CB"/>
    <w:rsid w:val="009D67C4"/>
    <w:rsid w:val="009D6BC9"/>
    <w:rsid w:val="009D6F7F"/>
    <w:rsid w:val="009D7468"/>
    <w:rsid w:val="009D7971"/>
    <w:rsid w:val="009D7ACD"/>
    <w:rsid w:val="009E0188"/>
    <w:rsid w:val="009E052F"/>
    <w:rsid w:val="009E0A70"/>
    <w:rsid w:val="009E0E7D"/>
    <w:rsid w:val="009E0FF2"/>
    <w:rsid w:val="009E16B2"/>
    <w:rsid w:val="009E16B7"/>
    <w:rsid w:val="009E17C7"/>
    <w:rsid w:val="009E17F1"/>
    <w:rsid w:val="009E19DD"/>
    <w:rsid w:val="009E2176"/>
    <w:rsid w:val="009E222E"/>
    <w:rsid w:val="009E243E"/>
    <w:rsid w:val="009E2456"/>
    <w:rsid w:val="009E254B"/>
    <w:rsid w:val="009E291E"/>
    <w:rsid w:val="009E2C5C"/>
    <w:rsid w:val="009E2CBB"/>
    <w:rsid w:val="009E2D48"/>
    <w:rsid w:val="009E31DB"/>
    <w:rsid w:val="009E327F"/>
    <w:rsid w:val="009E36D9"/>
    <w:rsid w:val="009E376B"/>
    <w:rsid w:val="009E4123"/>
    <w:rsid w:val="009E43AF"/>
    <w:rsid w:val="009E4876"/>
    <w:rsid w:val="009E4BA1"/>
    <w:rsid w:val="009E577C"/>
    <w:rsid w:val="009E5790"/>
    <w:rsid w:val="009E5BD2"/>
    <w:rsid w:val="009E6831"/>
    <w:rsid w:val="009E68DD"/>
    <w:rsid w:val="009E6AFF"/>
    <w:rsid w:val="009E6E40"/>
    <w:rsid w:val="009E6F9B"/>
    <w:rsid w:val="009E7020"/>
    <w:rsid w:val="009E7193"/>
    <w:rsid w:val="009E7B14"/>
    <w:rsid w:val="009E7BBD"/>
    <w:rsid w:val="009E7E5B"/>
    <w:rsid w:val="009F0042"/>
    <w:rsid w:val="009F0137"/>
    <w:rsid w:val="009F02DC"/>
    <w:rsid w:val="009F077A"/>
    <w:rsid w:val="009F0AB3"/>
    <w:rsid w:val="009F16B4"/>
    <w:rsid w:val="009F16B5"/>
    <w:rsid w:val="009F192D"/>
    <w:rsid w:val="009F1B96"/>
    <w:rsid w:val="009F203B"/>
    <w:rsid w:val="009F2688"/>
    <w:rsid w:val="009F2A41"/>
    <w:rsid w:val="009F35E0"/>
    <w:rsid w:val="009F3A53"/>
    <w:rsid w:val="009F3C5C"/>
    <w:rsid w:val="009F4213"/>
    <w:rsid w:val="009F4304"/>
    <w:rsid w:val="009F4FAF"/>
    <w:rsid w:val="009F5570"/>
    <w:rsid w:val="009F5A49"/>
    <w:rsid w:val="009F5DF7"/>
    <w:rsid w:val="009F5F09"/>
    <w:rsid w:val="009F60C9"/>
    <w:rsid w:val="009F6370"/>
    <w:rsid w:val="009F6516"/>
    <w:rsid w:val="009F6A1A"/>
    <w:rsid w:val="009F6B10"/>
    <w:rsid w:val="009F6E2B"/>
    <w:rsid w:val="009F6F36"/>
    <w:rsid w:val="009F6FC2"/>
    <w:rsid w:val="009F7682"/>
    <w:rsid w:val="009F7A4C"/>
    <w:rsid w:val="009F7B6E"/>
    <w:rsid w:val="00A002F4"/>
    <w:rsid w:val="00A007BC"/>
    <w:rsid w:val="00A00845"/>
    <w:rsid w:val="00A00FA5"/>
    <w:rsid w:val="00A0142D"/>
    <w:rsid w:val="00A01846"/>
    <w:rsid w:val="00A0209E"/>
    <w:rsid w:val="00A0287F"/>
    <w:rsid w:val="00A02A3F"/>
    <w:rsid w:val="00A02E36"/>
    <w:rsid w:val="00A038A5"/>
    <w:rsid w:val="00A038A8"/>
    <w:rsid w:val="00A03A80"/>
    <w:rsid w:val="00A03BC3"/>
    <w:rsid w:val="00A04199"/>
    <w:rsid w:val="00A04914"/>
    <w:rsid w:val="00A04A7F"/>
    <w:rsid w:val="00A05FA3"/>
    <w:rsid w:val="00A0630E"/>
    <w:rsid w:val="00A0666F"/>
    <w:rsid w:val="00A06702"/>
    <w:rsid w:val="00A06AB5"/>
    <w:rsid w:val="00A06C46"/>
    <w:rsid w:val="00A06EAA"/>
    <w:rsid w:val="00A06F8B"/>
    <w:rsid w:val="00A0732D"/>
    <w:rsid w:val="00A074B4"/>
    <w:rsid w:val="00A0758E"/>
    <w:rsid w:val="00A075B8"/>
    <w:rsid w:val="00A1053A"/>
    <w:rsid w:val="00A11ACD"/>
    <w:rsid w:val="00A11D85"/>
    <w:rsid w:val="00A11EF1"/>
    <w:rsid w:val="00A1201C"/>
    <w:rsid w:val="00A12194"/>
    <w:rsid w:val="00A124AA"/>
    <w:rsid w:val="00A12569"/>
    <w:rsid w:val="00A12943"/>
    <w:rsid w:val="00A12B69"/>
    <w:rsid w:val="00A12CC2"/>
    <w:rsid w:val="00A12ECC"/>
    <w:rsid w:val="00A12FE6"/>
    <w:rsid w:val="00A13180"/>
    <w:rsid w:val="00A135D1"/>
    <w:rsid w:val="00A13B8E"/>
    <w:rsid w:val="00A13DD5"/>
    <w:rsid w:val="00A13F9F"/>
    <w:rsid w:val="00A1481A"/>
    <w:rsid w:val="00A1481C"/>
    <w:rsid w:val="00A14EB9"/>
    <w:rsid w:val="00A14F6B"/>
    <w:rsid w:val="00A1535E"/>
    <w:rsid w:val="00A1595B"/>
    <w:rsid w:val="00A15BCF"/>
    <w:rsid w:val="00A15D3F"/>
    <w:rsid w:val="00A15F8E"/>
    <w:rsid w:val="00A160B3"/>
    <w:rsid w:val="00A16159"/>
    <w:rsid w:val="00A1625D"/>
    <w:rsid w:val="00A1636C"/>
    <w:rsid w:val="00A168A0"/>
    <w:rsid w:val="00A16D70"/>
    <w:rsid w:val="00A16DD7"/>
    <w:rsid w:val="00A1709C"/>
    <w:rsid w:val="00A17350"/>
    <w:rsid w:val="00A17A7E"/>
    <w:rsid w:val="00A17C7E"/>
    <w:rsid w:val="00A20327"/>
    <w:rsid w:val="00A204D8"/>
    <w:rsid w:val="00A207F7"/>
    <w:rsid w:val="00A209E7"/>
    <w:rsid w:val="00A20E16"/>
    <w:rsid w:val="00A21428"/>
    <w:rsid w:val="00A21A68"/>
    <w:rsid w:val="00A21C1F"/>
    <w:rsid w:val="00A21C73"/>
    <w:rsid w:val="00A232D7"/>
    <w:rsid w:val="00A2396D"/>
    <w:rsid w:val="00A24176"/>
    <w:rsid w:val="00A24284"/>
    <w:rsid w:val="00A2437F"/>
    <w:rsid w:val="00A24DF7"/>
    <w:rsid w:val="00A25251"/>
    <w:rsid w:val="00A252FA"/>
    <w:rsid w:val="00A25468"/>
    <w:rsid w:val="00A255E6"/>
    <w:rsid w:val="00A25A90"/>
    <w:rsid w:val="00A25EF5"/>
    <w:rsid w:val="00A26198"/>
    <w:rsid w:val="00A265C3"/>
    <w:rsid w:val="00A26606"/>
    <w:rsid w:val="00A268F9"/>
    <w:rsid w:val="00A269BB"/>
    <w:rsid w:val="00A26AC1"/>
    <w:rsid w:val="00A26E41"/>
    <w:rsid w:val="00A26F4D"/>
    <w:rsid w:val="00A27048"/>
    <w:rsid w:val="00A27140"/>
    <w:rsid w:val="00A27B93"/>
    <w:rsid w:val="00A27E7D"/>
    <w:rsid w:val="00A30248"/>
    <w:rsid w:val="00A3053B"/>
    <w:rsid w:val="00A308EF"/>
    <w:rsid w:val="00A309A5"/>
    <w:rsid w:val="00A31068"/>
    <w:rsid w:val="00A31B6B"/>
    <w:rsid w:val="00A31CC2"/>
    <w:rsid w:val="00A3211F"/>
    <w:rsid w:val="00A321DF"/>
    <w:rsid w:val="00A329F6"/>
    <w:rsid w:val="00A32ACF"/>
    <w:rsid w:val="00A32F4F"/>
    <w:rsid w:val="00A33829"/>
    <w:rsid w:val="00A3388F"/>
    <w:rsid w:val="00A33AC4"/>
    <w:rsid w:val="00A33E89"/>
    <w:rsid w:val="00A349E6"/>
    <w:rsid w:val="00A34CE0"/>
    <w:rsid w:val="00A35217"/>
    <w:rsid w:val="00A35A84"/>
    <w:rsid w:val="00A35A94"/>
    <w:rsid w:val="00A35BC0"/>
    <w:rsid w:val="00A35CBF"/>
    <w:rsid w:val="00A360C5"/>
    <w:rsid w:val="00A368D5"/>
    <w:rsid w:val="00A37492"/>
    <w:rsid w:val="00A37601"/>
    <w:rsid w:val="00A37732"/>
    <w:rsid w:val="00A403A0"/>
    <w:rsid w:val="00A4046E"/>
    <w:rsid w:val="00A40721"/>
    <w:rsid w:val="00A40740"/>
    <w:rsid w:val="00A407B3"/>
    <w:rsid w:val="00A408C1"/>
    <w:rsid w:val="00A41169"/>
    <w:rsid w:val="00A413D1"/>
    <w:rsid w:val="00A4164C"/>
    <w:rsid w:val="00A41687"/>
    <w:rsid w:val="00A41708"/>
    <w:rsid w:val="00A41D0E"/>
    <w:rsid w:val="00A41D53"/>
    <w:rsid w:val="00A427C5"/>
    <w:rsid w:val="00A42F58"/>
    <w:rsid w:val="00A434E1"/>
    <w:rsid w:val="00A4373F"/>
    <w:rsid w:val="00A4397B"/>
    <w:rsid w:val="00A43C56"/>
    <w:rsid w:val="00A43DA6"/>
    <w:rsid w:val="00A43E4D"/>
    <w:rsid w:val="00A44460"/>
    <w:rsid w:val="00A44968"/>
    <w:rsid w:val="00A44D15"/>
    <w:rsid w:val="00A44E3C"/>
    <w:rsid w:val="00A44F86"/>
    <w:rsid w:val="00A45E45"/>
    <w:rsid w:val="00A46140"/>
    <w:rsid w:val="00A463F0"/>
    <w:rsid w:val="00A4641C"/>
    <w:rsid w:val="00A46BAB"/>
    <w:rsid w:val="00A46C2F"/>
    <w:rsid w:val="00A46CCB"/>
    <w:rsid w:val="00A46CE9"/>
    <w:rsid w:val="00A46E9C"/>
    <w:rsid w:val="00A46EED"/>
    <w:rsid w:val="00A46F65"/>
    <w:rsid w:val="00A4765F"/>
    <w:rsid w:val="00A4788B"/>
    <w:rsid w:val="00A47CD9"/>
    <w:rsid w:val="00A502EC"/>
    <w:rsid w:val="00A50C32"/>
    <w:rsid w:val="00A51023"/>
    <w:rsid w:val="00A51032"/>
    <w:rsid w:val="00A51942"/>
    <w:rsid w:val="00A51D10"/>
    <w:rsid w:val="00A525B7"/>
    <w:rsid w:val="00A52784"/>
    <w:rsid w:val="00A529A2"/>
    <w:rsid w:val="00A52E2A"/>
    <w:rsid w:val="00A53083"/>
    <w:rsid w:val="00A543A2"/>
    <w:rsid w:val="00A543B5"/>
    <w:rsid w:val="00A54425"/>
    <w:rsid w:val="00A55008"/>
    <w:rsid w:val="00A550B4"/>
    <w:rsid w:val="00A55399"/>
    <w:rsid w:val="00A5566A"/>
    <w:rsid w:val="00A5583A"/>
    <w:rsid w:val="00A55A88"/>
    <w:rsid w:val="00A56BEB"/>
    <w:rsid w:val="00A56CF5"/>
    <w:rsid w:val="00A573A0"/>
    <w:rsid w:val="00A573C3"/>
    <w:rsid w:val="00A577FA"/>
    <w:rsid w:val="00A579A9"/>
    <w:rsid w:val="00A579C2"/>
    <w:rsid w:val="00A57B8A"/>
    <w:rsid w:val="00A606D4"/>
    <w:rsid w:val="00A6089B"/>
    <w:rsid w:val="00A608E6"/>
    <w:rsid w:val="00A609E6"/>
    <w:rsid w:val="00A610D7"/>
    <w:rsid w:val="00A610E2"/>
    <w:rsid w:val="00A6110A"/>
    <w:rsid w:val="00A61344"/>
    <w:rsid w:val="00A61A9F"/>
    <w:rsid w:val="00A620C4"/>
    <w:rsid w:val="00A625B0"/>
    <w:rsid w:val="00A62DC0"/>
    <w:rsid w:val="00A6335B"/>
    <w:rsid w:val="00A63538"/>
    <w:rsid w:val="00A636F7"/>
    <w:rsid w:val="00A63C06"/>
    <w:rsid w:val="00A63D40"/>
    <w:rsid w:val="00A64130"/>
    <w:rsid w:val="00A6461A"/>
    <w:rsid w:val="00A6486D"/>
    <w:rsid w:val="00A64EA3"/>
    <w:rsid w:val="00A656B7"/>
    <w:rsid w:val="00A65729"/>
    <w:rsid w:val="00A65CCA"/>
    <w:rsid w:val="00A66D4D"/>
    <w:rsid w:val="00A66D56"/>
    <w:rsid w:val="00A66D83"/>
    <w:rsid w:val="00A6713A"/>
    <w:rsid w:val="00A6715D"/>
    <w:rsid w:val="00A671E1"/>
    <w:rsid w:val="00A6762D"/>
    <w:rsid w:val="00A702AB"/>
    <w:rsid w:val="00A705D3"/>
    <w:rsid w:val="00A70DBF"/>
    <w:rsid w:val="00A70E69"/>
    <w:rsid w:val="00A70F71"/>
    <w:rsid w:val="00A71100"/>
    <w:rsid w:val="00A712FA"/>
    <w:rsid w:val="00A71E5E"/>
    <w:rsid w:val="00A720E4"/>
    <w:rsid w:val="00A72220"/>
    <w:rsid w:val="00A72346"/>
    <w:rsid w:val="00A7279B"/>
    <w:rsid w:val="00A73B3A"/>
    <w:rsid w:val="00A74337"/>
    <w:rsid w:val="00A746F8"/>
    <w:rsid w:val="00A7473F"/>
    <w:rsid w:val="00A74ADD"/>
    <w:rsid w:val="00A75017"/>
    <w:rsid w:val="00A75078"/>
    <w:rsid w:val="00A7564D"/>
    <w:rsid w:val="00A75864"/>
    <w:rsid w:val="00A75B87"/>
    <w:rsid w:val="00A75EA5"/>
    <w:rsid w:val="00A76739"/>
    <w:rsid w:val="00A76A83"/>
    <w:rsid w:val="00A76C24"/>
    <w:rsid w:val="00A76CF8"/>
    <w:rsid w:val="00A7707D"/>
    <w:rsid w:val="00A770E4"/>
    <w:rsid w:val="00A77370"/>
    <w:rsid w:val="00A77B64"/>
    <w:rsid w:val="00A77EF5"/>
    <w:rsid w:val="00A80A33"/>
    <w:rsid w:val="00A80A65"/>
    <w:rsid w:val="00A80BEE"/>
    <w:rsid w:val="00A8102B"/>
    <w:rsid w:val="00A813D6"/>
    <w:rsid w:val="00A8198C"/>
    <w:rsid w:val="00A81A8A"/>
    <w:rsid w:val="00A821BC"/>
    <w:rsid w:val="00A82661"/>
    <w:rsid w:val="00A82C18"/>
    <w:rsid w:val="00A82C3B"/>
    <w:rsid w:val="00A82DED"/>
    <w:rsid w:val="00A83170"/>
    <w:rsid w:val="00A83D3F"/>
    <w:rsid w:val="00A83F6E"/>
    <w:rsid w:val="00A84408"/>
    <w:rsid w:val="00A8488C"/>
    <w:rsid w:val="00A84B70"/>
    <w:rsid w:val="00A84D61"/>
    <w:rsid w:val="00A8508C"/>
    <w:rsid w:val="00A854A2"/>
    <w:rsid w:val="00A85AD0"/>
    <w:rsid w:val="00A8602E"/>
    <w:rsid w:val="00A86A7C"/>
    <w:rsid w:val="00A87399"/>
    <w:rsid w:val="00A873D9"/>
    <w:rsid w:val="00A87634"/>
    <w:rsid w:val="00A87695"/>
    <w:rsid w:val="00A87B5A"/>
    <w:rsid w:val="00A87D8F"/>
    <w:rsid w:val="00A901C3"/>
    <w:rsid w:val="00A9024B"/>
    <w:rsid w:val="00A90D1B"/>
    <w:rsid w:val="00A90DB3"/>
    <w:rsid w:val="00A90DC4"/>
    <w:rsid w:val="00A90FA9"/>
    <w:rsid w:val="00A9108D"/>
    <w:rsid w:val="00A91709"/>
    <w:rsid w:val="00A91B79"/>
    <w:rsid w:val="00A92B2B"/>
    <w:rsid w:val="00A92B4C"/>
    <w:rsid w:val="00A92B9B"/>
    <w:rsid w:val="00A93352"/>
    <w:rsid w:val="00A933C4"/>
    <w:rsid w:val="00A935F9"/>
    <w:rsid w:val="00A93AAF"/>
    <w:rsid w:val="00A93ADA"/>
    <w:rsid w:val="00A93B24"/>
    <w:rsid w:val="00A93F50"/>
    <w:rsid w:val="00A94244"/>
    <w:rsid w:val="00A946C6"/>
    <w:rsid w:val="00A9470F"/>
    <w:rsid w:val="00A947E6"/>
    <w:rsid w:val="00A949E4"/>
    <w:rsid w:val="00A94B18"/>
    <w:rsid w:val="00A94D59"/>
    <w:rsid w:val="00A95449"/>
    <w:rsid w:val="00A955F5"/>
    <w:rsid w:val="00A95712"/>
    <w:rsid w:val="00A96775"/>
    <w:rsid w:val="00A96AD4"/>
    <w:rsid w:val="00A96EC1"/>
    <w:rsid w:val="00A96FCD"/>
    <w:rsid w:val="00A9789A"/>
    <w:rsid w:val="00A979D0"/>
    <w:rsid w:val="00A97EDD"/>
    <w:rsid w:val="00AA01F5"/>
    <w:rsid w:val="00AA02BB"/>
    <w:rsid w:val="00AA04CB"/>
    <w:rsid w:val="00AA0B0F"/>
    <w:rsid w:val="00AA0BA5"/>
    <w:rsid w:val="00AA0FCE"/>
    <w:rsid w:val="00AA130A"/>
    <w:rsid w:val="00AA1370"/>
    <w:rsid w:val="00AA1B8B"/>
    <w:rsid w:val="00AA2483"/>
    <w:rsid w:val="00AA2650"/>
    <w:rsid w:val="00AA2EE9"/>
    <w:rsid w:val="00AA30E9"/>
    <w:rsid w:val="00AA3233"/>
    <w:rsid w:val="00AA340F"/>
    <w:rsid w:val="00AA34BE"/>
    <w:rsid w:val="00AA3698"/>
    <w:rsid w:val="00AA4147"/>
    <w:rsid w:val="00AA43BE"/>
    <w:rsid w:val="00AA487C"/>
    <w:rsid w:val="00AA4D49"/>
    <w:rsid w:val="00AA4D98"/>
    <w:rsid w:val="00AA50E4"/>
    <w:rsid w:val="00AA5273"/>
    <w:rsid w:val="00AA6339"/>
    <w:rsid w:val="00AA77B0"/>
    <w:rsid w:val="00AA7E90"/>
    <w:rsid w:val="00AB045D"/>
    <w:rsid w:val="00AB0E8F"/>
    <w:rsid w:val="00AB0FFD"/>
    <w:rsid w:val="00AB1104"/>
    <w:rsid w:val="00AB115F"/>
    <w:rsid w:val="00AB15CE"/>
    <w:rsid w:val="00AB18B4"/>
    <w:rsid w:val="00AB1916"/>
    <w:rsid w:val="00AB1983"/>
    <w:rsid w:val="00AB1B60"/>
    <w:rsid w:val="00AB1CE7"/>
    <w:rsid w:val="00AB1EA8"/>
    <w:rsid w:val="00AB22D1"/>
    <w:rsid w:val="00AB256F"/>
    <w:rsid w:val="00AB4508"/>
    <w:rsid w:val="00AB456A"/>
    <w:rsid w:val="00AB468F"/>
    <w:rsid w:val="00AB46FF"/>
    <w:rsid w:val="00AB499D"/>
    <w:rsid w:val="00AB4B4E"/>
    <w:rsid w:val="00AB4F3D"/>
    <w:rsid w:val="00AB50E8"/>
    <w:rsid w:val="00AB5499"/>
    <w:rsid w:val="00AB60F8"/>
    <w:rsid w:val="00AB611E"/>
    <w:rsid w:val="00AB6223"/>
    <w:rsid w:val="00AB641B"/>
    <w:rsid w:val="00AB654E"/>
    <w:rsid w:val="00AB65B2"/>
    <w:rsid w:val="00AB682B"/>
    <w:rsid w:val="00AB7019"/>
    <w:rsid w:val="00AB733F"/>
    <w:rsid w:val="00AB7428"/>
    <w:rsid w:val="00AB78D8"/>
    <w:rsid w:val="00AB7A6B"/>
    <w:rsid w:val="00AC0271"/>
    <w:rsid w:val="00AC0392"/>
    <w:rsid w:val="00AC0658"/>
    <w:rsid w:val="00AC09A8"/>
    <w:rsid w:val="00AC1606"/>
    <w:rsid w:val="00AC1651"/>
    <w:rsid w:val="00AC1AE5"/>
    <w:rsid w:val="00AC1C58"/>
    <w:rsid w:val="00AC1DFB"/>
    <w:rsid w:val="00AC1F22"/>
    <w:rsid w:val="00AC1F52"/>
    <w:rsid w:val="00AC20C6"/>
    <w:rsid w:val="00AC23FF"/>
    <w:rsid w:val="00AC25EB"/>
    <w:rsid w:val="00AC2B99"/>
    <w:rsid w:val="00AC2BE6"/>
    <w:rsid w:val="00AC2BF4"/>
    <w:rsid w:val="00AC2C1E"/>
    <w:rsid w:val="00AC3470"/>
    <w:rsid w:val="00AC38CD"/>
    <w:rsid w:val="00AC3913"/>
    <w:rsid w:val="00AC395E"/>
    <w:rsid w:val="00AC3B7D"/>
    <w:rsid w:val="00AC3E67"/>
    <w:rsid w:val="00AC3EC2"/>
    <w:rsid w:val="00AC4AA8"/>
    <w:rsid w:val="00AC4F0F"/>
    <w:rsid w:val="00AC52A4"/>
    <w:rsid w:val="00AC594D"/>
    <w:rsid w:val="00AC63CB"/>
    <w:rsid w:val="00AC64C1"/>
    <w:rsid w:val="00AC6778"/>
    <w:rsid w:val="00AC6B51"/>
    <w:rsid w:val="00AC6B96"/>
    <w:rsid w:val="00AC6C53"/>
    <w:rsid w:val="00AC7498"/>
    <w:rsid w:val="00AC74A9"/>
    <w:rsid w:val="00AD00D6"/>
    <w:rsid w:val="00AD07DC"/>
    <w:rsid w:val="00AD099A"/>
    <w:rsid w:val="00AD0FCE"/>
    <w:rsid w:val="00AD1F2C"/>
    <w:rsid w:val="00AD1FEF"/>
    <w:rsid w:val="00AD21ED"/>
    <w:rsid w:val="00AD2285"/>
    <w:rsid w:val="00AD2A71"/>
    <w:rsid w:val="00AD3154"/>
    <w:rsid w:val="00AD34C0"/>
    <w:rsid w:val="00AD35B9"/>
    <w:rsid w:val="00AD3D47"/>
    <w:rsid w:val="00AD3DBA"/>
    <w:rsid w:val="00AD3DDE"/>
    <w:rsid w:val="00AD3E45"/>
    <w:rsid w:val="00AD3E5F"/>
    <w:rsid w:val="00AD41C4"/>
    <w:rsid w:val="00AD4469"/>
    <w:rsid w:val="00AD479D"/>
    <w:rsid w:val="00AD4933"/>
    <w:rsid w:val="00AD4B48"/>
    <w:rsid w:val="00AD4E29"/>
    <w:rsid w:val="00AD4EB9"/>
    <w:rsid w:val="00AD4FD2"/>
    <w:rsid w:val="00AD52F7"/>
    <w:rsid w:val="00AD6322"/>
    <w:rsid w:val="00AD6711"/>
    <w:rsid w:val="00AD6D00"/>
    <w:rsid w:val="00AD6ED8"/>
    <w:rsid w:val="00AD6FD7"/>
    <w:rsid w:val="00AD7273"/>
    <w:rsid w:val="00AD7558"/>
    <w:rsid w:val="00AD7B1B"/>
    <w:rsid w:val="00AE0E63"/>
    <w:rsid w:val="00AE13B5"/>
    <w:rsid w:val="00AE1986"/>
    <w:rsid w:val="00AE1F4B"/>
    <w:rsid w:val="00AE22C9"/>
    <w:rsid w:val="00AE22FF"/>
    <w:rsid w:val="00AE2473"/>
    <w:rsid w:val="00AE2524"/>
    <w:rsid w:val="00AE2BA0"/>
    <w:rsid w:val="00AE2CF7"/>
    <w:rsid w:val="00AE365A"/>
    <w:rsid w:val="00AE3789"/>
    <w:rsid w:val="00AE38D8"/>
    <w:rsid w:val="00AE3954"/>
    <w:rsid w:val="00AE41CD"/>
    <w:rsid w:val="00AE420C"/>
    <w:rsid w:val="00AE43F3"/>
    <w:rsid w:val="00AE45B3"/>
    <w:rsid w:val="00AE4870"/>
    <w:rsid w:val="00AE4A90"/>
    <w:rsid w:val="00AE56DF"/>
    <w:rsid w:val="00AE6F8D"/>
    <w:rsid w:val="00AE7453"/>
    <w:rsid w:val="00AE7BB9"/>
    <w:rsid w:val="00AE7E41"/>
    <w:rsid w:val="00AF01EA"/>
    <w:rsid w:val="00AF0438"/>
    <w:rsid w:val="00AF0592"/>
    <w:rsid w:val="00AF065E"/>
    <w:rsid w:val="00AF1746"/>
    <w:rsid w:val="00AF18E0"/>
    <w:rsid w:val="00AF195F"/>
    <w:rsid w:val="00AF215F"/>
    <w:rsid w:val="00AF273A"/>
    <w:rsid w:val="00AF2926"/>
    <w:rsid w:val="00AF2FE3"/>
    <w:rsid w:val="00AF3168"/>
    <w:rsid w:val="00AF34AD"/>
    <w:rsid w:val="00AF3536"/>
    <w:rsid w:val="00AF3943"/>
    <w:rsid w:val="00AF3AC4"/>
    <w:rsid w:val="00AF5528"/>
    <w:rsid w:val="00AF5A72"/>
    <w:rsid w:val="00AF5F7D"/>
    <w:rsid w:val="00AF6136"/>
    <w:rsid w:val="00AF61AD"/>
    <w:rsid w:val="00AF660D"/>
    <w:rsid w:val="00AF67D3"/>
    <w:rsid w:val="00AF6B94"/>
    <w:rsid w:val="00AF6C28"/>
    <w:rsid w:val="00AF74B1"/>
    <w:rsid w:val="00AF7AF4"/>
    <w:rsid w:val="00B0047E"/>
    <w:rsid w:val="00B007A7"/>
    <w:rsid w:val="00B008EF"/>
    <w:rsid w:val="00B00C45"/>
    <w:rsid w:val="00B00DA8"/>
    <w:rsid w:val="00B010C1"/>
    <w:rsid w:val="00B01AC2"/>
    <w:rsid w:val="00B01BB6"/>
    <w:rsid w:val="00B020BA"/>
    <w:rsid w:val="00B022DC"/>
    <w:rsid w:val="00B036CF"/>
    <w:rsid w:val="00B0383E"/>
    <w:rsid w:val="00B040E1"/>
    <w:rsid w:val="00B04C3E"/>
    <w:rsid w:val="00B04D64"/>
    <w:rsid w:val="00B04F3E"/>
    <w:rsid w:val="00B05527"/>
    <w:rsid w:val="00B056D4"/>
    <w:rsid w:val="00B059D4"/>
    <w:rsid w:val="00B05C13"/>
    <w:rsid w:val="00B05DE4"/>
    <w:rsid w:val="00B06197"/>
    <w:rsid w:val="00B061D3"/>
    <w:rsid w:val="00B06515"/>
    <w:rsid w:val="00B066D0"/>
    <w:rsid w:val="00B0675D"/>
    <w:rsid w:val="00B070CC"/>
    <w:rsid w:val="00B07556"/>
    <w:rsid w:val="00B07CA2"/>
    <w:rsid w:val="00B1028C"/>
    <w:rsid w:val="00B102C1"/>
    <w:rsid w:val="00B102C4"/>
    <w:rsid w:val="00B102E7"/>
    <w:rsid w:val="00B10D89"/>
    <w:rsid w:val="00B10E93"/>
    <w:rsid w:val="00B110EE"/>
    <w:rsid w:val="00B11780"/>
    <w:rsid w:val="00B11B8A"/>
    <w:rsid w:val="00B11BBC"/>
    <w:rsid w:val="00B11C79"/>
    <w:rsid w:val="00B11CB9"/>
    <w:rsid w:val="00B11D12"/>
    <w:rsid w:val="00B11F19"/>
    <w:rsid w:val="00B12620"/>
    <w:rsid w:val="00B126A2"/>
    <w:rsid w:val="00B133D0"/>
    <w:rsid w:val="00B13D9B"/>
    <w:rsid w:val="00B13DB0"/>
    <w:rsid w:val="00B140D0"/>
    <w:rsid w:val="00B1437E"/>
    <w:rsid w:val="00B14463"/>
    <w:rsid w:val="00B144F4"/>
    <w:rsid w:val="00B14971"/>
    <w:rsid w:val="00B14C65"/>
    <w:rsid w:val="00B14F61"/>
    <w:rsid w:val="00B15319"/>
    <w:rsid w:val="00B156B6"/>
    <w:rsid w:val="00B15842"/>
    <w:rsid w:val="00B161A7"/>
    <w:rsid w:val="00B162CF"/>
    <w:rsid w:val="00B163CC"/>
    <w:rsid w:val="00B16551"/>
    <w:rsid w:val="00B17104"/>
    <w:rsid w:val="00B175DF"/>
    <w:rsid w:val="00B17985"/>
    <w:rsid w:val="00B17A67"/>
    <w:rsid w:val="00B17D71"/>
    <w:rsid w:val="00B17DAC"/>
    <w:rsid w:val="00B17ECF"/>
    <w:rsid w:val="00B20017"/>
    <w:rsid w:val="00B2010F"/>
    <w:rsid w:val="00B20683"/>
    <w:rsid w:val="00B20A0E"/>
    <w:rsid w:val="00B211E7"/>
    <w:rsid w:val="00B2129D"/>
    <w:rsid w:val="00B218EA"/>
    <w:rsid w:val="00B21AD8"/>
    <w:rsid w:val="00B21DED"/>
    <w:rsid w:val="00B21F8B"/>
    <w:rsid w:val="00B227CF"/>
    <w:rsid w:val="00B2305B"/>
    <w:rsid w:val="00B23184"/>
    <w:rsid w:val="00B23420"/>
    <w:rsid w:val="00B234BF"/>
    <w:rsid w:val="00B23B82"/>
    <w:rsid w:val="00B23C07"/>
    <w:rsid w:val="00B23EC0"/>
    <w:rsid w:val="00B23FD7"/>
    <w:rsid w:val="00B241AA"/>
    <w:rsid w:val="00B24525"/>
    <w:rsid w:val="00B2490A"/>
    <w:rsid w:val="00B24BF7"/>
    <w:rsid w:val="00B2580E"/>
    <w:rsid w:val="00B25881"/>
    <w:rsid w:val="00B25D73"/>
    <w:rsid w:val="00B260BC"/>
    <w:rsid w:val="00B2663A"/>
    <w:rsid w:val="00B266AF"/>
    <w:rsid w:val="00B26958"/>
    <w:rsid w:val="00B26A22"/>
    <w:rsid w:val="00B26FB0"/>
    <w:rsid w:val="00B27010"/>
    <w:rsid w:val="00B27D03"/>
    <w:rsid w:val="00B30044"/>
    <w:rsid w:val="00B3029F"/>
    <w:rsid w:val="00B304C4"/>
    <w:rsid w:val="00B30595"/>
    <w:rsid w:val="00B30CD6"/>
    <w:rsid w:val="00B30E49"/>
    <w:rsid w:val="00B30ED6"/>
    <w:rsid w:val="00B3138A"/>
    <w:rsid w:val="00B31480"/>
    <w:rsid w:val="00B31532"/>
    <w:rsid w:val="00B3154C"/>
    <w:rsid w:val="00B31733"/>
    <w:rsid w:val="00B31E39"/>
    <w:rsid w:val="00B31E75"/>
    <w:rsid w:val="00B31FD7"/>
    <w:rsid w:val="00B323C2"/>
    <w:rsid w:val="00B323F9"/>
    <w:rsid w:val="00B32909"/>
    <w:rsid w:val="00B32B54"/>
    <w:rsid w:val="00B332B9"/>
    <w:rsid w:val="00B33362"/>
    <w:rsid w:val="00B3388B"/>
    <w:rsid w:val="00B34536"/>
    <w:rsid w:val="00B346BD"/>
    <w:rsid w:val="00B34E8E"/>
    <w:rsid w:val="00B35847"/>
    <w:rsid w:val="00B358FC"/>
    <w:rsid w:val="00B35945"/>
    <w:rsid w:val="00B35C49"/>
    <w:rsid w:val="00B35C94"/>
    <w:rsid w:val="00B36C0D"/>
    <w:rsid w:val="00B372C3"/>
    <w:rsid w:val="00B37460"/>
    <w:rsid w:val="00B3772B"/>
    <w:rsid w:val="00B378B7"/>
    <w:rsid w:val="00B40455"/>
    <w:rsid w:val="00B4046B"/>
    <w:rsid w:val="00B40F2F"/>
    <w:rsid w:val="00B41200"/>
    <w:rsid w:val="00B41357"/>
    <w:rsid w:val="00B41861"/>
    <w:rsid w:val="00B41A8D"/>
    <w:rsid w:val="00B41B02"/>
    <w:rsid w:val="00B41FC4"/>
    <w:rsid w:val="00B42412"/>
    <w:rsid w:val="00B42C36"/>
    <w:rsid w:val="00B435B4"/>
    <w:rsid w:val="00B43747"/>
    <w:rsid w:val="00B43870"/>
    <w:rsid w:val="00B43871"/>
    <w:rsid w:val="00B438AD"/>
    <w:rsid w:val="00B4391E"/>
    <w:rsid w:val="00B43BA2"/>
    <w:rsid w:val="00B43C55"/>
    <w:rsid w:val="00B44D4D"/>
    <w:rsid w:val="00B4533B"/>
    <w:rsid w:val="00B45396"/>
    <w:rsid w:val="00B455E6"/>
    <w:rsid w:val="00B458A4"/>
    <w:rsid w:val="00B4599D"/>
    <w:rsid w:val="00B45B7E"/>
    <w:rsid w:val="00B45C6B"/>
    <w:rsid w:val="00B45E0F"/>
    <w:rsid w:val="00B45EA7"/>
    <w:rsid w:val="00B46469"/>
    <w:rsid w:val="00B46942"/>
    <w:rsid w:val="00B46A1B"/>
    <w:rsid w:val="00B46ADF"/>
    <w:rsid w:val="00B46D58"/>
    <w:rsid w:val="00B46F65"/>
    <w:rsid w:val="00B4734A"/>
    <w:rsid w:val="00B474A8"/>
    <w:rsid w:val="00B4781B"/>
    <w:rsid w:val="00B47A13"/>
    <w:rsid w:val="00B47BCF"/>
    <w:rsid w:val="00B47D41"/>
    <w:rsid w:val="00B47D6B"/>
    <w:rsid w:val="00B50745"/>
    <w:rsid w:val="00B5099A"/>
    <w:rsid w:val="00B50B1C"/>
    <w:rsid w:val="00B5168A"/>
    <w:rsid w:val="00B51822"/>
    <w:rsid w:val="00B51FE6"/>
    <w:rsid w:val="00B52562"/>
    <w:rsid w:val="00B5274A"/>
    <w:rsid w:val="00B53918"/>
    <w:rsid w:val="00B53A0A"/>
    <w:rsid w:val="00B53AA8"/>
    <w:rsid w:val="00B540C9"/>
    <w:rsid w:val="00B544E7"/>
    <w:rsid w:val="00B54F84"/>
    <w:rsid w:val="00B55264"/>
    <w:rsid w:val="00B556B3"/>
    <w:rsid w:val="00B55706"/>
    <w:rsid w:val="00B5576D"/>
    <w:rsid w:val="00B557A0"/>
    <w:rsid w:val="00B558F4"/>
    <w:rsid w:val="00B55999"/>
    <w:rsid w:val="00B55B19"/>
    <w:rsid w:val="00B55C2B"/>
    <w:rsid w:val="00B563CF"/>
    <w:rsid w:val="00B565E5"/>
    <w:rsid w:val="00B56B49"/>
    <w:rsid w:val="00B56E5E"/>
    <w:rsid w:val="00B5708E"/>
    <w:rsid w:val="00B570AF"/>
    <w:rsid w:val="00B57120"/>
    <w:rsid w:val="00B571DC"/>
    <w:rsid w:val="00B60070"/>
    <w:rsid w:val="00B60268"/>
    <w:rsid w:val="00B6036D"/>
    <w:rsid w:val="00B605D4"/>
    <w:rsid w:val="00B60783"/>
    <w:rsid w:val="00B60EC7"/>
    <w:rsid w:val="00B60F93"/>
    <w:rsid w:val="00B61146"/>
    <w:rsid w:val="00B6161B"/>
    <w:rsid w:val="00B61E5D"/>
    <w:rsid w:val="00B61FF0"/>
    <w:rsid w:val="00B62199"/>
    <w:rsid w:val="00B62300"/>
    <w:rsid w:val="00B62A16"/>
    <w:rsid w:val="00B62EB6"/>
    <w:rsid w:val="00B6315F"/>
    <w:rsid w:val="00B632B9"/>
    <w:rsid w:val="00B6330D"/>
    <w:rsid w:val="00B6378E"/>
    <w:rsid w:val="00B637AA"/>
    <w:rsid w:val="00B6386C"/>
    <w:rsid w:val="00B63C40"/>
    <w:rsid w:val="00B63FE6"/>
    <w:rsid w:val="00B645F7"/>
    <w:rsid w:val="00B64D7A"/>
    <w:rsid w:val="00B64F5B"/>
    <w:rsid w:val="00B65573"/>
    <w:rsid w:val="00B65E4E"/>
    <w:rsid w:val="00B65F89"/>
    <w:rsid w:val="00B660B6"/>
    <w:rsid w:val="00B66524"/>
    <w:rsid w:val="00B6661F"/>
    <w:rsid w:val="00B66C32"/>
    <w:rsid w:val="00B66D5B"/>
    <w:rsid w:val="00B66F65"/>
    <w:rsid w:val="00B66F96"/>
    <w:rsid w:val="00B6722E"/>
    <w:rsid w:val="00B676A7"/>
    <w:rsid w:val="00B67767"/>
    <w:rsid w:val="00B67E2F"/>
    <w:rsid w:val="00B70003"/>
    <w:rsid w:val="00B70119"/>
    <w:rsid w:val="00B7024D"/>
    <w:rsid w:val="00B7079B"/>
    <w:rsid w:val="00B70E1D"/>
    <w:rsid w:val="00B7125A"/>
    <w:rsid w:val="00B71417"/>
    <w:rsid w:val="00B715B3"/>
    <w:rsid w:val="00B71A65"/>
    <w:rsid w:val="00B720BB"/>
    <w:rsid w:val="00B72272"/>
    <w:rsid w:val="00B725A1"/>
    <w:rsid w:val="00B7276C"/>
    <w:rsid w:val="00B72FD2"/>
    <w:rsid w:val="00B736FD"/>
    <w:rsid w:val="00B7398C"/>
    <w:rsid w:val="00B73BE4"/>
    <w:rsid w:val="00B73E68"/>
    <w:rsid w:val="00B740D0"/>
    <w:rsid w:val="00B7437A"/>
    <w:rsid w:val="00B74383"/>
    <w:rsid w:val="00B754C4"/>
    <w:rsid w:val="00B7554C"/>
    <w:rsid w:val="00B75749"/>
    <w:rsid w:val="00B757C7"/>
    <w:rsid w:val="00B7610A"/>
    <w:rsid w:val="00B761FA"/>
    <w:rsid w:val="00B77436"/>
    <w:rsid w:val="00B777BD"/>
    <w:rsid w:val="00B778DE"/>
    <w:rsid w:val="00B77FD0"/>
    <w:rsid w:val="00B804D0"/>
    <w:rsid w:val="00B80552"/>
    <w:rsid w:val="00B8061F"/>
    <w:rsid w:val="00B808C7"/>
    <w:rsid w:val="00B80C0F"/>
    <w:rsid w:val="00B80C30"/>
    <w:rsid w:val="00B812AC"/>
    <w:rsid w:val="00B81562"/>
    <w:rsid w:val="00B81AFC"/>
    <w:rsid w:val="00B82484"/>
    <w:rsid w:val="00B825AC"/>
    <w:rsid w:val="00B82A3D"/>
    <w:rsid w:val="00B82BD9"/>
    <w:rsid w:val="00B83528"/>
    <w:rsid w:val="00B83765"/>
    <w:rsid w:val="00B83BC0"/>
    <w:rsid w:val="00B83D48"/>
    <w:rsid w:val="00B83D51"/>
    <w:rsid w:val="00B841AA"/>
    <w:rsid w:val="00B8467B"/>
    <w:rsid w:val="00B847D7"/>
    <w:rsid w:val="00B8490A"/>
    <w:rsid w:val="00B8496E"/>
    <w:rsid w:val="00B849E4"/>
    <w:rsid w:val="00B849FB"/>
    <w:rsid w:val="00B84E76"/>
    <w:rsid w:val="00B85144"/>
    <w:rsid w:val="00B852E8"/>
    <w:rsid w:val="00B855BA"/>
    <w:rsid w:val="00B85AB8"/>
    <w:rsid w:val="00B85EB5"/>
    <w:rsid w:val="00B86C3C"/>
    <w:rsid w:val="00B872AF"/>
    <w:rsid w:val="00B872E7"/>
    <w:rsid w:val="00B87A59"/>
    <w:rsid w:val="00B87E88"/>
    <w:rsid w:val="00B9052F"/>
    <w:rsid w:val="00B907EF"/>
    <w:rsid w:val="00B90883"/>
    <w:rsid w:val="00B90D58"/>
    <w:rsid w:val="00B90EC1"/>
    <w:rsid w:val="00B9115B"/>
    <w:rsid w:val="00B91364"/>
    <w:rsid w:val="00B9141F"/>
    <w:rsid w:val="00B914BC"/>
    <w:rsid w:val="00B91503"/>
    <w:rsid w:val="00B915B8"/>
    <w:rsid w:val="00B91689"/>
    <w:rsid w:val="00B919AB"/>
    <w:rsid w:val="00B9232C"/>
    <w:rsid w:val="00B92434"/>
    <w:rsid w:val="00B92540"/>
    <w:rsid w:val="00B92A04"/>
    <w:rsid w:val="00B92BD6"/>
    <w:rsid w:val="00B92F7C"/>
    <w:rsid w:val="00B92F82"/>
    <w:rsid w:val="00B92FF8"/>
    <w:rsid w:val="00B9311B"/>
    <w:rsid w:val="00B93505"/>
    <w:rsid w:val="00B93733"/>
    <w:rsid w:val="00B93D38"/>
    <w:rsid w:val="00B94093"/>
    <w:rsid w:val="00B948CA"/>
    <w:rsid w:val="00B94914"/>
    <w:rsid w:val="00B949D7"/>
    <w:rsid w:val="00B94BA7"/>
    <w:rsid w:val="00B95420"/>
    <w:rsid w:val="00B95880"/>
    <w:rsid w:val="00B958FF"/>
    <w:rsid w:val="00B95C5F"/>
    <w:rsid w:val="00B95DD8"/>
    <w:rsid w:val="00B95EF0"/>
    <w:rsid w:val="00B95FF4"/>
    <w:rsid w:val="00B9703D"/>
    <w:rsid w:val="00B972AF"/>
    <w:rsid w:val="00B9791E"/>
    <w:rsid w:val="00B97A69"/>
    <w:rsid w:val="00B97BA0"/>
    <w:rsid w:val="00BA0013"/>
    <w:rsid w:val="00BA0030"/>
    <w:rsid w:val="00BA008C"/>
    <w:rsid w:val="00BA011C"/>
    <w:rsid w:val="00BA0319"/>
    <w:rsid w:val="00BA06C3"/>
    <w:rsid w:val="00BA1F2A"/>
    <w:rsid w:val="00BA2431"/>
    <w:rsid w:val="00BA2646"/>
    <w:rsid w:val="00BA2A77"/>
    <w:rsid w:val="00BA2E71"/>
    <w:rsid w:val="00BA3605"/>
    <w:rsid w:val="00BA39CB"/>
    <w:rsid w:val="00BA3A6D"/>
    <w:rsid w:val="00BA509D"/>
    <w:rsid w:val="00BA5372"/>
    <w:rsid w:val="00BA599E"/>
    <w:rsid w:val="00BA5FE4"/>
    <w:rsid w:val="00BA627B"/>
    <w:rsid w:val="00BA6594"/>
    <w:rsid w:val="00BA662C"/>
    <w:rsid w:val="00BA6B6F"/>
    <w:rsid w:val="00BA6DCD"/>
    <w:rsid w:val="00BA6DF3"/>
    <w:rsid w:val="00BA748B"/>
    <w:rsid w:val="00BA7D76"/>
    <w:rsid w:val="00BA7E82"/>
    <w:rsid w:val="00BB001C"/>
    <w:rsid w:val="00BB01DF"/>
    <w:rsid w:val="00BB1299"/>
    <w:rsid w:val="00BB16A2"/>
    <w:rsid w:val="00BB1700"/>
    <w:rsid w:val="00BB1956"/>
    <w:rsid w:val="00BB22B9"/>
    <w:rsid w:val="00BB2646"/>
    <w:rsid w:val="00BB31D2"/>
    <w:rsid w:val="00BB3432"/>
    <w:rsid w:val="00BB3E31"/>
    <w:rsid w:val="00BB41BF"/>
    <w:rsid w:val="00BB4273"/>
    <w:rsid w:val="00BB4899"/>
    <w:rsid w:val="00BB5042"/>
    <w:rsid w:val="00BB5706"/>
    <w:rsid w:val="00BB5DB8"/>
    <w:rsid w:val="00BB62C2"/>
    <w:rsid w:val="00BB6326"/>
    <w:rsid w:val="00BB63B7"/>
    <w:rsid w:val="00BB6AD6"/>
    <w:rsid w:val="00BB6B29"/>
    <w:rsid w:val="00BB7588"/>
    <w:rsid w:val="00BB7602"/>
    <w:rsid w:val="00BC052F"/>
    <w:rsid w:val="00BC0A80"/>
    <w:rsid w:val="00BC0BE1"/>
    <w:rsid w:val="00BC0FC2"/>
    <w:rsid w:val="00BC12FD"/>
    <w:rsid w:val="00BC14CC"/>
    <w:rsid w:val="00BC19DB"/>
    <w:rsid w:val="00BC1F2A"/>
    <w:rsid w:val="00BC21D2"/>
    <w:rsid w:val="00BC2461"/>
    <w:rsid w:val="00BC2710"/>
    <w:rsid w:val="00BC2713"/>
    <w:rsid w:val="00BC2724"/>
    <w:rsid w:val="00BC30F6"/>
    <w:rsid w:val="00BC36CE"/>
    <w:rsid w:val="00BC3758"/>
    <w:rsid w:val="00BC39D1"/>
    <w:rsid w:val="00BC3C5C"/>
    <w:rsid w:val="00BC407B"/>
    <w:rsid w:val="00BC44DC"/>
    <w:rsid w:val="00BC4535"/>
    <w:rsid w:val="00BC4986"/>
    <w:rsid w:val="00BC4CB4"/>
    <w:rsid w:val="00BC4D6D"/>
    <w:rsid w:val="00BC4E13"/>
    <w:rsid w:val="00BC4F3F"/>
    <w:rsid w:val="00BC52B0"/>
    <w:rsid w:val="00BC53C8"/>
    <w:rsid w:val="00BC56BC"/>
    <w:rsid w:val="00BC6446"/>
    <w:rsid w:val="00BC66FF"/>
    <w:rsid w:val="00BC7064"/>
    <w:rsid w:val="00BC75EB"/>
    <w:rsid w:val="00BD0292"/>
    <w:rsid w:val="00BD065F"/>
    <w:rsid w:val="00BD1068"/>
    <w:rsid w:val="00BD14C9"/>
    <w:rsid w:val="00BD1CA8"/>
    <w:rsid w:val="00BD1ED7"/>
    <w:rsid w:val="00BD23A8"/>
    <w:rsid w:val="00BD25DD"/>
    <w:rsid w:val="00BD2826"/>
    <w:rsid w:val="00BD2963"/>
    <w:rsid w:val="00BD2C09"/>
    <w:rsid w:val="00BD3426"/>
    <w:rsid w:val="00BD342E"/>
    <w:rsid w:val="00BD38CC"/>
    <w:rsid w:val="00BD410A"/>
    <w:rsid w:val="00BD4771"/>
    <w:rsid w:val="00BD4A73"/>
    <w:rsid w:val="00BD5046"/>
    <w:rsid w:val="00BD58E2"/>
    <w:rsid w:val="00BD5AFD"/>
    <w:rsid w:val="00BD5B55"/>
    <w:rsid w:val="00BD6814"/>
    <w:rsid w:val="00BD6A13"/>
    <w:rsid w:val="00BD6C78"/>
    <w:rsid w:val="00BD7201"/>
    <w:rsid w:val="00BD731E"/>
    <w:rsid w:val="00BD75E0"/>
    <w:rsid w:val="00BD7E82"/>
    <w:rsid w:val="00BE0768"/>
    <w:rsid w:val="00BE0F68"/>
    <w:rsid w:val="00BE10C2"/>
    <w:rsid w:val="00BE1454"/>
    <w:rsid w:val="00BE1581"/>
    <w:rsid w:val="00BE17D8"/>
    <w:rsid w:val="00BE17FE"/>
    <w:rsid w:val="00BE1B6E"/>
    <w:rsid w:val="00BE226D"/>
    <w:rsid w:val="00BE2E9D"/>
    <w:rsid w:val="00BE362F"/>
    <w:rsid w:val="00BE3D99"/>
    <w:rsid w:val="00BE3FEE"/>
    <w:rsid w:val="00BE4172"/>
    <w:rsid w:val="00BE42B1"/>
    <w:rsid w:val="00BE4355"/>
    <w:rsid w:val="00BE4B8B"/>
    <w:rsid w:val="00BE516E"/>
    <w:rsid w:val="00BE518D"/>
    <w:rsid w:val="00BE5193"/>
    <w:rsid w:val="00BE5194"/>
    <w:rsid w:val="00BE523F"/>
    <w:rsid w:val="00BE54C2"/>
    <w:rsid w:val="00BE55CA"/>
    <w:rsid w:val="00BE5B2F"/>
    <w:rsid w:val="00BE5B9A"/>
    <w:rsid w:val="00BE5F53"/>
    <w:rsid w:val="00BE5FF3"/>
    <w:rsid w:val="00BE7130"/>
    <w:rsid w:val="00BE7329"/>
    <w:rsid w:val="00BE7600"/>
    <w:rsid w:val="00BE7629"/>
    <w:rsid w:val="00BE7874"/>
    <w:rsid w:val="00BE7CA9"/>
    <w:rsid w:val="00BF0134"/>
    <w:rsid w:val="00BF030D"/>
    <w:rsid w:val="00BF0513"/>
    <w:rsid w:val="00BF08B4"/>
    <w:rsid w:val="00BF08F0"/>
    <w:rsid w:val="00BF0BC3"/>
    <w:rsid w:val="00BF0C1F"/>
    <w:rsid w:val="00BF0E33"/>
    <w:rsid w:val="00BF0E52"/>
    <w:rsid w:val="00BF1039"/>
    <w:rsid w:val="00BF1041"/>
    <w:rsid w:val="00BF1542"/>
    <w:rsid w:val="00BF160D"/>
    <w:rsid w:val="00BF17E2"/>
    <w:rsid w:val="00BF1A74"/>
    <w:rsid w:val="00BF1DAA"/>
    <w:rsid w:val="00BF2378"/>
    <w:rsid w:val="00BF23F7"/>
    <w:rsid w:val="00BF25A7"/>
    <w:rsid w:val="00BF28B7"/>
    <w:rsid w:val="00BF3428"/>
    <w:rsid w:val="00BF363C"/>
    <w:rsid w:val="00BF3850"/>
    <w:rsid w:val="00BF3A47"/>
    <w:rsid w:val="00BF3E6D"/>
    <w:rsid w:val="00BF4135"/>
    <w:rsid w:val="00BF52F8"/>
    <w:rsid w:val="00BF560C"/>
    <w:rsid w:val="00BF59F9"/>
    <w:rsid w:val="00BF5EA9"/>
    <w:rsid w:val="00BF6181"/>
    <w:rsid w:val="00BF6828"/>
    <w:rsid w:val="00BF6BBC"/>
    <w:rsid w:val="00BF744C"/>
    <w:rsid w:val="00BF7BA7"/>
    <w:rsid w:val="00C0052E"/>
    <w:rsid w:val="00C00E45"/>
    <w:rsid w:val="00C0100D"/>
    <w:rsid w:val="00C01546"/>
    <w:rsid w:val="00C01570"/>
    <w:rsid w:val="00C016EF"/>
    <w:rsid w:val="00C01C28"/>
    <w:rsid w:val="00C0204D"/>
    <w:rsid w:val="00C021BE"/>
    <w:rsid w:val="00C02481"/>
    <w:rsid w:val="00C026B9"/>
    <w:rsid w:val="00C02C35"/>
    <w:rsid w:val="00C0318D"/>
    <w:rsid w:val="00C033A6"/>
    <w:rsid w:val="00C0387F"/>
    <w:rsid w:val="00C03B0F"/>
    <w:rsid w:val="00C03C42"/>
    <w:rsid w:val="00C03C85"/>
    <w:rsid w:val="00C03E54"/>
    <w:rsid w:val="00C03F33"/>
    <w:rsid w:val="00C040BF"/>
    <w:rsid w:val="00C04C59"/>
    <w:rsid w:val="00C04E6F"/>
    <w:rsid w:val="00C04FFA"/>
    <w:rsid w:val="00C050E7"/>
    <w:rsid w:val="00C058DF"/>
    <w:rsid w:val="00C06614"/>
    <w:rsid w:val="00C069A2"/>
    <w:rsid w:val="00C06C2E"/>
    <w:rsid w:val="00C06CAB"/>
    <w:rsid w:val="00C06EA1"/>
    <w:rsid w:val="00C0713E"/>
    <w:rsid w:val="00C0761D"/>
    <w:rsid w:val="00C079B3"/>
    <w:rsid w:val="00C07F8F"/>
    <w:rsid w:val="00C1018C"/>
    <w:rsid w:val="00C10254"/>
    <w:rsid w:val="00C1036A"/>
    <w:rsid w:val="00C1116B"/>
    <w:rsid w:val="00C11726"/>
    <w:rsid w:val="00C11A42"/>
    <w:rsid w:val="00C1261F"/>
    <w:rsid w:val="00C12B56"/>
    <w:rsid w:val="00C1343E"/>
    <w:rsid w:val="00C143CF"/>
    <w:rsid w:val="00C14E9F"/>
    <w:rsid w:val="00C15028"/>
    <w:rsid w:val="00C1536B"/>
    <w:rsid w:val="00C155FA"/>
    <w:rsid w:val="00C161F4"/>
    <w:rsid w:val="00C16381"/>
    <w:rsid w:val="00C163C1"/>
    <w:rsid w:val="00C16B27"/>
    <w:rsid w:val="00C16CCA"/>
    <w:rsid w:val="00C16E9D"/>
    <w:rsid w:val="00C17117"/>
    <w:rsid w:val="00C17A49"/>
    <w:rsid w:val="00C17A7F"/>
    <w:rsid w:val="00C17B33"/>
    <w:rsid w:val="00C17F7E"/>
    <w:rsid w:val="00C20384"/>
    <w:rsid w:val="00C20744"/>
    <w:rsid w:val="00C2077F"/>
    <w:rsid w:val="00C208C4"/>
    <w:rsid w:val="00C20D5E"/>
    <w:rsid w:val="00C2104C"/>
    <w:rsid w:val="00C21092"/>
    <w:rsid w:val="00C21203"/>
    <w:rsid w:val="00C21BAA"/>
    <w:rsid w:val="00C21CD8"/>
    <w:rsid w:val="00C21D3A"/>
    <w:rsid w:val="00C22039"/>
    <w:rsid w:val="00C22B5F"/>
    <w:rsid w:val="00C22F2F"/>
    <w:rsid w:val="00C23051"/>
    <w:rsid w:val="00C231CB"/>
    <w:rsid w:val="00C233CE"/>
    <w:rsid w:val="00C23B59"/>
    <w:rsid w:val="00C23CEF"/>
    <w:rsid w:val="00C23EC0"/>
    <w:rsid w:val="00C24138"/>
    <w:rsid w:val="00C243BC"/>
    <w:rsid w:val="00C2497C"/>
    <w:rsid w:val="00C24AC1"/>
    <w:rsid w:val="00C24B49"/>
    <w:rsid w:val="00C252BF"/>
    <w:rsid w:val="00C2549B"/>
    <w:rsid w:val="00C255D7"/>
    <w:rsid w:val="00C25CA3"/>
    <w:rsid w:val="00C25E05"/>
    <w:rsid w:val="00C25F34"/>
    <w:rsid w:val="00C2613B"/>
    <w:rsid w:val="00C26559"/>
    <w:rsid w:val="00C265F8"/>
    <w:rsid w:val="00C26718"/>
    <w:rsid w:val="00C2743F"/>
    <w:rsid w:val="00C27690"/>
    <w:rsid w:val="00C278BD"/>
    <w:rsid w:val="00C27E6B"/>
    <w:rsid w:val="00C3089B"/>
    <w:rsid w:val="00C313B7"/>
    <w:rsid w:val="00C31BB9"/>
    <w:rsid w:val="00C31F2C"/>
    <w:rsid w:val="00C322C5"/>
    <w:rsid w:val="00C326D1"/>
    <w:rsid w:val="00C329A3"/>
    <w:rsid w:val="00C32A40"/>
    <w:rsid w:val="00C32B75"/>
    <w:rsid w:val="00C33075"/>
    <w:rsid w:val="00C33383"/>
    <w:rsid w:val="00C33489"/>
    <w:rsid w:val="00C334AF"/>
    <w:rsid w:val="00C336CE"/>
    <w:rsid w:val="00C33B1B"/>
    <w:rsid w:val="00C33F51"/>
    <w:rsid w:val="00C342D4"/>
    <w:rsid w:val="00C3456F"/>
    <w:rsid w:val="00C34646"/>
    <w:rsid w:val="00C34B4A"/>
    <w:rsid w:val="00C3576B"/>
    <w:rsid w:val="00C35E5C"/>
    <w:rsid w:val="00C360A2"/>
    <w:rsid w:val="00C36881"/>
    <w:rsid w:val="00C368C2"/>
    <w:rsid w:val="00C369B4"/>
    <w:rsid w:val="00C36C5C"/>
    <w:rsid w:val="00C36CEC"/>
    <w:rsid w:val="00C36F06"/>
    <w:rsid w:val="00C37405"/>
    <w:rsid w:val="00C37D6A"/>
    <w:rsid w:val="00C4001A"/>
    <w:rsid w:val="00C4035F"/>
    <w:rsid w:val="00C40641"/>
    <w:rsid w:val="00C40AB2"/>
    <w:rsid w:val="00C40B13"/>
    <w:rsid w:val="00C41039"/>
    <w:rsid w:val="00C41C2A"/>
    <w:rsid w:val="00C41D49"/>
    <w:rsid w:val="00C4200D"/>
    <w:rsid w:val="00C42068"/>
    <w:rsid w:val="00C425D0"/>
    <w:rsid w:val="00C42863"/>
    <w:rsid w:val="00C42976"/>
    <w:rsid w:val="00C42DA8"/>
    <w:rsid w:val="00C42E8D"/>
    <w:rsid w:val="00C4362B"/>
    <w:rsid w:val="00C4369B"/>
    <w:rsid w:val="00C43A8A"/>
    <w:rsid w:val="00C4414F"/>
    <w:rsid w:val="00C44CCE"/>
    <w:rsid w:val="00C4512F"/>
    <w:rsid w:val="00C4558C"/>
    <w:rsid w:val="00C456F1"/>
    <w:rsid w:val="00C45A6C"/>
    <w:rsid w:val="00C45DD7"/>
    <w:rsid w:val="00C4603F"/>
    <w:rsid w:val="00C460A6"/>
    <w:rsid w:val="00C46685"/>
    <w:rsid w:val="00C467F0"/>
    <w:rsid w:val="00C4695C"/>
    <w:rsid w:val="00C46A43"/>
    <w:rsid w:val="00C46D71"/>
    <w:rsid w:val="00C46DF7"/>
    <w:rsid w:val="00C4763D"/>
    <w:rsid w:val="00C47B41"/>
    <w:rsid w:val="00C50581"/>
    <w:rsid w:val="00C50AAF"/>
    <w:rsid w:val="00C518A4"/>
    <w:rsid w:val="00C521A3"/>
    <w:rsid w:val="00C52326"/>
    <w:rsid w:val="00C529F4"/>
    <w:rsid w:val="00C540C2"/>
    <w:rsid w:val="00C54165"/>
    <w:rsid w:val="00C54329"/>
    <w:rsid w:val="00C54980"/>
    <w:rsid w:val="00C550B8"/>
    <w:rsid w:val="00C554CF"/>
    <w:rsid w:val="00C555A6"/>
    <w:rsid w:val="00C55D93"/>
    <w:rsid w:val="00C55FC0"/>
    <w:rsid w:val="00C56496"/>
    <w:rsid w:val="00C56928"/>
    <w:rsid w:val="00C56A29"/>
    <w:rsid w:val="00C571C4"/>
    <w:rsid w:val="00C57512"/>
    <w:rsid w:val="00C57967"/>
    <w:rsid w:val="00C602A9"/>
    <w:rsid w:val="00C61068"/>
    <w:rsid w:val="00C61162"/>
    <w:rsid w:val="00C6134B"/>
    <w:rsid w:val="00C613E0"/>
    <w:rsid w:val="00C61433"/>
    <w:rsid w:val="00C6173C"/>
    <w:rsid w:val="00C61A9A"/>
    <w:rsid w:val="00C61B9D"/>
    <w:rsid w:val="00C61CFF"/>
    <w:rsid w:val="00C61F27"/>
    <w:rsid w:val="00C62BC1"/>
    <w:rsid w:val="00C62CC7"/>
    <w:rsid w:val="00C6336D"/>
    <w:rsid w:val="00C633C8"/>
    <w:rsid w:val="00C634F3"/>
    <w:rsid w:val="00C637E5"/>
    <w:rsid w:val="00C638D0"/>
    <w:rsid w:val="00C639F7"/>
    <w:rsid w:val="00C64327"/>
    <w:rsid w:val="00C64666"/>
    <w:rsid w:val="00C64B7F"/>
    <w:rsid w:val="00C64C9A"/>
    <w:rsid w:val="00C64DC5"/>
    <w:rsid w:val="00C6505B"/>
    <w:rsid w:val="00C656C5"/>
    <w:rsid w:val="00C6570B"/>
    <w:rsid w:val="00C660C0"/>
    <w:rsid w:val="00C66681"/>
    <w:rsid w:val="00C66C1E"/>
    <w:rsid w:val="00C673F9"/>
    <w:rsid w:val="00C675EB"/>
    <w:rsid w:val="00C6769A"/>
    <w:rsid w:val="00C67CE7"/>
    <w:rsid w:val="00C67D0C"/>
    <w:rsid w:val="00C67F88"/>
    <w:rsid w:val="00C7008C"/>
    <w:rsid w:val="00C705F2"/>
    <w:rsid w:val="00C70F61"/>
    <w:rsid w:val="00C71134"/>
    <w:rsid w:val="00C7236F"/>
    <w:rsid w:val="00C72ABA"/>
    <w:rsid w:val="00C72C84"/>
    <w:rsid w:val="00C7306E"/>
    <w:rsid w:val="00C73241"/>
    <w:rsid w:val="00C73A05"/>
    <w:rsid w:val="00C73AE6"/>
    <w:rsid w:val="00C741F5"/>
    <w:rsid w:val="00C743DC"/>
    <w:rsid w:val="00C7447F"/>
    <w:rsid w:val="00C744FD"/>
    <w:rsid w:val="00C74C5D"/>
    <w:rsid w:val="00C74D4C"/>
    <w:rsid w:val="00C75510"/>
    <w:rsid w:val="00C756F4"/>
    <w:rsid w:val="00C758EC"/>
    <w:rsid w:val="00C75936"/>
    <w:rsid w:val="00C76034"/>
    <w:rsid w:val="00C7632C"/>
    <w:rsid w:val="00C76391"/>
    <w:rsid w:val="00C763BB"/>
    <w:rsid w:val="00C7667D"/>
    <w:rsid w:val="00C76C9D"/>
    <w:rsid w:val="00C775D7"/>
    <w:rsid w:val="00C7788E"/>
    <w:rsid w:val="00C7791D"/>
    <w:rsid w:val="00C77AD1"/>
    <w:rsid w:val="00C77F73"/>
    <w:rsid w:val="00C8002E"/>
    <w:rsid w:val="00C8023F"/>
    <w:rsid w:val="00C80881"/>
    <w:rsid w:val="00C80A68"/>
    <w:rsid w:val="00C80B53"/>
    <w:rsid w:val="00C81010"/>
    <w:rsid w:val="00C81024"/>
    <w:rsid w:val="00C810BB"/>
    <w:rsid w:val="00C810C1"/>
    <w:rsid w:val="00C8142C"/>
    <w:rsid w:val="00C8188F"/>
    <w:rsid w:val="00C81FDC"/>
    <w:rsid w:val="00C824C7"/>
    <w:rsid w:val="00C824CE"/>
    <w:rsid w:val="00C82796"/>
    <w:rsid w:val="00C829EE"/>
    <w:rsid w:val="00C83036"/>
    <w:rsid w:val="00C83203"/>
    <w:rsid w:val="00C83CF9"/>
    <w:rsid w:val="00C8412C"/>
    <w:rsid w:val="00C84461"/>
    <w:rsid w:val="00C847C7"/>
    <w:rsid w:val="00C84A96"/>
    <w:rsid w:val="00C84AC9"/>
    <w:rsid w:val="00C84F0A"/>
    <w:rsid w:val="00C85A92"/>
    <w:rsid w:val="00C85C23"/>
    <w:rsid w:val="00C86075"/>
    <w:rsid w:val="00C862B9"/>
    <w:rsid w:val="00C86900"/>
    <w:rsid w:val="00C87328"/>
    <w:rsid w:val="00C879F7"/>
    <w:rsid w:val="00C87F1D"/>
    <w:rsid w:val="00C90210"/>
    <w:rsid w:val="00C9024C"/>
    <w:rsid w:val="00C90647"/>
    <w:rsid w:val="00C90BC7"/>
    <w:rsid w:val="00C90DF6"/>
    <w:rsid w:val="00C90E81"/>
    <w:rsid w:val="00C91148"/>
    <w:rsid w:val="00C919C1"/>
    <w:rsid w:val="00C91C3A"/>
    <w:rsid w:val="00C91C51"/>
    <w:rsid w:val="00C91D22"/>
    <w:rsid w:val="00C92015"/>
    <w:rsid w:val="00C921D8"/>
    <w:rsid w:val="00C93560"/>
    <w:rsid w:val="00C93815"/>
    <w:rsid w:val="00C93B75"/>
    <w:rsid w:val="00C93DC7"/>
    <w:rsid w:val="00C94734"/>
    <w:rsid w:val="00C94827"/>
    <w:rsid w:val="00C94D75"/>
    <w:rsid w:val="00C94F87"/>
    <w:rsid w:val="00C950D1"/>
    <w:rsid w:val="00C95400"/>
    <w:rsid w:val="00C964F8"/>
    <w:rsid w:val="00C965F5"/>
    <w:rsid w:val="00C96975"/>
    <w:rsid w:val="00C96C8C"/>
    <w:rsid w:val="00C96D9C"/>
    <w:rsid w:val="00C9769C"/>
    <w:rsid w:val="00C976E0"/>
    <w:rsid w:val="00C979F4"/>
    <w:rsid w:val="00CA01C9"/>
    <w:rsid w:val="00CA0238"/>
    <w:rsid w:val="00CA070A"/>
    <w:rsid w:val="00CA0918"/>
    <w:rsid w:val="00CA0FA7"/>
    <w:rsid w:val="00CA2796"/>
    <w:rsid w:val="00CA28EF"/>
    <w:rsid w:val="00CA2B42"/>
    <w:rsid w:val="00CA2DB7"/>
    <w:rsid w:val="00CA32B0"/>
    <w:rsid w:val="00CA352C"/>
    <w:rsid w:val="00CA3A85"/>
    <w:rsid w:val="00CA3B48"/>
    <w:rsid w:val="00CA449E"/>
    <w:rsid w:val="00CA47B9"/>
    <w:rsid w:val="00CA48F3"/>
    <w:rsid w:val="00CA4DC0"/>
    <w:rsid w:val="00CA4E2E"/>
    <w:rsid w:val="00CA4F96"/>
    <w:rsid w:val="00CA5179"/>
    <w:rsid w:val="00CA5221"/>
    <w:rsid w:val="00CA59F9"/>
    <w:rsid w:val="00CA5A6A"/>
    <w:rsid w:val="00CA5C70"/>
    <w:rsid w:val="00CA5CD1"/>
    <w:rsid w:val="00CA5D4C"/>
    <w:rsid w:val="00CA6949"/>
    <w:rsid w:val="00CA69D4"/>
    <w:rsid w:val="00CA6B32"/>
    <w:rsid w:val="00CA713E"/>
    <w:rsid w:val="00CA730B"/>
    <w:rsid w:val="00CA7663"/>
    <w:rsid w:val="00CA7C8C"/>
    <w:rsid w:val="00CB001C"/>
    <w:rsid w:val="00CB0029"/>
    <w:rsid w:val="00CB05BC"/>
    <w:rsid w:val="00CB0BAD"/>
    <w:rsid w:val="00CB0E6F"/>
    <w:rsid w:val="00CB0F9F"/>
    <w:rsid w:val="00CB149B"/>
    <w:rsid w:val="00CB149C"/>
    <w:rsid w:val="00CB198A"/>
    <w:rsid w:val="00CB21F1"/>
    <w:rsid w:val="00CB22DF"/>
    <w:rsid w:val="00CB2400"/>
    <w:rsid w:val="00CB26D1"/>
    <w:rsid w:val="00CB2FAB"/>
    <w:rsid w:val="00CB3185"/>
    <w:rsid w:val="00CB34A7"/>
    <w:rsid w:val="00CB39D8"/>
    <w:rsid w:val="00CB3BC6"/>
    <w:rsid w:val="00CB4441"/>
    <w:rsid w:val="00CB509A"/>
    <w:rsid w:val="00CB550A"/>
    <w:rsid w:val="00CB5621"/>
    <w:rsid w:val="00CB563F"/>
    <w:rsid w:val="00CB57B1"/>
    <w:rsid w:val="00CB5F0D"/>
    <w:rsid w:val="00CB62D5"/>
    <w:rsid w:val="00CB6358"/>
    <w:rsid w:val="00CB6DDA"/>
    <w:rsid w:val="00CB6F5D"/>
    <w:rsid w:val="00CC010A"/>
    <w:rsid w:val="00CC0111"/>
    <w:rsid w:val="00CC030E"/>
    <w:rsid w:val="00CC08E5"/>
    <w:rsid w:val="00CC1358"/>
    <w:rsid w:val="00CC141A"/>
    <w:rsid w:val="00CC161B"/>
    <w:rsid w:val="00CC1F3B"/>
    <w:rsid w:val="00CC209B"/>
    <w:rsid w:val="00CC265D"/>
    <w:rsid w:val="00CC28D9"/>
    <w:rsid w:val="00CC2AFF"/>
    <w:rsid w:val="00CC2F79"/>
    <w:rsid w:val="00CC3024"/>
    <w:rsid w:val="00CC30DD"/>
    <w:rsid w:val="00CC3166"/>
    <w:rsid w:val="00CC31AA"/>
    <w:rsid w:val="00CC3245"/>
    <w:rsid w:val="00CC36A5"/>
    <w:rsid w:val="00CC36DD"/>
    <w:rsid w:val="00CC41DE"/>
    <w:rsid w:val="00CC4288"/>
    <w:rsid w:val="00CC4687"/>
    <w:rsid w:val="00CC46D2"/>
    <w:rsid w:val="00CC47C5"/>
    <w:rsid w:val="00CC4BFF"/>
    <w:rsid w:val="00CC4C48"/>
    <w:rsid w:val="00CC50D7"/>
    <w:rsid w:val="00CC521B"/>
    <w:rsid w:val="00CC550D"/>
    <w:rsid w:val="00CC571D"/>
    <w:rsid w:val="00CC5835"/>
    <w:rsid w:val="00CC5AC9"/>
    <w:rsid w:val="00CC5DD7"/>
    <w:rsid w:val="00CC60A2"/>
    <w:rsid w:val="00CC60E2"/>
    <w:rsid w:val="00CC6232"/>
    <w:rsid w:val="00CC66D4"/>
    <w:rsid w:val="00CC6826"/>
    <w:rsid w:val="00CC6888"/>
    <w:rsid w:val="00CC726F"/>
    <w:rsid w:val="00CC72E7"/>
    <w:rsid w:val="00CC7662"/>
    <w:rsid w:val="00CC7876"/>
    <w:rsid w:val="00CD016D"/>
    <w:rsid w:val="00CD085F"/>
    <w:rsid w:val="00CD0DB1"/>
    <w:rsid w:val="00CD1F19"/>
    <w:rsid w:val="00CD237E"/>
    <w:rsid w:val="00CD2F3A"/>
    <w:rsid w:val="00CD376E"/>
    <w:rsid w:val="00CD3A51"/>
    <w:rsid w:val="00CD4120"/>
    <w:rsid w:val="00CD4159"/>
    <w:rsid w:val="00CD4427"/>
    <w:rsid w:val="00CD45AF"/>
    <w:rsid w:val="00CD485F"/>
    <w:rsid w:val="00CD490F"/>
    <w:rsid w:val="00CD4F83"/>
    <w:rsid w:val="00CD506C"/>
    <w:rsid w:val="00CD5781"/>
    <w:rsid w:val="00CD5786"/>
    <w:rsid w:val="00CD5B16"/>
    <w:rsid w:val="00CD5BFB"/>
    <w:rsid w:val="00CD5C8E"/>
    <w:rsid w:val="00CD5E8A"/>
    <w:rsid w:val="00CD62F5"/>
    <w:rsid w:val="00CD67EA"/>
    <w:rsid w:val="00CD67F7"/>
    <w:rsid w:val="00CD6B87"/>
    <w:rsid w:val="00CD6C18"/>
    <w:rsid w:val="00CD6D94"/>
    <w:rsid w:val="00CD713C"/>
    <w:rsid w:val="00CD7807"/>
    <w:rsid w:val="00CE034C"/>
    <w:rsid w:val="00CE0360"/>
    <w:rsid w:val="00CE0DD7"/>
    <w:rsid w:val="00CE0F8E"/>
    <w:rsid w:val="00CE149E"/>
    <w:rsid w:val="00CE1618"/>
    <w:rsid w:val="00CE1812"/>
    <w:rsid w:val="00CE1AF4"/>
    <w:rsid w:val="00CE2C70"/>
    <w:rsid w:val="00CE2DAE"/>
    <w:rsid w:val="00CE408B"/>
    <w:rsid w:val="00CE47E1"/>
    <w:rsid w:val="00CE5495"/>
    <w:rsid w:val="00CE54EC"/>
    <w:rsid w:val="00CE58AF"/>
    <w:rsid w:val="00CE5B66"/>
    <w:rsid w:val="00CE5F4F"/>
    <w:rsid w:val="00CE5FDB"/>
    <w:rsid w:val="00CE61AD"/>
    <w:rsid w:val="00CE6287"/>
    <w:rsid w:val="00CE708D"/>
    <w:rsid w:val="00CF04E0"/>
    <w:rsid w:val="00CF0717"/>
    <w:rsid w:val="00CF0F97"/>
    <w:rsid w:val="00CF101D"/>
    <w:rsid w:val="00CF148F"/>
    <w:rsid w:val="00CF18E3"/>
    <w:rsid w:val="00CF19A8"/>
    <w:rsid w:val="00CF1EDA"/>
    <w:rsid w:val="00CF1FE7"/>
    <w:rsid w:val="00CF2AFA"/>
    <w:rsid w:val="00CF3167"/>
    <w:rsid w:val="00CF3572"/>
    <w:rsid w:val="00CF3A82"/>
    <w:rsid w:val="00CF3E18"/>
    <w:rsid w:val="00CF412F"/>
    <w:rsid w:val="00CF45AC"/>
    <w:rsid w:val="00CF591F"/>
    <w:rsid w:val="00CF5A33"/>
    <w:rsid w:val="00CF5CE1"/>
    <w:rsid w:val="00CF617D"/>
    <w:rsid w:val="00CF62A9"/>
    <w:rsid w:val="00CF6472"/>
    <w:rsid w:val="00CF67BC"/>
    <w:rsid w:val="00CF6877"/>
    <w:rsid w:val="00CF6A40"/>
    <w:rsid w:val="00CF6ADD"/>
    <w:rsid w:val="00CF6BA0"/>
    <w:rsid w:val="00CF6C66"/>
    <w:rsid w:val="00CF6D1B"/>
    <w:rsid w:val="00CF6F37"/>
    <w:rsid w:val="00CF7052"/>
    <w:rsid w:val="00CF7398"/>
    <w:rsid w:val="00CF75B4"/>
    <w:rsid w:val="00CF7702"/>
    <w:rsid w:val="00CF79AB"/>
    <w:rsid w:val="00CF7AA1"/>
    <w:rsid w:val="00CF7D40"/>
    <w:rsid w:val="00CFC73C"/>
    <w:rsid w:val="00D00CA5"/>
    <w:rsid w:val="00D00E49"/>
    <w:rsid w:val="00D01222"/>
    <w:rsid w:val="00D0122A"/>
    <w:rsid w:val="00D014D0"/>
    <w:rsid w:val="00D01934"/>
    <w:rsid w:val="00D0198E"/>
    <w:rsid w:val="00D01A97"/>
    <w:rsid w:val="00D01CC1"/>
    <w:rsid w:val="00D02070"/>
    <w:rsid w:val="00D025EB"/>
    <w:rsid w:val="00D0329F"/>
    <w:rsid w:val="00D03536"/>
    <w:rsid w:val="00D03AE8"/>
    <w:rsid w:val="00D03BB5"/>
    <w:rsid w:val="00D0477F"/>
    <w:rsid w:val="00D048F7"/>
    <w:rsid w:val="00D04B5E"/>
    <w:rsid w:val="00D04D43"/>
    <w:rsid w:val="00D05302"/>
    <w:rsid w:val="00D0543F"/>
    <w:rsid w:val="00D0609B"/>
    <w:rsid w:val="00D064CA"/>
    <w:rsid w:val="00D074FB"/>
    <w:rsid w:val="00D07513"/>
    <w:rsid w:val="00D07755"/>
    <w:rsid w:val="00D07BCB"/>
    <w:rsid w:val="00D101A0"/>
    <w:rsid w:val="00D109A3"/>
    <w:rsid w:val="00D10FA6"/>
    <w:rsid w:val="00D11792"/>
    <w:rsid w:val="00D11C04"/>
    <w:rsid w:val="00D11D83"/>
    <w:rsid w:val="00D12010"/>
    <w:rsid w:val="00D12563"/>
    <w:rsid w:val="00D12615"/>
    <w:rsid w:val="00D12690"/>
    <w:rsid w:val="00D12ED6"/>
    <w:rsid w:val="00D1301A"/>
    <w:rsid w:val="00D133BC"/>
    <w:rsid w:val="00D13525"/>
    <w:rsid w:val="00D136E1"/>
    <w:rsid w:val="00D13ACC"/>
    <w:rsid w:val="00D13C9A"/>
    <w:rsid w:val="00D13EA2"/>
    <w:rsid w:val="00D14409"/>
    <w:rsid w:val="00D148F5"/>
    <w:rsid w:val="00D149BC"/>
    <w:rsid w:val="00D1528C"/>
    <w:rsid w:val="00D157FC"/>
    <w:rsid w:val="00D1646B"/>
    <w:rsid w:val="00D1681B"/>
    <w:rsid w:val="00D17B65"/>
    <w:rsid w:val="00D17D9F"/>
    <w:rsid w:val="00D17DFA"/>
    <w:rsid w:val="00D20088"/>
    <w:rsid w:val="00D20263"/>
    <w:rsid w:val="00D205BD"/>
    <w:rsid w:val="00D20661"/>
    <w:rsid w:val="00D20946"/>
    <w:rsid w:val="00D211C0"/>
    <w:rsid w:val="00D21783"/>
    <w:rsid w:val="00D221B6"/>
    <w:rsid w:val="00D22C07"/>
    <w:rsid w:val="00D22E57"/>
    <w:rsid w:val="00D23624"/>
    <w:rsid w:val="00D2372A"/>
    <w:rsid w:val="00D238A6"/>
    <w:rsid w:val="00D23949"/>
    <w:rsid w:val="00D23A5C"/>
    <w:rsid w:val="00D23AF7"/>
    <w:rsid w:val="00D241D1"/>
    <w:rsid w:val="00D24F0E"/>
    <w:rsid w:val="00D255C3"/>
    <w:rsid w:val="00D2569A"/>
    <w:rsid w:val="00D25790"/>
    <w:rsid w:val="00D25A40"/>
    <w:rsid w:val="00D25FA0"/>
    <w:rsid w:val="00D25FB0"/>
    <w:rsid w:val="00D2620A"/>
    <w:rsid w:val="00D2666E"/>
    <w:rsid w:val="00D269D4"/>
    <w:rsid w:val="00D272BF"/>
    <w:rsid w:val="00D27C76"/>
    <w:rsid w:val="00D27F00"/>
    <w:rsid w:val="00D30655"/>
    <w:rsid w:val="00D31066"/>
    <w:rsid w:val="00D3148B"/>
    <w:rsid w:val="00D31618"/>
    <w:rsid w:val="00D319A6"/>
    <w:rsid w:val="00D319B5"/>
    <w:rsid w:val="00D31E8E"/>
    <w:rsid w:val="00D31F5C"/>
    <w:rsid w:val="00D32743"/>
    <w:rsid w:val="00D32BB6"/>
    <w:rsid w:val="00D32DB2"/>
    <w:rsid w:val="00D336CD"/>
    <w:rsid w:val="00D33765"/>
    <w:rsid w:val="00D33F7B"/>
    <w:rsid w:val="00D34858"/>
    <w:rsid w:val="00D34F9F"/>
    <w:rsid w:val="00D35229"/>
    <w:rsid w:val="00D353C9"/>
    <w:rsid w:val="00D359FB"/>
    <w:rsid w:val="00D35C2E"/>
    <w:rsid w:val="00D35FC5"/>
    <w:rsid w:val="00D360AC"/>
    <w:rsid w:val="00D363A5"/>
    <w:rsid w:val="00D36713"/>
    <w:rsid w:val="00D37287"/>
    <w:rsid w:val="00D372C2"/>
    <w:rsid w:val="00D3736A"/>
    <w:rsid w:val="00D378F9"/>
    <w:rsid w:val="00D37B25"/>
    <w:rsid w:val="00D37D48"/>
    <w:rsid w:val="00D40127"/>
    <w:rsid w:val="00D40C4F"/>
    <w:rsid w:val="00D40CF9"/>
    <w:rsid w:val="00D40DA8"/>
    <w:rsid w:val="00D4126A"/>
    <w:rsid w:val="00D41C59"/>
    <w:rsid w:val="00D41EFB"/>
    <w:rsid w:val="00D4207E"/>
    <w:rsid w:val="00D422DF"/>
    <w:rsid w:val="00D42930"/>
    <w:rsid w:val="00D43758"/>
    <w:rsid w:val="00D43A93"/>
    <w:rsid w:val="00D4460C"/>
    <w:rsid w:val="00D4465A"/>
    <w:rsid w:val="00D446D2"/>
    <w:rsid w:val="00D4475D"/>
    <w:rsid w:val="00D44B27"/>
    <w:rsid w:val="00D44F45"/>
    <w:rsid w:val="00D45084"/>
    <w:rsid w:val="00D45421"/>
    <w:rsid w:val="00D45435"/>
    <w:rsid w:val="00D456F3"/>
    <w:rsid w:val="00D457B8"/>
    <w:rsid w:val="00D45889"/>
    <w:rsid w:val="00D458A8"/>
    <w:rsid w:val="00D45B7B"/>
    <w:rsid w:val="00D45E46"/>
    <w:rsid w:val="00D45F93"/>
    <w:rsid w:val="00D46266"/>
    <w:rsid w:val="00D464C1"/>
    <w:rsid w:val="00D46C90"/>
    <w:rsid w:val="00D46F25"/>
    <w:rsid w:val="00D47372"/>
    <w:rsid w:val="00D47833"/>
    <w:rsid w:val="00D47A08"/>
    <w:rsid w:val="00D47DCE"/>
    <w:rsid w:val="00D500B1"/>
    <w:rsid w:val="00D505A0"/>
    <w:rsid w:val="00D508D0"/>
    <w:rsid w:val="00D50EAE"/>
    <w:rsid w:val="00D50EF7"/>
    <w:rsid w:val="00D515A9"/>
    <w:rsid w:val="00D51F29"/>
    <w:rsid w:val="00D526BB"/>
    <w:rsid w:val="00D5271F"/>
    <w:rsid w:val="00D52846"/>
    <w:rsid w:val="00D52A1C"/>
    <w:rsid w:val="00D52D7B"/>
    <w:rsid w:val="00D52DF5"/>
    <w:rsid w:val="00D52ED1"/>
    <w:rsid w:val="00D52F1B"/>
    <w:rsid w:val="00D5338F"/>
    <w:rsid w:val="00D53E9E"/>
    <w:rsid w:val="00D54020"/>
    <w:rsid w:val="00D5416F"/>
    <w:rsid w:val="00D541BD"/>
    <w:rsid w:val="00D54220"/>
    <w:rsid w:val="00D5459D"/>
    <w:rsid w:val="00D54CA1"/>
    <w:rsid w:val="00D54ED6"/>
    <w:rsid w:val="00D54F09"/>
    <w:rsid w:val="00D553D7"/>
    <w:rsid w:val="00D5546E"/>
    <w:rsid w:val="00D55525"/>
    <w:rsid w:val="00D55663"/>
    <w:rsid w:val="00D559D0"/>
    <w:rsid w:val="00D55E1C"/>
    <w:rsid w:val="00D55EFD"/>
    <w:rsid w:val="00D5656C"/>
    <w:rsid w:val="00D56B4C"/>
    <w:rsid w:val="00D56B88"/>
    <w:rsid w:val="00D57323"/>
    <w:rsid w:val="00D57629"/>
    <w:rsid w:val="00D57A03"/>
    <w:rsid w:val="00D57E7C"/>
    <w:rsid w:val="00D57FCD"/>
    <w:rsid w:val="00D57FD8"/>
    <w:rsid w:val="00D610CD"/>
    <w:rsid w:val="00D610E4"/>
    <w:rsid w:val="00D61277"/>
    <w:rsid w:val="00D62018"/>
    <w:rsid w:val="00D62065"/>
    <w:rsid w:val="00D6222D"/>
    <w:rsid w:val="00D62309"/>
    <w:rsid w:val="00D62494"/>
    <w:rsid w:val="00D62663"/>
    <w:rsid w:val="00D62781"/>
    <w:rsid w:val="00D6281C"/>
    <w:rsid w:val="00D63A1B"/>
    <w:rsid w:val="00D63DCC"/>
    <w:rsid w:val="00D642A8"/>
    <w:rsid w:val="00D6445E"/>
    <w:rsid w:val="00D6481D"/>
    <w:rsid w:val="00D6511C"/>
    <w:rsid w:val="00D6540F"/>
    <w:rsid w:val="00D65570"/>
    <w:rsid w:val="00D65599"/>
    <w:rsid w:val="00D65A2A"/>
    <w:rsid w:val="00D65BC0"/>
    <w:rsid w:val="00D65E6A"/>
    <w:rsid w:val="00D662AB"/>
    <w:rsid w:val="00D6634A"/>
    <w:rsid w:val="00D66380"/>
    <w:rsid w:val="00D6646E"/>
    <w:rsid w:val="00D667CC"/>
    <w:rsid w:val="00D671B8"/>
    <w:rsid w:val="00D6724E"/>
    <w:rsid w:val="00D67265"/>
    <w:rsid w:val="00D6766D"/>
    <w:rsid w:val="00D67C78"/>
    <w:rsid w:val="00D70114"/>
    <w:rsid w:val="00D70270"/>
    <w:rsid w:val="00D70516"/>
    <w:rsid w:val="00D70C67"/>
    <w:rsid w:val="00D70E30"/>
    <w:rsid w:val="00D70E99"/>
    <w:rsid w:val="00D70F0D"/>
    <w:rsid w:val="00D71664"/>
    <w:rsid w:val="00D717D6"/>
    <w:rsid w:val="00D719D7"/>
    <w:rsid w:val="00D71E2E"/>
    <w:rsid w:val="00D72953"/>
    <w:rsid w:val="00D729C6"/>
    <w:rsid w:val="00D729FD"/>
    <w:rsid w:val="00D72FAA"/>
    <w:rsid w:val="00D7367F"/>
    <w:rsid w:val="00D739B6"/>
    <w:rsid w:val="00D73EEA"/>
    <w:rsid w:val="00D74389"/>
    <w:rsid w:val="00D746F4"/>
    <w:rsid w:val="00D74EE2"/>
    <w:rsid w:val="00D750D8"/>
    <w:rsid w:val="00D7517E"/>
    <w:rsid w:val="00D75A25"/>
    <w:rsid w:val="00D75A5C"/>
    <w:rsid w:val="00D75BBF"/>
    <w:rsid w:val="00D75C4B"/>
    <w:rsid w:val="00D75F7C"/>
    <w:rsid w:val="00D75FB1"/>
    <w:rsid w:val="00D75FE0"/>
    <w:rsid w:val="00D763FC"/>
    <w:rsid w:val="00D76A06"/>
    <w:rsid w:val="00D76B61"/>
    <w:rsid w:val="00D77514"/>
    <w:rsid w:val="00D77B93"/>
    <w:rsid w:val="00D77C41"/>
    <w:rsid w:val="00D77F31"/>
    <w:rsid w:val="00D80BAC"/>
    <w:rsid w:val="00D8169B"/>
    <w:rsid w:val="00D81772"/>
    <w:rsid w:val="00D818C3"/>
    <w:rsid w:val="00D819F5"/>
    <w:rsid w:val="00D81AA7"/>
    <w:rsid w:val="00D823F4"/>
    <w:rsid w:val="00D82DE5"/>
    <w:rsid w:val="00D82F24"/>
    <w:rsid w:val="00D83375"/>
    <w:rsid w:val="00D8346E"/>
    <w:rsid w:val="00D838C2"/>
    <w:rsid w:val="00D83C11"/>
    <w:rsid w:val="00D83E1E"/>
    <w:rsid w:val="00D8403B"/>
    <w:rsid w:val="00D84756"/>
    <w:rsid w:val="00D849B5"/>
    <w:rsid w:val="00D84ABB"/>
    <w:rsid w:val="00D84DD5"/>
    <w:rsid w:val="00D85B07"/>
    <w:rsid w:val="00D86521"/>
    <w:rsid w:val="00D8690A"/>
    <w:rsid w:val="00D86AD1"/>
    <w:rsid w:val="00D86CC8"/>
    <w:rsid w:val="00D870B5"/>
    <w:rsid w:val="00D872D1"/>
    <w:rsid w:val="00D87418"/>
    <w:rsid w:val="00D8744C"/>
    <w:rsid w:val="00D876E1"/>
    <w:rsid w:val="00D87784"/>
    <w:rsid w:val="00D879B8"/>
    <w:rsid w:val="00D87AEF"/>
    <w:rsid w:val="00D87BA7"/>
    <w:rsid w:val="00D87C09"/>
    <w:rsid w:val="00D90234"/>
    <w:rsid w:val="00D9049A"/>
    <w:rsid w:val="00D9067B"/>
    <w:rsid w:val="00D906CF"/>
    <w:rsid w:val="00D90AFF"/>
    <w:rsid w:val="00D90D13"/>
    <w:rsid w:val="00D912C5"/>
    <w:rsid w:val="00D91A3F"/>
    <w:rsid w:val="00D91BAD"/>
    <w:rsid w:val="00D91C15"/>
    <w:rsid w:val="00D91DF4"/>
    <w:rsid w:val="00D91F01"/>
    <w:rsid w:val="00D92393"/>
    <w:rsid w:val="00D9239E"/>
    <w:rsid w:val="00D92999"/>
    <w:rsid w:val="00D92A74"/>
    <w:rsid w:val="00D931EB"/>
    <w:rsid w:val="00D93C40"/>
    <w:rsid w:val="00D93D27"/>
    <w:rsid w:val="00D93E38"/>
    <w:rsid w:val="00D942AD"/>
    <w:rsid w:val="00D94427"/>
    <w:rsid w:val="00D95A68"/>
    <w:rsid w:val="00D95AA6"/>
    <w:rsid w:val="00D97615"/>
    <w:rsid w:val="00D979CF"/>
    <w:rsid w:val="00D97CB3"/>
    <w:rsid w:val="00DA0233"/>
    <w:rsid w:val="00DA24FF"/>
    <w:rsid w:val="00DA283C"/>
    <w:rsid w:val="00DA2BDD"/>
    <w:rsid w:val="00DA2E96"/>
    <w:rsid w:val="00DA2FA4"/>
    <w:rsid w:val="00DA3353"/>
    <w:rsid w:val="00DA4099"/>
    <w:rsid w:val="00DA410F"/>
    <w:rsid w:val="00DA414C"/>
    <w:rsid w:val="00DA4386"/>
    <w:rsid w:val="00DA4DCA"/>
    <w:rsid w:val="00DA4EFC"/>
    <w:rsid w:val="00DA5198"/>
    <w:rsid w:val="00DA547E"/>
    <w:rsid w:val="00DA5D6C"/>
    <w:rsid w:val="00DA6378"/>
    <w:rsid w:val="00DA6789"/>
    <w:rsid w:val="00DA7245"/>
    <w:rsid w:val="00DA7335"/>
    <w:rsid w:val="00DA739E"/>
    <w:rsid w:val="00DB05D7"/>
    <w:rsid w:val="00DB09AE"/>
    <w:rsid w:val="00DB0A5B"/>
    <w:rsid w:val="00DB0A83"/>
    <w:rsid w:val="00DB0CFC"/>
    <w:rsid w:val="00DB11CF"/>
    <w:rsid w:val="00DB1992"/>
    <w:rsid w:val="00DB2290"/>
    <w:rsid w:val="00DB3032"/>
    <w:rsid w:val="00DB31CA"/>
    <w:rsid w:val="00DB3298"/>
    <w:rsid w:val="00DB4316"/>
    <w:rsid w:val="00DB44A8"/>
    <w:rsid w:val="00DB5092"/>
    <w:rsid w:val="00DB5314"/>
    <w:rsid w:val="00DB53BD"/>
    <w:rsid w:val="00DB5827"/>
    <w:rsid w:val="00DB5E4D"/>
    <w:rsid w:val="00DB650E"/>
    <w:rsid w:val="00DB680C"/>
    <w:rsid w:val="00DB683D"/>
    <w:rsid w:val="00DB6CDA"/>
    <w:rsid w:val="00DB71F7"/>
    <w:rsid w:val="00DB74D3"/>
    <w:rsid w:val="00DB7C4B"/>
    <w:rsid w:val="00DC0074"/>
    <w:rsid w:val="00DC00AF"/>
    <w:rsid w:val="00DC00C3"/>
    <w:rsid w:val="00DC094E"/>
    <w:rsid w:val="00DC0A33"/>
    <w:rsid w:val="00DC1252"/>
    <w:rsid w:val="00DC12A2"/>
    <w:rsid w:val="00DC14BE"/>
    <w:rsid w:val="00DC177F"/>
    <w:rsid w:val="00DC2F18"/>
    <w:rsid w:val="00DC2FD9"/>
    <w:rsid w:val="00DC3466"/>
    <w:rsid w:val="00DC3B72"/>
    <w:rsid w:val="00DC412A"/>
    <w:rsid w:val="00DC4322"/>
    <w:rsid w:val="00DC45E8"/>
    <w:rsid w:val="00DC46D0"/>
    <w:rsid w:val="00DC4781"/>
    <w:rsid w:val="00DC47F1"/>
    <w:rsid w:val="00DC5166"/>
    <w:rsid w:val="00DC5B5E"/>
    <w:rsid w:val="00DC5CB8"/>
    <w:rsid w:val="00DC5FF5"/>
    <w:rsid w:val="00DC6342"/>
    <w:rsid w:val="00DC667A"/>
    <w:rsid w:val="00DC6A8B"/>
    <w:rsid w:val="00DC6B8E"/>
    <w:rsid w:val="00DC6BFB"/>
    <w:rsid w:val="00DC6C92"/>
    <w:rsid w:val="00DC71D4"/>
    <w:rsid w:val="00DC79C9"/>
    <w:rsid w:val="00DC79F3"/>
    <w:rsid w:val="00DC7FE1"/>
    <w:rsid w:val="00DD0224"/>
    <w:rsid w:val="00DD0372"/>
    <w:rsid w:val="00DD07C5"/>
    <w:rsid w:val="00DD0C81"/>
    <w:rsid w:val="00DD1641"/>
    <w:rsid w:val="00DD1642"/>
    <w:rsid w:val="00DD1675"/>
    <w:rsid w:val="00DD1AEC"/>
    <w:rsid w:val="00DD28F1"/>
    <w:rsid w:val="00DD2BD2"/>
    <w:rsid w:val="00DD3158"/>
    <w:rsid w:val="00DD35AB"/>
    <w:rsid w:val="00DD35B4"/>
    <w:rsid w:val="00DD36A7"/>
    <w:rsid w:val="00DD3CB1"/>
    <w:rsid w:val="00DD3CE1"/>
    <w:rsid w:val="00DD3D7D"/>
    <w:rsid w:val="00DD404F"/>
    <w:rsid w:val="00DD4378"/>
    <w:rsid w:val="00DD488E"/>
    <w:rsid w:val="00DD4AE1"/>
    <w:rsid w:val="00DD51C4"/>
    <w:rsid w:val="00DD5602"/>
    <w:rsid w:val="00DD5B54"/>
    <w:rsid w:val="00DD5B58"/>
    <w:rsid w:val="00DD5B9E"/>
    <w:rsid w:val="00DD6503"/>
    <w:rsid w:val="00DD6BA8"/>
    <w:rsid w:val="00DD6DB3"/>
    <w:rsid w:val="00DD73BC"/>
    <w:rsid w:val="00DD74DC"/>
    <w:rsid w:val="00DD7858"/>
    <w:rsid w:val="00DD7B5C"/>
    <w:rsid w:val="00DD7E6D"/>
    <w:rsid w:val="00DD7F3C"/>
    <w:rsid w:val="00DE0275"/>
    <w:rsid w:val="00DE072A"/>
    <w:rsid w:val="00DE085A"/>
    <w:rsid w:val="00DE099C"/>
    <w:rsid w:val="00DE10BB"/>
    <w:rsid w:val="00DE17EE"/>
    <w:rsid w:val="00DE1877"/>
    <w:rsid w:val="00DE1984"/>
    <w:rsid w:val="00DE1BCE"/>
    <w:rsid w:val="00DE1EF5"/>
    <w:rsid w:val="00DE2052"/>
    <w:rsid w:val="00DE2390"/>
    <w:rsid w:val="00DE3479"/>
    <w:rsid w:val="00DE38A8"/>
    <w:rsid w:val="00DE409F"/>
    <w:rsid w:val="00DE4291"/>
    <w:rsid w:val="00DE42BE"/>
    <w:rsid w:val="00DE4586"/>
    <w:rsid w:val="00DE4C5B"/>
    <w:rsid w:val="00DE4EE3"/>
    <w:rsid w:val="00DE53BD"/>
    <w:rsid w:val="00DE5BD8"/>
    <w:rsid w:val="00DE6039"/>
    <w:rsid w:val="00DE64FF"/>
    <w:rsid w:val="00DE661D"/>
    <w:rsid w:val="00DE6627"/>
    <w:rsid w:val="00DE6708"/>
    <w:rsid w:val="00DE6CB4"/>
    <w:rsid w:val="00DE6F9E"/>
    <w:rsid w:val="00DE7127"/>
    <w:rsid w:val="00DE7305"/>
    <w:rsid w:val="00DE73F8"/>
    <w:rsid w:val="00DE78D6"/>
    <w:rsid w:val="00DF0364"/>
    <w:rsid w:val="00DF0428"/>
    <w:rsid w:val="00DF1916"/>
    <w:rsid w:val="00DF195C"/>
    <w:rsid w:val="00DF1961"/>
    <w:rsid w:val="00DF1E8E"/>
    <w:rsid w:val="00DF24AF"/>
    <w:rsid w:val="00DF367A"/>
    <w:rsid w:val="00DF36B0"/>
    <w:rsid w:val="00DF42F0"/>
    <w:rsid w:val="00DF46C4"/>
    <w:rsid w:val="00DF4C7E"/>
    <w:rsid w:val="00DF4CE7"/>
    <w:rsid w:val="00DF4DD6"/>
    <w:rsid w:val="00DF50E7"/>
    <w:rsid w:val="00DF5696"/>
    <w:rsid w:val="00DF571C"/>
    <w:rsid w:val="00DF5E11"/>
    <w:rsid w:val="00DF62E4"/>
    <w:rsid w:val="00DF6506"/>
    <w:rsid w:val="00DF67A8"/>
    <w:rsid w:val="00DF67B6"/>
    <w:rsid w:val="00DF6CEA"/>
    <w:rsid w:val="00DF7ED5"/>
    <w:rsid w:val="00DF7ED6"/>
    <w:rsid w:val="00DF7F69"/>
    <w:rsid w:val="00DF7F6F"/>
    <w:rsid w:val="00E00020"/>
    <w:rsid w:val="00E0069E"/>
    <w:rsid w:val="00E00712"/>
    <w:rsid w:val="00E00E36"/>
    <w:rsid w:val="00E00FCA"/>
    <w:rsid w:val="00E01171"/>
    <w:rsid w:val="00E01D08"/>
    <w:rsid w:val="00E01F01"/>
    <w:rsid w:val="00E0217D"/>
    <w:rsid w:val="00E0219D"/>
    <w:rsid w:val="00E0222A"/>
    <w:rsid w:val="00E0269C"/>
    <w:rsid w:val="00E02830"/>
    <w:rsid w:val="00E02A7D"/>
    <w:rsid w:val="00E02D32"/>
    <w:rsid w:val="00E02F11"/>
    <w:rsid w:val="00E0396B"/>
    <w:rsid w:val="00E0410E"/>
    <w:rsid w:val="00E0438A"/>
    <w:rsid w:val="00E04828"/>
    <w:rsid w:val="00E04CE6"/>
    <w:rsid w:val="00E050F4"/>
    <w:rsid w:val="00E051D2"/>
    <w:rsid w:val="00E05940"/>
    <w:rsid w:val="00E05A02"/>
    <w:rsid w:val="00E05E64"/>
    <w:rsid w:val="00E060A6"/>
    <w:rsid w:val="00E0642E"/>
    <w:rsid w:val="00E06482"/>
    <w:rsid w:val="00E0685E"/>
    <w:rsid w:val="00E06949"/>
    <w:rsid w:val="00E07247"/>
    <w:rsid w:val="00E077AF"/>
    <w:rsid w:val="00E07A08"/>
    <w:rsid w:val="00E07B93"/>
    <w:rsid w:val="00E103C3"/>
    <w:rsid w:val="00E104E8"/>
    <w:rsid w:val="00E105B6"/>
    <w:rsid w:val="00E10625"/>
    <w:rsid w:val="00E108D3"/>
    <w:rsid w:val="00E110B2"/>
    <w:rsid w:val="00E116B3"/>
    <w:rsid w:val="00E119C1"/>
    <w:rsid w:val="00E11BAF"/>
    <w:rsid w:val="00E120C0"/>
    <w:rsid w:val="00E120FB"/>
    <w:rsid w:val="00E121BF"/>
    <w:rsid w:val="00E1233F"/>
    <w:rsid w:val="00E12A11"/>
    <w:rsid w:val="00E12D92"/>
    <w:rsid w:val="00E12F7D"/>
    <w:rsid w:val="00E13019"/>
    <w:rsid w:val="00E1348A"/>
    <w:rsid w:val="00E13C56"/>
    <w:rsid w:val="00E13CB8"/>
    <w:rsid w:val="00E14E8A"/>
    <w:rsid w:val="00E1533F"/>
    <w:rsid w:val="00E153F5"/>
    <w:rsid w:val="00E15B81"/>
    <w:rsid w:val="00E15C3E"/>
    <w:rsid w:val="00E15DA6"/>
    <w:rsid w:val="00E166A7"/>
    <w:rsid w:val="00E1680B"/>
    <w:rsid w:val="00E16DE1"/>
    <w:rsid w:val="00E16E06"/>
    <w:rsid w:val="00E17063"/>
    <w:rsid w:val="00E1782D"/>
    <w:rsid w:val="00E17F7A"/>
    <w:rsid w:val="00E2028F"/>
    <w:rsid w:val="00E20330"/>
    <w:rsid w:val="00E2078B"/>
    <w:rsid w:val="00E207C8"/>
    <w:rsid w:val="00E20A36"/>
    <w:rsid w:val="00E20DC4"/>
    <w:rsid w:val="00E21400"/>
    <w:rsid w:val="00E216AA"/>
    <w:rsid w:val="00E21831"/>
    <w:rsid w:val="00E21D32"/>
    <w:rsid w:val="00E22195"/>
    <w:rsid w:val="00E22426"/>
    <w:rsid w:val="00E22954"/>
    <w:rsid w:val="00E229AC"/>
    <w:rsid w:val="00E22E59"/>
    <w:rsid w:val="00E230B4"/>
    <w:rsid w:val="00E234F5"/>
    <w:rsid w:val="00E2357E"/>
    <w:rsid w:val="00E238EA"/>
    <w:rsid w:val="00E239BF"/>
    <w:rsid w:val="00E2405F"/>
    <w:rsid w:val="00E24781"/>
    <w:rsid w:val="00E24855"/>
    <w:rsid w:val="00E251DA"/>
    <w:rsid w:val="00E25276"/>
    <w:rsid w:val="00E25457"/>
    <w:rsid w:val="00E25F52"/>
    <w:rsid w:val="00E25F79"/>
    <w:rsid w:val="00E26523"/>
    <w:rsid w:val="00E26923"/>
    <w:rsid w:val="00E269E9"/>
    <w:rsid w:val="00E26A98"/>
    <w:rsid w:val="00E26D9E"/>
    <w:rsid w:val="00E26ED5"/>
    <w:rsid w:val="00E2750D"/>
    <w:rsid w:val="00E27914"/>
    <w:rsid w:val="00E27C02"/>
    <w:rsid w:val="00E300BE"/>
    <w:rsid w:val="00E3035E"/>
    <w:rsid w:val="00E3040E"/>
    <w:rsid w:val="00E3093B"/>
    <w:rsid w:val="00E31AD1"/>
    <w:rsid w:val="00E31D45"/>
    <w:rsid w:val="00E31FC7"/>
    <w:rsid w:val="00E321EE"/>
    <w:rsid w:val="00E32321"/>
    <w:rsid w:val="00E32502"/>
    <w:rsid w:val="00E3257D"/>
    <w:rsid w:val="00E325CC"/>
    <w:rsid w:val="00E325E4"/>
    <w:rsid w:val="00E3273D"/>
    <w:rsid w:val="00E32EBA"/>
    <w:rsid w:val="00E332B3"/>
    <w:rsid w:val="00E33676"/>
    <w:rsid w:val="00E33677"/>
    <w:rsid w:val="00E3367A"/>
    <w:rsid w:val="00E336A0"/>
    <w:rsid w:val="00E33A81"/>
    <w:rsid w:val="00E33D6B"/>
    <w:rsid w:val="00E33F48"/>
    <w:rsid w:val="00E34003"/>
    <w:rsid w:val="00E34166"/>
    <w:rsid w:val="00E342FB"/>
    <w:rsid w:val="00E343DD"/>
    <w:rsid w:val="00E34C16"/>
    <w:rsid w:val="00E35180"/>
    <w:rsid w:val="00E3569F"/>
    <w:rsid w:val="00E35A13"/>
    <w:rsid w:val="00E35ADC"/>
    <w:rsid w:val="00E35E4F"/>
    <w:rsid w:val="00E363FC"/>
    <w:rsid w:val="00E36607"/>
    <w:rsid w:val="00E36B3C"/>
    <w:rsid w:val="00E36DCA"/>
    <w:rsid w:val="00E37396"/>
    <w:rsid w:val="00E373B6"/>
    <w:rsid w:val="00E37943"/>
    <w:rsid w:val="00E37F66"/>
    <w:rsid w:val="00E3C07D"/>
    <w:rsid w:val="00E404EA"/>
    <w:rsid w:val="00E406AD"/>
    <w:rsid w:val="00E40B30"/>
    <w:rsid w:val="00E40C39"/>
    <w:rsid w:val="00E42236"/>
    <w:rsid w:val="00E422D0"/>
    <w:rsid w:val="00E424B2"/>
    <w:rsid w:val="00E4272E"/>
    <w:rsid w:val="00E42960"/>
    <w:rsid w:val="00E431D7"/>
    <w:rsid w:val="00E434CC"/>
    <w:rsid w:val="00E434DA"/>
    <w:rsid w:val="00E437A3"/>
    <w:rsid w:val="00E43ACF"/>
    <w:rsid w:val="00E442AB"/>
    <w:rsid w:val="00E44443"/>
    <w:rsid w:val="00E44801"/>
    <w:rsid w:val="00E45240"/>
    <w:rsid w:val="00E45448"/>
    <w:rsid w:val="00E454C5"/>
    <w:rsid w:val="00E4614C"/>
    <w:rsid w:val="00E468CF"/>
    <w:rsid w:val="00E47F80"/>
    <w:rsid w:val="00E50049"/>
    <w:rsid w:val="00E503C2"/>
    <w:rsid w:val="00E50596"/>
    <w:rsid w:val="00E507FC"/>
    <w:rsid w:val="00E50B73"/>
    <w:rsid w:val="00E50DE3"/>
    <w:rsid w:val="00E50EF5"/>
    <w:rsid w:val="00E50FF8"/>
    <w:rsid w:val="00E51062"/>
    <w:rsid w:val="00E51476"/>
    <w:rsid w:val="00E516A7"/>
    <w:rsid w:val="00E51AB7"/>
    <w:rsid w:val="00E51B88"/>
    <w:rsid w:val="00E5220A"/>
    <w:rsid w:val="00E52E19"/>
    <w:rsid w:val="00E52E54"/>
    <w:rsid w:val="00E52E6E"/>
    <w:rsid w:val="00E53131"/>
    <w:rsid w:val="00E53F06"/>
    <w:rsid w:val="00E54E4D"/>
    <w:rsid w:val="00E54F6A"/>
    <w:rsid w:val="00E55321"/>
    <w:rsid w:val="00E555D9"/>
    <w:rsid w:val="00E55CA4"/>
    <w:rsid w:val="00E55CF5"/>
    <w:rsid w:val="00E56816"/>
    <w:rsid w:val="00E56D1F"/>
    <w:rsid w:val="00E57532"/>
    <w:rsid w:val="00E577B9"/>
    <w:rsid w:val="00E57B76"/>
    <w:rsid w:val="00E57DB1"/>
    <w:rsid w:val="00E601E0"/>
    <w:rsid w:val="00E6111A"/>
    <w:rsid w:val="00E61144"/>
    <w:rsid w:val="00E61413"/>
    <w:rsid w:val="00E61755"/>
    <w:rsid w:val="00E61CC4"/>
    <w:rsid w:val="00E61ECB"/>
    <w:rsid w:val="00E621EB"/>
    <w:rsid w:val="00E6257D"/>
    <w:rsid w:val="00E627EE"/>
    <w:rsid w:val="00E62CE4"/>
    <w:rsid w:val="00E62E5B"/>
    <w:rsid w:val="00E637DB"/>
    <w:rsid w:val="00E63C24"/>
    <w:rsid w:val="00E645DA"/>
    <w:rsid w:val="00E64786"/>
    <w:rsid w:val="00E64B01"/>
    <w:rsid w:val="00E64F23"/>
    <w:rsid w:val="00E655A2"/>
    <w:rsid w:val="00E65655"/>
    <w:rsid w:val="00E65915"/>
    <w:rsid w:val="00E65BA6"/>
    <w:rsid w:val="00E65E61"/>
    <w:rsid w:val="00E66147"/>
    <w:rsid w:val="00E663DD"/>
    <w:rsid w:val="00E66600"/>
    <w:rsid w:val="00E669C0"/>
    <w:rsid w:val="00E66A1B"/>
    <w:rsid w:val="00E66B97"/>
    <w:rsid w:val="00E66E4A"/>
    <w:rsid w:val="00E66F58"/>
    <w:rsid w:val="00E67361"/>
    <w:rsid w:val="00E67969"/>
    <w:rsid w:val="00E67C9A"/>
    <w:rsid w:val="00E67D1D"/>
    <w:rsid w:val="00E702EA"/>
    <w:rsid w:val="00E70540"/>
    <w:rsid w:val="00E70DDE"/>
    <w:rsid w:val="00E7177E"/>
    <w:rsid w:val="00E71849"/>
    <w:rsid w:val="00E71C96"/>
    <w:rsid w:val="00E71D93"/>
    <w:rsid w:val="00E71FB4"/>
    <w:rsid w:val="00E7211C"/>
    <w:rsid w:val="00E72433"/>
    <w:rsid w:val="00E7285C"/>
    <w:rsid w:val="00E7374D"/>
    <w:rsid w:val="00E73973"/>
    <w:rsid w:val="00E73AB8"/>
    <w:rsid w:val="00E73ADB"/>
    <w:rsid w:val="00E73D75"/>
    <w:rsid w:val="00E7408B"/>
    <w:rsid w:val="00E74170"/>
    <w:rsid w:val="00E74DE0"/>
    <w:rsid w:val="00E7521F"/>
    <w:rsid w:val="00E75277"/>
    <w:rsid w:val="00E754DF"/>
    <w:rsid w:val="00E75542"/>
    <w:rsid w:val="00E756AB"/>
    <w:rsid w:val="00E75BC3"/>
    <w:rsid w:val="00E7612D"/>
    <w:rsid w:val="00E763E4"/>
    <w:rsid w:val="00E765F6"/>
    <w:rsid w:val="00E76A05"/>
    <w:rsid w:val="00E77998"/>
    <w:rsid w:val="00E77A77"/>
    <w:rsid w:val="00E77AA7"/>
    <w:rsid w:val="00E77CCA"/>
    <w:rsid w:val="00E77CE7"/>
    <w:rsid w:val="00E77ED2"/>
    <w:rsid w:val="00E77FAC"/>
    <w:rsid w:val="00E803DA"/>
    <w:rsid w:val="00E804D8"/>
    <w:rsid w:val="00E808F9"/>
    <w:rsid w:val="00E8091A"/>
    <w:rsid w:val="00E80E63"/>
    <w:rsid w:val="00E80F59"/>
    <w:rsid w:val="00E81184"/>
    <w:rsid w:val="00E81329"/>
    <w:rsid w:val="00E81427"/>
    <w:rsid w:val="00E81543"/>
    <w:rsid w:val="00E81A1F"/>
    <w:rsid w:val="00E8204D"/>
    <w:rsid w:val="00E8206E"/>
    <w:rsid w:val="00E8209A"/>
    <w:rsid w:val="00E822A2"/>
    <w:rsid w:val="00E823DB"/>
    <w:rsid w:val="00E82E5C"/>
    <w:rsid w:val="00E82F39"/>
    <w:rsid w:val="00E8318D"/>
    <w:rsid w:val="00E8323A"/>
    <w:rsid w:val="00E837AB"/>
    <w:rsid w:val="00E83D4C"/>
    <w:rsid w:val="00E844D1"/>
    <w:rsid w:val="00E844D5"/>
    <w:rsid w:val="00E84794"/>
    <w:rsid w:val="00E84B1C"/>
    <w:rsid w:val="00E84CBE"/>
    <w:rsid w:val="00E84F85"/>
    <w:rsid w:val="00E85012"/>
    <w:rsid w:val="00E852FE"/>
    <w:rsid w:val="00E853C0"/>
    <w:rsid w:val="00E8552E"/>
    <w:rsid w:val="00E85608"/>
    <w:rsid w:val="00E8599C"/>
    <w:rsid w:val="00E85A68"/>
    <w:rsid w:val="00E85ACB"/>
    <w:rsid w:val="00E85BBB"/>
    <w:rsid w:val="00E85E88"/>
    <w:rsid w:val="00E869B6"/>
    <w:rsid w:val="00E86AF6"/>
    <w:rsid w:val="00E86D54"/>
    <w:rsid w:val="00E878B2"/>
    <w:rsid w:val="00E87CFF"/>
    <w:rsid w:val="00E87DDB"/>
    <w:rsid w:val="00E9012C"/>
    <w:rsid w:val="00E902D9"/>
    <w:rsid w:val="00E90B77"/>
    <w:rsid w:val="00E90BE2"/>
    <w:rsid w:val="00E90EE3"/>
    <w:rsid w:val="00E918DD"/>
    <w:rsid w:val="00E91AB1"/>
    <w:rsid w:val="00E91AB9"/>
    <w:rsid w:val="00E91DE3"/>
    <w:rsid w:val="00E91F3A"/>
    <w:rsid w:val="00E91FDF"/>
    <w:rsid w:val="00E92247"/>
    <w:rsid w:val="00E9247D"/>
    <w:rsid w:val="00E9270B"/>
    <w:rsid w:val="00E92C43"/>
    <w:rsid w:val="00E93D9A"/>
    <w:rsid w:val="00E9408F"/>
    <w:rsid w:val="00E941B5"/>
    <w:rsid w:val="00E94625"/>
    <w:rsid w:val="00E94915"/>
    <w:rsid w:val="00E94A35"/>
    <w:rsid w:val="00E94B4D"/>
    <w:rsid w:val="00E94C65"/>
    <w:rsid w:val="00E9525F"/>
    <w:rsid w:val="00E9532B"/>
    <w:rsid w:val="00E95DAC"/>
    <w:rsid w:val="00E96000"/>
    <w:rsid w:val="00E964EE"/>
    <w:rsid w:val="00E96B42"/>
    <w:rsid w:val="00E96B61"/>
    <w:rsid w:val="00E970FA"/>
    <w:rsid w:val="00E97ED4"/>
    <w:rsid w:val="00EA081B"/>
    <w:rsid w:val="00EA0A49"/>
    <w:rsid w:val="00EA0C13"/>
    <w:rsid w:val="00EA0D70"/>
    <w:rsid w:val="00EA0F89"/>
    <w:rsid w:val="00EA14AA"/>
    <w:rsid w:val="00EA1536"/>
    <w:rsid w:val="00EA1890"/>
    <w:rsid w:val="00EA18BD"/>
    <w:rsid w:val="00EA1D2D"/>
    <w:rsid w:val="00EA289B"/>
    <w:rsid w:val="00EA2FC7"/>
    <w:rsid w:val="00EA3A34"/>
    <w:rsid w:val="00EA3EDB"/>
    <w:rsid w:val="00EA3F20"/>
    <w:rsid w:val="00EA48D9"/>
    <w:rsid w:val="00EA49C4"/>
    <w:rsid w:val="00EA49FD"/>
    <w:rsid w:val="00EA5006"/>
    <w:rsid w:val="00EA581F"/>
    <w:rsid w:val="00EA5894"/>
    <w:rsid w:val="00EA617B"/>
    <w:rsid w:val="00EA6773"/>
    <w:rsid w:val="00EA6995"/>
    <w:rsid w:val="00EA7130"/>
    <w:rsid w:val="00EA7495"/>
    <w:rsid w:val="00EA7ABB"/>
    <w:rsid w:val="00EA7C72"/>
    <w:rsid w:val="00EA7EBE"/>
    <w:rsid w:val="00EB018E"/>
    <w:rsid w:val="00EB17D9"/>
    <w:rsid w:val="00EB1A62"/>
    <w:rsid w:val="00EB1AC9"/>
    <w:rsid w:val="00EB1BAA"/>
    <w:rsid w:val="00EB2770"/>
    <w:rsid w:val="00EB2A6E"/>
    <w:rsid w:val="00EB2FD4"/>
    <w:rsid w:val="00EB375C"/>
    <w:rsid w:val="00EB394E"/>
    <w:rsid w:val="00EB3C8D"/>
    <w:rsid w:val="00EB3EB0"/>
    <w:rsid w:val="00EB4FC3"/>
    <w:rsid w:val="00EB5142"/>
    <w:rsid w:val="00EB5636"/>
    <w:rsid w:val="00EB5E1E"/>
    <w:rsid w:val="00EB621F"/>
    <w:rsid w:val="00EB6737"/>
    <w:rsid w:val="00EB67CD"/>
    <w:rsid w:val="00EB68A4"/>
    <w:rsid w:val="00EB6D94"/>
    <w:rsid w:val="00EB7759"/>
    <w:rsid w:val="00EC0147"/>
    <w:rsid w:val="00EC09AF"/>
    <w:rsid w:val="00EC0B83"/>
    <w:rsid w:val="00EC0F53"/>
    <w:rsid w:val="00EC1655"/>
    <w:rsid w:val="00EC17A3"/>
    <w:rsid w:val="00EC19CB"/>
    <w:rsid w:val="00EC1CF8"/>
    <w:rsid w:val="00EC2535"/>
    <w:rsid w:val="00EC29C6"/>
    <w:rsid w:val="00EC2A5D"/>
    <w:rsid w:val="00EC2AF0"/>
    <w:rsid w:val="00EC42C6"/>
    <w:rsid w:val="00EC43DD"/>
    <w:rsid w:val="00EC4480"/>
    <w:rsid w:val="00EC4571"/>
    <w:rsid w:val="00EC4AA7"/>
    <w:rsid w:val="00EC525C"/>
    <w:rsid w:val="00EC582C"/>
    <w:rsid w:val="00EC5A43"/>
    <w:rsid w:val="00EC5AAF"/>
    <w:rsid w:val="00EC600B"/>
    <w:rsid w:val="00EC690B"/>
    <w:rsid w:val="00EC6EF9"/>
    <w:rsid w:val="00EC74C2"/>
    <w:rsid w:val="00EC7977"/>
    <w:rsid w:val="00ED0037"/>
    <w:rsid w:val="00ED0712"/>
    <w:rsid w:val="00ED0D3C"/>
    <w:rsid w:val="00ED0FAC"/>
    <w:rsid w:val="00ED11CB"/>
    <w:rsid w:val="00ED13D0"/>
    <w:rsid w:val="00ED141A"/>
    <w:rsid w:val="00ED1F71"/>
    <w:rsid w:val="00ED230B"/>
    <w:rsid w:val="00ED390E"/>
    <w:rsid w:val="00ED3947"/>
    <w:rsid w:val="00ED3CC8"/>
    <w:rsid w:val="00ED3D71"/>
    <w:rsid w:val="00ED4C2C"/>
    <w:rsid w:val="00ED542E"/>
    <w:rsid w:val="00ED5493"/>
    <w:rsid w:val="00ED55DB"/>
    <w:rsid w:val="00ED5BA6"/>
    <w:rsid w:val="00ED5C4B"/>
    <w:rsid w:val="00ED63A2"/>
    <w:rsid w:val="00ED6A6E"/>
    <w:rsid w:val="00ED6F02"/>
    <w:rsid w:val="00ED7148"/>
    <w:rsid w:val="00ED7507"/>
    <w:rsid w:val="00EE01D7"/>
    <w:rsid w:val="00EE0265"/>
    <w:rsid w:val="00EE099B"/>
    <w:rsid w:val="00EE0CB0"/>
    <w:rsid w:val="00EE2052"/>
    <w:rsid w:val="00EE2A59"/>
    <w:rsid w:val="00EE2A6C"/>
    <w:rsid w:val="00EE2CC7"/>
    <w:rsid w:val="00EE2E0A"/>
    <w:rsid w:val="00EE3942"/>
    <w:rsid w:val="00EE39D1"/>
    <w:rsid w:val="00EE3D52"/>
    <w:rsid w:val="00EE41BB"/>
    <w:rsid w:val="00EE4671"/>
    <w:rsid w:val="00EE48BC"/>
    <w:rsid w:val="00EE494A"/>
    <w:rsid w:val="00EE4E88"/>
    <w:rsid w:val="00EE4F06"/>
    <w:rsid w:val="00EE55A6"/>
    <w:rsid w:val="00EE5C18"/>
    <w:rsid w:val="00EE5CE6"/>
    <w:rsid w:val="00EE672A"/>
    <w:rsid w:val="00EE67D5"/>
    <w:rsid w:val="00EE6E0F"/>
    <w:rsid w:val="00EE6F38"/>
    <w:rsid w:val="00EE79B9"/>
    <w:rsid w:val="00EE7E28"/>
    <w:rsid w:val="00EE7E30"/>
    <w:rsid w:val="00EF020E"/>
    <w:rsid w:val="00EF069E"/>
    <w:rsid w:val="00EF0CC5"/>
    <w:rsid w:val="00EF0E61"/>
    <w:rsid w:val="00EF164D"/>
    <w:rsid w:val="00EF17BD"/>
    <w:rsid w:val="00EF18C0"/>
    <w:rsid w:val="00EF1900"/>
    <w:rsid w:val="00EF208A"/>
    <w:rsid w:val="00EF2CEF"/>
    <w:rsid w:val="00EF2E79"/>
    <w:rsid w:val="00EF34DE"/>
    <w:rsid w:val="00EF37E6"/>
    <w:rsid w:val="00EF383E"/>
    <w:rsid w:val="00EF39DF"/>
    <w:rsid w:val="00EF3BA9"/>
    <w:rsid w:val="00EF3BC4"/>
    <w:rsid w:val="00EF4040"/>
    <w:rsid w:val="00EF49CD"/>
    <w:rsid w:val="00EF52D1"/>
    <w:rsid w:val="00EF5341"/>
    <w:rsid w:val="00EF577D"/>
    <w:rsid w:val="00EF5AC7"/>
    <w:rsid w:val="00EF5BA9"/>
    <w:rsid w:val="00EF5C5E"/>
    <w:rsid w:val="00EF6212"/>
    <w:rsid w:val="00EF6330"/>
    <w:rsid w:val="00EF7CCE"/>
    <w:rsid w:val="00F00351"/>
    <w:rsid w:val="00F006AB"/>
    <w:rsid w:val="00F00A13"/>
    <w:rsid w:val="00F00F53"/>
    <w:rsid w:val="00F00FEC"/>
    <w:rsid w:val="00F01032"/>
    <w:rsid w:val="00F01951"/>
    <w:rsid w:val="00F01B6C"/>
    <w:rsid w:val="00F01DDD"/>
    <w:rsid w:val="00F02194"/>
    <w:rsid w:val="00F02F66"/>
    <w:rsid w:val="00F0391E"/>
    <w:rsid w:val="00F03E41"/>
    <w:rsid w:val="00F045E1"/>
    <w:rsid w:val="00F04F7B"/>
    <w:rsid w:val="00F06025"/>
    <w:rsid w:val="00F064C5"/>
    <w:rsid w:val="00F069F1"/>
    <w:rsid w:val="00F06A19"/>
    <w:rsid w:val="00F06E65"/>
    <w:rsid w:val="00F06FDD"/>
    <w:rsid w:val="00F0710E"/>
    <w:rsid w:val="00F07854"/>
    <w:rsid w:val="00F07A3D"/>
    <w:rsid w:val="00F07C92"/>
    <w:rsid w:val="00F07DD3"/>
    <w:rsid w:val="00F07F9D"/>
    <w:rsid w:val="00F10486"/>
    <w:rsid w:val="00F10629"/>
    <w:rsid w:val="00F10AFE"/>
    <w:rsid w:val="00F10D42"/>
    <w:rsid w:val="00F10E70"/>
    <w:rsid w:val="00F10F2A"/>
    <w:rsid w:val="00F113AF"/>
    <w:rsid w:val="00F11900"/>
    <w:rsid w:val="00F1227E"/>
    <w:rsid w:val="00F12884"/>
    <w:rsid w:val="00F1299A"/>
    <w:rsid w:val="00F129EC"/>
    <w:rsid w:val="00F12CA5"/>
    <w:rsid w:val="00F13061"/>
    <w:rsid w:val="00F1307F"/>
    <w:rsid w:val="00F130C2"/>
    <w:rsid w:val="00F13631"/>
    <w:rsid w:val="00F13B2C"/>
    <w:rsid w:val="00F14574"/>
    <w:rsid w:val="00F14773"/>
    <w:rsid w:val="00F1483C"/>
    <w:rsid w:val="00F148CA"/>
    <w:rsid w:val="00F14A46"/>
    <w:rsid w:val="00F14BB8"/>
    <w:rsid w:val="00F14D94"/>
    <w:rsid w:val="00F14E0E"/>
    <w:rsid w:val="00F153F5"/>
    <w:rsid w:val="00F156AF"/>
    <w:rsid w:val="00F158C8"/>
    <w:rsid w:val="00F15BB6"/>
    <w:rsid w:val="00F163A1"/>
    <w:rsid w:val="00F16553"/>
    <w:rsid w:val="00F16BDD"/>
    <w:rsid w:val="00F16C35"/>
    <w:rsid w:val="00F16C74"/>
    <w:rsid w:val="00F16E69"/>
    <w:rsid w:val="00F17133"/>
    <w:rsid w:val="00F17150"/>
    <w:rsid w:val="00F174A1"/>
    <w:rsid w:val="00F17A60"/>
    <w:rsid w:val="00F17E4B"/>
    <w:rsid w:val="00F17FC0"/>
    <w:rsid w:val="00F20423"/>
    <w:rsid w:val="00F20438"/>
    <w:rsid w:val="00F2049B"/>
    <w:rsid w:val="00F2065C"/>
    <w:rsid w:val="00F21317"/>
    <w:rsid w:val="00F21789"/>
    <w:rsid w:val="00F22445"/>
    <w:rsid w:val="00F22629"/>
    <w:rsid w:val="00F2276E"/>
    <w:rsid w:val="00F239C0"/>
    <w:rsid w:val="00F23A3F"/>
    <w:rsid w:val="00F23CBB"/>
    <w:rsid w:val="00F240A5"/>
    <w:rsid w:val="00F241D1"/>
    <w:rsid w:val="00F242EF"/>
    <w:rsid w:val="00F24E3F"/>
    <w:rsid w:val="00F25AEC"/>
    <w:rsid w:val="00F25BC0"/>
    <w:rsid w:val="00F25D8F"/>
    <w:rsid w:val="00F25DC1"/>
    <w:rsid w:val="00F2616F"/>
    <w:rsid w:val="00F262EA"/>
    <w:rsid w:val="00F26602"/>
    <w:rsid w:val="00F26657"/>
    <w:rsid w:val="00F26AA3"/>
    <w:rsid w:val="00F27020"/>
    <w:rsid w:val="00F2734A"/>
    <w:rsid w:val="00F274BF"/>
    <w:rsid w:val="00F27E0C"/>
    <w:rsid w:val="00F30723"/>
    <w:rsid w:val="00F307F1"/>
    <w:rsid w:val="00F312DC"/>
    <w:rsid w:val="00F313FC"/>
    <w:rsid w:val="00F31597"/>
    <w:rsid w:val="00F316E2"/>
    <w:rsid w:val="00F31C79"/>
    <w:rsid w:val="00F31D17"/>
    <w:rsid w:val="00F31DF3"/>
    <w:rsid w:val="00F32259"/>
    <w:rsid w:val="00F32494"/>
    <w:rsid w:val="00F3274F"/>
    <w:rsid w:val="00F32C1C"/>
    <w:rsid w:val="00F32C4F"/>
    <w:rsid w:val="00F34515"/>
    <w:rsid w:val="00F34D96"/>
    <w:rsid w:val="00F351CA"/>
    <w:rsid w:val="00F35A02"/>
    <w:rsid w:val="00F363F3"/>
    <w:rsid w:val="00F36E2F"/>
    <w:rsid w:val="00F374B3"/>
    <w:rsid w:val="00F37DC0"/>
    <w:rsid w:val="00F40E9E"/>
    <w:rsid w:val="00F411FB"/>
    <w:rsid w:val="00F41309"/>
    <w:rsid w:val="00F41532"/>
    <w:rsid w:val="00F41570"/>
    <w:rsid w:val="00F41738"/>
    <w:rsid w:val="00F41A74"/>
    <w:rsid w:val="00F41AB7"/>
    <w:rsid w:val="00F41B2E"/>
    <w:rsid w:val="00F41C09"/>
    <w:rsid w:val="00F42517"/>
    <w:rsid w:val="00F4283C"/>
    <w:rsid w:val="00F42B29"/>
    <w:rsid w:val="00F42CA5"/>
    <w:rsid w:val="00F4369F"/>
    <w:rsid w:val="00F43805"/>
    <w:rsid w:val="00F43A10"/>
    <w:rsid w:val="00F43BFB"/>
    <w:rsid w:val="00F43FE8"/>
    <w:rsid w:val="00F44029"/>
    <w:rsid w:val="00F44196"/>
    <w:rsid w:val="00F442AF"/>
    <w:rsid w:val="00F446F9"/>
    <w:rsid w:val="00F4490F"/>
    <w:rsid w:val="00F44D03"/>
    <w:rsid w:val="00F45521"/>
    <w:rsid w:val="00F45619"/>
    <w:rsid w:val="00F45933"/>
    <w:rsid w:val="00F45AB1"/>
    <w:rsid w:val="00F4603F"/>
    <w:rsid w:val="00F4634B"/>
    <w:rsid w:val="00F46810"/>
    <w:rsid w:val="00F469DE"/>
    <w:rsid w:val="00F46AFD"/>
    <w:rsid w:val="00F47900"/>
    <w:rsid w:val="00F47E4B"/>
    <w:rsid w:val="00F47F36"/>
    <w:rsid w:val="00F501D1"/>
    <w:rsid w:val="00F509F4"/>
    <w:rsid w:val="00F50A62"/>
    <w:rsid w:val="00F511AC"/>
    <w:rsid w:val="00F51679"/>
    <w:rsid w:val="00F51BC5"/>
    <w:rsid w:val="00F51F28"/>
    <w:rsid w:val="00F5282B"/>
    <w:rsid w:val="00F53054"/>
    <w:rsid w:val="00F532B8"/>
    <w:rsid w:val="00F5365A"/>
    <w:rsid w:val="00F53749"/>
    <w:rsid w:val="00F537A8"/>
    <w:rsid w:val="00F53A2E"/>
    <w:rsid w:val="00F53AF6"/>
    <w:rsid w:val="00F542A9"/>
    <w:rsid w:val="00F546D3"/>
    <w:rsid w:val="00F54702"/>
    <w:rsid w:val="00F54F35"/>
    <w:rsid w:val="00F55493"/>
    <w:rsid w:val="00F5586D"/>
    <w:rsid w:val="00F5594F"/>
    <w:rsid w:val="00F559B9"/>
    <w:rsid w:val="00F55C69"/>
    <w:rsid w:val="00F55D19"/>
    <w:rsid w:val="00F55D98"/>
    <w:rsid w:val="00F56098"/>
    <w:rsid w:val="00F57062"/>
    <w:rsid w:val="00F57EA5"/>
    <w:rsid w:val="00F61036"/>
    <w:rsid w:val="00F619FA"/>
    <w:rsid w:val="00F61C33"/>
    <w:rsid w:val="00F61CA1"/>
    <w:rsid w:val="00F6332A"/>
    <w:rsid w:val="00F63474"/>
    <w:rsid w:val="00F63E33"/>
    <w:rsid w:val="00F64314"/>
    <w:rsid w:val="00F643FC"/>
    <w:rsid w:val="00F644C7"/>
    <w:rsid w:val="00F64535"/>
    <w:rsid w:val="00F647D0"/>
    <w:rsid w:val="00F648CF"/>
    <w:rsid w:val="00F64AC2"/>
    <w:rsid w:val="00F64C04"/>
    <w:rsid w:val="00F64E1E"/>
    <w:rsid w:val="00F6664A"/>
    <w:rsid w:val="00F66E58"/>
    <w:rsid w:val="00F672B8"/>
    <w:rsid w:val="00F67336"/>
    <w:rsid w:val="00F67471"/>
    <w:rsid w:val="00F676F1"/>
    <w:rsid w:val="00F677E3"/>
    <w:rsid w:val="00F6785A"/>
    <w:rsid w:val="00F67A57"/>
    <w:rsid w:val="00F67AF7"/>
    <w:rsid w:val="00F67B39"/>
    <w:rsid w:val="00F67D56"/>
    <w:rsid w:val="00F7008D"/>
    <w:rsid w:val="00F70366"/>
    <w:rsid w:val="00F705C3"/>
    <w:rsid w:val="00F70EB6"/>
    <w:rsid w:val="00F71CC1"/>
    <w:rsid w:val="00F71E00"/>
    <w:rsid w:val="00F720C2"/>
    <w:rsid w:val="00F7238C"/>
    <w:rsid w:val="00F72579"/>
    <w:rsid w:val="00F72584"/>
    <w:rsid w:val="00F72A24"/>
    <w:rsid w:val="00F72AD1"/>
    <w:rsid w:val="00F72E7B"/>
    <w:rsid w:val="00F72E98"/>
    <w:rsid w:val="00F73740"/>
    <w:rsid w:val="00F73808"/>
    <w:rsid w:val="00F738CC"/>
    <w:rsid w:val="00F73A83"/>
    <w:rsid w:val="00F740D2"/>
    <w:rsid w:val="00F74290"/>
    <w:rsid w:val="00F7475A"/>
    <w:rsid w:val="00F74A74"/>
    <w:rsid w:val="00F753B7"/>
    <w:rsid w:val="00F75D59"/>
    <w:rsid w:val="00F76412"/>
    <w:rsid w:val="00F76CC5"/>
    <w:rsid w:val="00F770BB"/>
    <w:rsid w:val="00F773B7"/>
    <w:rsid w:val="00F773F0"/>
    <w:rsid w:val="00F77665"/>
    <w:rsid w:val="00F776E0"/>
    <w:rsid w:val="00F77A48"/>
    <w:rsid w:val="00F77ABB"/>
    <w:rsid w:val="00F77C28"/>
    <w:rsid w:val="00F80256"/>
    <w:rsid w:val="00F80661"/>
    <w:rsid w:val="00F809FA"/>
    <w:rsid w:val="00F80BB0"/>
    <w:rsid w:val="00F81AAC"/>
    <w:rsid w:val="00F81F4A"/>
    <w:rsid w:val="00F82121"/>
    <w:rsid w:val="00F82534"/>
    <w:rsid w:val="00F8281F"/>
    <w:rsid w:val="00F82C58"/>
    <w:rsid w:val="00F83B54"/>
    <w:rsid w:val="00F83E56"/>
    <w:rsid w:val="00F83E6B"/>
    <w:rsid w:val="00F83F98"/>
    <w:rsid w:val="00F84023"/>
    <w:rsid w:val="00F84046"/>
    <w:rsid w:val="00F8439D"/>
    <w:rsid w:val="00F84451"/>
    <w:rsid w:val="00F844A1"/>
    <w:rsid w:val="00F84B63"/>
    <w:rsid w:val="00F852AA"/>
    <w:rsid w:val="00F85377"/>
    <w:rsid w:val="00F85421"/>
    <w:rsid w:val="00F85611"/>
    <w:rsid w:val="00F85B39"/>
    <w:rsid w:val="00F85C8F"/>
    <w:rsid w:val="00F85DAE"/>
    <w:rsid w:val="00F85E2C"/>
    <w:rsid w:val="00F85F04"/>
    <w:rsid w:val="00F866F3"/>
    <w:rsid w:val="00F8680D"/>
    <w:rsid w:val="00F8690C"/>
    <w:rsid w:val="00F86FFC"/>
    <w:rsid w:val="00F876B8"/>
    <w:rsid w:val="00F87B0F"/>
    <w:rsid w:val="00F87B9F"/>
    <w:rsid w:val="00F9034C"/>
    <w:rsid w:val="00F903DA"/>
    <w:rsid w:val="00F908DE"/>
    <w:rsid w:val="00F90C66"/>
    <w:rsid w:val="00F910ED"/>
    <w:rsid w:val="00F9193A"/>
    <w:rsid w:val="00F923EF"/>
    <w:rsid w:val="00F92922"/>
    <w:rsid w:val="00F92ADF"/>
    <w:rsid w:val="00F92CD0"/>
    <w:rsid w:val="00F92DDC"/>
    <w:rsid w:val="00F938F2"/>
    <w:rsid w:val="00F93ADA"/>
    <w:rsid w:val="00F94466"/>
    <w:rsid w:val="00F944B3"/>
    <w:rsid w:val="00F946DE"/>
    <w:rsid w:val="00F94CEC"/>
    <w:rsid w:val="00F94D33"/>
    <w:rsid w:val="00F94E6C"/>
    <w:rsid w:val="00F94F46"/>
    <w:rsid w:val="00F951E3"/>
    <w:rsid w:val="00F955C1"/>
    <w:rsid w:val="00F9573D"/>
    <w:rsid w:val="00F95B2E"/>
    <w:rsid w:val="00F95BA2"/>
    <w:rsid w:val="00F95C3D"/>
    <w:rsid w:val="00F96333"/>
    <w:rsid w:val="00F964D9"/>
    <w:rsid w:val="00F96728"/>
    <w:rsid w:val="00F9677F"/>
    <w:rsid w:val="00F969F6"/>
    <w:rsid w:val="00F9743C"/>
    <w:rsid w:val="00F974AD"/>
    <w:rsid w:val="00F977CF"/>
    <w:rsid w:val="00F9792A"/>
    <w:rsid w:val="00FA05DE"/>
    <w:rsid w:val="00FA09E1"/>
    <w:rsid w:val="00FA0DC2"/>
    <w:rsid w:val="00FA131D"/>
    <w:rsid w:val="00FA1455"/>
    <w:rsid w:val="00FA1A2D"/>
    <w:rsid w:val="00FA2358"/>
    <w:rsid w:val="00FA2529"/>
    <w:rsid w:val="00FA27E1"/>
    <w:rsid w:val="00FA2846"/>
    <w:rsid w:val="00FA2C03"/>
    <w:rsid w:val="00FA2DFC"/>
    <w:rsid w:val="00FA30B9"/>
    <w:rsid w:val="00FA32FB"/>
    <w:rsid w:val="00FA33C3"/>
    <w:rsid w:val="00FA3448"/>
    <w:rsid w:val="00FA3F85"/>
    <w:rsid w:val="00FA4038"/>
    <w:rsid w:val="00FA4BA7"/>
    <w:rsid w:val="00FA4CA1"/>
    <w:rsid w:val="00FA54D0"/>
    <w:rsid w:val="00FA5794"/>
    <w:rsid w:val="00FA65BE"/>
    <w:rsid w:val="00FA688E"/>
    <w:rsid w:val="00FA7A6B"/>
    <w:rsid w:val="00FB09C9"/>
    <w:rsid w:val="00FB09D0"/>
    <w:rsid w:val="00FB1063"/>
    <w:rsid w:val="00FB1410"/>
    <w:rsid w:val="00FB1534"/>
    <w:rsid w:val="00FB1A7D"/>
    <w:rsid w:val="00FB253B"/>
    <w:rsid w:val="00FB278B"/>
    <w:rsid w:val="00FB298D"/>
    <w:rsid w:val="00FB2D29"/>
    <w:rsid w:val="00FB342D"/>
    <w:rsid w:val="00FB3B25"/>
    <w:rsid w:val="00FB3CC3"/>
    <w:rsid w:val="00FB3DBA"/>
    <w:rsid w:val="00FB4C48"/>
    <w:rsid w:val="00FB4FD6"/>
    <w:rsid w:val="00FB528F"/>
    <w:rsid w:val="00FB607A"/>
    <w:rsid w:val="00FB62C0"/>
    <w:rsid w:val="00FB631D"/>
    <w:rsid w:val="00FB6A9B"/>
    <w:rsid w:val="00FB7173"/>
    <w:rsid w:val="00FB7338"/>
    <w:rsid w:val="00FB7366"/>
    <w:rsid w:val="00FB73E8"/>
    <w:rsid w:val="00FB79FC"/>
    <w:rsid w:val="00FB7B20"/>
    <w:rsid w:val="00FC008F"/>
    <w:rsid w:val="00FC0148"/>
    <w:rsid w:val="00FC16D2"/>
    <w:rsid w:val="00FC17D3"/>
    <w:rsid w:val="00FC18DB"/>
    <w:rsid w:val="00FC1914"/>
    <w:rsid w:val="00FC1A26"/>
    <w:rsid w:val="00FC1BCB"/>
    <w:rsid w:val="00FC1EB1"/>
    <w:rsid w:val="00FC1FCD"/>
    <w:rsid w:val="00FC274C"/>
    <w:rsid w:val="00FC2AE8"/>
    <w:rsid w:val="00FC2C91"/>
    <w:rsid w:val="00FC301F"/>
    <w:rsid w:val="00FC31F7"/>
    <w:rsid w:val="00FC3322"/>
    <w:rsid w:val="00FC39C7"/>
    <w:rsid w:val="00FC3D19"/>
    <w:rsid w:val="00FC3F53"/>
    <w:rsid w:val="00FC41BC"/>
    <w:rsid w:val="00FC44E2"/>
    <w:rsid w:val="00FC44E3"/>
    <w:rsid w:val="00FC47DF"/>
    <w:rsid w:val="00FC4DA0"/>
    <w:rsid w:val="00FC5204"/>
    <w:rsid w:val="00FC5466"/>
    <w:rsid w:val="00FC54A3"/>
    <w:rsid w:val="00FC5F23"/>
    <w:rsid w:val="00FC615B"/>
    <w:rsid w:val="00FC69E9"/>
    <w:rsid w:val="00FC78C1"/>
    <w:rsid w:val="00FC790F"/>
    <w:rsid w:val="00FC795A"/>
    <w:rsid w:val="00FC7A3E"/>
    <w:rsid w:val="00FC7D64"/>
    <w:rsid w:val="00FC7DD3"/>
    <w:rsid w:val="00FD08A3"/>
    <w:rsid w:val="00FD0B6E"/>
    <w:rsid w:val="00FD1357"/>
    <w:rsid w:val="00FD1A02"/>
    <w:rsid w:val="00FD1AFE"/>
    <w:rsid w:val="00FD2301"/>
    <w:rsid w:val="00FD2840"/>
    <w:rsid w:val="00FD2AAC"/>
    <w:rsid w:val="00FD2C88"/>
    <w:rsid w:val="00FD2FDC"/>
    <w:rsid w:val="00FD3020"/>
    <w:rsid w:val="00FD30D6"/>
    <w:rsid w:val="00FD3142"/>
    <w:rsid w:val="00FD3BA1"/>
    <w:rsid w:val="00FD4007"/>
    <w:rsid w:val="00FD417B"/>
    <w:rsid w:val="00FD54A1"/>
    <w:rsid w:val="00FD57B4"/>
    <w:rsid w:val="00FD5829"/>
    <w:rsid w:val="00FD5858"/>
    <w:rsid w:val="00FD5F1C"/>
    <w:rsid w:val="00FD65BC"/>
    <w:rsid w:val="00FD687D"/>
    <w:rsid w:val="00FD6AC1"/>
    <w:rsid w:val="00FD75D9"/>
    <w:rsid w:val="00FD77B0"/>
    <w:rsid w:val="00FD78A4"/>
    <w:rsid w:val="00FE0077"/>
    <w:rsid w:val="00FE0A08"/>
    <w:rsid w:val="00FE0E3D"/>
    <w:rsid w:val="00FE0E6F"/>
    <w:rsid w:val="00FE113E"/>
    <w:rsid w:val="00FE158E"/>
    <w:rsid w:val="00FE1778"/>
    <w:rsid w:val="00FE1B3F"/>
    <w:rsid w:val="00FE1B67"/>
    <w:rsid w:val="00FE1D9C"/>
    <w:rsid w:val="00FE1E8C"/>
    <w:rsid w:val="00FE226B"/>
    <w:rsid w:val="00FE2874"/>
    <w:rsid w:val="00FE2ACC"/>
    <w:rsid w:val="00FE2B50"/>
    <w:rsid w:val="00FE2C38"/>
    <w:rsid w:val="00FE2DF3"/>
    <w:rsid w:val="00FE2FEA"/>
    <w:rsid w:val="00FE3CC4"/>
    <w:rsid w:val="00FE582F"/>
    <w:rsid w:val="00FE5B8F"/>
    <w:rsid w:val="00FE65AB"/>
    <w:rsid w:val="00FE673E"/>
    <w:rsid w:val="00FE6EB2"/>
    <w:rsid w:val="00FE7660"/>
    <w:rsid w:val="00FE7981"/>
    <w:rsid w:val="00FF00A0"/>
    <w:rsid w:val="00FF0F6E"/>
    <w:rsid w:val="00FF0FAB"/>
    <w:rsid w:val="00FF139B"/>
    <w:rsid w:val="00FF16F1"/>
    <w:rsid w:val="00FF1825"/>
    <w:rsid w:val="00FF18E7"/>
    <w:rsid w:val="00FF1B49"/>
    <w:rsid w:val="00FF1FA1"/>
    <w:rsid w:val="00FF2033"/>
    <w:rsid w:val="00FF283E"/>
    <w:rsid w:val="00FF29F7"/>
    <w:rsid w:val="00FF2E66"/>
    <w:rsid w:val="00FF31DC"/>
    <w:rsid w:val="00FF3706"/>
    <w:rsid w:val="00FF3F16"/>
    <w:rsid w:val="00FF436F"/>
    <w:rsid w:val="00FF54FD"/>
    <w:rsid w:val="00FF5613"/>
    <w:rsid w:val="00FF57C0"/>
    <w:rsid w:val="00FF5D72"/>
    <w:rsid w:val="00FF663B"/>
    <w:rsid w:val="00FF6D53"/>
    <w:rsid w:val="00FF7016"/>
    <w:rsid w:val="00FF72B3"/>
    <w:rsid w:val="00FF7CB5"/>
    <w:rsid w:val="00FF7F92"/>
    <w:rsid w:val="00FF7FDD"/>
    <w:rsid w:val="010623D6"/>
    <w:rsid w:val="017C1FB3"/>
    <w:rsid w:val="0198C095"/>
    <w:rsid w:val="019E3A7A"/>
    <w:rsid w:val="01ADC24C"/>
    <w:rsid w:val="01ADF3DF"/>
    <w:rsid w:val="01C1EC00"/>
    <w:rsid w:val="01CF6C4E"/>
    <w:rsid w:val="02076E8B"/>
    <w:rsid w:val="0212A06C"/>
    <w:rsid w:val="0245FB83"/>
    <w:rsid w:val="024FDE27"/>
    <w:rsid w:val="0261D1CF"/>
    <w:rsid w:val="027D1F64"/>
    <w:rsid w:val="02D36B1D"/>
    <w:rsid w:val="02DA6067"/>
    <w:rsid w:val="032A1AB4"/>
    <w:rsid w:val="03426D0A"/>
    <w:rsid w:val="034ABD9A"/>
    <w:rsid w:val="036DD582"/>
    <w:rsid w:val="0386041A"/>
    <w:rsid w:val="03A35FF8"/>
    <w:rsid w:val="041053AA"/>
    <w:rsid w:val="041B5E85"/>
    <w:rsid w:val="0425920D"/>
    <w:rsid w:val="0512840D"/>
    <w:rsid w:val="05237B00"/>
    <w:rsid w:val="0523D025"/>
    <w:rsid w:val="05253A91"/>
    <w:rsid w:val="0543EE93"/>
    <w:rsid w:val="055A4221"/>
    <w:rsid w:val="059B6C3B"/>
    <w:rsid w:val="05BCD47F"/>
    <w:rsid w:val="06335892"/>
    <w:rsid w:val="0693930F"/>
    <w:rsid w:val="06A179BF"/>
    <w:rsid w:val="06F66416"/>
    <w:rsid w:val="06F6A8AA"/>
    <w:rsid w:val="06F80C41"/>
    <w:rsid w:val="06FAF528"/>
    <w:rsid w:val="0728E30D"/>
    <w:rsid w:val="0739E89E"/>
    <w:rsid w:val="0747237C"/>
    <w:rsid w:val="076B37C5"/>
    <w:rsid w:val="07A22B73"/>
    <w:rsid w:val="08030DBA"/>
    <w:rsid w:val="080D7407"/>
    <w:rsid w:val="080EF1B6"/>
    <w:rsid w:val="081596D3"/>
    <w:rsid w:val="08469064"/>
    <w:rsid w:val="084715A8"/>
    <w:rsid w:val="091E619C"/>
    <w:rsid w:val="0924FA35"/>
    <w:rsid w:val="094418B1"/>
    <w:rsid w:val="0956BF5B"/>
    <w:rsid w:val="0966D195"/>
    <w:rsid w:val="09708184"/>
    <w:rsid w:val="097EE38D"/>
    <w:rsid w:val="09B07A26"/>
    <w:rsid w:val="09BA70A1"/>
    <w:rsid w:val="09BE5977"/>
    <w:rsid w:val="09E0F21C"/>
    <w:rsid w:val="09FD77E8"/>
    <w:rsid w:val="0A006AE5"/>
    <w:rsid w:val="0A2FB896"/>
    <w:rsid w:val="0A79B741"/>
    <w:rsid w:val="0A7ACF2D"/>
    <w:rsid w:val="0A88E136"/>
    <w:rsid w:val="0AA0BE5E"/>
    <w:rsid w:val="0ADAD548"/>
    <w:rsid w:val="0B3663E3"/>
    <w:rsid w:val="0B46DE02"/>
    <w:rsid w:val="0BBD6834"/>
    <w:rsid w:val="0BDE2E4F"/>
    <w:rsid w:val="0BF35E34"/>
    <w:rsid w:val="0BFB119E"/>
    <w:rsid w:val="0C1842D5"/>
    <w:rsid w:val="0C2C84A8"/>
    <w:rsid w:val="0C3A5F85"/>
    <w:rsid w:val="0C7387D7"/>
    <w:rsid w:val="0C75681C"/>
    <w:rsid w:val="0CA922DE"/>
    <w:rsid w:val="0D4B444B"/>
    <w:rsid w:val="0DB44BA7"/>
    <w:rsid w:val="0DB86648"/>
    <w:rsid w:val="0E14B93F"/>
    <w:rsid w:val="0E3B571C"/>
    <w:rsid w:val="0E564226"/>
    <w:rsid w:val="0E8BA9CC"/>
    <w:rsid w:val="0E9A073A"/>
    <w:rsid w:val="0F45433A"/>
    <w:rsid w:val="0F51CEFD"/>
    <w:rsid w:val="0F6D69F0"/>
    <w:rsid w:val="0F70180B"/>
    <w:rsid w:val="0FE69250"/>
    <w:rsid w:val="0FF21B1D"/>
    <w:rsid w:val="0FF766DF"/>
    <w:rsid w:val="10260BAC"/>
    <w:rsid w:val="10297D52"/>
    <w:rsid w:val="103558E1"/>
    <w:rsid w:val="10A38D02"/>
    <w:rsid w:val="10D2ABF3"/>
    <w:rsid w:val="10E8658C"/>
    <w:rsid w:val="1117074E"/>
    <w:rsid w:val="113F394A"/>
    <w:rsid w:val="11578A5F"/>
    <w:rsid w:val="118617E0"/>
    <w:rsid w:val="118CE422"/>
    <w:rsid w:val="11AC93D1"/>
    <w:rsid w:val="11E1E76D"/>
    <w:rsid w:val="123F8D23"/>
    <w:rsid w:val="1243258D"/>
    <w:rsid w:val="1280AEAE"/>
    <w:rsid w:val="129C81F3"/>
    <w:rsid w:val="12AC943E"/>
    <w:rsid w:val="12EDB979"/>
    <w:rsid w:val="131E38D6"/>
    <w:rsid w:val="132826D6"/>
    <w:rsid w:val="1330E65A"/>
    <w:rsid w:val="133AF62F"/>
    <w:rsid w:val="1346CAE7"/>
    <w:rsid w:val="136D1760"/>
    <w:rsid w:val="137BE027"/>
    <w:rsid w:val="13E831A4"/>
    <w:rsid w:val="1407E465"/>
    <w:rsid w:val="15073EAB"/>
    <w:rsid w:val="1508DAB9"/>
    <w:rsid w:val="154DBC47"/>
    <w:rsid w:val="1557F3F3"/>
    <w:rsid w:val="159B5BF6"/>
    <w:rsid w:val="161BEF9C"/>
    <w:rsid w:val="164EFC52"/>
    <w:rsid w:val="16520A76"/>
    <w:rsid w:val="165DFE20"/>
    <w:rsid w:val="16762E1A"/>
    <w:rsid w:val="16B13511"/>
    <w:rsid w:val="16B55890"/>
    <w:rsid w:val="16B5D594"/>
    <w:rsid w:val="1702EA1C"/>
    <w:rsid w:val="175364BF"/>
    <w:rsid w:val="176215AA"/>
    <w:rsid w:val="17AC1620"/>
    <w:rsid w:val="17FE3ED9"/>
    <w:rsid w:val="18037E5B"/>
    <w:rsid w:val="182436D6"/>
    <w:rsid w:val="183FB02B"/>
    <w:rsid w:val="185D7245"/>
    <w:rsid w:val="18FEE797"/>
    <w:rsid w:val="1947659F"/>
    <w:rsid w:val="1982619A"/>
    <w:rsid w:val="198A28E9"/>
    <w:rsid w:val="19ED6335"/>
    <w:rsid w:val="19F3C9CA"/>
    <w:rsid w:val="1A11BD0D"/>
    <w:rsid w:val="1A5BCEFF"/>
    <w:rsid w:val="1A9008E6"/>
    <w:rsid w:val="1AFDCE83"/>
    <w:rsid w:val="1B1D1CF2"/>
    <w:rsid w:val="1B292035"/>
    <w:rsid w:val="1B36ABBA"/>
    <w:rsid w:val="1B59B97F"/>
    <w:rsid w:val="1B6B2975"/>
    <w:rsid w:val="1B8B934F"/>
    <w:rsid w:val="1B9CEE6D"/>
    <w:rsid w:val="1BAC2DE0"/>
    <w:rsid w:val="1BD91B29"/>
    <w:rsid w:val="1BDB8E39"/>
    <w:rsid w:val="1BF4F0A5"/>
    <w:rsid w:val="1C15193D"/>
    <w:rsid w:val="1C7449D9"/>
    <w:rsid w:val="1C7BA1CA"/>
    <w:rsid w:val="1CB4F00A"/>
    <w:rsid w:val="1D125967"/>
    <w:rsid w:val="1D1651E6"/>
    <w:rsid w:val="1D48362C"/>
    <w:rsid w:val="1D51DA42"/>
    <w:rsid w:val="1D56414F"/>
    <w:rsid w:val="1D78C797"/>
    <w:rsid w:val="1DCCA2DF"/>
    <w:rsid w:val="1E0AE7FB"/>
    <w:rsid w:val="1E0EA9E8"/>
    <w:rsid w:val="1E40A0E6"/>
    <w:rsid w:val="1E5A638A"/>
    <w:rsid w:val="1E65B291"/>
    <w:rsid w:val="1EA97F65"/>
    <w:rsid w:val="1EB99707"/>
    <w:rsid w:val="1EEB258A"/>
    <w:rsid w:val="1F0C9EBD"/>
    <w:rsid w:val="1F1145B5"/>
    <w:rsid w:val="1F28747F"/>
    <w:rsid w:val="1FA71A6E"/>
    <w:rsid w:val="1FB32DD3"/>
    <w:rsid w:val="1FD0A87E"/>
    <w:rsid w:val="1FE4E99D"/>
    <w:rsid w:val="1FF68401"/>
    <w:rsid w:val="1FF97AB5"/>
    <w:rsid w:val="2030BB54"/>
    <w:rsid w:val="2049814D"/>
    <w:rsid w:val="206EF3E8"/>
    <w:rsid w:val="20E2CF4F"/>
    <w:rsid w:val="21233127"/>
    <w:rsid w:val="218D2DFC"/>
    <w:rsid w:val="219C3FE3"/>
    <w:rsid w:val="21A23475"/>
    <w:rsid w:val="21AE087D"/>
    <w:rsid w:val="21D6FD99"/>
    <w:rsid w:val="21E45BA1"/>
    <w:rsid w:val="21EB0533"/>
    <w:rsid w:val="21FAC370"/>
    <w:rsid w:val="221497FF"/>
    <w:rsid w:val="2262DF20"/>
    <w:rsid w:val="2285B7FD"/>
    <w:rsid w:val="22F6600F"/>
    <w:rsid w:val="22FB1256"/>
    <w:rsid w:val="23089A7D"/>
    <w:rsid w:val="232DD833"/>
    <w:rsid w:val="23599F22"/>
    <w:rsid w:val="23792B0B"/>
    <w:rsid w:val="23E25711"/>
    <w:rsid w:val="23E65D86"/>
    <w:rsid w:val="23E7563E"/>
    <w:rsid w:val="24097096"/>
    <w:rsid w:val="2410C4F2"/>
    <w:rsid w:val="2417757C"/>
    <w:rsid w:val="24333E2C"/>
    <w:rsid w:val="2436A02E"/>
    <w:rsid w:val="2467071F"/>
    <w:rsid w:val="247AABF2"/>
    <w:rsid w:val="249D935E"/>
    <w:rsid w:val="25462153"/>
    <w:rsid w:val="2556B679"/>
    <w:rsid w:val="256C603F"/>
    <w:rsid w:val="25985FE9"/>
    <w:rsid w:val="25A0DC32"/>
    <w:rsid w:val="25D7FFD9"/>
    <w:rsid w:val="262227E6"/>
    <w:rsid w:val="264E38F6"/>
    <w:rsid w:val="26BD4349"/>
    <w:rsid w:val="2719D41F"/>
    <w:rsid w:val="2721C3CC"/>
    <w:rsid w:val="273EF323"/>
    <w:rsid w:val="27489B7E"/>
    <w:rsid w:val="275F332A"/>
    <w:rsid w:val="2761CAAF"/>
    <w:rsid w:val="2765166A"/>
    <w:rsid w:val="27947245"/>
    <w:rsid w:val="27A078E6"/>
    <w:rsid w:val="27E29627"/>
    <w:rsid w:val="286AF295"/>
    <w:rsid w:val="28947C65"/>
    <w:rsid w:val="291E9E1A"/>
    <w:rsid w:val="2922A7A2"/>
    <w:rsid w:val="294D0671"/>
    <w:rsid w:val="297539DA"/>
    <w:rsid w:val="297AA131"/>
    <w:rsid w:val="29C363B0"/>
    <w:rsid w:val="2A0E8804"/>
    <w:rsid w:val="2A29A4D8"/>
    <w:rsid w:val="2ADD16AB"/>
    <w:rsid w:val="2B01B929"/>
    <w:rsid w:val="2B2A41EC"/>
    <w:rsid w:val="2B52C26E"/>
    <w:rsid w:val="2B705FE1"/>
    <w:rsid w:val="2B8252CD"/>
    <w:rsid w:val="2B8C1F3F"/>
    <w:rsid w:val="2C85BBDB"/>
    <w:rsid w:val="2C999E02"/>
    <w:rsid w:val="2CBDBEBD"/>
    <w:rsid w:val="2D0B1176"/>
    <w:rsid w:val="2D0B6EEC"/>
    <w:rsid w:val="2D1D31AE"/>
    <w:rsid w:val="2D446FE9"/>
    <w:rsid w:val="2D932A40"/>
    <w:rsid w:val="2DB60173"/>
    <w:rsid w:val="2E34BEF7"/>
    <w:rsid w:val="2E356383"/>
    <w:rsid w:val="2E5D9842"/>
    <w:rsid w:val="2E992A03"/>
    <w:rsid w:val="2EA7D7BE"/>
    <w:rsid w:val="2EB10345"/>
    <w:rsid w:val="2EDA0FAC"/>
    <w:rsid w:val="2F53D30F"/>
    <w:rsid w:val="2FA36DE0"/>
    <w:rsid w:val="2FC86D55"/>
    <w:rsid w:val="2FDCC470"/>
    <w:rsid w:val="3017277F"/>
    <w:rsid w:val="3033BF28"/>
    <w:rsid w:val="30754BF0"/>
    <w:rsid w:val="3088C38B"/>
    <w:rsid w:val="30CE82F7"/>
    <w:rsid w:val="30DAF640"/>
    <w:rsid w:val="30DBF620"/>
    <w:rsid w:val="310B45FD"/>
    <w:rsid w:val="3136F563"/>
    <w:rsid w:val="31605724"/>
    <w:rsid w:val="317E1A35"/>
    <w:rsid w:val="31898B56"/>
    <w:rsid w:val="31BCCDFF"/>
    <w:rsid w:val="31BFE41A"/>
    <w:rsid w:val="31CD7676"/>
    <w:rsid w:val="31D69B9E"/>
    <w:rsid w:val="31DAF8C9"/>
    <w:rsid w:val="31EAE8E3"/>
    <w:rsid w:val="32005F10"/>
    <w:rsid w:val="32131ACD"/>
    <w:rsid w:val="3258982A"/>
    <w:rsid w:val="3269F326"/>
    <w:rsid w:val="327CC2EC"/>
    <w:rsid w:val="3288B8C1"/>
    <w:rsid w:val="32AA1599"/>
    <w:rsid w:val="32AE0F30"/>
    <w:rsid w:val="32CA328D"/>
    <w:rsid w:val="32DE9789"/>
    <w:rsid w:val="32FA0563"/>
    <w:rsid w:val="33160634"/>
    <w:rsid w:val="331B846C"/>
    <w:rsid w:val="3330837C"/>
    <w:rsid w:val="335A2799"/>
    <w:rsid w:val="336049C1"/>
    <w:rsid w:val="34078FE3"/>
    <w:rsid w:val="34090A9A"/>
    <w:rsid w:val="34180B65"/>
    <w:rsid w:val="3473F001"/>
    <w:rsid w:val="34812680"/>
    <w:rsid w:val="3496780A"/>
    <w:rsid w:val="34E8DFA9"/>
    <w:rsid w:val="3510586E"/>
    <w:rsid w:val="355C4801"/>
    <w:rsid w:val="358E01FB"/>
    <w:rsid w:val="359851B1"/>
    <w:rsid w:val="35FD895D"/>
    <w:rsid w:val="3610D1E7"/>
    <w:rsid w:val="362042EF"/>
    <w:rsid w:val="363B5FF3"/>
    <w:rsid w:val="3665E9DF"/>
    <w:rsid w:val="36D39DA7"/>
    <w:rsid w:val="36E3F7E8"/>
    <w:rsid w:val="37443C01"/>
    <w:rsid w:val="37502FD2"/>
    <w:rsid w:val="379D11F5"/>
    <w:rsid w:val="37E4D7B6"/>
    <w:rsid w:val="381265E5"/>
    <w:rsid w:val="3834F04F"/>
    <w:rsid w:val="3842C860"/>
    <w:rsid w:val="38660F5F"/>
    <w:rsid w:val="38A7DDCA"/>
    <w:rsid w:val="38BB4923"/>
    <w:rsid w:val="38CCBAD7"/>
    <w:rsid w:val="38FBE2DA"/>
    <w:rsid w:val="3904475E"/>
    <w:rsid w:val="39179674"/>
    <w:rsid w:val="391E8277"/>
    <w:rsid w:val="392F79DE"/>
    <w:rsid w:val="393B04C3"/>
    <w:rsid w:val="393EE8AF"/>
    <w:rsid w:val="396E3A0E"/>
    <w:rsid w:val="39762978"/>
    <w:rsid w:val="39E2B108"/>
    <w:rsid w:val="3A062B0C"/>
    <w:rsid w:val="3A085977"/>
    <w:rsid w:val="3A4B1534"/>
    <w:rsid w:val="3A572F72"/>
    <w:rsid w:val="3A7E75C8"/>
    <w:rsid w:val="3ACBBE6E"/>
    <w:rsid w:val="3ACDE078"/>
    <w:rsid w:val="3B1CEF70"/>
    <w:rsid w:val="3B2FD52A"/>
    <w:rsid w:val="3BDF7C55"/>
    <w:rsid w:val="3BF0E614"/>
    <w:rsid w:val="3BF80D6E"/>
    <w:rsid w:val="3C21049A"/>
    <w:rsid w:val="3C43F568"/>
    <w:rsid w:val="3C4F9F76"/>
    <w:rsid w:val="3C72CE03"/>
    <w:rsid w:val="3C79FBA6"/>
    <w:rsid w:val="3CDB1DAE"/>
    <w:rsid w:val="3DA83080"/>
    <w:rsid w:val="3DCDD274"/>
    <w:rsid w:val="3E18F025"/>
    <w:rsid w:val="3E3264A0"/>
    <w:rsid w:val="3E6F71F6"/>
    <w:rsid w:val="3EA7C98C"/>
    <w:rsid w:val="3EB05617"/>
    <w:rsid w:val="3EDA5BE3"/>
    <w:rsid w:val="3EE24A25"/>
    <w:rsid w:val="3EFACC98"/>
    <w:rsid w:val="3F4E7E1D"/>
    <w:rsid w:val="3F522C01"/>
    <w:rsid w:val="3F7DD923"/>
    <w:rsid w:val="3FC1C82D"/>
    <w:rsid w:val="3FD3F1ED"/>
    <w:rsid w:val="3FE2BAC6"/>
    <w:rsid w:val="4013DAEC"/>
    <w:rsid w:val="40409F13"/>
    <w:rsid w:val="406295B6"/>
    <w:rsid w:val="409DB1B0"/>
    <w:rsid w:val="40A00812"/>
    <w:rsid w:val="413F104C"/>
    <w:rsid w:val="4181B14E"/>
    <w:rsid w:val="41C0D826"/>
    <w:rsid w:val="41D75061"/>
    <w:rsid w:val="41DCDF0A"/>
    <w:rsid w:val="41F5F597"/>
    <w:rsid w:val="4207E5E0"/>
    <w:rsid w:val="42220052"/>
    <w:rsid w:val="42968834"/>
    <w:rsid w:val="42C81E5B"/>
    <w:rsid w:val="42F7F9F8"/>
    <w:rsid w:val="4313E1BF"/>
    <w:rsid w:val="43156777"/>
    <w:rsid w:val="43720E3D"/>
    <w:rsid w:val="437BE2E9"/>
    <w:rsid w:val="438517BB"/>
    <w:rsid w:val="43D77A5D"/>
    <w:rsid w:val="43FACE21"/>
    <w:rsid w:val="442C91D9"/>
    <w:rsid w:val="44773699"/>
    <w:rsid w:val="4497D579"/>
    <w:rsid w:val="449F56D5"/>
    <w:rsid w:val="44BD84AA"/>
    <w:rsid w:val="44BECC92"/>
    <w:rsid w:val="451C181D"/>
    <w:rsid w:val="45809519"/>
    <w:rsid w:val="45842D2E"/>
    <w:rsid w:val="45F49B5A"/>
    <w:rsid w:val="4644D670"/>
    <w:rsid w:val="464FD356"/>
    <w:rsid w:val="46506415"/>
    <w:rsid w:val="4660E81E"/>
    <w:rsid w:val="468F9452"/>
    <w:rsid w:val="46A21EDC"/>
    <w:rsid w:val="46A6A6E9"/>
    <w:rsid w:val="471AD072"/>
    <w:rsid w:val="472514B6"/>
    <w:rsid w:val="4760D167"/>
    <w:rsid w:val="476B7106"/>
    <w:rsid w:val="4783B4BB"/>
    <w:rsid w:val="47AF8D1F"/>
    <w:rsid w:val="47B0BD52"/>
    <w:rsid w:val="47D34547"/>
    <w:rsid w:val="47D527E5"/>
    <w:rsid w:val="484DBFD6"/>
    <w:rsid w:val="487E3DEB"/>
    <w:rsid w:val="48880757"/>
    <w:rsid w:val="489ACBCC"/>
    <w:rsid w:val="48A1A525"/>
    <w:rsid w:val="48BE36F2"/>
    <w:rsid w:val="48C6986C"/>
    <w:rsid w:val="48D21744"/>
    <w:rsid w:val="490D951B"/>
    <w:rsid w:val="495EDB0D"/>
    <w:rsid w:val="4999D5FF"/>
    <w:rsid w:val="49ADA86C"/>
    <w:rsid w:val="49CB93C8"/>
    <w:rsid w:val="49DAFD43"/>
    <w:rsid w:val="4A39F871"/>
    <w:rsid w:val="4A532611"/>
    <w:rsid w:val="4AC1450E"/>
    <w:rsid w:val="4B240075"/>
    <w:rsid w:val="4B308087"/>
    <w:rsid w:val="4B5AD40B"/>
    <w:rsid w:val="4BD96C37"/>
    <w:rsid w:val="4C38FFEA"/>
    <w:rsid w:val="4C44AABF"/>
    <w:rsid w:val="4C55B14E"/>
    <w:rsid w:val="4C92005A"/>
    <w:rsid w:val="4CA0B26D"/>
    <w:rsid w:val="4CC4008A"/>
    <w:rsid w:val="4CD5B561"/>
    <w:rsid w:val="4CECC41C"/>
    <w:rsid w:val="4CF065AD"/>
    <w:rsid w:val="4D5B6234"/>
    <w:rsid w:val="4D8665D4"/>
    <w:rsid w:val="4DDEE789"/>
    <w:rsid w:val="4E02ECB1"/>
    <w:rsid w:val="4E26A28E"/>
    <w:rsid w:val="4E2FCA8D"/>
    <w:rsid w:val="4E3E219C"/>
    <w:rsid w:val="4E5725B6"/>
    <w:rsid w:val="4E84F966"/>
    <w:rsid w:val="4EBE6275"/>
    <w:rsid w:val="4F3C824B"/>
    <w:rsid w:val="4F41B4ED"/>
    <w:rsid w:val="4F5C49D0"/>
    <w:rsid w:val="4F733B3D"/>
    <w:rsid w:val="4F7E3ACF"/>
    <w:rsid w:val="4FBC6794"/>
    <w:rsid w:val="4FEEA597"/>
    <w:rsid w:val="5018AEF8"/>
    <w:rsid w:val="50494553"/>
    <w:rsid w:val="50967A7C"/>
    <w:rsid w:val="50A914C7"/>
    <w:rsid w:val="50AD7CB0"/>
    <w:rsid w:val="50B6B228"/>
    <w:rsid w:val="50B6EC04"/>
    <w:rsid w:val="50C49839"/>
    <w:rsid w:val="50D62209"/>
    <w:rsid w:val="5136E996"/>
    <w:rsid w:val="516A6CBA"/>
    <w:rsid w:val="517435A3"/>
    <w:rsid w:val="5182D16B"/>
    <w:rsid w:val="5183A1D3"/>
    <w:rsid w:val="519FE9E8"/>
    <w:rsid w:val="51A847EA"/>
    <w:rsid w:val="51AF5EB3"/>
    <w:rsid w:val="51C0C0B1"/>
    <w:rsid w:val="52137828"/>
    <w:rsid w:val="52201B5B"/>
    <w:rsid w:val="524D292C"/>
    <w:rsid w:val="52639A51"/>
    <w:rsid w:val="5295ABFD"/>
    <w:rsid w:val="52B91AEC"/>
    <w:rsid w:val="52C11DA2"/>
    <w:rsid w:val="52D5C751"/>
    <w:rsid w:val="534B8681"/>
    <w:rsid w:val="534BCAA9"/>
    <w:rsid w:val="54015328"/>
    <w:rsid w:val="540D7987"/>
    <w:rsid w:val="54129FCA"/>
    <w:rsid w:val="544B118F"/>
    <w:rsid w:val="544B9ED0"/>
    <w:rsid w:val="5457C3D3"/>
    <w:rsid w:val="547062B4"/>
    <w:rsid w:val="549A5852"/>
    <w:rsid w:val="549F1687"/>
    <w:rsid w:val="54C34AA5"/>
    <w:rsid w:val="54C5E818"/>
    <w:rsid w:val="54DE7C7B"/>
    <w:rsid w:val="54E0E863"/>
    <w:rsid w:val="5504248C"/>
    <w:rsid w:val="552231BF"/>
    <w:rsid w:val="5545ABAF"/>
    <w:rsid w:val="5569E4BA"/>
    <w:rsid w:val="55B5B197"/>
    <w:rsid w:val="56080FA1"/>
    <w:rsid w:val="56183799"/>
    <w:rsid w:val="563FA626"/>
    <w:rsid w:val="564A609E"/>
    <w:rsid w:val="56A3E4B1"/>
    <w:rsid w:val="56E25B17"/>
    <w:rsid w:val="56EE19C1"/>
    <w:rsid w:val="576E16DC"/>
    <w:rsid w:val="5816CB3A"/>
    <w:rsid w:val="5868FE1A"/>
    <w:rsid w:val="58952EAA"/>
    <w:rsid w:val="58AF0833"/>
    <w:rsid w:val="58BD456F"/>
    <w:rsid w:val="58E9E04A"/>
    <w:rsid w:val="590BFC45"/>
    <w:rsid w:val="59268B2B"/>
    <w:rsid w:val="593CD057"/>
    <w:rsid w:val="5948FBB5"/>
    <w:rsid w:val="596A12B8"/>
    <w:rsid w:val="5970EADE"/>
    <w:rsid w:val="599BF1D8"/>
    <w:rsid w:val="59AA9C85"/>
    <w:rsid w:val="5A08A206"/>
    <w:rsid w:val="5A1BFF13"/>
    <w:rsid w:val="5A612F4E"/>
    <w:rsid w:val="5A76FA57"/>
    <w:rsid w:val="5A9F648C"/>
    <w:rsid w:val="5A9FD6CF"/>
    <w:rsid w:val="5AA2923C"/>
    <w:rsid w:val="5AC42806"/>
    <w:rsid w:val="5AD5E448"/>
    <w:rsid w:val="5B7A3B89"/>
    <w:rsid w:val="5B976614"/>
    <w:rsid w:val="5B9BDD24"/>
    <w:rsid w:val="5C35F743"/>
    <w:rsid w:val="5C90B7B2"/>
    <w:rsid w:val="5CC0A491"/>
    <w:rsid w:val="5D34319B"/>
    <w:rsid w:val="5D4435FE"/>
    <w:rsid w:val="5D7D6477"/>
    <w:rsid w:val="5DC627A1"/>
    <w:rsid w:val="5DF5E6CB"/>
    <w:rsid w:val="5E0FBCFC"/>
    <w:rsid w:val="5E3E18C3"/>
    <w:rsid w:val="5E863755"/>
    <w:rsid w:val="5ECCDEDB"/>
    <w:rsid w:val="5F0BC83E"/>
    <w:rsid w:val="5F0DDF3D"/>
    <w:rsid w:val="60189864"/>
    <w:rsid w:val="606EACF8"/>
    <w:rsid w:val="607A198D"/>
    <w:rsid w:val="608BB85E"/>
    <w:rsid w:val="609A2E7C"/>
    <w:rsid w:val="60C793C9"/>
    <w:rsid w:val="60EFDFB9"/>
    <w:rsid w:val="6109C4CA"/>
    <w:rsid w:val="611CE954"/>
    <w:rsid w:val="6125C23E"/>
    <w:rsid w:val="6146EEF6"/>
    <w:rsid w:val="614C3748"/>
    <w:rsid w:val="61705351"/>
    <w:rsid w:val="61907377"/>
    <w:rsid w:val="61C79266"/>
    <w:rsid w:val="61F8903A"/>
    <w:rsid w:val="6200240D"/>
    <w:rsid w:val="6215B650"/>
    <w:rsid w:val="622B3333"/>
    <w:rsid w:val="62379A6B"/>
    <w:rsid w:val="62768269"/>
    <w:rsid w:val="629DD3FB"/>
    <w:rsid w:val="629E733A"/>
    <w:rsid w:val="62D12F2D"/>
    <w:rsid w:val="6320B6C9"/>
    <w:rsid w:val="6346FC8C"/>
    <w:rsid w:val="638917D0"/>
    <w:rsid w:val="639B3BF0"/>
    <w:rsid w:val="63C98D67"/>
    <w:rsid w:val="643BA28C"/>
    <w:rsid w:val="647913DF"/>
    <w:rsid w:val="64A7AC12"/>
    <w:rsid w:val="64CFA939"/>
    <w:rsid w:val="6571BB76"/>
    <w:rsid w:val="65726559"/>
    <w:rsid w:val="6592FC71"/>
    <w:rsid w:val="65B45C5A"/>
    <w:rsid w:val="660660FC"/>
    <w:rsid w:val="661C2B3D"/>
    <w:rsid w:val="6626D70B"/>
    <w:rsid w:val="66893A9D"/>
    <w:rsid w:val="668B67BF"/>
    <w:rsid w:val="6693D017"/>
    <w:rsid w:val="6696F0CA"/>
    <w:rsid w:val="66C8F0E8"/>
    <w:rsid w:val="66E85EF2"/>
    <w:rsid w:val="66FB6702"/>
    <w:rsid w:val="670EAFAA"/>
    <w:rsid w:val="6745EF43"/>
    <w:rsid w:val="6761F830"/>
    <w:rsid w:val="67783629"/>
    <w:rsid w:val="67BC8BE2"/>
    <w:rsid w:val="67D5F869"/>
    <w:rsid w:val="67F68D20"/>
    <w:rsid w:val="68570CCD"/>
    <w:rsid w:val="68657EFD"/>
    <w:rsid w:val="68695B75"/>
    <w:rsid w:val="68B0A0BA"/>
    <w:rsid w:val="68CE3319"/>
    <w:rsid w:val="68EFBA11"/>
    <w:rsid w:val="6936B326"/>
    <w:rsid w:val="6950BA2D"/>
    <w:rsid w:val="696E2977"/>
    <w:rsid w:val="69AD7E63"/>
    <w:rsid w:val="69C3EB47"/>
    <w:rsid w:val="69E49A99"/>
    <w:rsid w:val="69EC1062"/>
    <w:rsid w:val="6A3A27A5"/>
    <w:rsid w:val="6A66A9A2"/>
    <w:rsid w:val="6A85296E"/>
    <w:rsid w:val="6A860740"/>
    <w:rsid w:val="6A9E9D34"/>
    <w:rsid w:val="6AE813F3"/>
    <w:rsid w:val="6B1CE393"/>
    <w:rsid w:val="6B4C3A48"/>
    <w:rsid w:val="6B6E79A7"/>
    <w:rsid w:val="6B73BD8C"/>
    <w:rsid w:val="6B81B1D2"/>
    <w:rsid w:val="6B8DF262"/>
    <w:rsid w:val="6BBDDBFC"/>
    <w:rsid w:val="6C167C7D"/>
    <w:rsid w:val="6C38A87F"/>
    <w:rsid w:val="6C496C6B"/>
    <w:rsid w:val="6C545F83"/>
    <w:rsid w:val="6C958774"/>
    <w:rsid w:val="6CB00929"/>
    <w:rsid w:val="6CB9E01C"/>
    <w:rsid w:val="6D052DA4"/>
    <w:rsid w:val="6D54DF3B"/>
    <w:rsid w:val="6DF93C3F"/>
    <w:rsid w:val="6E2A89CF"/>
    <w:rsid w:val="6E3D4C0E"/>
    <w:rsid w:val="6E4A7801"/>
    <w:rsid w:val="6E7D5C9F"/>
    <w:rsid w:val="6EE26995"/>
    <w:rsid w:val="6F8BDA94"/>
    <w:rsid w:val="6F93FB32"/>
    <w:rsid w:val="6FB30258"/>
    <w:rsid w:val="6FF2D9DB"/>
    <w:rsid w:val="70556A2F"/>
    <w:rsid w:val="708B3BD2"/>
    <w:rsid w:val="713FB6A2"/>
    <w:rsid w:val="719ABE22"/>
    <w:rsid w:val="71B74D72"/>
    <w:rsid w:val="7204752E"/>
    <w:rsid w:val="72498FF4"/>
    <w:rsid w:val="72B5A2D9"/>
    <w:rsid w:val="72DDBA4C"/>
    <w:rsid w:val="730D488D"/>
    <w:rsid w:val="731649B2"/>
    <w:rsid w:val="738EC8BF"/>
    <w:rsid w:val="73CB00EC"/>
    <w:rsid w:val="73F49B78"/>
    <w:rsid w:val="74271EC6"/>
    <w:rsid w:val="742A0FC0"/>
    <w:rsid w:val="743CB208"/>
    <w:rsid w:val="7441D600"/>
    <w:rsid w:val="74756E3B"/>
    <w:rsid w:val="74ACB9E5"/>
    <w:rsid w:val="74DCF534"/>
    <w:rsid w:val="750EFA63"/>
    <w:rsid w:val="7523CB45"/>
    <w:rsid w:val="752B10A7"/>
    <w:rsid w:val="753BB74A"/>
    <w:rsid w:val="7545813C"/>
    <w:rsid w:val="75470CFC"/>
    <w:rsid w:val="759BA45C"/>
    <w:rsid w:val="75C1293C"/>
    <w:rsid w:val="75D5B85E"/>
    <w:rsid w:val="76234FB3"/>
    <w:rsid w:val="762F257B"/>
    <w:rsid w:val="7632F1D4"/>
    <w:rsid w:val="76769CCC"/>
    <w:rsid w:val="767B294D"/>
    <w:rsid w:val="76ED4FC3"/>
    <w:rsid w:val="771BE0A7"/>
    <w:rsid w:val="772883AB"/>
    <w:rsid w:val="77575DB8"/>
    <w:rsid w:val="777C60B7"/>
    <w:rsid w:val="778BBCA8"/>
    <w:rsid w:val="778E293D"/>
    <w:rsid w:val="77BF9AE6"/>
    <w:rsid w:val="781735CF"/>
    <w:rsid w:val="783FF35A"/>
    <w:rsid w:val="784A108C"/>
    <w:rsid w:val="785A76DE"/>
    <w:rsid w:val="789E59B0"/>
    <w:rsid w:val="7909DC21"/>
    <w:rsid w:val="791C8A76"/>
    <w:rsid w:val="79258BD9"/>
    <w:rsid w:val="79439649"/>
    <w:rsid w:val="798A96B4"/>
    <w:rsid w:val="79D5995C"/>
    <w:rsid w:val="79E86AE6"/>
    <w:rsid w:val="7A15BCA6"/>
    <w:rsid w:val="7A18F6D8"/>
    <w:rsid w:val="7A5F49D1"/>
    <w:rsid w:val="7A7498FA"/>
    <w:rsid w:val="7A7D930C"/>
    <w:rsid w:val="7A932EA8"/>
    <w:rsid w:val="7AB7EECB"/>
    <w:rsid w:val="7AE52614"/>
    <w:rsid w:val="7B324CBC"/>
    <w:rsid w:val="7B60E506"/>
    <w:rsid w:val="7B78BE45"/>
    <w:rsid w:val="7B7E68BB"/>
    <w:rsid w:val="7B7F2678"/>
    <w:rsid w:val="7B920E6C"/>
    <w:rsid w:val="7BD2258F"/>
    <w:rsid w:val="7C048F8C"/>
    <w:rsid w:val="7C1FFC35"/>
    <w:rsid w:val="7C252A71"/>
    <w:rsid w:val="7C4A7C4F"/>
    <w:rsid w:val="7C9F0E4E"/>
    <w:rsid w:val="7CBE9756"/>
    <w:rsid w:val="7CCD3538"/>
    <w:rsid w:val="7CDE067B"/>
    <w:rsid w:val="7CE75584"/>
    <w:rsid w:val="7D42F3A3"/>
    <w:rsid w:val="7D543CF6"/>
    <w:rsid w:val="7D8CCFF0"/>
    <w:rsid w:val="7DFEF007"/>
    <w:rsid w:val="7E3F48EA"/>
    <w:rsid w:val="7E442922"/>
    <w:rsid w:val="7E7DC66F"/>
    <w:rsid w:val="7E918646"/>
    <w:rsid w:val="7EE2C3D2"/>
    <w:rsid w:val="7EE48176"/>
    <w:rsid w:val="7EEE6AD1"/>
    <w:rsid w:val="7EF09382"/>
    <w:rsid w:val="7EF15859"/>
    <w:rsid w:val="7EF373BC"/>
    <w:rsid w:val="7EFEE464"/>
    <w:rsid w:val="7F24E187"/>
    <w:rsid w:val="7F29E8B6"/>
    <w:rsid w:val="7F43A71F"/>
    <w:rsid w:val="7F4B7D27"/>
    <w:rsid w:val="7F581904"/>
    <w:rsid w:val="7F7BE940"/>
    <w:rsid w:val="7FB33B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4:docId w14:val="209238C3"/>
  <w15:chartTrackingRefBased/>
  <w15:docId w15:val="{E5061186-775B-4AA8-B6A0-5E0B0FB45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7A4"/>
    <w:pPr>
      <w:spacing w:before="120" w:after="240" w:line="300" w:lineRule="exact"/>
    </w:pPr>
    <w:rPr>
      <w:rFonts w:asciiTheme="majorHAnsi" w:hAnsiTheme="majorHAnsi"/>
      <w:sz w:val="22"/>
    </w:rPr>
  </w:style>
  <w:style w:type="paragraph" w:styleId="Heading1">
    <w:name w:val="heading 1"/>
    <w:next w:val="Normal"/>
    <w:link w:val="Heading1Char"/>
    <w:uiPriority w:val="9"/>
    <w:qFormat/>
    <w:rsid w:val="004C699E"/>
    <w:pPr>
      <w:keepNext/>
      <w:keepLines/>
      <w:spacing w:before="240" w:after="600"/>
      <w:outlineLvl w:val="0"/>
    </w:pPr>
    <w:rPr>
      <w:rFonts w:eastAsiaTheme="majorEastAsia" w:cs="Times New Roman (Headings CS)"/>
      <w:b/>
      <w:color w:val="008996" w:themeColor="accent2"/>
      <w:spacing w:val="20"/>
      <w:sz w:val="64"/>
      <w:szCs w:val="32"/>
      <w14:textFill>
        <w14:gradFill>
          <w14:gsLst>
            <w14:gs w14:pos="0">
              <w14:schemeClr w14:val="accent5"/>
            </w14:gs>
            <w14:gs w14:pos="100000">
              <w14:schemeClr w14:val="accent6"/>
            </w14:gs>
          </w14:gsLst>
          <w14:lin w14:ang="10800000" w14:scaled="0"/>
        </w14:gradFill>
      </w14:textFill>
    </w:rPr>
  </w:style>
  <w:style w:type="paragraph" w:styleId="Heading2">
    <w:name w:val="heading 2"/>
    <w:basedOn w:val="Normal"/>
    <w:next w:val="Normal"/>
    <w:link w:val="Heading2Char"/>
    <w:uiPriority w:val="9"/>
    <w:unhideWhenUsed/>
    <w:qFormat/>
    <w:rsid w:val="004C699E"/>
    <w:pPr>
      <w:keepNext/>
      <w:keepLines/>
      <w:spacing w:before="360" w:line="420" w:lineRule="exact"/>
      <w:outlineLvl w:val="1"/>
    </w:pPr>
    <w:rPr>
      <w:rFonts w:asciiTheme="minorHAnsi" w:eastAsiaTheme="majorEastAsia" w:hAnsiTheme="minorHAnsi" w:cs="Times New Roman (Headings CS)"/>
      <w:color w:val="924B6C" w:themeColor="accent5"/>
      <w:spacing w:val="20"/>
      <w:sz w:val="36"/>
      <w:szCs w:val="26"/>
    </w:rPr>
  </w:style>
  <w:style w:type="paragraph" w:styleId="Heading3">
    <w:name w:val="heading 3"/>
    <w:basedOn w:val="Normal"/>
    <w:next w:val="Normal"/>
    <w:link w:val="Heading3Char"/>
    <w:uiPriority w:val="9"/>
    <w:unhideWhenUsed/>
    <w:qFormat/>
    <w:rsid w:val="00427F53"/>
    <w:pPr>
      <w:keepNext/>
      <w:keepLines/>
      <w:spacing w:before="40" w:after="0"/>
      <w:outlineLvl w:val="2"/>
    </w:pPr>
    <w:rPr>
      <w:rFonts w:eastAsiaTheme="majorEastAsia" w:cs="Times New Roman (Headings CS)"/>
      <w:color w:val="586992" w:themeColor="accent6"/>
      <w:spacing w:val="20"/>
      <w:sz w:val="26"/>
    </w:rPr>
  </w:style>
  <w:style w:type="paragraph" w:styleId="Heading4">
    <w:name w:val="heading 4"/>
    <w:next w:val="Normal"/>
    <w:link w:val="Heading4Char"/>
    <w:uiPriority w:val="9"/>
    <w:unhideWhenUsed/>
    <w:qFormat/>
    <w:rsid w:val="001057A4"/>
    <w:pPr>
      <w:keepNext/>
      <w:keepLines/>
      <w:spacing w:before="360"/>
      <w:outlineLvl w:val="3"/>
    </w:pPr>
    <w:rPr>
      <w:rFonts w:eastAsiaTheme="majorEastAsia" w:cs="Times New Roman (Headings CS)"/>
      <w:iCs/>
      <w:caps/>
      <w:color w:val="404040" w:themeColor="text1" w:themeTint="BF"/>
      <w:spacing w:val="20"/>
      <w:sz w:val="22"/>
    </w:rPr>
  </w:style>
  <w:style w:type="paragraph" w:styleId="Heading5">
    <w:name w:val="heading 5"/>
    <w:basedOn w:val="Normal"/>
    <w:next w:val="Normal"/>
    <w:link w:val="Heading5Char"/>
    <w:uiPriority w:val="9"/>
    <w:unhideWhenUsed/>
    <w:qFormat/>
    <w:rsid w:val="000B531F"/>
    <w:pPr>
      <w:keepNext/>
      <w:keepLines/>
      <w:spacing w:before="40" w:after="0"/>
      <w:outlineLvl w:val="4"/>
    </w:pPr>
    <w:rPr>
      <w:rFonts w:eastAsiaTheme="majorEastAsia" w:cstheme="majorBidi"/>
      <w:color w:val="006C9F" w:themeColor="accent1" w:themeShade="BF"/>
    </w:rPr>
  </w:style>
  <w:style w:type="paragraph" w:styleId="Heading7">
    <w:name w:val="heading 7"/>
    <w:basedOn w:val="Normal"/>
    <w:next w:val="Normal"/>
    <w:link w:val="Heading7Char"/>
    <w:uiPriority w:val="9"/>
    <w:unhideWhenUsed/>
    <w:qFormat/>
    <w:rsid w:val="00D12563"/>
    <w:pPr>
      <w:keepNext/>
      <w:keepLines/>
      <w:spacing w:before="40" w:after="0"/>
      <w:outlineLvl w:val="6"/>
    </w:pPr>
    <w:rPr>
      <w:rFonts w:eastAsiaTheme="majorEastAsia" w:cstheme="majorBidi"/>
      <w:i/>
      <w:iCs/>
      <w:color w:val="0047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D83"/>
    <w:pPr>
      <w:tabs>
        <w:tab w:val="center" w:pos="4513"/>
        <w:tab w:val="right" w:pos="9026"/>
      </w:tabs>
    </w:pPr>
  </w:style>
  <w:style w:type="character" w:customStyle="1" w:styleId="HeaderChar">
    <w:name w:val="Header Char"/>
    <w:basedOn w:val="DefaultParagraphFont"/>
    <w:link w:val="Header"/>
    <w:uiPriority w:val="99"/>
    <w:rsid w:val="00A66D83"/>
  </w:style>
  <w:style w:type="paragraph" w:styleId="Footer">
    <w:name w:val="footer"/>
    <w:basedOn w:val="Normal"/>
    <w:link w:val="FooterChar"/>
    <w:uiPriority w:val="99"/>
    <w:unhideWhenUsed/>
    <w:rsid w:val="00A66D83"/>
    <w:pPr>
      <w:tabs>
        <w:tab w:val="center" w:pos="4513"/>
        <w:tab w:val="right" w:pos="9026"/>
      </w:tabs>
    </w:pPr>
  </w:style>
  <w:style w:type="character" w:customStyle="1" w:styleId="FooterChar">
    <w:name w:val="Footer Char"/>
    <w:basedOn w:val="DefaultParagraphFont"/>
    <w:link w:val="Footer"/>
    <w:uiPriority w:val="99"/>
    <w:rsid w:val="00A66D83"/>
  </w:style>
  <w:style w:type="paragraph" w:styleId="BalloonText">
    <w:name w:val="Balloon Text"/>
    <w:basedOn w:val="Normal"/>
    <w:link w:val="BalloonTextChar"/>
    <w:uiPriority w:val="99"/>
    <w:semiHidden/>
    <w:unhideWhenUsed/>
    <w:rsid w:val="00A66D8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66D83"/>
    <w:rPr>
      <w:rFonts w:ascii="Times New Roman" w:hAnsi="Times New Roman" w:cs="Times New Roman"/>
      <w:sz w:val="18"/>
      <w:szCs w:val="18"/>
    </w:rPr>
  </w:style>
  <w:style w:type="character" w:styleId="PageNumber">
    <w:name w:val="page number"/>
    <w:basedOn w:val="DefaultParagraphFont"/>
    <w:uiPriority w:val="99"/>
    <w:semiHidden/>
    <w:unhideWhenUsed/>
    <w:rsid w:val="00D62781"/>
  </w:style>
  <w:style w:type="character" w:customStyle="1" w:styleId="Heading1Char">
    <w:name w:val="Heading 1 Char"/>
    <w:basedOn w:val="DefaultParagraphFont"/>
    <w:link w:val="Heading1"/>
    <w:uiPriority w:val="9"/>
    <w:rsid w:val="004C699E"/>
    <w:rPr>
      <w:rFonts w:eastAsiaTheme="majorEastAsia" w:cs="Times New Roman (Headings CS)"/>
      <w:b/>
      <w:color w:val="008996" w:themeColor="accent2"/>
      <w:spacing w:val="20"/>
      <w:sz w:val="64"/>
      <w:szCs w:val="32"/>
      <w14:textFill>
        <w14:gradFill>
          <w14:gsLst>
            <w14:gs w14:pos="0">
              <w14:schemeClr w14:val="accent5"/>
            </w14:gs>
            <w14:gs w14:pos="100000">
              <w14:schemeClr w14:val="accent6"/>
            </w14:gs>
          </w14:gsLst>
          <w14:lin w14:ang="10800000" w14:scaled="0"/>
        </w14:gradFill>
      </w14:textFill>
    </w:rPr>
  </w:style>
  <w:style w:type="character" w:customStyle="1" w:styleId="Heading2Char">
    <w:name w:val="Heading 2 Char"/>
    <w:basedOn w:val="DefaultParagraphFont"/>
    <w:link w:val="Heading2"/>
    <w:uiPriority w:val="9"/>
    <w:rsid w:val="004C699E"/>
    <w:rPr>
      <w:rFonts w:eastAsiaTheme="majorEastAsia" w:cs="Times New Roman (Headings CS)"/>
      <w:color w:val="924B6C" w:themeColor="accent5"/>
      <w:spacing w:val="20"/>
      <w:sz w:val="36"/>
      <w:szCs w:val="26"/>
    </w:rPr>
  </w:style>
  <w:style w:type="character" w:customStyle="1" w:styleId="Heading3Char">
    <w:name w:val="Heading 3 Char"/>
    <w:basedOn w:val="DefaultParagraphFont"/>
    <w:link w:val="Heading3"/>
    <w:uiPriority w:val="9"/>
    <w:rsid w:val="00427F53"/>
    <w:rPr>
      <w:rFonts w:asciiTheme="majorHAnsi" w:eastAsiaTheme="majorEastAsia" w:hAnsiTheme="majorHAnsi" w:cs="Times New Roman (Headings CS)"/>
      <w:color w:val="586992" w:themeColor="accent6"/>
      <w:spacing w:val="20"/>
      <w:sz w:val="26"/>
    </w:rPr>
  </w:style>
  <w:style w:type="character" w:customStyle="1" w:styleId="Heading4Char">
    <w:name w:val="Heading 4 Char"/>
    <w:basedOn w:val="DefaultParagraphFont"/>
    <w:link w:val="Heading4"/>
    <w:uiPriority w:val="9"/>
    <w:rsid w:val="001057A4"/>
    <w:rPr>
      <w:rFonts w:eastAsiaTheme="majorEastAsia" w:cs="Times New Roman (Headings CS)"/>
      <w:iCs/>
      <w:caps/>
      <w:color w:val="404040" w:themeColor="text1" w:themeTint="BF"/>
      <w:spacing w:val="20"/>
      <w:sz w:val="22"/>
    </w:rPr>
  </w:style>
  <w:style w:type="paragraph" w:styleId="ListParagraph">
    <w:name w:val="List Paragraph"/>
    <w:aliases w:val="#List Paragraph,Recommendation,List Paragraph1,List Paragraph11,L,Bullet point,Body text,Bullet Point,Bulletr List Paragraph,Content descriptions,FooterText,List Bullet 1,List Paragraph2,List Paragraph21,Listeafsnit1,NFP GP Bulleted List"/>
    <w:basedOn w:val="Normal"/>
    <w:link w:val="ListParagraphChar"/>
    <w:uiPriority w:val="34"/>
    <w:qFormat/>
    <w:rsid w:val="00516024"/>
    <w:pPr>
      <w:numPr>
        <w:numId w:val="1"/>
      </w:numPr>
      <w:spacing w:after="120"/>
      <w:contextualSpacing/>
    </w:pPr>
  </w:style>
  <w:style w:type="paragraph" w:styleId="ListNumber2">
    <w:name w:val="List Number 2"/>
    <w:basedOn w:val="Normal"/>
    <w:uiPriority w:val="99"/>
    <w:unhideWhenUsed/>
    <w:rsid w:val="00516024"/>
    <w:pPr>
      <w:numPr>
        <w:numId w:val="2"/>
      </w:numPr>
      <w:spacing w:after="120"/>
    </w:pPr>
  </w:style>
  <w:style w:type="paragraph" w:styleId="ListBullet">
    <w:name w:val="List Bullet"/>
    <w:basedOn w:val="Normal"/>
    <w:uiPriority w:val="99"/>
    <w:unhideWhenUsed/>
    <w:rsid w:val="00516024"/>
    <w:pPr>
      <w:numPr>
        <w:numId w:val="31"/>
      </w:numPr>
      <w:spacing w:after="120"/>
    </w:pPr>
  </w:style>
  <w:style w:type="paragraph" w:styleId="ListBullet2">
    <w:name w:val="List Bullet 2"/>
    <w:basedOn w:val="Normal"/>
    <w:uiPriority w:val="99"/>
    <w:unhideWhenUsed/>
    <w:rsid w:val="00516024"/>
    <w:pPr>
      <w:numPr>
        <w:numId w:val="3"/>
      </w:numPr>
      <w:spacing w:after="120"/>
    </w:pPr>
  </w:style>
  <w:style w:type="paragraph" w:customStyle="1" w:styleId="Intropara">
    <w:name w:val="Intro para"/>
    <w:basedOn w:val="Normal"/>
    <w:qFormat/>
    <w:rsid w:val="007A52D1"/>
    <w:pPr>
      <w:spacing w:after="360" w:line="420" w:lineRule="exact"/>
    </w:pPr>
    <w:rPr>
      <w:rFonts w:asciiTheme="minorHAnsi" w:hAnsiTheme="minorHAnsi"/>
      <w:color w:val="586992" w:themeColor="accent6"/>
      <w:sz w:val="28"/>
      <w:szCs w:val="32"/>
    </w:rPr>
  </w:style>
  <w:style w:type="paragraph" w:styleId="NoSpacing">
    <w:name w:val="No Spacing"/>
    <w:uiPriority w:val="1"/>
    <w:qFormat/>
    <w:rsid w:val="00D12563"/>
    <w:rPr>
      <w:rFonts w:asciiTheme="majorHAnsi" w:hAnsiTheme="majorHAnsi"/>
      <w:sz w:val="22"/>
    </w:rPr>
  </w:style>
  <w:style w:type="character" w:customStyle="1" w:styleId="Heading7Char">
    <w:name w:val="Heading 7 Char"/>
    <w:basedOn w:val="DefaultParagraphFont"/>
    <w:link w:val="Heading7"/>
    <w:uiPriority w:val="9"/>
    <w:rsid w:val="00D12563"/>
    <w:rPr>
      <w:rFonts w:asciiTheme="majorHAnsi" w:eastAsiaTheme="majorEastAsia" w:hAnsiTheme="majorHAnsi" w:cstheme="majorBidi"/>
      <w:i/>
      <w:iCs/>
      <w:color w:val="00476A" w:themeColor="accent1" w:themeShade="7F"/>
      <w:sz w:val="22"/>
    </w:rPr>
  </w:style>
  <w:style w:type="table" w:styleId="TableGrid">
    <w:name w:val="Table Grid"/>
    <w:basedOn w:val="TableNormal"/>
    <w:uiPriority w:val="39"/>
    <w:rsid w:val="001F1F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text">
    <w:name w:val="Definition text"/>
    <w:basedOn w:val="Normal"/>
    <w:qFormat/>
    <w:rsid w:val="00687FDA"/>
    <w:pPr>
      <w:spacing w:line="320" w:lineRule="exact"/>
    </w:pPr>
    <w:rPr>
      <w:rFonts w:asciiTheme="minorHAnsi" w:hAnsiTheme="minorHAnsi"/>
      <w:i/>
      <w:iCs/>
      <w:color w:val="586992" w:themeColor="accent6"/>
    </w:rPr>
  </w:style>
  <w:style w:type="table" w:customStyle="1" w:styleId="Definitiontables">
    <w:name w:val="Definition tables"/>
    <w:basedOn w:val="TableNormal"/>
    <w:uiPriority w:val="99"/>
    <w:rsid w:val="001F1F0D"/>
    <w:tblPr/>
  </w:style>
  <w:style w:type="paragraph" w:customStyle="1" w:styleId="Casestudyheadings">
    <w:name w:val="Case study headings"/>
    <w:basedOn w:val="Normal"/>
    <w:qFormat/>
    <w:rsid w:val="00065185"/>
    <w:pPr>
      <w:framePr w:hSpace="180" w:wrap="around" w:vAnchor="page" w:hAnchor="margin" w:y="10739"/>
      <w:spacing w:after="120"/>
      <w:ind w:left="2892"/>
    </w:pPr>
    <w:rPr>
      <w:rFonts w:cs="Times New Roman (Body CS)"/>
      <w:b/>
      <w:bCs/>
      <w:caps/>
      <w:noProof/>
      <w:color w:val="924B6C" w:themeColor="accent5"/>
      <w:spacing w:val="20"/>
      <w:sz w:val="24"/>
      <w:szCs w:val="28"/>
    </w:rPr>
  </w:style>
  <w:style w:type="paragraph" w:customStyle="1" w:styleId="Casestudybody">
    <w:name w:val="Case study body"/>
    <w:qFormat/>
    <w:rsid w:val="0035180F"/>
    <w:pPr>
      <w:spacing w:after="120" w:line="280" w:lineRule="exact"/>
      <w:ind w:left="2892"/>
    </w:pPr>
    <w:rPr>
      <w:rFonts w:asciiTheme="majorHAnsi" w:hAnsiTheme="majorHAnsi"/>
      <w:color w:val="000000" w:themeColor="text1"/>
      <w:sz w:val="22"/>
    </w:rPr>
  </w:style>
  <w:style w:type="paragraph" w:customStyle="1" w:styleId="Heading1numbered">
    <w:name w:val="Heading 1 numbered"/>
    <w:basedOn w:val="Heading1"/>
    <w:qFormat/>
    <w:rsid w:val="000E34AD"/>
    <w:pPr>
      <w:numPr>
        <w:numId w:val="4"/>
      </w:numPr>
    </w:pPr>
  </w:style>
  <w:style w:type="paragraph" w:styleId="Title">
    <w:name w:val="Title"/>
    <w:basedOn w:val="Normal"/>
    <w:next w:val="Normal"/>
    <w:link w:val="TitleChar"/>
    <w:uiPriority w:val="10"/>
    <w:qFormat/>
    <w:rsid w:val="006E61B7"/>
    <w:pPr>
      <w:spacing w:before="720" w:after="480" w:line="740" w:lineRule="exact"/>
      <w:contextualSpacing/>
    </w:pPr>
    <w:rPr>
      <w:rFonts w:asciiTheme="minorHAnsi" w:eastAsiaTheme="majorEastAsia" w:hAnsiTheme="minorHAnsi" w:cs="Times New Roman (Headings CS)"/>
      <w:color w:val="000000"/>
      <w:spacing w:val="10"/>
      <w:kern w:val="28"/>
      <w:sz w:val="56"/>
      <w:szCs w:val="56"/>
      <w14:textFill>
        <w14:gradFill>
          <w14:gsLst>
            <w14:gs w14:pos="34000">
              <w14:schemeClr w14:val="accent6"/>
            </w14:gs>
            <w14:gs w14:pos="100000">
              <w14:schemeClr w14:val="accent5"/>
            </w14:gs>
          </w14:gsLst>
          <w14:lin w14:ang="0" w14:scaled="0"/>
        </w14:gradFill>
      </w14:textFill>
    </w:rPr>
  </w:style>
  <w:style w:type="character" w:customStyle="1" w:styleId="TitleChar">
    <w:name w:val="Title Char"/>
    <w:basedOn w:val="DefaultParagraphFont"/>
    <w:link w:val="Title"/>
    <w:uiPriority w:val="10"/>
    <w:rsid w:val="006E61B7"/>
    <w:rPr>
      <w:rFonts w:eastAsiaTheme="majorEastAsia" w:cs="Times New Roman (Headings CS)"/>
      <w:color w:val="000000"/>
      <w:spacing w:val="10"/>
      <w:kern w:val="28"/>
      <w:sz w:val="56"/>
      <w:szCs w:val="56"/>
      <w14:textFill>
        <w14:gradFill>
          <w14:gsLst>
            <w14:gs w14:pos="34000">
              <w14:schemeClr w14:val="accent6"/>
            </w14:gs>
            <w14:gs w14:pos="100000">
              <w14:schemeClr w14:val="accent5"/>
            </w14:gs>
          </w14:gsLst>
          <w14:lin w14:ang="0" w14:scaled="0"/>
        </w14:gradFill>
      </w14:textFill>
    </w:rPr>
  </w:style>
  <w:style w:type="paragraph" w:customStyle="1" w:styleId="Sectionbreaktext">
    <w:name w:val="Section break text"/>
    <w:basedOn w:val="Heading1"/>
    <w:qFormat/>
    <w:rsid w:val="00F6332A"/>
    <w:pPr>
      <w:spacing w:before="4080"/>
    </w:pPr>
    <w:rPr>
      <w:bCs/>
      <w:color w:val="FFFFFF" w:themeColor="background1"/>
      <w:sz w:val="76"/>
      <w:szCs w:val="54"/>
    </w:rPr>
  </w:style>
  <w:style w:type="paragraph" w:styleId="FootnoteText">
    <w:name w:val="footnote text"/>
    <w:basedOn w:val="Normal"/>
    <w:link w:val="FootnoteTextChar"/>
    <w:uiPriority w:val="99"/>
    <w:semiHidden/>
    <w:unhideWhenUsed/>
    <w:rsid w:val="00050693"/>
    <w:pPr>
      <w:spacing w:before="0" w:after="0" w:line="240" w:lineRule="auto"/>
    </w:pPr>
    <w:rPr>
      <w:rFonts w:asciiTheme="minorHAnsi" w:hAnsiTheme="minorHAnsi"/>
      <w:color w:val="262626" w:themeColor="text1" w:themeTint="D9"/>
      <w:sz w:val="18"/>
      <w:szCs w:val="20"/>
    </w:rPr>
  </w:style>
  <w:style w:type="character" w:customStyle="1" w:styleId="FootnoteTextChar">
    <w:name w:val="Footnote Text Char"/>
    <w:basedOn w:val="DefaultParagraphFont"/>
    <w:link w:val="FootnoteText"/>
    <w:uiPriority w:val="99"/>
    <w:semiHidden/>
    <w:rsid w:val="00050693"/>
    <w:rPr>
      <w:color w:val="262626" w:themeColor="text1" w:themeTint="D9"/>
      <w:sz w:val="18"/>
      <w:szCs w:val="20"/>
    </w:rPr>
  </w:style>
  <w:style w:type="character" w:styleId="FootnoteReference">
    <w:name w:val="footnote reference"/>
    <w:basedOn w:val="DefaultParagraphFont"/>
    <w:uiPriority w:val="99"/>
    <w:semiHidden/>
    <w:unhideWhenUsed/>
    <w:rsid w:val="00050693"/>
    <w:rPr>
      <w:vertAlign w:val="superscript"/>
    </w:rPr>
  </w:style>
  <w:style w:type="paragraph" w:customStyle="1" w:styleId="Figureheadings">
    <w:name w:val="Figure headings"/>
    <w:basedOn w:val="Normal"/>
    <w:qFormat/>
    <w:rsid w:val="00427F53"/>
    <w:rPr>
      <w:rFonts w:asciiTheme="minorHAnsi" w:hAnsiTheme="minorHAnsi"/>
      <w:color w:val="586992" w:themeColor="accent6"/>
      <w:sz w:val="24"/>
      <w:szCs w:val="28"/>
    </w:rPr>
  </w:style>
  <w:style w:type="paragraph" w:customStyle="1" w:styleId="Normallargespaceafter">
    <w:name w:val="Normal large space after"/>
    <w:basedOn w:val="Normal"/>
    <w:qFormat/>
    <w:rsid w:val="006B4CFE"/>
    <w:pPr>
      <w:spacing w:after="600"/>
    </w:pPr>
    <w:rPr>
      <w:shd w:val="clear" w:color="auto" w:fill="FFFFFF"/>
    </w:rPr>
  </w:style>
  <w:style w:type="paragraph" w:customStyle="1" w:styleId="Definitionheading">
    <w:name w:val="Definition heading"/>
    <w:basedOn w:val="Figureheadings"/>
    <w:qFormat/>
    <w:rsid w:val="00916698"/>
    <w:pPr>
      <w:spacing w:after="120"/>
    </w:pPr>
    <w:rPr>
      <w:rFonts w:cs="Times New Roman (Body CS)"/>
      <w:caps/>
      <w:spacing w:val="20"/>
    </w:rPr>
  </w:style>
  <w:style w:type="paragraph" w:customStyle="1" w:styleId="paragraph">
    <w:name w:val="paragraph"/>
    <w:basedOn w:val="Normal"/>
    <w:rsid w:val="00A821BC"/>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A821BC"/>
  </w:style>
  <w:style w:type="character" w:customStyle="1" w:styleId="eop">
    <w:name w:val="eop"/>
    <w:basedOn w:val="DefaultParagraphFont"/>
    <w:rsid w:val="00A821BC"/>
  </w:style>
  <w:style w:type="paragraph" w:styleId="CommentText">
    <w:name w:val="annotation text"/>
    <w:basedOn w:val="Normal"/>
    <w:link w:val="CommentTextChar"/>
    <w:uiPriority w:val="99"/>
    <w:unhideWhenUsed/>
    <w:rsid w:val="00A821BC"/>
    <w:pPr>
      <w:spacing w:before="0"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A821BC"/>
    <w:rPr>
      <w:sz w:val="20"/>
      <w:szCs w:val="20"/>
    </w:rPr>
  </w:style>
  <w:style w:type="character" w:styleId="CommentReference">
    <w:name w:val="annotation reference"/>
    <w:basedOn w:val="DefaultParagraphFont"/>
    <w:uiPriority w:val="99"/>
    <w:unhideWhenUsed/>
    <w:rsid w:val="00A821BC"/>
    <w:rPr>
      <w:sz w:val="16"/>
      <w:szCs w:val="16"/>
    </w:rPr>
  </w:style>
  <w:style w:type="character" w:styleId="Hyperlink">
    <w:name w:val="Hyperlink"/>
    <w:basedOn w:val="DefaultParagraphFont"/>
    <w:uiPriority w:val="99"/>
    <w:unhideWhenUsed/>
    <w:rsid w:val="004925C4"/>
    <w:rPr>
      <w:b/>
      <w:color w:val="924B6C" w:themeColor="accent5"/>
      <w:u w:val="single"/>
    </w:rPr>
  </w:style>
  <w:style w:type="paragraph" w:customStyle="1" w:styleId="Helpfulhintheading">
    <w:name w:val="Helpful hint heading"/>
    <w:basedOn w:val="Definitionheading"/>
    <w:qFormat/>
    <w:rsid w:val="009B19D8"/>
    <w:pPr>
      <w:spacing w:after="240" w:line="340" w:lineRule="exact"/>
      <w:jc w:val="center"/>
    </w:pPr>
    <w:rPr>
      <w:sz w:val="28"/>
    </w:rPr>
  </w:style>
  <w:style w:type="paragraph" w:customStyle="1" w:styleId="Tooltext">
    <w:name w:val="Tool text"/>
    <w:basedOn w:val="Normal"/>
    <w:qFormat/>
    <w:rsid w:val="00257660"/>
    <w:pPr>
      <w:spacing w:line="360" w:lineRule="exact"/>
    </w:pPr>
    <w:rPr>
      <w:rFonts w:asciiTheme="minorHAnsi" w:hAnsiTheme="minorHAnsi"/>
      <w:b/>
      <w:bCs/>
      <w:color w:val="586992" w:themeColor="accent6"/>
      <w:sz w:val="28"/>
      <w:szCs w:val="32"/>
    </w:rPr>
  </w:style>
  <w:style w:type="paragraph" w:styleId="BodyText">
    <w:name w:val="Body Text"/>
    <w:link w:val="BodyTextChar"/>
    <w:qFormat/>
    <w:rsid w:val="002658F2"/>
    <w:pPr>
      <w:spacing w:before="120" w:after="120" w:line="264" w:lineRule="auto"/>
    </w:pPr>
    <w:rPr>
      <w:rFonts w:ascii="Calibri" w:eastAsia="Calibri" w:hAnsi="Calibri" w:cs="Times New Roman"/>
      <w:color w:val="000000"/>
      <w:szCs w:val="22"/>
      <w:lang w:eastAsia="en-AU"/>
    </w:rPr>
  </w:style>
  <w:style w:type="character" w:customStyle="1" w:styleId="BodyTextChar">
    <w:name w:val="Body Text Char"/>
    <w:basedOn w:val="DefaultParagraphFont"/>
    <w:link w:val="BodyText"/>
    <w:rsid w:val="002658F2"/>
    <w:rPr>
      <w:rFonts w:ascii="Calibri" w:eastAsia="Calibri" w:hAnsi="Calibri" w:cs="Times New Roman"/>
      <w:color w:val="000000"/>
      <w:szCs w:val="22"/>
      <w:lang w:eastAsia="en-AU"/>
    </w:rPr>
  </w:style>
  <w:style w:type="table" w:styleId="PlainTable2">
    <w:name w:val="Plain Table 2"/>
    <w:basedOn w:val="TableNormal"/>
    <w:uiPriority w:val="42"/>
    <w:rsid w:val="00924754"/>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1">
    <w:name w:val="toc 1"/>
    <w:basedOn w:val="Normal"/>
    <w:next w:val="Normal"/>
    <w:autoRedefine/>
    <w:uiPriority w:val="39"/>
    <w:unhideWhenUsed/>
    <w:rsid w:val="00614CDF"/>
    <w:pPr>
      <w:tabs>
        <w:tab w:val="right" w:leader="dot" w:pos="9730"/>
      </w:tabs>
      <w:spacing w:line="360" w:lineRule="exact"/>
    </w:pPr>
    <w:rPr>
      <w:rFonts w:asciiTheme="minorHAnsi" w:hAnsiTheme="minorHAnsi" w:cs="Times New Roman (Body CS)"/>
      <w:caps/>
      <w:color w:val="924B6C" w:themeColor="accent5"/>
      <w:spacing w:val="20"/>
      <w:sz w:val="28"/>
    </w:rPr>
  </w:style>
  <w:style w:type="paragraph" w:styleId="CommentSubject">
    <w:name w:val="annotation subject"/>
    <w:basedOn w:val="CommentText"/>
    <w:next w:val="CommentText"/>
    <w:link w:val="CommentSubjectChar"/>
    <w:uiPriority w:val="99"/>
    <w:semiHidden/>
    <w:unhideWhenUsed/>
    <w:rsid w:val="00803D61"/>
    <w:pPr>
      <w:spacing w:before="120" w:after="240"/>
    </w:pPr>
    <w:rPr>
      <w:rFonts w:asciiTheme="majorHAnsi" w:hAnsiTheme="majorHAnsi"/>
      <w:b/>
      <w:bCs/>
    </w:rPr>
  </w:style>
  <w:style w:type="character" w:customStyle="1" w:styleId="CommentSubjectChar">
    <w:name w:val="Comment Subject Char"/>
    <w:basedOn w:val="CommentTextChar"/>
    <w:link w:val="CommentSubject"/>
    <w:uiPriority w:val="99"/>
    <w:semiHidden/>
    <w:rsid w:val="00803D61"/>
    <w:rPr>
      <w:rFonts w:asciiTheme="majorHAnsi" w:hAnsiTheme="majorHAnsi"/>
      <w:b/>
      <w:bCs/>
      <w:sz w:val="20"/>
      <w:szCs w:val="20"/>
    </w:rPr>
  </w:style>
  <w:style w:type="character" w:styleId="IntenseEmphasis">
    <w:name w:val="Intense Emphasis"/>
    <w:basedOn w:val="DefaultParagraphFont"/>
    <w:uiPriority w:val="21"/>
    <w:qFormat/>
    <w:rsid w:val="000F60E0"/>
    <w:rPr>
      <w:i/>
      <w:iCs/>
      <w:color w:val="0091D5" w:themeColor="accent1"/>
    </w:rPr>
  </w:style>
  <w:style w:type="paragraph" w:styleId="NormalWeb">
    <w:name w:val="Normal (Web)"/>
    <w:basedOn w:val="Normal"/>
    <w:uiPriority w:val="99"/>
    <w:unhideWhenUsed/>
    <w:rsid w:val="00AC4AA8"/>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Heading5Char">
    <w:name w:val="Heading 5 Char"/>
    <w:basedOn w:val="DefaultParagraphFont"/>
    <w:link w:val="Heading5"/>
    <w:uiPriority w:val="9"/>
    <w:rsid w:val="000B531F"/>
    <w:rPr>
      <w:rFonts w:asciiTheme="majorHAnsi" w:eastAsiaTheme="majorEastAsia" w:hAnsiTheme="majorHAnsi" w:cstheme="majorBidi"/>
      <w:color w:val="006C9F" w:themeColor="accent1" w:themeShade="BF"/>
      <w:sz w:val="22"/>
    </w:rPr>
  </w:style>
  <w:style w:type="paragraph" w:styleId="Revision">
    <w:name w:val="Revision"/>
    <w:hidden/>
    <w:uiPriority w:val="99"/>
    <w:semiHidden/>
    <w:rsid w:val="000A0D0F"/>
    <w:rPr>
      <w:rFonts w:asciiTheme="majorHAnsi" w:hAnsiTheme="majorHAnsi"/>
      <w:sz w:val="22"/>
    </w:rPr>
  </w:style>
  <w:style w:type="character" w:customStyle="1" w:styleId="UnresolvedMention">
    <w:name w:val="Unresolved Mention"/>
    <w:basedOn w:val="DefaultParagraphFont"/>
    <w:uiPriority w:val="99"/>
    <w:unhideWhenUsed/>
    <w:rsid w:val="00686710"/>
    <w:rPr>
      <w:color w:val="605E5C"/>
      <w:shd w:val="clear" w:color="auto" w:fill="E1DFDD"/>
    </w:rPr>
  </w:style>
  <w:style w:type="character" w:customStyle="1" w:styleId="Mention">
    <w:name w:val="Mention"/>
    <w:basedOn w:val="DefaultParagraphFont"/>
    <w:uiPriority w:val="99"/>
    <w:unhideWhenUsed/>
    <w:rsid w:val="00686710"/>
    <w:rPr>
      <w:color w:val="2B579A"/>
      <w:shd w:val="clear" w:color="auto" w:fill="E1DFDD"/>
    </w:rPr>
  </w:style>
  <w:style w:type="character" w:styleId="Strong">
    <w:name w:val="Strong"/>
    <w:basedOn w:val="DefaultParagraphFont"/>
    <w:uiPriority w:val="22"/>
    <w:qFormat/>
    <w:rsid w:val="0096293D"/>
    <w:rPr>
      <w:b/>
      <w:bCs/>
    </w:rPr>
  </w:style>
  <w:style w:type="character" w:styleId="FollowedHyperlink">
    <w:name w:val="FollowedHyperlink"/>
    <w:basedOn w:val="DefaultParagraphFont"/>
    <w:uiPriority w:val="99"/>
    <w:semiHidden/>
    <w:unhideWhenUsed/>
    <w:rsid w:val="006A46FD"/>
    <w:rPr>
      <w:color w:val="763D59" w:themeColor="followedHyperlink"/>
      <w:u w:val="single"/>
    </w:rPr>
  </w:style>
  <w:style w:type="character" w:customStyle="1" w:styleId="ListParagraphChar">
    <w:name w:val="List Paragraph Char"/>
    <w:aliases w:val="#List Paragraph Char,Recommendation Char,List Paragraph1 Char,List Paragraph11 Char,L Char,Bullet point Char,Body text Char,Bullet Point Char,Bulletr List Paragraph Char,Content descriptions Char,FooterText Char,List Bullet 1 Char"/>
    <w:basedOn w:val="DefaultParagraphFont"/>
    <w:link w:val="ListParagraph"/>
    <w:uiPriority w:val="34"/>
    <w:rsid w:val="00A35217"/>
    <w:rPr>
      <w:rFonts w:asciiTheme="majorHAnsi" w:hAnsiTheme="majorHAnsi"/>
      <w:sz w:val="22"/>
    </w:rPr>
  </w:style>
  <w:style w:type="character" w:customStyle="1" w:styleId="hardreadability">
    <w:name w:val="hardreadability"/>
    <w:basedOn w:val="DefaultParagraphFont"/>
    <w:rsid w:val="002C265C"/>
  </w:style>
  <w:style w:type="paragraph" w:customStyle="1" w:styleId="Bulllet">
    <w:name w:val="Bulllet"/>
    <w:basedOn w:val="ListParagraph"/>
    <w:qFormat/>
    <w:rsid w:val="00351A26"/>
    <w:pPr>
      <w:numPr>
        <w:numId w:val="40"/>
      </w:numPr>
    </w:pPr>
    <w:rPr>
      <w:rFonts w:cs="Times New Roman (Body CS)"/>
      <w:bCs/>
      <w:spacing w:val="-3"/>
      <w:shd w:val="clear" w:color="auto" w:fill="FFFFFF"/>
    </w:rPr>
  </w:style>
  <w:style w:type="paragraph" w:customStyle="1" w:styleId="Box">
    <w:name w:val="Box"/>
    <w:basedOn w:val="Normal"/>
    <w:link w:val="BoxChar"/>
    <w:qFormat/>
    <w:rsid w:val="007B230A"/>
    <w:pPr>
      <w:pBdr>
        <w:top w:val="single" w:sz="12" w:space="1" w:color="924B6C" w:themeColor="accent5"/>
        <w:left w:val="single" w:sz="12" w:space="4" w:color="924B6C" w:themeColor="accent5"/>
        <w:bottom w:val="single" w:sz="12" w:space="1" w:color="924B6C" w:themeColor="accent5"/>
        <w:right w:val="single" w:sz="12" w:space="4" w:color="924B6C" w:themeColor="accent5"/>
      </w:pBdr>
      <w:spacing w:after="120" w:line="240" w:lineRule="auto"/>
    </w:pPr>
    <w:rPr>
      <w:rFonts w:ascii="Calibri Light" w:hAnsi="Calibri Light"/>
      <w:b/>
      <w:color w:val="000000" w:themeColor="text1"/>
      <w:sz w:val="24"/>
    </w:rPr>
  </w:style>
  <w:style w:type="paragraph" w:styleId="IntenseQuote">
    <w:name w:val="Intense Quote"/>
    <w:basedOn w:val="Normal"/>
    <w:next w:val="Normal"/>
    <w:link w:val="IntenseQuoteChar"/>
    <w:uiPriority w:val="30"/>
    <w:qFormat/>
    <w:rsid w:val="00E84794"/>
    <w:pPr>
      <w:spacing w:after="120" w:line="240" w:lineRule="auto"/>
    </w:pPr>
    <w:rPr>
      <w:b/>
      <w:iCs/>
    </w:rPr>
  </w:style>
  <w:style w:type="character" w:customStyle="1" w:styleId="BoxChar">
    <w:name w:val="Box Char"/>
    <w:basedOn w:val="DefaultParagraphFont"/>
    <w:link w:val="Box"/>
    <w:rsid w:val="007B230A"/>
    <w:rPr>
      <w:rFonts w:ascii="Calibri Light" w:hAnsi="Calibri Light"/>
      <w:b/>
      <w:color w:val="000000" w:themeColor="text1"/>
    </w:rPr>
  </w:style>
  <w:style w:type="character" w:customStyle="1" w:styleId="IntenseQuoteChar">
    <w:name w:val="Intense Quote Char"/>
    <w:basedOn w:val="DefaultParagraphFont"/>
    <w:link w:val="IntenseQuote"/>
    <w:uiPriority w:val="30"/>
    <w:rsid w:val="00E84794"/>
    <w:rPr>
      <w:rFonts w:asciiTheme="majorHAnsi" w:hAnsiTheme="majorHAnsi"/>
      <w:b/>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25958">
      <w:bodyDiv w:val="1"/>
      <w:marLeft w:val="0"/>
      <w:marRight w:val="0"/>
      <w:marTop w:val="0"/>
      <w:marBottom w:val="0"/>
      <w:divBdr>
        <w:top w:val="none" w:sz="0" w:space="0" w:color="auto"/>
        <w:left w:val="none" w:sz="0" w:space="0" w:color="auto"/>
        <w:bottom w:val="none" w:sz="0" w:space="0" w:color="auto"/>
        <w:right w:val="none" w:sz="0" w:space="0" w:color="auto"/>
      </w:divBdr>
      <w:divsChild>
        <w:div w:id="1465850919">
          <w:marLeft w:val="0"/>
          <w:marRight w:val="0"/>
          <w:marTop w:val="0"/>
          <w:marBottom w:val="0"/>
          <w:divBdr>
            <w:top w:val="none" w:sz="0" w:space="0" w:color="auto"/>
            <w:left w:val="none" w:sz="0" w:space="0" w:color="auto"/>
            <w:bottom w:val="none" w:sz="0" w:space="0" w:color="auto"/>
            <w:right w:val="none" w:sz="0" w:space="0" w:color="auto"/>
          </w:divBdr>
        </w:div>
      </w:divsChild>
    </w:div>
    <w:div w:id="185753259">
      <w:bodyDiv w:val="1"/>
      <w:marLeft w:val="0"/>
      <w:marRight w:val="0"/>
      <w:marTop w:val="0"/>
      <w:marBottom w:val="0"/>
      <w:divBdr>
        <w:top w:val="none" w:sz="0" w:space="0" w:color="auto"/>
        <w:left w:val="none" w:sz="0" w:space="0" w:color="auto"/>
        <w:bottom w:val="none" w:sz="0" w:space="0" w:color="auto"/>
        <w:right w:val="none" w:sz="0" w:space="0" w:color="auto"/>
      </w:divBdr>
      <w:divsChild>
        <w:div w:id="1564875238">
          <w:marLeft w:val="0"/>
          <w:marRight w:val="0"/>
          <w:marTop w:val="0"/>
          <w:marBottom w:val="0"/>
          <w:divBdr>
            <w:top w:val="none" w:sz="0" w:space="0" w:color="auto"/>
            <w:left w:val="none" w:sz="0" w:space="0" w:color="auto"/>
            <w:bottom w:val="none" w:sz="0" w:space="0" w:color="auto"/>
            <w:right w:val="none" w:sz="0" w:space="0" w:color="auto"/>
          </w:divBdr>
          <w:divsChild>
            <w:div w:id="19052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3799">
      <w:bodyDiv w:val="1"/>
      <w:marLeft w:val="0"/>
      <w:marRight w:val="0"/>
      <w:marTop w:val="0"/>
      <w:marBottom w:val="0"/>
      <w:divBdr>
        <w:top w:val="none" w:sz="0" w:space="0" w:color="auto"/>
        <w:left w:val="none" w:sz="0" w:space="0" w:color="auto"/>
        <w:bottom w:val="none" w:sz="0" w:space="0" w:color="auto"/>
        <w:right w:val="none" w:sz="0" w:space="0" w:color="auto"/>
      </w:divBdr>
      <w:divsChild>
        <w:div w:id="622614458">
          <w:marLeft w:val="0"/>
          <w:marRight w:val="0"/>
          <w:marTop w:val="0"/>
          <w:marBottom w:val="0"/>
          <w:divBdr>
            <w:top w:val="none" w:sz="0" w:space="0" w:color="auto"/>
            <w:left w:val="none" w:sz="0" w:space="0" w:color="auto"/>
            <w:bottom w:val="none" w:sz="0" w:space="0" w:color="auto"/>
            <w:right w:val="none" w:sz="0" w:space="0" w:color="auto"/>
          </w:divBdr>
        </w:div>
      </w:divsChild>
    </w:div>
    <w:div w:id="839347885">
      <w:bodyDiv w:val="1"/>
      <w:marLeft w:val="0"/>
      <w:marRight w:val="0"/>
      <w:marTop w:val="0"/>
      <w:marBottom w:val="0"/>
      <w:divBdr>
        <w:top w:val="none" w:sz="0" w:space="0" w:color="auto"/>
        <w:left w:val="none" w:sz="0" w:space="0" w:color="auto"/>
        <w:bottom w:val="none" w:sz="0" w:space="0" w:color="auto"/>
        <w:right w:val="none" w:sz="0" w:space="0" w:color="auto"/>
      </w:divBdr>
    </w:div>
    <w:div w:id="856429937">
      <w:bodyDiv w:val="1"/>
      <w:marLeft w:val="0"/>
      <w:marRight w:val="0"/>
      <w:marTop w:val="0"/>
      <w:marBottom w:val="0"/>
      <w:divBdr>
        <w:top w:val="none" w:sz="0" w:space="0" w:color="auto"/>
        <w:left w:val="none" w:sz="0" w:space="0" w:color="auto"/>
        <w:bottom w:val="none" w:sz="0" w:space="0" w:color="auto"/>
        <w:right w:val="none" w:sz="0" w:space="0" w:color="auto"/>
      </w:divBdr>
    </w:div>
    <w:div w:id="913973950">
      <w:bodyDiv w:val="1"/>
      <w:marLeft w:val="0"/>
      <w:marRight w:val="0"/>
      <w:marTop w:val="0"/>
      <w:marBottom w:val="0"/>
      <w:divBdr>
        <w:top w:val="none" w:sz="0" w:space="0" w:color="auto"/>
        <w:left w:val="none" w:sz="0" w:space="0" w:color="auto"/>
        <w:bottom w:val="none" w:sz="0" w:space="0" w:color="auto"/>
        <w:right w:val="none" w:sz="0" w:space="0" w:color="auto"/>
      </w:divBdr>
    </w:div>
    <w:div w:id="1083180883">
      <w:bodyDiv w:val="1"/>
      <w:marLeft w:val="0"/>
      <w:marRight w:val="0"/>
      <w:marTop w:val="0"/>
      <w:marBottom w:val="0"/>
      <w:divBdr>
        <w:top w:val="none" w:sz="0" w:space="0" w:color="auto"/>
        <w:left w:val="none" w:sz="0" w:space="0" w:color="auto"/>
        <w:bottom w:val="none" w:sz="0" w:space="0" w:color="auto"/>
        <w:right w:val="none" w:sz="0" w:space="0" w:color="auto"/>
      </w:divBdr>
    </w:div>
    <w:div w:id="1523669083">
      <w:bodyDiv w:val="1"/>
      <w:marLeft w:val="0"/>
      <w:marRight w:val="0"/>
      <w:marTop w:val="0"/>
      <w:marBottom w:val="0"/>
      <w:divBdr>
        <w:top w:val="none" w:sz="0" w:space="0" w:color="auto"/>
        <w:left w:val="none" w:sz="0" w:space="0" w:color="auto"/>
        <w:bottom w:val="none" w:sz="0" w:space="0" w:color="auto"/>
        <w:right w:val="none" w:sz="0" w:space="0" w:color="auto"/>
      </w:divBdr>
    </w:div>
    <w:div w:id="1866137958">
      <w:bodyDiv w:val="1"/>
      <w:marLeft w:val="0"/>
      <w:marRight w:val="0"/>
      <w:marTop w:val="0"/>
      <w:marBottom w:val="0"/>
      <w:divBdr>
        <w:top w:val="none" w:sz="0" w:space="0" w:color="auto"/>
        <w:left w:val="none" w:sz="0" w:space="0" w:color="auto"/>
        <w:bottom w:val="none" w:sz="0" w:space="0" w:color="auto"/>
        <w:right w:val="none" w:sz="0" w:space="0" w:color="auto"/>
      </w:divBdr>
    </w:div>
    <w:div w:id="198465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6.xml"/><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header" Target="header19.xml"/><Relationship Id="rId50" Type="http://schemas.openxmlformats.org/officeDocument/2006/relationships/image" Target="media/image20.png"/><Relationship Id="rId55" Type="http://schemas.openxmlformats.org/officeDocument/2006/relationships/header" Target="header24.xml"/><Relationship Id="rId63" Type="http://schemas.openxmlformats.org/officeDocument/2006/relationships/image" Target="media/image300.png"/><Relationship Id="rId68" Type="http://schemas.openxmlformats.org/officeDocument/2006/relationships/header" Target="header26.xml"/><Relationship Id="rId76" Type="http://schemas.openxmlformats.org/officeDocument/2006/relationships/header" Target="header32.xml"/><Relationship Id="rId84" Type="http://schemas.openxmlformats.org/officeDocument/2006/relationships/image" Target="media/image40.png"/><Relationship Id="rId89" Type="http://schemas.openxmlformats.org/officeDocument/2006/relationships/image" Target="media/image43.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29.xml"/><Relationship Id="rId92"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hyperlink" Target="https://www.health.gov.au/resources/publications/living-well-at-home-chsp-good-practice-guide" TargetMode="Externa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eader" Target="header14.xml"/><Relationship Id="rId45" Type="http://schemas.openxmlformats.org/officeDocument/2006/relationships/header" Target="header17.xml"/><Relationship Id="rId53" Type="http://schemas.openxmlformats.org/officeDocument/2006/relationships/header" Target="header22.xml"/><Relationship Id="rId58" Type="http://schemas.openxmlformats.org/officeDocument/2006/relationships/image" Target="media/image26.png"/><Relationship Id="rId66" Type="http://schemas.openxmlformats.org/officeDocument/2006/relationships/image" Target="media/image33.png"/><Relationship Id="rId74" Type="http://schemas.openxmlformats.org/officeDocument/2006/relationships/image" Target="media/image36.png"/><Relationship Id="rId79" Type="http://schemas.openxmlformats.org/officeDocument/2006/relationships/header" Target="header34.xml"/><Relationship Id="rId87" Type="http://schemas.openxmlformats.org/officeDocument/2006/relationships/header" Target="header39.xml"/><Relationship Id="rId5" Type="http://schemas.openxmlformats.org/officeDocument/2006/relationships/numbering" Target="numbering.xml"/><Relationship Id="rId61" Type="http://schemas.openxmlformats.org/officeDocument/2006/relationships/image" Target="media/image29.png"/><Relationship Id="rId82" Type="http://schemas.openxmlformats.org/officeDocument/2006/relationships/image" Target="media/image38.png"/><Relationship Id="rId90" Type="http://schemas.openxmlformats.org/officeDocument/2006/relationships/image" Target="media/image44.png"/><Relationship Id="rId95" Type="http://schemas.openxmlformats.org/officeDocument/2006/relationships/image" Target="media/image49.png"/><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eader" Target="header11.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header" Target="header20.xml"/><Relationship Id="rId56" Type="http://schemas.openxmlformats.org/officeDocument/2006/relationships/image" Target="media/image24.png"/><Relationship Id="rId64" Type="http://schemas.openxmlformats.org/officeDocument/2006/relationships/image" Target="media/image31.png"/><Relationship Id="rId69" Type="http://schemas.openxmlformats.org/officeDocument/2006/relationships/header" Target="header27.xml"/><Relationship Id="rId77" Type="http://schemas.openxmlformats.org/officeDocument/2006/relationships/header" Target="header33.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eader" Target="header30.xml"/><Relationship Id="rId80" Type="http://schemas.openxmlformats.org/officeDocument/2006/relationships/header" Target="header35.xml"/><Relationship Id="rId85" Type="http://schemas.openxmlformats.org/officeDocument/2006/relationships/header" Target="header37.xml"/><Relationship Id="rId93" Type="http://schemas.openxmlformats.org/officeDocument/2006/relationships/image" Target="media/image47.pn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9.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18.xml"/><Relationship Id="rId59" Type="http://schemas.openxmlformats.org/officeDocument/2006/relationships/image" Target="media/image27.png"/><Relationship Id="rId67" Type="http://schemas.openxmlformats.org/officeDocument/2006/relationships/header" Target="header25.xml"/><Relationship Id="rId20" Type="http://schemas.openxmlformats.org/officeDocument/2006/relationships/footer" Target="footer2.xml"/><Relationship Id="rId41" Type="http://schemas.openxmlformats.org/officeDocument/2006/relationships/header" Target="header15.xml"/><Relationship Id="rId54" Type="http://schemas.openxmlformats.org/officeDocument/2006/relationships/header" Target="header23.xml"/><Relationship Id="rId62" Type="http://schemas.openxmlformats.org/officeDocument/2006/relationships/image" Target="media/image30.png"/><Relationship Id="rId70" Type="http://schemas.openxmlformats.org/officeDocument/2006/relationships/header" Target="header28.xml"/><Relationship Id="rId75" Type="http://schemas.openxmlformats.org/officeDocument/2006/relationships/header" Target="header31.xml"/><Relationship Id="rId83" Type="http://schemas.openxmlformats.org/officeDocument/2006/relationships/image" Target="media/image39.png"/><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hyperlink" Target="https://www.more-good-days.com.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resources/publications/commonwealth-home-support-programme-chsp-manual" TargetMode="Externa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image" Target="media/image14.png"/><Relationship Id="rId49" Type="http://schemas.openxmlformats.org/officeDocument/2006/relationships/header" Target="header21.xml"/><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eader" Target="header16.xml"/><Relationship Id="rId52" Type="http://schemas.openxmlformats.org/officeDocument/2006/relationships/image" Target="media/image22.png"/><Relationship Id="rId60" Type="http://schemas.openxmlformats.org/officeDocument/2006/relationships/image" Target="media/image28.png"/><Relationship Id="rId65" Type="http://schemas.openxmlformats.org/officeDocument/2006/relationships/image" Target="media/image32.png"/><Relationship Id="rId73" Type="http://schemas.openxmlformats.org/officeDocument/2006/relationships/image" Target="media/image35.png"/><Relationship Id="rId78" Type="http://schemas.openxmlformats.org/officeDocument/2006/relationships/image" Target="media/image37.png"/><Relationship Id="rId81" Type="http://schemas.openxmlformats.org/officeDocument/2006/relationships/header" Target="header36.xml"/><Relationship Id="rId86" Type="http://schemas.openxmlformats.org/officeDocument/2006/relationships/header" Target="header38.xml"/><Relationship Id="rId94"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1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s://www.safetyandquality.gov.au/our-work/partnering-consumers/person-centred-care" TargetMode="External"/></Relationships>
</file>

<file path=word/_rels/header14.xml.rels><?xml version="1.0" encoding="UTF-8" standalone="yes"?>
<Relationships xmlns="http://schemas.openxmlformats.org/package/2006/relationships"><Relationship Id="rId1" Type="http://schemas.openxmlformats.org/officeDocument/2006/relationships/image" Target="media/image6.jpg"/></Relationships>
</file>

<file path=word/_rels/header17.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0.xml.rels><?xml version="1.0" encoding="UTF-8" standalone="yes"?>
<Relationships xmlns="http://schemas.openxmlformats.org/package/2006/relationships"><Relationship Id="rId1" Type="http://schemas.openxmlformats.org/officeDocument/2006/relationships/image" Target="media/image6.jpg"/></Relationships>
</file>

<file path=word/_rels/header23.xml.rels><?xml version="1.0" encoding="UTF-8" standalone="yes"?>
<Relationships xmlns="http://schemas.openxmlformats.org/package/2006/relationships"><Relationship Id="rId1" Type="http://schemas.openxmlformats.org/officeDocument/2006/relationships/image" Target="media/image23.png"/></Relationships>
</file>

<file path=word/_rels/header26.xml.rels><?xml version="1.0" encoding="UTF-8" standalone="yes"?>
<Relationships xmlns="http://schemas.openxmlformats.org/package/2006/relationships"><Relationship Id="rId1" Type="http://schemas.openxmlformats.org/officeDocument/2006/relationships/image" Target="media/image6.jpg"/></Relationships>
</file>

<file path=word/_rels/header29.xml.rels><?xml version="1.0" encoding="UTF-8" standalone="yes"?>
<Relationships xmlns="http://schemas.openxmlformats.org/package/2006/relationships"><Relationship Id="rId1" Type="http://schemas.openxmlformats.org/officeDocument/2006/relationships/image" Target="media/image34.png"/></Relationships>
</file>

<file path=word/_rels/header32.xml.rels><?xml version="1.0" encoding="UTF-8" standalone="yes"?>
<Relationships xmlns="http://schemas.openxmlformats.org/package/2006/relationships"><Relationship Id="rId1" Type="http://schemas.openxmlformats.org/officeDocument/2006/relationships/image" Target="media/image34.png"/></Relationships>
</file>

<file path=word/_rels/header35.xml.rels><?xml version="1.0" encoding="UTF-8" standalone="yes"?>
<Relationships xmlns="http://schemas.openxmlformats.org/package/2006/relationships"><Relationship Id="rId1" Type="http://schemas.openxmlformats.org/officeDocument/2006/relationships/image" Target="media/image6.jpg"/></Relationships>
</file>

<file path=word/_rels/header38.xml.rels><?xml version="1.0" encoding="UTF-8" standalone="yes"?>
<Relationships xmlns="http://schemas.openxmlformats.org/package/2006/relationships"><Relationship Id="rId1" Type="http://schemas.openxmlformats.org/officeDocument/2006/relationships/image" Target="media/image41.emf"/></Relationships>
</file>

<file path=word/_rels/header8.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Wellness and Reablement Microsoft theme">
  <a:themeElements>
    <a:clrScheme name="Wellness and Reablement Colour Palette 1">
      <a:dk1>
        <a:srgbClr val="000000"/>
      </a:dk1>
      <a:lt1>
        <a:srgbClr val="FFFFFF"/>
      </a:lt1>
      <a:dk2>
        <a:srgbClr val="003F82"/>
      </a:dk2>
      <a:lt2>
        <a:srgbClr val="FFFFFF"/>
      </a:lt2>
      <a:accent1>
        <a:srgbClr val="0091D5"/>
      </a:accent1>
      <a:accent2>
        <a:srgbClr val="008996"/>
      </a:accent2>
      <a:accent3>
        <a:srgbClr val="003F82"/>
      </a:accent3>
      <a:accent4>
        <a:srgbClr val="02B1BA"/>
      </a:accent4>
      <a:accent5>
        <a:srgbClr val="924B6C"/>
      </a:accent5>
      <a:accent6>
        <a:srgbClr val="586992"/>
      </a:accent6>
      <a:hlink>
        <a:srgbClr val="0563C1"/>
      </a:hlink>
      <a:folHlink>
        <a:srgbClr val="763D5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Wellness and Reablement Microsoft theme" id="{30ADA448-5A10-4A45-89E6-6341556F2B09}" vid="{99EE12FF-DF46-8440-A569-D994B61CF35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F6EC7B77CE034589EFED28205FC0A8" ma:contentTypeVersion="9" ma:contentTypeDescription="Create a new document." ma:contentTypeScope="" ma:versionID="035e3da87e17c0ce92835c887c57041f">
  <xsd:schema xmlns:xsd="http://www.w3.org/2001/XMLSchema" xmlns:xs="http://www.w3.org/2001/XMLSchema" xmlns:p="http://schemas.microsoft.com/office/2006/metadata/properties" xmlns:ns2="2e5167f1-11ae-47db-8c49-c105fe0a670c" targetNamespace="http://schemas.microsoft.com/office/2006/metadata/properties" ma:root="true" ma:fieldsID="324f274dcda1e789a8a6471db449daa4" ns2:_="">
    <xsd:import namespace="2e5167f1-11ae-47db-8c49-c105fe0a67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167f1-11ae-47db-8c49-c105fe0a67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69B1B-E693-4518-B38A-C26ECD499266}">
  <ds:schemaRefs>
    <ds:schemaRef ds:uri="http://schemas.microsoft.com/sharepoint/v3/contenttype/forms"/>
  </ds:schemaRefs>
</ds:datastoreItem>
</file>

<file path=customXml/itemProps2.xml><?xml version="1.0" encoding="utf-8"?>
<ds:datastoreItem xmlns:ds="http://schemas.openxmlformats.org/officeDocument/2006/customXml" ds:itemID="{E6B263FA-4BA8-48C8-AA28-0526AA888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167f1-11ae-47db-8c49-c105fe0a67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2D4201-48BC-4EC1-B037-DDB75CE3901E}">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2e5167f1-11ae-47db-8c49-c105fe0a670c"/>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6065AEE5-5796-46CA-814B-A370BFBEB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52</Pages>
  <Words>9847</Words>
  <Characters>57709</Characters>
  <Application>Microsoft Office Word</Application>
  <DocSecurity>0</DocSecurity>
  <Lines>1559</Lines>
  <Paragraphs>553</Paragraphs>
  <ScaleCrop>false</ScaleCrop>
  <HeadingPairs>
    <vt:vector size="2" baseType="variant">
      <vt:variant>
        <vt:lpstr>Title</vt:lpstr>
      </vt:variant>
      <vt:variant>
        <vt:i4>1</vt:i4>
      </vt:variant>
    </vt:vector>
  </HeadingPairs>
  <TitlesOfParts>
    <vt:vector size="1" baseType="lpstr">
      <vt:lpstr>A Practical Guide for embeddeing wellness and reablement into Service delivery</vt:lpstr>
    </vt:vector>
  </TitlesOfParts>
  <Company/>
  <LinksUpToDate>false</LinksUpToDate>
  <CharactersWithSpaces>67003</CharactersWithSpaces>
  <SharedDoc>false</SharedDoc>
  <HLinks>
    <vt:vector size="72" baseType="variant">
      <vt:variant>
        <vt:i4>1441848</vt:i4>
      </vt:variant>
      <vt:variant>
        <vt:i4>62</vt:i4>
      </vt:variant>
      <vt:variant>
        <vt:i4>0</vt:i4>
      </vt:variant>
      <vt:variant>
        <vt:i4>5</vt:i4>
      </vt:variant>
      <vt:variant>
        <vt:lpwstr/>
      </vt:variant>
      <vt:variant>
        <vt:lpwstr>_Toc43317380</vt:lpwstr>
      </vt:variant>
      <vt:variant>
        <vt:i4>1114167</vt:i4>
      </vt:variant>
      <vt:variant>
        <vt:i4>56</vt:i4>
      </vt:variant>
      <vt:variant>
        <vt:i4>0</vt:i4>
      </vt:variant>
      <vt:variant>
        <vt:i4>5</vt:i4>
      </vt:variant>
      <vt:variant>
        <vt:lpwstr/>
      </vt:variant>
      <vt:variant>
        <vt:lpwstr>_Toc43317377</vt:lpwstr>
      </vt:variant>
      <vt:variant>
        <vt:i4>1179703</vt:i4>
      </vt:variant>
      <vt:variant>
        <vt:i4>50</vt:i4>
      </vt:variant>
      <vt:variant>
        <vt:i4>0</vt:i4>
      </vt:variant>
      <vt:variant>
        <vt:i4>5</vt:i4>
      </vt:variant>
      <vt:variant>
        <vt:lpwstr/>
      </vt:variant>
      <vt:variant>
        <vt:lpwstr>_Toc43317374</vt:lpwstr>
      </vt:variant>
      <vt:variant>
        <vt:i4>1310775</vt:i4>
      </vt:variant>
      <vt:variant>
        <vt:i4>44</vt:i4>
      </vt:variant>
      <vt:variant>
        <vt:i4>0</vt:i4>
      </vt:variant>
      <vt:variant>
        <vt:i4>5</vt:i4>
      </vt:variant>
      <vt:variant>
        <vt:lpwstr/>
      </vt:variant>
      <vt:variant>
        <vt:lpwstr>_Toc43317372</vt:lpwstr>
      </vt:variant>
      <vt:variant>
        <vt:i4>1507383</vt:i4>
      </vt:variant>
      <vt:variant>
        <vt:i4>38</vt:i4>
      </vt:variant>
      <vt:variant>
        <vt:i4>0</vt:i4>
      </vt:variant>
      <vt:variant>
        <vt:i4>5</vt:i4>
      </vt:variant>
      <vt:variant>
        <vt:lpwstr/>
      </vt:variant>
      <vt:variant>
        <vt:lpwstr>_Toc43317371</vt:lpwstr>
      </vt:variant>
      <vt:variant>
        <vt:i4>1441847</vt:i4>
      </vt:variant>
      <vt:variant>
        <vt:i4>32</vt:i4>
      </vt:variant>
      <vt:variant>
        <vt:i4>0</vt:i4>
      </vt:variant>
      <vt:variant>
        <vt:i4>5</vt:i4>
      </vt:variant>
      <vt:variant>
        <vt:lpwstr/>
      </vt:variant>
      <vt:variant>
        <vt:lpwstr>_Toc43317370</vt:lpwstr>
      </vt:variant>
      <vt:variant>
        <vt:i4>2031670</vt:i4>
      </vt:variant>
      <vt:variant>
        <vt:i4>26</vt:i4>
      </vt:variant>
      <vt:variant>
        <vt:i4>0</vt:i4>
      </vt:variant>
      <vt:variant>
        <vt:i4>5</vt:i4>
      </vt:variant>
      <vt:variant>
        <vt:lpwstr/>
      </vt:variant>
      <vt:variant>
        <vt:lpwstr>_Toc43317369</vt:lpwstr>
      </vt:variant>
      <vt:variant>
        <vt:i4>1966134</vt:i4>
      </vt:variant>
      <vt:variant>
        <vt:i4>20</vt:i4>
      </vt:variant>
      <vt:variant>
        <vt:i4>0</vt:i4>
      </vt:variant>
      <vt:variant>
        <vt:i4>5</vt:i4>
      </vt:variant>
      <vt:variant>
        <vt:lpwstr/>
      </vt:variant>
      <vt:variant>
        <vt:lpwstr>_Toc43317368</vt:lpwstr>
      </vt:variant>
      <vt:variant>
        <vt:i4>1114166</vt:i4>
      </vt:variant>
      <vt:variant>
        <vt:i4>14</vt:i4>
      </vt:variant>
      <vt:variant>
        <vt:i4>0</vt:i4>
      </vt:variant>
      <vt:variant>
        <vt:i4>5</vt:i4>
      </vt:variant>
      <vt:variant>
        <vt:lpwstr/>
      </vt:variant>
      <vt:variant>
        <vt:lpwstr>_Toc43317367</vt:lpwstr>
      </vt:variant>
      <vt:variant>
        <vt:i4>1048630</vt:i4>
      </vt:variant>
      <vt:variant>
        <vt:i4>8</vt:i4>
      </vt:variant>
      <vt:variant>
        <vt:i4>0</vt:i4>
      </vt:variant>
      <vt:variant>
        <vt:i4>5</vt:i4>
      </vt:variant>
      <vt:variant>
        <vt:lpwstr/>
      </vt:variant>
      <vt:variant>
        <vt:lpwstr>_Toc43317366</vt:lpwstr>
      </vt:variant>
      <vt:variant>
        <vt:i4>1245238</vt:i4>
      </vt:variant>
      <vt:variant>
        <vt:i4>2</vt:i4>
      </vt:variant>
      <vt:variant>
        <vt:i4>0</vt:i4>
      </vt:variant>
      <vt:variant>
        <vt:i4>5</vt:i4>
      </vt:variant>
      <vt:variant>
        <vt:lpwstr/>
      </vt:variant>
      <vt:variant>
        <vt:lpwstr>_Toc43317365</vt:lpwstr>
      </vt:variant>
      <vt:variant>
        <vt:i4>5963788</vt:i4>
      </vt:variant>
      <vt:variant>
        <vt:i4>0</vt:i4>
      </vt:variant>
      <vt:variant>
        <vt:i4>0</vt:i4>
      </vt:variant>
      <vt:variant>
        <vt:i4>5</vt:i4>
      </vt:variant>
      <vt:variant>
        <vt:lpwstr>https://www.safetyandquality.gov.au/our-work/partnering-consumers/person-centred-care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Practical guide for embedding wellness and reablement into service delivery</dc:title>
  <dc:subject>Aged care</dc:subject>
  <dc:creator>Australian Government Department of Health</dc:creator>
  <cp:keywords>wellness; reablement; chsp</cp:keywords>
  <dc:description/>
  <cp:lastModifiedBy>MCCAY, Meryl</cp:lastModifiedBy>
  <cp:revision>7</cp:revision>
  <cp:lastPrinted>2020-05-20T13:26:00Z</cp:lastPrinted>
  <dcterms:created xsi:type="dcterms:W3CDTF">2020-12-11T03:06:00Z</dcterms:created>
  <dcterms:modified xsi:type="dcterms:W3CDTF">2021-01-14T01:23:00Z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0x01010044F6EC7B77CE034589EFED28205FC0A8</vt:lpwstr>
  </property>
</Properties>
</file>