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E013A" w14:textId="34DC0B6C" w:rsidR="00B211B6" w:rsidRPr="002F5E02" w:rsidRDefault="00B211B6" w:rsidP="00B211B6">
      <w:pPr>
        <w:pStyle w:val="Subtitle"/>
        <w:rPr>
          <w:color w:val="auto"/>
        </w:rPr>
      </w:pPr>
      <w:r w:rsidRPr="002F5E02">
        <w:rPr>
          <w:color w:val="auto"/>
        </w:rPr>
        <w:t xml:space="preserve">New Zealand – Situation </w:t>
      </w:r>
      <w:r w:rsidR="009051AB" w:rsidRPr="002F5E02">
        <w:rPr>
          <w:color w:val="auto"/>
        </w:rPr>
        <w:t>u</w:t>
      </w:r>
      <w:r w:rsidRPr="002F5E02">
        <w:rPr>
          <w:color w:val="auto"/>
        </w:rPr>
        <w:t xml:space="preserve">pdate </w:t>
      </w:r>
      <w:r w:rsidR="001846B8" w:rsidRPr="001846B8">
        <w:rPr>
          <w:color w:val="FF0000"/>
        </w:rPr>
        <w:t>20</w:t>
      </w:r>
      <w:r w:rsidR="00014341" w:rsidRPr="00014341">
        <w:rPr>
          <w:color w:val="FF0000"/>
        </w:rPr>
        <w:t xml:space="preserve"> </w:t>
      </w:r>
      <w:r w:rsidR="00A1790B">
        <w:rPr>
          <w:color w:val="FF0000"/>
        </w:rPr>
        <w:t>January</w:t>
      </w:r>
      <w:r w:rsidRPr="00B968C7">
        <w:rPr>
          <w:color w:val="FF0000"/>
        </w:rPr>
        <w:t xml:space="preserve"> 202</w:t>
      </w:r>
      <w:r w:rsidR="00A1790B">
        <w:rPr>
          <w:color w:val="FF0000"/>
        </w:rPr>
        <w:t>1</w:t>
      </w:r>
      <w:r w:rsidR="006B229F">
        <w:rPr>
          <w:color w:val="FF0000"/>
        </w:rPr>
        <w:t xml:space="preserve"> </w:t>
      </w:r>
    </w:p>
    <w:p w14:paraId="7351EC37" w14:textId="19108512" w:rsidR="003F5DCC" w:rsidRPr="00B968C7" w:rsidRDefault="001846B8" w:rsidP="00A24237">
      <w:pPr>
        <w:spacing w:before="1200" w:after="480"/>
        <w:jc w:val="right"/>
        <w:rPr>
          <w:rFonts w:cs="Arial"/>
          <w:color w:val="FF0000"/>
        </w:rPr>
      </w:pPr>
      <w:r>
        <w:rPr>
          <w:rFonts w:cs="Arial"/>
          <w:color w:val="FF0000"/>
        </w:rPr>
        <w:t>20</w:t>
      </w:r>
      <w:r w:rsidR="00A1790B">
        <w:rPr>
          <w:rFonts w:cs="Arial"/>
          <w:color w:val="FF0000"/>
        </w:rPr>
        <w:t xml:space="preserve"> January 2021</w:t>
      </w:r>
    </w:p>
    <w:p w14:paraId="28DFEFEB" w14:textId="77777777" w:rsidR="004F6B1F" w:rsidRPr="002F5E02" w:rsidRDefault="00B211B6" w:rsidP="009D6DEB">
      <w:pPr>
        <w:tabs>
          <w:tab w:val="left" w:pos="2169"/>
        </w:tabs>
        <w:rPr>
          <w:color w:val="auto"/>
          <w:lang w:eastAsia="en-AU"/>
        </w:rPr>
      </w:pPr>
      <w:r w:rsidRPr="002F5E02">
        <w:rPr>
          <w:rStyle w:val="Strong"/>
          <w:color w:val="auto"/>
        </w:rPr>
        <w:t xml:space="preserve">Information presented in this assessment is based on data presented on the </w:t>
      </w:r>
      <w:r w:rsidRPr="002F5E02">
        <w:rPr>
          <w:rStyle w:val="Strong"/>
          <w:color w:val="auto"/>
        </w:rPr>
        <w:br/>
        <w:t>New Zealand Ministry of Health website.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ummary of COVID-19 cases in New Zealand as at 5 November 2020."/>
      </w:tblPr>
      <w:tblGrid>
        <w:gridCol w:w="3964"/>
        <w:gridCol w:w="2127"/>
        <w:gridCol w:w="3118"/>
      </w:tblGrid>
      <w:tr w:rsidR="002F5E02" w:rsidRPr="002F5E02" w14:paraId="59CCC37F" w14:textId="77777777" w:rsidTr="00B211B6">
        <w:trPr>
          <w:tblHeader/>
        </w:trPr>
        <w:tc>
          <w:tcPr>
            <w:tcW w:w="9209" w:type="dxa"/>
            <w:gridSpan w:val="3"/>
            <w:shd w:val="clear" w:color="auto" w:fill="DBE5F1" w:themeFill="accent1" w:themeFillTint="33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03E09D" w14:textId="3050C1B7" w:rsidR="00B211B6" w:rsidRPr="002F5E02" w:rsidRDefault="0062366B" w:rsidP="001846B8">
            <w:pPr>
              <w:rPr>
                <w:b/>
                <w:bCs/>
                <w:color w:val="auto"/>
                <w:lang w:eastAsia="en-AU"/>
              </w:rPr>
            </w:pPr>
            <w:r w:rsidRPr="0062366B">
              <w:rPr>
                <w:b/>
                <w:bCs/>
                <w:color w:val="auto"/>
                <w:lang w:eastAsia="en-AU"/>
              </w:rPr>
              <w:t xml:space="preserve">Summary of Cases as at 1100h, </w:t>
            </w:r>
            <w:r w:rsidR="001846B8" w:rsidRPr="001846B8">
              <w:rPr>
                <w:b/>
                <w:bCs/>
                <w:color w:val="FF0000"/>
                <w:lang w:eastAsia="en-AU"/>
              </w:rPr>
              <w:t>20</w:t>
            </w:r>
            <w:r w:rsidRPr="0062366B">
              <w:rPr>
                <w:b/>
                <w:bCs/>
                <w:color w:val="FF0000"/>
                <w:lang w:eastAsia="en-AU"/>
              </w:rPr>
              <w:t xml:space="preserve"> January 2021</w:t>
            </w:r>
          </w:p>
        </w:tc>
      </w:tr>
      <w:tr w:rsidR="002F5E02" w:rsidRPr="002F5E02" w14:paraId="4615577D" w14:textId="77777777" w:rsidTr="009D6DEB">
        <w:trPr>
          <w:trHeight w:val="363"/>
          <w:tblHeader/>
        </w:trPr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74BE86" w14:textId="77777777" w:rsidR="00B211B6" w:rsidRPr="002F5E02" w:rsidRDefault="00B211B6" w:rsidP="00B211B6">
            <w:pPr>
              <w:rPr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5CBDD6EC" w14:textId="77777777" w:rsidR="00B211B6" w:rsidRPr="002F5E02" w:rsidRDefault="00B211B6" w:rsidP="00B211B6">
            <w:pPr>
              <w:jc w:val="right"/>
              <w:rPr>
                <w:b/>
                <w:bCs/>
                <w:color w:val="auto"/>
                <w:szCs w:val="20"/>
                <w:lang w:eastAsia="en-AU"/>
              </w:rPr>
            </w:pPr>
            <w:r w:rsidRPr="002F5E02">
              <w:rPr>
                <w:b/>
                <w:bCs/>
                <w:color w:val="auto"/>
                <w:szCs w:val="20"/>
                <w:lang w:eastAsia="en-AU"/>
              </w:rPr>
              <w:t>Total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79EAF712" w14:textId="3BC58D06" w:rsidR="00B211B6" w:rsidRPr="002F5E02" w:rsidRDefault="00343B8C" w:rsidP="001846B8">
            <w:pPr>
              <w:jc w:val="right"/>
              <w:rPr>
                <w:b/>
                <w:bCs/>
                <w:color w:val="auto"/>
                <w:szCs w:val="20"/>
                <w:lang w:eastAsia="en-AU"/>
              </w:rPr>
            </w:pPr>
            <w:r w:rsidRPr="002F5E02">
              <w:rPr>
                <w:b/>
                <w:bCs/>
                <w:color w:val="auto"/>
                <w:szCs w:val="20"/>
                <w:lang w:eastAsia="en-AU"/>
              </w:rPr>
              <w:t xml:space="preserve">Change in last </w:t>
            </w:r>
            <w:r w:rsidR="001846B8">
              <w:rPr>
                <w:b/>
                <w:bCs/>
                <w:color w:val="auto"/>
                <w:szCs w:val="20"/>
                <w:lang w:eastAsia="en-AU"/>
              </w:rPr>
              <w:t>7</w:t>
            </w:r>
            <w:r w:rsidRPr="000C1DBC">
              <w:rPr>
                <w:b/>
                <w:bCs/>
                <w:szCs w:val="20"/>
                <w:lang w:eastAsia="en-AU"/>
              </w:rPr>
              <w:t xml:space="preserve"> days</w:t>
            </w:r>
          </w:p>
        </w:tc>
      </w:tr>
      <w:tr w:rsidR="00685E34" w:rsidRPr="002F5E02" w14:paraId="33B91CA1" w14:textId="77777777" w:rsidTr="00A1790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CA2A41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 xml:space="preserve">Confirmed cases 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55C3E344" w14:textId="625690AA" w:rsidR="00685E34" w:rsidRPr="008A7DD1" w:rsidRDefault="00FD57C2" w:rsidP="00685E34">
            <w:pPr>
              <w:jc w:val="right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1911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56F297DF" w14:textId="17281AA1" w:rsidR="00685E34" w:rsidRPr="008A7DD1" w:rsidRDefault="00FD57C2" w:rsidP="00685E34">
            <w:pPr>
              <w:jc w:val="right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40</w:t>
            </w:r>
            <w:r w:rsidR="008B5A8F">
              <w:rPr>
                <w:color w:val="FF0000"/>
                <w:lang w:eastAsia="en-AU"/>
              </w:rPr>
              <w:t>*</w:t>
            </w:r>
          </w:p>
        </w:tc>
      </w:tr>
      <w:tr w:rsidR="00685E34" w:rsidRPr="002F5E02" w14:paraId="1183D8D0" w14:textId="77777777" w:rsidTr="00014341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8C256D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Probable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1E84B7BE" w14:textId="77777777" w:rsidR="00685E34" w:rsidRPr="008A7DD1" w:rsidRDefault="00542E6B" w:rsidP="00685E34">
            <w:pPr>
              <w:jc w:val="right"/>
              <w:rPr>
                <w:color w:val="auto"/>
                <w:lang w:eastAsia="en-AU"/>
              </w:rPr>
            </w:pPr>
            <w:r>
              <w:rPr>
                <w:color w:val="auto"/>
                <w:lang w:eastAsia="en-AU"/>
              </w:rPr>
              <w:t>356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6489B223" w14:textId="77777777" w:rsidR="00685E34" w:rsidRPr="008A7DD1" w:rsidRDefault="00542E6B" w:rsidP="00685E34">
            <w:pPr>
              <w:jc w:val="right"/>
              <w:rPr>
                <w:color w:val="auto"/>
                <w:lang w:eastAsia="en-AU"/>
              </w:rPr>
            </w:pPr>
            <w:r>
              <w:rPr>
                <w:color w:val="auto"/>
                <w:lang w:eastAsia="en-AU"/>
              </w:rPr>
              <w:t>0</w:t>
            </w:r>
          </w:p>
        </w:tc>
      </w:tr>
      <w:tr w:rsidR="00685E34" w:rsidRPr="002F5E02" w14:paraId="09872339" w14:textId="77777777" w:rsidTr="00A1790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214CDA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Total (confirmed and probable)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3A8DFDE5" w14:textId="67F42681" w:rsidR="00685E34" w:rsidRPr="008A7DD1" w:rsidRDefault="00FD57C2" w:rsidP="00685E34">
            <w:pPr>
              <w:jc w:val="right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2267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74520498" w14:textId="3CE17F09" w:rsidR="00685E34" w:rsidRPr="008A7DD1" w:rsidRDefault="00FD57C2" w:rsidP="00685E34">
            <w:pPr>
              <w:jc w:val="right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40</w:t>
            </w:r>
          </w:p>
        </w:tc>
      </w:tr>
      <w:tr w:rsidR="00685E34" w:rsidRPr="002F5E02" w14:paraId="373489C3" w14:textId="77777777" w:rsidTr="00A1790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5EF9AE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Recovered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769D55FC" w14:textId="1920543C" w:rsidR="00685E34" w:rsidRPr="008A7DD1" w:rsidRDefault="00FD57C2" w:rsidP="00685E34">
            <w:pPr>
              <w:jc w:val="right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2166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0CF89338" w14:textId="5DA5483D" w:rsidR="00685E34" w:rsidRPr="008A7DD1" w:rsidRDefault="00EF3FD8" w:rsidP="00685E34">
            <w:pPr>
              <w:jc w:val="right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25</w:t>
            </w:r>
          </w:p>
        </w:tc>
      </w:tr>
      <w:tr w:rsidR="00685E34" w:rsidRPr="002F5E02" w14:paraId="0C3409E4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95BD14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Deaths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0C838DCC" w14:textId="77777777" w:rsidR="00685E34" w:rsidRPr="008A7DD1" w:rsidRDefault="00685E34" w:rsidP="00685E34">
            <w:pPr>
              <w:jc w:val="right"/>
              <w:rPr>
                <w:color w:val="auto"/>
                <w:lang w:eastAsia="en-AU"/>
              </w:rPr>
            </w:pPr>
            <w:r w:rsidRPr="008A7DD1">
              <w:rPr>
                <w:rFonts w:eastAsia="Times New Roman" w:cs="Arial"/>
                <w:lang w:eastAsia="en-AU"/>
              </w:rPr>
              <w:t>25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2DE38362" w14:textId="77777777" w:rsidR="00685E34" w:rsidRPr="008A7DD1" w:rsidRDefault="00685E34" w:rsidP="00685E34">
            <w:pPr>
              <w:jc w:val="right"/>
              <w:rPr>
                <w:color w:val="auto"/>
                <w:lang w:eastAsia="en-AU"/>
              </w:rPr>
            </w:pPr>
            <w:r w:rsidRPr="008A7DD1">
              <w:rPr>
                <w:rFonts w:eastAsia="Times New Roman" w:cs="Arial"/>
                <w:lang w:eastAsia="en-AU"/>
              </w:rPr>
              <w:t>0</w:t>
            </w:r>
          </w:p>
        </w:tc>
      </w:tr>
      <w:tr w:rsidR="00685E34" w:rsidRPr="002F5E02" w14:paraId="237307E3" w14:textId="77777777" w:rsidTr="00014341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6C27A6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Active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2739F182" w14:textId="6C2BBF84" w:rsidR="00685E34" w:rsidRPr="008A7DD1" w:rsidRDefault="00FD57C2" w:rsidP="00685E34">
            <w:pPr>
              <w:jc w:val="right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76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74F2D8C6" w14:textId="2E96A3CA" w:rsidR="00685E34" w:rsidRPr="008A7DD1" w:rsidRDefault="00EF3FD8" w:rsidP="00685E34">
            <w:pPr>
              <w:jc w:val="right"/>
              <w:rPr>
                <w:color w:val="FF0000"/>
                <w:lang w:eastAsia="en-AU"/>
              </w:rPr>
            </w:pPr>
            <w:r>
              <w:rPr>
                <w:color w:val="FF0000"/>
                <w:lang w:eastAsia="en-AU"/>
              </w:rPr>
              <w:t>14</w:t>
            </w:r>
          </w:p>
        </w:tc>
      </w:tr>
      <w:tr w:rsidR="00685E34" w:rsidRPr="002F5E02" w14:paraId="6DD9F2BF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024EEF" w14:textId="77777777" w:rsidR="00685E34" w:rsidRPr="002F5E02" w:rsidRDefault="00685E34" w:rsidP="00685E34">
            <w:pPr>
              <w:rPr>
                <w:b/>
                <w:bCs/>
                <w:color w:val="auto"/>
                <w:lang w:eastAsia="en-AU"/>
              </w:rPr>
            </w:pPr>
            <w:r w:rsidRPr="002F5E02">
              <w:rPr>
                <w:b/>
                <w:bCs/>
                <w:color w:val="auto"/>
                <w:lang w:eastAsia="en-AU"/>
              </w:rPr>
              <w:t>Current hospitalised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669AD487" w14:textId="77777777" w:rsidR="00685E34" w:rsidRPr="002F5E02" w:rsidRDefault="00685E34" w:rsidP="00685E34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E51BD6">
              <w:rPr>
                <w:rFonts w:eastAsia="Times New Roman" w:cs="Arial"/>
                <w:lang w:eastAsia="en-AU"/>
              </w:rPr>
              <w:t>0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5CD8379A" w14:textId="77777777" w:rsidR="00685E34" w:rsidRPr="002F5E02" w:rsidRDefault="00685E34" w:rsidP="00685E34">
            <w:pPr>
              <w:jc w:val="right"/>
              <w:rPr>
                <w:color w:val="auto"/>
                <w:highlight w:val="yellow"/>
                <w:lang w:eastAsia="en-AU"/>
              </w:rPr>
            </w:pPr>
            <w:r w:rsidRPr="00E51BD6">
              <w:rPr>
                <w:rFonts w:eastAsia="Times New Roman" w:cs="Arial"/>
                <w:lang w:eastAsia="en-AU"/>
              </w:rPr>
              <w:t>0</w:t>
            </w:r>
          </w:p>
        </w:tc>
      </w:tr>
    </w:tbl>
    <w:p w14:paraId="1B22DBCD" w14:textId="77777777" w:rsidR="00A6047A" w:rsidRPr="00A6047A" w:rsidRDefault="00A6047A" w:rsidP="00A6047A">
      <w:pPr>
        <w:pStyle w:val="List"/>
        <w:spacing w:after="120"/>
        <w:rPr>
          <w:rFonts w:cs="Arial"/>
          <w:color w:val="auto"/>
          <w:sz w:val="4"/>
          <w:lang w:val="en-NZ"/>
        </w:rPr>
      </w:pPr>
      <w:r w:rsidRPr="00A6047A">
        <w:rPr>
          <w:rFonts w:cs="Arial"/>
          <w:color w:val="auto"/>
          <w:sz w:val="4"/>
          <w:lang w:val="en-NZ"/>
        </w:rPr>
        <w:t>I have been informed that a case originally reported as confirmed has been changed to “under investigation” on 19/Jan. So although we had a total of 6 new cases, the net increase was of 5 cases due to this change of case status.</w:t>
      </w:r>
    </w:p>
    <w:p w14:paraId="5D42877D" w14:textId="77777777" w:rsidR="007A6C8A" w:rsidRDefault="007A6C8A" w:rsidP="003A4DBC">
      <w:pPr>
        <w:pStyle w:val="List"/>
        <w:spacing w:after="120" w:line="240" w:lineRule="auto"/>
        <w:ind w:left="0" w:firstLine="0"/>
        <w:rPr>
          <w:rFonts w:cs="Arial"/>
          <w:color w:val="auto"/>
          <w:sz w:val="4"/>
          <w:lang w:val="en"/>
        </w:rPr>
      </w:pPr>
    </w:p>
    <w:p w14:paraId="26DEC134" w14:textId="3A07A3F8" w:rsidR="00A6047A" w:rsidRPr="00A6047A" w:rsidRDefault="008B5A8F" w:rsidP="00A6047A">
      <w:pPr>
        <w:spacing w:after="0" w:line="240" w:lineRule="auto"/>
        <w:rPr>
          <w:rFonts w:eastAsia="Calibri" w:cs="Arial"/>
          <w:color w:val="FF0000"/>
          <w:sz w:val="18"/>
          <w:szCs w:val="18"/>
          <w:lang w:val="en-NZ"/>
        </w:rPr>
      </w:pPr>
      <w:r w:rsidRPr="008B5A8F">
        <w:rPr>
          <w:rFonts w:eastAsia="Calibri" w:cs="Arial"/>
          <w:color w:val="FF0000"/>
          <w:sz w:val="18"/>
          <w:szCs w:val="18"/>
        </w:rPr>
        <w:t xml:space="preserve">* New Zealand 40 new cases this week but the total has only increased by 39.  </w:t>
      </w:r>
      <w:r w:rsidR="00A6047A">
        <w:rPr>
          <w:rFonts w:eastAsia="Calibri" w:cs="Arial"/>
          <w:color w:val="FF0000"/>
          <w:sz w:val="18"/>
          <w:szCs w:val="18"/>
        </w:rPr>
        <w:t>A</w:t>
      </w:r>
      <w:r w:rsidR="00A6047A" w:rsidRPr="00A6047A">
        <w:rPr>
          <w:rFonts w:eastAsia="Calibri" w:cs="Arial"/>
          <w:color w:val="FF0000"/>
          <w:sz w:val="18"/>
          <w:szCs w:val="18"/>
          <w:lang w:val="en-NZ"/>
        </w:rPr>
        <w:t xml:space="preserve"> case originally reported as confirmed </w:t>
      </w:r>
      <w:r w:rsidR="00A6047A">
        <w:rPr>
          <w:rFonts w:eastAsia="Calibri" w:cs="Arial"/>
          <w:color w:val="FF0000"/>
          <w:sz w:val="18"/>
          <w:szCs w:val="18"/>
          <w:lang w:val="en-NZ"/>
        </w:rPr>
        <w:t>was</w:t>
      </w:r>
      <w:r w:rsidR="00A6047A" w:rsidRPr="00A6047A">
        <w:rPr>
          <w:rFonts w:eastAsia="Calibri" w:cs="Arial"/>
          <w:color w:val="FF0000"/>
          <w:sz w:val="18"/>
          <w:szCs w:val="18"/>
          <w:lang w:val="en-NZ"/>
        </w:rPr>
        <w:t xml:space="preserve"> changed to “under investigation” on 19</w:t>
      </w:r>
      <w:r w:rsidR="00BF6D6F">
        <w:rPr>
          <w:rFonts w:eastAsia="Calibri" w:cs="Arial"/>
          <w:color w:val="FF0000"/>
          <w:sz w:val="18"/>
          <w:szCs w:val="18"/>
          <w:lang w:val="en-NZ"/>
        </w:rPr>
        <w:t xml:space="preserve"> </w:t>
      </w:r>
      <w:r w:rsidR="00A6047A" w:rsidRPr="00A6047A">
        <w:rPr>
          <w:rFonts w:eastAsia="Calibri" w:cs="Arial"/>
          <w:color w:val="FF0000"/>
          <w:sz w:val="18"/>
          <w:szCs w:val="18"/>
          <w:lang w:val="en-NZ"/>
        </w:rPr>
        <w:t>Jan</w:t>
      </w:r>
      <w:r w:rsidR="00BF6D6F">
        <w:rPr>
          <w:rFonts w:eastAsia="Calibri" w:cs="Arial"/>
          <w:color w:val="FF0000"/>
          <w:sz w:val="18"/>
          <w:szCs w:val="18"/>
          <w:lang w:val="en-NZ"/>
        </w:rPr>
        <w:t>uary 2021</w:t>
      </w:r>
      <w:r w:rsidR="00A6047A" w:rsidRPr="00A6047A">
        <w:rPr>
          <w:rFonts w:eastAsia="Calibri" w:cs="Arial"/>
          <w:color w:val="FF0000"/>
          <w:sz w:val="18"/>
          <w:szCs w:val="18"/>
          <w:lang w:val="en-NZ"/>
        </w:rPr>
        <w:t xml:space="preserve">. </w:t>
      </w:r>
      <w:r w:rsidR="00BF6D6F">
        <w:rPr>
          <w:rFonts w:eastAsia="Calibri" w:cs="Arial"/>
          <w:color w:val="FF0000"/>
          <w:sz w:val="18"/>
          <w:szCs w:val="18"/>
          <w:lang w:val="en-NZ"/>
        </w:rPr>
        <w:t>A</w:t>
      </w:r>
      <w:r w:rsidR="00A6047A" w:rsidRPr="00A6047A">
        <w:rPr>
          <w:rFonts w:eastAsia="Calibri" w:cs="Arial"/>
          <w:color w:val="FF0000"/>
          <w:sz w:val="18"/>
          <w:szCs w:val="18"/>
          <w:lang w:val="en-NZ"/>
        </w:rPr>
        <w:t xml:space="preserve">lthough </w:t>
      </w:r>
      <w:r w:rsidR="00A6047A">
        <w:rPr>
          <w:rFonts w:eastAsia="Calibri" w:cs="Arial"/>
          <w:color w:val="FF0000"/>
          <w:sz w:val="18"/>
          <w:szCs w:val="18"/>
          <w:lang w:val="en-NZ"/>
        </w:rPr>
        <w:t>there was</w:t>
      </w:r>
      <w:r w:rsidR="00A6047A" w:rsidRPr="00A6047A">
        <w:rPr>
          <w:rFonts w:eastAsia="Calibri" w:cs="Arial"/>
          <w:color w:val="FF0000"/>
          <w:sz w:val="18"/>
          <w:szCs w:val="18"/>
          <w:lang w:val="en-NZ"/>
        </w:rPr>
        <w:t xml:space="preserve"> a total of </w:t>
      </w:r>
      <w:r w:rsidR="00A6047A">
        <w:rPr>
          <w:rFonts w:eastAsia="Calibri" w:cs="Arial"/>
          <w:color w:val="FF0000"/>
          <w:sz w:val="18"/>
          <w:szCs w:val="18"/>
          <w:lang w:val="en-NZ"/>
        </w:rPr>
        <w:t>40</w:t>
      </w:r>
      <w:r w:rsidR="00A6047A" w:rsidRPr="00A6047A">
        <w:rPr>
          <w:rFonts w:eastAsia="Calibri" w:cs="Arial"/>
          <w:color w:val="FF0000"/>
          <w:sz w:val="18"/>
          <w:szCs w:val="18"/>
          <w:lang w:val="en-NZ"/>
        </w:rPr>
        <w:t xml:space="preserve"> new cases, the net increase was</w:t>
      </w:r>
      <w:r w:rsidR="00A6047A">
        <w:rPr>
          <w:rFonts w:eastAsia="Calibri" w:cs="Arial"/>
          <w:color w:val="FF0000"/>
          <w:sz w:val="18"/>
          <w:szCs w:val="18"/>
          <w:lang w:val="en-NZ"/>
        </w:rPr>
        <w:t xml:space="preserve"> 39</w:t>
      </w:r>
      <w:r w:rsidR="00A6047A" w:rsidRPr="00A6047A">
        <w:rPr>
          <w:rFonts w:eastAsia="Calibri" w:cs="Arial"/>
          <w:color w:val="FF0000"/>
          <w:sz w:val="18"/>
          <w:szCs w:val="18"/>
          <w:lang w:val="en-NZ"/>
        </w:rPr>
        <w:t xml:space="preserve"> cases due to this change of case status.</w:t>
      </w:r>
      <w:bookmarkStart w:id="0" w:name="_GoBack"/>
      <w:bookmarkEnd w:id="0"/>
    </w:p>
    <w:p w14:paraId="6F760990" w14:textId="17B0FD97" w:rsidR="008B5A8F" w:rsidRPr="008B5A8F" w:rsidRDefault="008B5A8F" w:rsidP="008B5A8F">
      <w:pPr>
        <w:spacing w:after="0" w:line="240" w:lineRule="auto"/>
        <w:rPr>
          <w:rFonts w:eastAsia="Calibri" w:cs="Arial"/>
          <w:color w:val="FF0000"/>
          <w:sz w:val="18"/>
          <w:szCs w:val="18"/>
        </w:rPr>
      </w:pPr>
    </w:p>
    <w:p w14:paraId="5C54BB39" w14:textId="77777777" w:rsidR="00542E6B" w:rsidRPr="002F5E02" w:rsidRDefault="00542E6B" w:rsidP="003A4DBC">
      <w:pPr>
        <w:pStyle w:val="List"/>
        <w:spacing w:after="120" w:line="240" w:lineRule="auto"/>
        <w:ind w:left="0" w:firstLine="0"/>
        <w:rPr>
          <w:rFonts w:cs="Arial"/>
          <w:color w:val="auto"/>
          <w:sz w:val="4"/>
          <w:lang w:val="en"/>
        </w:rPr>
      </w:pPr>
    </w:p>
    <w:p w14:paraId="315A87C4" w14:textId="77777777" w:rsidR="008112D6" w:rsidRPr="00542E6B" w:rsidRDefault="008112D6" w:rsidP="00662616">
      <w:pPr>
        <w:rPr>
          <w:rFonts w:cs="Arial"/>
          <w:color w:val="auto"/>
          <w:sz w:val="16"/>
          <w:szCs w:val="16"/>
          <w:lang w:val="en"/>
        </w:rPr>
      </w:pPr>
    </w:p>
    <w:tbl>
      <w:tblPr>
        <w:tblStyle w:val="TableGrid"/>
        <w:tblW w:w="0" w:type="auto"/>
        <w:tblCellMar>
          <w:top w:w="57" w:type="dxa"/>
        </w:tblCellMar>
        <w:tblLook w:val="04A0" w:firstRow="1" w:lastRow="0" w:firstColumn="1" w:lastColumn="0" w:noHBand="0" w:noVBand="1"/>
        <w:tblDescription w:val="Source of acquisition of cases in New Zealance for the week up to 4 November 2020."/>
      </w:tblPr>
      <w:tblGrid>
        <w:gridCol w:w="3964"/>
        <w:gridCol w:w="5245"/>
      </w:tblGrid>
      <w:tr w:rsidR="002F5E02" w:rsidRPr="002F5E02" w14:paraId="0813BFCA" w14:textId="77777777" w:rsidTr="009051AB">
        <w:trPr>
          <w:tblHeader/>
        </w:trPr>
        <w:tc>
          <w:tcPr>
            <w:tcW w:w="9209" w:type="dxa"/>
            <w:gridSpan w:val="2"/>
            <w:shd w:val="clear" w:color="auto" w:fill="DBE5F1" w:themeFill="accent1" w:themeFillTint="33"/>
          </w:tcPr>
          <w:p w14:paraId="791725D8" w14:textId="6E1F2A1D" w:rsidR="00B211B6" w:rsidRPr="002F5E02" w:rsidRDefault="00B211B6" w:rsidP="001846B8">
            <w:pPr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 xml:space="preserve">Source of acquisition of cases for the </w:t>
            </w:r>
            <w:r w:rsidR="001846B8" w:rsidRPr="001846B8">
              <w:rPr>
                <w:rStyle w:val="Strong"/>
                <w:color w:val="FF0000"/>
              </w:rPr>
              <w:t>7</w:t>
            </w:r>
            <w:r w:rsidRPr="001846B8">
              <w:rPr>
                <w:rStyle w:val="Strong"/>
                <w:color w:val="FF0000"/>
              </w:rPr>
              <w:t xml:space="preserve"> </w:t>
            </w:r>
            <w:r w:rsidRPr="002F5E02">
              <w:rPr>
                <w:rStyle w:val="Strong"/>
                <w:color w:val="auto"/>
              </w:rPr>
              <w:t xml:space="preserve">days to </w:t>
            </w:r>
            <w:r w:rsidR="001846B8">
              <w:rPr>
                <w:rStyle w:val="Strong"/>
                <w:color w:val="FF0000"/>
              </w:rPr>
              <w:t>20</w:t>
            </w:r>
            <w:r w:rsidR="00A1790B" w:rsidRPr="00014341">
              <w:rPr>
                <w:rStyle w:val="Strong"/>
                <w:color w:val="FF0000"/>
              </w:rPr>
              <w:t xml:space="preserve"> </w:t>
            </w:r>
            <w:r w:rsidR="00A1790B">
              <w:rPr>
                <w:rStyle w:val="Strong"/>
                <w:color w:val="FF0000"/>
              </w:rPr>
              <w:t>January 2021</w:t>
            </w:r>
          </w:p>
        </w:tc>
      </w:tr>
      <w:tr w:rsidR="002F5E02" w:rsidRPr="002F5E02" w14:paraId="66A6A903" w14:textId="77777777" w:rsidTr="00F55D4C">
        <w:tc>
          <w:tcPr>
            <w:tcW w:w="3964" w:type="dxa"/>
          </w:tcPr>
          <w:p w14:paraId="78B166A5" w14:textId="77777777" w:rsidR="008112D6" w:rsidRPr="002F5E02" w:rsidRDefault="008112D6" w:rsidP="008112D6">
            <w:pPr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Overseas acquired/associated*</w:t>
            </w:r>
          </w:p>
        </w:tc>
        <w:tc>
          <w:tcPr>
            <w:tcW w:w="5245" w:type="dxa"/>
            <w:vAlign w:val="center"/>
          </w:tcPr>
          <w:p w14:paraId="48BBC5F8" w14:textId="3D6B348C" w:rsidR="008112D6" w:rsidRPr="002F5E02" w:rsidRDefault="00FD57C2" w:rsidP="00BC66AD">
            <w:pPr>
              <w:rPr>
                <w:color w:val="auto"/>
              </w:rPr>
            </w:pPr>
            <w:r w:rsidRPr="00FD57C2">
              <w:rPr>
                <w:color w:val="FF0000"/>
              </w:rPr>
              <w:t>40</w:t>
            </w:r>
          </w:p>
        </w:tc>
      </w:tr>
      <w:tr w:rsidR="002F5E02" w:rsidRPr="002F5E02" w14:paraId="64A9D29C" w14:textId="77777777" w:rsidTr="00F55D4C">
        <w:tc>
          <w:tcPr>
            <w:tcW w:w="3964" w:type="dxa"/>
          </w:tcPr>
          <w:p w14:paraId="22AEC3D7" w14:textId="77777777" w:rsidR="008112D6" w:rsidRPr="002F5E02" w:rsidRDefault="008112D6" w:rsidP="008112D6">
            <w:pPr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</w:t>
            </w:r>
          </w:p>
        </w:tc>
        <w:tc>
          <w:tcPr>
            <w:tcW w:w="5245" w:type="dxa"/>
            <w:vAlign w:val="center"/>
          </w:tcPr>
          <w:p w14:paraId="259BCA3A" w14:textId="77777777" w:rsidR="008112D6" w:rsidRPr="002F5E02" w:rsidRDefault="008112D6" w:rsidP="008112D6">
            <w:pPr>
              <w:rPr>
                <w:color w:val="auto"/>
              </w:rPr>
            </w:pPr>
            <w:r w:rsidRPr="002F5E02">
              <w:rPr>
                <w:rFonts w:cs="Arial"/>
                <w:color w:val="auto"/>
              </w:rPr>
              <w:t>0</w:t>
            </w:r>
          </w:p>
        </w:tc>
      </w:tr>
    </w:tbl>
    <w:p w14:paraId="620185B5" w14:textId="77777777" w:rsidR="00B211B6" w:rsidRPr="002F5E02" w:rsidRDefault="00B211B6" w:rsidP="00B211B6">
      <w:pPr>
        <w:spacing w:before="120"/>
        <w:rPr>
          <w:i/>
          <w:color w:val="auto"/>
          <w:sz w:val="16"/>
          <w:szCs w:val="18"/>
        </w:rPr>
      </w:pPr>
      <w:r w:rsidRPr="002F5E02">
        <w:rPr>
          <w:i/>
          <w:color w:val="auto"/>
          <w:sz w:val="16"/>
          <w:szCs w:val="18"/>
        </w:rPr>
        <w:t>*Cases acquired while in managed isolation in New Zealand (e.g. family groups) are recorded as overseas associated.</w:t>
      </w:r>
    </w:p>
    <w:p w14:paraId="6F736531" w14:textId="77777777" w:rsidR="00542E6B" w:rsidRDefault="00542E6B" w:rsidP="00B211B6">
      <w:pPr>
        <w:pStyle w:val="Heading1"/>
        <w:rPr>
          <w:color w:val="auto"/>
        </w:rPr>
      </w:pPr>
    </w:p>
    <w:p w14:paraId="38FDECFB" w14:textId="77777777" w:rsidR="00542E6B" w:rsidRDefault="00542E6B" w:rsidP="00B211B6">
      <w:pPr>
        <w:pStyle w:val="Heading1"/>
        <w:rPr>
          <w:color w:val="auto"/>
        </w:rPr>
      </w:pPr>
    </w:p>
    <w:p w14:paraId="00792D7B" w14:textId="77777777" w:rsidR="00B211B6" w:rsidRPr="002F5E02" w:rsidRDefault="00B211B6" w:rsidP="00B211B6">
      <w:pPr>
        <w:pStyle w:val="Heading1"/>
        <w:rPr>
          <w:color w:val="auto"/>
        </w:rPr>
      </w:pPr>
      <w:r w:rsidRPr="002F5E02">
        <w:rPr>
          <w:color w:val="auto"/>
        </w:rPr>
        <w:t xml:space="preserve">New Zealand </w:t>
      </w:r>
      <w:r w:rsidR="00A24237" w:rsidRPr="002F5E02">
        <w:rPr>
          <w:color w:val="auto"/>
        </w:rPr>
        <w:t>q</w:t>
      </w:r>
      <w:r w:rsidRPr="002F5E02">
        <w:rPr>
          <w:color w:val="auto"/>
        </w:rPr>
        <w:t xml:space="preserve">uarantine-free travel </w:t>
      </w:r>
      <w:r w:rsidR="00A24237" w:rsidRPr="002F5E02">
        <w:rPr>
          <w:color w:val="auto"/>
        </w:rPr>
        <w:t>c</w:t>
      </w:r>
      <w:r w:rsidRPr="002F5E02">
        <w:rPr>
          <w:color w:val="auto"/>
        </w:rPr>
        <w:t>riteria</w:t>
      </w:r>
    </w:p>
    <w:p w14:paraId="43D2886C" w14:textId="77777777" w:rsidR="00B211B6" w:rsidRPr="002F5E02" w:rsidRDefault="00B211B6" w:rsidP="00A24237">
      <w:pPr>
        <w:pStyle w:val="ListParagraph"/>
        <w:numPr>
          <w:ilvl w:val="0"/>
          <w:numId w:val="22"/>
        </w:numPr>
        <w:spacing w:after="0" w:line="240" w:lineRule="auto"/>
        <w:contextualSpacing/>
        <w:textAlignment w:val="auto"/>
        <w:rPr>
          <w:color w:val="auto"/>
        </w:rPr>
      </w:pPr>
      <w:r w:rsidRPr="002F5E02">
        <w:rPr>
          <w:color w:val="auto"/>
        </w:rPr>
        <w:t>New Zealand currently has no hotspots according to the definition: rolling 3-day average of daily new locally acquired cases is 3 or more by District Health Board.</w:t>
      </w:r>
    </w:p>
    <w:p w14:paraId="7EC86EAC" w14:textId="77777777" w:rsidR="009D6DEB" w:rsidRPr="002F5E02" w:rsidRDefault="009D6DEB" w:rsidP="009D6DEB">
      <w:pPr>
        <w:pStyle w:val="List"/>
        <w:rPr>
          <w:color w:val="auto"/>
        </w:rPr>
      </w:pPr>
    </w:p>
    <w:p w14:paraId="6A4AC72D" w14:textId="77777777" w:rsidR="00B211B6" w:rsidRPr="002F5E02" w:rsidRDefault="00B211B6" w:rsidP="00B211B6">
      <w:pPr>
        <w:pStyle w:val="Heading1"/>
        <w:rPr>
          <w:color w:val="auto"/>
        </w:rPr>
      </w:pPr>
      <w:r w:rsidRPr="002F5E02">
        <w:rPr>
          <w:color w:val="auto"/>
        </w:rPr>
        <w:t>Summary of locally acquired cases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CellMar>
          <w:top w:w="85" w:type="dxa"/>
        </w:tblCellMar>
        <w:tblLook w:val="04A0" w:firstRow="1" w:lastRow="0" w:firstColumn="1" w:lastColumn="0" w:noHBand="0" w:noVBand="1"/>
        <w:tblDescription w:val="Summary of locally acquired COVID-19 cases in New Zealand, by date."/>
      </w:tblPr>
      <w:tblGrid>
        <w:gridCol w:w="2634"/>
        <w:gridCol w:w="3395"/>
        <w:gridCol w:w="3038"/>
      </w:tblGrid>
      <w:tr w:rsidR="002F5E02" w:rsidRPr="002F5E02" w14:paraId="0A854253" w14:textId="77777777" w:rsidTr="009051AB">
        <w:trPr>
          <w:trHeight w:val="364"/>
          <w:tblHeader/>
        </w:trPr>
        <w:tc>
          <w:tcPr>
            <w:tcW w:w="2634" w:type="dxa"/>
            <w:shd w:val="clear" w:color="auto" w:fill="DBE5F1" w:themeFill="accent1" w:themeFillTint="33"/>
          </w:tcPr>
          <w:p w14:paraId="51C7EB94" w14:textId="77777777" w:rsidR="00B211B6" w:rsidRPr="002F5E02" w:rsidRDefault="00B211B6" w:rsidP="00B211B6">
            <w:pPr>
              <w:spacing w:after="0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Date</w:t>
            </w:r>
          </w:p>
        </w:tc>
        <w:tc>
          <w:tcPr>
            <w:tcW w:w="3395" w:type="dxa"/>
            <w:shd w:val="clear" w:color="auto" w:fill="DBE5F1" w:themeFill="accent1" w:themeFillTint="33"/>
          </w:tcPr>
          <w:p w14:paraId="7DA56B9F" w14:textId="77777777" w:rsidR="00B211B6" w:rsidRPr="002F5E02" w:rsidRDefault="00B211B6" w:rsidP="00B211B6">
            <w:pPr>
              <w:spacing w:after="0"/>
              <w:jc w:val="righ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 cases</w:t>
            </w:r>
          </w:p>
        </w:tc>
        <w:tc>
          <w:tcPr>
            <w:tcW w:w="3038" w:type="dxa"/>
            <w:shd w:val="clear" w:color="auto" w:fill="DBE5F1" w:themeFill="accent1" w:themeFillTint="33"/>
          </w:tcPr>
          <w:p w14:paraId="4E1EB151" w14:textId="77777777" w:rsidR="00B211B6" w:rsidRPr="002F5E02" w:rsidRDefault="00B211B6" w:rsidP="00B211B6">
            <w:pPr>
              <w:spacing w:after="0"/>
              <w:jc w:val="righ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Rolling 3-day average</w:t>
            </w:r>
          </w:p>
        </w:tc>
      </w:tr>
      <w:tr w:rsidR="007C0E67" w:rsidRPr="002F5E02" w14:paraId="6ACFA278" w14:textId="77777777" w:rsidTr="00A90EC8">
        <w:trPr>
          <w:trHeight w:val="141"/>
        </w:trPr>
        <w:tc>
          <w:tcPr>
            <w:tcW w:w="2634" w:type="dxa"/>
            <w:tcMar>
              <w:top w:w="28" w:type="dxa"/>
            </w:tcMar>
            <w:vAlign w:val="center"/>
          </w:tcPr>
          <w:p w14:paraId="0C0B8A18" w14:textId="0418ED52" w:rsidR="007C0E67" w:rsidRDefault="001846B8" w:rsidP="001846B8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14</w:t>
            </w:r>
            <w:r w:rsidR="007C0E67">
              <w:rPr>
                <w:rStyle w:val="Strong"/>
                <w:b w:val="0"/>
                <w:color w:val="FF0000"/>
              </w:rPr>
              <w:t xml:space="preserve"> January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31BD8127" w14:textId="439A517C" w:rsidR="007C0E67" w:rsidRPr="00BC66AD" w:rsidRDefault="007C0E67" w:rsidP="00CF5CC0">
            <w:pPr>
              <w:spacing w:after="120"/>
              <w:jc w:val="right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4E10851E" w14:textId="6AE56EB9" w:rsidR="007C0E67" w:rsidRPr="00BC66AD" w:rsidRDefault="007C0E67" w:rsidP="00CF5CC0">
            <w:pPr>
              <w:spacing w:after="120"/>
              <w:jc w:val="right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>0</w:t>
            </w:r>
          </w:p>
        </w:tc>
      </w:tr>
      <w:tr w:rsidR="00CF5CC0" w:rsidRPr="002F5E02" w14:paraId="63EE1F19" w14:textId="77777777" w:rsidTr="00A90EC8">
        <w:trPr>
          <w:trHeight w:val="141"/>
        </w:trPr>
        <w:tc>
          <w:tcPr>
            <w:tcW w:w="2634" w:type="dxa"/>
            <w:tcMar>
              <w:top w:w="28" w:type="dxa"/>
            </w:tcMar>
            <w:vAlign w:val="center"/>
          </w:tcPr>
          <w:p w14:paraId="354E3216" w14:textId="479EF24F" w:rsidR="00CF5CC0" w:rsidRPr="000F073C" w:rsidRDefault="001846B8" w:rsidP="00014341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15</w:t>
            </w:r>
            <w:r w:rsidR="00014341">
              <w:rPr>
                <w:rStyle w:val="Strong"/>
                <w:b w:val="0"/>
                <w:color w:val="FF0000"/>
              </w:rPr>
              <w:t xml:space="preserve"> January</w:t>
            </w:r>
            <w:r w:rsidR="007C0E67">
              <w:rPr>
                <w:rStyle w:val="Strong"/>
                <w:b w:val="0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13E437DB" w14:textId="77777777"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353F9970" w14:textId="77777777"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CF5CC0" w:rsidRPr="002F5E02" w14:paraId="79B4B29E" w14:textId="77777777" w:rsidTr="00A90EC8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14:paraId="412BF1E0" w14:textId="4FFDA3C3" w:rsidR="00CF5CC0" w:rsidRPr="000F073C" w:rsidRDefault="001846B8" w:rsidP="001846B8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16</w:t>
            </w:r>
            <w:r w:rsidR="00014341">
              <w:rPr>
                <w:rStyle w:val="Strong"/>
                <w:b w:val="0"/>
                <w:color w:val="FF0000"/>
              </w:rPr>
              <w:t xml:space="preserve"> January</w:t>
            </w:r>
            <w:r w:rsidR="007C0E67">
              <w:rPr>
                <w:rStyle w:val="Strong"/>
                <w:b w:val="0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4DEAF883" w14:textId="77777777"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4A4CA722" w14:textId="77777777"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CF5CC0" w:rsidRPr="002F5E02" w14:paraId="6657F63C" w14:textId="77777777" w:rsidTr="00A90EC8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14:paraId="24354D7D" w14:textId="7229BD56" w:rsidR="00CF5CC0" w:rsidRPr="000F073C" w:rsidRDefault="001846B8" w:rsidP="001846B8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17</w:t>
            </w:r>
            <w:r w:rsidR="00A1790B">
              <w:rPr>
                <w:rStyle w:val="Strong"/>
                <w:b w:val="0"/>
                <w:color w:val="FF0000"/>
              </w:rPr>
              <w:t xml:space="preserve"> January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2BEA7214" w14:textId="77777777"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5C272F8C" w14:textId="77777777"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CF5CC0" w:rsidRPr="002F5E02" w14:paraId="2A14B26C" w14:textId="77777777" w:rsidTr="00A90EC8">
        <w:trPr>
          <w:trHeight w:val="236"/>
        </w:trPr>
        <w:tc>
          <w:tcPr>
            <w:tcW w:w="2634" w:type="dxa"/>
            <w:tcMar>
              <w:top w:w="28" w:type="dxa"/>
            </w:tcMar>
            <w:vAlign w:val="center"/>
          </w:tcPr>
          <w:p w14:paraId="578E369C" w14:textId="148E93C7" w:rsidR="00CF5CC0" w:rsidRPr="000F073C" w:rsidRDefault="001846B8" w:rsidP="00CF5CC0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18</w:t>
            </w:r>
            <w:r w:rsidR="00A1790B">
              <w:rPr>
                <w:rStyle w:val="Strong"/>
                <w:b w:val="0"/>
                <w:color w:val="FF0000"/>
              </w:rPr>
              <w:t xml:space="preserve"> January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05D1DE36" w14:textId="77777777"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5F46616E" w14:textId="77777777" w:rsidR="00CF5CC0" w:rsidRPr="00BC66AD" w:rsidRDefault="00CF5CC0" w:rsidP="00CF5CC0">
            <w:pPr>
              <w:spacing w:after="120"/>
              <w:jc w:val="right"/>
              <w:rPr>
                <w:color w:val="FF0000"/>
              </w:rPr>
            </w:pPr>
            <w:r w:rsidRPr="00BC66AD">
              <w:rPr>
                <w:rFonts w:cs="Arial"/>
                <w:color w:val="FF0000"/>
              </w:rPr>
              <w:t>0</w:t>
            </w:r>
          </w:p>
        </w:tc>
      </w:tr>
      <w:tr w:rsidR="00CF5CC0" w:rsidRPr="002F5E02" w14:paraId="277688A6" w14:textId="77777777" w:rsidTr="00A90EC8">
        <w:trPr>
          <w:trHeight w:val="250"/>
        </w:trPr>
        <w:tc>
          <w:tcPr>
            <w:tcW w:w="2634" w:type="dxa"/>
            <w:tcMar>
              <w:top w:w="28" w:type="dxa"/>
            </w:tcMar>
            <w:vAlign w:val="center"/>
          </w:tcPr>
          <w:p w14:paraId="770D9D91" w14:textId="7D8DC275" w:rsidR="00CF5CC0" w:rsidRPr="000F073C" w:rsidRDefault="001846B8" w:rsidP="00CF5CC0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19</w:t>
            </w:r>
            <w:r w:rsidR="00A1790B">
              <w:rPr>
                <w:rStyle w:val="Strong"/>
                <w:b w:val="0"/>
                <w:color w:val="FF0000"/>
              </w:rPr>
              <w:t xml:space="preserve"> January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6062B6B0" w14:textId="3208A608" w:rsidR="00CF5CC0" w:rsidRPr="00BC66AD" w:rsidRDefault="00EF3FD8" w:rsidP="00CF5CC0">
            <w:pPr>
              <w:spacing w:after="120"/>
              <w:jc w:val="right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4607773F" w14:textId="583AFD69" w:rsidR="00CF5CC0" w:rsidRPr="00BC66AD" w:rsidRDefault="00EF3FD8" w:rsidP="00CF5CC0">
            <w:pPr>
              <w:spacing w:after="120"/>
              <w:jc w:val="right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  <w:tr w:rsidR="00CF5CC0" w:rsidRPr="002F5E02" w14:paraId="0EA620F2" w14:textId="77777777" w:rsidTr="00A90EC8">
        <w:trPr>
          <w:trHeight w:val="236"/>
        </w:trPr>
        <w:tc>
          <w:tcPr>
            <w:tcW w:w="2634" w:type="dxa"/>
            <w:tcMar>
              <w:top w:w="28" w:type="dxa"/>
            </w:tcMar>
            <w:vAlign w:val="center"/>
          </w:tcPr>
          <w:p w14:paraId="09651D34" w14:textId="0D356361" w:rsidR="00CF5CC0" w:rsidRPr="000F073C" w:rsidRDefault="001846B8" w:rsidP="00014341">
            <w:pPr>
              <w:spacing w:after="120"/>
              <w:rPr>
                <w:rStyle w:val="Strong"/>
                <w:b w:val="0"/>
                <w:color w:val="FF0000"/>
              </w:rPr>
            </w:pPr>
            <w:r>
              <w:rPr>
                <w:rStyle w:val="Strong"/>
                <w:b w:val="0"/>
                <w:color w:val="FF0000"/>
              </w:rPr>
              <w:t>20</w:t>
            </w:r>
            <w:r w:rsidR="00A1790B">
              <w:rPr>
                <w:rStyle w:val="Strong"/>
                <w:b w:val="0"/>
                <w:color w:val="FF0000"/>
              </w:rPr>
              <w:t xml:space="preserve"> January 2021</w:t>
            </w:r>
          </w:p>
        </w:tc>
        <w:tc>
          <w:tcPr>
            <w:tcW w:w="3395" w:type="dxa"/>
            <w:tcMar>
              <w:top w:w="28" w:type="dxa"/>
            </w:tcMar>
            <w:vAlign w:val="center"/>
          </w:tcPr>
          <w:p w14:paraId="071DFFA7" w14:textId="3F202B3F" w:rsidR="00CF5CC0" w:rsidRPr="00BC66AD" w:rsidRDefault="00EF3FD8" w:rsidP="00CF5CC0">
            <w:pPr>
              <w:spacing w:after="120"/>
              <w:jc w:val="right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  <w:vAlign w:val="center"/>
          </w:tcPr>
          <w:p w14:paraId="24E56025" w14:textId="1565E031" w:rsidR="00CF5CC0" w:rsidRPr="00BC66AD" w:rsidRDefault="00EF3FD8" w:rsidP="00CF5CC0">
            <w:pPr>
              <w:spacing w:after="120"/>
              <w:jc w:val="right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</w:tbl>
    <w:p w14:paraId="3D5E370A" w14:textId="77777777" w:rsidR="00B211B6" w:rsidRPr="002F5E02" w:rsidRDefault="00B211B6" w:rsidP="00A24237">
      <w:pPr>
        <w:rPr>
          <w:color w:val="auto"/>
        </w:rPr>
      </w:pPr>
      <w:r w:rsidRPr="002F5E02">
        <w:rPr>
          <w:color w:val="auto"/>
        </w:rP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  <w:tblDescription w:val="Locally acquired COVID-19 cases in New Zealand."/>
      </w:tblPr>
      <w:tblGrid>
        <w:gridCol w:w="5240"/>
        <w:gridCol w:w="1701"/>
        <w:gridCol w:w="2126"/>
      </w:tblGrid>
      <w:tr w:rsidR="002F5E02" w:rsidRPr="002F5E02" w14:paraId="1A6AD677" w14:textId="77777777" w:rsidTr="009051AB">
        <w:trPr>
          <w:trHeight w:val="385"/>
          <w:tblHeader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2724170" w14:textId="77777777" w:rsidR="00B211B6" w:rsidRPr="002F5E02" w:rsidRDefault="00B211B6" w:rsidP="00B211B6">
            <w:pPr>
              <w:spacing w:after="120"/>
              <w:rPr>
                <w:rFonts w:cs="Arial"/>
                <w:b/>
                <w:color w:val="auto"/>
                <w:szCs w:val="20"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5445587A" w14:textId="77777777" w:rsidR="00B211B6" w:rsidRPr="002F5E02" w:rsidRDefault="00343B8C" w:rsidP="00B211B6">
            <w:pPr>
              <w:spacing w:after="120"/>
              <w:jc w:val="right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>Notification Date*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036024A7" w14:textId="77777777" w:rsidR="00B211B6" w:rsidRPr="002F5E02" w:rsidRDefault="00B211B6" w:rsidP="00B211B6">
            <w:pPr>
              <w:spacing w:after="120"/>
              <w:jc w:val="right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 xml:space="preserve">Number of days </w:t>
            </w:r>
          </w:p>
        </w:tc>
      </w:tr>
      <w:tr w:rsidR="009D3C34" w:rsidRPr="002F5E02" w14:paraId="5954DFDD" w14:textId="77777777" w:rsidTr="009246F0">
        <w:trPr>
          <w:trHeight w:val="370"/>
        </w:trPr>
        <w:tc>
          <w:tcPr>
            <w:tcW w:w="5240" w:type="dxa"/>
            <w:tcBorders>
              <w:top w:val="single" w:sz="4" w:space="0" w:color="auto"/>
            </w:tcBorders>
          </w:tcPr>
          <w:p w14:paraId="0FB244C3" w14:textId="77777777" w:rsidR="009D3C34" w:rsidRPr="002F5E02" w:rsidRDefault="009D3C34" w:rsidP="009D3C34">
            <w:pPr>
              <w:spacing w:after="120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</w:t>
            </w:r>
          </w:p>
        </w:tc>
        <w:tc>
          <w:tcPr>
            <w:tcW w:w="1701" w:type="dxa"/>
            <w:vAlign w:val="center"/>
          </w:tcPr>
          <w:p w14:paraId="4504A2CA" w14:textId="77777777" w:rsidR="009D3C34" w:rsidRPr="002F5E02" w:rsidRDefault="009D3C34" w:rsidP="009D3C34">
            <w:pPr>
              <w:spacing w:after="120"/>
              <w:jc w:val="righ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color w:val="auto"/>
                <w:szCs w:val="20"/>
                <w:lang w:val="en"/>
              </w:rPr>
              <w:t>18/11/20</w:t>
            </w:r>
          </w:p>
        </w:tc>
        <w:tc>
          <w:tcPr>
            <w:tcW w:w="2126" w:type="dxa"/>
            <w:vAlign w:val="center"/>
          </w:tcPr>
          <w:p w14:paraId="5DE5F0D4" w14:textId="7EC0DBF6" w:rsidR="009D3C34" w:rsidRPr="002F5E02" w:rsidRDefault="001846B8" w:rsidP="00A1790B">
            <w:pPr>
              <w:spacing w:after="120"/>
              <w:jc w:val="right"/>
              <w:rPr>
                <w:rFonts w:cs="Arial"/>
                <w:color w:val="auto"/>
                <w:szCs w:val="20"/>
                <w:lang w:val="en"/>
              </w:rPr>
            </w:pPr>
            <w:r>
              <w:rPr>
                <w:rFonts w:cs="Arial"/>
                <w:color w:val="FF0000"/>
                <w:szCs w:val="20"/>
                <w:lang w:val="en"/>
              </w:rPr>
              <w:t>63</w:t>
            </w:r>
            <w:r w:rsidR="009D3C34">
              <w:rPr>
                <w:rFonts w:cs="Arial"/>
                <w:color w:val="FF0000"/>
                <w:szCs w:val="20"/>
                <w:lang w:val="en"/>
              </w:rPr>
              <w:t xml:space="preserve"> days</w:t>
            </w:r>
          </w:p>
        </w:tc>
      </w:tr>
      <w:tr w:rsidR="009D3C34" w:rsidRPr="002F5E02" w14:paraId="5F4A4553" w14:textId="77777777" w:rsidTr="009246F0">
        <w:trPr>
          <w:trHeight w:val="342"/>
        </w:trPr>
        <w:tc>
          <w:tcPr>
            <w:tcW w:w="5240" w:type="dxa"/>
          </w:tcPr>
          <w:p w14:paraId="281CFBE0" w14:textId="77777777" w:rsidR="009D3C34" w:rsidRPr="002F5E02" w:rsidRDefault="009D3C34" w:rsidP="009D3C34">
            <w:pPr>
              <w:spacing w:after="120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of unknown source </w:t>
            </w:r>
          </w:p>
        </w:tc>
        <w:tc>
          <w:tcPr>
            <w:tcW w:w="1701" w:type="dxa"/>
            <w:vAlign w:val="center"/>
          </w:tcPr>
          <w:p w14:paraId="7AF78B00" w14:textId="77777777" w:rsidR="009D3C34" w:rsidRPr="002F5E02" w:rsidRDefault="009D3C34" w:rsidP="009D3C34">
            <w:pPr>
              <w:spacing w:after="120"/>
              <w:jc w:val="righ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color w:val="auto"/>
                <w:szCs w:val="20"/>
                <w:lang w:val="en"/>
              </w:rPr>
              <w:t>1/09/20</w:t>
            </w:r>
          </w:p>
        </w:tc>
        <w:tc>
          <w:tcPr>
            <w:tcW w:w="2126" w:type="dxa"/>
            <w:vAlign w:val="center"/>
          </w:tcPr>
          <w:p w14:paraId="059C7BE9" w14:textId="0B1ACC96" w:rsidR="009D3C34" w:rsidRPr="002F5E02" w:rsidRDefault="00CF5CC0" w:rsidP="001846B8">
            <w:pPr>
              <w:spacing w:after="120"/>
              <w:jc w:val="right"/>
              <w:rPr>
                <w:rFonts w:cs="Arial"/>
                <w:color w:val="auto"/>
                <w:szCs w:val="20"/>
                <w:lang w:val="en"/>
              </w:rPr>
            </w:pPr>
            <w:r>
              <w:rPr>
                <w:rFonts w:cs="Arial"/>
                <w:color w:val="FF0000"/>
                <w:szCs w:val="20"/>
                <w:lang w:val="en"/>
              </w:rPr>
              <w:t>1</w:t>
            </w:r>
            <w:r w:rsidR="001846B8">
              <w:rPr>
                <w:rFonts w:cs="Arial"/>
                <w:color w:val="FF0000"/>
                <w:szCs w:val="20"/>
                <w:lang w:val="en"/>
              </w:rPr>
              <w:t>41</w:t>
            </w:r>
            <w:r w:rsidR="009D3C34">
              <w:rPr>
                <w:rFonts w:cs="Arial"/>
                <w:color w:val="FF0000"/>
                <w:szCs w:val="20"/>
                <w:lang w:val="en"/>
              </w:rPr>
              <w:t xml:space="preserve"> days</w:t>
            </w:r>
          </w:p>
        </w:tc>
      </w:tr>
    </w:tbl>
    <w:p w14:paraId="3F527D62" w14:textId="77777777" w:rsidR="00343B8C" w:rsidRPr="002F5E02" w:rsidRDefault="00B211B6" w:rsidP="00343B8C">
      <w:pPr>
        <w:rPr>
          <w:rFonts w:cs="Arial"/>
          <w:i/>
          <w:color w:val="auto"/>
          <w:sz w:val="18"/>
          <w:szCs w:val="18"/>
        </w:rPr>
      </w:pPr>
      <w:r w:rsidRPr="002F5E02">
        <w:rPr>
          <w:color w:val="auto"/>
          <w:sz w:val="20"/>
          <w:szCs w:val="20"/>
          <w:lang w:val="en"/>
        </w:rPr>
        <w:br w:type="textWrapping" w:clear="all"/>
      </w:r>
      <w:r w:rsidR="00343B8C" w:rsidRPr="002F5E02">
        <w:rPr>
          <w:rFonts w:cs="Arial"/>
          <w:i/>
          <w:color w:val="auto"/>
          <w:sz w:val="18"/>
          <w:szCs w:val="18"/>
        </w:rPr>
        <w:t>*Date of notification to NZ Ministry of Health has been used, which may differ from the date reported in media releases</w:t>
      </w:r>
    </w:p>
    <w:p w14:paraId="5AA0F895" w14:textId="77777777" w:rsidR="0007741B" w:rsidRDefault="0007741B" w:rsidP="0007741B">
      <w:pPr>
        <w:pStyle w:val="BodyText"/>
        <w:rPr>
          <w:noProof/>
          <w:lang w:eastAsia="en-AU"/>
        </w:rPr>
      </w:pPr>
    </w:p>
    <w:p w14:paraId="6C6D601E" w14:textId="77777777" w:rsidR="00726BE0" w:rsidRDefault="00726BE0" w:rsidP="0007741B">
      <w:pPr>
        <w:pStyle w:val="BodyText"/>
        <w:rPr>
          <w:color w:val="auto"/>
        </w:rPr>
      </w:pPr>
    </w:p>
    <w:p w14:paraId="3B0D3FA2" w14:textId="77777777" w:rsidR="00A1790B" w:rsidRDefault="00A1790B" w:rsidP="0007741B">
      <w:pPr>
        <w:pStyle w:val="BodyText"/>
        <w:rPr>
          <w:color w:val="auto"/>
        </w:rPr>
      </w:pPr>
    </w:p>
    <w:p w14:paraId="064EF083" w14:textId="28E5D60A" w:rsidR="00B211B6" w:rsidRPr="002F5E02" w:rsidRDefault="008B5A8F" w:rsidP="00B211B6">
      <w:pPr>
        <w:spacing w:after="0"/>
        <w:rPr>
          <w:color w:val="auto"/>
        </w:rPr>
      </w:pPr>
      <w:r>
        <w:rPr>
          <w:color w:val="auto"/>
        </w:rPr>
        <w:t xml:space="preserve">Acting </w:t>
      </w:r>
      <w:r w:rsidR="000A5B04">
        <w:rPr>
          <w:color w:val="auto"/>
        </w:rPr>
        <w:t>C</w:t>
      </w:r>
      <w:r w:rsidR="00B211B6" w:rsidRPr="002F5E02">
        <w:rPr>
          <w:color w:val="auto"/>
        </w:rPr>
        <w:t>hief Medical Officer</w:t>
      </w:r>
    </w:p>
    <w:p w14:paraId="1D6D9015" w14:textId="36F72147" w:rsidR="00B211B6" w:rsidRPr="002F5E02" w:rsidRDefault="00B211B6" w:rsidP="00B211B6">
      <w:pPr>
        <w:spacing w:after="0"/>
        <w:rPr>
          <w:color w:val="auto"/>
        </w:rPr>
      </w:pPr>
      <w:r w:rsidRPr="002F5E02">
        <w:rPr>
          <w:color w:val="auto"/>
        </w:rPr>
        <w:t xml:space="preserve">Professor </w:t>
      </w:r>
      <w:r w:rsidR="008B5A8F">
        <w:rPr>
          <w:color w:val="auto"/>
        </w:rPr>
        <w:t>Michael Kidd</w:t>
      </w:r>
    </w:p>
    <w:p w14:paraId="0F3D3BD7" w14:textId="491C3646" w:rsidR="00365261" w:rsidRPr="000F073C" w:rsidRDefault="0084065A" w:rsidP="00ED67DE">
      <w:pPr>
        <w:spacing w:after="0"/>
        <w:rPr>
          <w:color w:val="FF0000"/>
        </w:rPr>
      </w:pPr>
      <w:r w:rsidRPr="000F073C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2D6226" wp14:editId="571B2ABD">
                <wp:simplePos x="0" y="0"/>
                <wp:positionH relativeFrom="column">
                  <wp:posOffset>6321087</wp:posOffset>
                </wp:positionH>
                <wp:positionV relativeFrom="paragraph">
                  <wp:posOffset>65273</wp:posOffset>
                </wp:positionV>
                <wp:extent cx="691375" cy="1561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375" cy="156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782E3" w14:textId="77777777" w:rsidR="00D23407" w:rsidRPr="0084065A" w:rsidRDefault="00D23407" w:rsidP="0084065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auto"/>
                                <w:sz w:val="10"/>
                                <w:szCs w:val="10"/>
                                <w:lang w:eastAsia="en-GB"/>
                              </w:rPr>
                            </w:pPr>
                            <w:r w:rsidRPr="0084065A">
                              <w:rPr>
                                <w:rFonts w:eastAsia="Times New Roman" w:cs="Arial"/>
                                <w:color w:val="172B4D"/>
                                <w:sz w:val="10"/>
                                <w:szCs w:val="10"/>
                                <w:lang w:eastAsia="en-GB"/>
                              </w:rPr>
                              <w:t>DT0001127</w:t>
                            </w:r>
                          </w:p>
                          <w:p w14:paraId="5915312E" w14:textId="77777777" w:rsidR="00D23407" w:rsidRDefault="00D234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D62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7.7pt;margin-top:5.15pt;width:54.45pt;height:12.3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" filled="f" stroked="f" strokeweight=".5pt">
                <v:textbox>
                  <w:txbxContent>
                    <w:p w14:paraId="776782E3" w14:textId="77777777" w:rsidR="00D23407" w:rsidRPr="0084065A" w:rsidRDefault="00D23407" w:rsidP="0084065A">
                      <w:pPr>
                        <w:spacing w:after="0" w:line="240" w:lineRule="auto"/>
                        <w:rPr>
                          <w:rFonts w:eastAsia="Times New Roman" w:cs="Arial"/>
                          <w:color w:val="auto"/>
                          <w:sz w:val="10"/>
                          <w:szCs w:val="10"/>
                          <w:lang w:eastAsia="en-GB"/>
                        </w:rPr>
                      </w:pPr>
                      <w:r w:rsidRPr="0084065A">
                        <w:rPr>
                          <w:rFonts w:eastAsia="Times New Roman" w:cs="Arial"/>
                          <w:color w:val="172B4D"/>
                          <w:sz w:val="10"/>
                          <w:szCs w:val="10"/>
                          <w:lang w:eastAsia="en-GB"/>
                        </w:rPr>
                        <w:t>DT0001127</w:t>
                      </w:r>
                    </w:p>
                    <w:p w14:paraId="5915312E" w14:textId="77777777" w:rsidR="00D23407" w:rsidRDefault="00D23407"/>
                  </w:txbxContent>
                </v:textbox>
              </v:shape>
            </w:pict>
          </mc:Fallback>
        </mc:AlternateContent>
      </w:r>
      <w:r w:rsidR="001846B8">
        <w:rPr>
          <w:color w:val="FF0000"/>
        </w:rPr>
        <w:t>20</w:t>
      </w:r>
      <w:r w:rsidR="00A1790B">
        <w:rPr>
          <w:color w:val="FF0000"/>
        </w:rPr>
        <w:t xml:space="preserve"> January 2021</w:t>
      </w:r>
    </w:p>
    <w:sectPr w:rsidR="00365261" w:rsidRPr="000F073C" w:rsidSect="00940B15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552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7DD75" w14:textId="77777777" w:rsidR="00115D98" w:rsidRDefault="00115D98" w:rsidP="003F5DCC">
      <w:pPr>
        <w:spacing w:after="0" w:line="240" w:lineRule="auto"/>
      </w:pPr>
      <w:r>
        <w:separator/>
      </w:r>
    </w:p>
  </w:endnote>
  <w:endnote w:type="continuationSeparator" w:id="0">
    <w:p w14:paraId="78915EB7" w14:textId="77777777" w:rsidR="00115D98" w:rsidRDefault="00115D98" w:rsidP="003F5DCC">
      <w:pPr>
        <w:spacing w:after="0" w:line="240" w:lineRule="auto"/>
      </w:pPr>
      <w:r>
        <w:continuationSeparator/>
      </w:r>
    </w:p>
  </w:endnote>
  <w:endnote w:type="continuationNotice" w:id="1">
    <w:p w14:paraId="14D1F312" w14:textId="77777777" w:rsidR="00115D98" w:rsidRDefault="00115D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﷽﷽﷽﷽﷽﷽﷽﷽aNeueLT Std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AA410" w14:textId="27062F61" w:rsidR="00D23407" w:rsidRPr="006A4BBC" w:rsidRDefault="00D23407" w:rsidP="002376FB">
    <w:pPr>
      <w:pStyle w:val="Header"/>
      <w:rPr>
        <w:color w:val="auto"/>
      </w:rPr>
    </w:pPr>
    <w:r w:rsidRPr="006A4BBC">
      <w:rPr>
        <w:rStyle w:val="PageNumber"/>
        <w:color w:val="auto"/>
      </w:rPr>
      <w:fldChar w:fldCharType="begin"/>
    </w:r>
    <w:r w:rsidRPr="006A4BBC">
      <w:rPr>
        <w:rStyle w:val="PageNumber"/>
        <w:color w:val="auto"/>
      </w:rPr>
      <w:instrText xml:space="preserve">PAGE  </w:instrText>
    </w:r>
    <w:r w:rsidRPr="006A4BBC">
      <w:rPr>
        <w:rStyle w:val="PageNumber"/>
        <w:color w:val="auto"/>
      </w:rPr>
      <w:fldChar w:fldCharType="separate"/>
    </w:r>
    <w:r w:rsidR="00BF6D6F">
      <w:rPr>
        <w:rStyle w:val="PageNumber"/>
        <w:noProof/>
        <w:color w:val="auto"/>
      </w:rPr>
      <w:t>2</w:t>
    </w:r>
    <w:r w:rsidRPr="006A4BBC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373D2" w14:textId="77777777" w:rsidR="00115D98" w:rsidRDefault="00115D98" w:rsidP="003F5DCC">
      <w:pPr>
        <w:spacing w:after="0" w:line="240" w:lineRule="auto"/>
      </w:pPr>
      <w:r>
        <w:separator/>
      </w:r>
    </w:p>
  </w:footnote>
  <w:footnote w:type="continuationSeparator" w:id="0">
    <w:p w14:paraId="62622D9C" w14:textId="77777777" w:rsidR="00115D98" w:rsidRDefault="00115D98" w:rsidP="003F5DCC">
      <w:pPr>
        <w:spacing w:after="0" w:line="240" w:lineRule="auto"/>
      </w:pPr>
      <w:r>
        <w:continuationSeparator/>
      </w:r>
    </w:p>
  </w:footnote>
  <w:footnote w:type="continuationNotice" w:id="1">
    <w:p w14:paraId="2772C066" w14:textId="77777777" w:rsidR="00115D98" w:rsidRDefault="00115D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60C24" w14:textId="77777777" w:rsidR="00D23407" w:rsidRDefault="00D23407" w:rsidP="002376F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1CB3CC" w14:textId="77777777" w:rsidR="00D23407" w:rsidRDefault="00D23407" w:rsidP="002376F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0217" w14:textId="77777777" w:rsidR="00D23407" w:rsidRDefault="00D23407" w:rsidP="002376FB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75E9EE15" wp14:editId="2A5F940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7200" cy="10699200"/>
          <wp:effectExtent l="0" t="0" r="1270" b="6985"/>
          <wp:wrapNone/>
          <wp:docPr id="13" name="Picture 13" descr="Australian Government Department of Health BeCovidSafe header" title="Australian Government Department of Healt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Fact sheet - Template Blue (Older Australians)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200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D4C7B" w14:textId="77777777" w:rsidR="00D23407" w:rsidRDefault="00BF6D6F" w:rsidP="002376FB">
    <w:pPr>
      <w:pStyle w:val="Header"/>
      <w:ind w:right="360"/>
    </w:pPr>
    <w:sdt>
      <w:sdtPr>
        <w:id w:val="2133900075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2FBF199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alt="" style="position:absolute;margin-left:0;margin-top:0;width:527.85pt;height:131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D23407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145035A" wp14:editId="5F9E8390">
          <wp:simplePos x="0" y="0"/>
          <wp:positionH relativeFrom="column">
            <wp:posOffset>-875030</wp:posOffset>
          </wp:positionH>
          <wp:positionV relativeFrom="paragraph">
            <wp:posOffset>-243840</wp:posOffset>
          </wp:positionV>
          <wp:extent cx="7698353" cy="10889445"/>
          <wp:effectExtent l="0" t="0" r="0" b="7620"/>
          <wp:wrapNone/>
          <wp:docPr id="14" name="Picture 14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407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5F2A0C6B" wp14:editId="6B2B4E4B">
          <wp:simplePos x="0" y="0"/>
          <wp:positionH relativeFrom="column">
            <wp:posOffset>-1028700</wp:posOffset>
          </wp:positionH>
          <wp:positionV relativeFrom="paragraph">
            <wp:posOffset>-395605</wp:posOffset>
          </wp:positionV>
          <wp:extent cx="7698353" cy="10889445"/>
          <wp:effectExtent l="0" t="0" r="0" b="7620"/>
          <wp:wrapNone/>
          <wp:docPr id="15" name="Picture 15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979"/>
    <w:multiLevelType w:val="hybridMultilevel"/>
    <w:tmpl w:val="B0C89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7B9B"/>
    <w:multiLevelType w:val="hybridMultilevel"/>
    <w:tmpl w:val="D6D2CD86"/>
    <w:lvl w:ilvl="0" w:tplc="097E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72F6"/>
    <w:multiLevelType w:val="hybridMultilevel"/>
    <w:tmpl w:val="44DC3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22DE"/>
    <w:multiLevelType w:val="hybridMultilevel"/>
    <w:tmpl w:val="A760B75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0B053FA"/>
    <w:multiLevelType w:val="hybridMultilevel"/>
    <w:tmpl w:val="AEC692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579BB"/>
    <w:multiLevelType w:val="hybridMultilevel"/>
    <w:tmpl w:val="E87C5EAA"/>
    <w:lvl w:ilvl="0" w:tplc="04CE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448DA"/>
    <w:multiLevelType w:val="hybridMultilevel"/>
    <w:tmpl w:val="0ECE6C2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B6077"/>
    <w:multiLevelType w:val="hybridMultilevel"/>
    <w:tmpl w:val="E4F29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22492"/>
    <w:multiLevelType w:val="hybridMultilevel"/>
    <w:tmpl w:val="3F180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F765D"/>
    <w:multiLevelType w:val="hybridMultilevel"/>
    <w:tmpl w:val="33325902"/>
    <w:lvl w:ilvl="0" w:tplc="04EE58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881D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371D9A"/>
    <w:multiLevelType w:val="hybridMultilevel"/>
    <w:tmpl w:val="8DC683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134FE"/>
    <w:multiLevelType w:val="hybridMultilevel"/>
    <w:tmpl w:val="5BC87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629E2"/>
    <w:multiLevelType w:val="hybridMultilevel"/>
    <w:tmpl w:val="E2E643D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658133E"/>
    <w:multiLevelType w:val="hybridMultilevel"/>
    <w:tmpl w:val="AC26C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513D2"/>
    <w:multiLevelType w:val="hybridMultilevel"/>
    <w:tmpl w:val="1EFCF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E1A56"/>
    <w:multiLevelType w:val="hybridMultilevel"/>
    <w:tmpl w:val="07FC9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2370C"/>
    <w:multiLevelType w:val="hybridMultilevel"/>
    <w:tmpl w:val="1C7C1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C0B38"/>
    <w:multiLevelType w:val="hybridMultilevel"/>
    <w:tmpl w:val="1D862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A0C8B"/>
    <w:multiLevelType w:val="hybridMultilevel"/>
    <w:tmpl w:val="E8C6A67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43D3854"/>
    <w:multiLevelType w:val="hybridMultilevel"/>
    <w:tmpl w:val="661C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14EC1"/>
    <w:multiLevelType w:val="hybridMultilevel"/>
    <w:tmpl w:val="2A58B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53372"/>
    <w:multiLevelType w:val="hybridMultilevel"/>
    <w:tmpl w:val="CF185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5"/>
  </w:num>
  <w:num w:numId="5">
    <w:abstractNumId w:val="14"/>
  </w:num>
  <w:num w:numId="6">
    <w:abstractNumId w:val="1"/>
  </w:num>
  <w:num w:numId="7">
    <w:abstractNumId w:val="9"/>
  </w:num>
  <w:num w:numId="8">
    <w:abstractNumId w:val="18"/>
  </w:num>
  <w:num w:numId="9">
    <w:abstractNumId w:val="12"/>
  </w:num>
  <w:num w:numId="10">
    <w:abstractNumId w:val="3"/>
  </w:num>
  <w:num w:numId="11">
    <w:abstractNumId w:val="7"/>
  </w:num>
  <w:num w:numId="12">
    <w:abstractNumId w:val="13"/>
  </w:num>
  <w:num w:numId="13">
    <w:abstractNumId w:val="16"/>
  </w:num>
  <w:num w:numId="14">
    <w:abstractNumId w:val="0"/>
  </w:num>
  <w:num w:numId="15">
    <w:abstractNumId w:val="11"/>
  </w:num>
  <w:num w:numId="16">
    <w:abstractNumId w:val="21"/>
  </w:num>
  <w:num w:numId="17">
    <w:abstractNumId w:val="15"/>
  </w:num>
  <w:num w:numId="18">
    <w:abstractNumId w:val="20"/>
  </w:num>
  <w:num w:numId="19">
    <w:abstractNumId w:val="2"/>
  </w:num>
  <w:num w:numId="20">
    <w:abstractNumId w:val="17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14341"/>
    <w:rsid w:val="0002708E"/>
    <w:rsid w:val="0007741B"/>
    <w:rsid w:val="000860B8"/>
    <w:rsid w:val="000A5B04"/>
    <w:rsid w:val="000C1DBC"/>
    <w:rsid w:val="000F073C"/>
    <w:rsid w:val="0010335F"/>
    <w:rsid w:val="00115D98"/>
    <w:rsid w:val="0018092F"/>
    <w:rsid w:val="001814A0"/>
    <w:rsid w:val="001843DC"/>
    <w:rsid w:val="001846B8"/>
    <w:rsid w:val="00185E09"/>
    <w:rsid w:val="00191F81"/>
    <w:rsid w:val="00192EC7"/>
    <w:rsid w:val="001C2581"/>
    <w:rsid w:val="001C62FF"/>
    <w:rsid w:val="001D2FEF"/>
    <w:rsid w:val="001E047B"/>
    <w:rsid w:val="002205B1"/>
    <w:rsid w:val="002209EC"/>
    <w:rsid w:val="00227CE4"/>
    <w:rsid w:val="002329E8"/>
    <w:rsid w:val="002376FB"/>
    <w:rsid w:val="0024135B"/>
    <w:rsid w:val="00241BE8"/>
    <w:rsid w:val="002467A1"/>
    <w:rsid w:val="00256C08"/>
    <w:rsid w:val="002630ED"/>
    <w:rsid w:val="00263F02"/>
    <w:rsid w:val="002705D3"/>
    <w:rsid w:val="00276092"/>
    <w:rsid w:val="00284A3B"/>
    <w:rsid w:val="002D0DAD"/>
    <w:rsid w:val="002F5E02"/>
    <w:rsid w:val="00300221"/>
    <w:rsid w:val="00304E16"/>
    <w:rsid w:val="00343B8C"/>
    <w:rsid w:val="00365261"/>
    <w:rsid w:val="0038500F"/>
    <w:rsid w:val="00391355"/>
    <w:rsid w:val="003A4DBC"/>
    <w:rsid w:val="003D22B2"/>
    <w:rsid w:val="003E1102"/>
    <w:rsid w:val="003F5DCC"/>
    <w:rsid w:val="00401F86"/>
    <w:rsid w:val="00416B6A"/>
    <w:rsid w:val="004229E8"/>
    <w:rsid w:val="00433958"/>
    <w:rsid w:val="00470665"/>
    <w:rsid w:val="00472E2A"/>
    <w:rsid w:val="004C3A6B"/>
    <w:rsid w:val="004C49F6"/>
    <w:rsid w:val="004E1B97"/>
    <w:rsid w:val="004F6B1F"/>
    <w:rsid w:val="0050312A"/>
    <w:rsid w:val="005040A5"/>
    <w:rsid w:val="00542E6B"/>
    <w:rsid w:val="005536FF"/>
    <w:rsid w:val="005572F4"/>
    <w:rsid w:val="00567805"/>
    <w:rsid w:val="00581AE2"/>
    <w:rsid w:val="0058410E"/>
    <w:rsid w:val="00596341"/>
    <w:rsid w:val="005B62AD"/>
    <w:rsid w:val="005F201D"/>
    <w:rsid w:val="006060C4"/>
    <w:rsid w:val="0062366B"/>
    <w:rsid w:val="006241BE"/>
    <w:rsid w:val="00662616"/>
    <w:rsid w:val="00685E34"/>
    <w:rsid w:val="0069566E"/>
    <w:rsid w:val="006968FA"/>
    <w:rsid w:val="006A2F59"/>
    <w:rsid w:val="006B123D"/>
    <w:rsid w:val="006B229F"/>
    <w:rsid w:val="006B63B0"/>
    <w:rsid w:val="006C1A96"/>
    <w:rsid w:val="006C75E4"/>
    <w:rsid w:val="006D5BC7"/>
    <w:rsid w:val="006F1695"/>
    <w:rsid w:val="00726BE0"/>
    <w:rsid w:val="0074789B"/>
    <w:rsid w:val="007575E7"/>
    <w:rsid w:val="00771686"/>
    <w:rsid w:val="007A6C8A"/>
    <w:rsid w:val="007C0E67"/>
    <w:rsid w:val="008112D6"/>
    <w:rsid w:val="00813BF4"/>
    <w:rsid w:val="00822CFB"/>
    <w:rsid w:val="00827705"/>
    <w:rsid w:val="0084065A"/>
    <w:rsid w:val="00887D60"/>
    <w:rsid w:val="00894401"/>
    <w:rsid w:val="008A7DD1"/>
    <w:rsid w:val="008B05E5"/>
    <w:rsid w:val="008B1D87"/>
    <w:rsid w:val="008B5A8F"/>
    <w:rsid w:val="009051AB"/>
    <w:rsid w:val="00940B15"/>
    <w:rsid w:val="00942848"/>
    <w:rsid w:val="0095330F"/>
    <w:rsid w:val="00955515"/>
    <w:rsid w:val="00957B8A"/>
    <w:rsid w:val="00964674"/>
    <w:rsid w:val="009A175F"/>
    <w:rsid w:val="009C4B3A"/>
    <w:rsid w:val="009D3C34"/>
    <w:rsid w:val="009D6DEB"/>
    <w:rsid w:val="009E5E2A"/>
    <w:rsid w:val="00A05D52"/>
    <w:rsid w:val="00A1790B"/>
    <w:rsid w:val="00A24237"/>
    <w:rsid w:val="00A6047A"/>
    <w:rsid w:val="00A62AF8"/>
    <w:rsid w:val="00A64036"/>
    <w:rsid w:val="00A845B5"/>
    <w:rsid w:val="00AD68CF"/>
    <w:rsid w:val="00B211B6"/>
    <w:rsid w:val="00B2382E"/>
    <w:rsid w:val="00B279CB"/>
    <w:rsid w:val="00B365FB"/>
    <w:rsid w:val="00B377B6"/>
    <w:rsid w:val="00B47C40"/>
    <w:rsid w:val="00B63EAA"/>
    <w:rsid w:val="00B67406"/>
    <w:rsid w:val="00B83628"/>
    <w:rsid w:val="00B968C7"/>
    <w:rsid w:val="00BA274A"/>
    <w:rsid w:val="00BB0833"/>
    <w:rsid w:val="00BC1ACA"/>
    <w:rsid w:val="00BC66AD"/>
    <w:rsid w:val="00BF6D6F"/>
    <w:rsid w:val="00C31BB8"/>
    <w:rsid w:val="00C44F9D"/>
    <w:rsid w:val="00C45B64"/>
    <w:rsid w:val="00C91BD6"/>
    <w:rsid w:val="00CC47E8"/>
    <w:rsid w:val="00CC4C1B"/>
    <w:rsid w:val="00CF14FC"/>
    <w:rsid w:val="00CF5CC0"/>
    <w:rsid w:val="00D01F3D"/>
    <w:rsid w:val="00D0327A"/>
    <w:rsid w:val="00D23407"/>
    <w:rsid w:val="00D415AA"/>
    <w:rsid w:val="00D4409E"/>
    <w:rsid w:val="00D504C8"/>
    <w:rsid w:val="00D52A83"/>
    <w:rsid w:val="00D75434"/>
    <w:rsid w:val="00D80F63"/>
    <w:rsid w:val="00D857EA"/>
    <w:rsid w:val="00DB1DD4"/>
    <w:rsid w:val="00DC55C7"/>
    <w:rsid w:val="00DC7086"/>
    <w:rsid w:val="00DE1D7A"/>
    <w:rsid w:val="00E025DA"/>
    <w:rsid w:val="00E40EED"/>
    <w:rsid w:val="00E421D6"/>
    <w:rsid w:val="00E47B8E"/>
    <w:rsid w:val="00E66E74"/>
    <w:rsid w:val="00E820A3"/>
    <w:rsid w:val="00EA1ED2"/>
    <w:rsid w:val="00EB15C1"/>
    <w:rsid w:val="00EB4ECF"/>
    <w:rsid w:val="00EC43AB"/>
    <w:rsid w:val="00ED67DE"/>
    <w:rsid w:val="00EF3FD8"/>
    <w:rsid w:val="00F10259"/>
    <w:rsid w:val="00F13DFA"/>
    <w:rsid w:val="00F503F4"/>
    <w:rsid w:val="00F60D81"/>
    <w:rsid w:val="00F75E48"/>
    <w:rsid w:val="00F85146"/>
    <w:rsid w:val="00FA4745"/>
    <w:rsid w:val="00FA677D"/>
    <w:rsid w:val="00FD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F82716"/>
  <w15:chartTrackingRefBased/>
  <w15:docId w15:val="{0BD385FB-CF29-4BD4-836E-082DC2E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of Text"/>
    <w:next w:val="BodyText"/>
    <w:qFormat/>
    <w:rsid w:val="003F5DCC"/>
    <w:pPr>
      <w:spacing w:after="160" w:line="259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Heading1">
    <w:name w:val="heading 1"/>
    <w:basedOn w:val="List"/>
    <w:next w:val="Normal"/>
    <w:link w:val="Heading1Char"/>
    <w:uiPriority w:val="9"/>
    <w:qFormat/>
    <w:rsid w:val="00B211B6"/>
    <w:pPr>
      <w:spacing w:after="120" w:line="240" w:lineRule="auto"/>
      <w:ind w:left="0" w:firstLine="0"/>
      <w:outlineLvl w:val="0"/>
    </w:pPr>
    <w:rPr>
      <w:rFonts w:cs="Arial"/>
      <w:color w:val="1B1F6C"/>
      <w:sz w:val="32"/>
      <w:szCs w:val="3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paragraph" w:styleId="ListParagraph">
    <w:name w:val="List Paragraph"/>
    <w:aliases w:val="Bullet Point 1,Bullet point,List Paragraph1,List Paragraph11,Recommendation,#List Paragraph,L,List Paragraph - bullet,List - bullet,List Paragraph - bullets,Use Case List Paragraph,Bullets,CV text,Dot pt,F5 List Paragraph,FooterText,列,lp1"/>
    <w:basedOn w:val="ListBullet"/>
    <w:next w:val="List"/>
    <w:link w:val="ListParagraphChar"/>
    <w:uiPriority w:val="34"/>
    <w:qFormat/>
    <w:rsid w:val="00263F02"/>
    <w:pPr>
      <w:numPr>
        <w:numId w:val="7"/>
      </w:numPr>
      <w:spacing w:after="120" w:line="276" w:lineRule="auto"/>
      <w:contextualSpacing w:val="0"/>
      <w:textAlignment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F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5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DCC"/>
    <w:rPr>
      <w:rFonts w:ascii="Arial" w:hAnsi="Arial" w:cs="Times New Roman"/>
      <w:color w:val="000000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5DCC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B211B6"/>
    <w:pPr>
      <w:numPr>
        <w:ilvl w:val="1"/>
      </w:numPr>
      <w:spacing w:after="0" w:line="240" w:lineRule="auto"/>
    </w:pPr>
    <w:rPr>
      <w:rFonts w:eastAsiaTheme="majorEastAsia" w:cs="Arial"/>
      <w:b/>
      <w:iCs/>
      <w:color w:val="1B1F6C"/>
      <w:spacing w:val="15"/>
      <w:sz w:val="56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B211B6"/>
    <w:rPr>
      <w:rFonts w:ascii="Arial" w:eastAsiaTheme="majorEastAsia" w:hAnsi="Arial" w:cs="Arial"/>
      <w:b/>
      <w:iCs/>
      <w:color w:val="1B1F6C"/>
      <w:spacing w:val="15"/>
      <w:sz w:val="5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5D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aliases w:val="Bullet Point 1 Char,Bullet point Char,List Paragraph1 Char,List Paragraph11 Char,Recommendation Char,#List Paragraph Char,L Char,List Paragraph - bullet Char,List - bullet Char,List Paragraph - bullets Char,Bullets Char,CV text Char"/>
    <w:basedOn w:val="DefaultParagraphFont"/>
    <w:link w:val="ListParagraph"/>
    <w:uiPriority w:val="34"/>
    <w:qFormat/>
    <w:rsid w:val="00263F02"/>
    <w:rPr>
      <w:rFonts w:ascii="Arial" w:hAnsi="Arial" w:cs="Arial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3F5DCC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3F5DCC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F5D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CC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DCC"/>
    <w:rPr>
      <w:color w:val="0000FF"/>
      <w:u w:val="single"/>
    </w:rPr>
  </w:style>
  <w:style w:type="paragraph" w:customStyle="1" w:styleId="Default">
    <w:name w:val="Default"/>
    <w:rsid w:val="003F5DCC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4">
    <w:name w:val="A4"/>
    <w:uiPriority w:val="99"/>
    <w:rsid w:val="003F5DCC"/>
    <w:rPr>
      <w:rFonts w:cs="HelveticaNeueLT Std"/>
      <w:b/>
      <w:bCs/>
      <w:color w:val="000000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440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BC"/>
    <w:rPr>
      <w:rFonts w:ascii="Arial" w:hAnsi="Arial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D0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68FA"/>
    <w:pPr>
      <w:spacing w:after="0" w:line="240" w:lineRule="auto"/>
    </w:pPr>
    <w:rPr>
      <w:rFonts w:ascii="Arial" w:hAnsi="Arial" w:cs="Times New Roman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B211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211B6"/>
    <w:rPr>
      <w:rFonts w:ascii="Arial" w:hAnsi="Arial" w:cs="Arial"/>
      <w:color w:val="1B1F6C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B21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96362-01F3-4029-92F6-17A2AAD9C0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D87F50-FEB9-4394-99E5-F0F9275A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A2CDD0-89BB-43F4-973D-60F7E5C2F50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5C70890-00AE-4333-B300-53EDD90A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– New Zealand – situation update as at 5 November 2020</vt:lpstr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– New Zealand – situation update as at 5 November 2020</dc:title>
  <dc:subject>Communicable diseases; Emergency health management; Travel health</dc:subject>
  <dc:creator>Australian Government Department of Health</dc:creator>
  <cp:keywords>coronavirus; covid-19; statistics; NZ</cp:keywords>
  <dc:description/>
  <cp:lastModifiedBy>Greta Cranston</cp:lastModifiedBy>
  <cp:revision>10</cp:revision>
  <cp:lastPrinted>2021-01-13T02:44:00Z</cp:lastPrinted>
  <dcterms:created xsi:type="dcterms:W3CDTF">2021-01-18T21:58:00Z</dcterms:created>
  <dcterms:modified xsi:type="dcterms:W3CDTF">2021-01-20T02:30:00Z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