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3E36B" w14:textId="77777777" w:rsidR="00FF53EB" w:rsidRDefault="00FF53EB" w:rsidP="006F4259">
      <w:pPr>
        <w:rPr>
          <w:rFonts w:cstheme="minorHAnsi"/>
          <w:b/>
          <w:bCs/>
          <w:lang w:bidi="ne-NP"/>
        </w:rPr>
      </w:pPr>
    </w:p>
    <w:p w14:paraId="6DB854D6" w14:textId="77777777" w:rsidR="006F4259" w:rsidRPr="00FF53EB" w:rsidRDefault="00E07808" w:rsidP="006F4259">
      <w:pPr>
        <w:rPr>
          <w:rFonts w:cstheme="minorHAnsi"/>
          <w:b/>
          <w:bCs/>
          <w:lang w:bidi="ne-NP"/>
        </w:rPr>
      </w:pPr>
      <w:r>
        <w:rPr>
          <w:rFonts w:ascii="Arial Unicode MS" w:eastAsia="Arial Unicode MS" w:hAnsi="Arial Unicode MS" w:cs="Arial Unicode MS"/>
          <w:b/>
          <w:bCs/>
          <w:lang w:val="ne-NP" w:bidi="ne-NP"/>
        </w:rPr>
        <w:t xml:space="preserve">बृद्ध हेरविचार क्षेत्र मा COVID-19 द्वारा प्रभावित भएकाहरुको लागी शोक र आघात समर्थन </w:t>
      </w:r>
    </w:p>
    <w:p w14:paraId="539B9532" w14:textId="7E9D58BC" w:rsidR="008E48AA" w:rsidRDefault="00E07808" w:rsidP="006F4259">
      <w:pPr>
        <w:rPr>
          <w:rFonts w:cstheme="minorHAnsi"/>
          <w:lang w:bidi="ne-NP"/>
        </w:rPr>
      </w:pPr>
      <w:r w:rsidRPr="003109E2">
        <w:rPr>
          <w:rFonts w:ascii="Arial Unicode MS" w:eastAsia="Arial Unicode MS" w:hAnsi="Arial Unicode MS" w:cs="Arial Unicode MS"/>
          <w:lang w:val="ne-NP" w:bidi="ne-NP"/>
        </w:rPr>
        <w:t>अष्ट्रेलिया सरकारले अष्ट्रेलियाई वृद्ध हेरचाह क्षेत्रका लागि शोक, हानि र आघात समर्थन प्रदान ग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र्ने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सेवाहरु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को लागि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कोष प्रदान गर्दैछ। सेवाहरू आवासीय वृद्ध हरेचाह निवासीहरू, गृह हेरचाह प्राप्तकर्ताहरू, उनीहरूका प्रियजनहरू र बुढेसकालमा हेरचाह गर्ने कर्मचारीहरूको लागि उपलब्ध छन्। तपाईं यी सेवाहरू आफैं प्रयोग गर्न , वा तपाईंको प्रियजनहरू र समुदायहरूलाई उनीहरूको बारेमा जान्न प्रयोग सक्नुहुनेछ। </w:t>
      </w:r>
    </w:p>
    <w:p w14:paraId="12B777F5" w14:textId="10F16B72" w:rsidR="006F4259" w:rsidRDefault="008E585A" w:rsidP="006F4259">
      <w:pPr>
        <w:rPr>
          <w:rFonts w:cstheme="minorHAnsi"/>
          <w:lang w:bidi="ne-NP"/>
        </w:rPr>
      </w:pPr>
      <w:r>
        <w:rPr>
          <w:rFonts w:ascii="Arial Unicode MS" w:eastAsia="Arial Unicode MS" w:hAnsi="Arial Unicode MS" w:cs="Arial Unicode MS"/>
          <w:cs/>
          <w:lang w:val="ne-NP" w:bidi="ne-NP"/>
        </w:rPr>
        <w:t xml:space="preserve">यो </w:t>
      </w:r>
      <w:r w:rsidR="00E07808">
        <w:rPr>
          <w:rFonts w:ascii="Arial Unicode MS" w:eastAsia="Arial Unicode MS" w:hAnsi="Arial Unicode MS" w:cs="Arial Unicode MS"/>
          <w:lang w:val="ne-NP" w:bidi="ne-NP"/>
        </w:rPr>
        <w:t>तिनीहरू सबैका लागि प्रयोग गर्न स्वतन्त्र छन्।</w:t>
      </w:r>
    </w:p>
    <w:p w14:paraId="2381AED9" w14:textId="390DAA5F" w:rsidR="007F46C5" w:rsidRPr="003109E2" w:rsidRDefault="00E07808" w:rsidP="006F4259">
      <w:pPr>
        <w:rPr>
          <w:rFonts w:cstheme="minorHAnsi"/>
          <w:lang w:bidi="ne-NP"/>
        </w:rPr>
      </w:pPr>
      <w:r w:rsidRPr="003109E2">
        <w:rPr>
          <w:rFonts w:ascii="Arial Unicode MS" w:eastAsia="Arial Unicode MS" w:hAnsi="Arial Unicode MS" w:cs="Arial Unicode MS"/>
          <w:lang w:val="ne-NP" w:bidi="ne-NP"/>
        </w:rPr>
        <w:t>यी सबै संगठनहरू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ले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व्यक्तिहरूको संस्कृती, धर्म, पहिचान र जीवनशैलीको सम्मान गर्दछन्। यदि तपाईंलाई वा प्रीयजनलाई एउटा दोभाषे, फोन 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अ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नुवादक र दोभाषे सेवा(Translating and Interpreting Service) को आवश्यक  परेमा </w:t>
      </w:r>
      <w:r w:rsidRPr="003109E2">
        <w:rPr>
          <w:rFonts w:ascii="Arial Unicode MS" w:eastAsia="Arial Unicode MS" w:hAnsi="Arial Unicode MS" w:cs="Arial Unicode MS"/>
          <w:b/>
          <w:bCs/>
          <w:lang w:val="ne-NP" w:bidi="ne-NP"/>
        </w:rPr>
        <w:t>१३१ ४५०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मा हासिल गर्न सक्नुहुनेछ। तपाईंको भाषा र तपाईंले सम्पर्क गर्न चाहानुभएको सेवाको लागि सोध्नुहोस्।</w:t>
      </w:r>
    </w:p>
    <w:p w14:paraId="411D8131" w14:textId="77777777" w:rsidR="006F4259" w:rsidRPr="00D87A00" w:rsidRDefault="00E07808" w:rsidP="006F4259">
      <w:pPr>
        <w:rPr>
          <w:rFonts w:cstheme="minorHAnsi"/>
          <w:b/>
          <w:bCs/>
          <w:lang w:bidi="ne-NP"/>
        </w:rPr>
      </w:pPr>
      <w:r w:rsidRPr="00EF3E79">
        <w:rPr>
          <w:rFonts w:ascii="Arial Unicode MS" w:eastAsia="Arial Unicode MS" w:hAnsi="Arial Unicode MS" w:cs="Arial Unicode MS"/>
          <w:b/>
          <w:bCs/>
          <w:lang w:val="ne-NP" w:bidi="ne-NP"/>
        </w:rPr>
        <w:t>शोक र नोक्सानी समर्थन</w:t>
      </w:r>
    </w:p>
    <w:p w14:paraId="23F1FDC8" w14:textId="77777777" w:rsidR="008E48AA" w:rsidRDefault="00E07808" w:rsidP="00D87A00">
      <w:pPr>
        <w:rPr>
          <w:rFonts w:cstheme="minorHAnsi"/>
          <w:lang w:bidi="ne-NP"/>
        </w:rPr>
      </w:pPr>
      <w:r w:rsidRPr="00507480">
        <w:rPr>
          <w:rFonts w:ascii="Arial Unicode MS" w:eastAsia="Arial Unicode MS" w:hAnsi="Arial Unicode MS" w:cs="Arial Unicode MS"/>
          <w:b/>
          <w:lang w:val="ne-NP" w:bidi="ne-NP"/>
        </w:rPr>
        <w:t xml:space="preserve">फोन परामर्श: </w:t>
      </w:r>
    </w:p>
    <w:p w14:paraId="15A1B85A" w14:textId="0744F7FF" w:rsidR="008E48AA" w:rsidRPr="006026F9" w:rsidRDefault="00E07808" w:rsidP="008E48AA">
      <w:pPr>
        <w:rPr>
          <w:rFonts w:cstheme="minorHAnsi"/>
          <w:lang w:bidi="ne-NP"/>
        </w:rPr>
      </w:pPr>
      <w:r>
        <w:rPr>
          <w:rFonts w:ascii="Arial Unicode MS" w:eastAsia="Arial Unicode MS" w:hAnsi="Arial Unicode MS" w:cs="Arial Unicode MS"/>
          <w:lang w:val="ne-NP" w:bidi="ne-NP"/>
        </w:rPr>
        <w:t xml:space="preserve">अष्ट्रेलियन शोक तथा 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मौ</w:t>
      </w:r>
      <w:r>
        <w:rPr>
          <w:rFonts w:ascii="Arial Unicode MS" w:eastAsia="Arial Unicode MS" w:hAnsi="Arial Unicode MS" w:cs="Arial Unicode MS"/>
          <w:lang w:val="ne-NP" w:bidi="ne-NP"/>
        </w:rPr>
        <w:t xml:space="preserve">न शोक केन्द्र(Australian Centre for Grief and Bereavement)ले COVID-19 द्वारा  बृद्ध हेरचाह कार्यकर्ता, बृद्ध हेरचाह प्रबन्धक, धार्मिक र सामुदायिक समुहला‌ई उनिहरुको समुदायको शोक र क्षतीको लागि मद्दत गर्दछ। तपाईको समुदायलाई कसरी मद्दत गर्ने भन्ने बारेमा सल्लाहका लागि </w:t>
      </w:r>
      <w:r w:rsidRPr="00507480">
        <w:rPr>
          <w:rFonts w:ascii="Arial Unicode MS" w:eastAsia="Arial Unicode MS" w:hAnsi="Arial Unicode MS" w:cs="Arial Unicode MS"/>
          <w:b/>
          <w:lang w:val="ne-NP" w:bidi="ne-NP"/>
        </w:rPr>
        <w:t>१८०० २२२ २००</w:t>
      </w:r>
      <w:r w:rsidR="008E585A">
        <w:rPr>
          <w:rFonts w:ascii="Arial Unicode MS" w:eastAsia="Arial Unicode MS" w:hAnsi="Arial Unicode MS" w:cs="Arial Unicode MS"/>
          <w:b/>
          <w:cs/>
          <w:lang w:val="ne-NP" w:bidi="ne-NP"/>
        </w:rPr>
        <w:t xml:space="preserve"> </w:t>
      </w:r>
      <w:r>
        <w:rPr>
          <w:rFonts w:ascii="Arial Unicode MS" w:eastAsia="Arial Unicode MS" w:hAnsi="Arial Unicode MS" w:cs="Arial Unicode MS"/>
          <w:lang w:val="ne-NP" w:bidi="ne-NP"/>
        </w:rPr>
        <w:t>मा फोन गर्नुहोला।</w:t>
      </w:r>
    </w:p>
    <w:p w14:paraId="782A0E3D" w14:textId="7B001E94" w:rsidR="00157EF7" w:rsidRPr="0088459E" w:rsidRDefault="00E07808" w:rsidP="00D87A00">
      <w:pPr>
        <w:rPr>
          <w:rFonts w:cstheme="minorHAnsi"/>
          <w:lang w:bidi="ne-NP"/>
        </w:rPr>
      </w:pPr>
      <w:r>
        <w:rPr>
          <w:rFonts w:ascii="Arial Unicode MS" w:eastAsia="Arial Unicode MS" w:hAnsi="Arial Unicode MS" w:cs="Arial Unicode MS"/>
          <w:lang w:val="ne-NP" w:bidi="ne-NP"/>
        </w:rPr>
        <w:t>जब तपाईंले फोन गर्नुहुन्छ, तपाईं उनीहरू संग तपाईं वा तपाईंको प्रियजनहरूलाई सहयोग ग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र्ने</w:t>
      </w:r>
      <w:r>
        <w:rPr>
          <w:rFonts w:ascii="Arial Unicode MS" w:eastAsia="Arial Unicode MS" w:hAnsi="Arial Unicode MS" w:cs="Arial Unicode MS"/>
          <w:lang w:val="ne-NP" w:bidi="ne-NP"/>
        </w:rPr>
        <w:t xml:space="preserve"> आवश्यक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ता</w:t>
      </w:r>
      <w:r>
        <w:rPr>
          <w:rFonts w:ascii="Arial Unicode MS" w:eastAsia="Arial Unicode MS" w:hAnsi="Arial Unicode MS" w:cs="Arial Unicode MS"/>
          <w:lang w:val="ne-NP" w:bidi="ne-NP"/>
        </w:rPr>
        <w:t xml:space="preserve">को बारेमा कुरा गर्न सक्नुहुन्छ। यसमा समूहिक वा एक एक गरि गरिने परामर्श वा टेलिहेल्थ (फोन वा भिडियो कन्फरेन्स मार्फत) , वा व्यक्तिगत रूपमा एउटा पेशेवार सँग परामर्श सत्रहरू गर्ने पर्दछन्। </w:t>
      </w:r>
    </w:p>
    <w:p w14:paraId="0071272F" w14:textId="245DC00B" w:rsidR="006F4259" w:rsidRPr="00F129FF" w:rsidRDefault="00E07808" w:rsidP="00D87A00">
      <w:pPr>
        <w:rPr>
          <w:rFonts w:cstheme="minorHAnsi"/>
          <w:lang w:bidi="ne-NP"/>
        </w:rPr>
      </w:pPr>
      <w:r>
        <w:rPr>
          <w:rFonts w:ascii="Arial Unicode MS" w:eastAsia="Arial Unicode MS" w:hAnsi="Arial Unicode MS" w:cs="Arial Unicode MS"/>
          <w:lang w:val="ne-NP" w:bidi="ne-NP"/>
        </w:rPr>
        <w:t xml:space="preserve">अष्ट्रेलियन शोक तथा 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मौ</w:t>
      </w:r>
      <w:r>
        <w:rPr>
          <w:rFonts w:ascii="Arial Unicode MS" w:eastAsia="Arial Unicode MS" w:hAnsi="Arial Unicode MS" w:cs="Arial Unicode MS"/>
          <w:lang w:val="ne-NP" w:bidi="ne-NP"/>
        </w:rPr>
        <w:t xml:space="preserve">न शोक केन्द्र(Australian Centre for Grief and Bereavement)मा द्विभाषी कर्मचारी छन् जसले ग्राहकहरूसँग अरबी, चेक, फारसी, फ्रान्सेली, इटालियन, जापानी, माल्टिज, सिंहला, तमिल, स्पेनिश र येहुदी भाषामा काम गर्छन्। जब तपाई फोन गर्नुहुन्छ तपाईको भाषा भन्नुहोस्। अन्य भाषाहरूको लागि,पहिला </w:t>
      </w:r>
      <w:r w:rsidR="00A0706F" w:rsidRPr="00507480">
        <w:rPr>
          <w:rFonts w:ascii="Arial Unicode MS" w:eastAsia="Arial Unicode MS" w:hAnsi="Arial Unicode MS" w:cs="Arial Unicode MS"/>
          <w:b/>
          <w:lang w:val="ne-NP" w:bidi="ne-NP"/>
        </w:rPr>
        <w:t>१३१ ४५०</w:t>
      </w:r>
      <w:r>
        <w:rPr>
          <w:rFonts w:ascii="Arial Unicode MS" w:eastAsia="Arial Unicode MS" w:hAnsi="Arial Unicode MS" w:cs="Arial Unicode MS"/>
          <w:lang w:val="ne-NP" w:bidi="ne-NP"/>
        </w:rPr>
        <w:t xml:space="preserve"> मा  अनुवाद र व्याख्या सेवा(Translating and Interpreting Service)मा अष्ट्रेलियन शोक तथा 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मौ</w:t>
      </w:r>
      <w:r>
        <w:rPr>
          <w:rFonts w:ascii="Arial Unicode MS" w:eastAsia="Arial Unicode MS" w:hAnsi="Arial Unicode MS" w:cs="Arial Unicode MS"/>
          <w:lang w:val="ne-NP" w:bidi="ne-NP"/>
        </w:rPr>
        <w:t>न शोक केन्द्र(Australian Centre for Grief and Bereavement)लाई  माग्नुहोस्।</w:t>
      </w:r>
    </w:p>
    <w:p w14:paraId="0FF8F4A5" w14:textId="40D6B6ED" w:rsidR="00051D35" w:rsidRDefault="00E07808" w:rsidP="006F4259">
      <w:pPr>
        <w:rPr>
          <w:rFonts w:cstheme="minorHAnsi"/>
          <w:lang w:bidi="ne-NP"/>
        </w:rPr>
      </w:pPr>
      <w:r>
        <w:rPr>
          <w:rFonts w:ascii="Arial Unicode MS" w:eastAsia="Arial Unicode MS" w:hAnsi="Arial Unicode MS" w:cs="Arial Unicode MS"/>
          <w:lang w:val="ne-NP" w:bidi="ne-NP"/>
        </w:rPr>
        <w:lastRenderedPageBreak/>
        <w:t xml:space="preserve">अष्ट्रेलियन शोक तथा 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मौ</w:t>
      </w:r>
      <w:r>
        <w:rPr>
          <w:rFonts w:ascii="Arial Unicode MS" w:eastAsia="Arial Unicode MS" w:hAnsi="Arial Unicode MS" w:cs="Arial Unicode MS"/>
          <w:lang w:val="ne-NP" w:bidi="ne-NP"/>
        </w:rPr>
        <w:t xml:space="preserve">न शोक केन्द्र(Australian Centre for Grief and Bereavement)ले पनि बहिरा र सुन्न नसक्नेहरूका लागि असलान(Auslan) को पनि उपलब्ध गराएकाछन्। </w:t>
      </w:r>
    </w:p>
    <w:p w14:paraId="5CCE04C1" w14:textId="77777777" w:rsidR="006F4259" w:rsidRPr="00C166E1" w:rsidRDefault="00E07808" w:rsidP="006F4259">
      <w:pPr>
        <w:rPr>
          <w:rFonts w:cstheme="minorHAnsi"/>
          <w:b/>
          <w:bCs/>
          <w:lang w:bidi="ne-NP"/>
        </w:rPr>
      </w:pPr>
      <w:r w:rsidRPr="00C166E1">
        <w:rPr>
          <w:rFonts w:ascii="Arial Unicode MS" w:eastAsia="Arial Unicode MS" w:hAnsi="Arial Unicode MS" w:cs="Arial Unicode MS"/>
          <w:b/>
          <w:bCs/>
          <w:lang w:val="ne-NP" w:bidi="ne-NP"/>
        </w:rPr>
        <w:t>डिमेंशिया समर्थन:</w:t>
      </w:r>
    </w:p>
    <w:p w14:paraId="669948E6" w14:textId="77777777" w:rsidR="00331AD2" w:rsidRDefault="00E07808" w:rsidP="006F4259">
      <w:pPr>
        <w:rPr>
          <w:rFonts w:cstheme="minorHAnsi"/>
          <w:lang w:bidi="ne-NP"/>
        </w:rPr>
      </w:pP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डिमेंशिया सपोर्ट अष्ट्रेलियाले अष्ट्रेलियाभर दिनको २४ घण्टानै वर्षमा ३६५ दिननै सहयोग प्रदान गर्दछ। उनिहरुले जसले डिमेंशिया भएकोहरुलाई हेरचाह गर्छन् उनिहरुलाई सल्लाह र सिफारिसहरू प्रदान गर्दछन्। उनिहरुलाई  </w:t>
      </w:r>
      <w:r w:rsidR="00A92A85">
        <w:rPr>
          <w:rFonts w:ascii="Arial Unicode MS" w:eastAsia="Arial Unicode MS" w:hAnsi="Arial Unicode MS" w:cs="Arial Unicode MS"/>
          <w:b/>
          <w:bCs/>
          <w:lang w:val="ne-NP" w:bidi="ne-NP"/>
        </w:rPr>
        <w:t>१८०० ६९९ ७९९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मा फोन गर्नुहोस्। यदि तपाईं वा प्रियजनलाई दोभाषे चाहिन्छ भने, </w:t>
      </w:r>
      <w:r w:rsidR="001A331A" w:rsidRPr="003109E2">
        <w:rPr>
          <w:rFonts w:ascii="Arial Unicode MS" w:eastAsia="Arial Unicode MS" w:hAnsi="Arial Unicode MS" w:cs="Arial Unicode MS"/>
          <w:b/>
          <w:bCs/>
          <w:lang w:val="ne-NP" w:bidi="ne-NP"/>
        </w:rPr>
        <w:t>१३१ ४५०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मा अनुवादक र दोभाषे सेवा(Translating and Interpreting Service) लाई फोन गर्नुहोस् र डिमेन्शिया समर्थन अष्ट्रेलियालाई माग्नुहोस्।</w:t>
      </w:r>
    </w:p>
    <w:p w14:paraId="218E8D8D" w14:textId="77777777" w:rsidR="006F4259" w:rsidRPr="00C166E1" w:rsidRDefault="00E07808" w:rsidP="006F4259">
      <w:pPr>
        <w:rPr>
          <w:rFonts w:cstheme="minorHAnsi"/>
          <w:b/>
          <w:bCs/>
          <w:lang w:bidi="ne-NP"/>
        </w:rPr>
      </w:pPr>
      <w:r w:rsidRPr="00C166E1">
        <w:rPr>
          <w:rFonts w:ascii="Arial Unicode MS" w:eastAsia="Arial Unicode MS" w:hAnsi="Arial Unicode MS" w:cs="Arial Unicode MS"/>
          <w:b/>
          <w:bCs/>
          <w:lang w:val="ne-NP" w:bidi="ne-NP"/>
        </w:rPr>
        <w:t>वकालत:</w:t>
      </w:r>
    </w:p>
    <w:p w14:paraId="74D92692" w14:textId="664D6BD9" w:rsidR="006F4259" w:rsidRPr="003109E2" w:rsidRDefault="00E07808" w:rsidP="006F4259">
      <w:pPr>
        <w:rPr>
          <w:rFonts w:cstheme="minorHAnsi"/>
          <w:lang w:bidi="ne-NP"/>
        </w:rPr>
      </w:pPr>
      <w:r w:rsidRPr="003109E2">
        <w:rPr>
          <w:rFonts w:ascii="Arial Unicode MS" w:eastAsia="Arial Unicode MS" w:hAnsi="Arial Unicode MS" w:cs="Arial Unicode MS"/>
          <w:lang w:val="ne-NP" w:bidi="ne-NP"/>
        </w:rPr>
        <w:t>बृद्ध व्यक्तिको वकालत नेटवर्क(Older Persons Advocacy Network) अष्ट्रेलिया भ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रि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मा बुढेसकाल हेरचाह वकालत सेवाहरू प्रदान गर्दछ। यदि तपाईलाई बृद्ध हेरचाह सेवाहरुमा तपाईले प्राप्त गरिरहनु भएको सेवा प्रती समस्या छ भने, उनिहरुले मद्दत गर्न सक्दछन्। बृद्ध व्यक्तिको वकालत नेटवर्क(Older Persons Advocacy Network)ले वृद्ध व्यक्ति, उनीहरूका परिवार र प्रतिनिधिहरूलाई निःशुल्क, गोप्य, स्वतन्त्र वकालत, जानकारी र शिक्षा प्रदान गर्दछ। उनिहरुलाई </w:t>
      </w:r>
      <w:r w:rsidRPr="003109E2">
        <w:rPr>
          <w:rFonts w:ascii="Arial Unicode MS" w:eastAsia="Arial Unicode MS" w:hAnsi="Arial Unicode MS" w:cs="Arial Unicode MS"/>
          <w:b/>
          <w:bCs/>
          <w:lang w:val="ne-NP" w:bidi="ne-NP"/>
        </w:rPr>
        <w:t>१८०० ७०० ६००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मा फोन गर्नुहोस्। यदि तपाईं वा प्रीयजनलाई एक दोभाषेको आवश्यकता परेमा अनुवादक र दोभाषे सेवा(Translating and Interpreting Service) लाई </w:t>
      </w:r>
      <w:r w:rsidR="001A331A" w:rsidRPr="003109E2">
        <w:rPr>
          <w:rFonts w:ascii="Arial Unicode MS" w:eastAsia="Arial Unicode MS" w:hAnsi="Arial Unicode MS" w:cs="Arial Unicode MS"/>
          <w:b/>
          <w:bCs/>
          <w:lang w:val="ne-NP" w:bidi="ne-NP"/>
        </w:rPr>
        <w:t xml:space="preserve">१३१ ४५० </w:t>
      </w:r>
      <w:r w:rsidRPr="003109E2">
        <w:rPr>
          <w:rFonts w:ascii="Arial Unicode MS" w:eastAsia="Arial Unicode MS" w:hAnsi="Arial Unicode MS" w:cs="Arial Unicode MS"/>
          <w:lang w:val="ne-NP" w:bidi="ne-NP"/>
        </w:rPr>
        <w:t xml:space="preserve"> मा फोन गरेर बृद्ध व्यक्तिको वकालत नेटवर्क(Older Persons Advocacy Network)को लागि भन्नुहोला। </w:t>
      </w:r>
    </w:p>
    <w:p w14:paraId="49A9B2C3" w14:textId="77777777" w:rsidR="00C74E6D" w:rsidRDefault="00E07808" w:rsidP="00C74E6D">
      <w:pPr>
        <w:rPr>
          <w:rFonts w:cstheme="minorHAnsi"/>
          <w:b/>
          <w:lang w:bidi="ne-NP"/>
        </w:rPr>
      </w:pPr>
      <w:r w:rsidRPr="00F444CF">
        <w:rPr>
          <w:rFonts w:ascii="Arial Unicode MS" w:eastAsia="Arial Unicode MS" w:hAnsi="Arial Unicode MS" w:cs="Arial Unicode MS"/>
          <w:b/>
          <w:lang w:val="ne-NP" w:bidi="ne-NP"/>
        </w:rPr>
        <w:t xml:space="preserve">COVID-19 को बारेमा थप जानकारीकोलागि </w:t>
      </w:r>
    </w:p>
    <w:p w14:paraId="0E3BC945" w14:textId="74C03A76" w:rsidR="00C74E6D" w:rsidRPr="00F444CF" w:rsidRDefault="00E07808" w:rsidP="00C74E6D">
      <w:pPr>
        <w:rPr>
          <w:rFonts w:cstheme="minorHAnsi"/>
          <w:b/>
          <w:lang w:bidi="ne-NP"/>
        </w:rPr>
      </w:pPr>
      <w:r w:rsidRPr="00F444CF">
        <w:rPr>
          <w:rFonts w:ascii="Arial Unicode MS" w:eastAsia="Arial Unicode MS" w:hAnsi="Arial Unicode MS" w:cs="Arial Unicode MS"/>
          <w:lang w:val="ne-NP" w:bidi="ne-NP"/>
        </w:rPr>
        <w:t xml:space="preserve">आधिकारिक स्रोतहरूको माध्यमबाट सूचित रहनु महत्त्वपूर्ण छ। health.gov.au मा जानुहोस् वा  राष्ट्रिय कोरोनाभाइरस हेल्पलाइन (National Coronavirus Helpline) लाई </w:t>
      </w:r>
      <w:r w:rsidRPr="00C74E6D">
        <w:rPr>
          <w:rFonts w:ascii="Arial Unicode MS" w:eastAsia="Arial Unicode MS" w:hAnsi="Arial Unicode MS" w:cs="Arial Unicode MS"/>
          <w:b/>
          <w:lang w:val="ne-NP" w:bidi="ne-NP"/>
        </w:rPr>
        <w:t>१८०० ०२० ०८०</w:t>
      </w:r>
      <w:r w:rsidRPr="00F444CF">
        <w:rPr>
          <w:rFonts w:ascii="Arial Unicode MS" w:eastAsia="Arial Unicode MS" w:hAnsi="Arial Unicode MS" w:cs="Arial Unicode MS"/>
          <w:lang w:val="ne-NP" w:bidi="ne-NP"/>
        </w:rPr>
        <w:t xml:space="preserve"> मा फोन गर्नुहोस्। अनुवाद र </w:t>
      </w:r>
      <w:r w:rsidR="008E585A">
        <w:rPr>
          <w:rFonts w:ascii="Arial Unicode MS" w:eastAsia="Arial Unicode MS" w:hAnsi="Arial Unicode MS" w:cs="Arial Unicode MS"/>
          <w:cs/>
          <w:lang w:val="ne-NP" w:bidi="ne-NP"/>
        </w:rPr>
        <w:t>दोभाषे</w:t>
      </w:r>
      <w:r w:rsidRPr="00F444CF">
        <w:rPr>
          <w:rFonts w:ascii="Arial Unicode MS" w:eastAsia="Arial Unicode MS" w:hAnsi="Arial Unicode MS" w:cs="Arial Unicode MS"/>
          <w:lang w:val="ne-NP" w:bidi="ne-NP"/>
        </w:rPr>
        <w:t xml:space="preserve"> सेवाहरूका लागि </w:t>
      </w:r>
      <w:r w:rsidRPr="00C74E6D">
        <w:rPr>
          <w:rFonts w:ascii="Arial Unicode MS" w:eastAsia="Arial Unicode MS" w:hAnsi="Arial Unicode MS" w:cs="Arial Unicode MS"/>
          <w:b/>
          <w:lang w:val="ne-NP" w:bidi="ne-NP"/>
        </w:rPr>
        <w:t>१३१ ४५०</w:t>
      </w:r>
      <w:r w:rsidRPr="00F444CF">
        <w:rPr>
          <w:rFonts w:ascii="Arial Unicode MS" w:eastAsia="Arial Unicode MS" w:hAnsi="Arial Unicode MS" w:cs="Arial Unicode MS"/>
          <w:lang w:val="ne-NP" w:bidi="ne-NP"/>
        </w:rPr>
        <w:t xml:space="preserve"> मा फोन गर्नुहोस् र राष्ट्रिय कोरोनाभाइरस हेल्पलाइन (National Coronavirus Helpline) लाई माग्नुहोस्।</w:t>
      </w:r>
    </w:p>
    <w:p w14:paraId="26A51B28" w14:textId="77777777" w:rsidR="00940C7D" w:rsidRDefault="00940C7D" w:rsidP="00DE703C">
      <w:pPr>
        <w:rPr>
          <w:lang w:bidi="ne-NP"/>
        </w:rPr>
      </w:pPr>
    </w:p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7ECB4" w14:textId="77777777" w:rsidR="0097337A" w:rsidRDefault="0097337A">
      <w:pPr>
        <w:spacing w:after="0" w:line="240" w:lineRule="auto"/>
      </w:pPr>
      <w:r>
        <w:separator/>
      </w:r>
    </w:p>
  </w:endnote>
  <w:endnote w:type="continuationSeparator" w:id="0">
    <w:p w14:paraId="743FA25E" w14:textId="77777777" w:rsidR="0097337A" w:rsidRDefault="0097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8496" w14:textId="73A7038A" w:rsidR="00CB1F46" w:rsidRDefault="00CB1F46" w:rsidP="00CB1F46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Nepali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C832" w14:textId="6A26AF64" w:rsidR="00CB1F46" w:rsidRDefault="00CB1F46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Nepali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ED961" w14:textId="77777777" w:rsidR="0097337A" w:rsidRDefault="0097337A">
      <w:pPr>
        <w:spacing w:after="0" w:line="240" w:lineRule="auto"/>
      </w:pPr>
      <w:r>
        <w:separator/>
      </w:r>
    </w:p>
  </w:footnote>
  <w:footnote w:type="continuationSeparator" w:id="0">
    <w:p w14:paraId="772D76D5" w14:textId="77777777" w:rsidR="0097337A" w:rsidRDefault="0097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FC9A3" w14:textId="77777777" w:rsidR="00807A48" w:rsidRDefault="00E0780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7BF3F379" wp14:editId="58D0512E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A8D801B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8FE476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02CE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632F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34718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542DF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BC976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5EADB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278661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0DC6BFDC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D762789E">
      <w:start w:val="1"/>
      <w:numFmt w:val="lowerLetter"/>
      <w:lvlText w:val="%2."/>
      <w:lvlJc w:val="left"/>
      <w:pPr>
        <w:ind w:left="1440" w:hanging="360"/>
      </w:pPr>
    </w:lvl>
    <w:lvl w:ilvl="2" w:tplc="A9A47398">
      <w:start w:val="1"/>
      <w:numFmt w:val="lowerRoman"/>
      <w:lvlText w:val="%3."/>
      <w:lvlJc w:val="right"/>
      <w:pPr>
        <w:ind w:left="2160" w:hanging="180"/>
      </w:pPr>
    </w:lvl>
    <w:lvl w:ilvl="3" w:tplc="04520A66">
      <w:start w:val="1"/>
      <w:numFmt w:val="decimal"/>
      <w:lvlText w:val="%4."/>
      <w:lvlJc w:val="left"/>
      <w:pPr>
        <w:ind w:left="2880" w:hanging="360"/>
      </w:pPr>
    </w:lvl>
    <w:lvl w:ilvl="4" w:tplc="6E16D170">
      <w:start w:val="1"/>
      <w:numFmt w:val="lowerLetter"/>
      <w:lvlText w:val="%5."/>
      <w:lvlJc w:val="left"/>
      <w:pPr>
        <w:ind w:left="3600" w:hanging="360"/>
      </w:pPr>
    </w:lvl>
    <w:lvl w:ilvl="5" w:tplc="772C4D02">
      <w:start w:val="1"/>
      <w:numFmt w:val="lowerRoman"/>
      <w:lvlText w:val="%6."/>
      <w:lvlJc w:val="right"/>
      <w:pPr>
        <w:ind w:left="4320" w:hanging="180"/>
      </w:pPr>
    </w:lvl>
    <w:lvl w:ilvl="6" w:tplc="C6CE7F70">
      <w:start w:val="1"/>
      <w:numFmt w:val="decimal"/>
      <w:lvlText w:val="%7."/>
      <w:lvlJc w:val="left"/>
      <w:pPr>
        <w:ind w:left="5040" w:hanging="360"/>
      </w:pPr>
    </w:lvl>
    <w:lvl w:ilvl="7" w:tplc="4CC205F0">
      <w:start w:val="1"/>
      <w:numFmt w:val="lowerLetter"/>
      <w:lvlText w:val="%8."/>
      <w:lvlJc w:val="left"/>
      <w:pPr>
        <w:ind w:left="5760" w:hanging="360"/>
      </w:pPr>
    </w:lvl>
    <w:lvl w:ilvl="8" w:tplc="38D6B6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85A"/>
    <w:rsid w:val="008E5CF0"/>
    <w:rsid w:val="00940C7D"/>
    <w:rsid w:val="0097337A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B1F46"/>
    <w:rsid w:val="00CF1D82"/>
    <w:rsid w:val="00D87A00"/>
    <w:rsid w:val="00DA5EB4"/>
    <w:rsid w:val="00DC6A58"/>
    <w:rsid w:val="00DD415E"/>
    <w:rsid w:val="00DE703C"/>
    <w:rsid w:val="00E07808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E5EC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Nepali</dc:title>
  <dc:creator>Australian Government</dc:creator>
  <cp:lastModifiedBy>Chasea Pagadian</cp:lastModifiedBy>
  <cp:revision>2</cp:revision>
  <dcterms:created xsi:type="dcterms:W3CDTF">2020-12-01T22:20:00Z</dcterms:created>
  <dcterms:modified xsi:type="dcterms:W3CDTF">2020-12-01T22:20:00Z</dcterms:modified>
</cp:coreProperties>
</file>