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E05396" w14:textId="77777777" w:rsidR="00FF53EB" w:rsidRPr="00A2024A" w:rsidRDefault="00FF53EB" w:rsidP="006F4259">
      <w:pPr>
        <w:rPr>
          <w:rFonts w:ascii="Microsoft YaHei" w:eastAsia="Microsoft YaHei" w:hAnsi="Microsoft YaHei" w:cstheme="minorHAnsi"/>
          <w:b/>
          <w:bCs/>
          <w:lang w:eastAsia="zh-HK"/>
        </w:rPr>
      </w:pPr>
    </w:p>
    <w:p w14:paraId="23F3940F" w14:textId="77777777" w:rsidR="006F4259" w:rsidRPr="00A2024A" w:rsidRDefault="008306D5" w:rsidP="006F4259">
      <w:pPr>
        <w:rPr>
          <w:rFonts w:ascii="Microsoft YaHei" w:eastAsia="Microsoft YaHei" w:hAnsi="Microsoft YaHei" w:cstheme="minorHAnsi"/>
          <w:b/>
          <w:bCs/>
          <w:lang w:eastAsia="zh-HK"/>
        </w:rPr>
      </w:pPr>
      <w:r w:rsidRPr="00A2024A">
        <w:rPr>
          <w:rFonts w:ascii="Microsoft YaHei" w:eastAsia="Microsoft YaHei" w:hAnsi="Microsoft YaHei" w:cs="SimSun" w:hint="eastAsia"/>
          <w:b/>
          <w:bCs/>
          <w:lang w:val="zh-CN" w:eastAsia="zh-HK"/>
        </w:rPr>
        <w:t>面向养老护理领域受疫情影响人士提供的精神创伤支持</w:t>
      </w:r>
    </w:p>
    <w:p w14:paraId="5283D2DF" w14:textId="0A47A09F" w:rsidR="008E48AA" w:rsidRPr="00A2024A" w:rsidRDefault="008306D5" w:rsidP="006F4259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zh-CN" w:eastAsia="zh-HK"/>
        </w:rPr>
        <w:t>澳大利亚政府目前为澳大利亚养老护理服务部门拨款，针对因疫情导致的悲伤情绪、丧亲痛苦和心灵创伤提供支持。这些服务适用于养老院居民、居家护理使用者，以及他们的亲人和养老护理人员。您既可以本人使用这些服务，也可</w:t>
      </w:r>
      <w:r w:rsidR="00A2024A">
        <w:rPr>
          <w:rFonts w:ascii="Microsoft YaHei" w:eastAsia="Microsoft YaHei" w:hAnsi="Microsoft YaHei" w:cs="SimSun" w:hint="eastAsia"/>
          <w:lang w:val="zh-CN" w:eastAsia="zh-HK"/>
        </w:rPr>
        <w:t>转告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亲人和社区公众了解这些服务。</w:t>
      </w:r>
    </w:p>
    <w:p w14:paraId="263DA388" w14:textId="7C76B327" w:rsidR="006F4259" w:rsidRPr="00A2024A" w:rsidRDefault="008306D5" w:rsidP="006F4259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zh-CN" w:eastAsia="zh-HK"/>
        </w:rPr>
        <w:t>这</w:t>
      </w:r>
      <w:r w:rsidR="00A2024A">
        <w:rPr>
          <w:rFonts w:ascii="Microsoft YaHei" w:eastAsia="Microsoft YaHei" w:hAnsi="Microsoft YaHei" w:cs="SimSun" w:hint="eastAsia"/>
          <w:lang w:val="zh-CN" w:eastAsia="zh-HK"/>
        </w:rPr>
        <w:t>类支持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服务免费向所有人提供。</w:t>
      </w:r>
    </w:p>
    <w:p w14:paraId="25B76F2D" w14:textId="5CDC5652" w:rsidR="007F46C5" w:rsidRPr="00A2024A" w:rsidRDefault="008306D5" w:rsidP="006F4259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zh-CN" w:eastAsia="zh-HK"/>
        </w:rPr>
        <w:t>所有</w:t>
      </w:r>
      <w:r w:rsidR="00A2024A">
        <w:rPr>
          <w:rFonts w:ascii="Microsoft YaHei" w:eastAsia="Microsoft YaHei" w:hAnsi="Microsoft YaHei" w:cs="SimSun" w:hint="eastAsia"/>
          <w:lang w:val="zh-CN" w:eastAsia="zh-HK"/>
        </w:rPr>
        <w:t>这类服务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机构都尊重服务对象的文化、宗教、身份和生活方式。如果您本人或亲人需要</w:t>
      </w:r>
      <w:r w:rsidR="00A2024A">
        <w:rPr>
          <w:rFonts w:ascii="Microsoft YaHei" w:eastAsia="Microsoft YaHei" w:hAnsi="Microsoft YaHei" w:cs="SimSun" w:hint="eastAsia"/>
          <w:lang w:val="zh-CN" w:eastAsia="zh-HK"/>
        </w:rPr>
        <w:t>口译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 xml:space="preserve">服务，请拨打 </w:t>
      </w:r>
      <w:r w:rsidRPr="00A2024A">
        <w:rPr>
          <w:rFonts w:ascii="Microsoft YaHei" w:eastAsia="Microsoft YaHei" w:hAnsi="Microsoft YaHei" w:cs="SimSun" w:hint="eastAsia"/>
          <w:b/>
          <w:bCs/>
          <w:lang w:val="zh-CN" w:eastAsia="zh-HK"/>
        </w:rPr>
        <w:t xml:space="preserve">131 450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联系口笔译服务处（TIS National）。请告知接线员您需要中文口译服务，以及您所要接通的机构。</w:t>
      </w:r>
    </w:p>
    <w:p w14:paraId="0930D1DD" w14:textId="77777777" w:rsidR="006F4259" w:rsidRPr="00A2024A" w:rsidRDefault="008306D5" w:rsidP="006F4259">
      <w:pPr>
        <w:rPr>
          <w:rFonts w:ascii="Microsoft YaHei" w:eastAsia="Microsoft YaHei" w:hAnsi="Microsoft YaHei" w:cstheme="minorHAnsi"/>
          <w:b/>
          <w:bCs/>
          <w:lang w:eastAsia="zh-HK"/>
        </w:rPr>
      </w:pPr>
      <w:r w:rsidRPr="00A2024A">
        <w:rPr>
          <w:rFonts w:ascii="Microsoft YaHei" w:eastAsia="Microsoft YaHei" w:hAnsi="Microsoft YaHei" w:cs="SimSun" w:hint="eastAsia"/>
          <w:b/>
          <w:bCs/>
          <w:lang w:val="zh-CN" w:eastAsia="zh-HK"/>
        </w:rPr>
        <w:t>丧亲创伤支持</w:t>
      </w:r>
    </w:p>
    <w:p w14:paraId="30EFCDD3" w14:textId="77777777" w:rsidR="008E48AA" w:rsidRPr="00A2024A" w:rsidRDefault="008306D5" w:rsidP="00D87A00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b/>
          <w:lang w:val="zh-CN" w:eastAsia="zh-HK"/>
        </w:rPr>
        <w:t>电话心理辅导：</w:t>
      </w:r>
    </w:p>
    <w:p w14:paraId="7AB7D684" w14:textId="0BE87876" w:rsidR="008E48AA" w:rsidRPr="00A2024A" w:rsidRDefault="008306D5" w:rsidP="008E48AA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eastAsia="zh-HK"/>
        </w:rPr>
        <w:t>Australian Centre for Grief and Bereavement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可帮助养老护理人员、养老护理机构、宗教和社区团体为社区公众提供支持</w:t>
      </w:r>
      <w:r w:rsidRPr="00A2024A">
        <w:rPr>
          <w:rFonts w:ascii="Microsoft YaHei" w:eastAsia="Microsoft YaHei" w:hAnsi="Microsoft YaHei" w:cs="SimSun" w:hint="eastAsia"/>
          <w:lang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应对由疫情</w:t>
      </w:r>
      <w:r w:rsidRPr="00A2024A">
        <w:rPr>
          <w:rFonts w:ascii="Microsoft YaHei" w:eastAsia="Microsoft YaHei" w:hAnsi="Microsoft YaHei" w:cs="SimSun" w:hint="eastAsia"/>
          <w:lang w:eastAsia="zh-HK"/>
        </w:rPr>
        <w:t>（ COVID-19 ）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造成的丧亲之痛。请致电</w:t>
      </w:r>
      <w:r w:rsidRPr="00A2024A">
        <w:rPr>
          <w:rFonts w:ascii="Microsoft YaHei" w:eastAsia="Microsoft YaHei" w:hAnsi="Microsoft YaHei" w:cs="SimSun" w:hint="eastAsia"/>
          <w:lang w:eastAsia="zh-HK"/>
        </w:rPr>
        <w:t xml:space="preserve"> </w:t>
      </w:r>
      <w:r w:rsidRPr="00A2024A">
        <w:rPr>
          <w:rFonts w:ascii="Microsoft YaHei" w:eastAsia="Microsoft YaHei" w:hAnsi="Microsoft YaHei" w:cs="SimSun" w:hint="eastAsia"/>
          <w:b/>
          <w:lang w:eastAsia="zh-HK"/>
        </w:rPr>
        <w:t xml:space="preserve"> 1800 222 200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获取有关如何帮助华人社区的建议。</w:t>
      </w:r>
    </w:p>
    <w:p w14:paraId="79AD6F00" w14:textId="458F9916" w:rsidR="00157EF7" w:rsidRPr="00A2024A" w:rsidRDefault="008306D5" w:rsidP="00D87A00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zh-CN" w:eastAsia="zh-HK"/>
        </w:rPr>
        <w:t>致电时，可咨询有关支持自己或亲人的相关建议。这可能包括集体心理辅导或通过远程医疗（通过电话或视频会议）或亲自与医生面对面接受心理辅导。</w:t>
      </w:r>
    </w:p>
    <w:p w14:paraId="0D884651" w14:textId="706201C2" w:rsidR="006F4259" w:rsidRPr="00A2024A" w:rsidRDefault="008306D5" w:rsidP="00D87A00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eastAsia="zh-HK"/>
        </w:rPr>
        <w:t>Australian Centre for Grief and Bereavemen</w:t>
      </w:r>
      <w:r w:rsidR="000043AB">
        <w:rPr>
          <w:rFonts w:ascii="Microsoft YaHei" w:eastAsia="Microsoft YaHei" w:hAnsi="Microsoft YaHei" w:cs="SimSun" w:hint="eastAsia"/>
          <w:lang w:eastAsia="zh-HK"/>
        </w:rPr>
        <w:t>t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拥有双语工作人员</w:t>
      </w:r>
      <w:r w:rsidRPr="00A2024A">
        <w:rPr>
          <w:rFonts w:ascii="Microsoft YaHei" w:eastAsia="Microsoft YaHei" w:hAnsi="Microsoft YaHei" w:cs="SimSun" w:hint="eastAsia"/>
          <w:lang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可以阿拉伯语、捷克语、波斯语、法语、意大利语、日语、马耳他语、僧伽罗语、泰米尔语、西班牙语和意第绪语与客户交流。致电时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请告知工作人员您需要中文服务。对于中文语言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请先致电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 xml:space="preserve"> </w:t>
      </w:r>
      <w:r w:rsidR="00A0706F" w:rsidRPr="00A2024A">
        <w:rPr>
          <w:rFonts w:ascii="Microsoft YaHei" w:eastAsia="Microsoft YaHei" w:hAnsi="Microsoft YaHei" w:cs="SimSun" w:hint="eastAsia"/>
          <w:b/>
          <w:lang w:val="en-US" w:eastAsia="zh-HK"/>
        </w:rPr>
        <w:t>131 450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 xml:space="preserve">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联系口笔译服务处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然后要求转接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>Australian Centre for Grief and Bereavement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。</w:t>
      </w:r>
    </w:p>
    <w:p w14:paraId="3FFE59E2" w14:textId="77777777" w:rsidR="00051D35" w:rsidRPr="00A2024A" w:rsidRDefault="008306D5" w:rsidP="006F4259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en-US" w:eastAsia="zh-HK"/>
        </w:rPr>
        <w:t>Australian Centre for Grief and Bereavement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还支持使用</w:t>
      </w:r>
      <w:r w:rsidRPr="00A2024A">
        <w:rPr>
          <w:rFonts w:ascii="Microsoft YaHei" w:eastAsia="Microsoft YaHei" w:hAnsi="Microsoft YaHei" w:cs="SimSun" w:hint="eastAsia"/>
          <w:lang w:val="en-US" w:eastAsia="zh-HK"/>
        </w:rPr>
        <w:t xml:space="preserve"> </w:t>
      </w:r>
      <w:proofErr w:type="spellStart"/>
      <w:r w:rsidRPr="00A2024A">
        <w:rPr>
          <w:rFonts w:ascii="Microsoft YaHei" w:eastAsia="Microsoft YaHei" w:hAnsi="Microsoft YaHei" w:cs="SimSun" w:hint="eastAsia"/>
          <w:lang w:val="en-US" w:eastAsia="zh-HK"/>
        </w:rPr>
        <w:t>Auslan</w:t>
      </w:r>
      <w:proofErr w:type="spellEnd"/>
      <w:r w:rsidRPr="00A2024A">
        <w:rPr>
          <w:rFonts w:ascii="Microsoft YaHei" w:eastAsia="Microsoft YaHei" w:hAnsi="Microsoft YaHei" w:cs="SimSun" w:hint="eastAsia"/>
          <w:lang w:val="en-US" w:eastAsia="zh-HK"/>
        </w:rPr>
        <w:t xml:space="preserve">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语言为失聪人士和听力障碍者提供支持。</w:t>
      </w:r>
    </w:p>
    <w:p w14:paraId="1BCAFF62" w14:textId="77777777" w:rsidR="006F4259" w:rsidRPr="00A2024A" w:rsidRDefault="008306D5" w:rsidP="006F4259">
      <w:pPr>
        <w:rPr>
          <w:rFonts w:ascii="Microsoft YaHei" w:eastAsia="Microsoft YaHei" w:hAnsi="Microsoft YaHei" w:cstheme="minorHAnsi"/>
          <w:b/>
          <w:bCs/>
          <w:lang w:eastAsia="zh-HK"/>
        </w:rPr>
      </w:pPr>
      <w:r w:rsidRPr="00A2024A">
        <w:rPr>
          <w:rFonts w:ascii="Microsoft YaHei" w:eastAsia="Microsoft YaHei" w:hAnsi="Microsoft YaHei" w:cs="SimSun" w:hint="eastAsia"/>
          <w:b/>
          <w:bCs/>
          <w:lang w:val="zh-CN" w:eastAsia="zh-HK"/>
        </w:rPr>
        <w:t>失智症支持</w:t>
      </w:r>
      <w:r w:rsidRPr="00A2024A">
        <w:rPr>
          <w:rFonts w:ascii="Microsoft YaHei" w:eastAsia="Microsoft YaHei" w:hAnsi="Microsoft YaHei" w:cs="SimSun" w:hint="eastAsia"/>
          <w:b/>
          <w:bCs/>
          <w:lang w:eastAsia="zh-HK"/>
        </w:rPr>
        <w:t>：</w:t>
      </w:r>
    </w:p>
    <w:p w14:paraId="55B402A1" w14:textId="0D780739" w:rsidR="00331AD2" w:rsidRPr="00A2024A" w:rsidRDefault="008306D5" w:rsidP="006F4259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zh-CN" w:eastAsia="zh-HK"/>
        </w:rPr>
        <w:t>在澳大利亚</w:t>
      </w:r>
      <w:r w:rsidRPr="00A2024A">
        <w:rPr>
          <w:rFonts w:ascii="Microsoft YaHei" w:eastAsia="Microsoft YaHei" w:hAnsi="Microsoft YaHei" w:cs="SimSun" w:hint="eastAsia"/>
          <w:lang w:eastAsia="zh-HK"/>
        </w:rPr>
        <w:t>，Dementia Support Australia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全年</w:t>
      </w:r>
      <w:r w:rsidRPr="00A2024A">
        <w:rPr>
          <w:rFonts w:ascii="Microsoft YaHei" w:eastAsia="Microsoft YaHei" w:hAnsi="Microsoft YaHei" w:cs="SimSun" w:hint="eastAsia"/>
          <w:lang w:eastAsia="zh-HK"/>
        </w:rPr>
        <w:t xml:space="preserve"> 365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天提供全天候支持服务。</w:t>
      </w:r>
      <w:r w:rsidRPr="00A2024A">
        <w:rPr>
          <w:rFonts w:ascii="Microsoft YaHei" w:eastAsia="Microsoft YaHei" w:hAnsi="Microsoft YaHei" w:cs="SimSun" w:hint="eastAsia"/>
          <w:lang w:eastAsia="zh-HK"/>
        </w:rPr>
        <w:t>Dementia Support Australia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向照顾失智症患者提供意见和建议。请致电</w:t>
      </w:r>
      <w:r w:rsidRPr="00A2024A">
        <w:rPr>
          <w:rFonts w:ascii="Microsoft YaHei" w:eastAsia="Microsoft YaHei" w:hAnsi="Microsoft YaHei" w:cs="SimSun" w:hint="eastAsia"/>
          <w:lang w:eastAsia="zh-HK"/>
        </w:rPr>
        <w:t xml:space="preserve"> </w:t>
      </w:r>
      <w:r w:rsidR="00A92A85" w:rsidRPr="00A2024A">
        <w:rPr>
          <w:rFonts w:ascii="Microsoft YaHei" w:eastAsia="Microsoft YaHei" w:hAnsi="Microsoft YaHei" w:cs="SimSun" w:hint="eastAsia"/>
          <w:b/>
          <w:bCs/>
          <w:lang w:eastAsia="zh-HK"/>
        </w:rPr>
        <w:t xml:space="preserve">1800 699 799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垂询。如果您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lastRenderedPageBreak/>
        <w:t>本人或亲人需要</w:t>
      </w:r>
      <w:r w:rsidR="00A2024A">
        <w:rPr>
          <w:rFonts w:ascii="Microsoft YaHei" w:eastAsia="Microsoft YaHei" w:hAnsi="Microsoft YaHei" w:cs="SimSun" w:hint="eastAsia"/>
          <w:lang w:val="zh-CN" w:eastAsia="zh-HK"/>
        </w:rPr>
        <w:t>口译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服务</w:t>
      </w:r>
      <w:r w:rsidRPr="00A2024A">
        <w:rPr>
          <w:rFonts w:ascii="Microsoft YaHei" w:eastAsia="Microsoft YaHei" w:hAnsi="Microsoft YaHei" w:cs="SimSun" w:hint="eastAsia"/>
          <w:lang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请拨打</w:t>
      </w:r>
      <w:r w:rsidR="001A331A" w:rsidRPr="00A2024A">
        <w:rPr>
          <w:rFonts w:ascii="Microsoft YaHei" w:eastAsia="Microsoft YaHei" w:hAnsi="Microsoft YaHei" w:cs="SimSun" w:hint="eastAsia"/>
          <w:b/>
          <w:bCs/>
          <w:lang w:eastAsia="zh-HK"/>
        </w:rPr>
        <w:t>131 450</w:t>
      </w:r>
      <w:r w:rsidRPr="00A2024A">
        <w:rPr>
          <w:rFonts w:ascii="Microsoft YaHei" w:eastAsia="Microsoft YaHei" w:hAnsi="Microsoft YaHei" w:cs="SimSun" w:hint="eastAsia"/>
          <w:lang w:eastAsia="zh-HK"/>
        </w:rPr>
        <w:t xml:space="preserve">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联系口笔译服务处</w:t>
      </w:r>
      <w:r w:rsidRPr="00A2024A">
        <w:rPr>
          <w:rFonts w:ascii="Microsoft YaHei" w:eastAsia="Microsoft YaHei" w:hAnsi="Microsoft YaHei" w:cs="SimSun" w:hint="eastAsia"/>
          <w:lang w:eastAsia="zh-HK"/>
        </w:rPr>
        <w:t>（TIS National），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然后要求转接</w:t>
      </w:r>
      <w:r w:rsidRPr="00A2024A">
        <w:rPr>
          <w:rFonts w:ascii="Microsoft YaHei" w:eastAsia="Microsoft YaHei" w:hAnsi="Microsoft YaHei" w:cs="SimSun" w:hint="eastAsia"/>
          <w:lang w:eastAsia="zh-HK"/>
        </w:rPr>
        <w:t>Dementia support Australia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。</w:t>
      </w:r>
    </w:p>
    <w:p w14:paraId="75D5C4E2" w14:textId="3A453239" w:rsidR="006F4259" w:rsidRPr="00A2024A" w:rsidRDefault="00A2024A" w:rsidP="006F4259">
      <w:pPr>
        <w:rPr>
          <w:rFonts w:ascii="Microsoft YaHei" w:eastAsia="Microsoft YaHei" w:hAnsi="Microsoft YaHei" w:cstheme="minorHAnsi"/>
          <w:b/>
          <w:bCs/>
          <w:lang w:eastAsia="zh-HK"/>
        </w:rPr>
      </w:pPr>
      <w:r>
        <w:rPr>
          <w:rFonts w:ascii="Microsoft YaHei" w:eastAsia="Microsoft YaHei" w:hAnsi="Microsoft YaHei" w:cs="SimSun" w:hint="eastAsia"/>
          <w:b/>
          <w:bCs/>
          <w:lang w:val="zh-CN" w:eastAsia="zh-HK"/>
        </w:rPr>
        <w:t>权益倡导</w:t>
      </w:r>
      <w:r w:rsidR="008306D5" w:rsidRPr="00A2024A">
        <w:rPr>
          <w:rFonts w:ascii="Microsoft YaHei" w:eastAsia="Microsoft YaHei" w:hAnsi="Microsoft YaHei" w:cs="SimSun" w:hint="eastAsia"/>
          <w:b/>
          <w:bCs/>
          <w:lang w:eastAsia="zh-HK"/>
        </w:rPr>
        <w:t>：</w:t>
      </w:r>
    </w:p>
    <w:p w14:paraId="24EF0F9C" w14:textId="50B9C356" w:rsidR="006F4259" w:rsidRPr="00A2024A" w:rsidRDefault="008306D5" w:rsidP="006F4259">
      <w:pPr>
        <w:rPr>
          <w:rFonts w:ascii="Microsoft YaHei" w:eastAsia="Microsoft YaHei" w:hAnsi="Microsoft YaHei" w:cstheme="minorHAnsi"/>
          <w:lang w:eastAsia="zh-HK"/>
        </w:rPr>
      </w:pPr>
      <w:r w:rsidRPr="00A2024A">
        <w:rPr>
          <w:rFonts w:ascii="Microsoft YaHei" w:eastAsia="Microsoft YaHei" w:hAnsi="Microsoft YaHei" w:cs="SimSun" w:hint="eastAsia"/>
          <w:lang w:eastAsia="zh-HK"/>
        </w:rPr>
        <w:t xml:space="preserve">Older Persons Advocacy Network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在澳大利亚各地提供养老护理倡权服务。如果您对所使用的养老护理服务不满意</w:t>
      </w:r>
      <w:r w:rsidRPr="00A2024A">
        <w:rPr>
          <w:rFonts w:ascii="Microsoft YaHei" w:eastAsia="Microsoft YaHei" w:hAnsi="Microsoft YaHei" w:cs="SimSun" w:hint="eastAsia"/>
          <w:lang w:eastAsia="zh-HK"/>
        </w:rPr>
        <w:t xml:space="preserve">，Older Persons Advocacy Network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可以提供帮助。</w:t>
      </w:r>
      <w:r w:rsidRPr="00A2024A">
        <w:rPr>
          <w:rFonts w:ascii="Microsoft YaHei" w:eastAsia="Microsoft YaHei" w:hAnsi="Microsoft YaHei" w:cs="SimSun" w:hint="eastAsia"/>
          <w:lang w:eastAsia="zh-HK"/>
        </w:rPr>
        <w:t>Older Persons Advocacy Network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向老年人、其家属和代表提供免费、保密、独立的</w:t>
      </w:r>
      <w:r w:rsidR="00694359">
        <w:rPr>
          <w:rFonts w:ascii="Microsoft YaHei" w:eastAsia="Microsoft YaHei" w:hAnsi="Microsoft YaHei" w:cs="SimSun" w:hint="eastAsia"/>
          <w:lang w:val="zh-CN" w:eastAsia="zh-HK"/>
        </w:rPr>
        <w:t>权益倡导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、</w:t>
      </w:r>
      <w:r w:rsidR="00694359">
        <w:rPr>
          <w:rFonts w:ascii="Microsoft YaHei" w:eastAsia="Microsoft YaHei" w:hAnsi="Microsoft YaHei" w:cs="SimSun" w:hint="eastAsia"/>
          <w:lang w:val="zh-CN" w:eastAsia="zh-HK"/>
        </w:rPr>
        <w:t>知识普及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和教育。请致电</w:t>
      </w:r>
      <w:r w:rsidRPr="00694359">
        <w:rPr>
          <w:rFonts w:ascii="Microsoft YaHei" w:eastAsia="Microsoft YaHei" w:hAnsi="Microsoft YaHei" w:cs="SimSun" w:hint="eastAsia"/>
          <w:lang w:val="en-US" w:eastAsia="zh-HK"/>
        </w:rPr>
        <w:t xml:space="preserve"> </w:t>
      </w:r>
      <w:r w:rsidRPr="00694359">
        <w:rPr>
          <w:rFonts w:ascii="Microsoft YaHei" w:eastAsia="Microsoft YaHei" w:hAnsi="Microsoft YaHei" w:cs="SimSun" w:hint="eastAsia"/>
          <w:b/>
          <w:bCs/>
          <w:lang w:val="en-US" w:eastAsia="zh-HK"/>
        </w:rPr>
        <w:t xml:space="preserve">1800 700 600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垂询。如果您本人或亲人需要</w:t>
      </w:r>
      <w:r w:rsidR="00A2024A">
        <w:rPr>
          <w:rFonts w:ascii="Microsoft YaHei" w:eastAsia="Microsoft YaHei" w:hAnsi="Microsoft YaHei" w:cs="SimSun" w:hint="eastAsia"/>
          <w:lang w:val="zh-CN" w:eastAsia="zh-HK"/>
        </w:rPr>
        <w:t>口译服务</w:t>
      </w:r>
      <w:r w:rsidRPr="00694359">
        <w:rPr>
          <w:rFonts w:ascii="Microsoft YaHei" w:eastAsia="Microsoft YaHei" w:hAnsi="Microsoft YaHei" w:cs="SimSun" w:hint="eastAsia"/>
          <w:lang w:val="en-US"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请致电</w:t>
      </w:r>
      <w:r w:rsidRPr="00694359">
        <w:rPr>
          <w:rFonts w:ascii="Microsoft YaHei" w:eastAsia="Microsoft YaHei" w:hAnsi="Microsoft YaHei" w:cs="SimSun" w:hint="eastAsia"/>
          <w:lang w:val="en-US" w:eastAsia="zh-HK"/>
        </w:rPr>
        <w:t xml:space="preserve"> </w:t>
      </w:r>
      <w:r w:rsidR="001A331A" w:rsidRPr="00694359">
        <w:rPr>
          <w:rFonts w:ascii="Microsoft YaHei" w:eastAsia="Microsoft YaHei" w:hAnsi="Microsoft YaHei" w:cs="SimSun" w:hint="eastAsia"/>
          <w:b/>
          <w:bCs/>
          <w:lang w:val="en-US" w:eastAsia="zh-HK"/>
        </w:rPr>
        <w:t xml:space="preserve"> 131 450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联系口笔译服务处</w:t>
      </w:r>
      <w:r w:rsidRPr="00694359">
        <w:rPr>
          <w:rFonts w:ascii="Microsoft YaHei" w:eastAsia="Microsoft YaHei" w:hAnsi="Microsoft YaHei" w:cs="SimSun" w:hint="eastAsia"/>
          <w:lang w:val="en-US" w:eastAsia="zh-HK"/>
        </w:rPr>
        <w:t>，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然后要求转接</w:t>
      </w:r>
      <w:r w:rsidRPr="00694359">
        <w:rPr>
          <w:rFonts w:ascii="Microsoft YaHei" w:eastAsia="Microsoft YaHei" w:hAnsi="Microsoft YaHei" w:cs="SimSun" w:hint="eastAsia"/>
          <w:lang w:val="en-US" w:eastAsia="zh-HK"/>
        </w:rPr>
        <w:t>Older Persons Advocacy Network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。</w:t>
      </w:r>
    </w:p>
    <w:p w14:paraId="023690BE" w14:textId="77777777" w:rsidR="00C74E6D" w:rsidRPr="00A2024A" w:rsidRDefault="008306D5" w:rsidP="00C74E6D">
      <w:pPr>
        <w:rPr>
          <w:rFonts w:ascii="Microsoft YaHei" w:eastAsia="Microsoft YaHei" w:hAnsi="Microsoft YaHei" w:cstheme="minorHAnsi"/>
          <w:b/>
          <w:lang w:eastAsia="zh-HK"/>
        </w:rPr>
      </w:pPr>
      <w:r w:rsidRPr="00A2024A">
        <w:rPr>
          <w:rFonts w:ascii="Microsoft YaHei" w:eastAsia="Microsoft YaHei" w:hAnsi="Microsoft YaHei" w:cs="SimSun" w:hint="eastAsia"/>
          <w:b/>
          <w:lang w:val="zh-CN" w:eastAsia="zh-HK"/>
        </w:rPr>
        <w:t>有关 COVID-19 的更多信息</w:t>
      </w:r>
    </w:p>
    <w:p w14:paraId="025B7DED" w14:textId="137771B5" w:rsidR="00C74E6D" w:rsidRPr="00A2024A" w:rsidRDefault="008306D5" w:rsidP="00C74E6D">
      <w:pPr>
        <w:rPr>
          <w:rFonts w:ascii="Microsoft YaHei" w:eastAsia="Microsoft YaHei" w:hAnsi="Microsoft YaHei" w:cstheme="minorHAnsi"/>
          <w:b/>
          <w:lang w:eastAsia="zh-HK"/>
        </w:rPr>
      </w:pPr>
      <w:r w:rsidRPr="00A2024A">
        <w:rPr>
          <w:rFonts w:ascii="Microsoft YaHei" w:eastAsia="Microsoft YaHei" w:hAnsi="Microsoft YaHei" w:cs="SimSun" w:hint="eastAsia"/>
          <w:lang w:val="zh-CN" w:eastAsia="zh-HK"/>
        </w:rPr>
        <w:t xml:space="preserve">通过官方消息来源随时了解疫情动态非常重要。访问health.gov.au或致电国家冠状病毒帮助热线 </w:t>
      </w:r>
      <w:r w:rsidRPr="00A2024A">
        <w:rPr>
          <w:rFonts w:ascii="Microsoft YaHei" w:eastAsia="Microsoft YaHei" w:hAnsi="Microsoft YaHei" w:cs="SimSun" w:hint="eastAsia"/>
          <w:b/>
          <w:lang w:val="zh-CN" w:eastAsia="zh-HK"/>
        </w:rPr>
        <w:t xml:space="preserve">1800 020 080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 xml:space="preserve">。对于笔译和口译服务，请拨打 </w:t>
      </w:r>
      <w:r w:rsidRPr="00A2024A">
        <w:rPr>
          <w:rFonts w:ascii="Microsoft YaHei" w:eastAsia="Microsoft YaHei" w:hAnsi="Microsoft YaHei" w:cs="SimSun" w:hint="eastAsia"/>
          <w:b/>
          <w:lang w:val="zh-CN" w:eastAsia="zh-HK"/>
        </w:rPr>
        <w:t xml:space="preserve">131 450 </w:t>
      </w:r>
      <w:r w:rsidRPr="00A2024A">
        <w:rPr>
          <w:rFonts w:ascii="Microsoft YaHei" w:eastAsia="Microsoft YaHei" w:hAnsi="Microsoft YaHei" w:cs="SimSun" w:hint="eastAsia"/>
          <w:lang w:val="zh-CN" w:eastAsia="zh-HK"/>
        </w:rPr>
        <w:t>并要求转接国家冠状病毒帮助热线。</w:t>
      </w:r>
    </w:p>
    <w:p w14:paraId="4D4DC04B" w14:textId="05F9D7E6" w:rsidR="008D61C9" w:rsidRPr="00A2024A" w:rsidRDefault="008D61C9" w:rsidP="00DE703C">
      <w:pPr>
        <w:rPr>
          <w:rFonts w:ascii="Microsoft YaHei" w:eastAsia="Microsoft YaHei" w:hAnsi="Microsoft YaHei"/>
          <w:b/>
          <w:bCs/>
          <w:lang w:eastAsia="zh-HK"/>
        </w:rPr>
      </w:pPr>
    </w:p>
    <w:sectPr w:rsidR="008D61C9" w:rsidRPr="00A2024A" w:rsidSect="00807A48">
      <w:footerReference w:type="default" r:id="rId7"/>
      <w:headerReference w:type="first" r:id="rId8"/>
      <w:footerReference w:type="first" r:id="rId9"/>
      <w:pgSz w:w="11906" w:h="16838"/>
      <w:pgMar w:top="1276" w:right="1418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4BEE20" w14:textId="77777777" w:rsidR="001C47C2" w:rsidRDefault="001C47C2">
      <w:pPr>
        <w:spacing w:after="0" w:line="240" w:lineRule="auto"/>
      </w:pPr>
      <w:r>
        <w:separator/>
      </w:r>
    </w:p>
  </w:endnote>
  <w:endnote w:type="continuationSeparator" w:id="0">
    <w:p w14:paraId="71DFB659" w14:textId="77777777" w:rsidR="001C47C2" w:rsidRDefault="001C4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37A2E" w14:textId="4F3D0A07" w:rsidR="000043AB" w:rsidRPr="002765E1" w:rsidRDefault="002765E1" w:rsidP="002765E1">
    <w:pPr>
      <w:pStyle w:val="Footer"/>
      <w:rPr>
        <w:rFonts w:asciiTheme="minorBidi" w:hAnsiTheme="minorBidi"/>
      </w:rPr>
    </w:pPr>
    <w:r w:rsidRPr="002765E1">
      <w:rPr>
        <w:rFonts w:asciiTheme="minorBidi" w:hAnsiTheme="minorBidi"/>
        <w:sz w:val="20"/>
        <w:szCs w:val="20"/>
      </w:rPr>
      <w:t>Editorial - Aged care grief and trauma - 02122020 - Chinese Simplified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243B3" w14:textId="3A749BB5" w:rsidR="000043AB" w:rsidRPr="002765E1" w:rsidRDefault="000043AB">
    <w:pPr>
      <w:pStyle w:val="Footer"/>
      <w:rPr>
        <w:rFonts w:asciiTheme="minorBidi" w:hAnsiTheme="minorBidi"/>
      </w:rPr>
    </w:pPr>
    <w:r w:rsidRPr="002765E1">
      <w:rPr>
        <w:rFonts w:asciiTheme="minorBidi" w:hAnsiTheme="minorBidi"/>
        <w:sz w:val="20"/>
        <w:szCs w:val="20"/>
      </w:rPr>
      <w:t>Editorial - Aged care grief and trauma - 02122020 - Chinese Simplified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F4E3B9" w14:textId="77777777" w:rsidR="001C47C2" w:rsidRDefault="001C47C2">
      <w:pPr>
        <w:spacing w:after="0" w:line="240" w:lineRule="auto"/>
      </w:pPr>
      <w:r>
        <w:separator/>
      </w:r>
    </w:p>
  </w:footnote>
  <w:footnote w:type="continuationSeparator" w:id="0">
    <w:p w14:paraId="152E7D13" w14:textId="77777777" w:rsidR="001C47C2" w:rsidRDefault="001C4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B5772F" w14:textId="77777777" w:rsidR="00807A48" w:rsidRDefault="008306D5" w:rsidP="00807A48">
    <w:pPr>
      <w:pStyle w:val="Header"/>
      <w:jc w:val="center"/>
    </w:pPr>
    <w:bookmarkStart w:id="0" w:name="imageHolder"/>
    <w:bookmarkEnd w:id="0"/>
    <w:r w:rsidRPr="005503A0">
      <w:rPr>
        <w:rFonts w:cstheme="minorHAnsi"/>
        <w:noProof/>
      </w:rPr>
      <w:drawing>
        <wp:inline distT="0" distB="0" distL="0" distR="0" wp14:anchorId="55F6B743" wp14:editId="74E167DE">
          <wp:extent cx="1688400" cy="1119600"/>
          <wp:effectExtent l="0" t="0" r="7620" b="4445"/>
          <wp:docPr id="4" name="Picture 4" descr="Department of Health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Department of Health Cres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400" cy="111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57633F80"/>
    <w:multiLevelType w:val="hybridMultilevel"/>
    <w:tmpl w:val="954C2F08"/>
    <w:lvl w:ilvl="0" w:tplc="73E0D8D6">
      <w:start w:val="2"/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2E747716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E77C0ECE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771AA77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18269FC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57F6F56E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220263C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9F28BF4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87765EC2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64AB2DE3"/>
    <w:multiLevelType w:val="hybridMultilevel"/>
    <w:tmpl w:val="D4D0BCD0"/>
    <w:lvl w:ilvl="0" w:tplc="464E7CA8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B9800DE6">
      <w:start w:val="1"/>
      <w:numFmt w:val="lowerLetter"/>
      <w:lvlText w:val="%2."/>
      <w:lvlJc w:val="left"/>
      <w:pPr>
        <w:ind w:left="1440" w:hanging="360"/>
      </w:pPr>
    </w:lvl>
    <w:lvl w:ilvl="2" w:tplc="A992B12A">
      <w:start w:val="1"/>
      <w:numFmt w:val="lowerRoman"/>
      <w:lvlText w:val="%3."/>
      <w:lvlJc w:val="right"/>
      <w:pPr>
        <w:ind w:left="2160" w:hanging="180"/>
      </w:pPr>
    </w:lvl>
    <w:lvl w:ilvl="3" w:tplc="4C90AECC">
      <w:start w:val="1"/>
      <w:numFmt w:val="decimal"/>
      <w:lvlText w:val="%4."/>
      <w:lvlJc w:val="left"/>
      <w:pPr>
        <w:ind w:left="2880" w:hanging="360"/>
      </w:pPr>
    </w:lvl>
    <w:lvl w:ilvl="4" w:tplc="682AA040">
      <w:start w:val="1"/>
      <w:numFmt w:val="lowerLetter"/>
      <w:lvlText w:val="%5."/>
      <w:lvlJc w:val="left"/>
      <w:pPr>
        <w:ind w:left="3600" w:hanging="360"/>
      </w:pPr>
    </w:lvl>
    <w:lvl w:ilvl="5" w:tplc="66EABD4E">
      <w:start w:val="1"/>
      <w:numFmt w:val="lowerRoman"/>
      <w:lvlText w:val="%6."/>
      <w:lvlJc w:val="right"/>
      <w:pPr>
        <w:ind w:left="4320" w:hanging="180"/>
      </w:pPr>
    </w:lvl>
    <w:lvl w:ilvl="6" w:tplc="FB5A4844">
      <w:start w:val="1"/>
      <w:numFmt w:val="decimal"/>
      <w:lvlText w:val="%7."/>
      <w:lvlJc w:val="left"/>
      <w:pPr>
        <w:ind w:left="5040" w:hanging="360"/>
      </w:pPr>
    </w:lvl>
    <w:lvl w:ilvl="7" w:tplc="B5E22804">
      <w:start w:val="1"/>
      <w:numFmt w:val="lowerLetter"/>
      <w:lvlText w:val="%8."/>
      <w:lvlJc w:val="left"/>
      <w:pPr>
        <w:ind w:left="5760" w:hanging="360"/>
      </w:pPr>
    </w:lvl>
    <w:lvl w:ilvl="8" w:tplc="703407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03C"/>
    <w:rsid w:val="000043AB"/>
    <w:rsid w:val="000164E2"/>
    <w:rsid w:val="00030EFC"/>
    <w:rsid w:val="00031264"/>
    <w:rsid w:val="00051D35"/>
    <w:rsid w:val="000636E8"/>
    <w:rsid w:val="00124759"/>
    <w:rsid w:val="0013195B"/>
    <w:rsid w:val="00137A45"/>
    <w:rsid w:val="001479E9"/>
    <w:rsid w:val="00157EF7"/>
    <w:rsid w:val="00167A91"/>
    <w:rsid w:val="001A331A"/>
    <w:rsid w:val="001C47C2"/>
    <w:rsid w:val="00212808"/>
    <w:rsid w:val="00226598"/>
    <w:rsid w:val="00250517"/>
    <w:rsid w:val="002607DB"/>
    <w:rsid w:val="002765E1"/>
    <w:rsid w:val="002A7987"/>
    <w:rsid w:val="002B418C"/>
    <w:rsid w:val="002E6D53"/>
    <w:rsid w:val="003109E2"/>
    <w:rsid w:val="00324B04"/>
    <w:rsid w:val="00331077"/>
    <w:rsid w:val="00331AD2"/>
    <w:rsid w:val="00376840"/>
    <w:rsid w:val="003C36ED"/>
    <w:rsid w:val="004512A4"/>
    <w:rsid w:val="0045615B"/>
    <w:rsid w:val="00476080"/>
    <w:rsid w:val="0048634E"/>
    <w:rsid w:val="004C3A60"/>
    <w:rsid w:val="00507480"/>
    <w:rsid w:val="00515282"/>
    <w:rsid w:val="00530579"/>
    <w:rsid w:val="0057294F"/>
    <w:rsid w:val="005A31E4"/>
    <w:rsid w:val="005C7A09"/>
    <w:rsid w:val="006026F9"/>
    <w:rsid w:val="006878E4"/>
    <w:rsid w:val="00694359"/>
    <w:rsid w:val="006A06B0"/>
    <w:rsid w:val="006A4DE5"/>
    <w:rsid w:val="006C786C"/>
    <w:rsid w:val="006F4259"/>
    <w:rsid w:val="0073194F"/>
    <w:rsid w:val="00733364"/>
    <w:rsid w:val="00794E53"/>
    <w:rsid w:val="007A10E6"/>
    <w:rsid w:val="007D59DA"/>
    <w:rsid w:val="007F46C5"/>
    <w:rsid w:val="00807A48"/>
    <w:rsid w:val="00816D8C"/>
    <w:rsid w:val="008306D5"/>
    <w:rsid w:val="0088459E"/>
    <w:rsid w:val="0088461E"/>
    <w:rsid w:val="00886686"/>
    <w:rsid w:val="0089734B"/>
    <w:rsid w:val="008B2264"/>
    <w:rsid w:val="008D61C9"/>
    <w:rsid w:val="008E48AA"/>
    <w:rsid w:val="008E5CF0"/>
    <w:rsid w:val="00940C7D"/>
    <w:rsid w:val="00A0706F"/>
    <w:rsid w:val="00A177FD"/>
    <w:rsid w:val="00A2024A"/>
    <w:rsid w:val="00A613AA"/>
    <w:rsid w:val="00A61EDC"/>
    <w:rsid w:val="00A92A85"/>
    <w:rsid w:val="00AC1A32"/>
    <w:rsid w:val="00AF01CA"/>
    <w:rsid w:val="00B23011"/>
    <w:rsid w:val="00B35665"/>
    <w:rsid w:val="00B522B0"/>
    <w:rsid w:val="00B62036"/>
    <w:rsid w:val="00B73915"/>
    <w:rsid w:val="00BA01D8"/>
    <w:rsid w:val="00BF36C6"/>
    <w:rsid w:val="00C0649B"/>
    <w:rsid w:val="00C166E1"/>
    <w:rsid w:val="00C40E8F"/>
    <w:rsid w:val="00C74E6D"/>
    <w:rsid w:val="00CF1D82"/>
    <w:rsid w:val="00D87A00"/>
    <w:rsid w:val="00DA5EB4"/>
    <w:rsid w:val="00DC6A58"/>
    <w:rsid w:val="00DD415E"/>
    <w:rsid w:val="00DE703C"/>
    <w:rsid w:val="00E421D6"/>
    <w:rsid w:val="00EB1E4D"/>
    <w:rsid w:val="00EC6935"/>
    <w:rsid w:val="00EF3E79"/>
    <w:rsid w:val="00F129FF"/>
    <w:rsid w:val="00F444CF"/>
    <w:rsid w:val="00F46071"/>
    <w:rsid w:val="00F62A19"/>
    <w:rsid w:val="00FA63BD"/>
    <w:rsid w:val="00FA6DEA"/>
    <w:rsid w:val="00FC7B8C"/>
    <w:rsid w:val="00FF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73975"/>
  <w15:chartTrackingRefBased/>
  <w15:docId w15:val="{19CB4E00-3931-41DD-BB54-082995CE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SimSu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476080"/>
  </w:style>
  <w:style w:type="character" w:customStyle="1" w:styleId="eop">
    <w:name w:val="eop"/>
    <w:basedOn w:val="DefaultParagraphFont"/>
    <w:rsid w:val="00476080"/>
  </w:style>
  <w:style w:type="paragraph" w:styleId="Header">
    <w:name w:val="header"/>
    <w:basedOn w:val="Normal"/>
    <w:link w:val="HeaderChar"/>
    <w:rsid w:val="00476080"/>
    <w:pPr>
      <w:tabs>
        <w:tab w:val="center" w:pos="4153"/>
        <w:tab w:val="right" w:pos="8306"/>
      </w:tabs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en-AU"/>
    </w:rPr>
  </w:style>
  <w:style w:type="character" w:customStyle="1" w:styleId="HeaderChar">
    <w:name w:val="Header Char"/>
    <w:basedOn w:val="DefaultParagraphFont"/>
    <w:link w:val="Header"/>
    <w:rsid w:val="00476080"/>
    <w:rPr>
      <w:rFonts w:ascii="Book Antiqua" w:eastAsia="Times New Roman" w:hAnsi="Book Antiqua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07A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A48"/>
  </w:style>
  <w:style w:type="character" w:styleId="CommentReference">
    <w:name w:val="annotation reference"/>
    <w:basedOn w:val="DefaultParagraphFont"/>
    <w:uiPriority w:val="99"/>
    <w:semiHidden/>
    <w:unhideWhenUsed/>
    <w:rsid w:val="007A10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0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0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0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0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10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0E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C1A32"/>
    <w:pPr>
      <w:spacing w:before="100" w:beforeAutospacing="1" w:after="100" w:afterAutospacing="1" w:line="240" w:lineRule="auto"/>
    </w:pPr>
    <w:rPr>
      <w:rFonts w:ascii="Calibri" w:hAnsi="Calibri" w:cs="Calibri"/>
      <w:lang w:eastAsia="en-AU"/>
    </w:rPr>
  </w:style>
  <w:style w:type="paragraph" w:styleId="ListParagraph">
    <w:name w:val="List Paragraph"/>
    <w:aliases w:val="Bullet point,Bullets,CV text,Dot pt,F5 List Paragraph,FooterText,L,List Paragraph1,List Paragraph11,List Paragraph111,List Paragraph2,Medium Grid 1 - Accent 21,NAST Quote,NFP GP Bulleted List,Numbered Paragraph,Recommendation,列"/>
    <w:basedOn w:val="Normal"/>
    <w:link w:val="ListParagraphChar"/>
    <w:uiPriority w:val="34"/>
    <w:qFormat/>
    <w:rsid w:val="006F4259"/>
    <w:pPr>
      <w:numPr>
        <w:numId w:val="1"/>
      </w:numPr>
    </w:pPr>
    <w:rPr>
      <w:rFonts w:ascii="Arial" w:eastAsia="Calibri" w:hAnsi="Arial" w:cs="Times New Roman"/>
    </w:rPr>
  </w:style>
  <w:style w:type="character" w:customStyle="1" w:styleId="ListParagraphChar">
    <w:name w:val="List Paragraph Char"/>
    <w:aliases w:val="Bullet point Char,Bullets Char,CV text Char,Dot pt Char,F5 List Paragraph Char,FooterText Char,L Char,List Paragraph1 Char,List Paragraph11 Char,List Paragraph111 Char,List Paragraph2 Char,Medium Grid 1 - Accent 21 Char,列 Char"/>
    <w:basedOn w:val="DefaultParagraphFont"/>
    <w:link w:val="ListParagraph"/>
    <w:uiPriority w:val="34"/>
    <w:locked/>
    <w:rsid w:val="006F4259"/>
    <w:rPr>
      <w:rFonts w:ascii="Arial" w:eastAsia="Calibri" w:hAnsi="Arial" w:cs="Times New Roman"/>
    </w:rPr>
  </w:style>
  <w:style w:type="character" w:styleId="Hyperlink">
    <w:name w:val="Hyperlink"/>
    <w:basedOn w:val="DefaultParagraphFont"/>
    <w:uiPriority w:val="99"/>
    <w:unhideWhenUsed/>
    <w:rsid w:val="006F4259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846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Editorial - Aged care grief and trauma - 02122020 - Chinese Simplified</vt:lpstr>
    </vt:vector>
  </TitlesOfParts>
  <Company>Department of Health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Editorial - Aged care grief and trauma - 02122020 - Chinese Simplified</dc:title>
  <dc:creator>Australian Government</dc:creator>
  <cp:lastModifiedBy>Chasea Pagadian</cp:lastModifiedBy>
  <cp:revision>7</cp:revision>
  <cp:lastPrinted>2020-12-01T06:42:00Z</cp:lastPrinted>
  <dcterms:created xsi:type="dcterms:W3CDTF">2020-12-01T06:14:00Z</dcterms:created>
  <dcterms:modified xsi:type="dcterms:W3CDTF">2020-12-01T06:42:00Z</dcterms:modified>
</cp:coreProperties>
</file>