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0"/>
      </w:tblGrid>
      <w:tr w:rsidR="00D56287" w:rsidRPr="00DE4D82" w:rsidTr="00D56287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</w:rPr>
            </w:pPr>
            <w:r w:rsidRPr="00DE4D82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03 - General Miscellaneous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03.01 - BRACHYTHERAPY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03.01.01 - Hepatic, Yttrium 90, Standard Dose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03.01.02 - Prostatic I-125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03.01.02.01 - Standard Dose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03.01.02.02 - Single Seed or Partial Dose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03.01.03 - Tissue Expander/Separator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03.01.03.01 - Gel 3ml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03.01.03.02 - Gel 10mL or Balloon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03.01.04 - Cesium-131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03.01.04.01 - Standard Dose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03.02 - DRUG DELIVERY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03.02.01 - Infusion Ports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03.02.01.01 - Single Lumen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03.02.01.02 - Multiple Lumen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03.02.02 - Infusion Pumps, Balloon Based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03.02.02.01 - Fixed Flow Rate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Bolus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03.02.02.02 - Variable Flow Rate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Bolus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03.02.03 - Infusion Pumps, Battery Powered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03.02.03.01 - Insulin infusion pump, variable basal insulin rates, intermittent boluses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03.02.03.02 - Insulin infusion pump (as 3.2.3.1) with integral calculator to determine boluses and active insulin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DE, 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DE, SS, MP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03.02.03.03 - Device has capability to automatically adjust the insulin delivery based on continuous glucose monitoring data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DE, 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DE, SS, ABD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03.02.03.04 - Other Pharmacology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03.02.03.05 - Programmable/Reprogrammable Flow Rate and Bolus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03.02.03.06 - Insulin Infusion Pump - accessories subsequent annual supply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03.02.04 - Infusion Pumps, Spring Powered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03.02.04.01 - Fixed Flow Rate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Bolus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03.02.04.02 - Variable Flow Rate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03.02.05 - Infusion Pump Accessories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03.02.05.01 - Kit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03.02.05.02 - Administration Cassette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03.02.05.03 - Administration Reservoir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03.02.05.04 - Administration 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03.02.05.05 - Other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03.02.06 - Pharmaceutical Beads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03.02.06.01 - Single Units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03.02.06.02 - Chains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03.02.07 - Long Term Catheters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03.03 - ENTERAL TUBES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03.03.01 - Feeding Tubes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03.03.02 - Gastrostomy Tubes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03.03.02.01 - Initial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03.03.02.02 - Subsequent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03.03.02.03 - Placement 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03.03.03 - Jejunostomy Tubes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Port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03.03.04 - Caecostomy Tubes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03.04 - GASTRIC BANDS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03.04.01 - Adjustable Gastric Band with Port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03.04.02 - Gastric Band without Port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03.04.03 - Replacement Injection Ports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03.04.04 - Accessories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03.05 - HAEMOSTATIC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03.05.01 - Occluder Pin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03.05.02 - Powder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03.05.02.01 -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&gt; 10 grams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03.05.02.02 - Delivery Catheter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03.05.03 - Sponges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03.05.03.01 - Absorbable ≤75cm²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Anatomically Conforming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Low Antigenicity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03.05.03.02 - Absorbable &gt;75cm²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Low Antigenicity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03.05.04 - Pliable Patches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03.05.04.01 - Absorbable ≤50cm²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Antigenicity, Micro-fibrous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Antigenicity, Woven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03.05.04.02 - Absorbable 51 cm² – 75cm²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Antigenicity, Micro-fibrous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Antimicrobial, Low Antigenicity, Woven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03.05.04.03 - Absorbable &gt;75cm²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Antigenicity, Micro-fibrous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Antimicrobial, Low Antigenicity, Woven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03.05.05 - Matrix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03.05.05.01 - Liquid ≤6ml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Complete Biomaterial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03.05.05.02 - Liquid &gt;6ml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Complete Biomaterial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03.05.05.03 - Non-liquid ≤50cm²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Antibiotic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03.05.05.04 - Non-liquid &gt;50cm²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Antibiotic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03.05.05.05 - Accessory Extender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03.05.05.06 - Powder &gt;6ml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Complete Biomaterial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03.05.06 - Foam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03.06 - LUMINAL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03.06.01 - Biliary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03.06.01.01 - Non-reinforced Wall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Complex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03.06.01.02 - Reinforced Wall, Uncovered/Bare Metal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03.06.01.03 - Reinforced Wall, Covered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03.06.02 - Colonic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Self Expanding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03.06.03 - Oesophageal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03.06.03.01 - Non-reinforced Wall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03.06.03.02 - Reinforced Wall, Uncovered/Bare Metal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03.06.03.03 - Reinforced Wall, Covered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03.06.03.04 - Biodegradable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03.06.04 - Pancreatic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Pusher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03.06.04.01 - Self-expanding metal, Covered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Electrocautery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03.06.05 - Enteral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03.06.06 - Tracheobronchial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03.06.07 - Nerve Repair Stents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03.07 - PULMONARY/PERITONEAL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03.07.01 - Drainage Catheters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03.07.01.01 - Pleural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03.07.01.02 - Intraperitoneal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03.07.01.03 - Biliary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03.07.01.04 - Para/Thoraceulesis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03.07.01.05 - Percutaneous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03.07.01.06 - Anal Fistula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03.07.02 - Endobronchial Valve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03.07.03 - Drainage Shunts, Peritineovenous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03.08 - CLOSURE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03.08.01 - Adhesion Barriers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03.08.01.01 - Sheet ≤100cm2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03.08.01.02 - Sheet &gt;100cm2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Complex, Bioresorbable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03.08.01.03 - Spray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03.08.01.04 - Gel/Liquid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Complex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Sinus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03.08.02 - Internal Adhesives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03.08.02.01 - Adhesive ≤2ml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Synthetic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03.08.02.02 - Adhesive &gt;2-5ml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Synthetic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03.08.02.03 - Adhesive &gt;5ml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Biological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Synthetic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03.08.02.04 - Adhesive Accessory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Applicator Tip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Complex Delivery Device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Extender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Laparoscopic Extender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Rigid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03.08.02.05 - Adhesive Peristrips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03.08.02.06 - Pleurodesis Powder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03.08.02.07 - Sponge ≤10cm²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03.08.02.08 - Sponge 10-40cm²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03.08.02.09 - Sponge &gt;40cm²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03.08.02.10 - Synthetic Patch ≤25cm²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03.08.02.11 - Synthetic Patch &gt;25cm²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03.08.02.12 - Pleural Sealant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03.08.03 - Ligating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03.08.03.01 - Clips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Double Shank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Double Shank With Latch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Polymeric Non-resorbable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Resorbable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03.08.03.02 - Clip Applier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03.08.03.03 - Clips with Disposable Applier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Doppler Guided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Doppler Guided, 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Endoscopic, OTS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Laparoscopic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Open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03.08.03.04 - Clip Reload Cartridge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03.08.03.05 - Sutures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03.08.03.06 - Ligating Bands with Disposable Applier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03.08.03.07 - Cinched suture applier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03.08.03.08 - Suture with cinch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03.08.03.09 - Ligating Band Reload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03.08.03.10 - Laparoscopic Suturing Device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03.08.04 - Staples &amp; Tackers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03.08.04.01 - Staples, Non-bone (Reload)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Curved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Endoscopic, Articulating/Roticulating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03.08.04.02 - Staplers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Articulating/Roticulating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Endoscopic, Articulating/Roticulating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Endoscopic, Articulating/Roticulating, Powered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Powered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03.08.04.03 - Staples, Reinforcer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Integrated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03.08.04.04 - Staples, Non-bone with Disposable Applier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Articulating/Roticulating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Circular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Curved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Endoscopic, Circular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03.08.04.05 - Tackers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Absorbable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Absorbable, Articulating/Roticulating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03.08.04.06 - Suture Fasteners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03.08.04.07 - Tacks, Reload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10 Tacks, Absorbable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5 Tacks, Absorbable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8 Deep Purchase Tack, absorbable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03.08.04.08 - Adhesive Tackers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Synthetic, Endoscopic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03.08.05 - Polypropylene/Polyester Mesh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03.08.05.01 - ≤200cm²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Anti-inflammatory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Contoured, Without Fixation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03.08.05.02 - 201-400cm²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Anti-inflammatory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Contoured, Without Fixation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03.08.05.03 - 401-600cm²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Anti-inflammatory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03.08.05.04 - &gt;600-&lt;2500cm²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Anti-inflammatory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03.08.05.05 - ≥2500cm²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03.08.06 - Composite Mesh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03.08.06.01 - ≤200cm²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Complex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03.08.06.02 - 201-400cm²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Complex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03.08.06.03 - 401-600cm²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03.08.06.04 - 601cm²-1000cm²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03.08.06.05 - &gt;1000cm²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Integrated Delivery System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03.08.07 - Complete Biomaterial Mesh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03.08.07.01 - ≤200cm²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03.08.07.02 - 201-400cm²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03.08.07.03 - 401-600cm²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Contoured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03.08.07.04 - 601-800cm²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03.08.07.05 - &gt;800cm²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03.08.08 - PTFE/ePTFE Mesh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03.08.08.01 - ≤200cm²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03.08.08.02 - 201-400cm²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lastRenderedPageBreak/>
              <w:t>Coated, 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03.08.08.03 - 401-600cm²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03.08.08.04 - &gt;600cm²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Coated, 2mm thickness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03.08.09 - Plugs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Anti-inflammatory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03.08.09.01 - Fistula Closure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03.08.10 - Anastomosis Clip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03.08.11 - Dynamic Wound Closure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03.08.11.01 - Closure Set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03.08.11.02 - Extension Kit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03.09 - BOWEL INCONTINENCE DEVICES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03.09.01 - Inflatable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03.09.01.01 - Pump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03.09.01.02 - Occlusive Cuff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03.09.01.03 - Regulating Balloon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rPr>
                <w:rFonts w:cstheme="minorHAnsi"/>
                <w:b/>
              </w:rPr>
            </w:pPr>
            <w:r w:rsidRPr="00DE4D82">
              <w:rPr>
                <w:rFonts w:cstheme="minorHAnsi"/>
                <w:b/>
                <w:sz w:val="24"/>
              </w:rPr>
              <w:t>03.09.01.04 - Accessory Kit</w:t>
            </w:r>
          </w:p>
        </w:tc>
      </w:tr>
      <w:tr w:rsidR="00D56287" w:rsidRPr="00DE4D82" w:rsidTr="00D56287">
        <w:trPr>
          <w:jc w:val="center"/>
        </w:trPr>
        <w:tc>
          <w:tcPr>
            <w:tcW w:w="9000" w:type="dxa"/>
          </w:tcPr>
          <w:p w:rsidR="00D56287" w:rsidRPr="00DE4D82" w:rsidRDefault="00D56287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D56287" w:rsidRDefault="00D56287" w:rsidP="00DE4D82">
      <w:pPr>
        <w:rPr>
          <w:rFonts w:ascii="Arial" w:hAnsi="Arial" w:cs="Arial"/>
          <w:b/>
          <w:bCs/>
          <w:u w:val="single"/>
        </w:rPr>
      </w:pPr>
    </w:p>
    <w:p w:rsidR="00DE4D82" w:rsidRDefault="00DE4D82" w:rsidP="00DE4D8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GENERAL MISCELLANEOUS</w:t>
      </w:r>
    </w:p>
    <w:p w:rsidR="00DE4D82" w:rsidRPr="00F65E50" w:rsidRDefault="00DE4D82" w:rsidP="00DE4D82">
      <w:pPr>
        <w:ind w:hanging="720"/>
        <w:rPr>
          <w:rFonts w:ascii="Arial" w:hAnsi="Arial" w:cs="Arial"/>
          <w:b/>
          <w:sz w:val="24"/>
          <w:szCs w:val="24"/>
        </w:rPr>
      </w:pPr>
    </w:p>
    <w:p w:rsidR="00DE4D82" w:rsidRPr="000F0CB2" w:rsidRDefault="00DE4D82" w:rsidP="00DE4D82">
      <w:pPr>
        <w:tabs>
          <w:tab w:val="left" w:pos="567"/>
        </w:tabs>
        <w:ind w:left="567" w:hanging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ABD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Automated Basal Delivery</w:t>
      </w:r>
    </w:p>
    <w:p w:rsidR="00DE4D82" w:rsidRPr="00253A42" w:rsidRDefault="00DE4D82" w:rsidP="00DE4D82">
      <w:pPr>
        <w:tabs>
          <w:tab w:val="left" w:pos="567"/>
        </w:tabs>
        <w:ind w:left="567" w:hanging="720"/>
        <w:rPr>
          <w:rFonts w:ascii="Arial" w:eastAsiaTheme="minorHAnsi" w:hAnsi="Arial" w:cs="Arial"/>
          <w:b/>
          <w:bCs/>
        </w:rPr>
      </w:pPr>
      <w:r w:rsidRPr="00253A42">
        <w:rPr>
          <w:rFonts w:ascii="Arial" w:hAnsi="Arial" w:cs="Arial"/>
          <w:b/>
          <w:bCs/>
        </w:rPr>
        <w:t xml:space="preserve">DE </w:t>
      </w:r>
      <w:r w:rsidRPr="00253A42">
        <w:rPr>
          <w:rFonts w:ascii="Arial" w:hAnsi="Arial" w:cs="Arial"/>
          <w:b/>
          <w:bCs/>
        </w:rPr>
        <w:tab/>
      </w:r>
      <w:r w:rsidRPr="00253A42">
        <w:rPr>
          <w:rFonts w:ascii="Arial" w:hAnsi="Arial" w:cs="Arial"/>
        </w:rPr>
        <w:t>Device electronically receives and stores intermittent or continuous glucose information from an external or integral/attached device</w:t>
      </w:r>
    </w:p>
    <w:p w:rsidR="00DE4D82" w:rsidRPr="00253A42" w:rsidRDefault="00DE4D82" w:rsidP="00DE4D82">
      <w:pPr>
        <w:tabs>
          <w:tab w:val="left" w:pos="567"/>
        </w:tabs>
        <w:ind w:left="567" w:hanging="720"/>
        <w:rPr>
          <w:rFonts w:ascii="Arial" w:eastAsiaTheme="minorHAnsi" w:hAnsi="Arial" w:cs="Arial"/>
          <w:b/>
          <w:bCs/>
        </w:rPr>
      </w:pPr>
      <w:r w:rsidRPr="00253A42">
        <w:rPr>
          <w:rFonts w:ascii="Arial" w:hAnsi="Arial" w:cs="Arial"/>
          <w:b/>
          <w:bCs/>
        </w:rPr>
        <w:t xml:space="preserve">SS </w:t>
      </w:r>
      <w:r w:rsidRPr="00253A42">
        <w:rPr>
          <w:rFonts w:ascii="Arial" w:hAnsi="Arial" w:cs="Arial"/>
          <w:b/>
          <w:bCs/>
        </w:rPr>
        <w:tab/>
      </w:r>
      <w:r w:rsidRPr="00253A42">
        <w:rPr>
          <w:rFonts w:ascii="Arial" w:hAnsi="Arial" w:cs="Arial"/>
        </w:rPr>
        <w:t>System includes software which allows downloading and analysis of information</w:t>
      </w:r>
    </w:p>
    <w:p w:rsidR="00DE4D82" w:rsidRPr="00253A42" w:rsidRDefault="00DE4D82" w:rsidP="00DE4D82">
      <w:pPr>
        <w:tabs>
          <w:tab w:val="left" w:pos="567"/>
        </w:tabs>
        <w:ind w:left="567" w:hanging="720"/>
        <w:rPr>
          <w:rFonts w:ascii="Arial" w:eastAsiaTheme="minorHAnsi" w:hAnsi="Arial" w:cs="Arial"/>
        </w:rPr>
      </w:pPr>
      <w:r w:rsidRPr="00253A42">
        <w:rPr>
          <w:rFonts w:ascii="Arial" w:hAnsi="Arial" w:cs="Arial"/>
          <w:b/>
          <w:bCs/>
        </w:rPr>
        <w:t>OTS</w:t>
      </w:r>
      <w:r w:rsidRPr="00253A42">
        <w:rPr>
          <w:rFonts w:ascii="Arial" w:hAnsi="Arial" w:cs="Arial"/>
        </w:rPr>
        <w:t xml:space="preserve"> </w:t>
      </w:r>
      <w:r w:rsidRPr="00253A42">
        <w:rPr>
          <w:rFonts w:ascii="Arial" w:hAnsi="Arial" w:cs="Arial"/>
        </w:rPr>
        <w:tab/>
        <w:t>Over the Scope</w:t>
      </w:r>
    </w:p>
    <w:p w:rsidR="00DE4D82" w:rsidRPr="00253A42" w:rsidRDefault="00DE4D82" w:rsidP="00DE4D82">
      <w:pPr>
        <w:tabs>
          <w:tab w:val="left" w:pos="3402"/>
        </w:tabs>
        <w:ind w:left="3402" w:hanging="720"/>
        <w:rPr>
          <w:rFonts w:ascii="Arial" w:hAnsi="Arial" w:cs="Arial"/>
          <w:b/>
          <w:bCs/>
        </w:rPr>
      </w:pP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Absorbable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Capable of being absorbed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Anatomically Conforming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Conforms to body shape</w:t>
      </w:r>
    </w:p>
    <w:p w:rsidR="00DE4D8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Antibiotic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Contains or is covered with an antibiotic to prevent infection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Antimicrobial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Substance that kills or inhibits the growth of micro-organisms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Articulating/Roticulating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Having joints or jointed segments and able to rotate the head of the device around the central axis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</w:rPr>
      </w:pPr>
      <w:r w:rsidRPr="00253A42">
        <w:rPr>
          <w:rFonts w:ascii="Arial" w:hAnsi="Arial" w:cs="Arial"/>
          <w:b/>
        </w:rPr>
        <w:t>Biological</w:t>
      </w:r>
      <w:r w:rsidRPr="00253A42">
        <w:rPr>
          <w:rFonts w:ascii="Arial" w:hAnsi="Arial" w:cs="Arial"/>
        </w:rPr>
        <w:tab/>
        <w:t>Made from tissue harvested from animals or human cadavers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Bioresorbable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Item breaks down and is absorbed/resorbed by the body and expelled through one of the body's systems</w:t>
      </w:r>
    </w:p>
    <w:p w:rsidR="00DE4D8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Bolus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A large volume of fluid or drug dose given intravenously and rapidly at one time</w:t>
      </w:r>
    </w:p>
    <w:p w:rsidR="00DE4D82" w:rsidRPr="000F0CB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0F0CB2">
        <w:rPr>
          <w:rFonts w:ascii="Arial" w:hAnsi="Arial" w:cs="Arial"/>
          <w:b/>
          <w:color w:val="000000"/>
        </w:rPr>
        <w:t>Circular</w:t>
      </w:r>
      <w:r w:rsidRPr="000F0CB2">
        <w:rPr>
          <w:rFonts w:ascii="Arial" w:hAnsi="Arial" w:cs="Arial"/>
          <w:b/>
          <w:color w:val="000000"/>
        </w:rPr>
        <w:tab/>
      </w:r>
      <w:r w:rsidRPr="000F0CB2">
        <w:rPr>
          <w:rFonts w:ascii="Arial" w:hAnsi="Arial" w:cs="Arial"/>
          <w:color w:val="000000"/>
        </w:rPr>
        <w:t xml:space="preserve">A circular stapling device </w:t>
      </w:r>
      <w:r>
        <w:rPr>
          <w:rFonts w:ascii="Arial" w:hAnsi="Arial" w:cs="Arial"/>
          <w:color w:val="000000"/>
        </w:rPr>
        <w:t>fires two staggered circular lines of staples. After firing the stapler, an integrated circular scalpel resects overlaying tissue and creates a circular anastomosis.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</w:rPr>
      </w:pPr>
      <w:r w:rsidRPr="00253A42">
        <w:rPr>
          <w:rFonts w:ascii="Arial" w:hAnsi="Arial" w:cs="Arial"/>
          <w:b/>
        </w:rPr>
        <w:t>Coated</w:t>
      </w:r>
      <w:r w:rsidRPr="00253A42">
        <w:rPr>
          <w:rFonts w:ascii="Arial" w:hAnsi="Arial" w:cs="Arial"/>
        </w:rPr>
        <w:tab/>
      </w:r>
      <w:r>
        <w:rPr>
          <w:rFonts w:ascii="Arial" w:hAnsi="Arial" w:cs="Arial"/>
        </w:rPr>
        <w:t>Coated with a substance to minimise adhesions</w:t>
      </w:r>
    </w:p>
    <w:p w:rsidR="00DE4D82" w:rsidRPr="000F0CB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Complete biomaterial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Comprised entirely of tissue derived from humans and/or animals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Delivery System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A means or technology or device for administering drug or treatment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Doppler Guided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Use of a doppler to identify veins during a surgical procedure</w:t>
      </w:r>
    </w:p>
    <w:p w:rsidR="00DE4D8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Endoscopic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A general term for minimally invasive surgery (MIS) or, specifically, MIS where the device is inse</w:t>
      </w:r>
      <w:r>
        <w:rPr>
          <w:rFonts w:ascii="Arial" w:hAnsi="Arial" w:cs="Arial"/>
          <w:color w:val="000000"/>
        </w:rPr>
        <w:t>rted via a natural body opening</w:t>
      </w:r>
    </w:p>
    <w:p w:rsidR="00DE4D82" w:rsidRPr="00901AF3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901AF3">
        <w:rPr>
          <w:rFonts w:ascii="Arial" w:hAnsi="Arial" w:cs="Arial"/>
          <w:b/>
          <w:color w:val="000000"/>
        </w:rPr>
        <w:t>Extender</w:t>
      </w:r>
      <w:r w:rsidRPr="00901AF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Fitted to an internal adhesive delivery device to extend the reach of the adhesive</w:t>
      </w:r>
    </w:p>
    <w:p w:rsidR="00DE4D8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</w:rPr>
      </w:pPr>
      <w:r w:rsidRPr="00253A42">
        <w:rPr>
          <w:rFonts w:ascii="Arial" w:hAnsi="Arial" w:cs="Arial"/>
          <w:b/>
        </w:rPr>
        <w:t>Fixed Flow Rate</w:t>
      </w:r>
      <w:r w:rsidRPr="00253A42">
        <w:rPr>
          <w:rFonts w:ascii="Arial" w:hAnsi="Arial" w:cs="Arial"/>
        </w:rPr>
        <w:tab/>
        <w:t>The drug delivery flow rate is fixed at manufacture and is non-adjustable</w:t>
      </w:r>
    </w:p>
    <w:p w:rsidR="00DE4D82" w:rsidRPr="00901AF3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Integrated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Staple line reinforcement material is integrated with the staples in the reload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Integrated Delivery System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 xml:space="preserve">The implantable device is provided pre-loaded into the related delivery system 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Laparoscopic Extender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A device designed to provide an extension of reach during laparoscopic surgery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Laparoscopic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 xml:space="preserve">Minimally invasive surgery where the device is inserted via a trocar through a surgical incision (key hole surgery) 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Resorbable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Can be broken down and assimilated back into the body</w:t>
      </w:r>
    </w:p>
    <w:p w:rsidR="00DE4D8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Self Expanding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Compressed stents which expands automatically</w:t>
      </w:r>
    </w:p>
    <w:p w:rsidR="00DE4D82" w:rsidRPr="00901AF3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Set (Infusion Pump)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Listing and benefit includes the pump and consumables</w:t>
      </w:r>
    </w:p>
    <w:p w:rsidR="00DE4D82" w:rsidRPr="00253A42" w:rsidRDefault="00DE4D82" w:rsidP="00DE4D82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53A42">
        <w:rPr>
          <w:rFonts w:ascii="Arial" w:hAnsi="Arial" w:cs="Arial"/>
          <w:b/>
        </w:rPr>
        <w:t>Synthetic</w:t>
      </w:r>
      <w:r w:rsidRPr="00253A42">
        <w:rPr>
          <w:rFonts w:ascii="Arial" w:hAnsi="Arial" w:cs="Arial"/>
        </w:rPr>
        <w:tab/>
      </w:r>
      <w:r w:rsidRPr="00253A42">
        <w:rPr>
          <w:rFonts w:ascii="Arial" w:hAnsi="Arial" w:cs="Arial"/>
          <w:color w:val="000000"/>
        </w:rPr>
        <w:t>A substance or material produced by chemical processes and not occurring naturally</w:t>
      </w:r>
    </w:p>
    <w:p w:rsidR="00DE4D82" w:rsidRDefault="00DE4D82"/>
    <w:sectPr w:rsidR="00DE4D82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86" w:rsidRDefault="00177486" w:rsidP="00DE4D82">
      <w:pPr>
        <w:spacing w:after="0" w:line="240" w:lineRule="auto"/>
      </w:pPr>
      <w:r>
        <w:separator/>
      </w:r>
    </w:p>
  </w:endnote>
  <w:endnote w:type="continuationSeparator" w:id="0">
    <w:p w:rsidR="00177486" w:rsidRDefault="00177486" w:rsidP="00D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607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7D3C" w:rsidRDefault="00D17D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7D3C" w:rsidRDefault="00D1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86" w:rsidRDefault="00177486" w:rsidP="00DE4D82">
      <w:pPr>
        <w:spacing w:after="0" w:line="240" w:lineRule="auto"/>
      </w:pPr>
      <w:r>
        <w:separator/>
      </w:r>
    </w:p>
  </w:footnote>
  <w:footnote w:type="continuationSeparator" w:id="0">
    <w:p w:rsidR="00177486" w:rsidRDefault="00177486" w:rsidP="00DE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82" w:rsidRPr="00DE4D82" w:rsidRDefault="00DE4D82">
    <w:pPr>
      <w:pStyle w:val="Header"/>
      <w:rPr>
        <w:b/>
        <w:sz w:val="28"/>
      </w:rPr>
    </w:pPr>
    <w:r w:rsidRPr="00DE4D82">
      <w:rPr>
        <w:b/>
        <w:sz w:val="28"/>
      </w:rPr>
      <w:t>General Miscellaneous Grouping Scheme and Benefits</w:t>
    </w:r>
    <w:r w:rsidRPr="00DE4D82">
      <w:rPr>
        <w:b/>
        <w:sz w:val="28"/>
      </w:rPr>
      <w:ptab w:relativeTo="margin" w:alignment="right" w:leader="none"/>
    </w:r>
  </w:p>
  <w:p w:rsidR="00DE4D82" w:rsidRPr="00DE4D82" w:rsidRDefault="00DE4D82">
    <w:pPr>
      <w:pStyle w:val="Head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9C"/>
    <w:rsid w:val="00177486"/>
    <w:rsid w:val="002B74B0"/>
    <w:rsid w:val="003A3186"/>
    <w:rsid w:val="0094479C"/>
    <w:rsid w:val="00D17D3C"/>
    <w:rsid w:val="00D56287"/>
    <w:rsid w:val="00D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8A53"/>
  <w15:docId w15:val="{7FA37AF6-D256-48B7-BB1D-D335B90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82"/>
  </w:style>
  <w:style w:type="paragraph" w:styleId="Footer">
    <w:name w:val="footer"/>
    <w:basedOn w:val="Normal"/>
    <w:link w:val="FooterChar"/>
    <w:uiPriority w:val="99"/>
    <w:unhideWhenUsed/>
    <w:rsid w:val="00DE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2020-04-05T23:14:00Z</dcterms:created>
  <dcterms:modified xsi:type="dcterms:W3CDTF">2020-04-05T23:14:00Z</dcterms:modified>
</cp:coreProperties>
</file>