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7E5577">
        <w:rPr>
          <w:rFonts w:ascii="Times New Roman" w:hAnsi="Times New Roman" w:cs="Times New Roman"/>
          <w:b/>
          <w:sz w:val="28"/>
          <w:szCs w:val="28"/>
        </w:rPr>
        <w:t>HEALTH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4346DC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7E5577">
        <w:rPr>
          <w:rFonts w:ascii="Times New Roman" w:hAnsi="Times New Roman" w:cs="Times New Roman"/>
          <w:sz w:val="24"/>
          <w:szCs w:val="24"/>
        </w:rPr>
        <w:t xml:space="preserve">Graeme Barden, </w:t>
      </w:r>
      <w:r w:rsidR="00145B2D">
        <w:rPr>
          <w:rFonts w:ascii="Times New Roman" w:hAnsi="Times New Roman" w:cs="Times New Roman"/>
          <w:sz w:val="24"/>
          <w:szCs w:val="24"/>
        </w:rPr>
        <w:t>Assistant Secretary</w:t>
      </w:r>
      <w:r w:rsidR="007E5577">
        <w:rPr>
          <w:rFonts w:ascii="Times New Roman" w:hAnsi="Times New Roman" w:cs="Times New Roman"/>
          <w:sz w:val="24"/>
          <w:szCs w:val="24"/>
        </w:rPr>
        <w:t xml:space="preserve">, Residential and Flexible Care Branch, </w:t>
      </w:r>
      <w:r w:rsidR="007E5577" w:rsidRPr="00953772">
        <w:rPr>
          <w:rFonts w:ascii="Times New Roman" w:hAnsi="Times New Roman" w:cs="Times New Roman"/>
          <w:sz w:val="24"/>
          <w:szCs w:val="24"/>
        </w:rPr>
        <w:t>Residential and Flexi</w:t>
      </w:r>
      <w:r w:rsidR="007E5577">
        <w:rPr>
          <w:rFonts w:ascii="Times New Roman" w:hAnsi="Times New Roman" w:cs="Times New Roman"/>
          <w:sz w:val="24"/>
          <w:szCs w:val="24"/>
        </w:rPr>
        <w:t>ble</w:t>
      </w:r>
      <w:r w:rsidR="007E5577"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 w:rsidR="007E5577">
        <w:rPr>
          <w:rFonts w:ascii="Times New Roman" w:hAnsi="Times New Roman" w:cs="Times New Roman"/>
          <w:sz w:val="24"/>
          <w:szCs w:val="24"/>
        </w:rPr>
        <w:t xml:space="preserve"> Division</w:t>
      </w:r>
      <w:r w:rsidR="006422F1">
        <w:rPr>
          <w:rFonts w:ascii="Times New Roman" w:hAnsi="Times New Roman" w:cs="Times New Roman"/>
          <w:sz w:val="24"/>
          <w:szCs w:val="24"/>
        </w:rPr>
        <w:t>, as delegate of the Secretary</w:t>
      </w:r>
      <w:r w:rsidR="00CE746B">
        <w:rPr>
          <w:rFonts w:ascii="Times New Roman" w:hAnsi="Times New Roman" w:cs="Times New Roman"/>
          <w:sz w:val="24"/>
          <w:szCs w:val="24"/>
        </w:rPr>
        <w:t xml:space="preserve"> of the Department of </w:t>
      </w:r>
      <w:r w:rsidR="007E5577">
        <w:rPr>
          <w:rFonts w:ascii="Times New Roman" w:hAnsi="Times New Roman" w:cs="Times New Roman"/>
          <w:sz w:val="24"/>
          <w:szCs w:val="24"/>
        </w:rPr>
        <w:t>Health</w:t>
      </w:r>
      <w:r w:rsidR="00CB4A9C">
        <w:rPr>
          <w:rFonts w:ascii="Times New Roman" w:hAnsi="Times New Roman" w:cs="Times New Roman"/>
          <w:sz w:val="24"/>
          <w:szCs w:val="24"/>
        </w:rPr>
        <w:t>, acting</w:t>
      </w:r>
      <w:r w:rsidR="006422F1">
        <w:rPr>
          <w:rFonts w:ascii="Times New Roman" w:hAnsi="Times New Roman" w:cs="Times New Roman"/>
          <w:sz w:val="24"/>
          <w:szCs w:val="24"/>
        </w:rPr>
        <w:t xml:space="preserve"> under subsection 12–6 (1), of the </w:t>
      </w:r>
      <w:r w:rsidR="006422F1"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the Northern Territory 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4346DC">
        <w:rPr>
          <w:rFonts w:ascii="Times New Roman" w:hAnsi="Times New Roman" w:cs="Times New Roman"/>
          <w:sz w:val="24"/>
          <w:szCs w:val="24"/>
        </w:rPr>
        <w:t xml:space="preserve">listed in </w:t>
      </w:r>
      <w:r w:rsidR="00D175AB">
        <w:rPr>
          <w:rFonts w:ascii="Times New Roman" w:hAnsi="Times New Roman" w:cs="Times New Roman"/>
          <w:sz w:val="24"/>
          <w:szCs w:val="24"/>
        </w:rPr>
        <w:t xml:space="preserve">NT </w:t>
      </w:r>
      <w:r w:rsidR="004346DC">
        <w:rPr>
          <w:rFonts w:ascii="Times New Roman" w:hAnsi="Times New Roman" w:cs="Times New Roman"/>
          <w:sz w:val="24"/>
          <w:szCs w:val="24"/>
        </w:rPr>
        <w:t>Attachment 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D175AB">
        <w:rPr>
          <w:rFonts w:ascii="Times New Roman" w:hAnsi="Times New Roman" w:cs="Times New Roman"/>
          <w:sz w:val="24"/>
          <w:szCs w:val="24"/>
        </w:rPr>
        <w:t xml:space="preserve">NT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4346DC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>In the event there is any discrepancy be</w:t>
      </w:r>
      <w:r w:rsidR="000663F2">
        <w:rPr>
          <w:rFonts w:ascii="Times New Roman" w:hAnsi="Times New Roman" w:cs="Times New Roman"/>
          <w:sz w:val="24"/>
          <w:szCs w:val="24"/>
        </w:rPr>
        <w:t xml:space="preserve">tween the listing at </w:t>
      </w:r>
      <w:r w:rsidR="00D175AB">
        <w:rPr>
          <w:rFonts w:ascii="Times New Roman" w:hAnsi="Times New Roman" w:cs="Times New Roman"/>
          <w:sz w:val="24"/>
          <w:szCs w:val="24"/>
        </w:rPr>
        <w:t xml:space="preserve">NT </w:t>
      </w:r>
      <w:r w:rsidR="000663F2">
        <w:rPr>
          <w:rFonts w:ascii="Times New Roman" w:hAnsi="Times New Roman" w:cs="Times New Roman"/>
          <w:sz w:val="24"/>
          <w:szCs w:val="24"/>
        </w:rPr>
        <w:t>Attachment </w:t>
      </w:r>
      <w:r w:rsidR="004346DC">
        <w:rPr>
          <w:rFonts w:ascii="Times New Roman" w:hAnsi="Times New Roman" w:cs="Times New Roman"/>
          <w:sz w:val="24"/>
          <w:szCs w:val="24"/>
        </w:rPr>
        <w:t>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D175AB">
        <w:rPr>
          <w:rFonts w:ascii="Times New Roman" w:hAnsi="Times New Roman" w:cs="Times New Roman"/>
          <w:sz w:val="24"/>
          <w:szCs w:val="24"/>
        </w:rPr>
        <w:t xml:space="preserve">NT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494579">
        <w:rPr>
          <w:rFonts w:ascii="Times New Roman" w:hAnsi="Times New Roman" w:cs="Times New Roman"/>
          <w:sz w:val="24"/>
          <w:szCs w:val="24"/>
        </w:rPr>
        <w:t> </w:t>
      </w:r>
      <w:r w:rsidR="004346DC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>, the listing at</w:t>
      </w:r>
      <w:r w:rsidR="00D175AB">
        <w:rPr>
          <w:rFonts w:ascii="Times New Roman" w:hAnsi="Times New Roman" w:cs="Times New Roman"/>
          <w:sz w:val="24"/>
          <w:szCs w:val="24"/>
        </w:rPr>
        <w:t xml:space="preserve"> NT</w:t>
      </w:r>
      <w:r w:rsidR="007C1EBB">
        <w:rPr>
          <w:rFonts w:ascii="Times New Roman" w:hAnsi="Times New Roman" w:cs="Times New Roman"/>
          <w:sz w:val="24"/>
          <w:szCs w:val="24"/>
        </w:rPr>
        <w:t xml:space="preserve"> Attachment</w:t>
      </w:r>
      <w:r w:rsidR="004346DC">
        <w:rPr>
          <w:rFonts w:ascii="Times New Roman" w:hAnsi="Times New Roman" w:cs="Times New Roman"/>
          <w:sz w:val="24"/>
          <w:szCs w:val="24"/>
        </w:rPr>
        <w:t xml:space="preserve"> 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A70D85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7E5577" w:rsidRDefault="002F2676" w:rsidP="007E5577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E5577" w:rsidRPr="007B75A2">
        <w:rPr>
          <w:rFonts w:ascii="Times New Roman" w:hAnsi="Times New Roman" w:cs="Times New Roman"/>
          <w:sz w:val="24"/>
          <w:szCs w:val="24"/>
        </w:rPr>
        <w:t>day of  April  2018</w:t>
      </w:r>
    </w:p>
    <w:p w:rsidR="007E5577" w:rsidRDefault="007E5577" w:rsidP="007E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Graeme Barden</w:t>
      </w:r>
    </w:p>
    <w:p w:rsidR="007E5577" w:rsidRDefault="00145B2D" w:rsidP="007E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</w:t>
      </w:r>
    </w:p>
    <w:p w:rsidR="007E5577" w:rsidRDefault="007E5577" w:rsidP="007E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and Flexible Care Branch</w:t>
      </w:r>
    </w:p>
    <w:p w:rsidR="007E5577" w:rsidRPr="006422F1" w:rsidRDefault="007E5577" w:rsidP="007E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FE770D" w:rsidRPr="006422F1" w:rsidRDefault="00FE770D" w:rsidP="002B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0663F2"/>
    <w:rsid w:val="00140519"/>
    <w:rsid w:val="00145B2D"/>
    <w:rsid w:val="00262C22"/>
    <w:rsid w:val="002B6C0B"/>
    <w:rsid w:val="002F2676"/>
    <w:rsid w:val="004170CB"/>
    <w:rsid w:val="004346DC"/>
    <w:rsid w:val="0047549D"/>
    <w:rsid w:val="00494579"/>
    <w:rsid w:val="005E7807"/>
    <w:rsid w:val="006422F1"/>
    <w:rsid w:val="006C6631"/>
    <w:rsid w:val="00761E1A"/>
    <w:rsid w:val="007C1EBB"/>
    <w:rsid w:val="007E3A31"/>
    <w:rsid w:val="007E5577"/>
    <w:rsid w:val="00864ACD"/>
    <w:rsid w:val="008805AF"/>
    <w:rsid w:val="008F6A78"/>
    <w:rsid w:val="0091630C"/>
    <w:rsid w:val="009C5D27"/>
    <w:rsid w:val="00A70D85"/>
    <w:rsid w:val="00B20F6B"/>
    <w:rsid w:val="00B41339"/>
    <w:rsid w:val="00CB4A9C"/>
    <w:rsid w:val="00CE746B"/>
    <w:rsid w:val="00D13571"/>
    <w:rsid w:val="00D175AB"/>
    <w:rsid w:val="00DA39DA"/>
    <w:rsid w:val="00DA5D02"/>
    <w:rsid w:val="00DF50CC"/>
    <w:rsid w:val="00F34F73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Phong</dc:creator>
  <cp:lastModifiedBy>PHONG, Jenny</cp:lastModifiedBy>
  <cp:revision>8</cp:revision>
  <cp:lastPrinted>2018-04-16T04:20:00Z</cp:lastPrinted>
  <dcterms:created xsi:type="dcterms:W3CDTF">2015-01-05T23:18:00Z</dcterms:created>
  <dcterms:modified xsi:type="dcterms:W3CDTF">2018-04-17T05:53:00Z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