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610D2" w14:textId="77777777" w:rsidR="004A602E" w:rsidRPr="003109D5" w:rsidRDefault="0010556D" w:rsidP="003109D5">
      <w:pPr>
        <w:pStyle w:val="Title"/>
        <w:jc w:val="left"/>
        <w:rPr>
          <w:rFonts w:ascii="Arial" w:hAnsi="Arial" w:cs="Arial"/>
          <w:b w:val="0"/>
          <w:lang w:val="en"/>
        </w:rPr>
      </w:pPr>
      <w:r w:rsidRPr="003109D5">
        <w:rPr>
          <w:rFonts w:ascii="Arial" w:hAnsi="Arial" w:cs="Arial"/>
          <w:b w:val="0"/>
          <w:lang w:val="en"/>
        </w:rPr>
        <w:t xml:space="preserve">National HPV 3 dose vaccination coverage for </w:t>
      </w:r>
      <w:r w:rsidR="00D108DC" w:rsidRPr="003109D5">
        <w:rPr>
          <w:rFonts w:ascii="Arial" w:hAnsi="Arial" w:cs="Arial"/>
          <w:b w:val="0"/>
          <w:lang w:val="en"/>
        </w:rPr>
        <w:t>males</w:t>
      </w:r>
      <w:r w:rsidR="00962C2F">
        <w:rPr>
          <w:rFonts w:ascii="Arial" w:hAnsi="Arial" w:cs="Arial"/>
          <w:b w:val="0"/>
          <w:lang w:val="en"/>
        </w:rPr>
        <w:t xml:space="preserve"> turning 15 </w:t>
      </w:r>
      <w:r w:rsidRPr="003109D5">
        <w:rPr>
          <w:rFonts w:ascii="Arial" w:hAnsi="Arial" w:cs="Arial"/>
          <w:b w:val="0"/>
          <w:lang w:val="en"/>
        </w:rPr>
        <w:t>years of age</w:t>
      </w:r>
      <w:r w:rsidR="00962C2F">
        <w:rPr>
          <w:rFonts w:ascii="Arial" w:hAnsi="Arial" w:cs="Arial"/>
          <w:b w:val="0"/>
          <w:lang w:val="en"/>
        </w:rPr>
        <w:t xml:space="preserve"> in 2016</w:t>
      </w:r>
    </w:p>
    <w:p w14:paraId="2F5003B5" w14:textId="77777777" w:rsidR="00523060" w:rsidRPr="00962C2F" w:rsidRDefault="00523060" w:rsidP="00962C2F">
      <w:pPr>
        <w:spacing w:after="120" w:line="240" w:lineRule="auto"/>
        <w:rPr>
          <w:lang w:eastAsia="en-AU"/>
        </w:rPr>
      </w:pPr>
    </w:p>
    <w:p w14:paraId="2BAB122B" w14:textId="1E308F2F" w:rsidR="00523060" w:rsidRPr="00962C2F" w:rsidRDefault="00523060" w:rsidP="00962C2F">
      <w:pPr>
        <w:pStyle w:val="Caption"/>
        <w:spacing w:after="120" w:line="240" w:lineRule="auto"/>
        <w:rPr>
          <w:rFonts w:ascii="Arial" w:hAnsi="Arial" w:cs="Arial"/>
          <w:b w:val="0"/>
          <w:sz w:val="24"/>
          <w:szCs w:val="24"/>
        </w:rPr>
      </w:pPr>
      <w:r w:rsidRPr="00962C2F">
        <w:rPr>
          <w:rFonts w:ascii="Arial" w:hAnsi="Arial" w:cs="Arial"/>
          <w:b w:val="0"/>
          <w:sz w:val="24"/>
          <w:szCs w:val="24"/>
        </w:rPr>
        <w:t xml:space="preserve">Graph </w:t>
      </w:r>
      <w:r w:rsidRPr="00962C2F">
        <w:rPr>
          <w:rFonts w:ascii="Arial" w:hAnsi="Arial" w:cs="Arial"/>
          <w:b w:val="0"/>
          <w:sz w:val="24"/>
          <w:szCs w:val="24"/>
        </w:rPr>
        <w:fldChar w:fldCharType="begin"/>
      </w:r>
      <w:r w:rsidRPr="00962C2F">
        <w:rPr>
          <w:rFonts w:ascii="Arial" w:hAnsi="Arial" w:cs="Arial"/>
          <w:b w:val="0"/>
          <w:sz w:val="24"/>
          <w:szCs w:val="24"/>
        </w:rPr>
        <w:instrText xml:space="preserve"> SEQ Graph \* ARABIC </w:instrText>
      </w:r>
      <w:r w:rsidRPr="00962C2F">
        <w:rPr>
          <w:rFonts w:ascii="Arial" w:hAnsi="Arial" w:cs="Arial"/>
          <w:b w:val="0"/>
          <w:sz w:val="24"/>
          <w:szCs w:val="24"/>
        </w:rPr>
        <w:fldChar w:fldCharType="separate"/>
      </w:r>
      <w:r w:rsidR="00E86D65" w:rsidRPr="00962C2F">
        <w:rPr>
          <w:rFonts w:ascii="Arial" w:hAnsi="Arial" w:cs="Arial"/>
          <w:b w:val="0"/>
          <w:sz w:val="24"/>
          <w:szCs w:val="24"/>
        </w:rPr>
        <w:t>1</w:t>
      </w:r>
      <w:r w:rsidRPr="00962C2F">
        <w:rPr>
          <w:rFonts w:ascii="Arial" w:hAnsi="Arial" w:cs="Arial"/>
          <w:b w:val="0"/>
          <w:sz w:val="24"/>
          <w:szCs w:val="24"/>
        </w:rPr>
        <w:fldChar w:fldCharType="end"/>
      </w:r>
      <w:r w:rsidR="00962C2F" w:rsidRPr="00962C2F">
        <w:rPr>
          <w:rFonts w:ascii="Arial" w:hAnsi="Arial" w:cs="Arial"/>
          <w:b w:val="0"/>
          <w:sz w:val="24"/>
          <w:szCs w:val="24"/>
        </w:rPr>
        <w:t xml:space="preserve">. HPV 3 dose vaccination coverage </w:t>
      </w:r>
      <w:r w:rsidR="00ED4887">
        <w:rPr>
          <w:rFonts w:ascii="Arial" w:hAnsi="Arial" w:cs="Arial"/>
          <w:b w:val="0"/>
          <w:sz w:val="24"/>
          <w:szCs w:val="24"/>
        </w:rPr>
        <w:t>for</w:t>
      </w:r>
      <w:r w:rsidR="00962C2F" w:rsidRPr="00962C2F">
        <w:rPr>
          <w:rFonts w:ascii="Arial" w:hAnsi="Arial" w:cs="Arial"/>
          <w:b w:val="0"/>
          <w:sz w:val="24"/>
          <w:szCs w:val="24"/>
        </w:rPr>
        <w:t xml:space="preserve"> males turning 15 years of age in 2016</w:t>
      </w:r>
      <w:r w:rsidRPr="00962C2F">
        <w:rPr>
          <w:rFonts w:ascii="Arial" w:hAnsi="Arial" w:cs="Arial"/>
          <w:b w:val="0"/>
          <w:sz w:val="24"/>
          <w:szCs w:val="24"/>
        </w:rPr>
        <w:t>.</w:t>
      </w:r>
    </w:p>
    <w:p w14:paraId="5CE4D1AD" w14:textId="77777777" w:rsidR="004A602E" w:rsidRPr="00962C2F" w:rsidRDefault="004A602E" w:rsidP="00962C2F">
      <w:pPr>
        <w:spacing w:after="120" w:line="240" w:lineRule="auto"/>
      </w:pPr>
      <w:r w:rsidRPr="00962C2F">
        <w:rPr>
          <w:noProof/>
          <w:lang w:eastAsia="en-AU"/>
        </w:rPr>
        <w:drawing>
          <wp:inline distT="0" distB="0" distL="0" distR="0" wp14:anchorId="06FB5429" wp14:editId="769FEAB7">
            <wp:extent cx="6188927" cy="3311913"/>
            <wp:effectExtent l="0" t="0" r="2540" b="3175"/>
            <wp:docPr id="1" name="Chart 1" descr="Three dose human papillomavirus vaccination coverage in 15 year old males in 2016&#10;Australian Capital Territory: 71.4%&#10;New South Wales: 74.5%&#10;Northern Territory: 82.2%&#10;Queensland: 70.8%&#10;South Australia: 72.6%&#10;Tasmania: 63.8%&#10;Victoria: 74.5%&#10;Western Australia: 78.1%&#10;Australia: 73.8%" title="3 Dose human papillomavirus vaccination coverage in males turning 15 years of age in 2016 by state and territory, and nationally"/>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Start w:id="0" w:name="_GoBack"/>
      <w:bookmarkEnd w:id="0"/>
    </w:p>
    <w:p w14:paraId="514CB812" w14:textId="77777777" w:rsidR="004A602E" w:rsidRDefault="004A602E" w:rsidP="00962C2F">
      <w:pPr>
        <w:spacing w:after="120" w:line="240" w:lineRule="auto"/>
      </w:pPr>
    </w:p>
    <w:p w14:paraId="6047BBAC" w14:textId="15B601CE" w:rsidR="005205FA" w:rsidRPr="00F71059" w:rsidRDefault="00962C2F" w:rsidP="005205FA">
      <w:pPr>
        <w:pStyle w:val="Caption"/>
        <w:spacing w:after="120" w:line="240" w:lineRule="auto"/>
        <w:rPr>
          <w:rFonts w:ascii="Arial" w:hAnsi="Arial" w:cs="Arial"/>
          <w:b w:val="0"/>
          <w:sz w:val="24"/>
          <w:szCs w:val="24"/>
        </w:rPr>
      </w:pPr>
      <w:r w:rsidRPr="00F71059">
        <w:rPr>
          <w:rFonts w:ascii="Arial" w:hAnsi="Arial" w:cs="Arial"/>
          <w:b w:val="0"/>
          <w:sz w:val="24"/>
          <w:szCs w:val="24"/>
        </w:rPr>
        <w:t xml:space="preserve">Table </w:t>
      </w:r>
      <w:r w:rsidRPr="00F71059">
        <w:rPr>
          <w:rFonts w:ascii="Arial" w:hAnsi="Arial" w:cs="Arial"/>
          <w:b w:val="0"/>
          <w:sz w:val="24"/>
          <w:szCs w:val="24"/>
        </w:rPr>
        <w:fldChar w:fldCharType="begin"/>
      </w:r>
      <w:r w:rsidRPr="00F71059">
        <w:rPr>
          <w:rFonts w:ascii="Arial" w:hAnsi="Arial" w:cs="Arial"/>
          <w:b w:val="0"/>
          <w:sz w:val="24"/>
          <w:szCs w:val="24"/>
        </w:rPr>
        <w:instrText xml:space="preserve"> SEQ Table \* ARABIC </w:instrText>
      </w:r>
      <w:r w:rsidRPr="00F71059">
        <w:rPr>
          <w:rFonts w:ascii="Arial" w:hAnsi="Arial" w:cs="Arial"/>
          <w:b w:val="0"/>
          <w:sz w:val="24"/>
          <w:szCs w:val="24"/>
        </w:rPr>
        <w:fldChar w:fldCharType="separate"/>
      </w:r>
      <w:r w:rsidRPr="00F71059">
        <w:rPr>
          <w:rFonts w:ascii="Arial" w:hAnsi="Arial" w:cs="Arial"/>
          <w:b w:val="0"/>
          <w:sz w:val="24"/>
          <w:szCs w:val="24"/>
        </w:rPr>
        <w:t>1</w:t>
      </w:r>
      <w:r w:rsidRPr="00F71059">
        <w:rPr>
          <w:rFonts w:ascii="Arial" w:hAnsi="Arial" w:cs="Arial"/>
          <w:b w:val="0"/>
          <w:sz w:val="24"/>
          <w:szCs w:val="24"/>
        </w:rPr>
        <w:fldChar w:fldCharType="end"/>
      </w:r>
      <w:r w:rsidRPr="00F71059">
        <w:rPr>
          <w:rFonts w:ascii="Arial" w:hAnsi="Arial" w:cs="Arial"/>
          <w:b w:val="0"/>
          <w:sz w:val="24"/>
          <w:szCs w:val="24"/>
        </w:rPr>
        <w:t xml:space="preserve">. HPV 3 dose vaccination </w:t>
      </w:r>
      <w:r>
        <w:rPr>
          <w:rFonts w:ascii="Arial" w:hAnsi="Arial" w:cs="Arial"/>
          <w:b w:val="0"/>
          <w:sz w:val="24"/>
          <w:szCs w:val="24"/>
        </w:rPr>
        <w:t xml:space="preserve">coverage </w:t>
      </w:r>
      <w:r w:rsidR="00ED4887">
        <w:rPr>
          <w:rFonts w:ascii="Arial" w:hAnsi="Arial" w:cs="Arial"/>
          <w:b w:val="0"/>
          <w:sz w:val="24"/>
          <w:szCs w:val="24"/>
        </w:rPr>
        <w:t>for</w:t>
      </w:r>
      <w:r>
        <w:rPr>
          <w:rFonts w:ascii="Arial" w:hAnsi="Arial" w:cs="Arial"/>
          <w:b w:val="0"/>
          <w:sz w:val="24"/>
          <w:szCs w:val="24"/>
        </w:rPr>
        <w:t xml:space="preserve"> </w:t>
      </w:r>
      <w:r w:rsidRPr="00F71059">
        <w:rPr>
          <w:rFonts w:ascii="Arial" w:hAnsi="Arial" w:cs="Arial"/>
          <w:b w:val="0"/>
          <w:sz w:val="24"/>
          <w:szCs w:val="24"/>
        </w:rPr>
        <w:t>males turning 15 years of age in 201</w:t>
      </w:r>
      <w:r>
        <w:rPr>
          <w:rFonts w:ascii="Arial" w:hAnsi="Arial" w:cs="Arial"/>
          <w:b w:val="0"/>
          <w:sz w:val="24"/>
          <w:szCs w:val="24"/>
        </w:rPr>
        <w:t>6</w:t>
      </w:r>
      <w:r w:rsidRPr="00F71059">
        <w:rPr>
          <w:rFonts w:ascii="Arial" w:hAnsi="Arial" w:cs="Arial"/>
          <w:b w:val="0"/>
          <w:sz w:val="24"/>
          <w:szCs w:val="24"/>
        </w:rPr>
        <w:t>.</w:t>
      </w:r>
      <w:bookmarkStart w:id="1" w:name="_Hlk23805554"/>
    </w:p>
    <w:tbl>
      <w:tblPr>
        <w:tblStyle w:val="GridTable4-Accent51"/>
        <w:tblW w:w="10541" w:type="dxa"/>
        <w:tblInd w:w="-318"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Caption w:val="Table 1 Number of doses and coverage per cent for dose 1, 2 and 3 by state and territory"/>
        <w:tblDescription w:val="Table 1 Number of doses and coverage per cent for dose 1, 2 and 3 by state and territory. Also includes total number of doses by state, territory and nationally."/>
      </w:tblPr>
      <w:tblGrid>
        <w:gridCol w:w="817"/>
        <w:gridCol w:w="1594"/>
        <w:gridCol w:w="1159"/>
        <w:gridCol w:w="1160"/>
        <w:gridCol w:w="1160"/>
        <w:gridCol w:w="1159"/>
        <w:gridCol w:w="1160"/>
        <w:gridCol w:w="1160"/>
        <w:gridCol w:w="1172"/>
      </w:tblGrid>
      <w:tr w:rsidR="005205FA" w:rsidRPr="00602C38" w14:paraId="23CF1FD2" w14:textId="77777777" w:rsidTr="00EF0130">
        <w:trPr>
          <w:cnfStyle w:val="100000000000" w:firstRow="1" w:lastRow="0" w:firstColumn="0" w:lastColumn="0" w:oddVBand="0" w:evenVBand="0" w:oddHBand="0"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817" w:type="dxa"/>
            <w:vMerge w:val="restar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AF7A2F5" w14:textId="77777777" w:rsidR="005205FA" w:rsidRPr="00B0371D" w:rsidRDefault="005205FA" w:rsidP="00ED4887">
            <w:pPr>
              <w:spacing w:after="0" w:line="240" w:lineRule="auto"/>
              <w:rPr>
                <w:rFonts w:ascii="Arial" w:hAnsi="Arial" w:cs="Arial"/>
                <w:sz w:val="22"/>
                <w:szCs w:val="22"/>
              </w:rPr>
            </w:pPr>
            <w:r w:rsidRPr="00B0371D">
              <w:rPr>
                <w:rFonts w:ascii="Arial" w:hAnsi="Arial" w:cs="Arial"/>
                <w:sz w:val="22"/>
                <w:szCs w:val="22"/>
              </w:rPr>
              <w:t>State</w:t>
            </w:r>
          </w:p>
        </w:tc>
        <w:tc>
          <w:tcPr>
            <w:tcW w:w="1594" w:type="dxa"/>
            <w:vMerge w:val="restar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493352F1" w14:textId="69E558F9" w:rsidR="005205FA" w:rsidRPr="00B0371D" w:rsidRDefault="005205FA" w:rsidP="00ED4887">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371D">
              <w:rPr>
                <w:rFonts w:ascii="Arial" w:hAnsi="Arial" w:cs="Arial"/>
                <w:sz w:val="22"/>
                <w:szCs w:val="22"/>
              </w:rPr>
              <w:t xml:space="preserve">Estimated resident population </w:t>
            </w:r>
            <w:r w:rsidR="00ED4887">
              <w:rPr>
                <w:rFonts w:ascii="Arial" w:hAnsi="Arial" w:cs="Arial"/>
                <w:sz w:val="22"/>
                <w:szCs w:val="22"/>
              </w:rPr>
              <w:t>(</w:t>
            </w:r>
            <w:r w:rsidRPr="00B0371D">
              <w:rPr>
                <w:rFonts w:ascii="Arial" w:hAnsi="Arial" w:cs="Arial"/>
                <w:sz w:val="22"/>
                <w:szCs w:val="22"/>
              </w:rPr>
              <w:t>as at 30/06/201</w:t>
            </w:r>
            <w:r w:rsidR="00ED4887">
              <w:rPr>
                <w:rFonts w:ascii="Arial" w:hAnsi="Arial" w:cs="Arial"/>
                <w:sz w:val="22"/>
                <w:szCs w:val="22"/>
              </w:rPr>
              <w:t>6)</w:t>
            </w:r>
          </w:p>
        </w:tc>
        <w:tc>
          <w:tcPr>
            <w:tcW w:w="2319"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5101BB65" w14:textId="77777777" w:rsidR="005205FA" w:rsidRPr="00B0371D" w:rsidRDefault="005205FA" w:rsidP="003D1F0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B0371D">
              <w:rPr>
                <w:rFonts w:ascii="Arial" w:hAnsi="Arial" w:cs="Arial"/>
                <w:sz w:val="22"/>
                <w:szCs w:val="22"/>
              </w:rPr>
              <w:t>Dose 1</w:t>
            </w:r>
          </w:p>
        </w:tc>
        <w:tc>
          <w:tcPr>
            <w:tcW w:w="2319"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4A7EF559" w14:textId="77777777" w:rsidR="005205FA" w:rsidRPr="00B0371D" w:rsidRDefault="005205FA" w:rsidP="003D1F0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371D">
              <w:rPr>
                <w:rFonts w:ascii="Arial" w:hAnsi="Arial" w:cs="Arial"/>
                <w:sz w:val="22"/>
                <w:szCs w:val="22"/>
              </w:rPr>
              <w:t>Dose 2</w:t>
            </w:r>
          </w:p>
        </w:tc>
        <w:tc>
          <w:tcPr>
            <w:tcW w:w="2320"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3972124" w14:textId="77777777" w:rsidR="005205FA" w:rsidRPr="00B0371D" w:rsidRDefault="005205FA" w:rsidP="003D1F0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B0371D">
              <w:rPr>
                <w:rFonts w:ascii="Arial" w:hAnsi="Arial" w:cs="Arial"/>
                <w:sz w:val="22"/>
                <w:szCs w:val="22"/>
              </w:rPr>
              <w:t>Dose 3</w:t>
            </w:r>
          </w:p>
        </w:tc>
        <w:tc>
          <w:tcPr>
            <w:tcW w:w="1172" w:type="dxa"/>
            <w:vMerge w:val="restar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57DF1255" w14:textId="77777777" w:rsidR="005205FA" w:rsidRPr="00B0371D" w:rsidRDefault="005205FA" w:rsidP="00ED4887">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371D">
              <w:rPr>
                <w:rFonts w:ascii="Arial" w:hAnsi="Arial" w:cs="Arial"/>
                <w:sz w:val="22"/>
                <w:szCs w:val="22"/>
              </w:rPr>
              <w:t>Total Doses</w:t>
            </w:r>
          </w:p>
        </w:tc>
      </w:tr>
      <w:tr w:rsidR="005205FA" w:rsidRPr="00DA0882" w14:paraId="477E323B" w14:textId="77777777" w:rsidTr="00EF0130">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817" w:type="dxa"/>
            <w:vMerge/>
            <w:shd w:val="clear" w:color="auto" w:fill="548DD4" w:themeFill="text2" w:themeFillTint="99"/>
            <w:vAlign w:val="center"/>
          </w:tcPr>
          <w:p w14:paraId="5C048611" w14:textId="77777777" w:rsidR="005205FA" w:rsidRPr="001D121C" w:rsidRDefault="005205FA" w:rsidP="003D1F0B">
            <w:pPr>
              <w:spacing w:after="0" w:line="240" w:lineRule="auto"/>
              <w:jc w:val="center"/>
              <w:rPr>
                <w:rFonts w:ascii="Arial" w:hAnsi="Arial" w:cs="Arial"/>
                <w:sz w:val="20"/>
                <w:szCs w:val="20"/>
              </w:rPr>
            </w:pPr>
          </w:p>
        </w:tc>
        <w:tc>
          <w:tcPr>
            <w:tcW w:w="1594" w:type="dxa"/>
            <w:vMerge/>
            <w:vAlign w:val="center"/>
          </w:tcPr>
          <w:p w14:paraId="34981EA8" w14:textId="77777777" w:rsidR="005205FA" w:rsidRPr="001D121C" w:rsidRDefault="005205FA" w:rsidP="003D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59" w:type="dxa"/>
            <w:shd w:val="clear" w:color="auto" w:fill="DBE5F1" w:themeFill="accent1" w:themeFillTint="33"/>
            <w:vAlign w:val="center"/>
          </w:tcPr>
          <w:p w14:paraId="4ADCDCC3" w14:textId="77777777" w:rsidR="005205FA" w:rsidRPr="00B0371D" w:rsidRDefault="005205FA" w:rsidP="003D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Number</w:t>
            </w:r>
          </w:p>
        </w:tc>
        <w:tc>
          <w:tcPr>
            <w:tcW w:w="1160" w:type="dxa"/>
            <w:shd w:val="clear" w:color="auto" w:fill="DBE5F1" w:themeFill="accent1" w:themeFillTint="33"/>
            <w:vAlign w:val="center"/>
          </w:tcPr>
          <w:p w14:paraId="160DF47E" w14:textId="77777777" w:rsidR="005205FA" w:rsidRPr="00B0371D" w:rsidRDefault="005205FA" w:rsidP="003D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Coverage</w:t>
            </w:r>
          </w:p>
        </w:tc>
        <w:tc>
          <w:tcPr>
            <w:tcW w:w="1160" w:type="dxa"/>
            <w:shd w:val="clear" w:color="auto" w:fill="DBE5F1" w:themeFill="accent1" w:themeFillTint="33"/>
            <w:vAlign w:val="center"/>
          </w:tcPr>
          <w:p w14:paraId="30693C79" w14:textId="77777777" w:rsidR="005205FA" w:rsidRPr="00B0371D" w:rsidRDefault="005205FA" w:rsidP="003D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Number</w:t>
            </w:r>
          </w:p>
        </w:tc>
        <w:tc>
          <w:tcPr>
            <w:tcW w:w="1159" w:type="dxa"/>
            <w:shd w:val="clear" w:color="auto" w:fill="DBE5F1" w:themeFill="accent1" w:themeFillTint="33"/>
            <w:vAlign w:val="center"/>
          </w:tcPr>
          <w:p w14:paraId="5041B85C" w14:textId="77777777" w:rsidR="005205FA" w:rsidRPr="00B0371D" w:rsidRDefault="005205FA" w:rsidP="003D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Coverage</w:t>
            </w:r>
          </w:p>
        </w:tc>
        <w:tc>
          <w:tcPr>
            <w:tcW w:w="1160" w:type="dxa"/>
            <w:shd w:val="clear" w:color="auto" w:fill="DBE5F1" w:themeFill="accent1" w:themeFillTint="33"/>
            <w:vAlign w:val="center"/>
          </w:tcPr>
          <w:p w14:paraId="044A896D" w14:textId="77777777" w:rsidR="005205FA" w:rsidRPr="00B0371D" w:rsidRDefault="005205FA" w:rsidP="003D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Number</w:t>
            </w:r>
          </w:p>
        </w:tc>
        <w:tc>
          <w:tcPr>
            <w:tcW w:w="1160" w:type="dxa"/>
            <w:shd w:val="clear" w:color="auto" w:fill="DBE5F1" w:themeFill="accent1" w:themeFillTint="33"/>
            <w:vAlign w:val="center"/>
          </w:tcPr>
          <w:p w14:paraId="3A86D292" w14:textId="77777777" w:rsidR="005205FA" w:rsidRPr="00B0371D" w:rsidRDefault="005205FA" w:rsidP="003D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Coverage</w:t>
            </w:r>
          </w:p>
        </w:tc>
        <w:tc>
          <w:tcPr>
            <w:tcW w:w="1172" w:type="dxa"/>
            <w:vMerge/>
            <w:vAlign w:val="center"/>
          </w:tcPr>
          <w:p w14:paraId="6148F8D0" w14:textId="77777777" w:rsidR="005205FA" w:rsidRPr="001D121C" w:rsidRDefault="005205FA" w:rsidP="003D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205FA" w:rsidRPr="00DA0882" w14:paraId="107D1712" w14:textId="77777777" w:rsidTr="00EF0130">
        <w:trPr>
          <w:trHeight w:val="414"/>
        </w:trPr>
        <w:tc>
          <w:tcPr>
            <w:cnfStyle w:val="001000000000" w:firstRow="0" w:lastRow="0" w:firstColumn="1" w:lastColumn="0" w:oddVBand="0" w:evenVBand="0" w:oddHBand="0" w:evenHBand="0" w:firstRowFirstColumn="0" w:firstRowLastColumn="0" w:lastRowFirstColumn="0" w:lastRowLastColumn="0"/>
            <w:tcW w:w="817" w:type="dxa"/>
            <w:vAlign w:val="center"/>
          </w:tcPr>
          <w:p w14:paraId="4F59E623" w14:textId="77777777" w:rsidR="005205FA" w:rsidRPr="001D121C" w:rsidRDefault="005205FA" w:rsidP="005205FA">
            <w:pPr>
              <w:spacing w:after="0" w:line="240" w:lineRule="auto"/>
              <w:jc w:val="center"/>
              <w:rPr>
                <w:rFonts w:ascii="Arial" w:hAnsi="Arial" w:cs="Arial"/>
              </w:rPr>
            </w:pPr>
            <w:r w:rsidRPr="001D121C">
              <w:rPr>
                <w:rFonts w:ascii="Arial" w:hAnsi="Arial" w:cs="Arial"/>
              </w:rPr>
              <w:t>ACT</w:t>
            </w:r>
          </w:p>
        </w:tc>
        <w:tc>
          <w:tcPr>
            <w:tcW w:w="1594" w:type="dxa"/>
            <w:vAlign w:val="center"/>
          </w:tcPr>
          <w:p w14:paraId="46DEAB59" w14:textId="76699550" w:rsidR="005205FA" w:rsidRPr="00E71F7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2,</w:t>
            </w:r>
            <w:r>
              <w:rPr>
                <w:rFonts w:ascii="Arial" w:hAnsi="Arial" w:cs="Arial"/>
              </w:rPr>
              <w:t>208</w:t>
            </w:r>
          </w:p>
        </w:tc>
        <w:tc>
          <w:tcPr>
            <w:tcW w:w="1159" w:type="dxa"/>
            <w:vAlign w:val="center"/>
          </w:tcPr>
          <w:p w14:paraId="67605EFB" w14:textId="404980E5" w:rsidR="005205FA" w:rsidRPr="00E71F7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1,</w:t>
            </w:r>
            <w:r>
              <w:rPr>
                <w:rFonts w:ascii="Arial" w:hAnsi="Arial" w:cs="Arial"/>
              </w:rPr>
              <w:t>903</w:t>
            </w:r>
          </w:p>
        </w:tc>
        <w:tc>
          <w:tcPr>
            <w:tcW w:w="1160" w:type="dxa"/>
            <w:vAlign w:val="center"/>
          </w:tcPr>
          <w:p w14:paraId="7728A15E" w14:textId="38DC42AC" w:rsidR="005205FA" w:rsidRPr="00E71F7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86.2</w:t>
            </w:r>
            <w:r w:rsidRPr="001D121C">
              <w:rPr>
                <w:rFonts w:ascii="Arial" w:hAnsi="Arial" w:cs="Arial"/>
              </w:rPr>
              <w:t>%</w:t>
            </w:r>
          </w:p>
        </w:tc>
        <w:tc>
          <w:tcPr>
            <w:tcW w:w="1160" w:type="dxa"/>
            <w:vAlign w:val="center"/>
          </w:tcPr>
          <w:p w14:paraId="6CC37959" w14:textId="34E7042D" w:rsidR="005205FA" w:rsidRPr="00E71F7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1,</w:t>
            </w:r>
            <w:r>
              <w:rPr>
                <w:rFonts w:ascii="Arial" w:hAnsi="Arial" w:cs="Arial"/>
              </w:rPr>
              <w:t>833</w:t>
            </w:r>
          </w:p>
        </w:tc>
        <w:tc>
          <w:tcPr>
            <w:tcW w:w="1159" w:type="dxa"/>
            <w:vAlign w:val="center"/>
          </w:tcPr>
          <w:p w14:paraId="2213423F" w14:textId="6D0CDFA0" w:rsidR="005205FA" w:rsidRPr="00E71F7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83.0</w:t>
            </w:r>
            <w:r w:rsidRPr="001D121C">
              <w:rPr>
                <w:rFonts w:ascii="Arial" w:hAnsi="Arial" w:cs="Arial"/>
              </w:rPr>
              <w:t>%</w:t>
            </w:r>
          </w:p>
        </w:tc>
        <w:tc>
          <w:tcPr>
            <w:tcW w:w="1160" w:type="dxa"/>
            <w:vAlign w:val="center"/>
          </w:tcPr>
          <w:p w14:paraId="57E1288D" w14:textId="7209B7CC" w:rsidR="005205FA" w:rsidRPr="00E71F7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1,</w:t>
            </w:r>
            <w:r>
              <w:rPr>
                <w:rFonts w:ascii="Arial" w:hAnsi="Arial" w:cs="Arial"/>
              </w:rPr>
              <w:t>576</w:t>
            </w:r>
          </w:p>
        </w:tc>
        <w:tc>
          <w:tcPr>
            <w:tcW w:w="1160" w:type="dxa"/>
            <w:vAlign w:val="center"/>
          </w:tcPr>
          <w:p w14:paraId="73DD95DE" w14:textId="315FDBB5" w:rsidR="005205FA" w:rsidRPr="00E71F7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71.4</w:t>
            </w:r>
            <w:r w:rsidRPr="001D121C">
              <w:rPr>
                <w:rFonts w:ascii="Arial" w:hAnsi="Arial" w:cs="Arial"/>
              </w:rPr>
              <w:t>%</w:t>
            </w:r>
          </w:p>
        </w:tc>
        <w:tc>
          <w:tcPr>
            <w:tcW w:w="1172" w:type="dxa"/>
            <w:vAlign w:val="center"/>
          </w:tcPr>
          <w:p w14:paraId="16CB4E07" w14:textId="559100E4" w:rsidR="005205FA" w:rsidRPr="00E71F7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5,</w:t>
            </w:r>
            <w:r>
              <w:rPr>
                <w:rFonts w:ascii="Arial" w:hAnsi="Arial" w:cs="Arial"/>
              </w:rPr>
              <w:t>312</w:t>
            </w:r>
          </w:p>
        </w:tc>
      </w:tr>
      <w:tr w:rsidR="005205FA" w:rsidRPr="00DA0882" w14:paraId="63896121" w14:textId="77777777" w:rsidTr="00EF0130">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29EACDAE" w14:textId="77777777" w:rsidR="005205FA" w:rsidRPr="001D121C" w:rsidRDefault="005205FA" w:rsidP="005205FA">
            <w:pPr>
              <w:spacing w:after="0" w:line="240" w:lineRule="auto"/>
              <w:jc w:val="center"/>
              <w:rPr>
                <w:rFonts w:ascii="Arial" w:hAnsi="Arial" w:cs="Arial"/>
              </w:rPr>
            </w:pPr>
            <w:r w:rsidRPr="001D121C">
              <w:rPr>
                <w:rFonts w:ascii="Arial" w:hAnsi="Arial" w:cs="Arial"/>
              </w:rPr>
              <w:t>NSW</w:t>
            </w:r>
          </w:p>
        </w:tc>
        <w:tc>
          <w:tcPr>
            <w:tcW w:w="1594" w:type="dxa"/>
            <w:shd w:val="clear" w:color="auto" w:fill="DBE5F1" w:themeFill="accent1" w:themeFillTint="33"/>
            <w:vAlign w:val="center"/>
          </w:tcPr>
          <w:p w14:paraId="2FE15245" w14:textId="319AA692" w:rsidR="005205FA" w:rsidRPr="00E71F7A" w:rsidRDefault="005205FA" w:rsidP="005205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46</w:t>
            </w:r>
            <w:r w:rsidRPr="001D121C">
              <w:rPr>
                <w:rFonts w:ascii="Arial" w:hAnsi="Arial" w:cs="Arial"/>
              </w:rPr>
              <w:t>,</w:t>
            </w:r>
            <w:r>
              <w:rPr>
                <w:rFonts w:ascii="Arial" w:hAnsi="Arial" w:cs="Arial"/>
              </w:rPr>
              <w:t>593</w:t>
            </w:r>
          </w:p>
        </w:tc>
        <w:tc>
          <w:tcPr>
            <w:tcW w:w="1159" w:type="dxa"/>
            <w:shd w:val="clear" w:color="auto" w:fill="DBE5F1" w:themeFill="accent1" w:themeFillTint="33"/>
            <w:vAlign w:val="center"/>
          </w:tcPr>
          <w:p w14:paraId="721DF489" w14:textId="154609BA" w:rsidR="005205FA" w:rsidRPr="00E71F7A" w:rsidRDefault="005205FA" w:rsidP="005205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37</w:t>
            </w:r>
            <w:r w:rsidRPr="001D121C">
              <w:rPr>
                <w:rFonts w:ascii="Arial" w:hAnsi="Arial" w:cs="Arial"/>
              </w:rPr>
              <w:t>,</w:t>
            </w:r>
            <w:r>
              <w:rPr>
                <w:rFonts w:ascii="Arial" w:hAnsi="Arial" w:cs="Arial"/>
              </w:rPr>
              <w:t>556</w:t>
            </w:r>
          </w:p>
        </w:tc>
        <w:tc>
          <w:tcPr>
            <w:tcW w:w="1160" w:type="dxa"/>
            <w:shd w:val="clear" w:color="auto" w:fill="DBE5F1" w:themeFill="accent1" w:themeFillTint="33"/>
            <w:vAlign w:val="center"/>
          </w:tcPr>
          <w:p w14:paraId="023B12F3" w14:textId="1F4E49E0" w:rsidR="005205FA" w:rsidRPr="00E71F7A" w:rsidRDefault="005205FA" w:rsidP="005205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80.6</w:t>
            </w:r>
            <w:r w:rsidRPr="001D121C">
              <w:rPr>
                <w:rFonts w:ascii="Arial" w:hAnsi="Arial" w:cs="Arial"/>
              </w:rPr>
              <w:t>%</w:t>
            </w:r>
          </w:p>
        </w:tc>
        <w:tc>
          <w:tcPr>
            <w:tcW w:w="1160" w:type="dxa"/>
            <w:shd w:val="clear" w:color="auto" w:fill="DBE5F1" w:themeFill="accent1" w:themeFillTint="33"/>
            <w:vAlign w:val="center"/>
          </w:tcPr>
          <w:p w14:paraId="2F52AC66" w14:textId="358F46E5" w:rsidR="005205FA" w:rsidRPr="00E71F7A" w:rsidRDefault="005205FA" w:rsidP="005205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36</w:t>
            </w:r>
            <w:r w:rsidRPr="001D121C">
              <w:rPr>
                <w:rFonts w:ascii="Arial" w:hAnsi="Arial" w:cs="Arial"/>
              </w:rPr>
              <w:t>,</w:t>
            </w:r>
            <w:r>
              <w:rPr>
                <w:rFonts w:ascii="Arial" w:hAnsi="Arial" w:cs="Arial"/>
              </w:rPr>
              <w:t>490</w:t>
            </w:r>
          </w:p>
        </w:tc>
        <w:tc>
          <w:tcPr>
            <w:tcW w:w="1159" w:type="dxa"/>
            <w:shd w:val="clear" w:color="auto" w:fill="DBE5F1" w:themeFill="accent1" w:themeFillTint="33"/>
            <w:vAlign w:val="center"/>
          </w:tcPr>
          <w:p w14:paraId="11ACA0C6" w14:textId="09C45953" w:rsidR="005205FA" w:rsidRPr="00E71F7A" w:rsidRDefault="005205FA" w:rsidP="005205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7</w:t>
            </w:r>
            <w:r>
              <w:rPr>
                <w:rFonts w:ascii="Arial" w:hAnsi="Arial" w:cs="Arial"/>
              </w:rPr>
              <w:t>8.3</w:t>
            </w:r>
            <w:r w:rsidRPr="001D121C">
              <w:rPr>
                <w:rFonts w:ascii="Arial" w:hAnsi="Arial" w:cs="Arial"/>
              </w:rPr>
              <w:t>%</w:t>
            </w:r>
          </w:p>
        </w:tc>
        <w:tc>
          <w:tcPr>
            <w:tcW w:w="1160" w:type="dxa"/>
            <w:shd w:val="clear" w:color="auto" w:fill="DBE5F1" w:themeFill="accent1" w:themeFillTint="33"/>
            <w:vAlign w:val="center"/>
          </w:tcPr>
          <w:p w14:paraId="26A07CA3" w14:textId="350A192A" w:rsidR="005205FA" w:rsidRPr="00E71F7A" w:rsidRDefault="005205FA" w:rsidP="005205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34,715</w:t>
            </w:r>
          </w:p>
        </w:tc>
        <w:tc>
          <w:tcPr>
            <w:tcW w:w="1160" w:type="dxa"/>
            <w:shd w:val="clear" w:color="auto" w:fill="DBE5F1" w:themeFill="accent1" w:themeFillTint="33"/>
            <w:vAlign w:val="center"/>
          </w:tcPr>
          <w:p w14:paraId="75DA2F3C" w14:textId="05BB073A" w:rsidR="005205FA" w:rsidRPr="00E71F7A" w:rsidRDefault="005205FA" w:rsidP="005205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74.5</w:t>
            </w:r>
            <w:r w:rsidRPr="001D121C">
              <w:rPr>
                <w:rFonts w:ascii="Arial" w:hAnsi="Arial" w:cs="Arial"/>
              </w:rPr>
              <w:t>%</w:t>
            </w:r>
          </w:p>
        </w:tc>
        <w:tc>
          <w:tcPr>
            <w:tcW w:w="1172" w:type="dxa"/>
            <w:shd w:val="clear" w:color="auto" w:fill="DBE5F1" w:themeFill="accent1" w:themeFillTint="33"/>
            <w:vAlign w:val="center"/>
          </w:tcPr>
          <w:p w14:paraId="4E530F93" w14:textId="6D608CE8" w:rsidR="005205FA" w:rsidRPr="00E71F7A" w:rsidRDefault="005205FA" w:rsidP="005205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108</w:t>
            </w:r>
            <w:r w:rsidRPr="001D121C">
              <w:rPr>
                <w:rFonts w:ascii="Arial" w:hAnsi="Arial" w:cs="Arial"/>
              </w:rPr>
              <w:t>,</w:t>
            </w:r>
            <w:r>
              <w:rPr>
                <w:rFonts w:ascii="Arial" w:hAnsi="Arial" w:cs="Arial"/>
              </w:rPr>
              <w:t>761</w:t>
            </w:r>
          </w:p>
        </w:tc>
      </w:tr>
      <w:tr w:rsidR="005205FA" w:rsidRPr="00DA0882" w14:paraId="76AE7BC1" w14:textId="77777777" w:rsidTr="00EF0130">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286009F4" w14:textId="77777777" w:rsidR="005205FA" w:rsidRPr="001D121C" w:rsidRDefault="005205FA" w:rsidP="005205FA">
            <w:pPr>
              <w:spacing w:after="0" w:line="240" w:lineRule="auto"/>
              <w:jc w:val="center"/>
              <w:rPr>
                <w:rFonts w:ascii="Arial" w:hAnsi="Arial" w:cs="Arial"/>
              </w:rPr>
            </w:pPr>
            <w:r w:rsidRPr="001D121C">
              <w:rPr>
                <w:rFonts w:ascii="Arial" w:hAnsi="Arial" w:cs="Arial"/>
              </w:rPr>
              <w:t>NT</w:t>
            </w:r>
          </w:p>
        </w:tc>
        <w:tc>
          <w:tcPr>
            <w:tcW w:w="1594" w:type="dxa"/>
            <w:shd w:val="clear" w:color="auto" w:fill="FFFFFF" w:themeFill="background1"/>
            <w:vAlign w:val="center"/>
          </w:tcPr>
          <w:p w14:paraId="076A9CC0" w14:textId="2BFE265A" w:rsidR="005205FA" w:rsidRPr="00E71F7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1,</w:t>
            </w:r>
            <w:r>
              <w:rPr>
                <w:rFonts w:ascii="Arial" w:hAnsi="Arial" w:cs="Arial"/>
              </w:rPr>
              <w:t>640</w:t>
            </w:r>
          </w:p>
        </w:tc>
        <w:tc>
          <w:tcPr>
            <w:tcW w:w="1159" w:type="dxa"/>
            <w:shd w:val="clear" w:color="auto" w:fill="FFFFFF" w:themeFill="background1"/>
            <w:vAlign w:val="center"/>
          </w:tcPr>
          <w:p w14:paraId="200C33B0" w14:textId="5F813670" w:rsidR="005205FA" w:rsidRPr="00E71F7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1,</w:t>
            </w:r>
            <w:r>
              <w:rPr>
                <w:rFonts w:ascii="Arial" w:hAnsi="Arial" w:cs="Arial"/>
              </w:rPr>
              <w:t>584</w:t>
            </w:r>
          </w:p>
        </w:tc>
        <w:tc>
          <w:tcPr>
            <w:tcW w:w="1160" w:type="dxa"/>
            <w:shd w:val="clear" w:color="auto" w:fill="FFFFFF" w:themeFill="background1"/>
            <w:vAlign w:val="center"/>
          </w:tcPr>
          <w:p w14:paraId="0F27BAC9" w14:textId="067EAA01" w:rsidR="005205FA" w:rsidRPr="00E71F7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96.6</w:t>
            </w:r>
            <w:r w:rsidRPr="001D121C">
              <w:rPr>
                <w:rFonts w:ascii="Arial" w:hAnsi="Arial" w:cs="Arial"/>
              </w:rPr>
              <w:t>%</w:t>
            </w:r>
          </w:p>
        </w:tc>
        <w:tc>
          <w:tcPr>
            <w:tcW w:w="1160" w:type="dxa"/>
            <w:shd w:val="clear" w:color="auto" w:fill="FFFFFF" w:themeFill="background1"/>
            <w:vAlign w:val="center"/>
          </w:tcPr>
          <w:p w14:paraId="02356E51" w14:textId="487C6A5E" w:rsidR="005205FA" w:rsidRPr="00E71F7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1,</w:t>
            </w:r>
            <w:r>
              <w:rPr>
                <w:rFonts w:ascii="Arial" w:hAnsi="Arial" w:cs="Arial"/>
              </w:rPr>
              <w:t>476</w:t>
            </w:r>
          </w:p>
        </w:tc>
        <w:tc>
          <w:tcPr>
            <w:tcW w:w="1159" w:type="dxa"/>
            <w:shd w:val="clear" w:color="auto" w:fill="FFFFFF" w:themeFill="background1"/>
            <w:vAlign w:val="center"/>
          </w:tcPr>
          <w:p w14:paraId="56D5BCDE" w14:textId="4B16A339" w:rsidR="005205FA" w:rsidRPr="00E71F7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90.0</w:t>
            </w:r>
            <w:r w:rsidRPr="001D121C">
              <w:rPr>
                <w:rFonts w:ascii="Arial" w:hAnsi="Arial" w:cs="Arial"/>
              </w:rPr>
              <w:t>%</w:t>
            </w:r>
          </w:p>
        </w:tc>
        <w:tc>
          <w:tcPr>
            <w:tcW w:w="1160" w:type="dxa"/>
            <w:shd w:val="clear" w:color="auto" w:fill="FFFFFF" w:themeFill="background1"/>
            <w:vAlign w:val="center"/>
          </w:tcPr>
          <w:p w14:paraId="60BB6744" w14:textId="678893C5" w:rsidR="005205FA" w:rsidRPr="00E71F7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1,</w:t>
            </w:r>
            <w:r>
              <w:rPr>
                <w:rFonts w:ascii="Arial" w:hAnsi="Arial" w:cs="Arial"/>
              </w:rPr>
              <w:t>348</w:t>
            </w:r>
          </w:p>
        </w:tc>
        <w:tc>
          <w:tcPr>
            <w:tcW w:w="1160" w:type="dxa"/>
            <w:shd w:val="clear" w:color="auto" w:fill="FFFFFF" w:themeFill="background1"/>
            <w:vAlign w:val="center"/>
          </w:tcPr>
          <w:p w14:paraId="10758BA6" w14:textId="127C7181" w:rsidR="005205FA" w:rsidRPr="00E71F7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82.2</w:t>
            </w:r>
            <w:r w:rsidRPr="001D121C">
              <w:rPr>
                <w:rFonts w:ascii="Arial" w:hAnsi="Arial" w:cs="Arial"/>
              </w:rPr>
              <w:t>%</w:t>
            </w:r>
          </w:p>
        </w:tc>
        <w:tc>
          <w:tcPr>
            <w:tcW w:w="1172" w:type="dxa"/>
            <w:shd w:val="clear" w:color="auto" w:fill="FFFFFF" w:themeFill="background1"/>
            <w:vAlign w:val="center"/>
          </w:tcPr>
          <w:p w14:paraId="087B2105" w14:textId="69C67400" w:rsidR="005205FA" w:rsidRPr="00E71F7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4,</w:t>
            </w:r>
            <w:r>
              <w:rPr>
                <w:rFonts w:ascii="Arial" w:hAnsi="Arial" w:cs="Arial"/>
              </w:rPr>
              <w:t>408</w:t>
            </w:r>
          </w:p>
        </w:tc>
      </w:tr>
      <w:tr w:rsidR="005205FA" w:rsidRPr="00DA0882" w14:paraId="33840608" w14:textId="77777777" w:rsidTr="00EF0130">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1ECE8B22" w14:textId="77777777" w:rsidR="005205FA" w:rsidRPr="001D121C" w:rsidRDefault="005205FA" w:rsidP="005205FA">
            <w:pPr>
              <w:spacing w:after="0" w:line="240" w:lineRule="auto"/>
              <w:jc w:val="center"/>
              <w:rPr>
                <w:rFonts w:ascii="Arial" w:hAnsi="Arial" w:cs="Arial"/>
              </w:rPr>
            </w:pPr>
            <w:r w:rsidRPr="001D121C">
              <w:rPr>
                <w:rFonts w:ascii="Arial" w:hAnsi="Arial" w:cs="Arial"/>
              </w:rPr>
              <w:t>QLD</w:t>
            </w:r>
          </w:p>
        </w:tc>
        <w:tc>
          <w:tcPr>
            <w:tcW w:w="1594" w:type="dxa"/>
            <w:shd w:val="clear" w:color="auto" w:fill="DBE5F1" w:themeFill="accent1" w:themeFillTint="33"/>
            <w:vAlign w:val="center"/>
          </w:tcPr>
          <w:p w14:paraId="74BC601B" w14:textId="7429AB46" w:rsidR="005205FA" w:rsidRPr="00E71F7A" w:rsidRDefault="005205FA" w:rsidP="005205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31</w:t>
            </w:r>
            <w:r w:rsidRPr="001D121C">
              <w:rPr>
                <w:rFonts w:ascii="Arial" w:hAnsi="Arial" w:cs="Arial"/>
              </w:rPr>
              <w:t>,</w:t>
            </w:r>
            <w:r>
              <w:rPr>
                <w:rFonts w:ascii="Arial" w:hAnsi="Arial" w:cs="Arial"/>
              </w:rPr>
              <w:t>725</w:t>
            </w:r>
          </w:p>
        </w:tc>
        <w:tc>
          <w:tcPr>
            <w:tcW w:w="1159" w:type="dxa"/>
            <w:shd w:val="clear" w:color="auto" w:fill="DBE5F1" w:themeFill="accent1" w:themeFillTint="33"/>
            <w:vAlign w:val="center"/>
          </w:tcPr>
          <w:p w14:paraId="79BFD3F5" w14:textId="7ACD54A2" w:rsidR="005205FA" w:rsidRPr="00E71F7A" w:rsidRDefault="005205FA" w:rsidP="005205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23,</w:t>
            </w:r>
            <w:r>
              <w:rPr>
                <w:rFonts w:ascii="Arial" w:hAnsi="Arial" w:cs="Arial"/>
              </w:rPr>
              <w:t>380</w:t>
            </w:r>
          </w:p>
        </w:tc>
        <w:tc>
          <w:tcPr>
            <w:tcW w:w="1160" w:type="dxa"/>
            <w:shd w:val="clear" w:color="auto" w:fill="DBE5F1" w:themeFill="accent1" w:themeFillTint="33"/>
            <w:vAlign w:val="center"/>
          </w:tcPr>
          <w:p w14:paraId="4F334A6D" w14:textId="2B734B76" w:rsidR="005205FA" w:rsidRPr="00E71F7A" w:rsidRDefault="005205FA" w:rsidP="005205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80.</w:t>
            </w:r>
            <w:r>
              <w:rPr>
                <w:rFonts w:ascii="Arial" w:hAnsi="Arial" w:cs="Arial"/>
              </w:rPr>
              <w:t>0</w:t>
            </w:r>
            <w:r w:rsidRPr="001D121C">
              <w:rPr>
                <w:rFonts w:ascii="Arial" w:hAnsi="Arial" w:cs="Arial"/>
              </w:rPr>
              <w:t>%</w:t>
            </w:r>
          </w:p>
        </w:tc>
        <w:tc>
          <w:tcPr>
            <w:tcW w:w="1160" w:type="dxa"/>
            <w:shd w:val="clear" w:color="auto" w:fill="DBE5F1" w:themeFill="accent1" w:themeFillTint="33"/>
            <w:vAlign w:val="center"/>
          </w:tcPr>
          <w:p w14:paraId="7DBB0B24" w14:textId="2927180C" w:rsidR="005205FA" w:rsidRPr="00E71F7A" w:rsidRDefault="005205FA" w:rsidP="005205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24,388</w:t>
            </w:r>
          </w:p>
        </w:tc>
        <w:tc>
          <w:tcPr>
            <w:tcW w:w="1159" w:type="dxa"/>
            <w:shd w:val="clear" w:color="auto" w:fill="DBE5F1" w:themeFill="accent1" w:themeFillTint="33"/>
            <w:vAlign w:val="center"/>
          </w:tcPr>
          <w:p w14:paraId="0BA7523A" w14:textId="2DA3282A" w:rsidR="005205FA" w:rsidRPr="00E71F7A" w:rsidRDefault="005205FA" w:rsidP="005205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7</w:t>
            </w:r>
            <w:r>
              <w:rPr>
                <w:rFonts w:ascii="Arial" w:hAnsi="Arial" w:cs="Arial"/>
              </w:rPr>
              <w:t>6.9</w:t>
            </w:r>
            <w:r w:rsidRPr="001D121C">
              <w:rPr>
                <w:rFonts w:ascii="Arial" w:hAnsi="Arial" w:cs="Arial"/>
              </w:rPr>
              <w:t>%</w:t>
            </w:r>
          </w:p>
        </w:tc>
        <w:tc>
          <w:tcPr>
            <w:tcW w:w="1160" w:type="dxa"/>
            <w:shd w:val="clear" w:color="auto" w:fill="DBE5F1" w:themeFill="accent1" w:themeFillTint="33"/>
            <w:vAlign w:val="center"/>
          </w:tcPr>
          <w:p w14:paraId="2D0A2F26" w14:textId="665135DA" w:rsidR="005205FA" w:rsidRPr="00E71F7A" w:rsidRDefault="005205FA" w:rsidP="005205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22</w:t>
            </w:r>
            <w:r w:rsidRPr="001D121C">
              <w:rPr>
                <w:rFonts w:ascii="Arial" w:hAnsi="Arial" w:cs="Arial"/>
              </w:rPr>
              <w:t>,</w:t>
            </w:r>
            <w:r>
              <w:rPr>
                <w:rFonts w:ascii="Arial" w:hAnsi="Arial" w:cs="Arial"/>
              </w:rPr>
              <w:t>473</w:t>
            </w:r>
          </w:p>
        </w:tc>
        <w:tc>
          <w:tcPr>
            <w:tcW w:w="1160" w:type="dxa"/>
            <w:shd w:val="clear" w:color="auto" w:fill="DBE5F1" w:themeFill="accent1" w:themeFillTint="33"/>
            <w:vAlign w:val="center"/>
          </w:tcPr>
          <w:p w14:paraId="7ABF817E" w14:textId="14C84FF3" w:rsidR="005205FA" w:rsidRPr="00E71F7A" w:rsidRDefault="005205FA" w:rsidP="005205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70.8</w:t>
            </w:r>
            <w:r w:rsidRPr="001D121C">
              <w:rPr>
                <w:rFonts w:ascii="Arial" w:hAnsi="Arial" w:cs="Arial"/>
              </w:rPr>
              <w:t>%</w:t>
            </w:r>
          </w:p>
        </w:tc>
        <w:tc>
          <w:tcPr>
            <w:tcW w:w="1172" w:type="dxa"/>
            <w:shd w:val="clear" w:color="auto" w:fill="DBE5F1" w:themeFill="accent1" w:themeFillTint="33"/>
            <w:vAlign w:val="center"/>
          </w:tcPr>
          <w:p w14:paraId="1FD7C3EC" w14:textId="6A89720D" w:rsidR="005205FA" w:rsidRPr="00E71F7A" w:rsidRDefault="005205FA" w:rsidP="005205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72</w:t>
            </w:r>
            <w:r w:rsidRPr="001D121C">
              <w:rPr>
                <w:rFonts w:ascii="Arial" w:hAnsi="Arial" w:cs="Arial"/>
              </w:rPr>
              <w:t>,</w:t>
            </w:r>
            <w:r>
              <w:rPr>
                <w:rFonts w:ascii="Arial" w:hAnsi="Arial" w:cs="Arial"/>
              </w:rPr>
              <w:t>241</w:t>
            </w:r>
          </w:p>
        </w:tc>
      </w:tr>
      <w:tr w:rsidR="005205FA" w:rsidRPr="00DA0882" w14:paraId="0181FE93" w14:textId="77777777" w:rsidTr="00EF0130">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6AE83DD1" w14:textId="77777777" w:rsidR="005205FA" w:rsidRPr="001D121C" w:rsidRDefault="005205FA" w:rsidP="005205FA">
            <w:pPr>
              <w:spacing w:after="0" w:line="240" w:lineRule="auto"/>
              <w:jc w:val="center"/>
              <w:rPr>
                <w:rFonts w:ascii="Arial" w:hAnsi="Arial" w:cs="Arial"/>
              </w:rPr>
            </w:pPr>
            <w:r w:rsidRPr="001D121C">
              <w:rPr>
                <w:rFonts w:ascii="Arial" w:hAnsi="Arial" w:cs="Arial"/>
              </w:rPr>
              <w:t>SA</w:t>
            </w:r>
          </w:p>
        </w:tc>
        <w:tc>
          <w:tcPr>
            <w:tcW w:w="1594" w:type="dxa"/>
            <w:shd w:val="clear" w:color="auto" w:fill="FFFFFF" w:themeFill="background1"/>
            <w:vAlign w:val="center"/>
          </w:tcPr>
          <w:p w14:paraId="6A985DC1" w14:textId="51EFC0AD" w:rsidR="005205FA" w:rsidRPr="00E71F7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w:t>
            </w:r>
            <w:r w:rsidRPr="001D121C">
              <w:rPr>
                <w:rFonts w:ascii="Arial" w:hAnsi="Arial" w:cs="Arial"/>
              </w:rPr>
              <w:t>,</w:t>
            </w:r>
            <w:r>
              <w:rPr>
                <w:rFonts w:ascii="Arial" w:hAnsi="Arial" w:cs="Arial"/>
              </w:rPr>
              <w:t>070</w:t>
            </w:r>
          </w:p>
        </w:tc>
        <w:tc>
          <w:tcPr>
            <w:tcW w:w="1159" w:type="dxa"/>
            <w:shd w:val="clear" w:color="auto" w:fill="FFFFFF" w:themeFill="background1"/>
            <w:vAlign w:val="center"/>
          </w:tcPr>
          <w:p w14:paraId="7251A56E" w14:textId="536D53C4" w:rsidR="005205FA" w:rsidRPr="00E71F7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8,</w:t>
            </w:r>
            <w:r>
              <w:rPr>
                <w:rFonts w:ascii="Arial" w:hAnsi="Arial" w:cs="Arial"/>
              </w:rPr>
              <w:t>404</w:t>
            </w:r>
          </w:p>
        </w:tc>
        <w:tc>
          <w:tcPr>
            <w:tcW w:w="1160" w:type="dxa"/>
            <w:shd w:val="clear" w:color="auto" w:fill="FFFFFF" w:themeFill="background1"/>
            <w:vAlign w:val="center"/>
          </w:tcPr>
          <w:p w14:paraId="41445184" w14:textId="654571A5" w:rsidR="005205FA" w:rsidRPr="00E71F7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83.5</w:t>
            </w:r>
            <w:r w:rsidRPr="001D121C">
              <w:rPr>
                <w:rFonts w:ascii="Arial" w:hAnsi="Arial" w:cs="Arial"/>
              </w:rPr>
              <w:t>%</w:t>
            </w:r>
          </w:p>
        </w:tc>
        <w:tc>
          <w:tcPr>
            <w:tcW w:w="1160" w:type="dxa"/>
            <w:shd w:val="clear" w:color="auto" w:fill="FFFFFF" w:themeFill="background1"/>
            <w:vAlign w:val="center"/>
          </w:tcPr>
          <w:p w14:paraId="74F805CC" w14:textId="24EBCF6E" w:rsidR="005205FA" w:rsidRPr="00E71F7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8,090</w:t>
            </w:r>
          </w:p>
        </w:tc>
        <w:tc>
          <w:tcPr>
            <w:tcW w:w="1159" w:type="dxa"/>
            <w:shd w:val="clear" w:color="auto" w:fill="FFFFFF" w:themeFill="background1"/>
            <w:vAlign w:val="center"/>
          </w:tcPr>
          <w:p w14:paraId="6A0362EF" w14:textId="535EC9AE" w:rsidR="005205FA" w:rsidRPr="00E71F7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80.3</w:t>
            </w:r>
            <w:r w:rsidRPr="001D121C">
              <w:rPr>
                <w:rFonts w:ascii="Arial" w:hAnsi="Arial" w:cs="Arial"/>
              </w:rPr>
              <w:t>%</w:t>
            </w:r>
          </w:p>
        </w:tc>
        <w:tc>
          <w:tcPr>
            <w:tcW w:w="1160" w:type="dxa"/>
            <w:shd w:val="clear" w:color="auto" w:fill="FFFFFF" w:themeFill="background1"/>
            <w:vAlign w:val="center"/>
          </w:tcPr>
          <w:p w14:paraId="1EF76688" w14:textId="294B0AB4" w:rsidR="005205FA" w:rsidRPr="00E71F7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7,</w:t>
            </w:r>
            <w:r>
              <w:rPr>
                <w:rFonts w:ascii="Arial" w:hAnsi="Arial" w:cs="Arial"/>
              </w:rPr>
              <w:t>309</w:t>
            </w:r>
          </w:p>
        </w:tc>
        <w:tc>
          <w:tcPr>
            <w:tcW w:w="1160" w:type="dxa"/>
            <w:shd w:val="clear" w:color="auto" w:fill="FFFFFF" w:themeFill="background1"/>
            <w:vAlign w:val="center"/>
          </w:tcPr>
          <w:p w14:paraId="142544FA" w14:textId="26665590" w:rsidR="005205FA" w:rsidRPr="00E71F7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72.6</w:t>
            </w:r>
            <w:r w:rsidRPr="001D121C">
              <w:rPr>
                <w:rFonts w:ascii="Arial" w:hAnsi="Arial" w:cs="Arial"/>
              </w:rPr>
              <w:t>%</w:t>
            </w:r>
          </w:p>
        </w:tc>
        <w:tc>
          <w:tcPr>
            <w:tcW w:w="1172" w:type="dxa"/>
            <w:shd w:val="clear" w:color="auto" w:fill="FFFFFF" w:themeFill="background1"/>
            <w:vAlign w:val="center"/>
          </w:tcPr>
          <w:p w14:paraId="74D3EEED" w14:textId="2BBB59A0" w:rsidR="005205FA" w:rsidRPr="00E71F7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23,</w:t>
            </w:r>
            <w:r>
              <w:rPr>
                <w:rFonts w:ascii="Arial" w:hAnsi="Arial" w:cs="Arial"/>
              </w:rPr>
              <w:t>803</w:t>
            </w:r>
          </w:p>
        </w:tc>
      </w:tr>
      <w:tr w:rsidR="005205FA" w:rsidRPr="00B0371D" w14:paraId="661EE2ED" w14:textId="77777777" w:rsidTr="00EF0130">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73100645" w14:textId="77777777" w:rsidR="005205FA" w:rsidRPr="001D121C" w:rsidRDefault="005205FA" w:rsidP="005205FA">
            <w:pPr>
              <w:spacing w:after="0" w:line="240" w:lineRule="auto"/>
              <w:jc w:val="center"/>
              <w:rPr>
                <w:rFonts w:ascii="Arial" w:hAnsi="Arial" w:cs="Arial"/>
              </w:rPr>
            </w:pPr>
            <w:r w:rsidRPr="001D121C">
              <w:rPr>
                <w:rFonts w:ascii="Arial" w:hAnsi="Arial" w:cs="Arial"/>
              </w:rPr>
              <w:t>TAS</w:t>
            </w:r>
          </w:p>
        </w:tc>
        <w:tc>
          <w:tcPr>
            <w:tcW w:w="1594" w:type="dxa"/>
            <w:shd w:val="clear" w:color="auto" w:fill="DBE5F1" w:themeFill="accent1" w:themeFillTint="33"/>
            <w:vAlign w:val="center"/>
          </w:tcPr>
          <w:p w14:paraId="48CD801A" w14:textId="79B0000F" w:rsidR="005205FA" w:rsidRPr="00E71F7A" w:rsidRDefault="005205FA" w:rsidP="005205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3,</w:t>
            </w:r>
            <w:r>
              <w:rPr>
                <w:rFonts w:ascii="Arial" w:hAnsi="Arial" w:cs="Arial"/>
              </w:rPr>
              <w:t>279</w:t>
            </w:r>
          </w:p>
        </w:tc>
        <w:tc>
          <w:tcPr>
            <w:tcW w:w="1159" w:type="dxa"/>
            <w:shd w:val="clear" w:color="auto" w:fill="DBE5F1" w:themeFill="accent1" w:themeFillTint="33"/>
            <w:vAlign w:val="center"/>
          </w:tcPr>
          <w:p w14:paraId="0EB82E34" w14:textId="2CF20A29" w:rsidR="005205FA" w:rsidRPr="00E71F7A" w:rsidRDefault="005205FA" w:rsidP="005205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2,</w:t>
            </w:r>
            <w:r>
              <w:rPr>
                <w:rFonts w:ascii="Arial" w:hAnsi="Arial" w:cs="Arial"/>
              </w:rPr>
              <w:t>568</w:t>
            </w:r>
          </w:p>
        </w:tc>
        <w:tc>
          <w:tcPr>
            <w:tcW w:w="1160" w:type="dxa"/>
            <w:shd w:val="clear" w:color="auto" w:fill="DBE5F1" w:themeFill="accent1" w:themeFillTint="33"/>
            <w:vAlign w:val="center"/>
          </w:tcPr>
          <w:p w14:paraId="4AD142AD" w14:textId="30D68482" w:rsidR="005205FA" w:rsidRPr="00E71F7A" w:rsidRDefault="005205FA" w:rsidP="005205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78.3</w:t>
            </w:r>
            <w:r w:rsidRPr="001D121C">
              <w:rPr>
                <w:rFonts w:ascii="Arial" w:hAnsi="Arial" w:cs="Arial"/>
              </w:rPr>
              <w:t>%</w:t>
            </w:r>
          </w:p>
        </w:tc>
        <w:tc>
          <w:tcPr>
            <w:tcW w:w="1160" w:type="dxa"/>
            <w:shd w:val="clear" w:color="auto" w:fill="DBE5F1" w:themeFill="accent1" w:themeFillTint="33"/>
            <w:vAlign w:val="center"/>
          </w:tcPr>
          <w:p w14:paraId="58F7D31E" w14:textId="764DE2D8" w:rsidR="005205FA" w:rsidRPr="00E71F7A" w:rsidRDefault="005205FA" w:rsidP="005205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2,</w:t>
            </w:r>
            <w:r>
              <w:rPr>
                <w:rFonts w:ascii="Arial" w:hAnsi="Arial" w:cs="Arial"/>
              </w:rPr>
              <w:t>394</w:t>
            </w:r>
          </w:p>
        </w:tc>
        <w:tc>
          <w:tcPr>
            <w:tcW w:w="1159" w:type="dxa"/>
            <w:shd w:val="clear" w:color="auto" w:fill="DBE5F1" w:themeFill="accent1" w:themeFillTint="33"/>
            <w:vAlign w:val="center"/>
          </w:tcPr>
          <w:p w14:paraId="366B11CC" w14:textId="3784F102" w:rsidR="005205FA" w:rsidRPr="00E71F7A" w:rsidRDefault="005205FA" w:rsidP="005205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7</w:t>
            </w:r>
            <w:r>
              <w:rPr>
                <w:rFonts w:ascii="Arial" w:hAnsi="Arial" w:cs="Arial"/>
              </w:rPr>
              <w:t>3.0</w:t>
            </w:r>
            <w:r w:rsidRPr="001D121C">
              <w:rPr>
                <w:rFonts w:ascii="Arial" w:hAnsi="Arial" w:cs="Arial"/>
              </w:rPr>
              <w:t>%</w:t>
            </w:r>
          </w:p>
        </w:tc>
        <w:tc>
          <w:tcPr>
            <w:tcW w:w="1160" w:type="dxa"/>
            <w:shd w:val="clear" w:color="auto" w:fill="DBE5F1" w:themeFill="accent1" w:themeFillTint="33"/>
            <w:vAlign w:val="center"/>
          </w:tcPr>
          <w:p w14:paraId="4496882A" w14:textId="6DCA7FA2" w:rsidR="005205FA" w:rsidRPr="00E71F7A" w:rsidRDefault="005205FA" w:rsidP="005205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2,</w:t>
            </w:r>
            <w:r>
              <w:rPr>
                <w:rFonts w:ascii="Arial" w:hAnsi="Arial" w:cs="Arial"/>
              </w:rPr>
              <w:t>092</w:t>
            </w:r>
          </w:p>
        </w:tc>
        <w:tc>
          <w:tcPr>
            <w:tcW w:w="1160" w:type="dxa"/>
            <w:shd w:val="clear" w:color="auto" w:fill="DBE5F1" w:themeFill="accent1" w:themeFillTint="33"/>
            <w:vAlign w:val="center"/>
          </w:tcPr>
          <w:p w14:paraId="5DF290EB" w14:textId="7041593F" w:rsidR="005205FA" w:rsidRPr="00E71F7A" w:rsidRDefault="005205FA" w:rsidP="005205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63.8</w:t>
            </w:r>
            <w:r w:rsidRPr="001D121C">
              <w:rPr>
                <w:rFonts w:ascii="Arial" w:hAnsi="Arial" w:cs="Arial"/>
              </w:rPr>
              <w:t>%</w:t>
            </w:r>
          </w:p>
        </w:tc>
        <w:tc>
          <w:tcPr>
            <w:tcW w:w="1172" w:type="dxa"/>
            <w:shd w:val="clear" w:color="auto" w:fill="DBE5F1" w:themeFill="accent1" w:themeFillTint="33"/>
            <w:vAlign w:val="center"/>
          </w:tcPr>
          <w:p w14:paraId="3DAE6329" w14:textId="0BF94075" w:rsidR="005205FA" w:rsidRPr="00E71F7A" w:rsidRDefault="005205FA" w:rsidP="005205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7,</w:t>
            </w:r>
            <w:r>
              <w:rPr>
                <w:rFonts w:ascii="Arial" w:hAnsi="Arial" w:cs="Arial"/>
              </w:rPr>
              <w:t>054</w:t>
            </w:r>
          </w:p>
        </w:tc>
      </w:tr>
      <w:tr w:rsidR="005205FA" w:rsidRPr="00DA0882" w14:paraId="7EDF4467" w14:textId="77777777" w:rsidTr="00EF0130">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49F47F6E" w14:textId="77777777" w:rsidR="005205FA" w:rsidRPr="001D121C" w:rsidRDefault="005205FA" w:rsidP="005205FA">
            <w:pPr>
              <w:spacing w:after="0" w:line="240" w:lineRule="auto"/>
              <w:jc w:val="center"/>
              <w:rPr>
                <w:rFonts w:ascii="Arial" w:hAnsi="Arial" w:cs="Arial"/>
              </w:rPr>
            </w:pPr>
            <w:r w:rsidRPr="001D121C">
              <w:rPr>
                <w:rFonts w:ascii="Arial" w:hAnsi="Arial" w:cs="Arial"/>
              </w:rPr>
              <w:t>VIC</w:t>
            </w:r>
          </w:p>
        </w:tc>
        <w:tc>
          <w:tcPr>
            <w:tcW w:w="1594" w:type="dxa"/>
            <w:shd w:val="clear" w:color="auto" w:fill="FFFFFF" w:themeFill="background1"/>
            <w:vAlign w:val="center"/>
          </w:tcPr>
          <w:p w14:paraId="43C976ED" w14:textId="20109942" w:rsidR="005205FA" w:rsidRPr="00E71F7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35</w:t>
            </w:r>
            <w:r w:rsidRPr="001D121C">
              <w:rPr>
                <w:rFonts w:ascii="Arial" w:hAnsi="Arial" w:cs="Arial"/>
              </w:rPr>
              <w:t>,</w:t>
            </w:r>
            <w:r>
              <w:rPr>
                <w:rFonts w:ascii="Arial" w:hAnsi="Arial" w:cs="Arial"/>
              </w:rPr>
              <w:t>861</w:t>
            </w:r>
          </w:p>
        </w:tc>
        <w:tc>
          <w:tcPr>
            <w:tcW w:w="1159" w:type="dxa"/>
            <w:shd w:val="clear" w:color="auto" w:fill="FFFFFF" w:themeFill="background1"/>
            <w:vAlign w:val="center"/>
          </w:tcPr>
          <w:p w14:paraId="22E44561" w14:textId="651E48C1" w:rsidR="005205FA" w:rsidRPr="00E71F7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w:t>
            </w:r>
            <w:r w:rsidRPr="001D121C">
              <w:rPr>
                <w:rFonts w:ascii="Arial" w:hAnsi="Arial" w:cs="Arial"/>
              </w:rPr>
              <w:t>,</w:t>
            </w:r>
            <w:r>
              <w:rPr>
                <w:rFonts w:ascii="Arial" w:hAnsi="Arial" w:cs="Arial"/>
              </w:rPr>
              <w:t>866</w:t>
            </w:r>
          </w:p>
        </w:tc>
        <w:tc>
          <w:tcPr>
            <w:tcW w:w="1160" w:type="dxa"/>
            <w:shd w:val="clear" w:color="auto" w:fill="FFFFFF" w:themeFill="background1"/>
            <w:vAlign w:val="center"/>
          </w:tcPr>
          <w:p w14:paraId="2A466791" w14:textId="27AF571A" w:rsidR="005205FA" w:rsidRPr="00E71F7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83.3%</w:t>
            </w:r>
          </w:p>
        </w:tc>
        <w:tc>
          <w:tcPr>
            <w:tcW w:w="1160" w:type="dxa"/>
            <w:shd w:val="clear" w:color="auto" w:fill="FFFFFF" w:themeFill="background1"/>
            <w:vAlign w:val="center"/>
          </w:tcPr>
          <w:p w14:paraId="69FFEA88" w14:textId="70E93A23" w:rsidR="005205FA" w:rsidRPr="00E71F7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28,772</w:t>
            </w:r>
          </w:p>
        </w:tc>
        <w:tc>
          <w:tcPr>
            <w:tcW w:w="1159" w:type="dxa"/>
            <w:shd w:val="clear" w:color="auto" w:fill="FFFFFF" w:themeFill="background1"/>
            <w:vAlign w:val="center"/>
          </w:tcPr>
          <w:p w14:paraId="19D560D7" w14:textId="428D9DC6" w:rsidR="005205FA" w:rsidRPr="00E71F7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8</w:t>
            </w:r>
            <w:r>
              <w:rPr>
                <w:rFonts w:ascii="Arial" w:hAnsi="Arial" w:cs="Arial"/>
              </w:rPr>
              <w:t>0.2</w:t>
            </w:r>
            <w:r w:rsidRPr="001D121C">
              <w:rPr>
                <w:rFonts w:ascii="Arial" w:hAnsi="Arial" w:cs="Arial"/>
              </w:rPr>
              <w:t>%</w:t>
            </w:r>
          </w:p>
        </w:tc>
        <w:tc>
          <w:tcPr>
            <w:tcW w:w="1160" w:type="dxa"/>
            <w:shd w:val="clear" w:color="auto" w:fill="FFFFFF" w:themeFill="background1"/>
            <w:vAlign w:val="center"/>
          </w:tcPr>
          <w:p w14:paraId="29F0CE21" w14:textId="3AAA8AC8" w:rsidR="005205FA" w:rsidRPr="00E71F7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26</w:t>
            </w:r>
            <w:r w:rsidRPr="001D121C">
              <w:rPr>
                <w:rFonts w:ascii="Arial" w:hAnsi="Arial" w:cs="Arial"/>
              </w:rPr>
              <w:t>,</w:t>
            </w:r>
            <w:r>
              <w:rPr>
                <w:rFonts w:ascii="Arial" w:hAnsi="Arial" w:cs="Arial"/>
              </w:rPr>
              <w:t>709</w:t>
            </w:r>
          </w:p>
        </w:tc>
        <w:tc>
          <w:tcPr>
            <w:tcW w:w="1160" w:type="dxa"/>
            <w:shd w:val="clear" w:color="auto" w:fill="FFFFFF" w:themeFill="background1"/>
            <w:vAlign w:val="center"/>
          </w:tcPr>
          <w:p w14:paraId="1620A068" w14:textId="4254E14D" w:rsidR="005205FA" w:rsidRPr="00E71F7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74.5</w:t>
            </w:r>
            <w:r w:rsidRPr="001D121C">
              <w:rPr>
                <w:rFonts w:ascii="Arial" w:hAnsi="Arial" w:cs="Arial"/>
              </w:rPr>
              <w:t>%</w:t>
            </w:r>
          </w:p>
        </w:tc>
        <w:tc>
          <w:tcPr>
            <w:tcW w:w="1172" w:type="dxa"/>
            <w:shd w:val="clear" w:color="auto" w:fill="FFFFFF" w:themeFill="background1"/>
            <w:vAlign w:val="center"/>
          </w:tcPr>
          <w:p w14:paraId="7CB67624" w14:textId="2ED7C49B" w:rsidR="005205FA" w:rsidRPr="00E71F7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85</w:t>
            </w:r>
            <w:r w:rsidRPr="001D121C">
              <w:rPr>
                <w:rFonts w:ascii="Arial" w:hAnsi="Arial" w:cs="Arial"/>
              </w:rPr>
              <w:t>,</w:t>
            </w:r>
            <w:r>
              <w:rPr>
                <w:rFonts w:ascii="Arial" w:hAnsi="Arial" w:cs="Arial"/>
              </w:rPr>
              <w:t>347</w:t>
            </w:r>
          </w:p>
        </w:tc>
      </w:tr>
      <w:tr w:rsidR="005205FA" w:rsidRPr="00B0371D" w14:paraId="69ECD114" w14:textId="77777777" w:rsidTr="00EF0130">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56501109" w14:textId="77777777" w:rsidR="005205FA" w:rsidRPr="001D121C" w:rsidRDefault="005205FA" w:rsidP="005205FA">
            <w:pPr>
              <w:spacing w:after="0" w:line="240" w:lineRule="auto"/>
              <w:jc w:val="center"/>
              <w:rPr>
                <w:rFonts w:ascii="Arial" w:hAnsi="Arial" w:cs="Arial"/>
              </w:rPr>
            </w:pPr>
            <w:r w:rsidRPr="001D121C">
              <w:rPr>
                <w:rFonts w:ascii="Arial" w:hAnsi="Arial" w:cs="Arial"/>
              </w:rPr>
              <w:t>WA</w:t>
            </w:r>
          </w:p>
        </w:tc>
        <w:tc>
          <w:tcPr>
            <w:tcW w:w="1594" w:type="dxa"/>
            <w:shd w:val="clear" w:color="auto" w:fill="DBE5F1" w:themeFill="accent1" w:themeFillTint="33"/>
            <w:vAlign w:val="center"/>
          </w:tcPr>
          <w:p w14:paraId="58AA7C95" w14:textId="21E6841B" w:rsidR="005205FA" w:rsidRPr="00E71F7A" w:rsidRDefault="005205FA" w:rsidP="005205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15</w:t>
            </w:r>
            <w:r w:rsidRPr="001D121C">
              <w:rPr>
                <w:rFonts w:ascii="Arial" w:hAnsi="Arial" w:cs="Arial"/>
              </w:rPr>
              <w:t>,</w:t>
            </w:r>
            <w:r>
              <w:rPr>
                <w:rFonts w:ascii="Arial" w:hAnsi="Arial" w:cs="Arial"/>
              </w:rPr>
              <w:t>625</w:t>
            </w:r>
          </w:p>
        </w:tc>
        <w:tc>
          <w:tcPr>
            <w:tcW w:w="1159" w:type="dxa"/>
            <w:shd w:val="clear" w:color="auto" w:fill="DBE5F1" w:themeFill="accent1" w:themeFillTint="33"/>
            <w:vAlign w:val="center"/>
          </w:tcPr>
          <w:p w14:paraId="1F7A32B4" w14:textId="3AF22FE7" w:rsidR="005205FA" w:rsidRPr="00E71F7A" w:rsidRDefault="005205FA" w:rsidP="005205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13</w:t>
            </w:r>
            <w:r w:rsidRPr="001D121C">
              <w:rPr>
                <w:rFonts w:ascii="Arial" w:hAnsi="Arial" w:cs="Arial"/>
              </w:rPr>
              <w:t>,</w:t>
            </w:r>
            <w:r>
              <w:rPr>
                <w:rFonts w:ascii="Arial" w:hAnsi="Arial" w:cs="Arial"/>
              </w:rPr>
              <w:t>489</w:t>
            </w:r>
          </w:p>
        </w:tc>
        <w:tc>
          <w:tcPr>
            <w:tcW w:w="1160" w:type="dxa"/>
            <w:shd w:val="clear" w:color="auto" w:fill="DBE5F1" w:themeFill="accent1" w:themeFillTint="33"/>
            <w:vAlign w:val="center"/>
          </w:tcPr>
          <w:p w14:paraId="2DF7DD50" w14:textId="29798DDA" w:rsidR="005205FA" w:rsidRPr="00E71F7A" w:rsidRDefault="005205FA" w:rsidP="005205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86.3%</w:t>
            </w:r>
          </w:p>
        </w:tc>
        <w:tc>
          <w:tcPr>
            <w:tcW w:w="1160" w:type="dxa"/>
            <w:shd w:val="clear" w:color="auto" w:fill="DBE5F1" w:themeFill="accent1" w:themeFillTint="33"/>
            <w:vAlign w:val="center"/>
          </w:tcPr>
          <w:p w14:paraId="18F20933" w14:textId="3CB03303" w:rsidR="005205FA" w:rsidRPr="00E71F7A" w:rsidRDefault="005205FA" w:rsidP="005205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13,046</w:t>
            </w:r>
          </w:p>
        </w:tc>
        <w:tc>
          <w:tcPr>
            <w:tcW w:w="1159" w:type="dxa"/>
            <w:shd w:val="clear" w:color="auto" w:fill="DBE5F1" w:themeFill="accent1" w:themeFillTint="33"/>
            <w:vAlign w:val="center"/>
          </w:tcPr>
          <w:p w14:paraId="1857B9C7" w14:textId="2F9CF688" w:rsidR="005205FA" w:rsidRPr="00E71F7A" w:rsidRDefault="005205FA" w:rsidP="005205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83.5</w:t>
            </w:r>
            <w:r w:rsidRPr="001D121C">
              <w:rPr>
                <w:rFonts w:ascii="Arial" w:hAnsi="Arial" w:cs="Arial"/>
              </w:rPr>
              <w:t>%</w:t>
            </w:r>
          </w:p>
        </w:tc>
        <w:tc>
          <w:tcPr>
            <w:tcW w:w="1160" w:type="dxa"/>
            <w:shd w:val="clear" w:color="auto" w:fill="DBE5F1" w:themeFill="accent1" w:themeFillTint="33"/>
            <w:vAlign w:val="center"/>
          </w:tcPr>
          <w:p w14:paraId="787ECF5F" w14:textId="335B50D6" w:rsidR="005205FA" w:rsidRPr="00E71F7A" w:rsidRDefault="005205FA" w:rsidP="005205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w:t>
            </w:r>
            <w:r w:rsidRPr="001D121C">
              <w:rPr>
                <w:rFonts w:ascii="Arial" w:hAnsi="Arial" w:cs="Arial"/>
              </w:rPr>
              <w:t>,</w:t>
            </w:r>
            <w:r>
              <w:rPr>
                <w:rFonts w:ascii="Arial" w:hAnsi="Arial" w:cs="Arial"/>
              </w:rPr>
              <w:t>202</w:t>
            </w:r>
          </w:p>
        </w:tc>
        <w:tc>
          <w:tcPr>
            <w:tcW w:w="1160" w:type="dxa"/>
            <w:shd w:val="clear" w:color="auto" w:fill="DBE5F1" w:themeFill="accent1" w:themeFillTint="33"/>
            <w:vAlign w:val="center"/>
          </w:tcPr>
          <w:p w14:paraId="33E665AD" w14:textId="0EA8BC61" w:rsidR="005205FA" w:rsidRPr="00E71F7A" w:rsidRDefault="005205FA" w:rsidP="005205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78.1</w:t>
            </w:r>
            <w:r w:rsidRPr="001D121C">
              <w:rPr>
                <w:rFonts w:ascii="Arial" w:hAnsi="Arial" w:cs="Arial"/>
              </w:rPr>
              <w:t>%</w:t>
            </w:r>
          </w:p>
        </w:tc>
        <w:tc>
          <w:tcPr>
            <w:tcW w:w="1172" w:type="dxa"/>
            <w:shd w:val="clear" w:color="auto" w:fill="DBE5F1" w:themeFill="accent1" w:themeFillTint="33"/>
            <w:vAlign w:val="center"/>
          </w:tcPr>
          <w:p w14:paraId="28D7628F" w14:textId="576DAF76" w:rsidR="005205FA" w:rsidRPr="00E71F7A" w:rsidRDefault="005205FA" w:rsidP="005205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38</w:t>
            </w:r>
            <w:r w:rsidRPr="001D121C">
              <w:rPr>
                <w:rFonts w:ascii="Arial" w:hAnsi="Arial" w:cs="Arial"/>
              </w:rPr>
              <w:t>,</w:t>
            </w:r>
            <w:r>
              <w:rPr>
                <w:rFonts w:ascii="Arial" w:hAnsi="Arial" w:cs="Arial"/>
              </w:rPr>
              <w:t>737</w:t>
            </w:r>
          </w:p>
        </w:tc>
      </w:tr>
      <w:tr w:rsidR="005205FA" w:rsidRPr="005205FA" w14:paraId="79542AB4" w14:textId="77777777" w:rsidTr="00EF0130">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548DD4" w:themeFill="text2" w:themeFillTint="99"/>
            <w:vAlign w:val="center"/>
          </w:tcPr>
          <w:p w14:paraId="3D1DD0E5" w14:textId="77777777" w:rsidR="005205FA" w:rsidRPr="005205FA" w:rsidRDefault="005205FA" w:rsidP="005205FA">
            <w:pPr>
              <w:spacing w:after="0" w:line="240" w:lineRule="auto"/>
              <w:jc w:val="center"/>
              <w:rPr>
                <w:rFonts w:ascii="Arial" w:hAnsi="Arial" w:cs="Arial"/>
                <w:color w:val="FFFFFF" w:themeColor="background1"/>
              </w:rPr>
            </w:pPr>
            <w:r w:rsidRPr="005205FA">
              <w:rPr>
                <w:rFonts w:ascii="Arial" w:hAnsi="Arial" w:cs="Arial"/>
                <w:color w:val="FFFFFF" w:themeColor="background1"/>
              </w:rPr>
              <w:t>AUS</w:t>
            </w:r>
          </w:p>
        </w:tc>
        <w:tc>
          <w:tcPr>
            <w:tcW w:w="1594" w:type="dxa"/>
            <w:shd w:val="clear" w:color="auto" w:fill="548DD4" w:themeFill="text2" w:themeFillTint="99"/>
            <w:vAlign w:val="center"/>
          </w:tcPr>
          <w:p w14:paraId="3BE3B8DC" w14:textId="31EE1051" w:rsidR="005205FA" w:rsidRPr="005205F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5205FA">
              <w:rPr>
                <w:rFonts w:ascii="Arial" w:hAnsi="Arial" w:cs="Arial"/>
                <w:b/>
                <w:color w:val="FFFFFF" w:themeColor="background1"/>
              </w:rPr>
              <w:t>147,001</w:t>
            </w:r>
          </w:p>
        </w:tc>
        <w:tc>
          <w:tcPr>
            <w:tcW w:w="1159" w:type="dxa"/>
            <w:shd w:val="clear" w:color="auto" w:fill="548DD4" w:themeFill="text2" w:themeFillTint="99"/>
            <w:vAlign w:val="center"/>
          </w:tcPr>
          <w:p w14:paraId="2A379755" w14:textId="0E9BB991" w:rsidR="005205FA" w:rsidRPr="005205F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5205FA">
              <w:rPr>
                <w:rFonts w:ascii="Arial" w:hAnsi="Arial" w:cs="Arial"/>
                <w:b/>
                <w:color w:val="FFFFFF" w:themeColor="background1"/>
              </w:rPr>
              <w:t>120,750</w:t>
            </w:r>
          </w:p>
        </w:tc>
        <w:tc>
          <w:tcPr>
            <w:tcW w:w="1160" w:type="dxa"/>
            <w:shd w:val="clear" w:color="auto" w:fill="548DD4" w:themeFill="text2" w:themeFillTint="99"/>
            <w:vAlign w:val="center"/>
          </w:tcPr>
          <w:p w14:paraId="31B54F54" w14:textId="0C8AC0C5" w:rsidR="005205FA" w:rsidRPr="005205F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5205FA">
              <w:rPr>
                <w:rFonts w:ascii="Arial" w:hAnsi="Arial" w:cs="Arial"/>
                <w:b/>
                <w:color w:val="FFFFFF" w:themeColor="background1"/>
              </w:rPr>
              <w:t>82.1%</w:t>
            </w:r>
          </w:p>
        </w:tc>
        <w:tc>
          <w:tcPr>
            <w:tcW w:w="1160" w:type="dxa"/>
            <w:shd w:val="clear" w:color="auto" w:fill="548DD4" w:themeFill="text2" w:themeFillTint="99"/>
            <w:vAlign w:val="center"/>
          </w:tcPr>
          <w:p w14:paraId="13B10CE1" w14:textId="488B95A6" w:rsidR="005205FA" w:rsidRPr="005205F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5205FA">
              <w:rPr>
                <w:rFonts w:ascii="Arial" w:hAnsi="Arial" w:cs="Arial"/>
                <w:b/>
                <w:color w:val="FFFFFF" w:themeColor="background1"/>
              </w:rPr>
              <w:t>116,489</w:t>
            </w:r>
          </w:p>
        </w:tc>
        <w:tc>
          <w:tcPr>
            <w:tcW w:w="1159" w:type="dxa"/>
            <w:shd w:val="clear" w:color="auto" w:fill="548DD4" w:themeFill="text2" w:themeFillTint="99"/>
            <w:vAlign w:val="center"/>
          </w:tcPr>
          <w:p w14:paraId="0A47D288" w14:textId="3E3874E8" w:rsidR="005205FA" w:rsidRPr="005205F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5205FA">
              <w:rPr>
                <w:rFonts w:ascii="Arial" w:hAnsi="Arial" w:cs="Arial"/>
                <w:b/>
                <w:color w:val="FFFFFF" w:themeColor="background1"/>
              </w:rPr>
              <w:t>79.2%</w:t>
            </w:r>
          </w:p>
        </w:tc>
        <w:tc>
          <w:tcPr>
            <w:tcW w:w="1160" w:type="dxa"/>
            <w:shd w:val="clear" w:color="auto" w:fill="548DD4" w:themeFill="text2" w:themeFillTint="99"/>
            <w:vAlign w:val="center"/>
          </w:tcPr>
          <w:p w14:paraId="00646721" w14:textId="22781D89" w:rsidR="005205FA" w:rsidRPr="005205F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5205FA">
              <w:rPr>
                <w:rFonts w:ascii="Arial" w:hAnsi="Arial" w:cs="Arial"/>
                <w:b/>
                <w:color w:val="FFFFFF" w:themeColor="background1"/>
              </w:rPr>
              <w:t>108,424</w:t>
            </w:r>
          </w:p>
        </w:tc>
        <w:tc>
          <w:tcPr>
            <w:tcW w:w="1160" w:type="dxa"/>
            <w:shd w:val="clear" w:color="auto" w:fill="548DD4" w:themeFill="text2" w:themeFillTint="99"/>
            <w:vAlign w:val="center"/>
          </w:tcPr>
          <w:p w14:paraId="26D5078D" w14:textId="4AAA3C9F" w:rsidR="005205FA" w:rsidRPr="005205F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5205FA">
              <w:rPr>
                <w:rFonts w:ascii="Arial" w:hAnsi="Arial" w:cs="Arial"/>
                <w:b/>
                <w:color w:val="FFFFFF" w:themeColor="background1"/>
              </w:rPr>
              <w:t>73.8%</w:t>
            </w:r>
          </w:p>
        </w:tc>
        <w:tc>
          <w:tcPr>
            <w:tcW w:w="1172" w:type="dxa"/>
            <w:shd w:val="clear" w:color="auto" w:fill="548DD4" w:themeFill="text2" w:themeFillTint="99"/>
            <w:vAlign w:val="center"/>
          </w:tcPr>
          <w:p w14:paraId="558F664B" w14:textId="7A566368" w:rsidR="005205FA" w:rsidRPr="005205FA" w:rsidRDefault="005205FA" w:rsidP="005205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5205FA">
              <w:rPr>
                <w:rFonts w:ascii="Arial" w:hAnsi="Arial" w:cs="Arial"/>
                <w:b/>
                <w:color w:val="FFFFFF" w:themeColor="background1"/>
              </w:rPr>
              <w:t>345,663</w:t>
            </w:r>
          </w:p>
        </w:tc>
      </w:tr>
    </w:tbl>
    <w:p w14:paraId="2CF724F7" w14:textId="77777777" w:rsidR="005205FA" w:rsidRPr="00806FB2" w:rsidRDefault="005205FA" w:rsidP="005205FA">
      <w:pPr>
        <w:spacing w:after="120" w:line="240" w:lineRule="auto"/>
        <w:rPr>
          <w:b/>
          <w:sz w:val="28"/>
          <w:szCs w:val="28"/>
          <w:u w:val="single"/>
        </w:rPr>
      </w:pPr>
    </w:p>
    <w:p w14:paraId="2051EF06" w14:textId="77777777" w:rsidR="005205FA" w:rsidRPr="00806FB2" w:rsidRDefault="005205FA" w:rsidP="005205FA">
      <w:pPr>
        <w:pStyle w:val="Heading1"/>
        <w:spacing w:before="0" w:after="120"/>
        <w:rPr>
          <w:rFonts w:ascii="Arial" w:hAnsi="Arial"/>
          <w:b w:val="0"/>
          <w:szCs w:val="28"/>
        </w:rPr>
      </w:pPr>
      <w:r w:rsidRPr="00806FB2">
        <w:rPr>
          <w:rFonts w:ascii="Arial" w:hAnsi="Arial"/>
          <w:b w:val="0"/>
          <w:szCs w:val="28"/>
        </w:rPr>
        <w:t>Notes:</w:t>
      </w:r>
    </w:p>
    <w:p w14:paraId="024B841D" w14:textId="1B7510BD" w:rsidR="005205FA" w:rsidRPr="001D121C" w:rsidRDefault="005205FA" w:rsidP="005205FA">
      <w:pPr>
        <w:pStyle w:val="ListParagraph"/>
        <w:numPr>
          <w:ilvl w:val="0"/>
          <w:numId w:val="6"/>
        </w:numPr>
        <w:shd w:val="clear" w:color="auto" w:fill="FFFFFF"/>
        <w:tabs>
          <w:tab w:val="clear" w:pos="720"/>
          <w:tab w:val="num" w:pos="360"/>
        </w:tabs>
        <w:spacing w:after="120" w:line="276" w:lineRule="auto"/>
        <w:ind w:left="360"/>
        <w:contextualSpacing w:val="0"/>
        <w:rPr>
          <w:rFonts w:ascii="Arial" w:eastAsia="Times New Roman" w:hAnsi="Arial" w:cs="Arial"/>
          <w:sz w:val="20"/>
          <w:szCs w:val="20"/>
          <w:lang w:eastAsia="en-AU"/>
        </w:rPr>
      </w:pPr>
      <w:r w:rsidRPr="001D121C">
        <w:rPr>
          <w:rFonts w:ascii="Arial" w:eastAsia="Times New Roman" w:hAnsi="Arial" w:cs="Arial"/>
          <w:sz w:val="20"/>
          <w:szCs w:val="20"/>
          <w:lang w:eastAsia="en-AU"/>
        </w:rPr>
        <w:t xml:space="preserve">Data extracted from the National HPV Vaccination Program Register (HPV Register) as at </w:t>
      </w:r>
      <w:r>
        <w:rPr>
          <w:rFonts w:ascii="Arial" w:eastAsia="Times New Roman" w:hAnsi="Arial" w:cs="Arial"/>
          <w:sz w:val="20"/>
          <w:szCs w:val="20"/>
          <w:lang w:eastAsia="en-AU"/>
        </w:rPr>
        <w:t>4</w:t>
      </w:r>
      <w:r w:rsidRPr="001D121C">
        <w:rPr>
          <w:rFonts w:ascii="Arial" w:eastAsia="Times New Roman" w:hAnsi="Arial" w:cs="Arial"/>
          <w:sz w:val="20"/>
          <w:szCs w:val="20"/>
          <w:lang w:eastAsia="en-AU"/>
        </w:rPr>
        <w:t xml:space="preserve"> </w:t>
      </w:r>
      <w:r>
        <w:rPr>
          <w:rFonts w:ascii="Arial" w:eastAsia="Times New Roman" w:hAnsi="Arial" w:cs="Arial"/>
          <w:sz w:val="20"/>
          <w:szCs w:val="20"/>
          <w:lang w:eastAsia="en-AU"/>
        </w:rPr>
        <w:t>July</w:t>
      </w:r>
      <w:r w:rsidRPr="001D121C">
        <w:rPr>
          <w:rFonts w:ascii="Arial" w:eastAsia="Times New Roman" w:hAnsi="Arial" w:cs="Arial"/>
          <w:sz w:val="20"/>
          <w:szCs w:val="20"/>
          <w:lang w:eastAsia="en-AU"/>
        </w:rPr>
        <w:t xml:space="preserve"> 2018 and includes </w:t>
      </w:r>
      <w:r w:rsidR="00444606">
        <w:rPr>
          <w:rFonts w:ascii="Arial" w:eastAsia="Times New Roman" w:hAnsi="Arial" w:cs="Arial"/>
          <w:sz w:val="20"/>
          <w:szCs w:val="20"/>
          <w:lang w:eastAsia="en-AU"/>
        </w:rPr>
        <w:t>males</w:t>
      </w:r>
      <w:r w:rsidRPr="001D121C">
        <w:rPr>
          <w:rFonts w:ascii="Arial" w:eastAsia="Times New Roman" w:hAnsi="Arial" w:cs="Arial"/>
          <w:sz w:val="20"/>
          <w:szCs w:val="20"/>
          <w:lang w:eastAsia="en-AU"/>
        </w:rPr>
        <w:t xml:space="preserve"> vaccinated between </w:t>
      </w:r>
      <w:r>
        <w:rPr>
          <w:rFonts w:ascii="Arial" w:eastAsia="Times New Roman" w:hAnsi="Arial" w:cs="Arial"/>
          <w:sz w:val="20"/>
          <w:szCs w:val="20"/>
          <w:lang w:eastAsia="en-AU"/>
        </w:rPr>
        <w:t>April</w:t>
      </w:r>
      <w:r w:rsidRPr="001D121C">
        <w:rPr>
          <w:rFonts w:ascii="Arial" w:eastAsia="Times New Roman" w:hAnsi="Arial" w:cs="Arial"/>
          <w:sz w:val="20"/>
          <w:szCs w:val="20"/>
          <w:lang w:eastAsia="en-AU"/>
        </w:rPr>
        <w:t xml:space="preserve"> 2007 and </w:t>
      </w:r>
      <w:r>
        <w:rPr>
          <w:rFonts w:ascii="Arial" w:eastAsia="Times New Roman" w:hAnsi="Arial" w:cs="Arial"/>
          <w:sz w:val="20"/>
          <w:szCs w:val="20"/>
          <w:lang w:eastAsia="en-AU"/>
        </w:rPr>
        <w:t>June</w:t>
      </w:r>
      <w:r w:rsidRPr="001D121C">
        <w:rPr>
          <w:rFonts w:ascii="Arial" w:eastAsia="Times New Roman" w:hAnsi="Arial" w:cs="Arial"/>
          <w:sz w:val="20"/>
          <w:szCs w:val="20"/>
          <w:lang w:eastAsia="en-AU"/>
        </w:rPr>
        <w:t xml:space="preserve"> 2018.</w:t>
      </w:r>
    </w:p>
    <w:bookmarkEnd w:id="1"/>
    <w:p w14:paraId="2D4A4214" w14:textId="078EE53D" w:rsidR="0010556D" w:rsidRPr="00E61F6F" w:rsidRDefault="0010556D" w:rsidP="00962C2F">
      <w:pPr>
        <w:pStyle w:val="ListParagraph"/>
        <w:numPr>
          <w:ilvl w:val="0"/>
          <w:numId w:val="9"/>
        </w:numPr>
        <w:shd w:val="clear" w:color="auto" w:fill="FFFFFF"/>
        <w:spacing w:after="120" w:line="276" w:lineRule="auto"/>
        <w:ind w:left="357" w:hanging="357"/>
        <w:contextualSpacing w:val="0"/>
        <w:rPr>
          <w:rFonts w:ascii="Arial" w:eastAsia="Times New Roman" w:hAnsi="Arial" w:cs="Arial"/>
          <w:sz w:val="20"/>
          <w:szCs w:val="20"/>
          <w:lang w:eastAsia="en-AU"/>
        </w:rPr>
      </w:pPr>
      <w:r w:rsidRPr="00E61F6F">
        <w:rPr>
          <w:rFonts w:ascii="Arial" w:eastAsia="Times New Roman" w:hAnsi="Arial" w:cs="Arial"/>
          <w:sz w:val="20"/>
          <w:szCs w:val="20"/>
          <w:lang w:eastAsia="en-AU"/>
        </w:rPr>
        <w:t>Includes doses that comply with the recommended vaccine dosage and administration as per the Australian Immunisation Handbook (up to 3 doses administered at prescribed intervals).</w:t>
      </w:r>
    </w:p>
    <w:p w14:paraId="14D5D428" w14:textId="0FFCFCBA" w:rsidR="0010556D" w:rsidRPr="00E61F6F" w:rsidRDefault="0010556D" w:rsidP="00962C2F">
      <w:pPr>
        <w:pStyle w:val="ListParagraph"/>
        <w:numPr>
          <w:ilvl w:val="0"/>
          <w:numId w:val="9"/>
        </w:numPr>
        <w:shd w:val="clear" w:color="auto" w:fill="FFFFFF"/>
        <w:spacing w:after="120" w:line="276" w:lineRule="auto"/>
        <w:ind w:left="357" w:hanging="357"/>
        <w:contextualSpacing w:val="0"/>
        <w:rPr>
          <w:rFonts w:ascii="Arial" w:eastAsia="Times New Roman" w:hAnsi="Arial" w:cs="Arial"/>
          <w:sz w:val="20"/>
          <w:szCs w:val="20"/>
          <w:lang w:eastAsia="en-AU"/>
        </w:rPr>
      </w:pPr>
      <w:r w:rsidRPr="00E61F6F">
        <w:rPr>
          <w:rFonts w:ascii="Arial" w:eastAsia="Times New Roman" w:hAnsi="Arial" w:cs="Arial"/>
          <w:sz w:val="20"/>
          <w:szCs w:val="20"/>
          <w:lang w:eastAsia="en-AU"/>
        </w:rPr>
        <w:lastRenderedPageBreak/>
        <w:t>Population is Estimated Resident Population (ERP) provided by the Australian Bureau of Statistics (ABS): 2007, 2008, 2009, 2010 &amp; 2011 - Estimated Resident Population on 2012 boundaries (final), females by Single Year of Age 10-40, for all Local Government Areas in Australia - customised reports prepared April 2014.</w:t>
      </w:r>
    </w:p>
    <w:p w14:paraId="6A38C2AB" w14:textId="777826F3" w:rsidR="0010556D" w:rsidRPr="00E61F6F" w:rsidRDefault="0010556D" w:rsidP="00962C2F">
      <w:pPr>
        <w:pStyle w:val="ListParagraph"/>
        <w:numPr>
          <w:ilvl w:val="0"/>
          <w:numId w:val="9"/>
        </w:numPr>
        <w:shd w:val="clear" w:color="auto" w:fill="FFFFFF"/>
        <w:spacing w:after="120" w:line="276" w:lineRule="auto"/>
        <w:ind w:left="357" w:hanging="357"/>
        <w:contextualSpacing w:val="0"/>
        <w:rPr>
          <w:rFonts w:ascii="Arial" w:eastAsia="Times New Roman" w:hAnsi="Arial" w:cs="Arial"/>
          <w:sz w:val="20"/>
          <w:szCs w:val="20"/>
          <w:lang w:eastAsia="en-AU"/>
        </w:rPr>
      </w:pPr>
      <w:r w:rsidRPr="00E61F6F">
        <w:rPr>
          <w:rFonts w:ascii="Arial" w:eastAsia="Times New Roman" w:hAnsi="Arial" w:cs="Arial"/>
          <w:sz w:val="20"/>
          <w:szCs w:val="20"/>
          <w:lang w:eastAsia="en-AU"/>
        </w:rPr>
        <w:t>Age is age as at date of ERP estimate (30th June) for the specified year.</w:t>
      </w:r>
    </w:p>
    <w:p w14:paraId="1E91068B" w14:textId="577B2363" w:rsidR="0010556D" w:rsidRPr="00E61F6F" w:rsidRDefault="0010556D" w:rsidP="00962C2F">
      <w:pPr>
        <w:pStyle w:val="ListParagraph"/>
        <w:numPr>
          <w:ilvl w:val="0"/>
          <w:numId w:val="9"/>
        </w:numPr>
        <w:shd w:val="clear" w:color="auto" w:fill="FFFFFF"/>
        <w:spacing w:after="120" w:line="276" w:lineRule="auto"/>
        <w:ind w:left="357" w:hanging="357"/>
        <w:contextualSpacing w:val="0"/>
        <w:rPr>
          <w:rFonts w:ascii="Arial" w:eastAsia="Times New Roman" w:hAnsi="Arial" w:cs="Arial"/>
          <w:sz w:val="20"/>
          <w:szCs w:val="20"/>
          <w:lang w:eastAsia="en-AU"/>
        </w:rPr>
      </w:pPr>
      <w:r w:rsidRPr="00E61F6F">
        <w:rPr>
          <w:rFonts w:ascii="Arial" w:eastAsia="Times New Roman" w:hAnsi="Arial" w:cs="Arial"/>
          <w:sz w:val="20"/>
          <w:szCs w:val="20"/>
          <w:lang w:eastAsia="en-AU"/>
        </w:rPr>
        <w:t>Coverage is calculated as doses administered and reported to the HPV Register/Estimated Resident Population expressed as a percentage.</w:t>
      </w:r>
    </w:p>
    <w:p w14:paraId="3CB4D5F7" w14:textId="2A096CCD" w:rsidR="0010556D" w:rsidRPr="00E61F6F" w:rsidRDefault="0010556D" w:rsidP="00962C2F">
      <w:pPr>
        <w:pStyle w:val="ListParagraph"/>
        <w:numPr>
          <w:ilvl w:val="0"/>
          <w:numId w:val="9"/>
        </w:numPr>
        <w:shd w:val="clear" w:color="auto" w:fill="FFFFFF"/>
        <w:spacing w:after="120" w:line="276" w:lineRule="auto"/>
        <w:ind w:left="357" w:hanging="357"/>
        <w:contextualSpacing w:val="0"/>
        <w:rPr>
          <w:rFonts w:ascii="Arial" w:eastAsia="Times New Roman" w:hAnsi="Arial" w:cs="Arial"/>
          <w:sz w:val="20"/>
          <w:szCs w:val="20"/>
          <w:lang w:eastAsia="en-AU"/>
        </w:rPr>
      </w:pPr>
      <w:r w:rsidRPr="00E61F6F">
        <w:rPr>
          <w:rFonts w:ascii="Arial" w:eastAsia="Times New Roman" w:hAnsi="Arial" w:cs="Arial"/>
          <w:sz w:val="20"/>
          <w:szCs w:val="20"/>
          <w:lang w:eastAsia="en-AU"/>
        </w:rPr>
        <w:t>Excludes consumers who do not wish their details to be recorded on the HPV Register.</w:t>
      </w:r>
    </w:p>
    <w:p w14:paraId="00814BE9" w14:textId="7B9BA231" w:rsidR="0010556D" w:rsidRPr="00E61F6F" w:rsidRDefault="0010556D" w:rsidP="00962C2F">
      <w:pPr>
        <w:pStyle w:val="ListParagraph"/>
        <w:numPr>
          <w:ilvl w:val="0"/>
          <w:numId w:val="9"/>
        </w:numPr>
        <w:shd w:val="clear" w:color="auto" w:fill="FFFFFF"/>
        <w:spacing w:after="120" w:line="276" w:lineRule="auto"/>
        <w:ind w:left="357" w:hanging="357"/>
        <w:contextualSpacing w:val="0"/>
        <w:rPr>
          <w:rFonts w:ascii="Arial" w:eastAsia="Times New Roman" w:hAnsi="Arial" w:cs="Arial"/>
          <w:sz w:val="20"/>
          <w:szCs w:val="20"/>
          <w:lang w:eastAsia="en-AU"/>
        </w:rPr>
      </w:pPr>
      <w:r w:rsidRPr="00E61F6F">
        <w:rPr>
          <w:rFonts w:ascii="Arial" w:eastAsia="Times New Roman" w:hAnsi="Arial" w:cs="Arial"/>
          <w:sz w:val="20"/>
          <w:szCs w:val="20"/>
          <w:lang w:eastAsia="en-AU"/>
        </w:rPr>
        <w:t>The National HPV Vaccination Program initially provided quadrivalent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 14-15 years in 2013 and 2014.</w:t>
      </w:r>
    </w:p>
    <w:p w14:paraId="7B49E1B0" w14:textId="710A0757" w:rsidR="0010556D" w:rsidRPr="00E61F6F" w:rsidRDefault="0010556D" w:rsidP="00962C2F">
      <w:pPr>
        <w:pStyle w:val="ListParagraph"/>
        <w:numPr>
          <w:ilvl w:val="0"/>
          <w:numId w:val="9"/>
        </w:numPr>
        <w:shd w:val="clear" w:color="auto" w:fill="FFFFFF"/>
        <w:spacing w:after="120" w:line="276" w:lineRule="auto"/>
        <w:ind w:left="357" w:hanging="357"/>
        <w:contextualSpacing w:val="0"/>
        <w:rPr>
          <w:rFonts w:ascii="Arial" w:eastAsia="Times New Roman" w:hAnsi="Arial" w:cs="Arial"/>
          <w:sz w:val="20"/>
          <w:szCs w:val="20"/>
          <w:lang w:eastAsia="en-AU"/>
        </w:rPr>
      </w:pPr>
      <w:r w:rsidRPr="00E61F6F">
        <w:rPr>
          <w:rFonts w:ascii="Arial" w:eastAsia="Times New Roman" w:hAnsi="Arial" w:cs="Arial"/>
          <w:sz w:val="20"/>
          <w:szCs w:val="20"/>
          <w:lang w:eastAsia="en-AU"/>
        </w:rPr>
        <w:t>As the ages of students in the first year of high school varies between jurisdictions, age 15 is used as the age for routine review of vaccination coverage that provides the best comparison to allow for these varying ages in administration, as per World Health Organization (WHO) recommendations.</w:t>
      </w:r>
      <w:r w:rsidR="00444606">
        <w:rPr>
          <w:rFonts w:ascii="Arial" w:eastAsia="Times New Roman" w:hAnsi="Arial" w:cs="Arial"/>
          <w:sz w:val="20"/>
          <w:szCs w:val="20"/>
          <w:lang w:eastAsia="en-AU"/>
        </w:rPr>
        <w:t xml:space="preserve"> These are the first national estimates for coverage in males at age 15 and reflect vaccination during the male catch-up program 2013-2014 rather than routine vaccination of males in the first year of high school.</w:t>
      </w:r>
    </w:p>
    <w:p w14:paraId="5C64180B" w14:textId="71CA5E96" w:rsidR="00003743" w:rsidRPr="00E61F6F" w:rsidRDefault="0010556D" w:rsidP="00962C2F">
      <w:pPr>
        <w:pStyle w:val="ListParagraph"/>
        <w:numPr>
          <w:ilvl w:val="0"/>
          <w:numId w:val="9"/>
        </w:numPr>
        <w:shd w:val="clear" w:color="auto" w:fill="FFFFFF"/>
        <w:spacing w:after="120" w:line="276" w:lineRule="auto"/>
        <w:ind w:left="357" w:hanging="357"/>
        <w:contextualSpacing w:val="0"/>
        <w:rPr>
          <w:rFonts w:ascii="Arial" w:eastAsia="Times New Roman" w:hAnsi="Arial" w:cs="Arial"/>
          <w:sz w:val="20"/>
          <w:szCs w:val="20"/>
          <w:lang w:eastAsia="en-AU"/>
        </w:rPr>
      </w:pPr>
      <w:r w:rsidRPr="00E61F6F">
        <w:rPr>
          <w:rFonts w:ascii="Arial" w:eastAsia="Times New Roman" w:hAnsi="Arial" w:cs="Arial"/>
          <w:sz w:val="20"/>
          <w:szCs w:val="20"/>
          <w:lang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State based immunisation registers.</w:t>
      </w:r>
    </w:p>
    <w:sectPr w:rsidR="00003743" w:rsidRPr="00E61F6F"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D2B"/>
    <w:multiLevelType w:val="hybridMultilevel"/>
    <w:tmpl w:val="759C4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495BA4"/>
    <w:multiLevelType w:val="multilevel"/>
    <w:tmpl w:val="E8AA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122C31"/>
    <w:multiLevelType w:val="hybridMultilevel"/>
    <w:tmpl w:val="26608396"/>
    <w:lvl w:ilvl="0" w:tplc="D3D0504E">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F2430AC"/>
    <w:multiLevelType w:val="hybridMultilevel"/>
    <w:tmpl w:val="FC5CEE6A"/>
    <w:lvl w:ilvl="0" w:tplc="0C0097D6">
      <w:start w:val="1"/>
      <w:numFmt w:val="decimal"/>
      <w:pStyle w:val="Number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4B00A70"/>
    <w:multiLevelType w:val="hybridMultilevel"/>
    <w:tmpl w:val="B22E1AA2"/>
    <w:lvl w:ilvl="0" w:tplc="29A043FA">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730C58D3"/>
    <w:multiLevelType w:val="multilevel"/>
    <w:tmpl w:val="C5D4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5"/>
  </w:num>
  <w:num w:numId="5">
    <w:abstractNumId w:val="4"/>
  </w:num>
  <w:num w:numId="6">
    <w:abstractNumId w:val="2"/>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02E"/>
    <w:rsid w:val="00003743"/>
    <w:rsid w:val="00067456"/>
    <w:rsid w:val="00067D9B"/>
    <w:rsid w:val="0010556D"/>
    <w:rsid w:val="0017715E"/>
    <w:rsid w:val="001B3443"/>
    <w:rsid w:val="002F3AE3"/>
    <w:rsid w:val="0030786C"/>
    <w:rsid w:val="003109D5"/>
    <w:rsid w:val="00314D81"/>
    <w:rsid w:val="003D17F9"/>
    <w:rsid w:val="00444606"/>
    <w:rsid w:val="004867E2"/>
    <w:rsid w:val="004A602E"/>
    <w:rsid w:val="005205FA"/>
    <w:rsid w:val="00523060"/>
    <w:rsid w:val="0055602A"/>
    <w:rsid w:val="00715E41"/>
    <w:rsid w:val="00717825"/>
    <w:rsid w:val="007708FF"/>
    <w:rsid w:val="007C7444"/>
    <w:rsid w:val="007F2FB7"/>
    <w:rsid w:val="008264EB"/>
    <w:rsid w:val="008274CB"/>
    <w:rsid w:val="008627A7"/>
    <w:rsid w:val="0095743F"/>
    <w:rsid w:val="00962C2F"/>
    <w:rsid w:val="00A4512D"/>
    <w:rsid w:val="00A705AF"/>
    <w:rsid w:val="00AC2424"/>
    <w:rsid w:val="00B42851"/>
    <w:rsid w:val="00C3697E"/>
    <w:rsid w:val="00CA64A9"/>
    <w:rsid w:val="00CB5B1A"/>
    <w:rsid w:val="00D108DC"/>
    <w:rsid w:val="00E61F6F"/>
    <w:rsid w:val="00E86D65"/>
    <w:rsid w:val="00ED4887"/>
    <w:rsid w:val="00EF0130"/>
    <w:rsid w:val="00F05B98"/>
    <w:rsid w:val="00FB1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9488B"/>
  <w15:docId w15:val="{C3149390-1D6F-43AD-AB4F-30DAEF81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02E"/>
    <w:pPr>
      <w:spacing w:after="160" w:line="259" w:lineRule="auto"/>
    </w:pPr>
    <w:rPr>
      <w:rFonts w:eastAsiaTheme="minorHAnsi"/>
      <w:sz w:val="24"/>
      <w:szCs w:val="24"/>
      <w:lang w:eastAsia="en-US"/>
    </w:rPr>
  </w:style>
  <w:style w:type="paragraph" w:styleId="Heading1">
    <w:name w:val="heading 1"/>
    <w:next w:val="Normal"/>
    <w:link w:val="Heading1Char"/>
    <w:uiPriority w:val="9"/>
    <w:qFormat/>
    <w:rsid w:val="008627A7"/>
    <w:pPr>
      <w:keepNext/>
      <w:spacing w:before="120" w:after="60"/>
      <w:outlineLvl w:val="0"/>
    </w:pPr>
    <w:rPr>
      <w:rFonts w:asciiTheme="minorHAnsi" w:hAnsiTheme="minorHAnsi" w:cs="Arial"/>
      <w:b/>
      <w:bCs/>
      <w:kern w:val="28"/>
      <w:sz w:val="28"/>
      <w:szCs w:val="32"/>
    </w:rPr>
  </w:style>
  <w:style w:type="paragraph" w:styleId="Heading2">
    <w:name w:val="heading 2"/>
    <w:basedOn w:val="Heading1"/>
    <w:next w:val="Normal"/>
    <w:link w:val="Heading2Char"/>
    <w:uiPriority w:val="9"/>
    <w:qFormat/>
    <w:rsid w:val="008627A7"/>
    <w:pPr>
      <w:keepLines/>
      <w:spacing w:after="120"/>
      <w:outlineLvl w:val="1"/>
    </w:pPr>
    <w:rPr>
      <w:b w:val="0"/>
      <w:bCs w:val="0"/>
      <w:i/>
      <w:iCs/>
      <w:sz w:val="26"/>
      <w:szCs w:val="28"/>
    </w:rPr>
  </w:style>
  <w:style w:type="paragraph" w:styleId="Heading3">
    <w:name w:val="heading 3"/>
    <w:basedOn w:val="Heading2"/>
    <w:next w:val="Normal"/>
    <w:qFormat/>
    <w:rsid w:val="008627A7"/>
    <w:pPr>
      <w:outlineLvl w:val="2"/>
    </w:pPr>
    <w:rPr>
      <w:b/>
      <w:bCs/>
      <w:color w:val="4F81BD" w:themeColor="accent1"/>
      <w:sz w:val="22"/>
      <w:szCs w:val="26"/>
    </w:rPr>
  </w:style>
  <w:style w:type="paragraph" w:styleId="Heading4">
    <w:name w:val="heading 4"/>
    <w:basedOn w:val="Heading3"/>
    <w:next w:val="Normal"/>
    <w:qFormat/>
    <w:rsid w:val="008627A7"/>
    <w:pPr>
      <w:spacing w:before="60"/>
      <w:outlineLvl w:val="3"/>
    </w:pPr>
    <w:rPr>
      <w:bCs w:val="0"/>
      <w:color w:val="244061" w:themeColor="accent1" w:themeShade="80"/>
      <w:szCs w:val="28"/>
    </w:rPr>
  </w:style>
  <w:style w:type="paragraph" w:styleId="Heading5">
    <w:name w:val="heading 5"/>
    <w:basedOn w:val="Normal"/>
    <w:next w:val="Normal"/>
    <w:qFormat/>
    <w:rsid w:val="008627A7"/>
    <w:pPr>
      <w:keepNext/>
      <w:spacing w:before="240" w:after="60"/>
      <w:outlineLvl w:val="4"/>
    </w:pPr>
    <w:rPr>
      <w:b/>
      <w:bCs/>
      <w:iCs/>
      <w:szCs w:val="26"/>
    </w:rPr>
  </w:style>
  <w:style w:type="paragraph" w:styleId="Heading6">
    <w:name w:val="heading 6"/>
    <w:basedOn w:val="Normal"/>
    <w:next w:val="Normal"/>
    <w:qFormat/>
    <w:rsid w:val="008627A7"/>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627A7"/>
    <w:rPr>
      <w:i/>
      <w:iCs/>
    </w:rPr>
  </w:style>
  <w:style w:type="character" w:styleId="Strong">
    <w:name w:val="Strong"/>
    <w:basedOn w:val="DefaultParagraphFont"/>
    <w:uiPriority w:val="22"/>
    <w:qFormat/>
    <w:rsid w:val="008627A7"/>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627A7"/>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8627A7"/>
    <w:rPr>
      <w:rFonts w:asciiTheme="minorHAnsi" w:eastAsiaTheme="majorEastAsia" w:hAnsiTheme="minorHAnsi" w:cstheme="majorBidi"/>
      <w:b/>
      <w:kern w:val="28"/>
      <w:sz w:val="32"/>
      <w:szCs w:val="52"/>
    </w:rPr>
  </w:style>
  <w:style w:type="paragraph" w:styleId="NoSpacing">
    <w:name w:val="No Spacing"/>
    <w:uiPriority w:val="1"/>
    <w:qFormat/>
    <w:rsid w:val="00A4512D"/>
    <w:rPr>
      <w:rFonts w:asciiTheme="minorHAnsi" w:hAnsiTheme="minorHAnsi"/>
      <w:sz w:val="22"/>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8627A7"/>
    <w:rPr>
      <w:rFonts w:asciiTheme="minorHAnsi" w:hAnsiTheme="minorHAnsi"/>
      <w:b/>
      <w:bCs/>
      <w:i/>
      <w:iCs/>
      <w:color w:val="auto"/>
      <w:sz w:val="22"/>
    </w:rPr>
  </w:style>
  <w:style w:type="paragraph" w:styleId="Quote">
    <w:name w:val="Quote"/>
    <w:basedOn w:val="Normal"/>
    <w:next w:val="Normal"/>
    <w:link w:val="QuoteChar"/>
    <w:uiPriority w:val="29"/>
    <w:qFormat/>
    <w:rsid w:val="008627A7"/>
    <w:rPr>
      <w:i/>
      <w:iCs/>
      <w:color w:val="000000" w:themeColor="text1"/>
    </w:rPr>
  </w:style>
  <w:style w:type="character" w:customStyle="1" w:styleId="QuoteChar">
    <w:name w:val="Quote Char"/>
    <w:basedOn w:val="DefaultParagraphFont"/>
    <w:link w:val="Quote"/>
    <w:uiPriority w:val="29"/>
    <w:rsid w:val="008627A7"/>
    <w:rPr>
      <w:i/>
      <w:iCs/>
      <w:color w:val="000000" w:themeColor="text1"/>
      <w:sz w:val="24"/>
      <w:szCs w:val="24"/>
      <w:lang w:eastAsia="en-US"/>
    </w:rPr>
  </w:style>
  <w:style w:type="paragraph" w:styleId="IntenseQuote">
    <w:name w:val="Intense Quote"/>
    <w:basedOn w:val="Normal"/>
    <w:next w:val="Normal"/>
    <w:link w:val="IntenseQuoteChar"/>
    <w:uiPriority w:val="30"/>
    <w:qFormat/>
    <w:rsid w:val="008627A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627A7"/>
    <w:rPr>
      <w:b/>
      <w:bCs/>
      <w:i/>
      <w:iCs/>
      <w:color w:val="4F81BD" w:themeColor="accent1"/>
      <w:sz w:val="24"/>
      <w:szCs w:val="24"/>
      <w:lang w:eastAsia="en-US"/>
    </w:rPr>
  </w:style>
  <w:style w:type="character" w:styleId="SubtleReference">
    <w:name w:val="Subtle Reference"/>
    <w:basedOn w:val="DefaultParagraphFont"/>
    <w:uiPriority w:val="31"/>
    <w:qFormat/>
    <w:rsid w:val="008627A7"/>
    <w:rPr>
      <w:smallCaps/>
      <w:color w:val="C0504D" w:themeColor="accent2"/>
      <w:u w:val="single"/>
    </w:rPr>
  </w:style>
  <w:style w:type="character" w:styleId="IntenseReference">
    <w:name w:val="Intense Reference"/>
    <w:basedOn w:val="DefaultParagraphFont"/>
    <w:uiPriority w:val="32"/>
    <w:qFormat/>
    <w:rsid w:val="008627A7"/>
    <w:rPr>
      <w:rFonts w:asciiTheme="minorHAnsi" w:hAnsiTheme="minorHAnsi"/>
      <w:b/>
      <w:bCs/>
      <w:i/>
      <w:caps w:val="0"/>
      <w:smallCaps w:val="0"/>
      <w:color w:val="0000FF"/>
      <w:spacing w:val="5"/>
      <w:sz w:val="22"/>
      <w:u w:val="none"/>
    </w:rPr>
  </w:style>
  <w:style w:type="character" w:styleId="BookTitle">
    <w:name w:val="Book Title"/>
    <w:basedOn w:val="DefaultParagraphFont"/>
    <w:uiPriority w:val="33"/>
    <w:qFormat/>
    <w:rsid w:val="008627A7"/>
    <w:rPr>
      <w:b/>
      <w:bCs/>
      <w:smallCaps/>
      <w:spacing w:val="5"/>
    </w:rPr>
  </w:style>
  <w:style w:type="paragraph" w:styleId="ListParagraph">
    <w:name w:val="List Paragraph"/>
    <w:basedOn w:val="Normal"/>
    <w:link w:val="ListParagraphChar"/>
    <w:uiPriority w:val="34"/>
    <w:qFormat/>
    <w:rsid w:val="008627A7"/>
    <w:pPr>
      <w:ind w:left="754" w:hanging="357"/>
      <w:contextualSpacing/>
    </w:pPr>
  </w:style>
  <w:style w:type="paragraph" w:customStyle="1" w:styleId="Image">
    <w:name w:val="Image"/>
    <w:basedOn w:val="Normal"/>
    <w:link w:val="ImageChar"/>
    <w:autoRedefine/>
    <w:qFormat/>
    <w:rsid w:val="008627A7"/>
    <w:pPr>
      <w:spacing w:before="180" w:after="180"/>
    </w:pPr>
    <w:rPr>
      <w:rFonts w:ascii="Arial" w:hAnsi="Arial" w:cs="Arial"/>
      <w:noProof/>
      <w:sz w:val="20"/>
    </w:rPr>
  </w:style>
  <w:style w:type="character" w:customStyle="1" w:styleId="ImageChar">
    <w:name w:val="Image Char"/>
    <w:basedOn w:val="DefaultParagraphFont"/>
    <w:link w:val="Image"/>
    <w:rsid w:val="008627A7"/>
    <w:rPr>
      <w:rFonts w:ascii="Arial" w:hAnsi="Arial" w:cs="Arial"/>
      <w:noProof/>
    </w:rPr>
  </w:style>
  <w:style w:type="paragraph" w:customStyle="1" w:styleId="BulletPoint">
    <w:name w:val="Bullet Point"/>
    <w:basedOn w:val="ListParagraph"/>
    <w:link w:val="BulletPointChar"/>
    <w:autoRedefine/>
    <w:qFormat/>
    <w:rsid w:val="008627A7"/>
    <w:pPr>
      <w:tabs>
        <w:tab w:val="left" w:pos="1134"/>
      </w:tabs>
      <w:spacing w:before="40" w:after="40"/>
      <w:ind w:left="709" w:hanging="425"/>
      <w:contextualSpacing w:val="0"/>
    </w:pPr>
    <w:rPr>
      <w:rFonts w:ascii="Arial" w:hAnsi="Arial"/>
      <w:sz w:val="20"/>
      <w:szCs w:val="20"/>
    </w:rPr>
  </w:style>
  <w:style w:type="character" w:customStyle="1" w:styleId="BulletPointChar">
    <w:name w:val="Bullet Point Char"/>
    <w:basedOn w:val="DefaultParagraphFont"/>
    <w:link w:val="BulletPoint"/>
    <w:rsid w:val="008627A7"/>
    <w:rPr>
      <w:rFonts w:ascii="Arial" w:eastAsiaTheme="minorHAnsi" w:hAnsi="Arial"/>
      <w:lang w:eastAsia="en-US"/>
    </w:rPr>
  </w:style>
  <w:style w:type="paragraph" w:customStyle="1" w:styleId="Tableheaders">
    <w:name w:val="Table headers"/>
    <w:basedOn w:val="Normal"/>
    <w:qFormat/>
    <w:rsid w:val="008627A7"/>
    <w:rPr>
      <w:rFonts w:cs="Arial"/>
      <w:b/>
    </w:rPr>
  </w:style>
  <w:style w:type="paragraph" w:customStyle="1" w:styleId="Numbering">
    <w:name w:val="Numbering"/>
    <w:basedOn w:val="Normal"/>
    <w:qFormat/>
    <w:rsid w:val="008627A7"/>
    <w:pPr>
      <w:numPr>
        <w:numId w:val="5"/>
      </w:numPr>
      <w:spacing w:before="60" w:after="60"/>
    </w:pPr>
    <w:rPr>
      <w:rFonts w:eastAsia="Arial" w:cs="ArialMT"/>
      <w:color w:val="000000"/>
      <w:lang w:val="en-US"/>
    </w:rPr>
  </w:style>
  <w:style w:type="character" w:customStyle="1" w:styleId="Heading2Char">
    <w:name w:val="Heading 2 Char"/>
    <w:basedOn w:val="DefaultParagraphFont"/>
    <w:link w:val="Heading2"/>
    <w:uiPriority w:val="9"/>
    <w:rsid w:val="008627A7"/>
    <w:rPr>
      <w:rFonts w:asciiTheme="minorHAnsi" w:hAnsiTheme="minorHAnsi" w:cs="Arial"/>
      <w:i/>
      <w:iCs/>
      <w:kern w:val="28"/>
      <w:sz w:val="26"/>
      <w:szCs w:val="28"/>
    </w:rPr>
  </w:style>
  <w:style w:type="paragraph" w:styleId="Caption">
    <w:name w:val="caption"/>
    <w:basedOn w:val="Normal"/>
    <w:next w:val="Normal"/>
    <w:unhideWhenUsed/>
    <w:qFormat/>
    <w:rsid w:val="008627A7"/>
    <w:pPr>
      <w:keepNext/>
      <w:spacing w:after="60"/>
    </w:pPr>
    <w:rPr>
      <w:b/>
      <w:bCs/>
      <w:sz w:val="20"/>
      <w:szCs w:val="18"/>
    </w:rPr>
  </w:style>
  <w:style w:type="character" w:customStyle="1" w:styleId="ListParagraphChar">
    <w:name w:val="List Paragraph Char"/>
    <w:basedOn w:val="DefaultParagraphFont"/>
    <w:link w:val="ListParagraph"/>
    <w:uiPriority w:val="34"/>
    <w:rsid w:val="008627A7"/>
    <w:rPr>
      <w:rFonts w:eastAsiaTheme="minorHAnsi"/>
      <w:sz w:val="24"/>
      <w:szCs w:val="24"/>
      <w:lang w:eastAsia="en-US"/>
    </w:rPr>
  </w:style>
  <w:style w:type="table" w:customStyle="1" w:styleId="GridTable4-Accent51">
    <w:name w:val="Grid Table 4 - Accent 51"/>
    <w:basedOn w:val="TableNormal"/>
    <w:uiPriority w:val="49"/>
    <w:rsid w:val="004A602E"/>
    <w:rPr>
      <w:rFonts w:eastAsiaTheme="minorHAnsi"/>
      <w:sz w:val="24"/>
      <w:szCs w:val="24"/>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1Char">
    <w:name w:val="Heading 1 Char"/>
    <w:basedOn w:val="DefaultParagraphFont"/>
    <w:link w:val="Heading1"/>
    <w:uiPriority w:val="9"/>
    <w:rsid w:val="004A602E"/>
    <w:rPr>
      <w:rFonts w:asciiTheme="minorHAnsi" w:hAnsiTheme="minorHAnsi" w:cs="Arial"/>
      <w:b/>
      <w:bCs/>
      <w:kern w:val="28"/>
      <w:sz w:val="28"/>
      <w:szCs w:val="32"/>
    </w:rPr>
  </w:style>
  <w:style w:type="paragraph" w:styleId="BalloonText">
    <w:name w:val="Balloon Text"/>
    <w:basedOn w:val="Normal"/>
    <w:link w:val="BalloonTextChar"/>
    <w:rsid w:val="004A6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A602E"/>
    <w:rPr>
      <w:rFonts w:ascii="Tahoma" w:eastAsiaTheme="minorHAnsi" w:hAnsi="Tahoma" w:cs="Tahoma"/>
      <w:sz w:val="16"/>
      <w:szCs w:val="16"/>
      <w:lang w:eastAsia="en-US"/>
    </w:rPr>
  </w:style>
  <w:style w:type="table" w:styleId="TableGrid">
    <w:name w:val="Table Grid"/>
    <w:basedOn w:val="TableNormal"/>
    <w:rsid w:val="00105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5343">
      <w:bodyDiv w:val="1"/>
      <w:marLeft w:val="0"/>
      <w:marRight w:val="0"/>
      <w:marTop w:val="0"/>
      <w:marBottom w:val="0"/>
      <w:divBdr>
        <w:top w:val="none" w:sz="0" w:space="0" w:color="auto"/>
        <w:left w:val="none" w:sz="0" w:space="0" w:color="auto"/>
        <w:bottom w:val="none" w:sz="0" w:space="0" w:color="auto"/>
        <w:right w:val="none" w:sz="0" w:space="0" w:color="auto"/>
      </w:divBdr>
      <w:divsChild>
        <w:div w:id="1233930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8"/>
            <c:invertIfNegative val="0"/>
            <c:bubble3D val="0"/>
            <c:spPr>
              <a:solidFill>
                <a:schemeClr val="accent2"/>
              </a:solidFill>
              <a:ln>
                <a:noFill/>
              </a:ln>
              <a:effectLst/>
            </c:spPr>
            <c:extLst>
              <c:ext xmlns:c16="http://schemas.microsoft.com/office/drawing/2014/chart" uri="{C3380CC4-5D6E-409C-BE32-E72D297353CC}">
                <c16:uniqueId val="{00000001-D47E-4934-B192-3709084644B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ACT</c:v>
                </c:pt>
                <c:pt idx="1">
                  <c:v>NSW</c:v>
                </c:pt>
                <c:pt idx="2">
                  <c:v>NT</c:v>
                </c:pt>
                <c:pt idx="3">
                  <c:v>QLD</c:v>
                </c:pt>
                <c:pt idx="4">
                  <c:v>SA</c:v>
                </c:pt>
                <c:pt idx="5">
                  <c:v>TAS</c:v>
                </c:pt>
                <c:pt idx="6">
                  <c:v>VIC</c:v>
                </c:pt>
                <c:pt idx="7">
                  <c:v>WA</c:v>
                </c:pt>
                <c:pt idx="8">
                  <c:v>AUS</c:v>
                </c:pt>
              </c:strCache>
            </c:strRef>
          </c:cat>
          <c:val>
            <c:numRef>
              <c:f>Sheet1!$B$2:$B$10</c:f>
              <c:numCache>
                <c:formatCode>0.00</c:formatCode>
                <c:ptCount val="9"/>
                <c:pt idx="0">
                  <c:v>71.400000000000006</c:v>
                </c:pt>
                <c:pt idx="1">
                  <c:v>74.5</c:v>
                </c:pt>
                <c:pt idx="2">
                  <c:v>82.2</c:v>
                </c:pt>
                <c:pt idx="3">
                  <c:v>70.8</c:v>
                </c:pt>
                <c:pt idx="4">
                  <c:v>72.599999999999994</c:v>
                </c:pt>
                <c:pt idx="5">
                  <c:v>63.8</c:v>
                </c:pt>
                <c:pt idx="6">
                  <c:v>74.5</c:v>
                </c:pt>
                <c:pt idx="7">
                  <c:v>78.099999999999994</c:v>
                </c:pt>
                <c:pt idx="8">
                  <c:v>73.8</c:v>
                </c:pt>
              </c:numCache>
            </c:numRef>
          </c:val>
          <c:extLst>
            <c:ext xmlns:c16="http://schemas.microsoft.com/office/drawing/2014/chart" uri="{C3380CC4-5D6E-409C-BE32-E72D297353CC}">
              <c16:uniqueId val="{00000002-D47E-4934-B192-3709084644BC}"/>
            </c:ext>
          </c:extLst>
        </c:ser>
        <c:dLbls>
          <c:dLblPos val="outEnd"/>
          <c:showLegendKey val="0"/>
          <c:showVal val="1"/>
          <c:showCatName val="0"/>
          <c:showSerName val="0"/>
          <c:showPercent val="0"/>
          <c:showBubbleSize val="0"/>
        </c:dLbls>
        <c:gapWidth val="50"/>
        <c:overlap val="-27"/>
        <c:axId val="129185280"/>
        <c:axId val="129186816"/>
      </c:barChart>
      <c:catAx>
        <c:axId val="129185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State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186816"/>
        <c:crosses val="autoZero"/>
        <c:auto val="1"/>
        <c:lblAlgn val="ctr"/>
        <c:lblOffset val="100"/>
        <c:noMultiLvlLbl val="0"/>
      </c:catAx>
      <c:valAx>
        <c:axId val="129186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3 Dose HPV Vaccination Coverage </a:t>
                </a:r>
                <a:r>
                  <a:rPr lang="en-AU" baseline="0"/>
                  <a:t>(%)</a:t>
                </a:r>
                <a:endParaRPr lang="en-AU"/>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185280"/>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National Human Papillomavirus 3 dose vaccination coverage for males turning 15 years of age in 2016</vt:lpstr>
    </vt:vector>
  </TitlesOfParts>
  <Company>Dept Health And Ageing</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Human Papillomavirus 3 dose vaccination coverage for males turning 15 years of age in 2016</dc:title>
  <dc:creator>Office of Health Protection</dc:creator>
  <cp:lastModifiedBy>Pitt, Michael</cp:lastModifiedBy>
  <cp:revision>18</cp:revision>
  <cp:lastPrinted>2019-03-14T03:35:00Z</cp:lastPrinted>
  <dcterms:created xsi:type="dcterms:W3CDTF">2019-03-25T01:24:00Z</dcterms:created>
  <dcterms:modified xsi:type="dcterms:W3CDTF">2019-11-04T21:16:00Z</dcterms:modified>
</cp:coreProperties>
</file>