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32EF5" w14:textId="4B204BAF" w:rsidR="00165AF5" w:rsidRPr="00E90B6B" w:rsidRDefault="00165AF5" w:rsidP="00DA7481">
      <w:pPr>
        <w:pStyle w:val="Heading1"/>
        <w:rPr>
          <w:rFonts w:ascii="Arial" w:eastAsia="Aptos Display" w:hAnsi="Arial" w:cs="Arial"/>
        </w:rPr>
      </w:pPr>
      <w:r w:rsidRPr="00E90B6B">
        <w:rPr>
          <w:rFonts w:ascii="Arial" w:eastAsia="Aptos Display" w:hAnsi="Arial" w:cs="Arial"/>
        </w:rPr>
        <w:t>Post</w:t>
      </w:r>
      <w:r w:rsidR="008D5E88">
        <w:rPr>
          <w:rFonts w:ascii="Arial" w:eastAsia="Aptos Display" w:hAnsi="Arial" w:cs="Arial"/>
        </w:rPr>
        <w:t>card</w:t>
      </w:r>
      <w:r w:rsidRPr="00E90B6B">
        <w:rPr>
          <w:rFonts w:ascii="Arial" w:eastAsia="Aptos Display" w:hAnsi="Arial" w:cs="Arial"/>
        </w:rPr>
        <w:t xml:space="preserve">: </w:t>
      </w:r>
      <w:r w:rsidR="00F176C9">
        <w:rPr>
          <w:rFonts w:ascii="Arial" w:eastAsia="Aptos Display" w:hAnsi="Arial" w:cs="Arial"/>
        </w:rPr>
        <w:t>Workforce</w:t>
      </w:r>
    </w:p>
    <w:p w14:paraId="2181DEBD" w14:textId="5048087E" w:rsidR="00165AF5" w:rsidRPr="00E90B6B" w:rsidRDefault="008D5E88" w:rsidP="00DA7481">
      <w:pPr>
        <w:pStyle w:val="Heading2"/>
        <w:rPr>
          <w:rFonts w:ascii="Arial" w:eastAsia="Aptos Display" w:hAnsi="Arial" w:cs="Arial"/>
        </w:rPr>
      </w:pPr>
      <w:r>
        <w:rPr>
          <w:rFonts w:ascii="Arial" w:eastAsia="Aptos Display" w:hAnsi="Arial" w:cs="Arial"/>
        </w:rPr>
        <w:t>Helping children</w:t>
      </w:r>
      <w:r w:rsidR="00F24342">
        <w:rPr>
          <w:rFonts w:ascii="Arial" w:eastAsia="Aptos Display" w:hAnsi="Arial" w:cs="Arial"/>
        </w:rPr>
        <w:t xml:space="preserve"> learn</w:t>
      </w:r>
      <w:r w:rsidR="00F143DF">
        <w:rPr>
          <w:rFonts w:ascii="Arial" w:eastAsia="Aptos Display" w:hAnsi="Arial" w:cs="Arial"/>
        </w:rPr>
        <w:t>, develop</w:t>
      </w:r>
      <w:r w:rsidR="00F24342">
        <w:rPr>
          <w:rFonts w:ascii="Arial" w:eastAsia="Aptos Display" w:hAnsi="Arial" w:cs="Arial"/>
        </w:rPr>
        <w:t xml:space="preserve"> and grow</w:t>
      </w:r>
    </w:p>
    <w:p w14:paraId="65ADFFCE" w14:textId="7F82B218" w:rsidR="00F24342" w:rsidRPr="00F24342" w:rsidRDefault="00F24342" w:rsidP="00F24342">
      <w:pPr>
        <w:rPr>
          <w:rFonts w:ascii="Arial" w:eastAsia="Aptos" w:hAnsi="Arial" w:cs="Arial"/>
          <w:color w:val="000000" w:themeColor="text1"/>
          <w:lang w:val="en-AU"/>
        </w:rPr>
      </w:pPr>
      <w:r w:rsidRPr="00F24342">
        <w:rPr>
          <w:rFonts w:ascii="Arial" w:eastAsia="Aptos" w:hAnsi="Arial" w:cs="Arial"/>
          <w:color w:val="000000" w:themeColor="text1"/>
          <w:lang w:val="en-AU"/>
        </w:rPr>
        <w:t>Every child learns and grows in their own way. Some may need extra support with their development.</w:t>
      </w:r>
    </w:p>
    <w:p w14:paraId="54490501" w14:textId="2CF4F218" w:rsidR="004728AC" w:rsidRPr="004728AC" w:rsidRDefault="004728AC" w:rsidP="004728AC">
      <w:pPr>
        <w:rPr>
          <w:rFonts w:ascii="Arial" w:eastAsia="Aptos" w:hAnsi="Arial" w:cs="Arial"/>
          <w:color w:val="000000" w:themeColor="text1"/>
          <w:lang w:val="en-AU"/>
        </w:rPr>
      </w:pPr>
      <w:r>
        <w:rPr>
          <w:rFonts w:ascii="Arial" w:eastAsia="Aptos" w:hAnsi="Arial" w:cs="Arial"/>
          <w:color w:val="000000" w:themeColor="text1"/>
          <w:lang w:val="en-AU"/>
        </w:rPr>
        <w:t>I</w:t>
      </w:r>
      <w:r w:rsidRPr="004728AC">
        <w:rPr>
          <w:rFonts w:ascii="Arial" w:eastAsia="Aptos" w:hAnsi="Arial" w:cs="Arial"/>
          <w:color w:val="000000" w:themeColor="text1"/>
          <w:lang w:val="en-AU"/>
        </w:rPr>
        <w:t>f you work with children, you can make a big difference in their lives by recognising developmental concerns and linking families with support early, when it has the biggest impact.</w:t>
      </w:r>
    </w:p>
    <w:p w14:paraId="2CC275DA" w14:textId="6746C8B1" w:rsidR="004728AC" w:rsidRPr="004728AC" w:rsidRDefault="004728AC" w:rsidP="004728AC">
      <w:pPr>
        <w:rPr>
          <w:rFonts w:ascii="Arial" w:eastAsia="Aptos" w:hAnsi="Arial" w:cs="Arial"/>
          <w:color w:val="000000" w:themeColor="text1"/>
          <w:lang w:val="en-AU"/>
        </w:rPr>
      </w:pPr>
      <w:r w:rsidRPr="004728AC">
        <w:rPr>
          <w:rFonts w:ascii="Arial" w:eastAsia="Aptos" w:hAnsi="Arial" w:cs="Arial"/>
          <w:color w:val="000000" w:themeColor="text1"/>
          <w:lang w:val="en-AU"/>
        </w:rPr>
        <w:t>Thriving Kids is for families and their children aged 8 and under with developmental delay or autism who might need extra support.</w:t>
      </w:r>
    </w:p>
    <w:p w14:paraId="19C93F53" w14:textId="77777777" w:rsidR="004728AC" w:rsidRDefault="004728AC" w:rsidP="004728AC">
      <w:pPr>
        <w:rPr>
          <w:rFonts w:ascii="Arial" w:eastAsia="Aptos" w:hAnsi="Arial" w:cs="Arial"/>
          <w:color w:val="000000" w:themeColor="text1"/>
          <w:lang w:val="en-AU"/>
        </w:rPr>
      </w:pPr>
      <w:r w:rsidRPr="004728AC">
        <w:rPr>
          <w:rFonts w:ascii="Arial" w:eastAsia="Aptos" w:hAnsi="Arial" w:cs="Arial"/>
          <w:color w:val="000000" w:themeColor="text1"/>
          <w:lang w:val="en-AU"/>
        </w:rPr>
        <w:t>Positive change starts early. By linking families with Thriving Kids, you can help give children the best start in life.</w:t>
      </w:r>
    </w:p>
    <w:p w14:paraId="635599E4" w14:textId="7DA52185" w:rsidR="00165AF5" w:rsidRPr="00E90B6B" w:rsidRDefault="00BE0B94" w:rsidP="004728AC">
      <w:pPr>
        <w:rPr>
          <w:rFonts w:ascii="Arial" w:eastAsia="Aptos" w:hAnsi="Arial" w:cs="Arial"/>
          <w:color w:val="000000" w:themeColor="text1"/>
        </w:rPr>
      </w:pPr>
      <w:r>
        <w:rPr>
          <w:rFonts w:ascii="Arial" w:eastAsia="Aptos" w:hAnsi="Arial" w:cs="Arial"/>
          <w:color w:val="000000" w:themeColor="text1"/>
          <w:lang w:val="en-AU"/>
        </w:rPr>
        <w:t>S</w:t>
      </w:r>
      <w:r w:rsidR="00165AF5" w:rsidRPr="00E90B6B">
        <w:rPr>
          <w:rFonts w:ascii="Arial" w:eastAsia="Aptos" w:hAnsi="Arial" w:cs="Arial"/>
          <w:color w:val="000000" w:themeColor="text1"/>
          <w:lang w:val="en-AU"/>
        </w:rPr>
        <w:t xml:space="preserve">can the QR code or </w:t>
      </w:r>
      <w:r w:rsidR="004728AC">
        <w:rPr>
          <w:rFonts w:ascii="Arial" w:eastAsia="Aptos" w:hAnsi="Arial" w:cs="Arial"/>
          <w:color w:val="000000" w:themeColor="text1"/>
          <w:lang w:val="en-AU"/>
        </w:rPr>
        <w:t>go to</w:t>
      </w:r>
      <w:r w:rsidR="00165AF5" w:rsidRPr="00E90B6B">
        <w:rPr>
          <w:rFonts w:ascii="Arial" w:eastAsia="Aptos" w:hAnsi="Arial" w:cs="Arial"/>
          <w:color w:val="000000" w:themeColor="text1"/>
          <w:lang w:val="en-AU"/>
        </w:rPr>
        <w:t xml:space="preserve"> health.gov.au/</w:t>
      </w:r>
      <w:proofErr w:type="spellStart"/>
      <w:r w:rsidR="00165AF5" w:rsidRPr="00E90B6B">
        <w:rPr>
          <w:rFonts w:ascii="Arial" w:eastAsia="Aptos" w:hAnsi="Arial" w:cs="Arial"/>
          <w:color w:val="000000" w:themeColor="text1"/>
          <w:lang w:val="en-AU"/>
        </w:rPr>
        <w:t>thrivingkids</w:t>
      </w:r>
      <w:proofErr w:type="spellEnd"/>
    </w:p>
    <w:p w14:paraId="366966B3" w14:textId="77777777" w:rsidR="00280050" w:rsidRPr="00F746C0" w:rsidRDefault="00280050"/>
    <w:sectPr w:rsidR="00280050" w:rsidRPr="00F746C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821AB3" w14:textId="77777777" w:rsidR="00D00D19" w:rsidRDefault="00D00D19" w:rsidP="00DA7481">
      <w:pPr>
        <w:spacing w:after="0" w:line="240" w:lineRule="auto"/>
      </w:pPr>
      <w:r>
        <w:separator/>
      </w:r>
    </w:p>
  </w:endnote>
  <w:endnote w:type="continuationSeparator" w:id="0">
    <w:p w14:paraId="0B8CF4F8" w14:textId="77777777" w:rsidR="00D00D19" w:rsidRDefault="00D00D19" w:rsidP="00DA7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6ADC7E" w14:textId="66ED70F6" w:rsidR="00DA7481" w:rsidRDefault="00DA748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E136928" wp14:editId="633EF8BC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040739777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9ECCE9" w14:textId="4227C390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13692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9pt;height:32.0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" filled="f" stroked="f">
              <v:textbox style="mso-fit-shape-to-text:t" inset="0,0,0,15pt">
                <w:txbxContent>
                  <w:p w14:paraId="179ECCE9" w14:textId="4227C390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DF1FC0" w14:textId="01911473" w:rsidR="00DA7481" w:rsidRDefault="00DA748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5CA41B8" wp14:editId="236B10F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519951820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1ABAA1" w14:textId="14769819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5CA41B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margin-left:0;margin-top:0;width:49pt;height:32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" filled="f" stroked="f">
              <v:textbox style="mso-fit-shape-to-text:t" inset="0,0,0,15pt">
                <w:txbxContent>
                  <w:p w14:paraId="581ABAA1" w14:textId="14769819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8EAB" w14:textId="2566421D" w:rsidR="00DA7481" w:rsidRDefault="00DA748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5F031153" wp14:editId="09A71AF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07035"/>
              <wp:effectExtent l="0" t="0" r="6350" b="0"/>
              <wp:wrapNone/>
              <wp:docPr id="1489705968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6B0047" w14:textId="5BF674DD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031153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0" type="#_x0000_t202" alt="OFFICIAL" style="position:absolute;margin-left:0;margin-top:0;width:49pt;height:32.05pt;z-index:25166131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" filled="f" stroked="f">
              <v:textbox style="mso-fit-shape-to-text:t" inset="0,0,0,15pt">
                <w:txbxContent>
                  <w:p w14:paraId="186B0047" w14:textId="5BF674DD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FE862" w14:textId="77777777" w:rsidR="00D00D19" w:rsidRDefault="00D00D19" w:rsidP="00DA7481">
      <w:pPr>
        <w:spacing w:after="0" w:line="240" w:lineRule="auto"/>
      </w:pPr>
      <w:r>
        <w:separator/>
      </w:r>
    </w:p>
  </w:footnote>
  <w:footnote w:type="continuationSeparator" w:id="0">
    <w:p w14:paraId="0C272B07" w14:textId="77777777" w:rsidR="00D00D19" w:rsidRDefault="00D00D19" w:rsidP="00DA7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EF211" w14:textId="142442A0" w:rsidR="00DA7481" w:rsidRDefault="00DA748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1C9EAF" wp14:editId="7A0CD744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92309384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321897B" w14:textId="08A3FC85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1C9E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2.0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" filled="f" stroked="f">
              <v:textbox style="mso-fit-shape-to-text:t" inset="0,15pt,0,0">
                <w:txbxContent>
                  <w:p w14:paraId="1321897B" w14:textId="08A3FC85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536FC6" w14:textId="77777777" w:rsidR="00C561A2" w:rsidRDefault="00FF261F">
    <w:pPr>
      <w:pStyle w:val="Header"/>
    </w:pPr>
    <w:r>
      <w:rPr>
        <w:noProof/>
      </w:rPr>
      <w:drawing>
        <wp:inline distT="0" distB="0" distL="0" distR="0" wp14:anchorId="2C10C7BC" wp14:editId="1ACB4BBE">
          <wp:extent cx="4680000" cy="734679"/>
          <wp:effectExtent l="0" t="0" r="0" b="8890"/>
          <wp:docPr id="831817815" name="Picture 10" descr="Australian Government - Thriving Kid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1817815" name="Picture 10" descr="Australian Government - Thriving Kids logo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80000" cy="734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1CBB30D" w14:textId="020F4BA2" w:rsidR="00DA7481" w:rsidRDefault="00DA748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87B5E" w14:textId="21349AB4" w:rsidR="00DA7481" w:rsidRDefault="00DA748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7A1F9F03" wp14:editId="4B9EDFE7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07035"/>
              <wp:effectExtent l="0" t="0" r="6350" b="12065"/>
              <wp:wrapNone/>
              <wp:docPr id="202425777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070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C7B6657" w14:textId="351202AE" w:rsidR="00DA7481" w:rsidRPr="00DA7481" w:rsidRDefault="00DA7481" w:rsidP="00DA7481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</w:pPr>
                          <w:r w:rsidRPr="00DA7481">
                            <w:rPr>
                              <w:rFonts w:ascii="Aptos" w:eastAsia="Aptos" w:hAnsi="Aptos" w:cs="Aptos"/>
                              <w:noProof/>
                              <w:color w:val="FF000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1F9F0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alt="OFFICIAL" style="position:absolute;margin-left:0;margin-top:0;width:49pt;height:32.05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" filled="f" stroked="f">
              <v:textbox style="mso-fit-shape-to-text:t" inset="0,15pt,0,0">
                <w:txbxContent>
                  <w:p w14:paraId="4C7B6657" w14:textId="351202AE" w:rsidR="00DA7481" w:rsidRPr="00DA7481" w:rsidRDefault="00DA7481" w:rsidP="00DA7481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</w:rPr>
                    </w:pPr>
                    <w:r w:rsidRPr="00DA7481">
                      <w:rPr>
                        <w:rFonts w:ascii="Aptos" w:eastAsia="Aptos" w:hAnsi="Aptos" w:cs="Aptos"/>
                        <w:noProof/>
                        <w:color w:val="FF000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AF5"/>
    <w:rsid w:val="00165AF5"/>
    <w:rsid w:val="00196ED1"/>
    <w:rsid w:val="00280050"/>
    <w:rsid w:val="003F2F2C"/>
    <w:rsid w:val="00400DFB"/>
    <w:rsid w:val="00471B2C"/>
    <w:rsid w:val="004728AC"/>
    <w:rsid w:val="004A0501"/>
    <w:rsid w:val="00532530"/>
    <w:rsid w:val="006A7465"/>
    <w:rsid w:val="00741E96"/>
    <w:rsid w:val="007A1BA5"/>
    <w:rsid w:val="008B6B9E"/>
    <w:rsid w:val="008D5E88"/>
    <w:rsid w:val="0099472A"/>
    <w:rsid w:val="009D6681"/>
    <w:rsid w:val="00A97D95"/>
    <w:rsid w:val="00BE0B94"/>
    <w:rsid w:val="00C561A2"/>
    <w:rsid w:val="00CC78EE"/>
    <w:rsid w:val="00D00D19"/>
    <w:rsid w:val="00DA7481"/>
    <w:rsid w:val="00E90B6B"/>
    <w:rsid w:val="00F143DF"/>
    <w:rsid w:val="00F14D6C"/>
    <w:rsid w:val="00F176C9"/>
    <w:rsid w:val="00F24342"/>
    <w:rsid w:val="00F746C0"/>
    <w:rsid w:val="00FF2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4493C"/>
  <w15:chartTrackingRefBased/>
  <w15:docId w15:val="{D7F867EB-5216-43E6-99F4-C23F87BFB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kern w:val="2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AF5"/>
    <w:pPr>
      <w:spacing w:line="279" w:lineRule="auto"/>
    </w:pPr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65AF5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65AF5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AF5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AU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AF5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0"/>
      <w:lang w:val="en-AU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AF5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0"/>
      <w:lang w:val="en-AU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AF5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lang w:val="en-AU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AF5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lang w:val="en-AU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AF5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lang w:val="en-AU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AF5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lang w:val="en-AU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A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A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AF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AF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AF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AF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AF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AF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AF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A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AU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65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AF5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AU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65A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AF5"/>
    <w:pPr>
      <w:spacing w:before="160" w:line="259" w:lineRule="auto"/>
      <w:jc w:val="center"/>
    </w:pPr>
    <w:rPr>
      <w:rFonts w:ascii="Arial" w:eastAsiaTheme="minorHAnsi" w:hAnsi="Arial" w:cs="Times New Roman"/>
      <w:i/>
      <w:iCs/>
      <w:color w:val="404040" w:themeColor="text1" w:themeTint="BF"/>
      <w:kern w:val="2"/>
      <w:sz w:val="20"/>
      <w:lang w:val="en-AU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65A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AF5"/>
    <w:pPr>
      <w:spacing w:line="259" w:lineRule="auto"/>
      <w:ind w:left="720"/>
      <w:contextualSpacing/>
    </w:pPr>
    <w:rPr>
      <w:rFonts w:ascii="Arial" w:eastAsiaTheme="minorHAnsi" w:hAnsi="Arial" w:cs="Times New Roman"/>
      <w:kern w:val="2"/>
      <w:sz w:val="20"/>
      <w:lang w:val="en-AU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65A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A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Arial" w:eastAsiaTheme="minorHAnsi" w:hAnsi="Arial" w:cs="Times New Roman"/>
      <w:i/>
      <w:iCs/>
      <w:color w:val="0F4761" w:themeColor="accent1" w:themeShade="BF"/>
      <w:kern w:val="2"/>
      <w:sz w:val="20"/>
      <w:lang w:val="en-AU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A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AF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7481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74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7481"/>
    <w:rPr>
      <w:rFonts w:asciiTheme="minorHAnsi" w:eastAsiaTheme="minorEastAsia" w:hAnsiTheme="minorHAnsi" w:cstheme="minorBidi"/>
      <w:kern w:val="0"/>
      <w:sz w:val="24"/>
      <w:lang w:val="en-US"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02FF0006277438F00D588DA79F1BB" ma:contentTypeVersion="8" ma:contentTypeDescription="Create a new document." ma:contentTypeScope="" ma:versionID="3ca88f3e21d5bac2b9ba752be082711f">
  <xsd:schema xmlns:xsd="http://www.w3.org/2001/XMLSchema" xmlns:xs="http://www.w3.org/2001/XMLSchema" xmlns:p="http://schemas.microsoft.com/office/2006/metadata/properties" xmlns:ns2="ddb00c67-82b9-4aa2-a203-d23c4313a934" targetNamespace="http://schemas.microsoft.com/office/2006/metadata/properties" ma:root="true" ma:fieldsID="b3694375585cc0ebee555d54e0cf6753" ns2:_="">
    <xsd:import namespace="ddb00c67-82b9-4aa2-a203-d23c4313a9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00c67-82b9-4aa2-a203-d23c4313a9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b00c67-82b9-4aa2-a203-d23c4313a93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F96DB8E-9682-4ABF-A9D3-A6A3C0DC6E99}"/>
</file>

<file path=customXml/itemProps2.xml><?xml version="1.0" encoding="utf-8"?>
<ds:datastoreItem xmlns:ds="http://schemas.openxmlformats.org/officeDocument/2006/customXml" ds:itemID="{96CFE5DF-86FB-4801-983D-651E33CCA30C}"/>
</file>

<file path=customXml/itemProps3.xml><?xml version="1.0" encoding="utf-8"?>
<ds:datastoreItem xmlns:ds="http://schemas.openxmlformats.org/officeDocument/2006/customXml" ds:itemID="{6080DD17-AB6F-46C3-B146-EAA20681A53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551</Characters>
  <Application>Microsoft Office Word</Application>
  <DocSecurity>0</DocSecurity>
  <Lines>12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Health, Disability and Ageing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Thriving Kids fact sheet workforce - text version</dc:title>
  <dc:subject>Children's health</dc:subject>
  <dc:creator>Department of Health, Disability and Ageing; NIGHTINGALE, Adam</dc:creator>
  <cp:keywords>Thriving Kids; Disability and carers</cp:keywords>
  <dc:description/>
  <dcterms:created xsi:type="dcterms:W3CDTF">2026-09-30T06:07:00Z</dcterms:created>
  <dcterms:modified xsi:type="dcterms:W3CDTF">2026-09-30T06:10:00Z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78a7b8f0,37054b51,4d663d96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58cb1bf0,3e086dc1,5a989fcc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2026-09-30T05:06:24Z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b5921037-f3b8-4a67-97c7-7471e2aa82d4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0x01010038A02FF0006277438F00D588DA79F1BB</vt:lpwstr>
  </property>
  <property fmtid="{D5CDD505-2E9C-101B-9397-08002B2CF9AE}" pid="17" name="MediaServiceImageTags">
    <vt:lpwstr/>
  </property>
</Properties>
</file>