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1590C" w14:textId="77777777" w:rsidR="00885C1B" w:rsidRPr="00A01881" w:rsidRDefault="00885C1B" w:rsidP="00885C1B">
      <w:pPr>
        <w:pStyle w:val="Heading1"/>
        <w:rPr>
          <w:rFonts w:ascii="Arial" w:eastAsia="Aptos Display" w:hAnsi="Arial" w:cs="Arial"/>
          <w:lang w:val="en-AU"/>
        </w:rPr>
      </w:pPr>
      <w:r w:rsidRPr="00A01881">
        <w:rPr>
          <w:rFonts w:ascii="Arial" w:eastAsia="Aptos Display" w:hAnsi="Arial" w:cs="Arial"/>
          <w:lang w:val="en-AU"/>
        </w:rPr>
        <w:t>Fact sheet: Families </w:t>
      </w:r>
    </w:p>
    <w:p w14:paraId="6E2A08A5" w14:textId="77777777" w:rsidR="00885C1B" w:rsidRPr="00A01881" w:rsidRDefault="00885C1B" w:rsidP="00885C1B">
      <w:pPr>
        <w:pStyle w:val="Heading2"/>
        <w:rPr>
          <w:rFonts w:ascii="Arial" w:hAnsi="Arial" w:cs="Arial"/>
        </w:rPr>
      </w:pPr>
      <w:r w:rsidRPr="00A01881">
        <w:rPr>
          <w:rFonts w:ascii="Arial" w:hAnsi="Arial" w:cs="Arial"/>
        </w:rPr>
        <w:t>Giving children the best start in life</w:t>
      </w:r>
    </w:p>
    <w:p w14:paraId="5D9A9089" w14:textId="1F3F7EAD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>Thriving Kids is for families and their children aged 8 and under who might need some extra support to develop, learn and grow</w:t>
      </w:r>
      <w:r w:rsidR="00C670D6">
        <w:rPr>
          <w:rFonts w:ascii="Arial" w:eastAsia="Aptos" w:hAnsi="Arial" w:cs="Arial"/>
          <w:lang w:val="en-AU"/>
        </w:rPr>
        <w:t>.</w:t>
      </w:r>
    </w:p>
    <w:p w14:paraId="0DA7B582" w14:textId="77777777" w:rsidR="00885C1B" w:rsidRPr="00A01881" w:rsidRDefault="00885C1B" w:rsidP="00885C1B">
      <w:pPr>
        <w:pStyle w:val="Heading2"/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 xml:space="preserve">Support for children and their families </w:t>
      </w:r>
    </w:p>
    <w:p w14:paraId="75EAF89E" w14:textId="77777777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 xml:space="preserve">Every child learns and grows in their own way. Some need extra support with their skills in communicating, learning, moving, interacting with others, or managing emotions. </w:t>
      </w:r>
    </w:p>
    <w:p w14:paraId="5250AEAC" w14:textId="68C762DA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 xml:space="preserve">If your child needs extra support, Thriving Kids is an easy place to start. It can help your family find information and advice on development delay </w:t>
      </w:r>
      <w:r w:rsidR="00F51B19">
        <w:rPr>
          <w:rFonts w:ascii="Arial" w:eastAsia="Aptos" w:hAnsi="Arial" w:cs="Arial"/>
          <w:lang w:val="en-AU"/>
        </w:rPr>
        <w:t>and</w:t>
      </w:r>
      <w:r w:rsidRPr="00A01881">
        <w:rPr>
          <w:rFonts w:ascii="Arial" w:eastAsia="Aptos" w:hAnsi="Arial" w:cs="Arial"/>
          <w:lang w:val="en-AU"/>
        </w:rPr>
        <w:t xml:space="preserve"> autism, and available supports for your child’s development.</w:t>
      </w:r>
    </w:p>
    <w:p w14:paraId="7C49DE43" w14:textId="77777777" w:rsidR="00885C1B" w:rsidRPr="00A01881" w:rsidRDefault="00885C1B" w:rsidP="00885C1B">
      <w:pPr>
        <w:pStyle w:val="Heading2"/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>Early support, big impact</w:t>
      </w:r>
    </w:p>
    <w:p w14:paraId="38E0B21E" w14:textId="77777777" w:rsidR="00885C1B" w:rsidRPr="00A01881" w:rsidRDefault="00885C1B" w:rsidP="00885C1B">
      <w:p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You don’t need a diagnosis to access Thriving Kids support.</w:t>
      </w:r>
    </w:p>
    <w:p w14:paraId="1F1DF374" w14:textId="77777777" w:rsidR="00885C1B" w:rsidRPr="00A01881" w:rsidRDefault="00885C1B" w:rsidP="00885C1B">
      <w:p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Getting support early can make a big difference, helping children:</w:t>
      </w:r>
    </w:p>
    <w:p w14:paraId="5B1178B7" w14:textId="77777777" w:rsidR="00885C1B" w:rsidRPr="00A01881" w:rsidRDefault="00885C1B" w:rsidP="00885C1B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build on their strengths</w:t>
      </w:r>
    </w:p>
    <w:p w14:paraId="4850DA93" w14:textId="77777777" w:rsidR="00885C1B" w:rsidRPr="00A01881" w:rsidRDefault="00885C1B" w:rsidP="00885C1B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 xml:space="preserve">take part in social and other activities </w:t>
      </w:r>
    </w:p>
    <w:p w14:paraId="60DE07ED" w14:textId="77777777" w:rsidR="00885C1B" w:rsidRPr="00A01881" w:rsidRDefault="00885C1B" w:rsidP="00885C1B">
      <w:pPr>
        <w:pStyle w:val="ListParagraph"/>
        <w:numPr>
          <w:ilvl w:val="0"/>
          <w:numId w:val="2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grow the skills they need for everyday life.</w:t>
      </w:r>
    </w:p>
    <w:p w14:paraId="40E2F6B9" w14:textId="77777777" w:rsidR="00885C1B" w:rsidRPr="00A01881" w:rsidRDefault="00885C1B" w:rsidP="00885C1B">
      <w:pPr>
        <w:pStyle w:val="Heading2"/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>Thriving Kids supports</w:t>
      </w:r>
    </w:p>
    <w:p w14:paraId="5E1FF910" w14:textId="77777777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 xml:space="preserve">Thriving Kids is adding to the existing system of supports for you and your children in your community.  </w:t>
      </w:r>
    </w:p>
    <w:p w14:paraId="0BA2BD32" w14:textId="12921C28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 xml:space="preserve">Thriving Kids </w:t>
      </w:r>
      <w:r w:rsidR="00F51B19">
        <w:rPr>
          <w:rFonts w:ascii="Arial" w:eastAsia="Aptos" w:hAnsi="Arial" w:cs="Arial"/>
          <w:lang w:val="en-AU"/>
        </w:rPr>
        <w:t xml:space="preserve">has </w:t>
      </w:r>
      <w:r w:rsidRPr="00A01881">
        <w:rPr>
          <w:rFonts w:ascii="Arial" w:eastAsia="Aptos" w:hAnsi="Arial" w:cs="Arial"/>
          <w:lang w:val="en-AU"/>
        </w:rPr>
        <w:t xml:space="preserve">started and supports are growing over time. All supports will be rolled out by 1 January 2028. </w:t>
      </w:r>
    </w:p>
    <w:p w14:paraId="7D40ED98" w14:textId="77777777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>Thriving Kids is a joint Australian, state and territory government initiative.</w:t>
      </w:r>
    </w:p>
    <w:p w14:paraId="3EE7D688" w14:textId="77777777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 xml:space="preserve">Supports will include: </w:t>
      </w:r>
    </w:p>
    <w:p w14:paraId="5F1DF20D" w14:textId="77777777" w:rsidR="00885C1B" w:rsidRPr="00A01881" w:rsidRDefault="00885C1B" w:rsidP="00885C1B">
      <w:pPr>
        <w:pStyle w:val="ListParagraph"/>
        <w:numPr>
          <w:ilvl w:val="0"/>
          <w:numId w:val="1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online information and resources</w:t>
      </w:r>
    </w:p>
    <w:p w14:paraId="1ADBC3FA" w14:textId="77777777" w:rsidR="00885C1B" w:rsidRPr="00A01881" w:rsidRDefault="00885C1B" w:rsidP="00885C1B">
      <w:pPr>
        <w:pStyle w:val="ListParagraph"/>
        <w:numPr>
          <w:ilvl w:val="0"/>
          <w:numId w:val="1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trusted advice about child development and autism</w:t>
      </w:r>
    </w:p>
    <w:p w14:paraId="7BFA0CD5" w14:textId="77777777" w:rsidR="00885C1B" w:rsidRPr="00A01881" w:rsidRDefault="00885C1B" w:rsidP="00885C1B">
      <w:pPr>
        <w:pStyle w:val="ListParagraph"/>
        <w:numPr>
          <w:ilvl w:val="0"/>
          <w:numId w:val="1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health and development checks</w:t>
      </w:r>
    </w:p>
    <w:p w14:paraId="42CB3E5D" w14:textId="77777777" w:rsidR="00885C1B" w:rsidRPr="00A01881" w:rsidRDefault="00885C1B" w:rsidP="00885C1B">
      <w:pPr>
        <w:pStyle w:val="ListParagraph"/>
        <w:numPr>
          <w:ilvl w:val="0"/>
          <w:numId w:val="1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peer support, parenting groups, facilitated playgroups, and family programs</w:t>
      </w:r>
    </w:p>
    <w:p w14:paraId="0A2460B6" w14:textId="77777777" w:rsidR="00885C1B" w:rsidRPr="00A01881" w:rsidRDefault="00885C1B" w:rsidP="00885C1B">
      <w:pPr>
        <w:pStyle w:val="ListParagraph"/>
        <w:numPr>
          <w:ilvl w:val="0"/>
          <w:numId w:val="1"/>
        </w:numPr>
        <w:rPr>
          <w:rFonts w:ascii="Arial" w:eastAsia="Aptos" w:hAnsi="Arial" w:cs="Arial"/>
          <w:color w:val="000000" w:themeColor="text1"/>
        </w:rPr>
      </w:pPr>
      <w:r w:rsidRPr="00A01881">
        <w:rPr>
          <w:rFonts w:ascii="Arial" w:eastAsia="Aptos" w:hAnsi="Arial" w:cs="Arial"/>
          <w:color w:val="000000" w:themeColor="text1"/>
          <w:lang w:val="en-AU"/>
        </w:rPr>
        <w:t>specialised assistance from healthcare professionals.</w:t>
      </w:r>
    </w:p>
    <w:p w14:paraId="309EE150" w14:textId="77777777" w:rsidR="00885C1B" w:rsidRPr="00A01881" w:rsidRDefault="00885C1B" w:rsidP="00885C1B">
      <w:pPr>
        <w:pStyle w:val="Heading2"/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lastRenderedPageBreak/>
        <w:t>Ready to take the first step?</w:t>
      </w:r>
    </w:p>
    <w:p w14:paraId="5A368092" w14:textId="77777777" w:rsidR="00885C1B" w:rsidRPr="00A01881" w:rsidRDefault="00885C1B" w:rsidP="00885C1B">
      <w:pPr>
        <w:rPr>
          <w:rFonts w:ascii="Arial" w:eastAsia="Aptos" w:hAnsi="Arial" w:cs="Arial"/>
        </w:rPr>
      </w:pPr>
      <w:r w:rsidRPr="00A01881">
        <w:rPr>
          <w:rFonts w:ascii="Arial" w:eastAsia="Aptos" w:hAnsi="Arial" w:cs="Arial"/>
          <w:lang w:val="en-AU"/>
        </w:rPr>
        <w:t>If you’ve noticed signs and don’t know what they mean, have questions about your child’s development, or are looking for support, Thriving Kids is an easy place to start.</w:t>
      </w:r>
    </w:p>
    <w:p w14:paraId="45344B7C" w14:textId="77777777" w:rsidR="00280050" w:rsidRPr="00F746C0" w:rsidRDefault="00280050"/>
    <w:sectPr w:rsidR="00280050" w:rsidRPr="00F746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A3BD6" w14:textId="77777777" w:rsidR="00547CEB" w:rsidRDefault="00547CEB" w:rsidP="00A6057E">
      <w:pPr>
        <w:spacing w:after="0" w:line="240" w:lineRule="auto"/>
      </w:pPr>
      <w:r>
        <w:separator/>
      </w:r>
    </w:p>
  </w:endnote>
  <w:endnote w:type="continuationSeparator" w:id="0">
    <w:p w14:paraId="74670898" w14:textId="77777777" w:rsidR="00547CEB" w:rsidRDefault="00547CEB" w:rsidP="00A60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A051" w14:textId="5276D3DD" w:rsidR="00A6057E" w:rsidRDefault="00A6057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AAAB7D" wp14:editId="285AED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8625268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6308AE" w14:textId="2E50E7B5" w:rsidR="00A6057E" w:rsidRPr="00A6057E" w:rsidRDefault="00A6057E" w:rsidP="00A6057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6057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AAB7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2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6C6308AE" w14:textId="2E50E7B5" w:rsidR="00A6057E" w:rsidRPr="00A6057E" w:rsidRDefault="00A6057E" w:rsidP="00A6057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6057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20BB8" w14:textId="2A50C313" w:rsidR="00A6057E" w:rsidRDefault="00A6057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75876B5" wp14:editId="270D5E02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7420648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66C8D0" w14:textId="0232853E" w:rsidR="00A6057E" w:rsidRPr="00A6057E" w:rsidRDefault="00A6057E" w:rsidP="00A6057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6057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5876B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2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feCDgIAABwEAAAOAAAAZHJzL2Uyb0RvYy54bWysU8Fu2zAMvQ/YPwi6L3aSt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066C8D0" w14:textId="0232853E" w:rsidR="00A6057E" w:rsidRPr="00A6057E" w:rsidRDefault="00A6057E" w:rsidP="00A6057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6057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6753" w14:textId="7EC466CF" w:rsidR="00A6057E" w:rsidRDefault="00A6057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FA91713" wp14:editId="33FBAEC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210040647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36E8B" w14:textId="3D54CFDE" w:rsidR="00A6057E" w:rsidRPr="00A6057E" w:rsidRDefault="00A6057E" w:rsidP="00A6057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6057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9171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2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6F236E8B" w14:textId="3D54CFDE" w:rsidR="00A6057E" w:rsidRPr="00A6057E" w:rsidRDefault="00A6057E" w:rsidP="00A6057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6057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BE608" w14:textId="77777777" w:rsidR="00547CEB" w:rsidRDefault="00547CEB" w:rsidP="00A6057E">
      <w:pPr>
        <w:spacing w:after="0" w:line="240" w:lineRule="auto"/>
      </w:pPr>
      <w:r>
        <w:separator/>
      </w:r>
    </w:p>
  </w:footnote>
  <w:footnote w:type="continuationSeparator" w:id="0">
    <w:p w14:paraId="7913E181" w14:textId="77777777" w:rsidR="00547CEB" w:rsidRDefault="00547CEB" w:rsidP="00A60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F80A4" w14:textId="13676734" w:rsidR="00A6057E" w:rsidRDefault="00A6057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0EEECE4" wp14:editId="56C0EC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188666415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A5FF6E" w14:textId="6744FCFE" w:rsidR="00A6057E" w:rsidRPr="00A6057E" w:rsidRDefault="00A6057E" w:rsidP="00A6057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6057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EEECE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2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5CA5FF6E" w14:textId="6744FCFE" w:rsidR="00A6057E" w:rsidRPr="00A6057E" w:rsidRDefault="00A6057E" w:rsidP="00A6057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6057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9C3F" w14:textId="77777777" w:rsidR="00A90EB3" w:rsidRDefault="00A01881">
    <w:pPr>
      <w:pStyle w:val="Header"/>
    </w:pPr>
    <w:r>
      <w:rPr>
        <w:noProof/>
      </w:rPr>
      <w:drawing>
        <wp:inline distT="0" distB="0" distL="0" distR="0" wp14:anchorId="6309A6E7" wp14:editId="0454D040">
          <wp:extent cx="4680000" cy="734679"/>
          <wp:effectExtent l="0" t="0" r="0" b="8890"/>
          <wp:docPr id="831817815" name="Picture 10" descr="Australian Government - Thriving Kid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817815" name="Picture 10" descr="Australian Government - Thriving Kids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734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2D2946" w14:textId="77777777" w:rsidR="009F3B32" w:rsidRDefault="009F3B32">
    <w:pPr>
      <w:pStyle w:val="Header"/>
    </w:pPr>
  </w:p>
  <w:p w14:paraId="21D8263E" w14:textId="0E2BA93A" w:rsidR="00A6057E" w:rsidRDefault="00A605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F12E" w14:textId="3B486768" w:rsidR="00A6057E" w:rsidRDefault="00A6057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B3E1BD" wp14:editId="6BA954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146873582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DB7BF8" w14:textId="642FAF8F" w:rsidR="00A6057E" w:rsidRPr="00A6057E" w:rsidRDefault="00A6057E" w:rsidP="00A6057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6057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B3E1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2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9DB7BF8" w14:textId="642FAF8F" w:rsidR="00A6057E" w:rsidRPr="00A6057E" w:rsidRDefault="00A6057E" w:rsidP="00A6057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6057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F20CF"/>
    <w:multiLevelType w:val="hybridMultilevel"/>
    <w:tmpl w:val="FFFFFFFF"/>
    <w:lvl w:ilvl="0" w:tplc="59D6F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A5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86E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D29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6C5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602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F29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8A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10B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B47AD"/>
    <w:multiLevelType w:val="hybridMultilevel"/>
    <w:tmpl w:val="FFFFFFFF"/>
    <w:lvl w:ilvl="0" w:tplc="91ACE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4A6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A43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423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EC5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49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CF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929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109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729328">
    <w:abstractNumId w:val="0"/>
  </w:num>
  <w:num w:numId="2" w16cid:durableId="731545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1B"/>
    <w:rsid w:val="00280050"/>
    <w:rsid w:val="004A0501"/>
    <w:rsid w:val="00547CEB"/>
    <w:rsid w:val="006A7465"/>
    <w:rsid w:val="007A1BA5"/>
    <w:rsid w:val="00885C1B"/>
    <w:rsid w:val="009F3B32"/>
    <w:rsid w:val="00A01881"/>
    <w:rsid w:val="00A6057E"/>
    <w:rsid w:val="00A90EB3"/>
    <w:rsid w:val="00A97D95"/>
    <w:rsid w:val="00C670D6"/>
    <w:rsid w:val="00CE2956"/>
    <w:rsid w:val="00F14D6C"/>
    <w:rsid w:val="00F51B19"/>
    <w:rsid w:val="00F7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0D369"/>
  <w15:chartTrackingRefBased/>
  <w15:docId w15:val="{5BB20B9A-82F2-41F0-AFB9-93AE026F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B"/>
    <w:pPr>
      <w:spacing w:line="279" w:lineRule="auto"/>
    </w:pPr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5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5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C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C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C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C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C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C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C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C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C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C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C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C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C1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0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57E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57E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15B683-12E1-4121-84B3-C22D5B61588D}"/>
</file>

<file path=customXml/itemProps2.xml><?xml version="1.0" encoding="utf-8"?>
<ds:datastoreItem xmlns:ds="http://schemas.openxmlformats.org/officeDocument/2006/customXml" ds:itemID="{F422FF63-8963-4012-9673-26D166699F32}"/>
</file>

<file path=customXml/itemProps3.xml><?xml version="1.0" encoding="utf-8"?>
<ds:datastoreItem xmlns:ds="http://schemas.openxmlformats.org/officeDocument/2006/customXml" ds:itemID="{E369773C-4539-4567-BF76-1BB2B44019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262</Words>
  <Characters>1412</Characters>
  <Application>Microsoft Office Word</Application>
  <DocSecurity>0</DocSecurity>
  <Lines>32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fact sheet families - text version</dc:title>
  <dc:subject>Children's health</dc:subject>
  <dc:creator>Department of Health, Disability and Ageing; NIGHTINGALE, Adam</dc:creator>
  <cp:keywords>Thriving Kids; Disability and carers</cp:keywords>
  <dc:description/>
  <dcterms:created xsi:type="dcterms:W3CDTF">2026-09-30T03:57:00Z</dcterms:created>
  <dcterms:modified xsi:type="dcterms:W3CDTF">2026-09-30T05:21:00Z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578b2154,707435d9,2ab66935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7d31a8c7,6f03e777,67d5ccdd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2026-09-30T05:02:15Z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420688fb-1293-4cc8-a0db-f86b0d7b055a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0x01010038A02FF0006277438F00D588DA79F1BB</vt:lpwstr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