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68B9C" w14:textId="77777777" w:rsidR="00280050" w:rsidRPr="004B1437" w:rsidRDefault="00E778F5" w:rsidP="005E5EE8">
      <w:pPr>
        <w:pStyle w:val="Title"/>
      </w:pPr>
      <w:r w:rsidRPr="004B1437">
        <w:rPr>
          <w:rFonts w:eastAsia="MS Gothic"/>
          <w:lang w:val="en-US"/>
        </w:rPr>
        <w:t>Delivering on the Declaration</w:t>
      </w:r>
    </w:p>
    <w:p w14:paraId="28F052E9" w14:textId="77777777" w:rsidR="00A64F91" w:rsidRPr="009319EB" w:rsidRDefault="00A64F91" w:rsidP="005E5EE8">
      <w:pPr>
        <w:pStyle w:val="Heading1"/>
        <w:rPr>
          <w:rFonts w:ascii="Cambria" w:eastAsia="MS Gothic" w:hAnsi="Cambria" w:cs="Arial"/>
          <w:color w:val="4F81BD"/>
          <w:sz w:val="36"/>
          <w:szCs w:val="36"/>
          <w:lang w:val="en-US"/>
        </w:rPr>
      </w:pPr>
      <w:r w:rsidRPr="009319EB">
        <w:rPr>
          <w:rFonts w:eastAsia="MS Gothic"/>
          <w:sz w:val="36"/>
          <w:szCs w:val="36"/>
          <w:lang w:val="en-US"/>
        </w:rPr>
        <w:t>Making self-determination real in aged care</w:t>
      </w:r>
    </w:p>
    <w:p w14:paraId="5ED90D77" w14:textId="77777777" w:rsidR="00280050" w:rsidRPr="00F746C0" w:rsidRDefault="00E778F5">
      <w:pPr>
        <w:spacing w:after="140" w:line="256" w:lineRule="auto"/>
      </w:pPr>
      <w:r w:rsidRPr="005E5EE8">
        <w:rPr>
          <w:rStyle w:val="SubtleEmphasis"/>
          <w:lang w:val="en-US"/>
        </w:rPr>
        <w:t>The anniversary of UNDRIP is a timely reminder of the promise of the new Aged Care Act</w:t>
      </w:r>
      <w:r w:rsidR="003344D5" w:rsidRPr="003344D5">
        <w:rPr>
          <w:rStyle w:val="SubtleEmphasis"/>
          <w:lang w:val="en-US"/>
        </w:rPr>
        <w:t>. It also shows why</w:t>
      </w:r>
      <w:r w:rsidRPr="005E5EE8">
        <w:rPr>
          <w:rStyle w:val="SubtleEmphasis"/>
          <w:lang w:val="en-US"/>
        </w:rPr>
        <w:t xml:space="preserve"> aged care </w:t>
      </w:r>
      <w:r w:rsidR="003344D5" w:rsidRPr="003344D5">
        <w:rPr>
          <w:rStyle w:val="SubtleEmphasis"/>
          <w:lang w:val="en-US"/>
        </w:rPr>
        <w:t xml:space="preserve">reform must support safe, respectful and </w:t>
      </w:r>
      <w:r w:rsidRPr="005E5EE8">
        <w:rPr>
          <w:rStyle w:val="SubtleEmphasis"/>
          <w:lang w:val="en-US"/>
        </w:rPr>
        <w:t xml:space="preserve">culturally </w:t>
      </w:r>
      <w:r w:rsidR="003344D5" w:rsidRPr="003344D5">
        <w:rPr>
          <w:rStyle w:val="SubtleEmphasis"/>
          <w:lang w:val="en-US"/>
        </w:rPr>
        <w:t>strong</w:t>
      </w:r>
      <w:r w:rsidRPr="005E5EE8">
        <w:rPr>
          <w:rStyle w:val="SubtleEmphasis"/>
          <w:lang w:val="en-US"/>
        </w:rPr>
        <w:t xml:space="preserve"> care for Aboriginal and Torres Strait Islander Elders.</w:t>
      </w:r>
    </w:p>
    <w:p w14:paraId="50FA2629" w14:textId="72E719FF" w:rsidR="00A64F91" w:rsidRPr="005E5EE8" w:rsidRDefault="00A64F91" w:rsidP="00A64F91">
      <w:pPr>
        <w:keepLines/>
        <w:spacing w:after="140" w:line="259" w:lineRule="auto"/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On 13 September, we mark the anniversary of the United Nations Declaration on the Rights of Indigenous Peoples</w:t>
      </w:r>
      <w:r w:rsidR="004B1437"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(UNDRIP)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.</w:t>
      </w:r>
    </w:p>
    <w:p w14:paraId="6B445226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UNDRIP </w:t>
      </w:r>
      <w:proofErr w:type="spellStart"/>
      <w:r w:rsidR="007152EB" w:rsidRPr="007152EB">
        <w:rPr>
          <w:color w:val="232323"/>
          <w:sz w:val="22"/>
          <w:szCs w:val="22"/>
          <w:lang w:val="en-US"/>
        </w:rPr>
        <w:t>recognises</w:t>
      </w:r>
      <w:proofErr w:type="spellEnd"/>
      <w:r w:rsidR="007152EB" w:rsidRPr="007152EB">
        <w:rPr>
          <w:color w:val="232323"/>
          <w:sz w:val="22"/>
          <w:szCs w:val="22"/>
          <w:lang w:val="en-US"/>
        </w:rPr>
        <w:t xml:space="preserve"> an important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truth</w:t>
      </w:r>
      <w:r w:rsidR="007152EB" w:rsidRPr="007152EB">
        <w:rPr>
          <w:color w:val="232323"/>
          <w:sz w:val="22"/>
          <w:szCs w:val="22"/>
          <w:lang w:val="en-US"/>
        </w:rPr>
        <w:t>.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</w:t>
      </w:r>
      <w:proofErr w:type="gramStart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peoples</w:t>
      </w:r>
      <w:proofErr w:type="gramEnd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have the right to </w:t>
      </w:r>
      <w:r w:rsidR="007152EB" w:rsidRPr="007152EB">
        <w:rPr>
          <w:color w:val="232323"/>
          <w:sz w:val="22"/>
          <w:szCs w:val="22"/>
          <w:lang w:val="en-US"/>
        </w:rPr>
        <w:t xml:space="preserve">help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shape decisions that affect their lives. </w:t>
      </w:r>
      <w:r w:rsidR="007152EB" w:rsidRPr="007152EB">
        <w:rPr>
          <w:color w:val="232323"/>
          <w:sz w:val="22"/>
          <w:szCs w:val="22"/>
          <w:lang w:val="en-US"/>
        </w:rPr>
        <w:t xml:space="preserve">This is called self-determination. UNDRIP also supports equal treatment, strong culture and respect for identity.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These </w:t>
      </w:r>
      <w:r w:rsidR="007152EB" w:rsidRPr="007152EB">
        <w:rPr>
          <w:color w:val="232323"/>
          <w:sz w:val="22"/>
          <w:szCs w:val="22"/>
          <w:lang w:val="en-US"/>
        </w:rPr>
        <w:t>rights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should </w:t>
      </w:r>
      <w:r w:rsidR="007152EB" w:rsidRPr="007152EB">
        <w:rPr>
          <w:color w:val="232323"/>
          <w:sz w:val="22"/>
          <w:szCs w:val="22"/>
          <w:lang w:val="en-US"/>
        </w:rPr>
        <w:t>guide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how governments </w:t>
      </w:r>
      <w:r w:rsidR="007152EB" w:rsidRPr="007152EB">
        <w:rPr>
          <w:color w:val="232323"/>
          <w:sz w:val="22"/>
          <w:szCs w:val="22"/>
          <w:lang w:val="en-US"/>
        </w:rPr>
        <w:t xml:space="preserve">make decisions and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deliver services.</w:t>
      </w:r>
    </w:p>
    <w:p w14:paraId="1F0C380C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The Closing the Gap Priority Reforms</w:t>
      </w:r>
      <w:r w:rsidR="006F367A" w:rsidRPr="006F367A">
        <w:rPr>
          <w:color w:val="232323"/>
          <w:sz w:val="22"/>
          <w:szCs w:val="22"/>
          <w:lang w:val="en-US"/>
        </w:rPr>
        <w:t xml:space="preserve"> aim for the same kind of change.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They </w:t>
      </w:r>
      <w:r w:rsidR="006F367A" w:rsidRPr="006F367A">
        <w:rPr>
          <w:color w:val="232323"/>
          <w:sz w:val="22"/>
          <w:szCs w:val="22"/>
          <w:lang w:val="en-US"/>
        </w:rPr>
        <w:t>call for governments to share decisions, support community-controlled services, improve how government organisations work, and share better data. Together, these ideas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recognise Aboriginal and Torres Strait Islander </w:t>
      </w:r>
      <w:proofErr w:type="gramStart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peoples</w:t>
      </w:r>
      <w:proofErr w:type="gramEnd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as </w:t>
      </w:r>
      <w:r w:rsidR="006F367A" w:rsidRPr="006F367A">
        <w:rPr>
          <w:color w:val="232323"/>
          <w:sz w:val="22"/>
          <w:szCs w:val="22"/>
          <w:lang w:val="en-US"/>
        </w:rPr>
        <w:t xml:space="preserve">people with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rights</w:t>
      </w:r>
      <w:r w:rsidR="006F367A" w:rsidRPr="006F367A">
        <w:rPr>
          <w:color w:val="232323"/>
          <w:sz w:val="22"/>
          <w:szCs w:val="22"/>
          <w:lang w:val="en-US"/>
        </w:rPr>
        <w:t>, not just people who receive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services.</w:t>
      </w:r>
    </w:p>
    <w:p w14:paraId="002A086E" w14:textId="77777777" w:rsidR="00280050" w:rsidRPr="009319EB" w:rsidRDefault="00E778F5" w:rsidP="00A91DFC">
      <w:pPr>
        <w:pStyle w:val="Heading3"/>
      </w:pPr>
      <w:r w:rsidRPr="009319EB">
        <w:rPr>
          <w:lang w:val="en-US"/>
        </w:rPr>
        <w:t>Nowhere is that more important than in aged care.</w:t>
      </w:r>
    </w:p>
    <w:p w14:paraId="088B3870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Aboriginal and Torres Strait Islander Elders and older people </w:t>
      </w:r>
      <w:r w:rsidR="009F57E8" w:rsidRPr="009F57E8">
        <w:rPr>
          <w:color w:val="232323"/>
          <w:sz w:val="22"/>
          <w:szCs w:val="22"/>
          <w:lang w:val="en-US"/>
        </w:rPr>
        <w:t>hold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culture, memory, language and law. They deserve care that protects their dignity and </w:t>
      </w:r>
      <w:r w:rsidR="009F57E8" w:rsidRPr="009F57E8">
        <w:rPr>
          <w:color w:val="232323"/>
          <w:sz w:val="22"/>
          <w:szCs w:val="22"/>
          <w:lang w:val="en-US"/>
        </w:rPr>
        <w:t>respects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their cultural </w:t>
      </w:r>
      <w:r w:rsidR="009F57E8" w:rsidRPr="009F57E8">
        <w:rPr>
          <w:color w:val="232323"/>
          <w:sz w:val="22"/>
          <w:szCs w:val="22"/>
          <w:lang w:val="en-US"/>
        </w:rPr>
        <w:t>role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.</w:t>
      </w:r>
    </w:p>
    <w:p w14:paraId="548ED14B" w14:textId="77777777" w:rsidR="00280050" w:rsidRPr="00F746C0" w:rsidRDefault="00B203C9">
      <w:pPr>
        <w:spacing w:after="140" w:line="256" w:lineRule="auto"/>
      </w:pPr>
      <w:proofErr w:type="gramStart"/>
      <w:r w:rsidRPr="00B203C9">
        <w:rPr>
          <w:color w:val="232323"/>
          <w:sz w:val="22"/>
          <w:szCs w:val="22"/>
          <w:lang w:val="en-US"/>
        </w:rPr>
        <w:t>Good aged</w:t>
      </w:r>
      <w:proofErr w:type="gramEnd"/>
      <w:r w:rsidRPr="00B203C9">
        <w:rPr>
          <w:color w:val="232323"/>
          <w:sz w:val="22"/>
          <w:szCs w:val="22"/>
          <w:lang w:val="en-US"/>
        </w:rPr>
        <w:t xml:space="preserve"> care must also respect culture. It should help Elders stay connected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Country, family, community and identity. It must recognise </w:t>
      </w:r>
      <w:r w:rsidRPr="00B203C9">
        <w:rPr>
          <w:color w:val="232323"/>
          <w:sz w:val="22"/>
          <w:szCs w:val="22"/>
          <w:lang w:val="en-US"/>
        </w:rPr>
        <w:t>that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peoples </w:t>
      </w:r>
      <w:r w:rsidRPr="00B203C9">
        <w:rPr>
          <w:color w:val="232323"/>
          <w:sz w:val="22"/>
          <w:szCs w:val="22"/>
          <w:lang w:val="en-US"/>
        </w:rPr>
        <w:t>are diverse. It must also listen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what Elders say they need.</w:t>
      </w:r>
    </w:p>
    <w:p w14:paraId="2DA87204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Australia's aged care reforms </w:t>
      </w:r>
      <w:r w:rsidR="00D203B0" w:rsidRPr="00D203B0">
        <w:rPr>
          <w:color w:val="232323"/>
          <w:sz w:val="22"/>
          <w:szCs w:val="22"/>
          <w:lang w:val="en-US"/>
        </w:rPr>
        <w:t>are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 </w:t>
      </w:r>
      <w:r w:rsidR="00D203B0" w:rsidRPr="00D203B0">
        <w:rPr>
          <w:color w:val="232323"/>
          <w:sz w:val="22"/>
          <w:szCs w:val="22"/>
          <w:lang w:val="en-US"/>
        </w:rPr>
        <w:t>chance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make </w:t>
      </w:r>
      <w:r w:rsidR="00D203B0" w:rsidRPr="00D203B0">
        <w:rPr>
          <w:color w:val="232323"/>
          <w:sz w:val="22"/>
          <w:szCs w:val="22"/>
          <w:lang w:val="en-US"/>
        </w:rPr>
        <w:t>these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rights real. </w:t>
      </w:r>
      <w:r w:rsidR="00D203B0" w:rsidRPr="00D203B0">
        <w:rPr>
          <w:color w:val="232323"/>
          <w:sz w:val="22"/>
          <w:szCs w:val="22"/>
          <w:lang w:val="en-US"/>
        </w:rPr>
        <w:t>Reform must do more than change rules and systems. It must share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power, </w:t>
      </w:r>
      <w:r w:rsidR="00D203B0" w:rsidRPr="00D203B0">
        <w:rPr>
          <w:color w:val="232323"/>
          <w:sz w:val="22"/>
          <w:szCs w:val="22"/>
          <w:lang w:val="en-US"/>
        </w:rPr>
        <w:t>respect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knowledge, and </w:t>
      </w:r>
      <w:r w:rsidR="00D203B0" w:rsidRPr="00D203B0">
        <w:rPr>
          <w:color w:val="232323"/>
          <w:sz w:val="22"/>
          <w:szCs w:val="22"/>
          <w:lang w:val="en-US"/>
        </w:rPr>
        <w:t>give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Elders, families and communities </w:t>
      </w:r>
      <w:r w:rsidR="00D203B0" w:rsidRPr="00D203B0">
        <w:rPr>
          <w:color w:val="232323"/>
          <w:sz w:val="22"/>
          <w:szCs w:val="22"/>
          <w:lang w:val="en-US"/>
        </w:rPr>
        <w:t>a real say in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care.</w:t>
      </w:r>
    </w:p>
    <w:p w14:paraId="6E0E3278" w14:textId="77777777" w:rsidR="00280050" w:rsidRPr="009319EB" w:rsidRDefault="00E778F5" w:rsidP="005E5EE8">
      <w:pPr>
        <w:pStyle w:val="Heading3"/>
        <w:rPr>
          <w:sz w:val="24"/>
          <w:szCs w:val="24"/>
        </w:rPr>
      </w:pPr>
      <w:r w:rsidRPr="009319EB">
        <w:rPr>
          <w:rFonts w:eastAsia="MS Mincho"/>
          <w:sz w:val="24"/>
          <w:szCs w:val="24"/>
          <w:lang w:val="en-US"/>
        </w:rPr>
        <w:t>That is where UNDRIP, the Closing the Gap Priority Reforms, aged care reform and the Aboriginal and Torres Strait Islander Aged Care Commissioner come together.</w:t>
      </w:r>
    </w:p>
    <w:p w14:paraId="4B00D282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UNDRIP </w:t>
      </w:r>
      <w:r w:rsidR="00AA06F6" w:rsidRPr="00AA06F6">
        <w:rPr>
          <w:color w:val="232323"/>
          <w:sz w:val="22"/>
          <w:szCs w:val="22"/>
          <w:lang w:val="en-US"/>
        </w:rPr>
        <w:t>sets out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 rights</w:t>
      </w:r>
      <w:r w:rsidR="00AA06F6" w:rsidRPr="00AA06F6">
        <w:rPr>
          <w:color w:val="232323"/>
          <w:sz w:val="22"/>
          <w:szCs w:val="22"/>
          <w:lang w:val="en-US"/>
        </w:rPr>
        <w:t>. These include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self-determination, </w:t>
      </w:r>
      <w:r w:rsidR="00AA06F6" w:rsidRPr="00AA06F6">
        <w:rPr>
          <w:color w:val="232323"/>
          <w:sz w:val="22"/>
          <w:szCs w:val="22"/>
          <w:lang w:val="en-US"/>
        </w:rPr>
        <w:t>having a say in decisions, equal treatment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, culture and identity. The Closing the Gap Priority Reforms </w:t>
      </w:r>
      <w:r w:rsidR="00AA06F6" w:rsidRPr="00AA06F6">
        <w:rPr>
          <w:color w:val="232323"/>
          <w:sz w:val="22"/>
          <w:szCs w:val="22"/>
          <w:lang w:val="en-US"/>
        </w:rPr>
        <w:t>show how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</w:t>
      </w:r>
      <w:r w:rsidR="00AA06F6" w:rsidRPr="00AA06F6">
        <w:rPr>
          <w:color w:val="232323"/>
          <w:sz w:val="22"/>
          <w:szCs w:val="22"/>
          <w:lang w:val="en-US"/>
        </w:rPr>
        <w:t>put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those rights</w:t>
      </w:r>
      <w:r w:rsidR="00AA06F6" w:rsidRPr="00AA06F6">
        <w:rPr>
          <w:color w:val="232323"/>
          <w:sz w:val="22"/>
          <w:szCs w:val="22"/>
          <w:lang w:val="en-US"/>
        </w:rPr>
        <w:t xml:space="preserve"> into action. They call for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shared </w:t>
      </w:r>
      <w:r w:rsidR="00AA06F6" w:rsidRPr="00AA06F6">
        <w:rPr>
          <w:color w:val="232323"/>
          <w:sz w:val="22"/>
          <w:szCs w:val="22"/>
          <w:lang w:val="en-US"/>
        </w:rPr>
        <w:t>decisions, stronger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community control, </w:t>
      </w:r>
      <w:r w:rsidR="00AA06F6" w:rsidRPr="00AA06F6">
        <w:rPr>
          <w:color w:val="232323"/>
          <w:sz w:val="22"/>
          <w:szCs w:val="22"/>
          <w:lang w:val="en-US"/>
        </w:rPr>
        <w:t xml:space="preserve">better government systems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and better use of data. Aged care reform </w:t>
      </w:r>
      <w:r w:rsidR="00AA06F6" w:rsidRPr="00AA06F6">
        <w:rPr>
          <w:color w:val="232323"/>
          <w:sz w:val="22"/>
          <w:szCs w:val="22"/>
          <w:lang w:val="en-US"/>
        </w:rPr>
        <w:t>gives us a chance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apply </w:t>
      </w:r>
      <w:r w:rsidR="00AA06F6" w:rsidRPr="00AA06F6">
        <w:rPr>
          <w:color w:val="232323"/>
          <w:sz w:val="22"/>
          <w:szCs w:val="22"/>
          <w:lang w:val="en-US"/>
        </w:rPr>
        <w:t>these changes in a very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personal </w:t>
      </w:r>
      <w:r w:rsidR="00AA06F6" w:rsidRPr="00AA06F6">
        <w:rPr>
          <w:color w:val="232323"/>
          <w:sz w:val="22"/>
          <w:szCs w:val="22"/>
          <w:lang w:val="en-US"/>
        </w:rPr>
        <w:t>part of people's lives.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 Aboriginal and Torres Strait Islander Aged Care Commissioner can help </w:t>
      </w:r>
      <w:r w:rsidR="00AA06F6" w:rsidRPr="00AA06F6">
        <w:rPr>
          <w:color w:val="232323"/>
          <w:sz w:val="22"/>
          <w:szCs w:val="22"/>
          <w:lang w:val="en-US"/>
        </w:rPr>
        <w:t>make sure these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commitments </w:t>
      </w:r>
      <w:r w:rsidR="00AA06F6" w:rsidRPr="00AA06F6">
        <w:rPr>
          <w:color w:val="232323"/>
          <w:sz w:val="22"/>
          <w:szCs w:val="22"/>
          <w:lang w:val="en-US"/>
        </w:rPr>
        <w:t>shape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policy, regulation and services.</w:t>
      </w:r>
    </w:p>
    <w:p w14:paraId="1C386704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The Commissioner must be more than a </w:t>
      </w:r>
      <w:r w:rsidR="00E9201B" w:rsidRPr="00E9201B">
        <w:rPr>
          <w:color w:val="232323"/>
          <w:sz w:val="22"/>
          <w:szCs w:val="22"/>
          <w:lang w:val="en-US"/>
        </w:rPr>
        <w:t>person asked for advice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after decisions </w:t>
      </w:r>
      <w:r w:rsidR="00E9201B" w:rsidRPr="00E9201B">
        <w:rPr>
          <w:color w:val="232323"/>
          <w:sz w:val="22"/>
          <w:szCs w:val="22"/>
          <w:lang w:val="en-US"/>
        </w:rPr>
        <w:t xml:space="preserve">are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made. The role must help shape decisions from the </w:t>
      </w:r>
      <w:r w:rsidR="00E9201B" w:rsidRPr="00E9201B">
        <w:rPr>
          <w:color w:val="232323"/>
          <w:sz w:val="22"/>
          <w:szCs w:val="22"/>
          <w:lang w:val="en-US"/>
        </w:rPr>
        <w:t>start. It must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bring the </w:t>
      </w:r>
      <w:r w:rsidR="00E9201B" w:rsidRPr="00E9201B">
        <w:rPr>
          <w:color w:val="232323"/>
          <w:sz w:val="22"/>
          <w:szCs w:val="22"/>
          <w:lang w:val="en-US"/>
        </w:rPr>
        <w:t>voices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of Elders and communities </w:t>
      </w:r>
      <w:r w:rsidR="00E9201B" w:rsidRPr="00E9201B">
        <w:rPr>
          <w:color w:val="232323"/>
          <w:sz w:val="22"/>
          <w:szCs w:val="22"/>
          <w:lang w:val="en-US"/>
        </w:rPr>
        <w:t xml:space="preserve">into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reform</w:t>
      </w:r>
      <w:r w:rsidR="00E9201B" w:rsidRPr="00E9201B">
        <w:rPr>
          <w:color w:val="232323"/>
          <w:sz w:val="22"/>
          <w:szCs w:val="22"/>
          <w:lang w:val="en-US"/>
        </w:rPr>
        <w:t>. It must also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challenge systems when they fall short and </w:t>
      </w:r>
      <w:r w:rsidR="00E9201B" w:rsidRPr="00E9201B">
        <w:rPr>
          <w:color w:val="232323"/>
          <w:sz w:val="22"/>
          <w:szCs w:val="22"/>
          <w:lang w:val="en-US"/>
        </w:rPr>
        <w:t xml:space="preserve">help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hold governments and </w:t>
      </w:r>
      <w:proofErr w:type="gramStart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providers to</w:t>
      </w:r>
      <w:proofErr w:type="gramEnd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account.</w:t>
      </w:r>
    </w:p>
    <w:p w14:paraId="0D1F8115" w14:textId="77777777" w:rsidR="00280050" w:rsidRPr="009319EB" w:rsidRDefault="00E778F5" w:rsidP="005E5EE8">
      <w:pPr>
        <w:pStyle w:val="Heading3"/>
        <w:rPr>
          <w:sz w:val="24"/>
          <w:szCs w:val="24"/>
        </w:rPr>
      </w:pPr>
      <w:r w:rsidRPr="009319EB">
        <w:rPr>
          <w:rFonts w:eastAsia="MS Mincho"/>
          <w:sz w:val="24"/>
          <w:szCs w:val="24"/>
          <w:lang w:val="en-US"/>
        </w:rPr>
        <w:lastRenderedPageBreak/>
        <w:t>This is how self-determination moves from declaration to delivery.</w:t>
      </w:r>
    </w:p>
    <w:p w14:paraId="591EC78F" w14:textId="77777777" w:rsidR="00280050" w:rsidRPr="00F746C0" w:rsidRDefault="1016C209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The success of aged care reform will not be measured only by </w:t>
      </w:r>
      <w:r w:rsidR="08F2DBFC" w:rsidRPr="00BE12C1">
        <w:rPr>
          <w:color w:val="232323"/>
          <w:sz w:val="22"/>
          <w:szCs w:val="22"/>
          <w:lang w:val="en-US"/>
        </w:rPr>
        <w:t>new laws, new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</w:t>
      </w:r>
      <w:bookmarkStart w:id="0" w:name="_Int_NOaHvZOU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structures</w:t>
      </w:r>
      <w:bookmarkEnd w:id="0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or </w:t>
      </w:r>
      <w:r w:rsidR="08F2DBFC" w:rsidRPr="00BE12C1">
        <w:rPr>
          <w:color w:val="232323"/>
          <w:sz w:val="22"/>
          <w:szCs w:val="22"/>
          <w:lang w:val="en-US"/>
        </w:rPr>
        <w:t>project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milestones. It will be measured </w:t>
      </w:r>
      <w:r w:rsidR="08F2DBFC" w:rsidRPr="00BE12C1">
        <w:rPr>
          <w:color w:val="232323"/>
          <w:sz w:val="22"/>
          <w:szCs w:val="22"/>
          <w:lang w:val="en-US"/>
        </w:rPr>
        <w:t>by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 </w:t>
      </w:r>
      <w:r w:rsidR="08F2DBFC" w:rsidRPr="00BE12C1">
        <w:rPr>
          <w:color w:val="232323"/>
          <w:sz w:val="22"/>
          <w:szCs w:val="22"/>
          <w:lang w:val="en-US"/>
        </w:rPr>
        <w:t>daily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experiences of older people. Can they </w:t>
      </w:r>
      <w:proofErr w:type="gramStart"/>
      <w:r w:rsidR="08F2DBFC" w:rsidRPr="00BE12C1">
        <w:rPr>
          <w:color w:val="232323"/>
          <w:sz w:val="22"/>
          <w:szCs w:val="22"/>
          <w:lang w:val="en-US"/>
        </w:rPr>
        <w:t>get</w:t>
      </w:r>
      <w:proofErr w:type="gramEnd"/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care when and where they need it? Do they feel culturally safe? Can they </w:t>
      </w:r>
      <w:r w:rsidR="08F2DBFC" w:rsidRPr="00BE12C1">
        <w:rPr>
          <w:color w:val="232323"/>
          <w:sz w:val="22"/>
          <w:szCs w:val="22"/>
          <w:lang w:val="en-US"/>
        </w:rPr>
        <w:t>stay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connected to Country and community? Are families and communities </w:t>
      </w:r>
      <w:r w:rsidR="08F2DBFC" w:rsidRPr="00BE12C1">
        <w:rPr>
          <w:color w:val="232323"/>
          <w:sz w:val="22"/>
          <w:szCs w:val="22"/>
          <w:lang w:val="en-US"/>
        </w:rPr>
        <w:t>treated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as partners? Do </w:t>
      </w:r>
      <w:r w:rsidR="08F2DBFC" w:rsidRPr="00BE12C1">
        <w:rPr>
          <w:color w:val="232323"/>
          <w:sz w:val="22"/>
          <w:szCs w:val="22"/>
          <w:lang w:val="en-US"/>
        </w:rPr>
        <w:t>Elders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have </w:t>
      </w:r>
      <w:r w:rsidR="08F2DBFC" w:rsidRPr="00BE12C1">
        <w:rPr>
          <w:color w:val="232323"/>
          <w:sz w:val="22"/>
          <w:szCs w:val="22"/>
          <w:lang w:val="en-US"/>
        </w:rPr>
        <w:t xml:space="preserve">a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real </w:t>
      </w:r>
      <w:r w:rsidR="08F2DBFC" w:rsidRPr="00BE12C1">
        <w:rPr>
          <w:color w:val="232323"/>
          <w:sz w:val="22"/>
          <w:szCs w:val="22"/>
          <w:lang w:val="en-US"/>
        </w:rPr>
        <w:t xml:space="preserve">say in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decisions that affect them?</w:t>
      </w:r>
    </w:p>
    <w:p w14:paraId="582A757B" w14:textId="77777777" w:rsidR="00280050" w:rsidRPr="009319EB" w:rsidRDefault="00E778F5" w:rsidP="005E5EE8">
      <w:pPr>
        <w:pStyle w:val="Heading3"/>
        <w:rPr>
          <w:sz w:val="24"/>
          <w:szCs w:val="24"/>
        </w:rPr>
      </w:pPr>
      <w:r w:rsidRPr="009319EB">
        <w:rPr>
          <w:rFonts w:eastAsia="MS Mincho"/>
          <w:sz w:val="24"/>
          <w:szCs w:val="24"/>
          <w:lang w:val="en-US"/>
        </w:rPr>
        <w:t>We have a chance to turn the promise of UNDRIP into practical change.</w:t>
      </w:r>
    </w:p>
    <w:p w14:paraId="5C8279D8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With the right </w:t>
      </w:r>
      <w:r w:rsidR="00B74690" w:rsidRPr="00B74690">
        <w:rPr>
          <w:color w:val="232323"/>
          <w:sz w:val="22"/>
          <w:szCs w:val="22"/>
          <w:lang w:val="en-US"/>
        </w:rPr>
        <w:t>support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, the Commissioner can help build an aged care system that </w:t>
      </w:r>
      <w:r w:rsidR="00B74690" w:rsidRPr="00B74690">
        <w:rPr>
          <w:color w:val="232323"/>
          <w:sz w:val="22"/>
          <w:szCs w:val="22"/>
          <w:lang w:val="en-US"/>
        </w:rPr>
        <w:t>respects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Elders and older people. </w:t>
      </w:r>
      <w:r w:rsidR="00B74690" w:rsidRPr="00B74690">
        <w:rPr>
          <w:color w:val="232323"/>
          <w:sz w:val="22"/>
          <w:szCs w:val="22"/>
          <w:lang w:val="en-US"/>
        </w:rPr>
        <w:t xml:space="preserve">This system should value their authority, knowledge and hopes for the future.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Governments can </w:t>
      </w:r>
      <w:r w:rsidR="00B74690" w:rsidRPr="00B74690">
        <w:rPr>
          <w:color w:val="232323"/>
          <w:sz w:val="22"/>
          <w:szCs w:val="22"/>
          <w:lang w:val="en-US"/>
        </w:rPr>
        <w:t>help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by giving the role the independence, authority and resources it needs to </w:t>
      </w:r>
      <w:r w:rsidR="00B74690" w:rsidRPr="00B74690">
        <w:rPr>
          <w:color w:val="232323"/>
          <w:sz w:val="22"/>
          <w:szCs w:val="22"/>
          <w:lang w:val="en-US"/>
        </w:rPr>
        <w:t>make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change.</w:t>
      </w:r>
    </w:p>
    <w:p w14:paraId="0012F2AC" w14:textId="77777777" w:rsidR="00280050" w:rsidRPr="00F746C0" w:rsidRDefault="00E663D2">
      <w:pPr>
        <w:spacing w:after="140" w:line="256" w:lineRule="auto"/>
      </w:pPr>
      <w:r w:rsidRPr="00E663D2">
        <w:rPr>
          <w:color w:val="232323"/>
          <w:sz w:val="22"/>
          <w:szCs w:val="22"/>
          <w:lang w:val="en-US"/>
        </w:rPr>
        <w:t>Aged care providers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can </w:t>
      </w:r>
      <w:r w:rsidRPr="00E663D2">
        <w:rPr>
          <w:color w:val="232323"/>
          <w:sz w:val="22"/>
          <w:szCs w:val="22"/>
          <w:lang w:val="en-US"/>
        </w:rPr>
        <w:t xml:space="preserve">also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lead </w:t>
      </w:r>
      <w:proofErr w:type="gramStart"/>
      <w:r w:rsidRPr="00E663D2">
        <w:rPr>
          <w:color w:val="232323"/>
          <w:sz w:val="22"/>
          <w:szCs w:val="22"/>
          <w:lang w:val="en-US"/>
        </w:rPr>
        <w:t>change</w:t>
      </w:r>
      <w:proofErr w:type="gramEnd"/>
      <w:r w:rsidRPr="00E663D2">
        <w:rPr>
          <w:color w:val="232323"/>
          <w:sz w:val="22"/>
          <w:szCs w:val="22"/>
          <w:lang w:val="en-US"/>
        </w:rPr>
        <w:t>. They can make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cultural safety</w:t>
      </w:r>
      <w:r w:rsidRPr="00E663D2">
        <w:rPr>
          <w:color w:val="232323"/>
          <w:sz w:val="22"/>
          <w:szCs w:val="22"/>
          <w:lang w:val="en-US"/>
        </w:rPr>
        <w:t xml:space="preserve"> part of everyday work. They can support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leadership and </w:t>
      </w:r>
      <w:r w:rsidRPr="00E663D2">
        <w:rPr>
          <w:color w:val="232323"/>
          <w:sz w:val="22"/>
          <w:szCs w:val="22"/>
          <w:lang w:val="en-US"/>
        </w:rPr>
        <w:t>share decisions with Elders, families and communities.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The sector can </w:t>
      </w:r>
      <w:r w:rsidRPr="00E663D2">
        <w:rPr>
          <w:color w:val="232323"/>
          <w:sz w:val="22"/>
          <w:szCs w:val="22"/>
          <w:lang w:val="en-US"/>
        </w:rPr>
        <w:t>build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trust by listening</w:t>
      </w:r>
      <w:r w:rsidRPr="00E663D2">
        <w:rPr>
          <w:color w:val="232323"/>
          <w:sz w:val="22"/>
          <w:szCs w:val="22"/>
          <w:lang w:val="en-US"/>
        </w:rPr>
        <w:t xml:space="preserve">,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acting on what it hears and being open about progress. Communities can continue to shape the design, appointment and future direction of the Commissioner's role.</w:t>
      </w:r>
    </w:p>
    <w:p w14:paraId="0EC7C0C6" w14:textId="77777777" w:rsidR="00280050" w:rsidRPr="009319EB" w:rsidRDefault="00E778F5" w:rsidP="005E5EE8">
      <w:pPr>
        <w:pStyle w:val="Heading3"/>
        <w:rPr>
          <w:sz w:val="24"/>
          <w:szCs w:val="24"/>
        </w:rPr>
      </w:pPr>
      <w:r w:rsidRPr="009319EB">
        <w:rPr>
          <w:rFonts w:eastAsia="MS Mincho"/>
          <w:sz w:val="24"/>
          <w:szCs w:val="24"/>
          <w:lang w:val="en-US"/>
        </w:rPr>
        <w:t>Rights are meaningful only when people can feel them in their daily lives.</w:t>
      </w:r>
    </w:p>
    <w:p w14:paraId="068C0272" w14:textId="77777777" w:rsidR="00280050" w:rsidRPr="00F746C0" w:rsidRDefault="00E778F5">
      <w:pPr>
        <w:spacing w:after="140" w:line="256" w:lineRule="auto"/>
      </w:pP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This is our </w:t>
      </w:r>
      <w:r w:rsidR="009319EB" w:rsidRPr="009319EB">
        <w:rPr>
          <w:color w:val="232323"/>
          <w:sz w:val="22"/>
          <w:szCs w:val="22"/>
          <w:lang w:val="en-US"/>
        </w:rPr>
        <w:t>chance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to build an aged care system </w:t>
      </w:r>
      <w:r w:rsidR="009319EB" w:rsidRPr="009319EB">
        <w:rPr>
          <w:color w:val="232323"/>
          <w:sz w:val="22"/>
          <w:szCs w:val="22"/>
          <w:lang w:val="en-US"/>
        </w:rPr>
        <w:t>where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Aboriginal and Torres Strait Islander Elders and older people are not </w:t>
      </w:r>
      <w:r w:rsidR="009319EB" w:rsidRPr="009319EB">
        <w:rPr>
          <w:color w:val="232323"/>
          <w:sz w:val="22"/>
          <w:szCs w:val="22"/>
          <w:lang w:val="en-US"/>
        </w:rPr>
        <w:t>just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consulted</w:t>
      </w:r>
      <w:r w:rsidR="009319EB" w:rsidRPr="009319EB">
        <w:rPr>
          <w:color w:val="232323"/>
          <w:sz w:val="22"/>
          <w:szCs w:val="22"/>
          <w:lang w:val="en-US"/>
        </w:rPr>
        <w:t>. They must be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respected as decision-makers, leaders and </w:t>
      </w:r>
      <w:r w:rsidR="009319EB" w:rsidRPr="009319EB">
        <w:rPr>
          <w:color w:val="232323"/>
          <w:sz w:val="22"/>
          <w:szCs w:val="22"/>
          <w:lang w:val="en-US"/>
        </w:rPr>
        <w:t xml:space="preserve">people with 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>rights</w:t>
      </w:r>
      <w:r w:rsidR="009319EB" w:rsidRPr="009319EB">
        <w:rPr>
          <w:color w:val="232323"/>
          <w:sz w:val="22"/>
          <w:szCs w:val="22"/>
          <w:lang w:val="en-US"/>
        </w:rPr>
        <w:t>. The system should be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judged by whether </w:t>
      </w:r>
      <w:r w:rsidR="009319EB" w:rsidRPr="009319EB">
        <w:rPr>
          <w:color w:val="232323"/>
          <w:sz w:val="22"/>
          <w:szCs w:val="22"/>
          <w:lang w:val="en-US"/>
        </w:rPr>
        <w:t>it protects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those rights in </w:t>
      </w:r>
      <w:r w:rsidR="009319EB" w:rsidRPr="009319EB">
        <w:rPr>
          <w:color w:val="232323"/>
          <w:sz w:val="22"/>
          <w:szCs w:val="22"/>
          <w:lang w:val="en-US"/>
        </w:rPr>
        <w:t>everyday</w:t>
      </w:r>
      <w:r w:rsidRPr="005E5EE8">
        <w:rPr>
          <w:rFonts w:ascii="Aptos" w:eastAsia="MS Mincho" w:hAnsi="Aptos" w:cs="Arial"/>
          <w:color w:val="232323"/>
          <w:kern w:val="0"/>
          <w:sz w:val="22"/>
          <w:szCs w:val="22"/>
          <w:lang w:val="en-US"/>
          <w14:ligatures w14:val="none"/>
        </w:rPr>
        <w:t xml:space="preserve"> life.</w:t>
      </w:r>
    </w:p>
    <w:p w14:paraId="16BBAFF6" w14:textId="77777777" w:rsidR="00280050" w:rsidRPr="009319EB" w:rsidRDefault="00E778F5" w:rsidP="005E5EE8">
      <w:pPr>
        <w:pStyle w:val="Heading3"/>
        <w:rPr>
          <w:sz w:val="24"/>
          <w:szCs w:val="24"/>
        </w:rPr>
      </w:pPr>
      <w:r w:rsidRPr="009319EB">
        <w:rPr>
          <w:rFonts w:eastAsia="MS Mincho"/>
          <w:sz w:val="24"/>
          <w:szCs w:val="24"/>
          <w:lang w:val="en-US"/>
        </w:rPr>
        <w:t>We must not let it pass.</w:t>
      </w:r>
    </w:p>
    <w:p w14:paraId="1F7632F4" w14:textId="77777777" w:rsidR="00280050" w:rsidRPr="00F746C0" w:rsidRDefault="00280050"/>
    <w:sectPr w:rsidR="00280050" w:rsidRPr="00F746C0" w:rsidSect="00A64F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B6C25" w14:textId="77777777" w:rsidR="00120A04" w:rsidRDefault="00120A04" w:rsidP="004D3243">
      <w:r>
        <w:separator/>
      </w:r>
    </w:p>
  </w:endnote>
  <w:endnote w:type="continuationSeparator" w:id="0">
    <w:p w14:paraId="56BB7514" w14:textId="77777777" w:rsidR="00120A04" w:rsidRDefault="00120A04" w:rsidP="004D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3894B" w14:textId="4E896FD1" w:rsidR="001E732F" w:rsidRDefault="005E5E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71552" behindDoc="0" locked="0" layoutInCell="1" allowOverlap="1" wp14:anchorId="09937614" wp14:editId="534FB3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328962595" name="Text Box 5" descr="OFFICIAL">
                <a:extLst xmlns:a="http://schemas.openxmlformats.org/drawingml/2006/main">
                  <a:ext uri="{FF2B5EF4-FFF2-40B4-BE49-F238E27FC236}">
                    <a16:creationId xmlns:a16="http://schemas.microsoft.com/office/drawing/2014/main" id="{8F289FF4-CAFB-4774-84B3-17053794F4E5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8DCD73" w14:textId="6E0F7DFB" w:rsidR="005E5EE8" w:rsidRPr="005E5EE8" w:rsidRDefault="005E5EE8" w:rsidP="005E5EE8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5E5EE8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93761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OFFICIAL" style="position:absolute;margin-left:0;margin-top:0;width:49pt;height:29.65pt;z-index:25167155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2F8DCD73" w14:textId="6E0F7DFB" w:rsidR="005E5EE8" w:rsidRPr="005E5EE8" w:rsidRDefault="005E5EE8" w:rsidP="005E5EE8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5E5EE8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25225" w14:textId="2854D719" w:rsidR="001E732F" w:rsidRDefault="005E5EE8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9827474" wp14:editId="5D3E7F0D">
          <wp:simplePos x="0" y="0"/>
          <wp:positionH relativeFrom="column">
            <wp:posOffset>-914400</wp:posOffset>
          </wp:positionH>
          <wp:positionV relativeFrom="paragraph">
            <wp:posOffset>-4569788</wp:posOffset>
          </wp:positionV>
          <wp:extent cx="9224010" cy="5183505"/>
          <wp:effectExtent l="0" t="0" r="0" b="0"/>
          <wp:wrapNone/>
          <wp:docPr id="1516824439" name="Picture 3">
            <a:extLst xmlns:a="http://schemas.openxmlformats.org/drawingml/2006/main">
              <a:ext uri="{FF2B5EF4-FFF2-40B4-BE49-F238E27FC236}">
                <a16:creationId xmlns:a16="http://schemas.microsoft.com/office/drawing/2014/main" id="{57BAC394-C276-434C-9A72-FE8C494A8168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824439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24010" cy="518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0FA8" w14:textId="0DBFBBA5" w:rsidR="001E732F" w:rsidRDefault="005E5E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0F8E5C6C" wp14:editId="6959FCE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318107012" name="Text Box 4" descr="OFFICIAL">
                <a:extLst xmlns:a="http://schemas.openxmlformats.org/drawingml/2006/main">
                  <a:ext uri="{FF2B5EF4-FFF2-40B4-BE49-F238E27FC236}">
                    <a16:creationId xmlns:a16="http://schemas.microsoft.com/office/drawing/2014/main" id="{81903C09-1AC4-47EF-9290-63DF72D515EF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AB1BE3" w14:textId="0C59A1B2" w:rsidR="005E5EE8" w:rsidRPr="005E5EE8" w:rsidRDefault="005E5EE8" w:rsidP="005E5EE8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5E5EE8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8E5C6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OFFICIAL" style="position:absolute;margin-left:0;margin-top:0;width:49pt;height:29.65pt;z-index:25167052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wxhrUg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31AB1BE3" w14:textId="0C59A1B2" w:rsidR="005E5EE8" w:rsidRPr="005E5EE8" w:rsidRDefault="005E5EE8" w:rsidP="005E5EE8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5E5EE8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017C1" w14:textId="77777777" w:rsidR="00120A04" w:rsidRDefault="00120A04" w:rsidP="004D3243">
      <w:r>
        <w:separator/>
      </w:r>
    </w:p>
  </w:footnote>
  <w:footnote w:type="continuationSeparator" w:id="0">
    <w:p w14:paraId="3D42D098" w14:textId="77777777" w:rsidR="00120A04" w:rsidRDefault="00120A04" w:rsidP="004D3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943D" w14:textId="1C078277" w:rsidR="001E732F" w:rsidRDefault="005E5EE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6724D74F" wp14:editId="165085C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376555"/>
              <wp:effectExtent l="0" t="0" r="6350" b="4445"/>
              <wp:wrapNone/>
              <wp:docPr id="726175190" name="Text Box 2" descr="OFFICIAL">
                <a:extLst xmlns:a="http://schemas.openxmlformats.org/drawingml/2006/main">
                  <a:ext uri="{FF2B5EF4-FFF2-40B4-BE49-F238E27FC236}">
                    <a16:creationId xmlns:a16="http://schemas.microsoft.com/office/drawing/2014/main" id="{C8ED6E3F-CF27-404E-A430-F584D2D9CFB1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1FCDEC" w14:textId="142B98E6" w:rsidR="005E5EE8" w:rsidRPr="005E5EE8" w:rsidRDefault="005E5EE8" w:rsidP="005E5EE8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5E5EE8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4D7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6848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VpV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" filled="f" stroked="f">
              <v:textbox style="mso-fit-shape-to-text:t" inset="0,15pt,0,0">
                <w:txbxContent>
                  <w:p w14:paraId="391FCDEC" w14:textId="142B98E6" w:rsidR="005E5EE8" w:rsidRPr="005E5EE8" w:rsidRDefault="005E5EE8" w:rsidP="005E5EE8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5E5EE8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C1BB" w14:textId="751FE544" w:rsidR="001E732F" w:rsidRDefault="005E5EE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EE3AF2" wp14:editId="63AB5910">
          <wp:simplePos x="0" y="0"/>
          <wp:positionH relativeFrom="margin">
            <wp:posOffset>-914400</wp:posOffset>
          </wp:positionH>
          <wp:positionV relativeFrom="paragraph">
            <wp:posOffset>-449580</wp:posOffset>
          </wp:positionV>
          <wp:extent cx="3333750" cy="825500"/>
          <wp:effectExtent l="0" t="0" r="6350" b="0"/>
          <wp:wrapSquare wrapText="bothSides"/>
          <wp:docPr id="595345664" name="Picture 1" descr="A blue sign with white text">
            <a:extLst xmlns:a="http://schemas.openxmlformats.org/drawingml/2006/main">
              <a:ext uri="{FF2B5EF4-FFF2-40B4-BE49-F238E27FC236}">
                <a16:creationId xmlns:a16="http://schemas.microsoft.com/office/drawing/2014/main" id="{B37D587E-890E-475D-8473-BFA98F2A9D6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5345664" name="Picture 1" descr="A blue sign with white tex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750" cy="825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4A891" w14:textId="5B7F17CC" w:rsidR="001E732F" w:rsidRDefault="005E5EE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35C0DE7A" wp14:editId="2AEFF88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376555"/>
              <wp:effectExtent l="0" t="0" r="6350" b="4445"/>
              <wp:wrapNone/>
              <wp:docPr id="857739183" name="Text Box 1" descr="OFFICIAL">
                <a:extLst xmlns:a="http://schemas.openxmlformats.org/drawingml/2006/main">
                  <a:ext uri="{FF2B5EF4-FFF2-40B4-BE49-F238E27FC236}">
                    <a16:creationId xmlns:a16="http://schemas.microsoft.com/office/drawing/2014/main" id="{9EFE7EFC-1174-4E92-94A3-428F37216205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BD0A56" w14:textId="68425603" w:rsidR="005E5EE8" w:rsidRPr="005E5EE8" w:rsidRDefault="005E5EE8" w:rsidP="005E5EE8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5E5EE8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0DE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6745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" filled="f" stroked="f">
              <v:textbox style="mso-fit-shape-to-text:t" inset="0,15pt,0,0">
                <w:txbxContent>
                  <w:p w14:paraId="4DBD0A56" w14:textId="68425603" w:rsidR="005E5EE8" w:rsidRPr="005E5EE8" w:rsidRDefault="005E5EE8" w:rsidP="005E5EE8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5E5EE8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91"/>
    <w:rsid w:val="000165F6"/>
    <w:rsid w:val="000B6F2B"/>
    <w:rsid w:val="00120A04"/>
    <w:rsid w:val="00132A64"/>
    <w:rsid w:val="001E732F"/>
    <w:rsid w:val="0020398F"/>
    <w:rsid w:val="00214BC4"/>
    <w:rsid w:val="00280050"/>
    <w:rsid w:val="00282786"/>
    <w:rsid w:val="003326A8"/>
    <w:rsid w:val="003344D5"/>
    <w:rsid w:val="0034635C"/>
    <w:rsid w:val="0042780A"/>
    <w:rsid w:val="00476EFA"/>
    <w:rsid w:val="004B1437"/>
    <w:rsid w:val="004C2397"/>
    <w:rsid w:val="004D3243"/>
    <w:rsid w:val="004F5D17"/>
    <w:rsid w:val="00567D74"/>
    <w:rsid w:val="005E5EE8"/>
    <w:rsid w:val="00661FE6"/>
    <w:rsid w:val="00680D30"/>
    <w:rsid w:val="006A7465"/>
    <w:rsid w:val="006C529E"/>
    <w:rsid w:val="006F367A"/>
    <w:rsid w:val="007152EB"/>
    <w:rsid w:val="00780474"/>
    <w:rsid w:val="007808EE"/>
    <w:rsid w:val="007D677D"/>
    <w:rsid w:val="009319EB"/>
    <w:rsid w:val="009F09B2"/>
    <w:rsid w:val="009F57E8"/>
    <w:rsid w:val="00A64F91"/>
    <w:rsid w:val="00A91DFC"/>
    <w:rsid w:val="00AA06F6"/>
    <w:rsid w:val="00AE5F9A"/>
    <w:rsid w:val="00B203C9"/>
    <w:rsid w:val="00B74690"/>
    <w:rsid w:val="00BA6EC3"/>
    <w:rsid w:val="00BE12C1"/>
    <w:rsid w:val="00C322A8"/>
    <w:rsid w:val="00C56869"/>
    <w:rsid w:val="00D203B0"/>
    <w:rsid w:val="00D52468"/>
    <w:rsid w:val="00DB7132"/>
    <w:rsid w:val="00DB7B62"/>
    <w:rsid w:val="00DD1AC2"/>
    <w:rsid w:val="00DF4CF4"/>
    <w:rsid w:val="00E27C0B"/>
    <w:rsid w:val="00E663D2"/>
    <w:rsid w:val="00E778F5"/>
    <w:rsid w:val="00E9201B"/>
    <w:rsid w:val="00EE432C"/>
    <w:rsid w:val="00F14D6C"/>
    <w:rsid w:val="00F746C0"/>
    <w:rsid w:val="00F863AE"/>
    <w:rsid w:val="00FB16E6"/>
    <w:rsid w:val="00FF03B2"/>
    <w:rsid w:val="08F2DBFC"/>
    <w:rsid w:val="1016C209"/>
    <w:rsid w:val="3E7C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D37ED0"/>
  <w15:chartTrackingRefBased/>
  <w15:docId w15:val="{EC31CBE5-7B08-40AC-82F4-05A8664D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kern w:val="2"/>
        <w:szCs w:val="24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91"/>
    <w:pPr>
      <w:spacing w:after="0" w:line="240" w:lineRule="auto"/>
    </w:pPr>
    <w:rPr>
      <w:rFonts w:asciiTheme="minorHAnsi" w:hAnsiTheme="minorHAnsi" w:cstheme="minorBid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4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4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4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F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F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F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F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64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64F9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F9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F9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F9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F9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F9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F9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F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4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4F9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4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4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F9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4F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F91"/>
    <w:rPr>
      <w:rFonts w:asciiTheme="minorHAnsi" w:hAnsiTheme="minorHAnsi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A64F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F91"/>
    <w:rPr>
      <w:rFonts w:asciiTheme="minorHAnsi" w:hAnsiTheme="minorHAnsi" w:cstheme="minorBidi"/>
      <w:sz w:val="24"/>
    </w:rPr>
  </w:style>
  <w:style w:type="character" w:styleId="SubtleEmphasis">
    <w:name w:val="Subtle Emphasis"/>
    <w:basedOn w:val="DefaultParagraphFont"/>
    <w:uiPriority w:val="19"/>
    <w:qFormat/>
    <w:rsid w:val="005E5EE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0388fc-401a-4a6d-827c-bb000724cdfd" xsi:nil="true"/>
    <lcf76f155ced4ddcb4097134ff3c332f xmlns="2689ba16-9140-4dc8-92bb-1854388572e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FF93283CD29F479EE4C1A92E999686" ma:contentTypeVersion="15" ma:contentTypeDescription="Create a new document." ma:contentTypeScope="" ma:versionID="01846c88870905021ec819cf46e56b6a">
  <xsd:schema xmlns:xsd="http://www.w3.org/2001/XMLSchema" xmlns:xs="http://www.w3.org/2001/XMLSchema" xmlns:p="http://schemas.microsoft.com/office/2006/metadata/properties" xmlns:ns2="2689ba16-9140-4dc8-92bb-1854388572e7" xmlns:ns3="fd0388fc-401a-4a6d-827c-bb000724cdfd" targetNamespace="http://schemas.microsoft.com/office/2006/metadata/properties" ma:root="true" ma:fieldsID="21ca189af760ac5ac8ccf6dd54337eb6" ns2:_="" ns3:_="">
    <xsd:import namespace="2689ba16-9140-4dc8-92bb-1854388572e7"/>
    <xsd:import namespace="fd0388fc-401a-4a6d-827c-bb000724cd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89ba16-9140-4dc8-92bb-1854388572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388fc-401a-4a6d-827c-bb000724cd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6c5926d-51ed-421a-8e27-a01aa1e598ae}" ma:internalName="TaxCatchAll" ma:showField="CatchAllData" ma:web="fd0388fc-401a-4a6d-827c-bb000724cd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AA63B1-10A8-47FD-8254-41E4CB6B6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BA0F3-C74A-4CC5-84B0-BAB56ED62F1A}">
  <ds:schemaRefs>
    <ds:schemaRef ds:uri="http://schemas.microsoft.com/office/2006/metadata/properties"/>
    <ds:schemaRef ds:uri="http://schemas.microsoft.com/office/infopath/2007/PartnerControls"/>
    <ds:schemaRef ds:uri="fd0388fc-401a-4a6d-827c-bb000724cdfd"/>
    <ds:schemaRef ds:uri="2689ba16-9140-4dc8-92bb-1854388572e7"/>
  </ds:schemaRefs>
</ds:datastoreItem>
</file>

<file path=customXml/itemProps3.xml><?xml version="1.0" encoding="utf-8"?>
<ds:datastoreItem xmlns:ds="http://schemas.openxmlformats.org/officeDocument/2006/customXml" ds:itemID="{04CECD78-D5E9-457D-8DEF-648C6BE97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89ba16-9140-4dc8-92bb-1854388572e7"/>
    <ds:schemaRef ds:uri="fd0388fc-401a-4a6d-827c-bb000724cd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731</Words>
  <Characters>3870</Characters>
  <Application>Microsoft Office Word</Application>
  <DocSecurity>0</DocSecurity>
  <Lines>60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Delivering on the Declaration</vt:lpstr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Delivering on the Declaration</dc:title>
  <dc:subject>Making self-determination real in aged care</dc:subject>
  <dc:creator>Department of Health, Disability and Ageing</dc:creator>
  <cp:keywords>United Nations Declaration of the Rights of Indigenous Peoples; aged care; Aboriginal and Torres Strait Islander people</cp:keywords>
  <dc:description/>
  <cp:lastModifiedBy>NEWBERRY, Jacqui</cp:lastModifiedBy>
  <cp:revision>9</cp:revision>
  <dcterms:created xsi:type="dcterms:W3CDTF">2026-09-03T08:55:00Z</dcterms:created>
  <dcterms:modified xsi:type="dcterms:W3CDTF">2026-09-11T05:56:00Z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33200faf,2b488dd6,5e5c4ef0</vt:lpwstr>
  </property>
  <property fmtid="{D5CDD505-2E9C-101B-9397-08002B2CF9AE}" pid="3" name="ClassificationContentMarkingHeaderFontProps">
    <vt:lpwstr>#ff0000,12,Aptos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12f5ed84,4f365c23,69d45909</vt:lpwstr>
  </property>
  <property fmtid="{D5CDD505-2E9C-101B-9397-08002B2CF9AE}" pid="6" name="ClassificationContentMarkingFooterFontProps">
    <vt:lpwstr>#ff0000,12,Aptos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7cd3e8b9-ffed-43a8-b7f4-cc2fa0382d36_Enabled">
    <vt:lpwstr>true</vt:lpwstr>
  </property>
  <property fmtid="{D5CDD505-2E9C-101B-9397-08002B2CF9AE}" pid="9" name="MSIP_Label_7cd3e8b9-ffed-43a8-b7f4-cc2fa0382d36_SetDate">
    <vt:lpwstr>2026-09-03T09:08:40Z</vt:lpwstr>
  </property>
  <property fmtid="{D5CDD505-2E9C-101B-9397-08002B2CF9AE}" pid="10" name="MSIP_Label_7cd3e8b9-ffed-43a8-b7f4-cc2fa0382d36_Method">
    <vt:lpwstr>Privileged</vt:lpwstr>
  </property>
  <property fmtid="{D5CDD505-2E9C-101B-9397-08002B2CF9AE}" pid="11" name="MSIP_Label_7cd3e8b9-ffed-43a8-b7f4-cc2fa0382d36_Name">
    <vt:lpwstr>O</vt:lpwstr>
  </property>
  <property fmtid="{D5CDD505-2E9C-101B-9397-08002B2CF9AE}" pid="12" name="MSIP_Label_7cd3e8b9-ffed-43a8-b7f4-cc2fa0382d36_SiteId">
    <vt:lpwstr>34a3929c-73cf-4954-abfe-147dc3517892</vt:lpwstr>
  </property>
  <property fmtid="{D5CDD505-2E9C-101B-9397-08002B2CF9AE}" pid="13" name="MSIP_Label_7cd3e8b9-ffed-43a8-b7f4-cc2fa0382d36_ActionId">
    <vt:lpwstr>a7d71ae9-5b87-4821-a086-14f3b7d584be</vt:lpwstr>
  </property>
  <property fmtid="{D5CDD505-2E9C-101B-9397-08002B2CF9AE}" pid="14" name="MSIP_Label_7cd3e8b9-ffed-43a8-b7f4-cc2fa0382d36_ContentBits">
    <vt:lpwstr>3</vt:lpwstr>
  </property>
  <property fmtid="{D5CDD505-2E9C-101B-9397-08002B2CF9AE}" pid="15" name="MSIP_Label_7cd3e8b9-ffed-43a8-b7f4-cc2fa0382d36_Tag">
    <vt:lpwstr>10, 0, 1, 1</vt:lpwstr>
  </property>
  <property fmtid="{D5CDD505-2E9C-101B-9397-08002B2CF9AE}" pid="16" name="ContentTypeId">
    <vt:lpwstr>0x01010027FF93283CD29F479EE4C1A92E999686</vt:lpwstr>
  </property>
  <property fmtid="{D5CDD505-2E9C-101B-9397-08002B2CF9AE}" pid="17" name="docLang">
    <vt:lpwstr>en</vt:lpwstr>
  </property>
  <property fmtid="{D5CDD505-2E9C-101B-9397-08002B2CF9AE}" pid="18" name="MediaServiceImageTags">
    <vt:lpwstr/>
  </property>
</Properties>
</file>