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41C0" w14:textId="77777777" w:rsidR="0003478C" w:rsidRPr="0003478C" w:rsidRDefault="0003478C" w:rsidP="0003478C">
      <w:pPr>
        <w:widowControl w:val="0"/>
        <w:autoSpaceDE w:val="0"/>
        <w:autoSpaceDN w:val="0"/>
        <w:spacing w:before="360" w:after="80" w:line="204" w:lineRule="auto"/>
        <w:ind w:right="425"/>
        <w:contextualSpacing/>
        <w:jc w:val="center"/>
        <w:rPr>
          <w:rFonts w:ascii="Arial" w:eastAsia="Times New Roman" w:hAnsi="Arial" w:cs="Arial"/>
          <w:b/>
          <w:bCs/>
          <w:color w:val="0F4761"/>
          <w:spacing w:val="-10"/>
          <w:kern w:val="28"/>
          <w:sz w:val="56"/>
          <w:szCs w:val="56"/>
          <w:lang w:val="en-US"/>
        </w:rPr>
      </w:pPr>
      <w:r w:rsidRPr="0003478C">
        <w:rPr>
          <w:rFonts w:ascii="Arial" w:eastAsia="Times New Roman" w:hAnsi="Arial" w:cs="Arial"/>
          <w:b/>
          <w:bCs/>
          <w:color w:val="0F4761"/>
          <w:spacing w:val="-14"/>
          <w:kern w:val="28"/>
          <w:sz w:val="56"/>
          <w:szCs w:val="56"/>
          <w:lang w:val="en-US"/>
        </w:rPr>
        <w:t>BONDED</w:t>
      </w:r>
      <w:r w:rsidRPr="0003478C">
        <w:rPr>
          <w:rFonts w:ascii="Arial" w:eastAsia="Times New Roman" w:hAnsi="Arial" w:cs="Arial"/>
          <w:b/>
          <w:bCs/>
          <w:color w:val="0F4761"/>
          <w:spacing w:val="-29"/>
          <w:kern w:val="28"/>
          <w:sz w:val="56"/>
          <w:szCs w:val="56"/>
          <w:lang w:val="en-US"/>
        </w:rPr>
        <w:t xml:space="preserve"> </w:t>
      </w:r>
      <w:r w:rsidRPr="0003478C">
        <w:rPr>
          <w:rFonts w:ascii="Arial" w:eastAsia="Times New Roman" w:hAnsi="Arial" w:cs="Arial"/>
          <w:b/>
          <w:bCs/>
          <w:color w:val="0F4761"/>
          <w:spacing w:val="-14"/>
          <w:kern w:val="28"/>
          <w:sz w:val="56"/>
          <w:szCs w:val="56"/>
          <w:lang w:val="en-US"/>
        </w:rPr>
        <w:t>RETURN</w:t>
      </w:r>
      <w:r w:rsidRPr="0003478C">
        <w:rPr>
          <w:rFonts w:ascii="Arial" w:eastAsia="Times New Roman" w:hAnsi="Arial" w:cs="Arial"/>
          <w:b/>
          <w:bCs/>
          <w:color w:val="0F4761"/>
          <w:spacing w:val="-30"/>
          <w:kern w:val="28"/>
          <w:sz w:val="56"/>
          <w:szCs w:val="56"/>
          <w:lang w:val="en-US"/>
        </w:rPr>
        <w:t xml:space="preserve"> </w:t>
      </w:r>
      <w:r w:rsidRPr="0003478C">
        <w:rPr>
          <w:rFonts w:ascii="Arial" w:eastAsia="Times New Roman" w:hAnsi="Arial" w:cs="Arial"/>
          <w:b/>
          <w:bCs/>
          <w:color w:val="0F4761"/>
          <w:spacing w:val="-14"/>
          <w:kern w:val="28"/>
          <w:sz w:val="56"/>
          <w:szCs w:val="56"/>
          <w:lang w:val="en-US"/>
        </w:rPr>
        <w:t>OF</w:t>
      </w:r>
      <w:r w:rsidRPr="0003478C">
        <w:rPr>
          <w:rFonts w:ascii="Arial" w:eastAsia="Times New Roman" w:hAnsi="Arial" w:cs="Arial"/>
          <w:b/>
          <w:bCs/>
          <w:color w:val="0F4761"/>
          <w:spacing w:val="-27"/>
          <w:kern w:val="28"/>
          <w:sz w:val="56"/>
          <w:szCs w:val="56"/>
          <w:lang w:val="en-US"/>
        </w:rPr>
        <w:t xml:space="preserve"> </w:t>
      </w:r>
      <w:r w:rsidRPr="0003478C">
        <w:rPr>
          <w:rFonts w:ascii="Arial" w:eastAsia="Times New Roman" w:hAnsi="Arial" w:cs="Arial"/>
          <w:b/>
          <w:bCs/>
          <w:color w:val="0F4761"/>
          <w:spacing w:val="-14"/>
          <w:kern w:val="28"/>
          <w:sz w:val="56"/>
          <w:szCs w:val="56"/>
          <w:lang w:val="en-US"/>
        </w:rPr>
        <w:t xml:space="preserve">SERVICE </w:t>
      </w:r>
      <w:r w:rsidRPr="0003478C">
        <w:rPr>
          <w:rFonts w:ascii="Arial" w:eastAsia="Times New Roman" w:hAnsi="Arial" w:cs="Arial"/>
          <w:b/>
          <w:bCs/>
          <w:color w:val="0F4761"/>
          <w:spacing w:val="-10"/>
          <w:kern w:val="28"/>
          <w:sz w:val="56"/>
          <w:szCs w:val="56"/>
          <w:lang w:val="en-US"/>
        </w:rPr>
        <w:t>SYSTEM</w:t>
      </w:r>
      <w:r w:rsidRPr="0003478C">
        <w:rPr>
          <w:rFonts w:ascii="Arial" w:eastAsia="Times New Roman" w:hAnsi="Arial" w:cs="Arial"/>
          <w:b/>
          <w:bCs/>
          <w:color w:val="0F4761"/>
          <w:spacing w:val="-41"/>
          <w:kern w:val="28"/>
          <w:sz w:val="56"/>
          <w:szCs w:val="56"/>
          <w:lang w:val="en-US"/>
        </w:rPr>
        <w:t xml:space="preserve"> </w:t>
      </w:r>
      <w:r w:rsidRPr="0003478C">
        <w:rPr>
          <w:rFonts w:ascii="Arial" w:eastAsia="Times New Roman" w:hAnsi="Arial" w:cs="Arial"/>
          <w:b/>
          <w:bCs/>
          <w:color w:val="0F4761"/>
          <w:spacing w:val="-10"/>
          <w:kern w:val="28"/>
          <w:sz w:val="56"/>
          <w:szCs w:val="56"/>
          <w:lang w:val="en-US"/>
        </w:rPr>
        <w:t>(BROSS)</w:t>
      </w:r>
    </w:p>
    <w:p w14:paraId="79682CA0" w14:textId="6509232C" w:rsidR="0003478C" w:rsidRPr="0003478C" w:rsidRDefault="0003478C" w:rsidP="0003478C">
      <w:pPr>
        <w:widowControl w:val="0"/>
        <w:autoSpaceDE w:val="0"/>
        <w:autoSpaceDN w:val="0"/>
        <w:spacing w:before="4000" w:after="0" w:line="240" w:lineRule="auto"/>
        <w:ind w:right="425"/>
        <w:jc w:val="center"/>
        <w:rPr>
          <w:rFonts w:ascii="Arial" w:eastAsia="Calibri" w:hAnsi="Arial" w:cs="Arial"/>
          <w:b/>
          <w:smallCaps/>
          <w:color w:val="2E5395"/>
          <w:spacing w:val="-4"/>
          <w:sz w:val="52"/>
          <w:szCs w:val="52"/>
          <w:lang w:val="en-US"/>
        </w:rPr>
      </w:pPr>
      <w:r w:rsidRPr="0003478C">
        <w:rPr>
          <w:rFonts w:ascii="Arial" w:eastAsia="Calibri" w:hAnsi="Arial" w:cs="Arial"/>
          <w:b/>
          <w:smallCaps/>
          <w:color w:val="2E5395"/>
          <w:spacing w:val="-4"/>
          <w:sz w:val="52"/>
          <w:szCs w:val="52"/>
          <w:lang w:val="en-US"/>
        </w:rPr>
        <w:t>Guide</w:t>
      </w:r>
      <w:r>
        <w:rPr>
          <w:rFonts w:ascii="Arial" w:eastAsia="Calibri" w:hAnsi="Arial" w:cs="Arial"/>
          <w:b/>
          <w:smallCaps/>
          <w:color w:val="2E5395"/>
          <w:spacing w:val="-4"/>
          <w:sz w:val="52"/>
          <w:szCs w:val="52"/>
          <w:lang w:val="en-US"/>
        </w:rPr>
        <w:t xml:space="preserve"> for University Users</w:t>
      </w:r>
    </w:p>
    <w:p w14:paraId="213CC096" w14:textId="3C6E3943" w:rsidR="00FB579F" w:rsidRPr="00BB779E" w:rsidRDefault="00016FE3" w:rsidP="00FB579F">
      <w:pPr>
        <w:jc w:val="center"/>
        <w:rPr>
          <w:lang w:val="en-US"/>
        </w:rPr>
      </w:pPr>
      <w:r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>September</w:t>
      </w:r>
      <w:r w:rsidR="0003478C" w:rsidRPr="0003478C">
        <w:rPr>
          <w:rFonts w:ascii="Arial" w:eastAsia="Calibri" w:hAnsi="Arial" w:cs="Arial"/>
          <w:b/>
          <w:smallCaps/>
          <w:color w:val="2E5395"/>
          <w:sz w:val="52"/>
          <w:szCs w:val="52"/>
          <w:lang w:val="en-US"/>
        </w:rPr>
        <w:t xml:space="preserve"> 2026</w:t>
      </w:r>
    </w:p>
    <w:p w14:paraId="48CD2889" w14:textId="77777777" w:rsidR="00FB579F" w:rsidRDefault="00FB579F" w:rsidP="00FB579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>
        <w:br w:type="page"/>
      </w:r>
    </w:p>
    <w:sdt>
      <w:sdtPr>
        <w:rPr>
          <w:rFonts w:ascii="Times New Roman" w:eastAsiaTheme="minorEastAsia" w:hAnsi="Times New Roman" w:cs="Times New Roman"/>
          <w:color w:val="0F4761"/>
          <w:sz w:val="24"/>
          <w:szCs w:val="24"/>
          <w:lang w:val="en-AU"/>
        </w:rPr>
        <w:id w:val="-1262137003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color w:val="auto"/>
          <w:sz w:val="22"/>
          <w:szCs w:val="22"/>
        </w:rPr>
      </w:sdtEndPr>
      <w:sdtContent>
        <w:p w14:paraId="02E4C9CB" w14:textId="07B7B36F" w:rsidR="00FB579F" w:rsidRPr="0003478C" w:rsidRDefault="00FB579F" w:rsidP="00FB579F">
          <w:pPr>
            <w:pStyle w:val="TOCHeading"/>
            <w:rPr>
              <w:rFonts w:ascii="Aptos" w:hAnsi="Aptos"/>
              <w:color w:val="0F4761"/>
            </w:rPr>
          </w:pPr>
          <w:r w:rsidRPr="0003478C">
            <w:rPr>
              <w:rFonts w:ascii="Aptos" w:hAnsi="Aptos"/>
              <w:color w:val="0F4761"/>
            </w:rPr>
            <w:t>Contents</w:t>
          </w:r>
        </w:p>
        <w:p w14:paraId="1E1E2E31" w14:textId="77777777" w:rsidR="00FB579F" w:rsidRPr="00E1594F" w:rsidRDefault="00FB579F" w:rsidP="001755B9">
          <w:pPr>
            <w:pStyle w:val="TOC1"/>
            <w:rPr>
              <w:rFonts w:ascii="Aptos" w:hAnsi="Aptos"/>
            </w:rPr>
          </w:pPr>
        </w:p>
        <w:p w14:paraId="3C0E40F9" w14:textId="6D63ECEA" w:rsidR="00E1594F" w:rsidRDefault="00FB579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r w:rsidRPr="00E1594F">
            <w:rPr>
              <w:rFonts w:ascii="Aptos" w:hAnsi="Aptos"/>
            </w:rPr>
            <w:fldChar w:fldCharType="begin"/>
          </w:r>
          <w:r w:rsidRPr="00E1594F">
            <w:rPr>
              <w:rFonts w:ascii="Aptos" w:hAnsi="Aptos"/>
            </w:rPr>
            <w:instrText xml:space="preserve"> TOC \o "1-3" \h \z \u </w:instrText>
          </w:r>
          <w:r w:rsidRPr="00E1594F">
            <w:rPr>
              <w:rFonts w:ascii="Aptos" w:hAnsi="Aptos"/>
            </w:rPr>
            <w:fldChar w:fldCharType="separate"/>
          </w:r>
          <w:hyperlink w:anchor="_Toc239156225" w:history="1">
            <w:r w:rsidR="00E1594F" w:rsidRPr="00FF4C2E">
              <w:rPr>
                <w:rStyle w:val="Hyperlink"/>
                <w:rFonts w:ascii="Aptos" w:hAnsi="Aptos"/>
                <w:noProof/>
              </w:rPr>
              <w:t>Introduction</w:t>
            </w:r>
            <w:r w:rsidR="00E1594F">
              <w:rPr>
                <w:noProof/>
                <w:webHidden/>
              </w:rPr>
              <w:tab/>
            </w:r>
            <w:r w:rsidR="00E1594F">
              <w:rPr>
                <w:noProof/>
                <w:webHidden/>
              </w:rPr>
              <w:fldChar w:fldCharType="begin"/>
            </w:r>
            <w:r w:rsidR="00E1594F">
              <w:rPr>
                <w:noProof/>
                <w:webHidden/>
              </w:rPr>
              <w:instrText xml:space="preserve"> PAGEREF _Toc239156225 \h </w:instrText>
            </w:r>
            <w:r w:rsidR="00E1594F">
              <w:rPr>
                <w:noProof/>
                <w:webHidden/>
              </w:rPr>
            </w:r>
            <w:r w:rsidR="00E1594F">
              <w:rPr>
                <w:noProof/>
                <w:webHidden/>
              </w:rPr>
              <w:fldChar w:fldCharType="separate"/>
            </w:r>
            <w:r w:rsidR="00E1594F">
              <w:rPr>
                <w:noProof/>
                <w:webHidden/>
              </w:rPr>
              <w:t>3</w:t>
            </w:r>
            <w:r w:rsidR="00E1594F">
              <w:rPr>
                <w:noProof/>
                <w:webHidden/>
              </w:rPr>
              <w:fldChar w:fldCharType="end"/>
            </w:r>
          </w:hyperlink>
        </w:p>
        <w:p w14:paraId="09DF583E" w14:textId="562F76EC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26" w:history="1">
            <w:r w:rsidRPr="00FF4C2E">
              <w:rPr>
                <w:rStyle w:val="Hyperlink"/>
                <w:rFonts w:ascii="Aptos" w:hAnsi="Aptos"/>
                <w:noProof/>
              </w:rPr>
              <w:t>The Bonded Return of Service System (BRoSS)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48F673" w14:textId="6745EB20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27" w:history="1">
            <w:r w:rsidRPr="00FF4C2E">
              <w:rPr>
                <w:rStyle w:val="Hyperlink"/>
                <w:rFonts w:ascii="Aptos" w:hAnsi="Aptos"/>
                <w:noProof/>
              </w:rPr>
              <w:t>Important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36EE6" w14:textId="1E2418F3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28" w:history="1">
            <w:r w:rsidRPr="00FF4C2E">
              <w:rPr>
                <w:rStyle w:val="Hyperlink"/>
                <w:rFonts w:ascii="Aptos" w:hAnsi="Aptos"/>
                <w:noProof/>
              </w:rPr>
              <w:t>This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22E38" w14:textId="7F891FB8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29" w:history="1">
            <w:r w:rsidRPr="00FF4C2E">
              <w:rPr>
                <w:rStyle w:val="Hyperlink"/>
                <w:rFonts w:ascii="Aptos" w:hAnsi="Aptos"/>
                <w:noProof/>
              </w:rPr>
              <w:t>BRoSS Login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3EAD1" w14:textId="7C643089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0" w:history="1">
            <w:r w:rsidRPr="00FF4C2E">
              <w:rPr>
                <w:rStyle w:val="Hyperlink"/>
                <w:rFonts w:ascii="Aptos" w:hAnsi="Aptos"/>
                <w:noProof/>
              </w:rPr>
              <w:t>BRoSS Functionality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447E9" w14:textId="6355B3B0" w:rsidR="00E1594F" w:rsidRDefault="00E1594F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1" w:history="1">
            <w:r w:rsidRPr="00FF4C2E">
              <w:rPr>
                <w:rStyle w:val="Hyperlink"/>
                <w:rFonts w:ascii="Aptos" w:hAnsi="Aptos"/>
                <w:noProof/>
              </w:rPr>
              <w:t>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7BCBE" w14:textId="1C287A45" w:rsidR="00E1594F" w:rsidRDefault="00E1594F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2" w:history="1">
            <w:r w:rsidRPr="00FF4C2E">
              <w:rPr>
                <w:rStyle w:val="Hyperlink"/>
                <w:rFonts w:ascii="Aptos" w:hAnsi="Aptos"/>
                <w:noProof/>
              </w:rPr>
              <w:t>Add an Applicant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08BAF" w14:textId="617176B1" w:rsidR="00E1594F" w:rsidRDefault="00E1594F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3" w:history="1">
            <w:r w:rsidRPr="00FF4C2E">
              <w:rPr>
                <w:rStyle w:val="Hyperlink"/>
                <w:rFonts w:ascii="Aptos" w:hAnsi="Aptos"/>
                <w:noProof/>
              </w:rPr>
              <w:t>View the Full Participant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B7710" w14:textId="2520AB38" w:rsidR="00E1594F" w:rsidRDefault="00E1594F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4" w:history="1">
            <w:r w:rsidRPr="00FF4C2E">
              <w:rPr>
                <w:rStyle w:val="Hyperlink"/>
                <w:rFonts w:ascii="Aptos" w:hAnsi="Aptos"/>
                <w:noProof/>
              </w:rPr>
              <w:t>Expand Individual Records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38D62" w14:textId="72018FF6" w:rsidR="00E1594F" w:rsidRDefault="00E1594F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5" w:history="1">
            <w:r w:rsidRPr="00FF4C2E">
              <w:rPr>
                <w:rStyle w:val="Hyperlink"/>
                <w:rFonts w:ascii="Aptos" w:hAnsi="Aptos"/>
                <w:noProof/>
                <w:lang w:val="en-GB"/>
              </w:rPr>
              <w:t>Download Participant 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3E103" w14:textId="3AD7E572" w:rsidR="00E1594F" w:rsidRDefault="00E1594F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6" w:history="1">
            <w:r w:rsidRPr="00FF4C2E">
              <w:rPr>
                <w:rStyle w:val="Hyperlink"/>
                <w:rFonts w:ascii="Aptos" w:hAnsi="Aptos"/>
                <w:noProof/>
                <w:lang w:val="en-GB"/>
              </w:rPr>
              <w:t>Add a Note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C0608" w14:textId="58C7D200" w:rsidR="00E1594F" w:rsidRDefault="00E1594F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7" w:history="1">
            <w:r w:rsidRPr="00FF4C2E">
              <w:rPr>
                <w:rStyle w:val="Hyperlink"/>
                <w:rFonts w:ascii="Aptos" w:hAnsi="Aptos"/>
                <w:noProof/>
                <w:lang w:val="en-GB"/>
              </w:rPr>
              <w:t>Remove Applicant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047DB" w14:textId="4163109D" w:rsidR="00E1594F" w:rsidRDefault="00E1594F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8" w:history="1">
            <w:r w:rsidRPr="00FF4C2E">
              <w:rPr>
                <w:rStyle w:val="Hyperlink"/>
                <w:rFonts w:ascii="Aptos" w:hAnsi="Aptos"/>
                <w:noProof/>
              </w:rPr>
              <w:t>Search to Edit or View a Participant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18C93" w14:textId="44B61025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39" w:history="1">
            <w:r w:rsidRPr="00FF4C2E">
              <w:rPr>
                <w:rStyle w:val="Hyperlink"/>
                <w:rFonts w:ascii="Aptos" w:hAnsi="Aptos"/>
                <w:noProof/>
              </w:rPr>
              <w:t>Log 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CAD273" w14:textId="796FB259" w:rsidR="00E1594F" w:rsidRDefault="00E1594F">
          <w:pPr>
            <w:pStyle w:val="TOC1"/>
            <w:rPr>
              <w:rFonts w:eastAsiaTheme="minorEastAsia" w:cstheme="minorBidi"/>
              <w:noProof/>
              <w:kern w:val="2"/>
              <w:sz w:val="24"/>
              <w:lang w:eastAsia="en-AU"/>
              <w14:ligatures w14:val="standardContextual"/>
            </w:rPr>
          </w:pPr>
          <w:hyperlink w:anchor="_Toc239156240" w:history="1">
            <w:r w:rsidRPr="00FF4C2E">
              <w:rPr>
                <w:rStyle w:val="Hyperlink"/>
                <w:rFonts w:ascii="Aptos" w:hAnsi="Aptos"/>
                <w:noProof/>
              </w:rPr>
              <w:t>Additional information and assistance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_Toc239156240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3131BF" w14:textId="64F84098" w:rsidR="00FB579F" w:rsidRDefault="00FB579F" w:rsidP="00FB579F">
          <w:r w:rsidRPr="00E1594F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074E57D6" w14:textId="77777777" w:rsidR="00FB579F" w:rsidRDefault="00FB579F" w:rsidP="00FB579F">
      <w:r>
        <w:br w:type="page"/>
      </w:r>
    </w:p>
    <w:p w14:paraId="1D3DD252" w14:textId="77777777" w:rsidR="00FB579F" w:rsidRPr="00E1594F" w:rsidRDefault="00FB579F" w:rsidP="00FB579F">
      <w:pPr>
        <w:pStyle w:val="Heading1"/>
        <w:rPr>
          <w:rFonts w:ascii="Aptos" w:hAnsi="Aptos"/>
          <w:color w:val="0F4761"/>
        </w:rPr>
      </w:pPr>
      <w:bookmarkStart w:id="0" w:name="_Toc239156225"/>
      <w:r w:rsidRPr="00E1594F">
        <w:rPr>
          <w:rFonts w:ascii="Aptos" w:hAnsi="Aptos"/>
          <w:color w:val="0F4761"/>
        </w:rPr>
        <w:lastRenderedPageBreak/>
        <w:t>Introduction</w:t>
      </w:r>
      <w:bookmarkEnd w:id="0"/>
    </w:p>
    <w:p w14:paraId="7A01162D" w14:textId="50A54765" w:rsidR="0003149D" w:rsidRDefault="009D1A5E" w:rsidP="00016A2A">
      <w:pPr>
        <w:pStyle w:val="paragraph"/>
        <w:spacing w:before="0" w:beforeAutospacing="0" w:after="0" w:afterAutospacing="0"/>
        <w:textAlignment w:val="baseline"/>
        <w:rPr>
          <w:rFonts w:ascii="Aptos" w:eastAsiaTheme="majorEastAsia" w:hAnsi="Aptos" w:cstheme="majorBidi"/>
          <w:color w:val="0F4761"/>
          <w:sz w:val="32"/>
          <w:szCs w:val="32"/>
        </w:rPr>
      </w:pPr>
      <w:r w:rsidRPr="006F4BB5">
        <w:rPr>
          <w:rFonts w:ascii="Aptos" w:hAnsi="Aptos" w:cstheme="minorBidi"/>
          <w:sz w:val="22"/>
          <w:szCs w:val="22"/>
        </w:rPr>
        <w:t>Implemented</w:t>
      </w:r>
      <w:r w:rsidR="004D75AD" w:rsidRPr="006F4BB5">
        <w:rPr>
          <w:rFonts w:ascii="Aptos" w:hAnsi="Aptos" w:cstheme="minorBidi"/>
          <w:sz w:val="22"/>
          <w:szCs w:val="22"/>
        </w:rPr>
        <w:t xml:space="preserve"> in </w:t>
      </w:r>
      <w:r w:rsidR="00F076EF" w:rsidRPr="006F4BB5">
        <w:rPr>
          <w:rFonts w:ascii="Aptos" w:hAnsi="Aptos" w:cstheme="minorBidi"/>
          <w:sz w:val="22"/>
          <w:szCs w:val="22"/>
        </w:rPr>
        <w:t>2020, t</w:t>
      </w:r>
      <w:r w:rsidR="3BBF3E75" w:rsidRPr="00E1594F">
        <w:rPr>
          <w:rFonts w:ascii="Aptos" w:hAnsi="Aptos" w:cstheme="minorBidi"/>
          <w:sz w:val="22"/>
          <w:szCs w:val="22"/>
        </w:rPr>
        <w:t xml:space="preserve">he Bonded Medical Program (Program) </w:t>
      </w:r>
      <w:r w:rsidR="00173019" w:rsidRPr="00E1594F">
        <w:rPr>
          <w:rStyle w:val="normaltextrun"/>
          <w:rFonts w:ascii="Aptos" w:hAnsi="Aptos" w:cstheme="minorBidi"/>
          <w:sz w:val="22"/>
          <w:szCs w:val="22"/>
        </w:rPr>
        <w:t>help</w:t>
      </w:r>
      <w:r w:rsidR="00061DA8" w:rsidRPr="006F4BB5">
        <w:rPr>
          <w:rStyle w:val="normaltextrun"/>
          <w:rFonts w:ascii="Aptos" w:hAnsi="Aptos" w:cstheme="minorBidi"/>
          <w:sz w:val="22"/>
          <w:szCs w:val="22"/>
        </w:rPr>
        <w:t>s</w:t>
      </w:r>
      <w:r w:rsidR="00173019" w:rsidRPr="00E1594F">
        <w:rPr>
          <w:rStyle w:val="normaltextrun"/>
          <w:rFonts w:ascii="Aptos" w:hAnsi="Aptos" w:cstheme="minorBidi"/>
          <w:sz w:val="22"/>
          <w:szCs w:val="22"/>
        </w:rPr>
        <w:t xml:space="preserve"> address the shortage of medical professionals in regional, rural, and remote areas of Australia. The Program provides a </w:t>
      </w:r>
      <w:r w:rsidR="004C0D01" w:rsidRPr="00E1594F">
        <w:rPr>
          <w:rStyle w:val="normaltextrun"/>
          <w:rFonts w:ascii="Aptos" w:hAnsi="Aptos" w:cstheme="minorBidi"/>
          <w:sz w:val="22"/>
          <w:szCs w:val="22"/>
        </w:rPr>
        <w:t>Commonwealth Support Place (</w:t>
      </w:r>
      <w:r w:rsidR="00173019" w:rsidRPr="00E1594F">
        <w:rPr>
          <w:rStyle w:val="normaltextrun"/>
          <w:rFonts w:ascii="Aptos" w:hAnsi="Aptos" w:cstheme="minorBidi"/>
          <w:sz w:val="22"/>
          <w:szCs w:val="22"/>
        </w:rPr>
        <w:t>CSP</w:t>
      </w:r>
      <w:r w:rsidR="004C0D01" w:rsidRPr="00E1594F">
        <w:rPr>
          <w:rStyle w:val="normaltextrun"/>
          <w:rFonts w:ascii="Aptos" w:hAnsi="Aptos" w:cstheme="minorBidi"/>
          <w:sz w:val="22"/>
          <w:szCs w:val="22"/>
        </w:rPr>
        <w:t>)</w:t>
      </w:r>
      <w:r w:rsidR="007E47DD" w:rsidRPr="00E1594F">
        <w:rPr>
          <w:rStyle w:val="normaltextrun"/>
          <w:rFonts w:ascii="Aptos" w:hAnsi="Aptos" w:cstheme="minorBidi"/>
          <w:sz w:val="22"/>
          <w:szCs w:val="22"/>
        </w:rPr>
        <w:t xml:space="preserve"> </w:t>
      </w:r>
      <w:r w:rsidR="00173019" w:rsidRPr="00E1594F">
        <w:rPr>
          <w:rStyle w:val="normaltextrun"/>
          <w:rFonts w:ascii="Aptos" w:hAnsi="Aptos" w:cstheme="minorBidi"/>
          <w:sz w:val="22"/>
          <w:szCs w:val="22"/>
        </w:rPr>
        <w:t>in a medical course at an Australian university in exchange for participants working in eligible locations after they graduate.</w:t>
      </w:r>
      <w:r w:rsidR="007E47DD" w:rsidRPr="00E1594F">
        <w:rPr>
          <w:rStyle w:val="eop"/>
          <w:rFonts w:ascii="Aptos" w:hAnsi="Aptos" w:cstheme="minorBidi"/>
          <w:sz w:val="22"/>
          <w:szCs w:val="22"/>
        </w:rPr>
        <w:t xml:space="preserve"> 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>On completion of the</w:t>
      </w:r>
      <w:r w:rsidR="003A0473" w:rsidRPr="00E1594F">
        <w:rPr>
          <w:rStyle w:val="normaltextrun"/>
          <w:rFonts w:ascii="Aptos" w:hAnsi="Aptos" w:cstheme="minorHAnsi"/>
          <w:sz w:val="22"/>
          <w:szCs w:val="22"/>
        </w:rPr>
        <w:t>ir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 xml:space="preserve"> medical course the participant commit</w:t>
      </w:r>
      <w:r w:rsidR="003A0473" w:rsidRPr="00E1594F">
        <w:rPr>
          <w:rStyle w:val="normaltextrun"/>
          <w:rFonts w:ascii="Aptos" w:hAnsi="Aptos" w:cstheme="minorHAnsi"/>
          <w:sz w:val="22"/>
          <w:szCs w:val="22"/>
        </w:rPr>
        <w:t>s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 xml:space="preserve"> to work</w:t>
      </w:r>
      <w:r w:rsidR="003A0473" w:rsidRPr="00E1594F">
        <w:rPr>
          <w:rStyle w:val="normaltextrun"/>
          <w:rFonts w:ascii="Aptos" w:hAnsi="Aptos" w:cstheme="minorHAnsi"/>
          <w:sz w:val="22"/>
          <w:szCs w:val="22"/>
        </w:rPr>
        <w:t>ing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 xml:space="preserve"> in an</w:t>
      </w:r>
      <w:r w:rsidR="003E10A3" w:rsidRPr="00E1594F">
        <w:rPr>
          <w:rStyle w:val="normaltextrun"/>
          <w:rFonts w:ascii="Arial" w:hAnsi="Arial" w:cs="Arial"/>
          <w:sz w:val="22"/>
          <w:szCs w:val="22"/>
        </w:rPr>
        <w:t> 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 xml:space="preserve">eligible </w:t>
      </w:r>
      <w:r w:rsidR="003638EB" w:rsidRPr="00E1594F">
        <w:rPr>
          <w:rStyle w:val="normaltextrun"/>
          <w:rFonts w:ascii="Aptos" w:hAnsi="Aptos" w:cstheme="minorHAnsi"/>
          <w:sz w:val="22"/>
          <w:szCs w:val="22"/>
        </w:rPr>
        <w:t>location</w:t>
      </w:r>
      <w:r w:rsidR="003E10A3" w:rsidRPr="00E1594F">
        <w:rPr>
          <w:rStyle w:val="normaltextrun"/>
          <w:rFonts w:ascii="Arial" w:hAnsi="Arial" w:cs="Arial"/>
          <w:sz w:val="22"/>
          <w:szCs w:val="22"/>
        </w:rPr>
        <w:t> 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 xml:space="preserve">for up to </w:t>
      </w:r>
      <w:r w:rsidR="006363D0" w:rsidRPr="00E1594F">
        <w:rPr>
          <w:rStyle w:val="normaltextrun"/>
          <w:rFonts w:ascii="Aptos" w:hAnsi="Aptos" w:cstheme="minorHAnsi"/>
          <w:sz w:val="22"/>
          <w:szCs w:val="22"/>
        </w:rPr>
        <w:t xml:space="preserve">156 weeks </w:t>
      </w:r>
      <w:r w:rsidR="003E10A3" w:rsidRPr="00E1594F">
        <w:rPr>
          <w:rStyle w:val="normaltextrun"/>
          <w:rFonts w:ascii="Aptos" w:hAnsi="Aptos" w:cstheme="minorHAnsi"/>
          <w:sz w:val="22"/>
          <w:szCs w:val="22"/>
        </w:rPr>
        <w:t>as part of their ‘Return of Service Obligation’ (RoSO) under the Program.</w:t>
      </w:r>
    </w:p>
    <w:p w14:paraId="70248F2F" w14:textId="15625FC7" w:rsidR="00FB579F" w:rsidRPr="00E1594F" w:rsidRDefault="007B31ED" w:rsidP="00FB579F">
      <w:pPr>
        <w:pStyle w:val="Heading1"/>
        <w:rPr>
          <w:rFonts w:ascii="Aptos" w:hAnsi="Aptos"/>
          <w:color w:val="0F4761"/>
        </w:rPr>
      </w:pPr>
      <w:bookmarkStart w:id="1" w:name="_Toc239156226"/>
      <w:r w:rsidRPr="00E1594F">
        <w:rPr>
          <w:rFonts w:ascii="Aptos" w:hAnsi="Aptos"/>
          <w:color w:val="0F4761"/>
        </w:rPr>
        <w:t>T</w:t>
      </w:r>
      <w:r w:rsidR="00FB579F" w:rsidRPr="00E1594F">
        <w:rPr>
          <w:rFonts w:ascii="Aptos" w:hAnsi="Aptos"/>
          <w:color w:val="0F4761"/>
        </w:rPr>
        <w:t>he Bonded Return of Service System</w:t>
      </w:r>
      <w:r w:rsidR="001F0CD4" w:rsidRPr="00E1594F">
        <w:rPr>
          <w:rFonts w:ascii="Aptos" w:hAnsi="Aptos"/>
          <w:color w:val="0F4761"/>
        </w:rPr>
        <w:t xml:space="preserve"> (BRoSS)</w:t>
      </w:r>
      <w:bookmarkEnd w:id="1"/>
    </w:p>
    <w:p w14:paraId="6A17D6D9" w14:textId="71A1C88E" w:rsidR="0096071D" w:rsidRPr="00E1594F" w:rsidRDefault="003A0473" w:rsidP="00085052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theme="minorBidi"/>
          <w:sz w:val="22"/>
          <w:szCs w:val="22"/>
        </w:rPr>
      </w:pPr>
      <w:r w:rsidRPr="00E1594F">
        <w:rPr>
          <w:rStyle w:val="normaltextrun"/>
          <w:rFonts w:ascii="Aptos" w:hAnsi="Aptos" w:cstheme="minorHAnsi"/>
          <w:sz w:val="22"/>
          <w:szCs w:val="22"/>
        </w:rPr>
        <w:t xml:space="preserve">To </w:t>
      </w:r>
      <w:r w:rsidRPr="00E1594F">
        <w:rPr>
          <w:rFonts w:ascii="Aptos" w:hAnsi="Aptos" w:cstheme="minorHAnsi"/>
          <w:sz w:val="22"/>
          <w:szCs w:val="22"/>
        </w:rPr>
        <w:t>support the Program, the Department of Health, Disability and Ageing (</w:t>
      </w:r>
      <w:r w:rsidR="00B917AD">
        <w:rPr>
          <w:rFonts w:ascii="Aptos" w:hAnsi="Aptos" w:cstheme="minorHAnsi"/>
          <w:sz w:val="22"/>
          <w:szCs w:val="22"/>
        </w:rPr>
        <w:t>d</w:t>
      </w:r>
      <w:r w:rsidR="00B917AD" w:rsidRPr="00E1594F">
        <w:rPr>
          <w:rFonts w:ascii="Aptos" w:hAnsi="Aptos" w:cstheme="minorHAnsi"/>
          <w:sz w:val="22"/>
          <w:szCs w:val="22"/>
        </w:rPr>
        <w:t>epartment</w:t>
      </w:r>
      <w:r w:rsidRPr="00E1594F">
        <w:rPr>
          <w:rFonts w:ascii="Aptos" w:hAnsi="Aptos" w:cstheme="minorHAnsi"/>
          <w:sz w:val="22"/>
          <w:szCs w:val="22"/>
        </w:rPr>
        <w:t xml:space="preserve">) </w:t>
      </w:r>
      <w:r w:rsidR="00B917AD">
        <w:rPr>
          <w:rFonts w:ascii="Aptos" w:hAnsi="Aptos" w:cstheme="minorHAnsi"/>
          <w:sz w:val="22"/>
          <w:szCs w:val="22"/>
        </w:rPr>
        <w:t>built</w:t>
      </w:r>
      <w:r w:rsidR="00B917AD" w:rsidRPr="00E1594F">
        <w:rPr>
          <w:rFonts w:ascii="Aptos" w:hAnsi="Aptos" w:cstheme="minorHAnsi"/>
          <w:sz w:val="22"/>
          <w:szCs w:val="22"/>
        </w:rPr>
        <w:t xml:space="preserve"> </w:t>
      </w:r>
      <w:r w:rsidR="0096071D" w:rsidRPr="00E1594F">
        <w:rPr>
          <w:rFonts w:ascii="Aptos" w:hAnsi="Aptos" w:cstheme="minorHAnsi"/>
          <w:sz w:val="22"/>
          <w:szCs w:val="22"/>
        </w:rPr>
        <w:t>BRoSS</w:t>
      </w:r>
      <w:r w:rsidRPr="00E1594F">
        <w:rPr>
          <w:rFonts w:ascii="Aptos" w:hAnsi="Aptos" w:cstheme="minorHAnsi"/>
          <w:sz w:val="22"/>
          <w:szCs w:val="22"/>
        </w:rPr>
        <w:t>, a</w:t>
      </w:r>
      <w:r w:rsidR="0096071D" w:rsidRPr="00E1594F">
        <w:rPr>
          <w:rFonts w:ascii="Aptos" w:hAnsi="Aptos" w:cstheme="minorHAnsi"/>
          <w:sz w:val="22"/>
          <w:szCs w:val="22"/>
        </w:rPr>
        <w:t xml:space="preserve"> </w:t>
      </w:r>
      <w:r w:rsidRPr="00E1594F">
        <w:rPr>
          <w:rFonts w:ascii="Aptos" w:hAnsi="Aptos" w:cstheme="minorHAnsi"/>
          <w:sz w:val="22"/>
          <w:szCs w:val="22"/>
        </w:rPr>
        <w:t>web</w:t>
      </w:r>
      <w:r w:rsidR="005F67C7" w:rsidRPr="00E1594F">
        <w:rPr>
          <w:rFonts w:ascii="Aptos" w:hAnsi="Aptos" w:cstheme="minorHAnsi"/>
          <w:sz w:val="22"/>
          <w:szCs w:val="22"/>
        </w:rPr>
        <w:t xml:space="preserve"> </w:t>
      </w:r>
      <w:r w:rsidR="0096071D" w:rsidRPr="00E1594F">
        <w:rPr>
          <w:rFonts w:ascii="Aptos" w:hAnsi="Aptos" w:cstheme="minorHAnsi"/>
          <w:sz w:val="22"/>
          <w:szCs w:val="22"/>
        </w:rPr>
        <w:t xml:space="preserve">portal, to assist Program participants, </w:t>
      </w:r>
      <w:r w:rsidR="00A72D13" w:rsidRPr="00E1594F">
        <w:rPr>
          <w:rFonts w:ascii="Aptos" w:hAnsi="Aptos" w:cstheme="minorHAnsi"/>
          <w:sz w:val="22"/>
          <w:szCs w:val="22"/>
        </w:rPr>
        <w:t>u</w:t>
      </w:r>
      <w:r w:rsidR="0096071D" w:rsidRPr="00E1594F">
        <w:rPr>
          <w:rFonts w:ascii="Aptos" w:hAnsi="Aptos" w:cstheme="minorHAnsi"/>
          <w:sz w:val="22"/>
          <w:szCs w:val="22"/>
        </w:rPr>
        <w:t>niversit</w:t>
      </w:r>
      <w:r w:rsidR="00A72D13" w:rsidRPr="00E1594F">
        <w:rPr>
          <w:rFonts w:ascii="Aptos" w:hAnsi="Aptos" w:cstheme="minorHAnsi"/>
          <w:sz w:val="22"/>
          <w:szCs w:val="22"/>
        </w:rPr>
        <w:t>y staff</w:t>
      </w:r>
      <w:r w:rsidR="0096071D" w:rsidRPr="00E1594F">
        <w:rPr>
          <w:rFonts w:ascii="Aptos" w:hAnsi="Aptos" w:cstheme="minorHAnsi"/>
          <w:sz w:val="22"/>
          <w:szCs w:val="22"/>
        </w:rPr>
        <w:t xml:space="preserve">, </w:t>
      </w:r>
      <w:r w:rsidR="00B917AD">
        <w:rPr>
          <w:rFonts w:ascii="Aptos" w:hAnsi="Aptos" w:cstheme="minorHAnsi"/>
          <w:sz w:val="22"/>
          <w:szCs w:val="22"/>
        </w:rPr>
        <w:t>and Rural Workforce Agencies</w:t>
      </w:r>
      <w:r w:rsidR="00B917AD">
        <w:rPr>
          <w:rFonts w:ascii="Aptos" w:hAnsi="Aptos" w:cstheme="minorBidi"/>
          <w:sz w:val="22"/>
          <w:szCs w:val="22"/>
        </w:rPr>
        <w:t xml:space="preserve"> to manage their obligations</w:t>
      </w:r>
      <w:r w:rsidR="0096071D" w:rsidRPr="00E1594F">
        <w:rPr>
          <w:rFonts w:ascii="Aptos" w:hAnsi="Aptos" w:cstheme="minorBidi"/>
          <w:sz w:val="22"/>
          <w:szCs w:val="22"/>
        </w:rPr>
        <w:t xml:space="preserve">. BRoSS allows </w:t>
      </w:r>
      <w:r w:rsidR="00A72D13" w:rsidRPr="00E1594F">
        <w:rPr>
          <w:rFonts w:ascii="Aptos" w:hAnsi="Aptos" w:cstheme="minorBidi"/>
          <w:sz w:val="22"/>
          <w:szCs w:val="22"/>
        </w:rPr>
        <w:t>a</w:t>
      </w:r>
      <w:r w:rsidR="0096071D" w:rsidRPr="00E1594F">
        <w:rPr>
          <w:rStyle w:val="normaltextrun"/>
          <w:rFonts w:ascii="Aptos" w:hAnsi="Aptos" w:cstheme="minorBidi"/>
          <w:sz w:val="22"/>
          <w:szCs w:val="22"/>
        </w:rPr>
        <w:t xml:space="preserve"> </w:t>
      </w:r>
      <w:r w:rsidR="0096071D" w:rsidRPr="00E1594F">
        <w:rPr>
          <w:rFonts w:ascii="Aptos" w:hAnsi="Aptos" w:cstheme="minorBidi"/>
          <w:sz w:val="22"/>
          <w:szCs w:val="22"/>
        </w:rPr>
        <w:t>Program participant</w:t>
      </w:r>
      <w:r w:rsidR="00016A2A">
        <w:rPr>
          <w:rFonts w:ascii="Aptos" w:hAnsi="Aptos" w:cstheme="minorBidi"/>
          <w:sz w:val="22"/>
          <w:szCs w:val="22"/>
        </w:rPr>
        <w:t xml:space="preserve"> to </w:t>
      </w:r>
      <w:r w:rsidR="009B514B">
        <w:rPr>
          <w:rFonts w:ascii="Aptos" w:hAnsi="Aptos" w:cstheme="minorBidi"/>
          <w:sz w:val="22"/>
          <w:szCs w:val="22"/>
        </w:rPr>
        <w:t>self-manage</w:t>
      </w:r>
      <w:r w:rsidR="00016A2A">
        <w:rPr>
          <w:rFonts w:ascii="Aptos" w:hAnsi="Aptos" w:cstheme="minorBidi"/>
          <w:sz w:val="22"/>
          <w:szCs w:val="22"/>
        </w:rPr>
        <w:t xml:space="preserve"> their </w:t>
      </w:r>
      <w:r w:rsidR="00B917AD">
        <w:rPr>
          <w:rFonts w:ascii="Aptos" w:hAnsi="Aptos" w:cstheme="minorBidi"/>
          <w:sz w:val="22"/>
          <w:szCs w:val="22"/>
        </w:rPr>
        <w:t>Return of Service Obligation (RoSO)</w:t>
      </w:r>
      <w:r w:rsidR="0096071D" w:rsidRPr="00E1594F">
        <w:rPr>
          <w:rFonts w:ascii="Aptos" w:hAnsi="Aptos" w:cstheme="minorBidi"/>
          <w:sz w:val="22"/>
          <w:szCs w:val="22"/>
        </w:rPr>
        <w:t>. T</w:t>
      </w:r>
      <w:r w:rsidR="0096071D" w:rsidRPr="00E1594F">
        <w:rPr>
          <w:rStyle w:val="normaltextrun"/>
          <w:rFonts w:ascii="Aptos" w:hAnsi="Aptos" w:cstheme="minorBidi"/>
          <w:sz w:val="22"/>
          <w:szCs w:val="22"/>
        </w:rPr>
        <w:t xml:space="preserve">he purpose of this manual is to aid the Universities in managing </w:t>
      </w:r>
      <w:r w:rsidR="0096071D" w:rsidRPr="00E1594F">
        <w:rPr>
          <w:rFonts w:ascii="Aptos" w:hAnsi="Aptos" w:cstheme="minorBidi"/>
          <w:sz w:val="22"/>
          <w:szCs w:val="22"/>
        </w:rPr>
        <w:t>their firm offer applicant lists (Bonded CSPs) and review student status’ through their medical course in BRoSS.</w:t>
      </w:r>
    </w:p>
    <w:p w14:paraId="445B39E0" w14:textId="77777777" w:rsidR="0096071D" w:rsidRPr="00E1594F" w:rsidRDefault="0096071D" w:rsidP="00085052">
      <w:pPr>
        <w:spacing w:after="0" w:line="240" w:lineRule="auto"/>
        <w:rPr>
          <w:rFonts w:ascii="Aptos" w:hAnsi="Aptos"/>
          <w:lang w:val="en-GB"/>
        </w:rPr>
      </w:pPr>
    </w:p>
    <w:p w14:paraId="794D6C22" w14:textId="7575B0B2" w:rsidR="00A72D13" w:rsidRPr="00E1594F" w:rsidRDefault="00A72D13" w:rsidP="00E1594F">
      <w:pPr>
        <w:spacing w:after="120"/>
        <w:rPr>
          <w:rFonts w:ascii="Aptos" w:hAnsi="Aptos" w:cs="Calibri"/>
          <w:color w:val="000000"/>
        </w:rPr>
      </w:pPr>
      <w:r w:rsidRPr="00E1594F">
        <w:rPr>
          <w:rFonts w:ascii="Aptos" w:hAnsi="Aptos" w:cs="Calibri"/>
          <w:color w:val="000000"/>
        </w:rPr>
        <w:t xml:space="preserve">University admission staff </w:t>
      </w:r>
      <w:r w:rsidR="00916FD6" w:rsidRPr="00E1594F">
        <w:rPr>
          <w:rFonts w:ascii="Aptos" w:hAnsi="Aptos" w:cs="Calibri"/>
          <w:color w:val="000000"/>
        </w:rPr>
        <w:t>managing Program</w:t>
      </w:r>
      <w:r w:rsidRPr="00E1594F">
        <w:rPr>
          <w:rFonts w:ascii="Aptos" w:hAnsi="Aptos" w:cs="Calibri"/>
          <w:color w:val="000000"/>
        </w:rPr>
        <w:t xml:space="preserve"> CSP applications will have secure BRoSS access to:</w:t>
      </w:r>
    </w:p>
    <w:p w14:paraId="14C5311E" w14:textId="7B268BF2" w:rsidR="00A72D13" w:rsidRPr="00E1594F" w:rsidRDefault="00A72D13" w:rsidP="00A72D13">
      <w:pPr>
        <w:pStyle w:val="ListParagraph"/>
        <w:numPr>
          <w:ilvl w:val="0"/>
          <w:numId w:val="15"/>
        </w:numPr>
        <w:ind w:left="660"/>
        <w:rPr>
          <w:rFonts w:ascii="Aptos" w:hAnsi="Aptos" w:cs="Calibri"/>
          <w:color w:val="000000"/>
        </w:rPr>
      </w:pPr>
      <w:r w:rsidRPr="00E1594F">
        <w:rPr>
          <w:rFonts w:ascii="Aptos" w:hAnsi="Aptos" w:cs="Calibri"/>
          <w:color w:val="000000"/>
        </w:rPr>
        <w:t>enter applicant contact details</w:t>
      </w:r>
    </w:p>
    <w:p w14:paraId="3895FD57" w14:textId="6697EFB6" w:rsidR="00A72D13" w:rsidRPr="00E1594F" w:rsidRDefault="00986659" w:rsidP="00A72D13">
      <w:pPr>
        <w:pStyle w:val="ListParagraph"/>
        <w:numPr>
          <w:ilvl w:val="0"/>
          <w:numId w:val="15"/>
        </w:numPr>
        <w:ind w:left="660"/>
        <w:rPr>
          <w:rFonts w:ascii="Aptos" w:hAnsi="Aptos" w:cs="Calibri"/>
          <w:color w:val="000000"/>
        </w:rPr>
      </w:pPr>
      <w:r>
        <w:rPr>
          <w:rFonts w:ascii="Aptos" w:hAnsi="Aptos" w:cs="Calibri"/>
          <w:color w:val="000000"/>
        </w:rPr>
        <w:t xml:space="preserve">review, monitor and update </w:t>
      </w:r>
      <w:r w:rsidR="00A72D13" w:rsidRPr="00E1594F">
        <w:rPr>
          <w:rFonts w:ascii="Aptos" w:hAnsi="Aptos" w:cs="Calibri"/>
          <w:color w:val="000000"/>
        </w:rPr>
        <w:t>their firm offer list</w:t>
      </w:r>
    </w:p>
    <w:p w14:paraId="5836F6B8" w14:textId="2A9D3639" w:rsidR="00A72D13" w:rsidRPr="00E1594F" w:rsidRDefault="00A72D13" w:rsidP="00A72D13">
      <w:pPr>
        <w:pStyle w:val="ListParagraph"/>
        <w:numPr>
          <w:ilvl w:val="0"/>
          <w:numId w:val="15"/>
        </w:numPr>
        <w:ind w:left="660"/>
        <w:rPr>
          <w:rFonts w:ascii="Aptos" w:hAnsi="Aptos" w:cs="Calibri"/>
          <w:color w:val="000000"/>
        </w:rPr>
      </w:pPr>
      <w:r w:rsidRPr="00E1594F">
        <w:rPr>
          <w:rFonts w:ascii="Aptos" w:hAnsi="Aptos" w:cs="Calibri"/>
          <w:color w:val="000000"/>
        </w:rPr>
        <w:t>track applicant status for acceptance of the Program’s Terms and Conditions</w:t>
      </w:r>
    </w:p>
    <w:p w14:paraId="34A858D2" w14:textId="491FFFCC" w:rsidR="00A72D13" w:rsidRPr="00E1594F" w:rsidRDefault="00A72D13" w:rsidP="00A72D13">
      <w:pPr>
        <w:pStyle w:val="ListParagraph"/>
        <w:numPr>
          <w:ilvl w:val="0"/>
          <w:numId w:val="15"/>
        </w:numPr>
        <w:ind w:left="660"/>
        <w:rPr>
          <w:rFonts w:ascii="Aptos" w:hAnsi="Aptos" w:cs="Calibri"/>
          <w:color w:val="000000"/>
        </w:rPr>
      </w:pPr>
      <w:r w:rsidRPr="00E1594F">
        <w:rPr>
          <w:rFonts w:ascii="Aptos" w:hAnsi="Aptos" w:cs="Calibri"/>
          <w:color w:val="000000"/>
        </w:rPr>
        <w:t>access resources to inform and support applicants</w:t>
      </w:r>
    </w:p>
    <w:p w14:paraId="1A5F1261" w14:textId="10A0B9DB" w:rsidR="00FB579F" w:rsidRPr="00E1594F" w:rsidRDefault="00FB579F" w:rsidP="00FB579F">
      <w:pPr>
        <w:pStyle w:val="Heading1"/>
        <w:rPr>
          <w:rFonts w:ascii="Aptos" w:hAnsi="Aptos"/>
          <w:color w:val="0F4761"/>
        </w:rPr>
      </w:pPr>
      <w:bookmarkStart w:id="2" w:name="_Important_Information"/>
      <w:bookmarkStart w:id="3" w:name="_Toc239156227"/>
      <w:bookmarkEnd w:id="2"/>
      <w:r w:rsidRPr="00E1594F">
        <w:rPr>
          <w:rFonts w:ascii="Aptos" w:hAnsi="Aptos"/>
          <w:color w:val="0F4761"/>
        </w:rPr>
        <w:t>Important Information</w:t>
      </w:r>
      <w:bookmarkEnd w:id="3"/>
    </w:p>
    <w:p w14:paraId="31E0D873" w14:textId="612A6C60" w:rsidR="00C174C0" w:rsidRPr="00E1594F" w:rsidRDefault="2A86570E" w:rsidP="00E1594F">
      <w:pPr>
        <w:pStyle w:val="NormalWeb"/>
        <w:spacing w:before="0" w:beforeAutospacing="0" w:after="120" w:afterAutospacing="0"/>
        <w:rPr>
          <w:rFonts w:ascii="Aptos" w:eastAsiaTheme="minorEastAsia" w:hAnsi="Aptos" w:cstheme="minorHAnsi"/>
          <w:sz w:val="22"/>
          <w:szCs w:val="22"/>
          <w:lang w:eastAsia="en-US"/>
        </w:rPr>
      </w:pPr>
      <w:r w:rsidRPr="00E1594F">
        <w:rPr>
          <w:rFonts w:ascii="Aptos" w:eastAsiaTheme="minorEastAsia" w:hAnsi="Aptos" w:cstheme="minorHAnsi"/>
          <w:sz w:val="22"/>
          <w:szCs w:val="22"/>
          <w:lang w:eastAsia="en-US"/>
        </w:rPr>
        <w:t xml:space="preserve">To access </w:t>
      </w:r>
      <w:r w:rsidR="5E096BCC" w:rsidRPr="00E1594F">
        <w:rPr>
          <w:rFonts w:ascii="Aptos" w:eastAsiaTheme="minorEastAsia" w:hAnsi="Aptos" w:cstheme="minorHAnsi"/>
          <w:sz w:val="22"/>
          <w:szCs w:val="22"/>
          <w:lang w:eastAsia="en-US"/>
        </w:rPr>
        <w:t>BRoSS,</w:t>
      </w:r>
      <w:r w:rsidR="77B71FC3" w:rsidRPr="00E1594F">
        <w:rPr>
          <w:rFonts w:ascii="Aptos" w:eastAsiaTheme="minorEastAsia" w:hAnsi="Aptos" w:cstheme="minorHAnsi"/>
          <w:sz w:val="22"/>
          <w:szCs w:val="22"/>
          <w:lang w:eastAsia="en-US"/>
        </w:rPr>
        <w:t xml:space="preserve"> </w:t>
      </w:r>
      <w:r w:rsidR="11963C4E" w:rsidRPr="00E1594F">
        <w:rPr>
          <w:rFonts w:ascii="Aptos" w:eastAsiaTheme="minorEastAsia" w:hAnsi="Aptos" w:cstheme="minorHAnsi"/>
          <w:sz w:val="22"/>
          <w:szCs w:val="22"/>
          <w:lang w:eastAsia="en-US"/>
        </w:rPr>
        <w:t xml:space="preserve">you are required to </w:t>
      </w:r>
      <w:r w:rsidR="7D7EEFC0" w:rsidRPr="00E1594F">
        <w:rPr>
          <w:rFonts w:ascii="Aptos" w:eastAsiaTheme="minorEastAsia" w:hAnsi="Aptos" w:cstheme="minorHAnsi"/>
          <w:sz w:val="22"/>
          <w:szCs w:val="22"/>
          <w:lang w:eastAsia="en-US"/>
        </w:rPr>
        <w:t>have a</w:t>
      </w:r>
      <w:r w:rsidR="5E096BCC" w:rsidRPr="00E1594F">
        <w:rPr>
          <w:rFonts w:ascii="Aptos" w:eastAsiaTheme="minorEastAsia" w:hAnsi="Aptos" w:cstheme="minorHAnsi"/>
          <w:sz w:val="22"/>
          <w:szCs w:val="22"/>
          <w:lang w:eastAsia="en-US"/>
        </w:rPr>
        <w:t xml:space="preserve"> </w:t>
      </w:r>
      <w:hyperlink r:id="rId11" w:history="1">
        <w:proofErr w:type="spellStart"/>
        <w:r w:rsidR="5E096BCC" w:rsidRPr="00E1594F">
          <w:rPr>
            <w:rStyle w:val="Hyperlink"/>
            <w:rFonts w:ascii="Aptos" w:hAnsi="Aptos" w:cstheme="minorHAnsi"/>
            <w:sz w:val="22"/>
            <w:szCs w:val="22"/>
          </w:rPr>
          <w:t>myID</w:t>
        </w:r>
        <w:proofErr w:type="spellEnd"/>
        <w:r w:rsidR="5C018792" w:rsidRPr="00E1594F">
          <w:rPr>
            <w:rFonts w:ascii="Aptos" w:eastAsiaTheme="minorEastAsia" w:hAnsi="Aptos" w:cstheme="minorHAnsi"/>
            <w:sz w:val="22"/>
            <w:szCs w:val="22"/>
            <w:lang w:eastAsia="en-US"/>
          </w:rPr>
          <w:t xml:space="preserve"> logi</w:t>
        </w:r>
        <w:r w:rsidR="70838CD1" w:rsidRPr="00E1594F">
          <w:rPr>
            <w:rFonts w:ascii="Aptos" w:eastAsiaTheme="minorEastAsia" w:hAnsi="Aptos" w:cstheme="minorHAnsi"/>
            <w:sz w:val="22"/>
            <w:szCs w:val="22"/>
            <w:lang w:eastAsia="en-US"/>
          </w:rPr>
          <w:t>n</w:t>
        </w:r>
        <w:r w:rsidR="70838CD1" w:rsidRPr="00E1594F">
          <w:rPr>
            <w:rFonts w:ascii="Aptos" w:hAnsi="Aptos" w:cstheme="minorHAnsi"/>
            <w:color w:val="313131"/>
            <w:sz w:val="22"/>
            <w:szCs w:val="22"/>
          </w:rPr>
          <w:t>.</w:t>
        </w:r>
      </w:hyperlink>
      <w:r w:rsidR="5E096BCC" w:rsidRPr="00E1594F">
        <w:rPr>
          <w:rFonts w:ascii="Aptos" w:hAnsi="Aptos" w:cstheme="minorHAnsi"/>
          <w:color w:val="313131"/>
          <w:sz w:val="22"/>
          <w:szCs w:val="22"/>
        </w:rPr>
        <w:t xml:space="preserve"> </w:t>
      </w:r>
    </w:p>
    <w:p w14:paraId="28656961" w14:textId="59F2C2F5" w:rsidR="003157BB" w:rsidRPr="00E1594F" w:rsidRDefault="00FB579F" w:rsidP="00E1594F">
      <w:pPr>
        <w:numPr>
          <w:ilvl w:val="0"/>
          <w:numId w:val="2"/>
        </w:numPr>
        <w:shd w:val="clear" w:color="auto" w:fill="FFFFFF"/>
        <w:spacing w:after="120" w:line="240" w:lineRule="auto"/>
        <w:ind w:left="658" w:hanging="357"/>
        <w:rPr>
          <w:rFonts w:ascii="Aptos" w:hAnsi="Aptos" w:cstheme="minorHAnsi"/>
          <w:szCs w:val="22"/>
        </w:rPr>
      </w:pPr>
      <w:hyperlink r:id="rId12" w:history="1">
        <w:proofErr w:type="spellStart"/>
        <w:r w:rsidRPr="00E1594F">
          <w:rPr>
            <w:rStyle w:val="Hyperlink"/>
            <w:rFonts w:ascii="Aptos" w:hAnsi="Aptos" w:cstheme="minorHAnsi"/>
            <w:szCs w:val="22"/>
          </w:rPr>
          <w:t>myID</w:t>
        </w:r>
        <w:proofErr w:type="spellEnd"/>
      </w:hyperlink>
      <w:r w:rsidRPr="00E1594F">
        <w:rPr>
          <w:rFonts w:ascii="Aptos" w:hAnsi="Aptos" w:cstheme="minorHAnsi"/>
          <w:color w:val="313131"/>
          <w:szCs w:val="22"/>
        </w:rPr>
        <w:t xml:space="preserve"> </w:t>
      </w:r>
      <w:r w:rsidRPr="00E1594F">
        <w:rPr>
          <w:rFonts w:ascii="Aptos" w:hAnsi="Aptos" w:cstheme="minorHAnsi"/>
          <w:szCs w:val="22"/>
        </w:rPr>
        <w:t xml:space="preserve">– an app you </w:t>
      </w:r>
      <w:r w:rsidR="00C174C0" w:rsidRPr="00E1594F">
        <w:rPr>
          <w:rFonts w:ascii="Aptos" w:hAnsi="Aptos" w:cstheme="minorHAnsi"/>
          <w:szCs w:val="22"/>
        </w:rPr>
        <w:t xml:space="preserve">can </w:t>
      </w:r>
      <w:r w:rsidRPr="00E1594F">
        <w:rPr>
          <w:rFonts w:ascii="Aptos" w:hAnsi="Aptos" w:cstheme="minorHAnsi"/>
          <w:szCs w:val="22"/>
        </w:rPr>
        <w:t>download to your smart device</w:t>
      </w:r>
      <w:r w:rsidR="00C174C0" w:rsidRPr="00E1594F">
        <w:rPr>
          <w:rFonts w:ascii="Aptos" w:hAnsi="Aptos" w:cstheme="minorHAnsi"/>
          <w:szCs w:val="22"/>
        </w:rPr>
        <w:t xml:space="preserve"> or access online</w:t>
      </w:r>
      <w:r w:rsidRPr="00E1594F">
        <w:rPr>
          <w:rFonts w:ascii="Aptos" w:hAnsi="Aptos" w:cstheme="minorHAnsi"/>
          <w:szCs w:val="22"/>
        </w:rPr>
        <w:t xml:space="preserve"> </w:t>
      </w:r>
      <w:r w:rsidR="00B77CC1" w:rsidRPr="00E1594F">
        <w:rPr>
          <w:rFonts w:ascii="Aptos" w:hAnsi="Aptos" w:cstheme="minorHAnsi"/>
          <w:szCs w:val="22"/>
        </w:rPr>
        <w:t>to v</w:t>
      </w:r>
      <w:r w:rsidR="23D50412" w:rsidRPr="00E1594F">
        <w:rPr>
          <w:rFonts w:ascii="Aptos" w:hAnsi="Aptos" w:cstheme="minorHAnsi"/>
          <w:szCs w:val="22"/>
        </w:rPr>
        <w:t xml:space="preserve">erify your </w:t>
      </w:r>
      <w:r w:rsidR="64D0B913" w:rsidRPr="00E1594F">
        <w:rPr>
          <w:rFonts w:ascii="Aptos" w:hAnsi="Aptos" w:cstheme="minorHAnsi"/>
          <w:szCs w:val="22"/>
        </w:rPr>
        <w:t xml:space="preserve">identity </w:t>
      </w:r>
      <w:r w:rsidR="469C8EE9" w:rsidRPr="00E1594F">
        <w:rPr>
          <w:rFonts w:ascii="Aptos" w:hAnsi="Aptos" w:cstheme="minorHAnsi"/>
          <w:szCs w:val="22"/>
        </w:rPr>
        <w:t xml:space="preserve">when using government online services. </w:t>
      </w:r>
    </w:p>
    <w:p w14:paraId="5ED90294" w14:textId="7A9D4A53" w:rsidR="007D6180" w:rsidRPr="00E1594F" w:rsidRDefault="64D0B913" w:rsidP="00E1594F">
      <w:pPr>
        <w:shd w:val="clear" w:color="auto" w:fill="FFFFFF" w:themeFill="background1"/>
        <w:spacing w:after="120" w:line="240" w:lineRule="auto"/>
        <w:rPr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b/>
          <w:szCs w:val="22"/>
        </w:rPr>
        <w:t>Please note</w:t>
      </w:r>
      <w:r w:rsidRPr="00E1594F">
        <w:rPr>
          <w:rFonts w:ascii="Aptos" w:hAnsi="Aptos" w:cstheme="minorHAnsi"/>
          <w:szCs w:val="22"/>
        </w:rPr>
        <w:t xml:space="preserve">: </w:t>
      </w:r>
      <w:r w:rsidR="000805DF" w:rsidRPr="00E1594F">
        <w:rPr>
          <w:rFonts w:ascii="Aptos" w:hAnsi="Aptos" w:cstheme="minorHAnsi"/>
          <w:szCs w:val="22"/>
        </w:rPr>
        <w:t>a</w:t>
      </w:r>
      <w:r w:rsidR="00B77CC1" w:rsidRPr="00E1594F">
        <w:rPr>
          <w:rFonts w:ascii="Aptos" w:hAnsi="Aptos" w:cstheme="minorHAnsi"/>
          <w:szCs w:val="22"/>
        </w:rPr>
        <w:t xml:space="preserve"> </w:t>
      </w:r>
      <w:proofErr w:type="spellStart"/>
      <w:r w:rsidR="00C050F7" w:rsidRPr="00E1594F">
        <w:rPr>
          <w:rFonts w:ascii="Aptos" w:hAnsi="Aptos" w:cstheme="minorHAnsi"/>
          <w:szCs w:val="22"/>
        </w:rPr>
        <w:t>myID</w:t>
      </w:r>
      <w:proofErr w:type="spellEnd"/>
      <w:r w:rsidR="469C8EE9" w:rsidRPr="00E1594F">
        <w:rPr>
          <w:rFonts w:ascii="Aptos" w:hAnsi="Aptos" w:cstheme="minorHAnsi"/>
          <w:szCs w:val="22"/>
        </w:rPr>
        <w:t xml:space="preserve"> is different to a </w:t>
      </w:r>
      <w:proofErr w:type="spellStart"/>
      <w:r w:rsidR="469C8EE9" w:rsidRPr="00E1594F">
        <w:rPr>
          <w:rFonts w:ascii="Aptos" w:hAnsi="Aptos" w:cstheme="minorHAnsi"/>
          <w:szCs w:val="22"/>
        </w:rPr>
        <w:t>myGov</w:t>
      </w:r>
      <w:proofErr w:type="spellEnd"/>
      <w:r w:rsidR="469C8EE9" w:rsidRPr="00E1594F">
        <w:rPr>
          <w:rFonts w:ascii="Aptos" w:hAnsi="Aptos" w:cstheme="minorHAnsi"/>
          <w:szCs w:val="22"/>
        </w:rPr>
        <w:t xml:space="preserve"> account (</w:t>
      </w:r>
      <w:hyperlink r:id="rId13" w:history="1">
        <w:r w:rsidR="009605DC" w:rsidRPr="00E1594F">
          <w:rPr>
            <w:rStyle w:val="Hyperlink"/>
            <w:rFonts w:ascii="Aptos" w:hAnsi="Aptos" w:cstheme="minorHAnsi"/>
            <w:szCs w:val="22"/>
          </w:rPr>
          <w:t>www.myid.gov.au</w:t>
        </w:r>
      </w:hyperlink>
      <w:r w:rsidR="469C8EE9" w:rsidRPr="00E1594F">
        <w:rPr>
          <w:rFonts w:ascii="Aptos" w:hAnsi="Aptos" w:cstheme="minorHAnsi"/>
          <w:szCs w:val="22"/>
        </w:rPr>
        <w:t>)</w:t>
      </w:r>
      <w:r w:rsidR="00B77CC1" w:rsidRPr="00E1594F">
        <w:rPr>
          <w:rFonts w:ascii="Aptos" w:hAnsi="Aptos" w:cstheme="minorHAnsi"/>
          <w:szCs w:val="22"/>
        </w:rPr>
        <w:t>.</w:t>
      </w:r>
      <w:r w:rsidR="20EFEB09" w:rsidRPr="00E1594F">
        <w:rPr>
          <w:rFonts w:ascii="Aptos" w:hAnsi="Aptos" w:cstheme="minorHAnsi"/>
          <w:szCs w:val="22"/>
        </w:rPr>
        <w:t xml:space="preserve"> </w:t>
      </w:r>
      <w:r w:rsidR="00E55263" w:rsidRPr="00E1594F">
        <w:rPr>
          <w:rFonts w:ascii="Aptos" w:hAnsi="Aptos" w:cstheme="minorHAnsi"/>
          <w:szCs w:val="22"/>
        </w:rPr>
        <w:t>A</w:t>
      </w:r>
      <w:r w:rsidR="0EFA5EE2" w:rsidRPr="00E1594F">
        <w:rPr>
          <w:rFonts w:ascii="Aptos" w:hAnsi="Aptos" w:cstheme="minorHAnsi"/>
          <w:szCs w:val="22"/>
        </w:rPr>
        <w:t xml:space="preserve">ccess needs to be </w:t>
      </w:r>
      <w:r w:rsidR="218B0F5B" w:rsidRPr="00E1594F">
        <w:rPr>
          <w:rFonts w:ascii="Aptos" w:hAnsi="Aptos" w:cstheme="minorHAnsi"/>
          <w:szCs w:val="22"/>
        </w:rPr>
        <w:t>arranged</w:t>
      </w:r>
      <w:r w:rsidR="0EFA5EE2" w:rsidRPr="00E1594F">
        <w:rPr>
          <w:rFonts w:ascii="Aptos" w:hAnsi="Aptos" w:cstheme="minorHAnsi"/>
          <w:szCs w:val="22"/>
        </w:rPr>
        <w:t xml:space="preserve"> via your </w:t>
      </w:r>
      <w:proofErr w:type="gramStart"/>
      <w:r w:rsidR="007D1D13" w:rsidRPr="00E1594F">
        <w:rPr>
          <w:rFonts w:ascii="Aptos" w:hAnsi="Aptos" w:cstheme="minorHAnsi"/>
          <w:szCs w:val="22"/>
        </w:rPr>
        <w:t>university</w:t>
      </w:r>
      <w:proofErr w:type="gramEnd"/>
      <w:r w:rsidR="0EFA5EE2" w:rsidRPr="00E1594F">
        <w:rPr>
          <w:rFonts w:ascii="Aptos" w:hAnsi="Aptos" w:cstheme="minorHAnsi"/>
          <w:szCs w:val="22"/>
        </w:rPr>
        <w:t xml:space="preserve"> </w:t>
      </w:r>
      <w:r w:rsidR="20EFEB09" w:rsidRPr="00E1594F">
        <w:rPr>
          <w:rFonts w:ascii="Aptos" w:hAnsi="Aptos" w:cstheme="minorHAnsi"/>
          <w:szCs w:val="22"/>
        </w:rPr>
        <w:t xml:space="preserve">and </w:t>
      </w:r>
      <w:r w:rsidR="00916FD6" w:rsidRPr="00E1594F">
        <w:rPr>
          <w:rFonts w:ascii="Aptos" w:hAnsi="Aptos" w:cstheme="minorHAnsi"/>
          <w:szCs w:val="22"/>
        </w:rPr>
        <w:t xml:space="preserve">regular </w:t>
      </w:r>
      <w:r w:rsidR="00600D7A" w:rsidRPr="00E1594F">
        <w:rPr>
          <w:rFonts w:ascii="Aptos" w:hAnsi="Aptos" w:cstheme="minorHAnsi"/>
          <w:szCs w:val="22"/>
        </w:rPr>
        <w:t>logins are required to</w:t>
      </w:r>
      <w:r w:rsidR="20EFEB09" w:rsidRPr="00E1594F">
        <w:rPr>
          <w:rFonts w:ascii="Aptos" w:hAnsi="Aptos" w:cstheme="minorHAnsi"/>
          <w:szCs w:val="22"/>
        </w:rPr>
        <w:t xml:space="preserve"> retain </w:t>
      </w:r>
      <w:r w:rsidR="000A3E3A" w:rsidRPr="00E1594F">
        <w:rPr>
          <w:rFonts w:ascii="Aptos" w:hAnsi="Aptos" w:cstheme="minorHAnsi"/>
          <w:szCs w:val="22"/>
        </w:rPr>
        <w:t xml:space="preserve">active </w:t>
      </w:r>
      <w:r w:rsidR="20EFEB09" w:rsidRPr="00E1594F">
        <w:rPr>
          <w:rFonts w:ascii="Aptos" w:hAnsi="Aptos" w:cstheme="minorHAnsi"/>
          <w:szCs w:val="22"/>
        </w:rPr>
        <w:t>access.</w:t>
      </w:r>
    </w:p>
    <w:p w14:paraId="1D38F305" w14:textId="7F393E45" w:rsidR="00156C4D" w:rsidRPr="00E1594F" w:rsidRDefault="00FB579F" w:rsidP="00E1594F">
      <w:pPr>
        <w:pStyle w:val="NormalWeb"/>
        <w:numPr>
          <w:ilvl w:val="0"/>
          <w:numId w:val="11"/>
        </w:numPr>
        <w:spacing w:before="0" w:beforeAutospacing="0" w:after="120" w:afterAutospacing="0"/>
        <w:ind w:left="658" w:hanging="357"/>
        <w:rPr>
          <w:rFonts w:ascii="Aptos" w:hAnsi="Aptos" w:cstheme="minorHAnsi"/>
          <w:b/>
          <w:szCs w:val="22"/>
        </w:rPr>
      </w:pPr>
      <w:hyperlink r:id="rId14" w:history="1">
        <w:r w:rsidRPr="00E1594F">
          <w:rPr>
            <w:rStyle w:val="Hyperlink"/>
            <w:rFonts w:ascii="Aptos" w:hAnsi="Aptos" w:cstheme="minorHAnsi"/>
            <w:sz w:val="22"/>
            <w:szCs w:val="22"/>
          </w:rPr>
          <w:t>Relationship Authorisation Manager (RAM)</w:t>
        </w:r>
      </w:hyperlink>
      <w:r w:rsidRPr="00E1594F">
        <w:rPr>
          <w:rFonts w:ascii="Aptos" w:hAnsi="Aptos" w:cstheme="minorHAnsi"/>
          <w:color w:val="313131"/>
          <w:sz w:val="22"/>
          <w:szCs w:val="22"/>
        </w:rPr>
        <w:t xml:space="preserve"> </w:t>
      </w:r>
      <w:r w:rsidRPr="00E1594F">
        <w:rPr>
          <w:rFonts w:ascii="Aptos" w:hAnsi="Aptos" w:cstheme="minorHAnsi"/>
          <w:sz w:val="22"/>
          <w:szCs w:val="22"/>
        </w:rPr>
        <w:t xml:space="preserve">– an authorisation service that allows you to act on behalf of a business or entity online when linked with your </w:t>
      </w:r>
      <w:proofErr w:type="spellStart"/>
      <w:r w:rsidRPr="00E1594F">
        <w:rPr>
          <w:rFonts w:ascii="Aptos" w:hAnsi="Aptos" w:cstheme="minorHAnsi"/>
          <w:sz w:val="22"/>
          <w:szCs w:val="22"/>
        </w:rPr>
        <w:t>myID</w:t>
      </w:r>
      <w:proofErr w:type="spellEnd"/>
      <w:r w:rsidRPr="00E1594F">
        <w:rPr>
          <w:rFonts w:ascii="Aptos" w:hAnsi="Aptos" w:cstheme="minorHAnsi"/>
          <w:sz w:val="22"/>
          <w:szCs w:val="22"/>
        </w:rPr>
        <w:t xml:space="preserve">. You'll use your </w:t>
      </w:r>
      <w:proofErr w:type="spellStart"/>
      <w:r w:rsidRPr="00E1594F">
        <w:rPr>
          <w:rFonts w:ascii="Aptos" w:hAnsi="Aptos" w:cstheme="minorHAnsi"/>
          <w:sz w:val="22"/>
          <w:szCs w:val="22"/>
        </w:rPr>
        <w:t>myID</w:t>
      </w:r>
      <w:proofErr w:type="spellEnd"/>
      <w:r w:rsidRPr="00E1594F">
        <w:rPr>
          <w:rFonts w:ascii="Aptos" w:hAnsi="Aptos" w:cstheme="minorHAnsi"/>
          <w:sz w:val="22"/>
          <w:szCs w:val="22"/>
        </w:rPr>
        <w:t xml:space="preserve"> to log in</w:t>
      </w:r>
      <w:r w:rsidR="00F702C1" w:rsidRPr="00E1594F">
        <w:rPr>
          <w:rStyle w:val="Hyperlink"/>
          <w:rFonts w:ascii="Aptos" w:hAnsi="Aptos" w:cstheme="minorHAnsi"/>
          <w:sz w:val="22"/>
          <w:szCs w:val="22"/>
        </w:rPr>
        <w:t xml:space="preserve"> </w:t>
      </w:r>
      <w:hyperlink r:id="rId15" w:history="1">
        <w:r w:rsidR="00D65076" w:rsidRPr="00E1594F">
          <w:rPr>
            <w:rStyle w:val="Hyperlink"/>
            <w:rFonts w:ascii="Aptos" w:hAnsi="Aptos" w:cstheme="minorHAnsi"/>
            <w:sz w:val="22"/>
            <w:szCs w:val="22"/>
          </w:rPr>
          <w:t>https://info.authorisationmanager.gov.au/</w:t>
        </w:r>
      </w:hyperlink>
    </w:p>
    <w:p w14:paraId="375C6968" w14:textId="5316654C" w:rsidR="00FB579F" w:rsidRPr="00E1594F" w:rsidRDefault="00FB579F" w:rsidP="00E1594F">
      <w:pPr>
        <w:spacing w:after="120" w:line="240" w:lineRule="auto"/>
        <w:rPr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b/>
          <w:szCs w:val="22"/>
        </w:rPr>
        <w:t>Further information is available at</w:t>
      </w:r>
      <w:r w:rsidRPr="00E1594F">
        <w:rPr>
          <w:rFonts w:ascii="Aptos" w:hAnsi="Aptos" w:cstheme="minorHAnsi"/>
          <w:szCs w:val="22"/>
        </w:rPr>
        <w:t>:</w:t>
      </w:r>
    </w:p>
    <w:p w14:paraId="6F447B24" w14:textId="5216E177" w:rsidR="00FB579F" w:rsidRPr="00E1594F" w:rsidRDefault="00FB579F" w:rsidP="00E1594F">
      <w:pPr>
        <w:pStyle w:val="ListParagraph"/>
        <w:numPr>
          <w:ilvl w:val="2"/>
          <w:numId w:val="11"/>
        </w:numPr>
        <w:spacing w:after="0" w:line="240" w:lineRule="auto"/>
        <w:ind w:left="658" w:hanging="357"/>
        <w:rPr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szCs w:val="22"/>
        </w:rPr>
        <w:t xml:space="preserve">how to set up a Strong identity strength at </w:t>
      </w:r>
      <w:hyperlink r:id="rId16" w:history="1">
        <w:r w:rsidR="009605DC" w:rsidRPr="00E1594F">
          <w:rPr>
            <w:rStyle w:val="Hyperlink"/>
            <w:rFonts w:ascii="Aptos" w:hAnsi="Aptos" w:cstheme="minorHAnsi"/>
            <w:szCs w:val="22"/>
          </w:rPr>
          <w:t>www.myid.gov.au/setup</w:t>
        </w:r>
      </w:hyperlink>
    </w:p>
    <w:p w14:paraId="31351568" w14:textId="52D46A92" w:rsidR="00FB579F" w:rsidRPr="00E1594F" w:rsidRDefault="00FB579F" w:rsidP="00E1594F">
      <w:pPr>
        <w:pStyle w:val="ListParagraph"/>
        <w:numPr>
          <w:ilvl w:val="2"/>
          <w:numId w:val="11"/>
        </w:numPr>
        <w:spacing w:after="120" w:line="240" w:lineRule="auto"/>
        <w:ind w:left="658" w:hanging="357"/>
        <w:contextualSpacing w:val="0"/>
        <w:rPr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szCs w:val="22"/>
        </w:rPr>
        <w:t xml:space="preserve">the new set up process for existing users at </w:t>
      </w:r>
      <w:hyperlink r:id="rId17" w:history="1">
        <w:r w:rsidR="000C28AF" w:rsidRPr="00E1594F">
          <w:rPr>
            <w:rStyle w:val="Hyperlink"/>
            <w:rFonts w:ascii="Aptos" w:hAnsi="Aptos" w:cstheme="minorHAnsi"/>
            <w:szCs w:val="22"/>
          </w:rPr>
          <w:t>www.myid.gov.au/help-managing-your-myid</w:t>
        </w:r>
      </w:hyperlink>
    </w:p>
    <w:p w14:paraId="696C67D4" w14:textId="688D5AD1" w:rsidR="00FB579F" w:rsidRPr="00E1594F" w:rsidRDefault="00FB579F" w:rsidP="00085052">
      <w:pPr>
        <w:spacing w:after="0" w:line="240" w:lineRule="auto"/>
        <w:rPr>
          <w:rStyle w:val="Hyperlink"/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szCs w:val="22"/>
        </w:rPr>
        <w:t xml:space="preserve">For additional details on these digital authentication services, please refer to the following website: </w:t>
      </w:r>
      <w:hyperlink r:id="rId18" w:history="1">
        <w:r w:rsidRPr="00E1594F">
          <w:rPr>
            <w:rStyle w:val="Hyperlink"/>
            <w:rFonts w:ascii="Aptos" w:hAnsi="Aptos" w:cstheme="minorHAnsi"/>
            <w:szCs w:val="22"/>
          </w:rPr>
          <w:t>https://www.abr.gov.au/auskey/your-auskey-replacement</w:t>
        </w:r>
      </w:hyperlink>
      <w:r w:rsidRPr="00E1594F">
        <w:rPr>
          <w:rStyle w:val="Hyperlink"/>
          <w:rFonts w:ascii="Aptos" w:hAnsi="Aptos" w:cstheme="minorHAnsi"/>
          <w:szCs w:val="22"/>
        </w:rPr>
        <w:t>.</w:t>
      </w:r>
    </w:p>
    <w:p w14:paraId="5F65B91D" w14:textId="77777777" w:rsidR="00FB579F" w:rsidRPr="00E1594F" w:rsidRDefault="00FB579F" w:rsidP="00FB579F">
      <w:pPr>
        <w:pStyle w:val="Heading1"/>
        <w:rPr>
          <w:rFonts w:ascii="Aptos" w:hAnsi="Aptos"/>
          <w:color w:val="0F4761"/>
        </w:rPr>
      </w:pPr>
      <w:bookmarkStart w:id="4" w:name="_Toc239156228"/>
      <w:r w:rsidRPr="00E1594F">
        <w:rPr>
          <w:rFonts w:ascii="Aptos" w:hAnsi="Aptos"/>
          <w:color w:val="0F4761"/>
        </w:rPr>
        <w:t>This Guide</w:t>
      </w:r>
      <w:bookmarkEnd w:id="4"/>
    </w:p>
    <w:p w14:paraId="5C7B7B14" w14:textId="3A0942CC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 xml:space="preserve">This Guide will assist University admission staff to access and </w:t>
      </w:r>
      <w:r w:rsidR="00B8758B">
        <w:rPr>
          <w:rFonts w:ascii="Aptos" w:hAnsi="Aptos"/>
        </w:rPr>
        <w:t>navigate</w:t>
      </w:r>
      <w:r w:rsidRPr="00E1594F">
        <w:rPr>
          <w:rFonts w:ascii="Aptos" w:hAnsi="Aptos"/>
        </w:rPr>
        <w:t xml:space="preserve"> BRoSS. The Guide comprises </w:t>
      </w:r>
      <w:r w:rsidR="003676FB" w:rsidRPr="00E1594F">
        <w:rPr>
          <w:rFonts w:ascii="Aptos" w:hAnsi="Aptos"/>
        </w:rPr>
        <w:t xml:space="preserve">of </w:t>
      </w:r>
      <w:r w:rsidRPr="00E1594F">
        <w:rPr>
          <w:rFonts w:ascii="Aptos" w:hAnsi="Aptos"/>
        </w:rPr>
        <w:t>three sections:</w:t>
      </w:r>
    </w:p>
    <w:p w14:paraId="082D9D8A" w14:textId="7275EEEE" w:rsidR="00FB579F" w:rsidRPr="00E1594F" w:rsidRDefault="469C8EE9" w:rsidP="18233951">
      <w:pPr>
        <w:pStyle w:val="ListParagraph"/>
        <w:numPr>
          <w:ilvl w:val="0"/>
          <w:numId w:val="4"/>
        </w:numPr>
        <w:rPr>
          <w:rFonts w:ascii="Aptos" w:hAnsi="Aptos" w:cstheme="minorBidi"/>
        </w:rPr>
      </w:pPr>
      <w:hyperlink w:anchor="_1:_Registration">
        <w:r w:rsidRPr="00E1594F">
          <w:rPr>
            <w:rStyle w:val="Hyperlink"/>
            <w:rFonts w:ascii="Aptos" w:hAnsi="Aptos"/>
          </w:rPr>
          <w:t>Registration</w:t>
        </w:r>
      </w:hyperlink>
      <w:r w:rsidRPr="00E1594F">
        <w:rPr>
          <w:rFonts w:ascii="Aptos" w:hAnsi="Aptos"/>
        </w:rPr>
        <w:t xml:space="preserve"> – </w:t>
      </w:r>
      <w:r w:rsidR="2A20DD04" w:rsidRPr="00E1594F">
        <w:rPr>
          <w:rFonts w:ascii="Aptos" w:hAnsi="Aptos"/>
        </w:rPr>
        <w:t xml:space="preserve">This is the first step </w:t>
      </w:r>
      <w:r w:rsidR="7D77E9AC" w:rsidRPr="00E1594F">
        <w:rPr>
          <w:rFonts w:ascii="Aptos" w:hAnsi="Aptos"/>
        </w:rPr>
        <w:t xml:space="preserve">that allows </w:t>
      </w:r>
      <w:r w:rsidR="57C96AB7" w:rsidRPr="00E1594F">
        <w:rPr>
          <w:rFonts w:ascii="Aptos" w:hAnsi="Aptos"/>
        </w:rPr>
        <w:t xml:space="preserve">the </w:t>
      </w:r>
      <w:r w:rsidR="008C36F5" w:rsidRPr="00E1594F">
        <w:rPr>
          <w:rFonts w:ascii="Aptos" w:hAnsi="Aptos"/>
        </w:rPr>
        <w:t xml:space="preserve">university </w:t>
      </w:r>
      <w:r w:rsidR="57C96AB7" w:rsidRPr="00E1594F">
        <w:rPr>
          <w:rFonts w:ascii="Aptos" w:hAnsi="Aptos"/>
        </w:rPr>
        <w:t xml:space="preserve">user to register </w:t>
      </w:r>
      <w:r w:rsidR="2099EE20" w:rsidRPr="00E1594F">
        <w:rPr>
          <w:rFonts w:ascii="Aptos" w:hAnsi="Aptos"/>
        </w:rPr>
        <w:t>with</w:t>
      </w:r>
      <w:r w:rsidR="43D84408" w:rsidRPr="00E1594F">
        <w:rPr>
          <w:rFonts w:ascii="Aptos" w:hAnsi="Aptos"/>
        </w:rPr>
        <w:t xml:space="preserve"> the</w:t>
      </w:r>
      <w:r w:rsidR="5D0CAE92" w:rsidRPr="00E1594F">
        <w:rPr>
          <w:rFonts w:ascii="Aptos" w:hAnsi="Aptos"/>
        </w:rPr>
        <w:t xml:space="preserve"> Health </w:t>
      </w:r>
      <w:r w:rsidR="631781F3" w:rsidRPr="00E1594F">
        <w:rPr>
          <w:rFonts w:ascii="Aptos" w:hAnsi="Aptos"/>
        </w:rPr>
        <w:t>Data Portal</w:t>
      </w:r>
      <w:r w:rsidR="00A55816" w:rsidRPr="00E1594F">
        <w:rPr>
          <w:rFonts w:ascii="Aptos" w:hAnsi="Aptos"/>
        </w:rPr>
        <w:t xml:space="preserve"> and </w:t>
      </w:r>
      <w:r w:rsidR="00916FD6" w:rsidRPr="00E1594F">
        <w:rPr>
          <w:rFonts w:ascii="Aptos" w:hAnsi="Aptos"/>
        </w:rPr>
        <w:t>receive</w:t>
      </w:r>
      <w:r w:rsidR="000E292C" w:rsidRPr="00E1594F">
        <w:rPr>
          <w:rFonts w:ascii="Aptos" w:hAnsi="Aptos" w:cstheme="minorBidi"/>
        </w:rPr>
        <w:t xml:space="preserve"> access</w:t>
      </w:r>
      <w:r w:rsidR="48D02D8C" w:rsidRPr="00E1594F">
        <w:rPr>
          <w:rFonts w:ascii="Aptos" w:hAnsi="Aptos" w:cstheme="minorBidi"/>
        </w:rPr>
        <w:t xml:space="preserve"> to BRoSS</w:t>
      </w:r>
      <w:r w:rsidR="106BFA73" w:rsidRPr="00E1594F">
        <w:rPr>
          <w:rFonts w:ascii="Aptos" w:hAnsi="Aptos" w:cstheme="minorBidi"/>
        </w:rPr>
        <w:t>.</w:t>
      </w:r>
    </w:p>
    <w:p w14:paraId="5901607E" w14:textId="35A178AA" w:rsidR="00FB579F" w:rsidRPr="00E1594F" w:rsidRDefault="00FB579F" w:rsidP="00FB579F">
      <w:pPr>
        <w:pStyle w:val="ListParagraph"/>
        <w:numPr>
          <w:ilvl w:val="0"/>
          <w:numId w:val="4"/>
        </w:numPr>
        <w:rPr>
          <w:rFonts w:ascii="Aptos" w:hAnsi="Aptos" w:cstheme="minorHAnsi"/>
          <w:szCs w:val="22"/>
        </w:rPr>
      </w:pPr>
      <w:hyperlink w:anchor="_2:_BRoSS_Login" w:history="1">
        <w:r w:rsidRPr="00E1594F">
          <w:rPr>
            <w:rStyle w:val="Hyperlink"/>
            <w:rFonts w:ascii="Aptos" w:hAnsi="Aptos"/>
          </w:rPr>
          <w:t>BRoSS login</w:t>
        </w:r>
      </w:hyperlink>
      <w:r w:rsidRPr="00E1594F">
        <w:rPr>
          <w:rFonts w:ascii="Aptos" w:hAnsi="Aptos"/>
        </w:rPr>
        <w:t xml:space="preserve"> - </w:t>
      </w:r>
      <w:r w:rsidR="00A55816" w:rsidRPr="00E1594F">
        <w:rPr>
          <w:rFonts w:ascii="Aptos" w:hAnsi="Aptos"/>
        </w:rPr>
        <w:t>steps for logging in to BRoSS for the first time.</w:t>
      </w:r>
    </w:p>
    <w:p w14:paraId="24DFA5CE" w14:textId="60DFD5DB" w:rsidR="00FB579F" w:rsidRPr="00E1594F" w:rsidRDefault="00FB579F" w:rsidP="00FB579F">
      <w:pPr>
        <w:pStyle w:val="ListParagraph"/>
        <w:numPr>
          <w:ilvl w:val="0"/>
          <w:numId w:val="4"/>
        </w:numPr>
        <w:rPr>
          <w:rFonts w:ascii="Aptos" w:hAnsi="Aptos" w:cstheme="minorHAnsi"/>
          <w:szCs w:val="22"/>
        </w:rPr>
      </w:pPr>
      <w:hyperlink w:anchor="_3:_BRoSS_Functionality" w:history="1">
        <w:r w:rsidRPr="00E1594F">
          <w:rPr>
            <w:rStyle w:val="Hyperlink"/>
            <w:rFonts w:ascii="Aptos" w:hAnsi="Aptos" w:cstheme="minorHAnsi"/>
            <w:szCs w:val="22"/>
          </w:rPr>
          <w:t>BRoSS Functionality</w:t>
        </w:r>
      </w:hyperlink>
      <w:r w:rsidRPr="00E1594F">
        <w:rPr>
          <w:rFonts w:ascii="Aptos" w:hAnsi="Aptos" w:cstheme="minorHAnsi"/>
          <w:szCs w:val="22"/>
        </w:rPr>
        <w:t>:</w:t>
      </w:r>
    </w:p>
    <w:p w14:paraId="32E8961F" w14:textId="0855F16F" w:rsidR="00FB579F" w:rsidRPr="00E1594F" w:rsidRDefault="00FB579F" w:rsidP="00FB579F">
      <w:pPr>
        <w:pStyle w:val="ListParagraph"/>
        <w:numPr>
          <w:ilvl w:val="1"/>
          <w:numId w:val="4"/>
        </w:numPr>
        <w:rPr>
          <w:rFonts w:ascii="Aptos" w:hAnsi="Aptos" w:cstheme="minorHAnsi"/>
          <w:szCs w:val="22"/>
        </w:rPr>
      </w:pPr>
      <w:hyperlink w:anchor="_Guidance_1" w:history="1">
        <w:r w:rsidRPr="00E1594F">
          <w:rPr>
            <w:rStyle w:val="Hyperlink"/>
            <w:rFonts w:ascii="Aptos" w:hAnsi="Aptos" w:cstheme="minorHAnsi"/>
            <w:szCs w:val="22"/>
          </w:rPr>
          <w:t>Guidance</w:t>
        </w:r>
      </w:hyperlink>
    </w:p>
    <w:p w14:paraId="1FD3E547" w14:textId="2B991032" w:rsidR="00FB579F" w:rsidRPr="00E1594F" w:rsidRDefault="00FB579F" w:rsidP="00FB579F">
      <w:pPr>
        <w:pStyle w:val="ListParagraph"/>
        <w:numPr>
          <w:ilvl w:val="1"/>
          <w:numId w:val="4"/>
        </w:numPr>
        <w:rPr>
          <w:rFonts w:ascii="Aptos" w:hAnsi="Aptos" w:cstheme="minorHAnsi"/>
          <w:szCs w:val="22"/>
        </w:rPr>
      </w:pPr>
      <w:hyperlink w:anchor="_Add_an_Applicant" w:history="1">
        <w:r w:rsidRPr="00E1594F">
          <w:rPr>
            <w:rStyle w:val="Hyperlink"/>
            <w:rFonts w:ascii="Aptos" w:hAnsi="Aptos" w:cstheme="minorHAnsi"/>
            <w:szCs w:val="22"/>
          </w:rPr>
          <w:t>Add an applicant</w:t>
        </w:r>
      </w:hyperlink>
    </w:p>
    <w:p w14:paraId="1F0F893F" w14:textId="0F137D0A" w:rsidR="00FB579F" w:rsidRPr="00E1594F" w:rsidRDefault="00FB579F" w:rsidP="00FB579F">
      <w:pPr>
        <w:pStyle w:val="ListParagraph"/>
        <w:numPr>
          <w:ilvl w:val="1"/>
          <w:numId w:val="4"/>
        </w:numPr>
        <w:rPr>
          <w:rFonts w:ascii="Aptos" w:hAnsi="Aptos" w:cstheme="minorHAnsi"/>
          <w:szCs w:val="22"/>
        </w:rPr>
      </w:pPr>
      <w:hyperlink w:anchor="_View_the_full" w:history="1">
        <w:r w:rsidRPr="00E1594F">
          <w:rPr>
            <w:rStyle w:val="Hyperlink"/>
            <w:rFonts w:ascii="Aptos" w:hAnsi="Aptos" w:cstheme="minorHAnsi"/>
            <w:szCs w:val="22"/>
          </w:rPr>
          <w:t>View the full participant list</w:t>
        </w:r>
      </w:hyperlink>
    </w:p>
    <w:p w14:paraId="67CD948D" w14:textId="34267C98" w:rsidR="004B0366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 xml:space="preserve">Each Section has a series of steps and screen shots to guide </w:t>
      </w:r>
      <w:r w:rsidR="000E292C" w:rsidRPr="00E1594F">
        <w:rPr>
          <w:rFonts w:ascii="Aptos" w:hAnsi="Aptos"/>
        </w:rPr>
        <w:t xml:space="preserve">university </w:t>
      </w:r>
      <w:r w:rsidRPr="00E1594F">
        <w:rPr>
          <w:rFonts w:ascii="Aptos" w:hAnsi="Aptos"/>
        </w:rPr>
        <w:t>admissions staff through the process.</w:t>
      </w:r>
    </w:p>
    <w:p w14:paraId="4C116F31" w14:textId="434909C9" w:rsidR="00FB579F" w:rsidRPr="00E1594F" w:rsidRDefault="00FB579F" w:rsidP="00E1594F">
      <w:pPr>
        <w:pStyle w:val="TOCHeading"/>
        <w:spacing w:after="120"/>
        <w:rPr>
          <w:rFonts w:ascii="Aptos" w:hAnsi="Aptos"/>
          <w:color w:val="0F4761"/>
        </w:rPr>
      </w:pPr>
      <w:bookmarkStart w:id="5" w:name="_1:_Registration"/>
      <w:bookmarkEnd w:id="5"/>
      <w:r w:rsidRPr="00E1594F">
        <w:rPr>
          <w:rFonts w:ascii="Aptos" w:hAnsi="Aptos"/>
          <w:color w:val="0F4761"/>
        </w:rPr>
        <w:t>Registration</w:t>
      </w:r>
    </w:p>
    <w:p w14:paraId="53E387C9" w14:textId="6B84AC06" w:rsidR="00FB579F" w:rsidRPr="00E1594F" w:rsidRDefault="00FB579F" w:rsidP="00FB579F">
      <w:pPr>
        <w:pStyle w:val="ListParagraph"/>
        <w:numPr>
          <w:ilvl w:val="0"/>
          <w:numId w:val="5"/>
        </w:numPr>
        <w:rPr>
          <w:rFonts w:ascii="Aptos" w:hAnsi="Aptos" w:cs="Calibri"/>
        </w:rPr>
      </w:pPr>
      <w:r w:rsidRPr="00E1594F">
        <w:rPr>
          <w:rFonts w:ascii="Aptos" w:hAnsi="Aptos" w:cs="Calibri"/>
        </w:rPr>
        <w:t xml:space="preserve">Ensure you have a valid </w:t>
      </w:r>
      <w:proofErr w:type="spellStart"/>
      <w:r w:rsidRPr="00E1594F">
        <w:rPr>
          <w:rFonts w:ascii="Aptos" w:hAnsi="Aptos" w:cs="Calibri"/>
        </w:rPr>
        <w:t>myID</w:t>
      </w:r>
      <w:proofErr w:type="spellEnd"/>
      <w:r w:rsidRPr="00E1594F">
        <w:rPr>
          <w:rFonts w:ascii="Aptos" w:hAnsi="Aptos" w:cs="Calibri"/>
        </w:rPr>
        <w:t xml:space="preserve"> and the relevant Relationship Authorisation Manager (RAM) authorisations set up</w:t>
      </w:r>
      <w:r w:rsidR="226755DA" w:rsidRPr="00E1594F">
        <w:rPr>
          <w:rFonts w:ascii="Aptos" w:hAnsi="Aptos" w:cs="Calibri"/>
        </w:rPr>
        <w:t xml:space="preserve">. </w:t>
      </w:r>
      <w:r w:rsidRPr="00E1594F">
        <w:rPr>
          <w:rFonts w:ascii="Aptos" w:hAnsi="Aptos" w:cs="Calibri"/>
        </w:rPr>
        <w:t>For additional details, please check the following websites:</w:t>
      </w:r>
    </w:p>
    <w:p w14:paraId="5ADD13D1" w14:textId="736592F2" w:rsidR="00FB579F" w:rsidRPr="00E1594F" w:rsidRDefault="00FB579F" w:rsidP="00FB579F">
      <w:pPr>
        <w:pStyle w:val="ListParagraph"/>
        <w:numPr>
          <w:ilvl w:val="1"/>
          <w:numId w:val="5"/>
        </w:numPr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szCs w:val="22"/>
        </w:rPr>
        <w:t xml:space="preserve">For </w:t>
      </w:r>
      <w:proofErr w:type="spellStart"/>
      <w:r w:rsidRPr="00E1594F">
        <w:rPr>
          <w:rFonts w:ascii="Aptos" w:hAnsi="Aptos" w:cs="Calibri"/>
          <w:szCs w:val="22"/>
        </w:rPr>
        <w:t>myID</w:t>
      </w:r>
      <w:proofErr w:type="spellEnd"/>
      <w:r w:rsidRPr="00E1594F">
        <w:rPr>
          <w:rFonts w:ascii="Aptos" w:hAnsi="Aptos" w:cs="Calibri"/>
          <w:szCs w:val="22"/>
        </w:rPr>
        <w:t xml:space="preserve"> setup and usage: </w:t>
      </w:r>
      <w:hyperlink r:id="rId19" w:history="1">
        <w:r w:rsidR="00916FD6" w:rsidRPr="00E1594F">
          <w:rPr>
            <w:rStyle w:val="Hyperlink"/>
            <w:rFonts w:ascii="Aptos" w:hAnsi="Aptos"/>
          </w:rPr>
          <w:t>https://www.myid.gov.au/</w:t>
        </w:r>
      </w:hyperlink>
    </w:p>
    <w:p w14:paraId="6E4E250B" w14:textId="77777777" w:rsidR="00FB579F" w:rsidRPr="00E1594F" w:rsidRDefault="00FB579F" w:rsidP="00FB579F">
      <w:pPr>
        <w:pStyle w:val="ListParagraph"/>
        <w:numPr>
          <w:ilvl w:val="1"/>
          <w:numId w:val="5"/>
        </w:numPr>
        <w:rPr>
          <w:rFonts w:ascii="Aptos" w:hAnsi="Aptos" w:cs="Calibri"/>
          <w:szCs w:val="22"/>
        </w:rPr>
      </w:pPr>
      <w:r w:rsidRPr="00E1594F">
        <w:rPr>
          <w:rFonts w:ascii="Aptos" w:hAnsi="Aptos"/>
        </w:rPr>
        <w:t xml:space="preserve">For RAM information: </w:t>
      </w:r>
      <w:hyperlink r:id="rId20" w:history="1">
        <w:r w:rsidRPr="00E1594F">
          <w:rPr>
            <w:rStyle w:val="Hyperlink"/>
            <w:rFonts w:ascii="Aptos" w:hAnsi="Aptos"/>
          </w:rPr>
          <w:t>https://info.authorisationmanager.gov.au/</w:t>
        </w:r>
      </w:hyperlink>
    </w:p>
    <w:p w14:paraId="46F01B52" w14:textId="77777777" w:rsidR="00FB579F" w:rsidRPr="00E1594F" w:rsidRDefault="00FB579F" w:rsidP="00FB579F">
      <w:pPr>
        <w:pStyle w:val="ListParagraph"/>
        <w:numPr>
          <w:ilvl w:val="0"/>
          <w:numId w:val="5"/>
        </w:numPr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szCs w:val="22"/>
        </w:rPr>
        <w:t xml:space="preserve">Access the Health Data Portal: </w:t>
      </w:r>
      <w:hyperlink r:id="rId21" w:history="1">
        <w:r w:rsidRPr="00E1594F">
          <w:rPr>
            <w:rStyle w:val="Hyperlink"/>
            <w:rFonts w:ascii="Aptos" w:hAnsi="Aptos"/>
          </w:rPr>
          <w:t>https://dataportal.health.gov.au</w:t>
        </w:r>
      </w:hyperlink>
    </w:p>
    <w:p w14:paraId="1046072B" w14:textId="77777777" w:rsidR="00916FD6" w:rsidRPr="00E1594F" w:rsidRDefault="00FB579F" w:rsidP="00E1594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szCs w:val="22"/>
        </w:rPr>
        <w:t xml:space="preserve">The first time you do this, you will need to select </w:t>
      </w:r>
      <w:r w:rsidRPr="00E1594F">
        <w:rPr>
          <w:rFonts w:ascii="Aptos" w:hAnsi="Aptos" w:cs="Calibri"/>
          <w:b/>
          <w:szCs w:val="22"/>
        </w:rPr>
        <w:t xml:space="preserve">Register </w:t>
      </w:r>
      <w:r w:rsidRPr="00E1594F">
        <w:rPr>
          <w:rFonts w:ascii="Aptos" w:hAnsi="Aptos" w:cs="Calibri"/>
          <w:szCs w:val="22"/>
        </w:rPr>
        <w:t xml:space="preserve">(once you have Registered, you will need to select </w:t>
      </w:r>
      <w:r w:rsidRPr="00E1594F">
        <w:rPr>
          <w:rFonts w:ascii="Aptos" w:hAnsi="Aptos" w:cs="Calibri"/>
          <w:b/>
          <w:szCs w:val="22"/>
        </w:rPr>
        <w:t>Log in</w:t>
      </w:r>
      <w:r w:rsidRPr="00E1594F">
        <w:rPr>
          <w:rFonts w:ascii="Aptos" w:hAnsi="Aptos" w:cs="Calibri"/>
          <w:szCs w:val="22"/>
        </w:rPr>
        <w:t>).</w:t>
      </w:r>
      <w:r w:rsidR="00834383" w:rsidRPr="00E1594F">
        <w:rPr>
          <w:rFonts w:ascii="Aptos" w:hAnsi="Aptos" w:cs="Calibri"/>
          <w:szCs w:val="22"/>
        </w:rPr>
        <w:t xml:space="preserve"> Additional </w:t>
      </w:r>
      <w:r w:rsidR="002C2B9D" w:rsidRPr="00E1594F">
        <w:rPr>
          <w:rFonts w:ascii="Aptos" w:hAnsi="Aptos" w:cs="Calibri"/>
          <w:szCs w:val="22"/>
        </w:rPr>
        <w:t>instructions</w:t>
      </w:r>
      <w:r w:rsidR="00834383" w:rsidRPr="00E1594F">
        <w:rPr>
          <w:rFonts w:ascii="Aptos" w:hAnsi="Aptos" w:cs="Calibri"/>
          <w:szCs w:val="22"/>
        </w:rPr>
        <w:t xml:space="preserve"> on how to register</w:t>
      </w:r>
      <w:hyperlink w:anchor="_Important_Information" w:history="1">
        <w:r w:rsidR="00834383" w:rsidRPr="00E1594F">
          <w:rPr>
            <w:rStyle w:val="Hyperlink"/>
            <w:rFonts w:ascii="Aptos" w:hAnsi="Aptos" w:cs="Calibri"/>
            <w:szCs w:val="22"/>
          </w:rPr>
          <w:t xml:space="preserve"> </w:t>
        </w:r>
        <w:r w:rsidR="0025793B" w:rsidRPr="00E1594F">
          <w:rPr>
            <w:rStyle w:val="Hyperlink"/>
            <w:rFonts w:ascii="Aptos" w:hAnsi="Aptos" w:cs="Calibri"/>
            <w:szCs w:val="22"/>
          </w:rPr>
          <w:t>above</w:t>
        </w:r>
      </w:hyperlink>
      <w:r w:rsidR="0025793B" w:rsidRPr="00E1594F">
        <w:rPr>
          <w:rFonts w:ascii="Aptos" w:hAnsi="Aptos" w:cs="Calibri"/>
          <w:szCs w:val="22"/>
        </w:rPr>
        <w:t xml:space="preserve"> or </w:t>
      </w:r>
      <w:r w:rsidR="001F4899" w:rsidRPr="00E1594F">
        <w:rPr>
          <w:rFonts w:ascii="Aptos" w:hAnsi="Aptos" w:cs="Calibri"/>
          <w:szCs w:val="22"/>
        </w:rPr>
        <w:t xml:space="preserve">under the </w:t>
      </w:r>
      <w:hyperlink r:id="rId22" w:history="1">
        <w:r w:rsidR="001F4899" w:rsidRPr="00E1594F">
          <w:rPr>
            <w:rStyle w:val="Hyperlink"/>
            <w:rFonts w:ascii="Aptos" w:hAnsi="Aptos" w:cs="Calibri"/>
            <w:szCs w:val="22"/>
          </w:rPr>
          <w:t>Health Data Portal</w:t>
        </w:r>
      </w:hyperlink>
      <w:r w:rsidR="001F4899" w:rsidRPr="00E1594F">
        <w:rPr>
          <w:rFonts w:ascii="Aptos" w:hAnsi="Aptos" w:cs="Calibri"/>
          <w:szCs w:val="22"/>
        </w:rPr>
        <w:t>.</w:t>
      </w:r>
    </w:p>
    <w:p w14:paraId="20E89FBC" w14:textId="3F7F434F" w:rsidR="00DB56E2" w:rsidRPr="00E1594F" w:rsidRDefault="000754D5" w:rsidP="00E1594F">
      <w:pPr>
        <w:pStyle w:val="ListParagraph"/>
        <w:spacing w:after="120"/>
        <w:ind w:left="0"/>
        <w:contextualSpacing w:val="0"/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szCs w:val="22"/>
        </w:rPr>
        <w:t xml:space="preserve">The Data Portal home screen will display. Select the </w:t>
      </w:r>
      <w:r w:rsidR="00506E1B" w:rsidRPr="00E1594F">
        <w:rPr>
          <w:rFonts w:ascii="Aptos" w:hAnsi="Aptos" w:cs="Calibri"/>
          <w:b/>
          <w:bCs/>
          <w:szCs w:val="22"/>
        </w:rPr>
        <w:t>‘</w:t>
      </w:r>
      <w:r w:rsidRPr="00E1594F">
        <w:rPr>
          <w:rFonts w:ascii="Aptos" w:hAnsi="Aptos" w:cs="Calibri"/>
          <w:b/>
          <w:bCs/>
          <w:szCs w:val="22"/>
        </w:rPr>
        <w:t>Register</w:t>
      </w:r>
      <w:r w:rsidR="00506E1B" w:rsidRPr="00E1594F">
        <w:rPr>
          <w:rFonts w:ascii="Aptos" w:hAnsi="Aptos" w:cs="Calibri"/>
          <w:b/>
          <w:bCs/>
          <w:szCs w:val="22"/>
        </w:rPr>
        <w:t>’</w:t>
      </w:r>
      <w:r w:rsidRPr="00E1594F">
        <w:rPr>
          <w:rFonts w:ascii="Aptos" w:hAnsi="Aptos" w:cs="Calibri"/>
          <w:szCs w:val="22"/>
        </w:rPr>
        <w:t xml:space="preserve"> option</w:t>
      </w:r>
      <w:r w:rsidR="00506E1B" w:rsidRPr="00E1594F">
        <w:rPr>
          <w:rFonts w:ascii="Aptos" w:hAnsi="Aptos" w:cs="Calibri"/>
          <w:szCs w:val="22"/>
        </w:rPr>
        <w:t>.</w:t>
      </w:r>
    </w:p>
    <w:p w14:paraId="48AAEAA5" w14:textId="786E1399" w:rsidR="00FB579F" w:rsidRPr="00E1594F" w:rsidRDefault="00CF6EC3" w:rsidP="00981C5C">
      <w:pPr>
        <w:spacing w:after="0"/>
        <w:jc w:val="center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270" behindDoc="0" locked="0" layoutInCell="1" allowOverlap="1" wp14:anchorId="52559C12" wp14:editId="0267A2D6">
                <wp:simplePos x="0" y="0"/>
                <wp:positionH relativeFrom="column">
                  <wp:posOffset>2743200</wp:posOffset>
                </wp:positionH>
                <wp:positionV relativeFrom="paragraph">
                  <wp:posOffset>1123950</wp:posOffset>
                </wp:positionV>
                <wp:extent cx="1323975" cy="295275"/>
                <wp:effectExtent l="19050" t="19050" r="28575" b="28575"/>
                <wp:wrapNone/>
                <wp:docPr id="214722002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95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46591" id="Rectangle 9" o:spid="_x0000_s1026" style="position:absolute;margin-left:3in;margin-top:88.5pt;width:104.25pt;height:23.25pt;z-index:251659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CXKgwIAAGkFAAAOAAAAZHJzL2Uyb0RvYy54bWysVEtv2zAMvg/YfxB0X/1o00dQpwhadBhQ&#10;tMXaoWdFlmIDsqhJSpzs14+SbCfoih2GXWTSJD++eX2z6xTZCuta0BUtTnJKhOZQt3pd0R+v918u&#10;KXGe6Zop0KKie+HozeLzp+vezEUJDahaWIIg2s17U9HGezPPMscb0TF3AkZoFEqwHfPI2nVWW9Yj&#10;eqeyMs/Psx5sbSxw4Rz+vUtCuoj4Ugrun6R0whNVUYzNx9fGdxXebHHN5mvLTNPyIQz2D1F0rNXo&#10;dIK6Y56RjW3/gOpabsGB9CccugykbLmIOWA2Rf4um5eGGRFzweI4M5XJ/T9Y/rh9Mc8Wy9AbN3dI&#10;hix20nbhi/GRXSzWfiqW2HnC8WdxWp5eXcwo4Sgrr2Yl0giTHayNdf6rgI4EoqIWmxFrxLYPzifV&#10;USU403DfKhUbojTpEfRyhphB5EC1dZBGxq5Xt8qSLQs9zc/P89hGdHykhpzSGM0hq0j5vRIBQ+nv&#10;QpK2xjzK5CEMnJhgGedC+yKJGlaL5K2Y5Qdno0XMOQIGZIlRTtgDwKiZQEbsVIFBP5iKOK+Tcf63&#10;wJLxZBE9g/aTcddqsB8BKMxq8Jz0xyKl0oQqraDeP1tiIW2LM/y+xQ4+MOefmcX1wEXClfdP+EgF&#10;2CkYKEoasL8++h/0cWpRSkmP61ZR93PDrKBEfdM4z1fF2VnYz8iczS5KZOyxZHUs0ZvuFrD7BR4X&#10;wyMZ9L0aSWmhe8PLsAxeUcQ0R98V5d6OzK1PZwBvCxfLZVTDnTTMP+gXwwN4qGqY0NfdG7NmGGOP&#10;C/AI42qy+btpTrrBUsNy40G2cdQPdR3qjfscB2e4PeFgHPNR63AhF78BAAD//wMAUEsDBBQABgAI&#10;AAAAIQCOnPdF4QAAAAsBAAAPAAAAZHJzL2Rvd25yZXYueG1sTI/BTsMwEETvSPyDtUjcqE3StFUa&#10;pyqROCEOlIqzmyxJ2ngdxW6b8PUsp3Lb0Yxm32Sb0XbigoNvHWl4nikQSKWrWqo17D9fn1YgfDBU&#10;mc4RapjQwya/v8tMWrkrfeBlF2rBJeRTo6EJoU+l9GWD1viZ65HY+3aDNYHlUMtqMFcut52MlFpI&#10;a1riD43psWiwPO3OVkM87b9WxU9y3Nbl20uc+EK9HyetHx/G7RpEwDHcwvCHz+iQM9PBnanyotMw&#10;jyPeEthYLvngxGKuEhAHDVEUJyDzTP7fkP8CAAD//wMAUEsBAi0AFAAGAAgAAAAhALaDOJL+AAAA&#10;4QEAABMAAAAAAAAAAAAAAAAAAAAAAFtDb250ZW50X1R5cGVzXS54bWxQSwECLQAUAAYACAAAACEA&#10;OP0h/9YAAACUAQAACwAAAAAAAAAAAAAAAAAvAQAAX3JlbHMvLnJlbHNQSwECLQAUAAYACAAAACEA&#10;OlQlyoMCAABpBQAADgAAAAAAAAAAAAAAAAAuAgAAZHJzL2Uyb0RvYy54bWxQSwECLQAUAAYACAAA&#10;ACEAjpz3ReEAAAALAQAADwAAAAAAAAAAAAAAAADdBAAAZHJzL2Rvd25yZXYueG1sUEsFBgAAAAAE&#10;AAQA8wAAAOsFAAAAAA==&#10;" filled="f" strokecolor="#060" strokeweight="2.25pt"/>
            </w:pict>
          </mc:Fallback>
        </mc:AlternateContent>
      </w:r>
      <w:r w:rsidR="006C2D51" w:rsidRPr="00E1594F">
        <w:rPr>
          <w:rFonts w:ascii="Aptos" w:hAnsi="Aptos" w:cs="Calibri"/>
          <w:noProof/>
          <w:sz w:val="20"/>
          <w:szCs w:val="20"/>
        </w:rPr>
        <w:drawing>
          <wp:inline distT="0" distB="0" distL="0" distR="0" wp14:anchorId="4B79A76C" wp14:editId="78EE589B">
            <wp:extent cx="5876925" cy="3798580"/>
            <wp:effectExtent l="0" t="0" r="0" b="0"/>
            <wp:docPr id="220285647" name="Picture 1" descr="Screenshot of the Health Data Portal home screen with the 'Log in'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285647" name="Picture 1" descr="Screenshot of the Health Data Portal home screen with the 'Log in' button highligh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3090" cy="381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C17D6" w14:textId="43FA8B0F" w:rsidR="003D59E8" w:rsidRPr="00E1594F" w:rsidRDefault="003D59E8" w:rsidP="00981C5C">
      <w:pPr>
        <w:spacing w:after="0"/>
        <w:jc w:val="center"/>
        <w:rPr>
          <w:rFonts w:ascii="Aptos" w:hAnsi="Aptos" w:cs="Calibri"/>
          <w:sz w:val="20"/>
          <w:szCs w:val="20"/>
        </w:rPr>
      </w:pPr>
    </w:p>
    <w:p w14:paraId="5FF89687" w14:textId="4EBC6FB9" w:rsidR="00985208" w:rsidRPr="00E1594F" w:rsidRDefault="00985208">
      <w:pPr>
        <w:rPr>
          <w:rFonts w:ascii="Aptos" w:hAnsi="Aptos"/>
          <w:i/>
          <w:iCs/>
          <w:color w:val="44546A" w:themeColor="text2"/>
          <w:sz w:val="18"/>
          <w:szCs w:val="18"/>
        </w:rPr>
      </w:pPr>
      <w:r w:rsidRPr="00E1594F">
        <w:rPr>
          <w:rFonts w:ascii="Aptos" w:hAnsi="Aptos"/>
        </w:rPr>
        <w:br w:type="page"/>
      </w:r>
    </w:p>
    <w:p w14:paraId="2E16DA35" w14:textId="77777777" w:rsidR="00FB579F" w:rsidRPr="00E1594F" w:rsidRDefault="00FB579F" w:rsidP="00FB579F">
      <w:pPr>
        <w:pStyle w:val="Caption"/>
        <w:keepNext/>
        <w:spacing w:after="0"/>
        <w:jc w:val="center"/>
        <w:rPr>
          <w:rFonts w:ascii="Aptos" w:hAnsi="Aptos"/>
        </w:rPr>
      </w:pPr>
    </w:p>
    <w:p w14:paraId="5FDF8A88" w14:textId="7901B9E7" w:rsidR="00FB579F" w:rsidRPr="00E1594F" w:rsidRDefault="00FB579F" w:rsidP="00975F48">
      <w:pPr>
        <w:pStyle w:val="ListParagraph"/>
        <w:numPr>
          <w:ilvl w:val="0"/>
          <w:numId w:val="5"/>
        </w:numPr>
        <w:rPr>
          <w:rFonts w:ascii="Aptos" w:hAnsi="Aptos" w:cs="Calibri"/>
        </w:rPr>
      </w:pPr>
      <w:r w:rsidRPr="00E1594F">
        <w:rPr>
          <w:rFonts w:ascii="Aptos" w:hAnsi="Aptos" w:cs="Calibri"/>
        </w:rPr>
        <w:t xml:space="preserve">The Health Data Portal (HDP) will </w:t>
      </w:r>
      <w:r w:rsidR="008576B6" w:rsidRPr="00E1594F">
        <w:rPr>
          <w:rFonts w:ascii="Aptos" w:hAnsi="Aptos" w:cs="Calibri"/>
        </w:rPr>
        <w:t xml:space="preserve">prompt you </w:t>
      </w:r>
      <w:r w:rsidRPr="00E1594F">
        <w:rPr>
          <w:rFonts w:ascii="Aptos" w:hAnsi="Aptos" w:cs="Calibri"/>
        </w:rPr>
        <w:t>for authentication</w:t>
      </w:r>
      <w:r w:rsidR="00E806A0" w:rsidRPr="00E1594F">
        <w:rPr>
          <w:rFonts w:ascii="Aptos" w:hAnsi="Aptos" w:cs="Calibri"/>
        </w:rPr>
        <w:t xml:space="preserve"> </w:t>
      </w:r>
      <w:r w:rsidR="001C2921" w:rsidRPr="00E1594F">
        <w:rPr>
          <w:rFonts w:ascii="Aptos" w:hAnsi="Aptos" w:cs="Calibri"/>
        </w:rPr>
        <w:t xml:space="preserve">to confirm you have a valid </w:t>
      </w:r>
      <w:proofErr w:type="spellStart"/>
      <w:r w:rsidR="001C2921" w:rsidRPr="00E1594F">
        <w:rPr>
          <w:rFonts w:ascii="Aptos" w:hAnsi="Aptos" w:cs="Calibri"/>
        </w:rPr>
        <w:t>myID</w:t>
      </w:r>
      <w:proofErr w:type="spellEnd"/>
      <w:r w:rsidR="001C2921" w:rsidRPr="00E1594F">
        <w:rPr>
          <w:rFonts w:ascii="Aptos" w:hAnsi="Aptos" w:cs="Calibri"/>
        </w:rPr>
        <w:t xml:space="preserve"> to be able to register for the HDP</w:t>
      </w:r>
      <w:r w:rsidRPr="00E1594F">
        <w:rPr>
          <w:rFonts w:ascii="Aptos" w:hAnsi="Aptos" w:cs="Calibri"/>
        </w:rPr>
        <w:t xml:space="preserve">; read the instructions </w:t>
      </w:r>
      <w:r w:rsidR="6EF6F764" w:rsidRPr="00E1594F">
        <w:rPr>
          <w:rFonts w:ascii="Aptos" w:hAnsi="Aptos" w:cs="Calibri"/>
        </w:rPr>
        <w:t xml:space="preserve">and </w:t>
      </w:r>
      <w:r w:rsidRPr="00E1594F">
        <w:rPr>
          <w:rFonts w:ascii="Aptos" w:hAnsi="Aptos" w:cs="Calibri"/>
        </w:rPr>
        <w:t xml:space="preserve">then select </w:t>
      </w:r>
      <w:r w:rsidRPr="00E1594F">
        <w:rPr>
          <w:rFonts w:ascii="Aptos" w:hAnsi="Aptos" w:cs="Calibri"/>
          <w:b/>
          <w:bCs/>
        </w:rPr>
        <w:t>‘Next’</w:t>
      </w:r>
      <w:r w:rsidRPr="00E1594F">
        <w:rPr>
          <w:rFonts w:ascii="Aptos" w:hAnsi="Aptos" w:cs="Calibri"/>
        </w:rPr>
        <w:t>.</w:t>
      </w:r>
    </w:p>
    <w:p w14:paraId="5EC8EDDF" w14:textId="333D480A" w:rsidR="00FD26C3" w:rsidRPr="00E1594F" w:rsidRDefault="00B8758B" w:rsidP="003927C1">
      <w:pPr>
        <w:pStyle w:val="ListParagraph"/>
        <w:rPr>
          <w:rFonts w:ascii="Aptos" w:hAnsi="Aptos" w:cs="Calibri"/>
        </w:rPr>
      </w:pPr>
      <w:r>
        <w:rPr>
          <w:rFonts w:ascii="Aptos" w:hAnsi="Aptos" w:cs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8" behindDoc="0" locked="0" layoutInCell="1" allowOverlap="1" wp14:anchorId="51017901" wp14:editId="1869572D">
                <wp:simplePos x="0" y="0"/>
                <wp:positionH relativeFrom="column">
                  <wp:posOffset>5499100</wp:posOffset>
                </wp:positionH>
                <wp:positionV relativeFrom="paragraph">
                  <wp:posOffset>3371215</wp:posOffset>
                </wp:positionV>
                <wp:extent cx="501650" cy="266700"/>
                <wp:effectExtent l="19050" t="19050" r="12700" b="19050"/>
                <wp:wrapNone/>
                <wp:docPr id="163109099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2667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E7E42A" id="Rectangle 9" o:spid="_x0000_s1026" style="position:absolute;margin-left:433pt;margin-top:265.45pt;width:39.5pt;height:21pt;z-index:25166131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1OUQIAAKEEAAAOAAAAZHJzL2Uyb0RvYy54bWysVE1vGjEQvVfqf7B8b3ZBQBKUJUJEqSpF&#10;SaSkynnw2qwlf3VsWNJf37GXQJr2VJWDmfEMbzxv3nB1vbeG7SRG7V3DR2c1Z9IJ32q3afj359sv&#10;F5zFBK4F451s+KuM/Hrx+dNVH+Zy7DtvWomMQFyc96HhXUphXlVRdNJCPPNBOgoqjxYSubipWoSe&#10;0K2pxnU9q3qPbUAvZIx0ezME+aLgKyVFelAqysRMw+ltqZxYznU+q8UVzDcIodPi8Az4h1dY0I6K&#10;HqFuIAHbov4DymqBPnqVzoS3lVdKC1l6oG5G9YdunjoIsvRC5MRwpCn+P1hxv3sKj0g09CHOI5m5&#10;i71Cm7/pfWxfyHo9kiX3iQm6nNaj2ZQoFRQaz2bndSGzOv04YExfpbcsGw1HmkWhCHZ3MVFBSn1L&#10;ybWcv9XGlHkYx3oCvZieTwkfSBbKQCLThrbh0W04A7MhvYmEBTJ6o9v88wwUcbNeGWQ7yDOvZ7Pj&#10;y35Ly7VvIHZDXgkNarA6kSSNtg2/qPMnX9Njjcvosojq0MGJs2ytffv6iAz9oLIYxK2mIncQ0yMg&#10;yYrYolVJD3Qo46lFf7A46zz+/Nt9zqdpU5SznmRK7f/YAkrOzDdHOrgcTSZZ18WZTM/H5OD7yPp9&#10;xG3tyhMrI1rKIIqZ85N5MxV6+0IbtcxVKQROUO2B6IOzSsP60E4KuVyWNNJygHTnnoLI4JmnTO/z&#10;/gUwHOafSDj3/k3SMP8ggyF3EMJym7zSRSMnXmkG2aE9KNM47GxetPd+yTr9syx+AQAA//8DAFBL&#10;AwQUAAYACAAAACEAduMNe+EAAAALAQAADwAAAGRycy9kb3ducmV2LnhtbEyPwU7DMBBE70j8g7VI&#10;3KhNQ0KSxqlKJE6IQ0vF2Y3dJCVeR7HbJnw9ywmOOzuaeVOsJ9uzixl951DC40IAM1g73WEjYf/x&#10;+pAC80GhVr1DI2E2Htbl7U2hcu2uuDWXXWgYhaDPlYQ2hCHn3Netscov3GCQfkc3WhXoHBuuR3Wl&#10;cNvzpRAJt6pDamjVYKrW1F+7s5UQzfvPtPqOT5umfnuJYl+J99Ms5f3dtFkBC2YKf2b4xSd0KInp&#10;4M6oPeslpElCW4KEOBIZMHJkTzEpB1KelxnwsuD/N5Q/AAAA//8DAFBLAQItABQABgAIAAAAIQC2&#10;gziS/gAAAOEBAAATAAAAAAAAAAAAAAAAAAAAAABbQ29udGVudF9UeXBlc10ueG1sUEsBAi0AFAAG&#10;AAgAAAAhADj9If/WAAAAlAEAAAsAAAAAAAAAAAAAAAAALwEAAF9yZWxzLy5yZWxzUEsBAi0AFAAG&#10;AAgAAAAhAJ3ujU5RAgAAoQQAAA4AAAAAAAAAAAAAAAAALgIAAGRycy9lMm9Eb2MueG1sUEsBAi0A&#10;FAAGAAgAAAAhAHbjDXvhAAAACwEAAA8AAAAAAAAAAAAAAAAAqwQAAGRycy9kb3ducmV2LnhtbFBL&#10;BQYAAAAABAAEAPMAAAC5BQAAAAA=&#10;" filled="f" strokecolor="#060" strokeweight="2.25pt"/>
            </w:pict>
          </mc:Fallback>
        </mc:AlternateContent>
      </w:r>
      <w:r w:rsidR="002770D1" w:rsidRPr="00E1594F">
        <w:rPr>
          <w:rFonts w:ascii="Aptos" w:hAnsi="Aptos" w:cs="Calibri"/>
          <w:noProof/>
        </w:rPr>
        <w:drawing>
          <wp:inline distT="0" distB="0" distL="0" distR="0" wp14:anchorId="31431E50" wp14:editId="160B1917">
            <wp:extent cx="5731510" cy="4709795"/>
            <wp:effectExtent l="0" t="0" r="2540" b="0"/>
            <wp:docPr id="893744148" name="Picture 1" descr="Screenshot of the Health Data Portal registration page with the authentication tab and next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44148" name="Picture 1" descr="Screenshot of the Health Data Portal registration page with the authentication tab and next button highlighted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C37AB" w14:textId="77777777" w:rsidR="003927C1" w:rsidRPr="00E1594F" w:rsidRDefault="003927C1">
      <w:p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br w:type="page"/>
      </w:r>
    </w:p>
    <w:p w14:paraId="2E6C1C3A" w14:textId="4082D629" w:rsidR="00FB579F" w:rsidRPr="00E1594F" w:rsidRDefault="00FB579F" w:rsidP="00FB579F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lastRenderedPageBreak/>
        <w:t xml:space="preserve">The Health Authentication Gateway screen will be displayed. Click on </w:t>
      </w:r>
      <w:r w:rsidR="00B8758B" w:rsidRPr="00E1594F">
        <w:rPr>
          <w:rFonts w:ascii="Aptos" w:hAnsi="Aptos" w:cs="Calibri"/>
          <w:b/>
          <w:bCs/>
          <w:szCs w:val="20"/>
        </w:rPr>
        <w:t>‘Continue with Digital ID</w:t>
      </w:r>
      <w:r w:rsidR="00B8758B">
        <w:rPr>
          <w:rFonts w:ascii="Aptos" w:hAnsi="Aptos" w:cs="Calibri"/>
          <w:b/>
          <w:bCs/>
          <w:szCs w:val="20"/>
        </w:rPr>
        <w:t>’</w:t>
      </w:r>
      <w:r w:rsidR="006B784E" w:rsidRPr="00E1594F">
        <w:rPr>
          <w:rFonts w:ascii="Aptos" w:hAnsi="Aptos" w:cs="Calibri"/>
          <w:szCs w:val="20"/>
        </w:rPr>
        <w:t xml:space="preserve">. (Do not </w:t>
      </w:r>
      <w:r w:rsidR="00DF0FF5" w:rsidRPr="00E1594F">
        <w:rPr>
          <w:rFonts w:ascii="Aptos" w:hAnsi="Aptos" w:cs="Calibri"/>
          <w:szCs w:val="20"/>
        </w:rPr>
        <w:t xml:space="preserve">select </w:t>
      </w:r>
      <w:r w:rsidR="00DF0FF5" w:rsidRPr="00E1594F">
        <w:rPr>
          <w:rFonts w:ascii="Aptos" w:hAnsi="Aptos" w:cs="Calibri"/>
          <w:b/>
          <w:bCs/>
          <w:szCs w:val="20"/>
        </w:rPr>
        <w:t xml:space="preserve">‘Login with </w:t>
      </w:r>
      <w:proofErr w:type="spellStart"/>
      <w:r w:rsidR="00DF0FF5" w:rsidRPr="00E1594F">
        <w:rPr>
          <w:rFonts w:ascii="Aptos" w:hAnsi="Aptos" w:cs="Calibri"/>
          <w:b/>
          <w:bCs/>
          <w:szCs w:val="20"/>
        </w:rPr>
        <w:t>myGov</w:t>
      </w:r>
      <w:proofErr w:type="spellEnd"/>
      <w:r w:rsidR="00DF0FF5" w:rsidRPr="00E1594F">
        <w:rPr>
          <w:rFonts w:ascii="Aptos" w:hAnsi="Aptos" w:cs="Calibri"/>
          <w:b/>
          <w:bCs/>
          <w:szCs w:val="20"/>
        </w:rPr>
        <w:t>’</w:t>
      </w:r>
      <w:r w:rsidR="00DF0FF5" w:rsidRPr="00E1594F">
        <w:rPr>
          <w:rFonts w:ascii="Aptos" w:hAnsi="Aptos" w:cs="Calibri"/>
          <w:szCs w:val="20"/>
        </w:rPr>
        <w:t xml:space="preserve"> as this will take you to </w:t>
      </w:r>
      <w:r w:rsidR="00B47BD6">
        <w:rPr>
          <w:rFonts w:ascii="Aptos" w:hAnsi="Aptos" w:cs="Calibri"/>
          <w:szCs w:val="20"/>
        </w:rPr>
        <w:t>the wrong</w:t>
      </w:r>
      <w:r w:rsidR="00DF0FF5" w:rsidRPr="00E1594F">
        <w:rPr>
          <w:rFonts w:ascii="Aptos" w:hAnsi="Aptos" w:cs="Calibri"/>
          <w:szCs w:val="20"/>
        </w:rPr>
        <w:t xml:space="preserve"> screen)</w:t>
      </w:r>
      <w:r w:rsidRPr="00E1594F">
        <w:rPr>
          <w:rFonts w:ascii="Aptos" w:hAnsi="Aptos" w:cs="Calibri"/>
          <w:szCs w:val="20"/>
        </w:rPr>
        <w:t>.</w:t>
      </w:r>
    </w:p>
    <w:p w14:paraId="769E43A4" w14:textId="7BDD0B5A" w:rsidR="0081607B" w:rsidRPr="00E1594F" w:rsidRDefault="00100E0F" w:rsidP="003927C1">
      <w:p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869C9E8" wp14:editId="2BECA994">
                <wp:simplePos x="0" y="0"/>
                <wp:positionH relativeFrom="margin">
                  <wp:posOffset>450850</wp:posOffset>
                </wp:positionH>
                <wp:positionV relativeFrom="paragraph">
                  <wp:posOffset>2259966</wp:posOffset>
                </wp:positionV>
                <wp:extent cx="984250" cy="279400"/>
                <wp:effectExtent l="19050" t="19050" r="25400" b="25400"/>
                <wp:wrapNone/>
                <wp:docPr id="1979020808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89460" id="Rectangle 6" o:spid="_x0000_s1026" style="position:absolute;margin-left:35.5pt;margin-top:177.95pt;width:77.5pt;height:22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1IUgwIAAGgFAAAOAAAAZHJzL2Uyb0RvYy54bWysVEtv2zAMvg/YfxB0X+0ESR9BnSJo0WFA&#10;0RZrh54VWYoNyKJGKXGyXz9KfiToih2GXWTJJD+SHx/XN/vGsJ1CX4Mt+OQs50xZCWVtNwX/8Xr/&#10;5ZIzH4QthQGrCn5Qnt8sP3+6bt1CTaECUypkBGL9onUFr0JwiyzzslKN8GfglCWhBmxEoCdushJF&#10;S+iNyaZ5fp61gKVDkMp7+nvXCfky4WutZHjS2qvATMEptpBOTOc6ntnyWiw2KFxVyz4M8Q9RNKK2&#10;5HSEuhNBsC3Wf0A1tUTwoMOZhCYDrWupUg6UzSR/l81LJZxKuRA53o00+f8HKx93L+4ZiYbW+YWn&#10;a8xir7GJX4qP7RNZh5EstQ9M0s+ry9l0TpRKEk0vrmZ5IjM7Gjv04auChsVLwZFqkSgSuwcfyCGp&#10;DirRl4X72phUD2NZS6CX84t5svBg6jJKo57HzfrWINuJWNL8/Hx0fKJG2MaSi2NS6RYORkUMY78r&#10;zeqS0ph2HmK/qRFWSKlsmHSiSpSq8zaZ50dng0VKJAFGZE1Rjtg9wKDZgQzYHQO9fjRVqV1H4/xv&#10;gXXGo0XyDDaMxk1tAT8CMJRV77nTH0jqqIksraE8PCND6IbFO3lfUwUfhA/PAmk6qOg08eGJDm2A&#10;KgX9jbMK8NdH/6M+NS1JOWtp2gruf24FKs7MN0vtfDWZzeJ4psdsfjGlB55K1qcSu21ugao/od3i&#10;ZLpG/WCGq0Zo3mgxrKJXEgkryXfBZcDhcRu6LUCrRarVKqnRSDoRHuyLkxE8sho79HX/JtD1bRyo&#10;/x9hmEyxeNfNnW60tLDaBtB1avUjrz3fNM6pcfrVE/fF6TtpHRfk8jcAAAD//wMAUEsDBBQABgAI&#10;AAAAIQBKOte+4AAAAAoBAAAPAAAAZHJzL2Rvd25yZXYueG1sTI/BTsMwEETvSPyDtUjcqNNUKU0a&#10;pyqROCEOlIqzGy9J2ngdxW6b8PUsJ3rc2dHMm3wz2k5ccPCtIwXzWQQCqXKmpVrB/vP1aQXCB01G&#10;d45QwYQeNsX9Xa4z4670gZddqAWHkM+0giaEPpPSVw1a7WeuR+LftxusDnwOtTSDvnK47WQcRUtp&#10;dUvc0Ogeywar0+5sFSym/deq/EmO27p6e1kkvozej5NSjw/jdg0i4Bj+zfCHz+hQMNPBncl40Sl4&#10;nvOUwFlJkoJgQxwvWTmwkqYpyCKXtxOKXwAAAP//AwBQSwECLQAUAAYACAAAACEAtoM4kv4AAADh&#10;AQAAEwAAAAAAAAAAAAAAAAAAAAAAW0NvbnRlbnRfVHlwZXNdLnhtbFBLAQItABQABgAIAAAAIQA4&#10;/SH/1gAAAJQBAAALAAAAAAAAAAAAAAAAAC8BAABfcmVscy8ucmVsc1BLAQItABQABgAIAAAAIQBt&#10;J1IUgwIAAGgFAAAOAAAAAAAAAAAAAAAAAC4CAABkcnMvZTJvRG9jLnhtbFBLAQItABQABgAIAAAA&#10;IQBKOte+4AAAAAoBAAAPAAAAAAAAAAAAAAAAAN0EAABkcnMvZG93bnJldi54bWxQSwUGAAAAAAQA&#10;BADzAAAA6gUAAAAA&#10;" filled="f" strokecolor="#060" strokeweight="2.25pt">
                <w10:wrap anchorx="margin"/>
              </v:rect>
            </w:pict>
          </mc:Fallback>
        </mc:AlternateContent>
      </w:r>
      <w:r w:rsidR="0081607B" w:rsidRPr="00E1594F">
        <w:rPr>
          <w:rFonts w:ascii="Aptos" w:hAnsi="Aptos" w:cs="Calibri"/>
          <w:noProof/>
          <w:szCs w:val="20"/>
        </w:rPr>
        <w:drawing>
          <wp:inline distT="0" distB="0" distL="0" distR="0" wp14:anchorId="5ACA22F8" wp14:editId="5ED8F2E3">
            <wp:extent cx="5731510" cy="3454400"/>
            <wp:effectExtent l="0" t="0" r="2540" b="0"/>
            <wp:docPr id="1447400053" name="Picture 1" descr="Screenshot of the Health Authentication screen with the 'Continue with Digital ID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00053" name="Picture 1" descr="Screenshot of the Health Authentication screen with the 'Continue with Digital ID' button highlighted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21A5E" w14:textId="2DB4705D" w:rsidR="00C801DE" w:rsidRPr="00E1594F" w:rsidRDefault="00447C5B" w:rsidP="00FF0848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t xml:space="preserve">The </w:t>
      </w:r>
      <w:r w:rsidR="00B8758B" w:rsidRPr="00E1594F">
        <w:rPr>
          <w:rFonts w:ascii="Aptos" w:hAnsi="Aptos" w:cs="Calibri"/>
          <w:b/>
          <w:bCs/>
          <w:szCs w:val="20"/>
        </w:rPr>
        <w:t>‘S</w:t>
      </w:r>
      <w:r w:rsidR="00C801DE" w:rsidRPr="00E1594F">
        <w:rPr>
          <w:rFonts w:ascii="Aptos" w:hAnsi="Aptos" w:cs="Calibri"/>
          <w:b/>
          <w:bCs/>
          <w:szCs w:val="20"/>
        </w:rPr>
        <w:t>elect you</w:t>
      </w:r>
      <w:r w:rsidR="002E2657" w:rsidRPr="00E1594F">
        <w:rPr>
          <w:rFonts w:ascii="Aptos" w:hAnsi="Aptos" w:cs="Calibri"/>
          <w:b/>
          <w:bCs/>
          <w:szCs w:val="20"/>
        </w:rPr>
        <w:t>r</w:t>
      </w:r>
      <w:r w:rsidR="00C801DE" w:rsidRPr="00E1594F">
        <w:rPr>
          <w:rFonts w:ascii="Aptos" w:hAnsi="Aptos" w:cs="Calibri"/>
          <w:b/>
          <w:bCs/>
          <w:szCs w:val="20"/>
        </w:rPr>
        <w:t xml:space="preserve"> </w:t>
      </w:r>
      <w:r w:rsidR="002E2657" w:rsidRPr="00E1594F">
        <w:rPr>
          <w:rFonts w:ascii="Aptos" w:hAnsi="Aptos" w:cs="Calibri"/>
          <w:b/>
          <w:bCs/>
          <w:szCs w:val="20"/>
        </w:rPr>
        <w:t>i</w:t>
      </w:r>
      <w:r w:rsidR="00C801DE" w:rsidRPr="00E1594F">
        <w:rPr>
          <w:rFonts w:ascii="Aptos" w:hAnsi="Aptos" w:cs="Calibri"/>
          <w:b/>
          <w:bCs/>
          <w:szCs w:val="20"/>
        </w:rPr>
        <w:t xml:space="preserve">dentity </w:t>
      </w:r>
      <w:r w:rsidR="002E2657" w:rsidRPr="00E1594F">
        <w:rPr>
          <w:rFonts w:ascii="Aptos" w:hAnsi="Aptos" w:cs="Calibri"/>
          <w:b/>
          <w:bCs/>
          <w:szCs w:val="20"/>
        </w:rPr>
        <w:t>p</w:t>
      </w:r>
      <w:r w:rsidR="00C801DE" w:rsidRPr="00E1594F">
        <w:rPr>
          <w:rFonts w:ascii="Aptos" w:hAnsi="Aptos" w:cs="Calibri"/>
          <w:b/>
          <w:bCs/>
          <w:szCs w:val="20"/>
        </w:rPr>
        <w:t>rovider</w:t>
      </w:r>
      <w:r w:rsidR="00B8758B">
        <w:rPr>
          <w:rFonts w:ascii="Aptos" w:hAnsi="Aptos" w:cs="Calibri"/>
          <w:b/>
          <w:bCs/>
          <w:szCs w:val="20"/>
        </w:rPr>
        <w:t>’</w:t>
      </w:r>
      <w:r w:rsidR="00C801DE" w:rsidRPr="00E1594F">
        <w:rPr>
          <w:rFonts w:ascii="Aptos" w:hAnsi="Aptos" w:cs="Calibri"/>
          <w:b/>
          <w:bCs/>
          <w:szCs w:val="20"/>
        </w:rPr>
        <w:t xml:space="preserve"> </w:t>
      </w:r>
      <w:r w:rsidRPr="00E1594F">
        <w:rPr>
          <w:rFonts w:ascii="Aptos" w:hAnsi="Aptos" w:cs="Calibri"/>
          <w:szCs w:val="20"/>
        </w:rPr>
        <w:t xml:space="preserve">screen will display, </w:t>
      </w:r>
      <w:r w:rsidR="00B8758B">
        <w:rPr>
          <w:rFonts w:ascii="Aptos" w:hAnsi="Aptos" w:cs="Calibri"/>
          <w:szCs w:val="20"/>
        </w:rPr>
        <w:t>click</w:t>
      </w:r>
      <w:r w:rsidR="00B8758B" w:rsidRPr="00E1594F">
        <w:rPr>
          <w:rFonts w:ascii="Aptos" w:hAnsi="Aptos" w:cs="Calibri"/>
          <w:szCs w:val="20"/>
        </w:rPr>
        <w:t xml:space="preserve"> </w:t>
      </w:r>
      <w:r w:rsidR="00F3460C" w:rsidRPr="00E1594F">
        <w:rPr>
          <w:rFonts w:ascii="Aptos" w:hAnsi="Aptos" w:cs="Calibri"/>
          <w:szCs w:val="20"/>
        </w:rPr>
        <w:t>‘</w:t>
      </w:r>
      <w:r w:rsidR="00F3460C" w:rsidRPr="00E1594F">
        <w:rPr>
          <w:rFonts w:ascii="Aptos" w:hAnsi="Aptos" w:cs="Calibri"/>
          <w:b/>
          <w:bCs/>
          <w:szCs w:val="20"/>
        </w:rPr>
        <w:t xml:space="preserve">Select </w:t>
      </w:r>
      <w:proofErr w:type="spellStart"/>
      <w:r w:rsidR="00F3460C" w:rsidRPr="00E1594F">
        <w:rPr>
          <w:rFonts w:ascii="Aptos" w:hAnsi="Aptos" w:cs="Calibri"/>
          <w:b/>
          <w:bCs/>
          <w:szCs w:val="20"/>
        </w:rPr>
        <w:t>myID</w:t>
      </w:r>
      <w:proofErr w:type="spellEnd"/>
      <w:r w:rsidR="00F3460C" w:rsidRPr="00E1594F">
        <w:rPr>
          <w:rFonts w:ascii="Aptos" w:hAnsi="Aptos" w:cs="Calibri"/>
          <w:szCs w:val="20"/>
        </w:rPr>
        <w:t>’ to continue.</w:t>
      </w:r>
    </w:p>
    <w:p w14:paraId="190DD41A" w14:textId="4661A4FE" w:rsidR="006D4612" w:rsidRPr="00E1594F" w:rsidRDefault="00B8758B" w:rsidP="00E1594F">
      <w:pPr>
        <w:ind w:left="714"/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3366" behindDoc="0" locked="0" layoutInCell="1" allowOverlap="1" wp14:anchorId="2B038CE0" wp14:editId="2C61098E">
                <wp:simplePos x="0" y="0"/>
                <wp:positionH relativeFrom="margin">
                  <wp:posOffset>533400</wp:posOffset>
                </wp:positionH>
                <wp:positionV relativeFrom="paragraph">
                  <wp:posOffset>1852295</wp:posOffset>
                </wp:positionV>
                <wp:extent cx="1600200" cy="330200"/>
                <wp:effectExtent l="19050" t="19050" r="19050" b="12700"/>
                <wp:wrapNone/>
                <wp:docPr id="59340793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CEA54" id="Rectangle 6" o:spid="_x0000_s1026" style="position:absolute;margin-left:42pt;margin-top:145.85pt;width:126pt;height:26pt;z-index:2516633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3qUQIAAKIEAAAOAAAAZHJzL2Uyb0RvYy54bWysVEtv2zAMvg/YfxB0X+2kzwV1iqBFhwFF&#10;W6AdelZkKRYgiRqlxOl+/SjZadJup2E5KKRI8fHxoy+vts6yjcJowDd8clRzpryE1vhVw3883365&#10;4Cwm4VthwauGv6rIr+afP132Yaam0IFtFTIK4uOsDw3vUgqzqoqyU07EIwjKk1EDOpFIxVXVougp&#10;urPVtK7Pqh6wDQhSxUi3N4ORz0t8rZVMD1pHlZhtONWWyonlXOazml+K2QpF6IwcyxD/UIUTxlPS&#10;t1A3Igm2RvNHKGckQgSdjiS4CrQ2UpUeqJtJ/aGbp04EVXohcGJ4gyn+v7DyfvMUHpFg6EOcRRJz&#10;F1uNLv9TfWxbwHp9A0ttE5N0OTmra5oAZ5Jsx8dFpjDV/nXAmL4pcCwLDUcaRsFIbO5iGlx3LjmZ&#10;h1tjbRmI9axv+PTi9PyU4gvihbYikehC2/DoV5wJuyLCyYQlZARr2vw8B4q4Wl5bZBuRh16fUaF5&#10;zlTZO7ec+0bEbvArpoEOziTipDWu4Rd1/o2vrc/RVWHV2MEetCwtoX19RIYw0CwGeWsoyZ2I6VEg&#10;8YrQol1JD3RoC9QijBJnHeCvv91nfxo3WTnriafU/s+1QMWZ/e6JCF8nJyeZ2EU5OT2fkoKHluWh&#10;xa/dNRAqE9rKIIuY/ZPdiRrBvdBKLXJWMgkvKfcA9Khcp2F/aCmlWiyKG5E5iHTnn4LMwTNOGd7n&#10;7YvAMM4/EXPuYcdpMftAg8F3IMJinUCbwpE9rjTBrNAilFmOS5s37VAvXvtPy/w3AAAA//8DAFBL&#10;AwQUAAYACAAAACEAsQzwEuEAAAAKAQAADwAAAGRycy9kb3ducmV2LnhtbEyPzU7DMBCE70i8g7VI&#10;3KjTpj8hjVOVSJwQh5aKsxtvk5R4HcVum/D0LCe47e6MZr/JNoNtxRV73zhSMJ1EIJBKZxqqFBw+&#10;Xp8SED5oMrp1hApG9LDJ7+8ynRp3ox1e96ESHEI+1QrqELpUSl/WaLWfuA6JtZPrrQ689pU0vb5x&#10;uG3lLIqW0uqG+EOtOyxqLL/2F6sgHg+fSfG9OG+r8u0lXvgiej+PSj0+DNs1iIBD+DPDLz6jQ85M&#10;R3ch40WrIJlzlaBg9jxdgWBDHC/5cuRhHq9A5pn8XyH/AQAA//8DAFBLAQItABQABgAIAAAAIQC2&#10;gziS/gAAAOEBAAATAAAAAAAAAAAAAAAAAAAAAABbQ29udGVudF9UeXBlc10ueG1sUEsBAi0AFAAG&#10;AAgAAAAhADj9If/WAAAAlAEAAAsAAAAAAAAAAAAAAAAALwEAAF9yZWxzLy5yZWxzUEsBAi0AFAAG&#10;AAgAAAAhAJAJnepRAgAAogQAAA4AAAAAAAAAAAAAAAAALgIAAGRycy9lMm9Eb2MueG1sUEsBAi0A&#10;FAAGAAgAAAAhALEM8BLhAAAACgEAAA8AAAAAAAAAAAAAAAAAqwQAAGRycy9kb3ducmV2LnhtbFBL&#10;BQYAAAAABAAEAPMAAAC5BQAAAAA=&#10;" filled="f" strokecolor="#060" strokeweight="2.25pt">
                <w10:wrap anchorx="margin"/>
              </v:rect>
            </w:pict>
          </mc:Fallback>
        </mc:AlternateContent>
      </w:r>
      <w:r w:rsidR="006D4612" w:rsidRPr="00E1594F">
        <w:rPr>
          <w:rFonts w:ascii="Aptos" w:hAnsi="Aptos"/>
          <w:noProof/>
        </w:rPr>
        <w:drawing>
          <wp:inline distT="0" distB="0" distL="0" distR="0" wp14:anchorId="0D5E3A04" wp14:editId="7FC53BEF">
            <wp:extent cx="3431309" cy="2581275"/>
            <wp:effectExtent l="0" t="0" r="0" b="0"/>
            <wp:docPr id="718109280" name="Picture 1" descr="Screenshot of the 'Select your identity provider' screen with the 'Select myID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09280" name="Picture 1" descr="Screenshot of the 'Select your identity provider' screen with the 'Select myID' button highlighted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4272" cy="259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EE230" w14:textId="77777777" w:rsidR="003927C1" w:rsidRPr="00E1594F" w:rsidRDefault="003927C1">
      <w:p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br w:type="page"/>
      </w:r>
    </w:p>
    <w:p w14:paraId="624B2944" w14:textId="1573D36C" w:rsidR="00AF716A" w:rsidRPr="00E1594F" w:rsidRDefault="00F3460C" w:rsidP="00E1594F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lastRenderedPageBreak/>
        <w:t xml:space="preserve">The </w:t>
      </w:r>
      <w:r w:rsidR="00B8758B" w:rsidRPr="00E1594F">
        <w:rPr>
          <w:rFonts w:ascii="Aptos" w:hAnsi="Aptos" w:cs="Calibri"/>
          <w:b/>
          <w:bCs/>
          <w:szCs w:val="20"/>
        </w:rPr>
        <w:t>‘</w:t>
      </w:r>
      <w:proofErr w:type="spellStart"/>
      <w:r w:rsidRPr="00E1594F">
        <w:rPr>
          <w:rFonts w:ascii="Aptos" w:hAnsi="Aptos" w:cs="Calibri"/>
          <w:b/>
          <w:bCs/>
          <w:szCs w:val="20"/>
        </w:rPr>
        <w:t>myID</w:t>
      </w:r>
      <w:proofErr w:type="spellEnd"/>
      <w:r w:rsidR="00B8758B" w:rsidRPr="00E1594F">
        <w:rPr>
          <w:rFonts w:ascii="Aptos" w:hAnsi="Aptos" w:cs="Calibri"/>
          <w:b/>
          <w:bCs/>
          <w:szCs w:val="20"/>
        </w:rPr>
        <w:t>’</w:t>
      </w:r>
      <w:r w:rsidRPr="00E1594F">
        <w:rPr>
          <w:rFonts w:ascii="Aptos" w:hAnsi="Aptos" w:cs="Calibri"/>
          <w:szCs w:val="20"/>
        </w:rPr>
        <w:t xml:space="preserve"> screen will display, e</w:t>
      </w:r>
      <w:r w:rsidR="00576CE6" w:rsidRPr="00E1594F">
        <w:rPr>
          <w:rFonts w:ascii="Aptos" w:hAnsi="Aptos" w:cs="Calibri"/>
          <w:szCs w:val="20"/>
        </w:rPr>
        <w:t xml:space="preserve">nter your </w:t>
      </w:r>
      <w:r w:rsidR="00B8758B" w:rsidRPr="00DD3713">
        <w:rPr>
          <w:rFonts w:ascii="Aptos" w:hAnsi="Aptos" w:cs="Calibri"/>
          <w:b/>
          <w:bCs/>
          <w:szCs w:val="20"/>
        </w:rPr>
        <w:t>‘</w:t>
      </w:r>
      <w:proofErr w:type="spellStart"/>
      <w:r w:rsidR="00B8758B" w:rsidRPr="00DD3713">
        <w:rPr>
          <w:rFonts w:ascii="Aptos" w:hAnsi="Aptos" w:cs="Calibri"/>
          <w:b/>
          <w:bCs/>
          <w:szCs w:val="20"/>
        </w:rPr>
        <w:t>myID</w:t>
      </w:r>
      <w:proofErr w:type="spellEnd"/>
      <w:r w:rsidR="00B8758B" w:rsidRPr="00DD3713">
        <w:rPr>
          <w:rFonts w:ascii="Aptos" w:hAnsi="Aptos" w:cs="Calibri"/>
          <w:b/>
          <w:bCs/>
          <w:szCs w:val="20"/>
        </w:rPr>
        <w:t>’</w:t>
      </w:r>
      <w:r w:rsidR="00576CE6" w:rsidRPr="00E1594F">
        <w:rPr>
          <w:rFonts w:ascii="Aptos" w:hAnsi="Aptos" w:cs="Calibri"/>
          <w:szCs w:val="20"/>
        </w:rPr>
        <w:t xml:space="preserve"> email address </w:t>
      </w:r>
      <w:r w:rsidR="00B8758B">
        <w:rPr>
          <w:rFonts w:ascii="Aptos" w:hAnsi="Aptos" w:cs="Calibri"/>
          <w:szCs w:val="20"/>
        </w:rPr>
        <w:t>and</w:t>
      </w:r>
      <w:r w:rsidR="00576CE6" w:rsidRPr="00E1594F">
        <w:rPr>
          <w:rFonts w:ascii="Aptos" w:hAnsi="Aptos" w:cs="Calibri"/>
          <w:szCs w:val="20"/>
        </w:rPr>
        <w:t xml:space="preserve"> then click ‘</w:t>
      </w:r>
      <w:r w:rsidR="00CB152A" w:rsidRPr="00E1594F">
        <w:rPr>
          <w:rFonts w:ascii="Aptos" w:hAnsi="Aptos" w:cs="Calibri"/>
          <w:b/>
          <w:bCs/>
          <w:szCs w:val="20"/>
        </w:rPr>
        <w:t>Get code</w:t>
      </w:r>
      <w:r w:rsidR="00576CE6" w:rsidRPr="00E1594F">
        <w:rPr>
          <w:rFonts w:ascii="Aptos" w:hAnsi="Aptos" w:cs="Calibri"/>
          <w:b/>
          <w:bCs/>
          <w:szCs w:val="20"/>
        </w:rPr>
        <w:t>’</w:t>
      </w:r>
      <w:r w:rsidR="00B8758B">
        <w:rPr>
          <w:rFonts w:ascii="Aptos" w:hAnsi="Aptos" w:cs="Calibri"/>
          <w:b/>
          <w:bCs/>
          <w:szCs w:val="20"/>
        </w:rPr>
        <w:t>.</w:t>
      </w:r>
    </w:p>
    <w:p w14:paraId="12554186" w14:textId="5AE2BDF0" w:rsidR="004B0366" w:rsidRPr="00E1594F" w:rsidRDefault="00E30DDC" w:rsidP="00E1594F">
      <w:pPr>
        <w:pStyle w:val="ListParagraph"/>
        <w:spacing w:after="120"/>
        <w:contextualSpacing w:val="0"/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721354" wp14:editId="3C7A8F3A">
                <wp:simplePos x="0" y="0"/>
                <wp:positionH relativeFrom="column">
                  <wp:posOffset>1003935</wp:posOffset>
                </wp:positionH>
                <wp:positionV relativeFrom="paragraph">
                  <wp:posOffset>2337435</wp:posOffset>
                </wp:positionV>
                <wp:extent cx="2160000" cy="360000"/>
                <wp:effectExtent l="19050" t="19050" r="12065" b="21590"/>
                <wp:wrapNone/>
                <wp:docPr id="23108924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360000"/>
                        </a:xfrm>
                        <a:prstGeom prst="rect">
                          <a:avLst/>
                        </a:prstGeom>
                        <a:solidFill>
                          <a:srgbClr val="004F8B">
                            <a:alpha val="5000"/>
                          </a:srgbClr>
                        </a:solidFill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3AB01" id="Rectangle 10" o:spid="_x0000_s1026" style="position:absolute;margin-left:79.05pt;margin-top:184.05pt;width:170.1pt;height:28.3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QO/lAIAALIFAAAOAAAAZHJzL2Uyb0RvYy54bWysVMFu2zAMvQ/YPwi6r7azpO2COkXWIsOA&#10;Yi3WDj0rshQbkCWNUuJkXz9Ksp20K3YYloNCieQj+Uzy6nrfKrIT4BqjS1qc5ZQIzU3V6E1Jfzyt&#10;PlxS4jzTFVNGi5IehKPXi/fvrjo7FxNTG1UJIAii3byzJa29t/Msc7wWLXNnxgqNSmmgZR6vsMkq&#10;YB2ityqb5Pl51hmoLBgunMPX26Ski4gvpeD+XkonPFElxdx8PCGe63Bmiys23wCzdcP7NNg/ZNGy&#10;RmPQEeqWeUa20PwB1TYcjDPSn3HTZkbKhotYA1ZT5K+qeayZFbEWJMfZkSb3/2D5t92jfQCkobNu&#10;7lAMVewltOEf8yP7SNZhJEvsPeH4OCnOc/xRwlH3MckIkx29LTj/RZiWBKGkgB8jcsR2d84n08Ek&#10;BHNGNdWqUSpeYLO+UUB2LHy4fLq6/Jx8la1Zep2F6AnGJesY/QWM0qTDVC9nF7Po/kLZew0xzrGG&#10;Ae+YCtajNAIf6YmSPygR8lT6u5CkqQIhKULoXDGmzjgX2hdJVbNKpGjFafKDR0w/AgZkiUyM2D3A&#10;YJlABuzEQW8fXEVs/NE5/1tiyXn0iJGN9qNz22gDbwEorKqPnOwHkhI1gaW1qQ4PQMCksXOWrxps&#10;hTvm/AMDnDPsHtwd/h4PqQx+KdNLlNQGfr31Huyx/VFLSYdzW1L3c8tAUKK+ahyMT8V0GgY9Xqaz&#10;iwle4FSzPtXobXtjsMMK3FKWRzHYezWIEkz7jCtmGaKiimmOsUvKPQyXG5/2CS4pLpbLaIbDbZm/&#10;04+WB/DAamj1p/0zA9vPg8dJ+maGGWfzV2ORbIOnNsutN7KJM3PktecbF0NsnH6Jhc1zeo9Wx1W7&#10;+A0AAP//AwBQSwMEFAAGAAgAAAAhANAY63PfAAAACwEAAA8AAABkcnMvZG93bnJldi54bWxMj8FO&#10;wzAQRO9I/IO1SNyo06ZUIcSpEKLqqQcKiOsmdpPQeB3ZThv+nu2J3ma0T7MzxXqyvTgZHzpHCuaz&#10;BISh2umOGgWfH5uHDESISBp7R0bBrwmwLm9vCsy1O9O7Oe1jIziEQo4K2hiHXMpQt8ZimLnBEN8O&#10;zluMbH0jtcczh9teLpJkJS12xB9aHMxra+rjfrQKXHw7VBY3aaiPydd2t/v+Gf1Wqfu76eUZRDRT&#10;/IfhUp+rQ8mdKjeSDqJn/5jNGVWQri6CieVTloKoWCyWGciykNcbyj8AAAD//wMAUEsBAi0AFAAG&#10;AAgAAAAhALaDOJL+AAAA4QEAABMAAAAAAAAAAAAAAAAAAAAAAFtDb250ZW50X1R5cGVzXS54bWxQ&#10;SwECLQAUAAYACAAAACEAOP0h/9YAAACUAQAACwAAAAAAAAAAAAAAAAAvAQAAX3JlbHMvLnJlbHNQ&#10;SwECLQAUAAYACAAAACEA2+UDv5QCAACyBQAADgAAAAAAAAAAAAAAAAAuAgAAZHJzL2Uyb0RvYy54&#10;bWxQSwECLQAUAAYACAAAACEA0Bjrc98AAAALAQAADwAAAAAAAAAAAAAAAADuBAAAZHJzL2Rvd25y&#10;ZXYueG1sUEsFBgAAAAAEAAQA8wAAAPoFAAAAAA==&#10;" fillcolor="#004f8b" strokecolor="#060" strokeweight="2.25pt">
                <v:fill opacity="3341f"/>
              </v:rect>
            </w:pict>
          </mc:Fallback>
        </mc:AlternateContent>
      </w:r>
      <w:r w:rsidR="006A5994" w:rsidRPr="00E1594F">
        <w:rPr>
          <w:rFonts w:ascii="Aptos" w:hAnsi="Aptos" w:cs="Calibri"/>
          <w:noProof/>
          <w:szCs w:val="20"/>
        </w:rPr>
        <w:drawing>
          <wp:inline distT="0" distB="0" distL="0" distR="0" wp14:anchorId="5114B63D" wp14:editId="2483935C">
            <wp:extent cx="3286125" cy="4172643"/>
            <wp:effectExtent l="0" t="0" r="0" b="0"/>
            <wp:docPr id="363601568" name="Picture 1" descr="Screenshot of the 'myID' screen with the 'Get code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01568" name="Picture 1" descr="Screenshot of the 'myID' screen with the 'Get code' button highlighted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92419" cy="41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DAB3" w14:textId="0C50C86C" w:rsidR="003927C1" w:rsidRPr="00E1594F" w:rsidRDefault="002538C5" w:rsidP="00E1594F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E1594F">
        <w:rPr>
          <w:rFonts w:ascii="Aptos" w:hAnsi="Aptos"/>
        </w:rPr>
        <w:t xml:space="preserve">Open the </w:t>
      </w:r>
      <w:proofErr w:type="spellStart"/>
      <w:r w:rsidRPr="00E1594F">
        <w:rPr>
          <w:rFonts w:ascii="Aptos" w:hAnsi="Aptos"/>
        </w:rPr>
        <w:t>myID</w:t>
      </w:r>
      <w:proofErr w:type="spellEnd"/>
      <w:r w:rsidRPr="00E1594F">
        <w:rPr>
          <w:rFonts w:ascii="Aptos" w:hAnsi="Aptos"/>
        </w:rPr>
        <w:t xml:space="preserve"> application on your </w:t>
      </w:r>
      <w:r w:rsidR="00574ACC" w:rsidRPr="00E1594F">
        <w:rPr>
          <w:rFonts w:ascii="Aptos" w:hAnsi="Aptos"/>
        </w:rPr>
        <w:t>phone and</w:t>
      </w:r>
      <w:r w:rsidRPr="00E1594F">
        <w:rPr>
          <w:rFonts w:ascii="Aptos" w:hAnsi="Aptos"/>
        </w:rPr>
        <w:t xml:space="preserve"> accept or enter </w:t>
      </w:r>
      <w:r w:rsidR="008E5388" w:rsidRPr="00E1594F">
        <w:rPr>
          <w:rFonts w:ascii="Aptos" w:hAnsi="Aptos"/>
        </w:rPr>
        <w:t xml:space="preserve">your specific </w:t>
      </w:r>
      <w:r w:rsidR="000C4EE2" w:rsidRPr="00E1594F">
        <w:rPr>
          <w:rFonts w:ascii="Aptos" w:hAnsi="Aptos"/>
        </w:rPr>
        <w:t>4-digit</w:t>
      </w:r>
      <w:r w:rsidR="00AF2B9B" w:rsidRPr="00E1594F">
        <w:rPr>
          <w:rFonts w:ascii="Aptos" w:hAnsi="Aptos"/>
        </w:rPr>
        <w:t xml:space="preserve"> </w:t>
      </w:r>
      <w:r w:rsidRPr="00E1594F">
        <w:rPr>
          <w:rFonts w:ascii="Aptos" w:hAnsi="Aptos"/>
        </w:rPr>
        <w:t>code</w:t>
      </w:r>
      <w:r w:rsidR="00AF2B9B" w:rsidRPr="00E1594F">
        <w:rPr>
          <w:rFonts w:ascii="Aptos" w:hAnsi="Aptos"/>
        </w:rPr>
        <w:t xml:space="preserve"> onto the screen</w:t>
      </w:r>
      <w:r w:rsidR="008E5388" w:rsidRPr="00E1594F">
        <w:rPr>
          <w:rFonts w:ascii="Aptos" w:hAnsi="Aptos"/>
        </w:rPr>
        <w:t>, this will be updated every time you login</w:t>
      </w:r>
      <w:r w:rsidRPr="00E1594F">
        <w:rPr>
          <w:rFonts w:ascii="Aptos" w:hAnsi="Aptos"/>
        </w:rPr>
        <w:t>.</w:t>
      </w:r>
    </w:p>
    <w:p w14:paraId="1BD79B35" w14:textId="77777777" w:rsidR="003927C1" w:rsidRPr="00E1594F" w:rsidRDefault="003927C1">
      <w:p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br w:type="page"/>
      </w:r>
    </w:p>
    <w:p w14:paraId="7182A0D9" w14:textId="12257F79" w:rsidR="00CB0BFC" w:rsidRPr="00E1594F" w:rsidRDefault="00774F78" w:rsidP="00F17B99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lastRenderedPageBreak/>
        <w:t>T</w:t>
      </w:r>
      <w:r w:rsidR="00740E17" w:rsidRPr="00E1594F">
        <w:rPr>
          <w:rFonts w:ascii="Aptos" w:hAnsi="Aptos" w:cs="Calibri"/>
          <w:szCs w:val="20"/>
        </w:rPr>
        <w:t>he</w:t>
      </w:r>
      <w:r w:rsidR="00F17B99" w:rsidRPr="00E1594F">
        <w:rPr>
          <w:rFonts w:ascii="Aptos" w:hAnsi="Aptos" w:cs="Calibri"/>
          <w:szCs w:val="20"/>
        </w:rPr>
        <w:t xml:space="preserve"> </w:t>
      </w:r>
      <w:r w:rsidR="00F17B99" w:rsidRPr="00E1594F">
        <w:rPr>
          <w:rFonts w:ascii="Aptos" w:hAnsi="Aptos" w:cs="Calibri"/>
          <w:b/>
          <w:bCs/>
          <w:szCs w:val="20"/>
        </w:rPr>
        <w:t>‘</w:t>
      </w:r>
      <w:r w:rsidR="004C2CF7" w:rsidRPr="00E1594F">
        <w:rPr>
          <w:rFonts w:ascii="Aptos" w:hAnsi="Aptos" w:cs="Calibri"/>
          <w:b/>
          <w:bCs/>
          <w:szCs w:val="20"/>
        </w:rPr>
        <w:t xml:space="preserve">Registration - </w:t>
      </w:r>
      <w:r w:rsidR="00F17B99" w:rsidRPr="00E1594F">
        <w:rPr>
          <w:rFonts w:ascii="Aptos" w:hAnsi="Aptos" w:cs="Calibri"/>
          <w:b/>
          <w:bCs/>
          <w:szCs w:val="20"/>
        </w:rPr>
        <w:t>Confirm Details’</w:t>
      </w:r>
      <w:r w:rsidR="00F17B99" w:rsidRPr="00E1594F">
        <w:rPr>
          <w:rFonts w:ascii="Aptos" w:hAnsi="Aptos" w:cs="Calibri"/>
          <w:szCs w:val="20"/>
        </w:rPr>
        <w:t xml:space="preserve"> screen </w:t>
      </w:r>
      <w:r w:rsidR="004C2CF7">
        <w:rPr>
          <w:rFonts w:ascii="Aptos" w:hAnsi="Aptos" w:cs="Calibri"/>
          <w:szCs w:val="20"/>
        </w:rPr>
        <w:t xml:space="preserve">will </w:t>
      </w:r>
      <w:r w:rsidR="006C6E66">
        <w:rPr>
          <w:rFonts w:ascii="Aptos" w:hAnsi="Aptos" w:cs="Calibri"/>
          <w:szCs w:val="20"/>
        </w:rPr>
        <w:t>display</w:t>
      </w:r>
      <w:r w:rsidR="00F17B99" w:rsidRPr="00E1594F">
        <w:rPr>
          <w:rFonts w:ascii="Aptos" w:hAnsi="Aptos" w:cs="Calibri"/>
          <w:szCs w:val="20"/>
        </w:rPr>
        <w:t>, confirm the onscreen details, then tick the certification bo</w:t>
      </w:r>
      <w:r w:rsidR="00375698" w:rsidRPr="00E1594F">
        <w:rPr>
          <w:rFonts w:ascii="Aptos" w:hAnsi="Aptos" w:cs="Calibri"/>
          <w:szCs w:val="20"/>
        </w:rPr>
        <w:t>x</w:t>
      </w:r>
      <w:r w:rsidR="00F17B99" w:rsidRPr="00E1594F">
        <w:rPr>
          <w:rFonts w:ascii="Aptos" w:hAnsi="Aptos" w:cs="Calibri"/>
          <w:szCs w:val="20"/>
        </w:rPr>
        <w:t xml:space="preserve"> and click ‘</w:t>
      </w:r>
      <w:r w:rsidR="00F17B99" w:rsidRPr="00E1594F">
        <w:rPr>
          <w:rFonts w:ascii="Aptos" w:hAnsi="Aptos" w:cs="Calibri"/>
          <w:b/>
          <w:bCs/>
          <w:szCs w:val="20"/>
        </w:rPr>
        <w:t>Next</w:t>
      </w:r>
      <w:r w:rsidR="00F17B99" w:rsidRPr="00E1594F">
        <w:rPr>
          <w:rFonts w:ascii="Aptos" w:hAnsi="Aptos" w:cs="Calibri"/>
          <w:szCs w:val="20"/>
        </w:rPr>
        <w:t>’.</w:t>
      </w:r>
    </w:p>
    <w:p w14:paraId="74CF84CA" w14:textId="112AD432" w:rsidR="006744A5" w:rsidRPr="00E1594F" w:rsidRDefault="006C6E66" w:rsidP="00E1594F">
      <w:pPr>
        <w:ind w:left="720"/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7462" behindDoc="0" locked="0" layoutInCell="1" allowOverlap="1" wp14:anchorId="14916E12" wp14:editId="1CCCD466">
                <wp:simplePos x="0" y="0"/>
                <wp:positionH relativeFrom="column">
                  <wp:posOffset>4305300</wp:posOffset>
                </wp:positionH>
                <wp:positionV relativeFrom="paragraph">
                  <wp:posOffset>2551430</wp:posOffset>
                </wp:positionV>
                <wp:extent cx="469900" cy="260350"/>
                <wp:effectExtent l="19050" t="19050" r="25400" b="25400"/>
                <wp:wrapNone/>
                <wp:docPr id="56014196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260350"/>
                        </a:xfrm>
                        <a:prstGeom prst="rect">
                          <a:avLst/>
                        </a:prstGeom>
                        <a:solidFill>
                          <a:srgbClr val="004F8B">
                            <a:alpha val="5000"/>
                          </a:srgbClr>
                        </a:solidFill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29909" id="Rectangle 10" o:spid="_x0000_s1026" style="position:absolute;margin-left:339pt;margin-top:200.9pt;width:37pt;height:20.5pt;z-index:2516674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F6ZwIAAOoEAAAOAAAAZHJzL2Uyb0RvYy54bWysVE1v2zAMvQ/YfxB0X+1kSZoGdYqsRYYB&#10;RRugLXpmZCkWoK9JSpzu14+SnY92Ow27KKRIPZLPj7m+2WtFdtwHaU1FBxclJdwwW0uzqejL8/LL&#10;lJIQwdSgrOEVfeOB3sw/f7pu3YwPbWNVzT1BEBNmratoE6ObFUVgDdcQLqzjBoPCeg0RXb8pag8t&#10;omtVDMtyUrTW185bxkPA27suSOcZXwjO4qMQgUeiKoq9xXz6fK7TWcyvYbbx4BrJ+jbgH7rQIA0W&#10;PULdQQSy9fIPKC2Zt8GKeMGsLqwQkvE8A04zKD9M89SA43kWJCe4I03h/8Gyh92TW3mkoXVhFtBM&#10;U+yF1+kX+yP7TNbbkSy+j4Th5WhydVUipQxDw0n5dZzJLE6PnQ/xO7eaJKOiHr9Fpgh29yFiQUw9&#10;pKRawSpZL6VS2fGb9a3yZAfpu5Wj5fRb91a5BrrbcYnVO5jQZWfIdzDKkBa7m44vx9gooL6Egoim&#10;dnVFg9lQAmqDwmXRZ/x3r3vYQxOTyangea9piDsITZeXETpZaRlR20rqik6x2eNrZdKIPKuzp+JE&#10;frLWtn5beeJtJ9fg2FJikXsIcQUe9Ym0487FRzyEsjii7S1KGut//e0+5aNsMEpJi3rH8X9uwXNK&#10;1A+DgroajEZpQbIzGl8O0fHnkfV5xGz1rcVPM8DtdiybKT+qgym81a+4motUFUNgGNbuiO6d29jt&#10;IS4344tFTsOlcBDvzZNjCTzxlOh93r+Cd72QIirwwR52A2Yf9NTlppfGLrbRCpnFduIVZZIcXKgs&#10;mH7508ae+znr9Bc1/w0AAP//AwBQSwMEFAAGAAgAAAAhAHmpIE/gAAAACwEAAA8AAABkcnMvZG93&#10;bnJldi54bWxMj8FOwzAQRO9I/IO1SNyo3VDaKI1TIUTVUw8UUK9OvE1C43UUO234e5YTHHd2NDMv&#10;30yuExccQutJw3ymQCBV3rZUa/h43z6kIEI0ZE3nCTV8Y4BNcXuTm8z6K73h5RBrwSEUMqOhibHP&#10;pAxVg86Eme+R+HfygzORz6GWdjBXDnedTJRaSmda4obG9PjSYHU+jE6Dj6+n0pntY6jO6nO33x+/&#10;xmGn9f3d9LwGEXGKf2b4nc/ToeBNpR/JBtFpWK5SZokaFmrODOxYPSWslKwskhRkkcv/DMUPAAAA&#10;//8DAFBLAQItABQABgAIAAAAIQC2gziS/gAAAOEBAAATAAAAAAAAAAAAAAAAAAAAAABbQ29udGVu&#10;dF9UeXBlc10ueG1sUEsBAi0AFAAGAAgAAAAhADj9If/WAAAAlAEAAAsAAAAAAAAAAAAAAAAALwEA&#10;AF9yZWxzLy5yZWxzUEsBAi0AFAAGAAgAAAAhAIg4QXpnAgAA6gQAAA4AAAAAAAAAAAAAAAAALgIA&#10;AGRycy9lMm9Eb2MueG1sUEsBAi0AFAAGAAgAAAAhAHmpIE/gAAAACwEAAA8AAAAAAAAAAAAAAAAA&#10;wQQAAGRycy9kb3ducmV2LnhtbFBLBQYAAAAABAAEAPMAAADOBQAAAAA=&#10;" fillcolor="#004f8b" strokecolor="#060" strokeweight="2.25pt">
                <v:fill opacity="3341f"/>
              </v:rect>
            </w:pict>
          </mc:Fallback>
        </mc:AlternateContent>
      </w:r>
      <w:r w:rsidR="004C2CF7"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5414" behindDoc="0" locked="0" layoutInCell="1" allowOverlap="1" wp14:anchorId="04B61F11" wp14:editId="67F7D929">
                <wp:simplePos x="0" y="0"/>
                <wp:positionH relativeFrom="column">
                  <wp:posOffset>1593850</wp:posOffset>
                </wp:positionH>
                <wp:positionV relativeFrom="paragraph">
                  <wp:posOffset>2151380</wp:posOffset>
                </wp:positionV>
                <wp:extent cx="1936750" cy="254000"/>
                <wp:effectExtent l="19050" t="19050" r="25400" b="12700"/>
                <wp:wrapNone/>
                <wp:docPr id="107619511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254000"/>
                        </a:xfrm>
                        <a:prstGeom prst="rect">
                          <a:avLst/>
                        </a:prstGeom>
                        <a:solidFill>
                          <a:srgbClr val="004F8B">
                            <a:alpha val="5000"/>
                          </a:srgbClr>
                        </a:solidFill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C46F1" id="Rectangle 10" o:spid="_x0000_s1026" style="position:absolute;margin-left:125.5pt;margin-top:169.4pt;width:152.5pt;height:20pt;z-index:251665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N+ZgIAAOsEAAAOAAAAZHJzL2Uyb0RvYy54bWysVE1vGjEQvVfqf7B8b3ahQAhiiSgRVaUo&#10;iZREOQ9em7Xkr9qGJf31HXsXSNKeql7MjGf8ZubtG+bXB63Invsgrano4KKkhBtma2m2FX1+Wn+Z&#10;UhIimBqUNbyirzzQ68XnT/PWzfjQNlbV3BMEMWHWuoo2MbpZUQTWcA3hwjpuMCis1xDR9dui9tAi&#10;ulbFsCwnRWt97bxlPAS8vemCdJHxheAs3gsReCSqothbzKfP5yadxWIOs60H10jWtwH/0IUGabDo&#10;CeoGIpCdl39Aacm8DVbEC2Z1YYWQjOcZcJpB+WGaxwYcz7MgOcGdaAr/D5bd7R/dg0caWhdmAc00&#10;xUF4nX6xP3LIZL2eyOKHSBheDq6+Ti7HyCnD2HA8KsvMZnF+7XyI37nVJBkV9fgxMkewvw0RK2Lq&#10;MSUVC1bJei2Vyo7fblbKkz2kD1eO1tNv3VvlGuhux+eKocvOkO9glCEtdjcdX46xUUCBCQURTe3q&#10;igazpQTUFpXLos/47173sMcmJpPTiO/S0hA3EJouL4c6XWkZUdxK6opOsdnTa2XSiDzLs6fizH6y&#10;NrZ+ffDE206vwbG1xCK3EOIDeBQo0o5LF+/xEMriiLa3KGms//W3+5SPusEoJS0KHsf/uQPPKVE/&#10;DCrqajAapQ3Jzmh8OUTHv41s3kbMTq8sfpoBrrdj2Uz5UR1N4a1+wd1cpqoYAsOwdkd076xit4i4&#10;3YwvlzkNt8JBvDWPjiXwxFOi9+nwAt71QooowTt7XA6YfdBTl5teGrvcRStkFtuZV5RJcnCjsmD6&#10;7U8r+9bPWef/qMVvAAAA//8DAFBLAwQUAAYACAAAACEAt93f4N8AAAALAQAADwAAAGRycy9kb3du&#10;cmV2LnhtbEyPwU7DMBBE70j8g7VI3KjTRilVGqdCiKqnHmhBXJ14m6SN15HttOHvWU5w3NnRzJti&#10;M9leXNGHzpGC+SwBgVQ701Gj4OO4fVqBCFGT0b0jVPCNATbl/V2hc+Nu9I7XQ2wEh1DItYI2xiGX&#10;MtQtWh1mbkDi38l5qyOfvpHG6xuH214ukmQpre6IG1o94GuL9eUwWgUuvp0qq7dpqC/J526//zqP&#10;fqfU48P0sgYRcYp/ZvjFZ3QomalyI5kgegWLbM5booI0XfEGdmTZkpWKlWdWZFnI/xvKHwAAAP//&#10;AwBQSwECLQAUAAYACAAAACEAtoM4kv4AAADhAQAAEwAAAAAAAAAAAAAAAAAAAAAAW0NvbnRlbnRf&#10;VHlwZXNdLnhtbFBLAQItABQABgAIAAAAIQA4/SH/1gAAAJQBAAALAAAAAAAAAAAAAAAAAC8BAABf&#10;cmVscy8ucmVsc1BLAQItABQABgAIAAAAIQBtvyN+ZgIAAOsEAAAOAAAAAAAAAAAAAAAAAC4CAABk&#10;cnMvZTJvRG9jLnhtbFBLAQItABQABgAIAAAAIQC33d/g3wAAAAsBAAAPAAAAAAAAAAAAAAAAAMAE&#10;AABkcnMvZG93bnJldi54bWxQSwUGAAAAAAQABADzAAAAzAUAAAAA&#10;" fillcolor="#004f8b" strokecolor="#060" strokeweight="2.25pt">
                <v:fill opacity="3341f"/>
              </v:rect>
            </w:pict>
          </mc:Fallback>
        </mc:AlternateContent>
      </w:r>
      <w:r w:rsidR="006744A5" w:rsidRPr="00E1594F">
        <w:rPr>
          <w:rFonts w:ascii="Aptos" w:hAnsi="Aptos"/>
          <w:noProof/>
        </w:rPr>
        <w:drawing>
          <wp:inline distT="0" distB="0" distL="0" distR="0" wp14:anchorId="22D5AE30" wp14:editId="74559936">
            <wp:extent cx="4284000" cy="2754000"/>
            <wp:effectExtent l="0" t="0" r="2540" b="8255"/>
            <wp:docPr id="29" name="Picture 29" descr="Image of registration box with name added, confirmation box to be checked and the 'next' button which will take you to the next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Image of registration box with name added, confirmation box to be checked and the 'next' button which will take you to the next screen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84000" cy="27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7AF84" w14:textId="3B3EC82C" w:rsidR="006744A5" w:rsidRPr="00E1594F" w:rsidRDefault="006F7708" w:rsidP="00375698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t>The</w:t>
      </w:r>
      <w:r w:rsidR="00375698" w:rsidRPr="00E1594F">
        <w:rPr>
          <w:rFonts w:ascii="Aptos" w:hAnsi="Aptos" w:cs="Calibri"/>
          <w:szCs w:val="20"/>
        </w:rPr>
        <w:t xml:space="preserve"> ‘</w:t>
      </w:r>
      <w:r w:rsidR="00375698" w:rsidRPr="00E1594F">
        <w:rPr>
          <w:rFonts w:ascii="Aptos" w:hAnsi="Aptos" w:cs="Calibri"/>
          <w:b/>
          <w:bCs/>
          <w:szCs w:val="20"/>
        </w:rPr>
        <w:t>Contact Information</w:t>
      </w:r>
      <w:r w:rsidR="00375698" w:rsidRPr="00E1594F">
        <w:rPr>
          <w:rFonts w:ascii="Aptos" w:hAnsi="Aptos" w:cs="Calibri"/>
          <w:szCs w:val="20"/>
        </w:rPr>
        <w:t xml:space="preserve">’ screen </w:t>
      </w:r>
      <w:r w:rsidR="006C6E66">
        <w:rPr>
          <w:rFonts w:ascii="Aptos" w:hAnsi="Aptos" w:cs="Calibri"/>
          <w:szCs w:val="20"/>
        </w:rPr>
        <w:t>will display</w:t>
      </w:r>
      <w:r w:rsidR="00375698" w:rsidRPr="00E1594F">
        <w:rPr>
          <w:rFonts w:ascii="Aptos" w:hAnsi="Aptos" w:cs="Calibri"/>
          <w:szCs w:val="20"/>
        </w:rPr>
        <w:t>, enter your contact information</w:t>
      </w:r>
      <w:r w:rsidR="006C6E66">
        <w:rPr>
          <w:rFonts w:ascii="Aptos" w:hAnsi="Aptos" w:cs="Calibri"/>
          <w:szCs w:val="20"/>
        </w:rPr>
        <w:t xml:space="preserve"> and</w:t>
      </w:r>
      <w:r w:rsidR="00375698" w:rsidRPr="00E1594F">
        <w:rPr>
          <w:rFonts w:ascii="Aptos" w:hAnsi="Aptos" w:cs="Calibri"/>
          <w:szCs w:val="20"/>
        </w:rPr>
        <w:t xml:space="preserve"> click ‘</w:t>
      </w:r>
      <w:r w:rsidR="00375698" w:rsidRPr="00E1594F">
        <w:rPr>
          <w:rFonts w:ascii="Aptos" w:hAnsi="Aptos" w:cs="Calibri"/>
          <w:b/>
          <w:bCs/>
          <w:szCs w:val="20"/>
        </w:rPr>
        <w:t>Next</w:t>
      </w:r>
      <w:r w:rsidR="00375698" w:rsidRPr="00E1594F">
        <w:rPr>
          <w:rFonts w:ascii="Aptos" w:hAnsi="Aptos" w:cs="Calibri"/>
          <w:szCs w:val="20"/>
        </w:rPr>
        <w:t>’.</w:t>
      </w:r>
    </w:p>
    <w:p w14:paraId="315E3064" w14:textId="3D3D17DC" w:rsidR="00375698" w:rsidRPr="00E1594F" w:rsidRDefault="006C6E66" w:rsidP="00E1594F">
      <w:pPr>
        <w:ind w:left="720"/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9510" behindDoc="0" locked="0" layoutInCell="1" allowOverlap="1" wp14:anchorId="45399DF5" wp14:editId="3A52FCEC">
                <wp:simplePos x="0" y="0"/>
                <wp:positionH relativeFrom="column">
                  <wp:posOffset>4362450</wp:posOffset>
                </wp:positionH>
                <wp:positionV relativeFrom="paragraph">
                  <wp:posOffset>1725295</wp:posOffset>
                </wp:positionV>
                <wp:extent cx="469900" cy="260350"/>
                <wp:effectExtent l="19050" t="19050" r="25400" b="25400"/>
                <wp:wrapNone/>
                <wp:docPr id="33761215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260350"/>
                        </a:xfrm>
                        <a:prstGeom prst="rect">
                          <a:avLst/>
                        </a:prstGeom>
                        <a:solidFill>
                          <a:srgbClr val="004F8B">
                            <a:alpha val="5000"/>
                          </a:srgbClr>
                        </a:solidFill>
                        <a:ln w="28575" cap="flat" cmpd="sng" algn="ctr">
                          <a:solidFill>
                            <a:srgbClr val="0066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A6C8F" id="Rectangle 10" o:spid="_x0000_s1026" style="position:absolute;margin-left:343.5pt;margin-top:135.85pt;width:37pt;height:20.5pt;z-index:2516695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F6ZwIAAOoEAAAOAAAAZHJzL2Uyb0RvYy54bWysVE1v2zAMvQ/YfxB0X+1kSZoGdYqsRYYB&#10;RRugLXpmZCkWoK9JSpzu14+SnY92Ow27KKRIPZLPj7m+2WtFdtwHaU1FBxclJdwwW0uzqejL8/LL&#10;lJIQwdSgrOEVfeOB3sw/f7pu3YwPbWNVzT1BEBNmratoE6ObFUVgDdcQLqzjBoPCeg0RXb8pag8t&#10;omtVDMtyUrTW185bxkPA27suSOcZXwjO4qMQgUeiKoq9xXz6fK7TWcyvYbbx4BrJ+jbgH7rQIA0W&#10;PULdQQSy9fIPKC2Zt8GKeMGsLqwQkvE8A04zKD9M89SA43kWJCe4I03h/8Gyh92TW3mkoXVhFtBM&#10;U+yF1+kX+yP7TNbbkSy+j4Th5WhydVUipQxDw0n5dZzJLE6PnQ/xO7eaJKOiHr9Fpgh29yFiQUw9&#10;pKRawSpZL6VS2fGb9a3yZAfpu5Wj5fRb91a5BrrbcYnVO5jQZWfIdzDKkBa7m44vx9gooL6Egoim&#10;dnVFg9lQAmqDwmXRZ/x3r3vYQxOTyangea9piDsITZeXETpZaRlR20rqik6x2eNrZdKIPKuzp+JE&#10;frLWtn5beeJtJ9fg2FJikXsIcQUe9Ym0487FRzyEsjii7S1KGut//e0+5aNsMEpJi3rH8X9uwXNK&#10;1A+DgroajEZpQbIzGl8O0fHnkfV5xGz1rcVPM8DtdiybKT+qgym81a+4motUFUNgGNbuiO6d29jt&#10;IS4344tFTsOlcBDvzZNjCTzxlOh93r+Cd72QIirwwR52A2Yf9NTlppfGLrbRCpnFduIVZZIcXKgs&#10;mH7508ae+znr9Bc1/w0AAP//AwBQSwMEFAAGAAgAAAAhAGzeEDTgAAAACwEAAA8AAABkcnMvZG93&#10;bnJldi54bWxMj8FOwzAQRO9I/IO1SNyok1RKqpBNhRBVTz1QQFydeJuExnZkO234e5YTHGdnNPum&#10;2i5mFBfyYXAWIV0lIMi2Tg+2Q3h/2z1sQISorFajs4TwTQG29e1NpUrtrvaVLsfYCS6xoVQIfYxT&#10;KWVoezIqrNxElr2T80ZFlr6T2qsrl5tRZkmSS6MGyx96NdFzT+35OBsEF19OjVG7dWjPycf+cPj8&#10;mv0e8f5ueXoEEWmJf2H4xWd0qJmpcbPVQYwI+abgLREhK9ICBCeKPOVLg7BOswJkXcn/G+ofAAAA&#10;//8DAFBLAQItABQABgAIAAAAIQC2gziS/gAAAOEBAAATAAAAAAAAAAAAAAAAAAAAAABbQ29udGVu&#10;dF9UeXBlc10ueG1sUEsBAi0AFAAGAAgAAAAhADj9If/WAAAAlAEAAAsAAAAAAAAAAAAAAAAALwEA&#10;AF9yZWxzLy5yZWxzUEsBAi0AFAAGAAgAAAAhAIg4QXpnAgAA6gQAAA4AAAAAAAAAAAAAAAAALgIA&#10;AGRycy9lMm9Eb2MueG1sUEsBAi0AFAAGAAgAAAAhAGzeEDTgAAAACwEAAA8AAAAAAAAAAAAAAAAA&#10;wQQAAGRycy9kb3ducmV2LnhtbFBLBQYAAAAABAAEAPMAAADOBQAAAAA=&#10;" fillcolor="#004f8b" strokecolor="#060" strokeweight="2.25pt">
                <v:fill opacity="3341f"/>
              </v:rect>
            </w:pict>
          </mc:Fallback>
        </mc:AlternateContent>
      </w:r>
      <w:r w:rsidR="00C82D90" w:rsidRPr="00E1594F">
        <w:rPr>
          <w:rFonts w:ascii="Aptos" w:hAnsi="Aptos"/>
          <w:noProof/>
        </w:rPr>
        <w:drawing>
          <wp:inline distT="0" distB="0" distL="0" distR="0" wp14:anchorId="2959EC50" wp14:editId="559B89DC">
            <wp:extent cx="4352925" cy="2001882"/>
            <wp:effectExtent l="0" t="0" r="0" b="0"/>
            <wp:docPr id="31" name="Picture 31" descr="Registration box with a box to indicate your contact and type of contact number and email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Registration box with a box to indicate your contact and type of contact number and email address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66115" cy="2007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31D7" w14:textId="729222BD" w:rsidR="00375698" w:rsidRPr="00E1594F" w:rsidRDefault="00A85F44" w:rsidP="00C82D90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t>T</w:t>
      </w:r>
      <w:r w:rsidR="006F7708" w:rsidRPr="00E1594F">
        <w:rPr>
          <w:rFonts w:ascii="Aptos" w:hAnsi="Aptos" w:cs="Calibri"/>
          <w:szCs w:val="20"/>
        </w:rPr>
        <w:t>he</w:t>
      </w:r>
      <w:r w:rsidR="00C82D90" w:rsidRPr="00E1594F">
        <w:rPr>
          <w:rFonts w:ascii="Aptos" w:hAnsi="Aptos" w:cs="Calibri"/>
          <w:szCs w:val="20"/>
        </w:rPr>
        <w:t xml:space="preserve"> ‘</w:t>
      </w:r>
      <w:r w:rsidR="00C82D90" w:rsidRPr="00E1594F">
        <w:rPr>
          <w:rFonts w:ascii="Aptos" w:hAnsi="Aptos" w:cs="Calibri"/>
          <w:b/>
          <w:bCs/>
          <w:szCs w:val="20"/>
        </w:rPr>
        <w:t>Nominate Folde</w:t>
      </w:r>
      <w:r w:rsidR="00C82D90" w:rsidRPr="00E1594F">
        <w:rPr>
          <w:rFonts w:ascii="Aptos" w:hAnsi="Aptos" w:cs="Calibri"/>
          <w:szCs w:val="20"/>
        </w:rPr>
        <w:t xml:space="preserve">r’ screen </w:t>
      </w:r>
      <w:r w:rsidR="006C6E66">
        <w:rPr>
          <w:rFonts w:ascii="Aptos" w:hAnsi="Aptos" w:cs="Calibri"/>
          <w:szCs w:val="20"/>
        </w:rPr>
        <w:t>will display</w:t>
      </w:r>
      <w:r w:rsidR="00C82D90" w:rsidRPr="00E1594F">
        <w:rPr>
          <w:rFonts w:ascii="Aptos" w:hAnsi="Aptos" w:cs="Calibri"/>
          <w:szCs w:val="20"/>
        </w:rPr>
        <w:t xml:space="preserve">, select the </w:t>
      </w:r>
      <w:r w:rsidR="00B81170" w:rsidRPr="00E1594F">
        <w:rPr>
          <w:rFonts w:ascii="Aptos" w:hAnsi="Aptos" w:cs="Calibri"/>
          <w:szCs w:val="20"/>
        </w:rPr>
        <w:t>‘</w:t>
      </w:r>
      <w:r w:rsidR="00C82D90" w:rsidRPr="00E1594F">
        <w:rPr>
          <w:rFonts w:ascii="Aptos" w:hAnsi="Aptos" w:cs="Calibri"/>
          <w:b/>
          <w:bCs/>
          <w:szCs w:val="20"/>
        </w:rPr>
        <w:t>BRoSS</w:t>
      </w:r>
      <w:r w:rsidR="00B81170" w:rsidRPr="00E1594F">
        <w:rPr>
          <w:rFonts w:ascii="Aptos" w:hAnsi="Aptos" w:cs="Calibri"/>
          <w:szCs w:val="20"/>
        </w:rPr>
        <w:t>’</w:t>
      </w:r>
      <w:r w:rsidR="00C82D90" w:rsidRPr="00E1594F">
        <w:rPr>
          <w:rFonts w:ascii="Aptos" w:hAnsi="Aptos" w:cs="Calibri"/>
          <w:szCs w:val="20"/>
        </w:rPr>
        <w:t xml:space="preserve"> folder from the drop-down list</w:t>
      </w:r>
      <w:r w:rsidR="00B81170" w:rsidRPr="00E1594F">
        <w:rPr>
          <w:rFonts w:ascii="Aptos" w:hAnsi="Aptos" w:cs="Calibri"/>
          <w:szCs w:val="20"/>
        </w:rPr>
        <w:t>.</w:t>
      </w:r>
    </w:p>
    <w:p w14:paraId="6C6F5D3E" w14:textId="47C44C1E" w:rsidR="001644EC" w:rsidRPr="00E1594F" w:rsidRDefault="00B81170" w:rsidP="00E1594F">
      <w:pPr>
        <w:ind w:left="720"/>
        <w:rPr>
          <w:rFonts w:ascii="Aptos" w:hAnsi="Aptos" w:cs="Calibri"/>
          <w:szCs w:val="20"/>
        </w:rPr>
      </w:pPr>
      <w:r w:rsidRPr="00E1594F">
        <w:rPr>
          <w:rFonts w:ascii="Aptos" w:hAnsi="Aptos"/>
          <w:noProof/>
        </w:rPr>
        <w:drawing>
          <wp:inline distT="0" distB="0" distL="0" distR="0" wp14:anchorId="08B37B55" wp14:editId="6CD62926">
            <wp:extent cx="4391025" cy="1727513"/>
            <wp:effectExtent l="0" t="0" r="0" b="6350"/>
            <wp:docPr id="44" name="Picture 44" descr="Registration box with the 'nominate folder' option, choose BRoSS from the drop down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Registration box with the 'nominate folder' option, choose BRoSS from the drop down lis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02086" cy="173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8B9B3" w14:textId="6B4B95EF" w:rsidR="00B81170" w:rsidRPr="00E1594F" w:rsidRDefault="00BA6B9E" w:rsidP="00E1594F">
      <w:pPr>
        <w:pStyle w:val="ListParagraph"/>
        <w:numPr>
          <w:ilvl w:val="0"/>
          <w:numId w:val="5"/>
        </w:numPr>
        <w:rPr>
          <w:rFonts w:ascii="Aptos" w:hAnsi="Aptos" w:cs="Calibri"/>
          <w:szCs w:val="20"/>
        </w:rPr>
      </w:pPr>
      <w:r w:rsidRPr="00E1594F">
        <w:rPr>
          <w:rFonts w:ascii="Aptos" w:hAnsi="Aptos" w:cs="Calibri"/>
          <w:szCs w:val="20"/>
        </w:rPr>
        <w:lastRenderedPageBreak/>
        <w:t>Review and agree to the te</w:t>
      </w:r>
      <w:r w:rsidR="00564BD9" w:rsidRPr="00E1594F">
        <w:rPr>
          <w:rFonts w:ascii="Aptos" w:hAnsi="Aptos" w:cs="Calibri"/>
          <w:szCs w:val="20"/>
        </w:rPr>
        <w:t>r</w:t>
      </w:r>
      <w:r w:rsidRPr="00E1594F">
        <w:rPr>
          <w:rFonts w:ascii="Aptos" w:hAnsi="Aptos" w:cs="Calibri"/>
          <w:szCs w:val="20"/>
        </w:rPr>
        <w:t>ms and conditions by clickin</w:t>
      </w:r>
      <w:r w:rsidR="00564BD9" w:rsidRPr="00E1594F">
        <w:rPr>
          <w:rFonts w:ascii="Aptos" w:hAnsi="Aptos" w:cs="Calibri"/>
          <w:szCs w:val="20"/>
        </w:rPr>
        <w:t>g</w:t>
      </w:r>
      <w:r w:rsidRPr="00E1594F">
        <w:rPr>
          <w:rFonts w:ascii="Aptos" w:hAnsi="Aptos" w:cs="Calibri"/>
          <w:szCs w:val="20"/>
        </w:rPr>
        <w:t xml:space="preserve"> in the</w:t>
      </w:r>
      <w:r w:rsidR="00564BD9" w:rsidRPr="00E1594F">
        <w:rPr>
          <w:rFonts w:ascii="Aptos" w:hAnsi="Aptos" w:cs="Calibri"/>
          <w:szCs w:val="20"/>
        </w:rPr>
        <w:t xml:space="preserve"> Agree </w:t>
      </w:r>
      <w:r w:rsidR="004F2900" w:rsidRPr="00E1594F">
        <w:rPr>
          <w:rFonts w:ascii="Aptos" w:hAnsi="Aptos" w:cs="Calibri"/>
          <w:szCs w:val="20"/>
        </w:rPr>
        <w:t>b</w:t>
      </w:r>
      <w:r w:rsidR="00564BD9" w:rsidRPr="00E1594F">
        <w:rPr>
          <w:rFonts w:ascii="Aptos" w:hAnsi="Aptos" w:cs="Calibri"/>
          <w:szCs w:val="20"/>
        </w:rPr>
        <w:t>ox</w:t>
      </w:r>
      <w:r w:rsidRPr="00E1594F">
        <w:rPr>
          <w:rFonts w:ascii="Aptos" w:hAnsi="Aptos" w:cs="Calibri"/>
          <w:szCs w:val="20"/>
        </w:rPr>
        <w:t xml:space="preserve">, then click </w:t>
      </w:r>
      <w:r w:rsidRPr="00E1594F">
        <w:rPr>
          <w:rFonts w:ascii="Aptos" w:hAnsi="Aptos" w:cs="Calibri"/>
          <w:b/>
          <w:bCs/>
          <w:szCs w:val="20"/>
        </w:rPr>
        <w:t>Next</w:t>
      </w:r>
      <w:r w:rsidRPr="00E1594F">
        <w:rPr>
          <w:rFonts w:ascii="Aptos" w:hAnsi="Aptos" w:cs="Calibri"/>
          <w:szCs w:val="20"/>
        </w:rPr>
        <w:t>’.</w:t>
      </w:r>
    </w:p>
    <w:p w14:paraId="115EA7D7" w14:textId="08E21FAA" w:rsidR="00BA6B9E" w:rsidRPr="00E1594F" w:rsidRDefault="00BA6B9E" w:rsidP="00E1594F">
      <w:pPr>
        <w:ind w:left="720"/>
        <w:rPr>
          <w:rFonts w:ascii="Aptos" w:hAnsi="Aptos" w:cs="Calibri"/>
          <w:szCs w:val="20"/>
        </w:rPr>
      </w:pPr>
      <w:r w:rsidRPr="00E1594F">
        <w:rPr>
          <w:rFonts w:ascii="Aptos" w:hAnsi="Aptos"/>
          <w:noProof/>
        </w:rPr>
        <w:drawing>
          <wp:inline distT="0" distB="0" distL="0" distR="0" wp14:anchorId="65E560A5" wp14:editId="708EFBB3">
            <wp:extent cx="4479882" cy="1838325"/>
            <wp:effectExtent l="0" t="0" r="0" b="0"/>
            <wp:docPr id="80" name="Picture 80" descr="Check box to agree with the terms and condi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Check box to agree with the terms and conditions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84231" cy="184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16E05" w14:textId="556471D4" w:rsidR="007D1129" w:rsidRDefault="00740E17">
      <w:pPr>
        <w:rPr>
          <w:rFonts w:ascii="Aptos" w:hAnsi="Aptos" w:cs="Calibri"/>
          <w:b/>
          <w:szCs w:val="20"/>
        </w:rPr>
      </w:pPr>
      <w:r w:rsidRPr="00E1594F">
        <w:rPr>
          <w:rFonts w:ascii="Aptos" w:hAnsi="Aptos" w:cs="Calibri"/>
          <w:szCs w:val="20"/>
        </w:rPr>
        <w:t>You have now successfully registered for the HDP</w:t>
      </w:r>
      <w:r w:rsidR="00306C54" w:rsidRPr="00E1594F">
        <w:rPr>
          <w:rFonts w:ascii="Aptos" w:hAnsi="Aptos" w:cs="Calibri"/>
          <w:szCs w:val="20"/>
        </w:rPr>
        <w:t>.</w:t>
      </w:r>
    </w:p>
    <w:p w14:paraId="3DE17E6E" w14:textId="06B5FE08" w:rsidR="00FB579F" w:rsidRPr="00E1594F" w:rsidRDefault="00FB579F" w:rsidP="00C41D02">
      <w:pPr>
        <w:rPr>
          <w:rFonts w:ascii="Aptos" w:hAnsi="Aptos"/>
        </w:rPr>
      </w:pPr>
      <w:r w:rsidRPr="00E1594F">
        <w:rPr>
          <w:rFonts w:ascii="Aptos" w:hAnsi="Aptos"/>
        </w:rPr>
        <w:t xml:space="preserve">An email </w:t>
      </w:r>
      <w:r w:rsidR="00261A8D">
        <w:rPr>
          <w:rFonts w:ascii="Aptos" w:hAnsi="Aptos"/>
        </w:rPr>
        <w:t>is sent to the department</w:t>
      </w:r>
      <w:r w:rsidRPr="00E1594F">
        <w:rPr>
          <w:rFonts w:ascii="Aptos" w:hAnsi="Aptos"/>
        </w:rPr>
        <w:t xml:space="preserve"> advising that a new BRoSS user has </w:t>
      </w:r>
      <w:r w:rsidR="006D4C13" w:rsidRPr="00E1594F">
        <w:rPr>
          <w:rFonts w:ascii="Aptos" w:hAnsi="Aptos"/>
        </w:rPr>
        <w:t xml:space="preserve">been </w:t>
      </w:r>
      <w:r w:rsidRPr="00E1594F">
        <w:rPr>
          <w:rFonts w:ascii="Aptos" w:hAnsi="Aptos"/>
        </w:rPr>
        <w:t xml:space="preserve">registered. Once </w:t>
      </w:r>
      <w:r w:rsidR="001D135F" w:rsidRPr="00E1594F">
        <w:rPr>
          <w:rFonts w:ascii="Aptos" w:hAnsi="Aptos"/>
        </w:rPr>
        <w:t>the department</w:t>
      </w:r>
      <w:r w:rsidRPr="00E1594F">
        <w:rPr>
          <w:rFonts w:ascii="Aptos" w:hAnsi="Aptos"/>
        </w:rPr>
        <w:t xml:space="preserve"> has assigned all roles and associated privileges to your account, an email will be sent </w:t>
      </w:r>
      <w:r w:rsidR="007B2D89">
        <w:rPr>
          <w:rFonts w:ascii="Aptos" w:hAnsi="Aptos"/>
        </w:rPr>
        <w:t xml:space="preserve">notifying you </w:t>
      </w:r>
      <w:r w:rsidRPr="00E1594F">
        <w:rPr>
          <w:rFonts w:ascii="Aptos" w:hAnsi="Aptos"/>
        </w:rPr>
        <w:t>that your BRoSS login is now available.</w:t>
      </w:r>
    </w:p>
    <w:p w14:paraId="50AA331A" w14:textId="48DFAFBC" w:rsidR="00FB579F" w:rsidRPr="00E1594F" w:rsidRDefault="00FB579F" w:rsidP="00FB579F">
      <w:pPr>
        <w:pStyle w:val="Heading1"/>
        <w:rPr>
          <w:rFonts w:ascii="Aptos" w:hAnsi="Aptos"/>
          <w:color w:val="0F4761"/>
        </w:rPr>
      </w:pPr>
      <w:bookmarkStart w:id="6" w:name="_2:_BRoSS_Login"/>
      <w:bookmarkStart w:id="7" w:name="_Toc239156229"/>
      <w:bookmarkEnd w:id="6"/>
      <w:r w:rsidRPr="00E1594F">
        <w:rPr>
          <w:rFonts w:ascii="Aptos" w:hAnsi="Aptos"/>
          <w:color w:val="0F4761"/>
        </w:rPr>
        <w:t>BRoSS Login</w:t>
      </w:r>
      <w:bookmarkEnd w:id="7"/>
    </w:p>
    <w:p w14:paraId="2C77429D" w14:textId="77777777" w:rsidR="00FB579F" w:rsidRPr="00E1594F" w:rsidRDefault="00FB579F" w:rsidP="00FB579F">
      <w:pPr>
        <w:rPr>
          <w:rFonts w:ascii="Aptos" w:hAnsi="Aptos" w:cs="Calibri"/>
          <w:szCs w:val="22"/>
        </w:rPr>
      </w:pPr>
      <w:r w:rsidRPr="00E1594F">
        <w:rPr>
          <w:rFonts w:ascii="Aptos" w:hAnsi="Aptos"/>
        </w:rPr>
        <w:t>To lo</w:t>
      </w:r>
      <w:r w:rsidRPr="00E1594F">
        <w:rPr>
          <w:rFonts w:ascii="Aptos" w:hAnsi="Aptos" w:cs="Calibri"/>
          <w:szCs w:val="22"/>
        </w:rPr>
        <w:t>g in to BRoSS, the user needs to authenticate by following the steps below.</w:t>
      </w:r>
    </w:p>
    <w:p w14:paraId="76435686" w14:textId="205741B6" w:rsidR="00FB579F" w:rsidRPr="00E1594F" w:rsidRDefault="00FB579F" w:rsidP="00FB579F">
      <w:pPr>
        <w:pStyle w:val="ListParagraph"/>
        <w:numPr>
          <w:ilvl w:val="0"/>
          <w:numId w:val="6"/>
        </w:numPr>
        <w:rPr>
          <w:rStyle w:val="Hyperlink"/>
          <w:rFonts w:ascii="Aptos" w:hAnsi="Aptos" w:cstheme="minorHAnsi"/>
          <w:szCs w:val="22"/>
        </w:rPr>
      </w:pPr>
      <w:r w:rsidRPr="00E1594F">
        <w:rPr>
          <w:rFonts w:ascii="Aptos" w:hAnsi="Aptos" w:cs="Calibri"/>
          <w:szCs w:val="22"/>
        </w:rPr>
        <w:t>Access the Health Data Porta</w:t>
      </w:r>
      <w:r w:rsidR="00131E5D" w:rsidRPr="00E1594F">
        <w:rPr>
          <w:rFonts w:ascii="Aptos" w:hAnsi="Aptos" w:cs="Calibri"/>
          <w:szCs w:val="22"/>
        </w:rPr>
        <w:t xml:space="preserve"> (HDP)</w:t>
      </w:r>
      <w:r w:rsidRPr="00E1594F">
        <w:rPr>
          <w:rFonts w:ascii="Aptos" w:hAnsi="Aptos" w:cs="Calibri"/>
          <w:szCs w:val="22"/>
        </w:rPr>
        <w:t xml:space="preserve">: </w:t>
      </w:r>
      <w:hyperlink r:id="rId32" w:history="1">
        <w:r w:rsidRPr="00E1594F">
          <w:rPr>
            <w:rStyle w:val="Hyperlink"/>
            <w:rFonts w:ascii="Aptos" w:hAnsi="Aptos"/>
          </w:rPr>
          <w:t>https://dataportal.health.gov.au</w:t>
        </w:r>
      </w:hyperlink>
      <w:r w:rsidRPr="00E1594F">
        <w:rPr>
          <w:rStyle w:val="Hyperlink"/>
          <w:rFonts w:ascii="Aptos" w:hAnsi="Aptos"/>
        </w:rPr>
        <w:t>.</w:t>
      </w:r>
    </w:p>
    <w:p w14:paraId="105B5C8D" w14:textId="3D66E10B" w:rsidR="00FB579F" w:rsidRPr="00E1594F" w:rsidRDefault="00FB579F" w:rsidP="00E1594F">
      <w:pPr>
        <w:pStyle w:val="ListParagraph"/>
        <w:numPr>
          <w:ilvl w:val="0"/>
          <w:numId w:val="6"/>
        </w:numPr>
        <w:spacing w:after="120"/>
        <w:ind w:left="782" w:hanging="357"/>
        <w:contextualSpacing w:val="0"/>
        <w:rPr>
          <w:rFonts w:ascii="Aptos" w:hAnsi="Aptos" w:cstheme="minorHAnsi"/>
          <w:szCs w:val="22"/>
        </w:rPr>
      </w:pPr>
      <w:r w:rsidRPr="00E1594F">
        <w:rPr>
          <w:rFonts w:ascii="Aptos" w:hAnsi="Aptos" w:cstheme="minorHAnsi"/>
          <w:szCs w:val="22"/>
        </w:rPr>
        <w:t>Select Log in.</w:t>
      </w:r>
    </w:p>
    <w:p w14:paraId="1C0A61B0" w14:textId="512A27E9" w:rsidR="0000674C" w:rsidRDefault="0099399E">
      <w:pPr>
        <w:pStyle w:val="ListParagraph"/>
        <w:spacing w:after="120"/>
        <w:contextualSpacing w:val="0"/>
        <w:rPr>
          <w:rFonts w:ascii="Aptos" w:hAnsi="Aptos" w:cstheme="minorHAnsi"/>
          <w:szCs w:val="22"/>
        </w:rPr>
      </w:pPr>
      <w:r w:rsidRPr="00E1594F">
        <w:rPr>
          <w:rFonts w:ascii="Aptos" w:hAnsi="Aptos"/>
          <w:noProof/>
        </w:rPr>
        <w:drawing>
          <wp:inline distT="0" distB="0" distL="0" distR="0" wp14:anchorId="7B6E90FE" wp14:editId="47F6FD3D">
            <wp:extent cx="4020111" cy="2210108"/>
            <wp:effectExtent l="0" t="0" r="0" b="0"/>
            <wp:docPr id="12" name="Picture 12" descr="Health Data Portal Page with the Log in box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Health Data Portal Page with the Log in box highlighted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A03B7" w14:textId="77777777" w:rsidR="0000674C" w:rsidRDefault="0000674C">
      <w:pPr>
        <w:rPr>
          <w:rFonts w:ascii="Aptos" w:hAnsi="Aptos" w:cstheme="minorHAnsi"/>
          <w:szCs w:val="22"/>
        </w:rPr>
      </w:pPr>
      <w:r>
        <w:rPr>
          <w:rFonts w:ascii="Aptos" w:hAnsi="Aptos" w:cstheme="minorHAnsi"/>
          <w:szCs w:val="22"/>
        </w:rPr>
        <w:br w:type="page"/>
      </w:r>
    </w:p>
    <w:p w14:paraId="76310217" w14:textId="77777777" w:rsidR="00900E7A" w:rsidRPr="00E1594F" w:rsidRDefault="00900E7A" w:rsidP="00E1594F">
      <w:pPr>
        <w:pStyle w:val="ListParagraph"/>
        <w:spacing w:after="120"/>
        <w:contextualSpacing w:val="0"/>
        <w:rPr>
          <w:rFonts w:ascii="Aptos" w:hAnsi="Aptos" w:cstheme="minorHAnsi"/>
          <w:szCs w:val="22"/>
        </w:rPr>
      </w:pPr>
    </w:p>
    <w:p w14:paraId="1270D42D" w14:textId="66C9FC2F" w:rsidR="00FB579F" w:rsidRPr="00E1594F" w:rsidRDefault="00FB579F" w:rsidP="00E1594F">
      <w:pPr>
        <w:pStyle w:val="ListParagraph"/>
        <w:numPr>
          <w:ilvl w:val="0"/>
          <w:numId w:val="6"/>
        </w:numPr>
        <w:spacing w:after="120"/>
        <w:ind w:left="782" w:hanging="357"/>
        <w:contextualSpacing w:val="0"/>
        <w:rPr>
          <w:rFonts w:ascii="Aptos" w:hAnsi="Aptos" w:cstheme="minorHAnsi"/>
          <w:szCs w:val="20"/>
        </w:rPr>
      </w:pPr>
      <w:r w:rsidRPr="00E1594F">
        <w:rPr>
          <w:rFonts w:ascii="Aptos" w:hAnsi="Aptos" w:cstheme="minorHAnsi"/>
          <w:szCs w:val="20"/>
        </w:rPr>
        <w:t>Select ‘</w:t>
      </w:r>
      <w:proofErr w:type="spellStart"/>
      <w:r w:rsidRPr="00E1594F">
        <w:rPr>
          <w:rFonts w:ascii="Aptos" w:hAnsi="Aptos" w:cstheme="minorHAnsi"/>
          <w:szCs w:val="20"/>
        </w:rPr>
        <w:t>myID</w:t>
      </w:r>
      <w:proofErr w:type="spellEnd"/>
      <w:r w:rsidRPr="00E1594F">
        <w:rPr>
          <w:rFonts w:ascii="Aptos" w:hAnsi="Aptos" w:cstheme="minorHAnsi"/>
          <w:szCs w:val="20"/>
        </w:rPr>
        <w:t>’ and authenticate.</w:t>
      </w:r>
    </w:p>
    <w:p w14:paraId="20D06320" w14:textId="615C8AF0" w:rsidR="00F766E7" w:rsidRPr="00E1594F" w:rsidRDefault="00F766E7" w:rsidP="00E1594F">
      <w:pPr>
        <w:ind w:left="720"/>
        <w:rPr>
          <w:rFonts w:ascii="Aptos" w:hAnsi="Aptos" w:cstheme="minorHAnsi"/>
          <w:szCs w:val="20"/>
        </w:rPr>
      </w:pPr>
      <w:r w:rsidRPr="00E1594F">
        <w:rPr>
          <w:rFonts w:ascii="Aptos" w:hAnsi="Aptos" w:cstheme="minorHAnsi"/>
          <w:noProof/>
          <w:szCs w:val="20"/>
        </w:rPr>
        <w:drawing>
          <wp:inline distT="0" distB="0" distL="0" distR="0" wp14:anchorId="364AFD38" wp14:editId="7D06E4D3">
            <wp:extent cx="5219700" cy="1983871"/>
            <wp:effectExtent l="0" t="0" r="0" b="0"/>
            <wp:docPr id="13" name="Picture 13" descr="Health Authentification Gateway with choice of methods to login - you can check the 'remember my selection' for next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ealth Authentification Gateway with choice of methods to login - you can check the 'remember my selection' for next time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28846" cy="198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C3F08" w14:textId="24238CDA" w:rsidR="00FB579F" w:rsidRPr="00E1594F" w:rsidRDefault="00FB579F" w:rsidP="00E1594F">
      <w:pPr>
        <w:pStyle w:val="ListParagraph"/>
        <w:numPr>
          <w:ilvl w:val="0"/>
          <w:numId w:val="6"/>
        </w:numPr>
        <w:spacing w:before="120" w:after="120"/>
        <w:ind w:left="782" w:hanging="357"/>
        <w:contextualSpacing w:val="0"/>
        <w:rPr>
          <w:rFonts w:ascii="Aptos" w:hAnsi="Aptos" w:cstheme="minorHAnsi"/>
          <w:szCs w:val="20"/>
        </w:rPr>
      </w:pPr>
      <w:r w:rsidRPr="00E1594F">
        <w:rPr>
          <w:rFonts w:ascii="Aptos" w:hAnsi="Aptos" w:cstheme="minorHAnsi"/>
          <w:szCs w:val="20"/>
        </w:rPr>
        <w:t xml:space="preserve">Once authenticated, </w:t>
      </w:r>
      <w:r w:rsidR="0035694A" w:rsidRPr="00E1594F">
        <w:rPr>
          <w:rFonts w:ascii="Aptos" w:hAnsi="Aptos" w:cstheme="minorHAnsi"/>
          <w:szCs w:val="20"/>
        </w:rPr>
        <w:t>the</w:t>
      </w:r>
      <w:r w:rsidR="003F325E" w:rsidRPr="00E1594F">
        <w:rPr>
          <w:rFonts w:ascii="Aptos" w:hAnsi="Aptos" w:cstheme="minorHAnsi"/>
          <w:szCs w:val="20"/>
        </w:rPr>
        <w:t xml:space="preserve"> HDP dashboard</w:t>
      </w:r>
      <w:r w:rsidR="0035694A" w:rsidRPr="00E1594F">
        <w:rPr>
          <w:rFonts w:ascii="Aptos" w:hAnsi="Aptos" w:cstheme="minorHAnsi"/>
          <w:szCs w:val="20"/>
        </w:rPr>
        <w:t xml:space="preserve"> will </w:t>
      </w:r>
      <w:proofErr w:type="gramStart"/>
      <w:r w:rsidR="0035694A" w:rsidRPr="00E1594F">
        <w:rPr>
          <w:rFonts w:ascii="Aptos" w:hAnsi="Aptos" w:cstheme="minorHAnsi"/>
          <w:szCs w:val="20"/>
        </w:rPr>
        <w:t>open</w:t>
      </w:r>
      <w:proofErr w:type="gramEnd"/>
      <w:r w:rsidRPr="00E1594F">
        <w:rPr>
          <w:rFonts w:ascii="Aptos" w:hAnsi="Aptos" w:cstheme="minorHAnsi"/>
          <w:szCs w:val="20"/>
        </w:rPr>
        <w:t xml:space="preserve"> and</w:t>
      </w:r>
      <w:r w:rsidR="0035694A" w:rsidRPr="00E1594F">
        <w:rPr>
          <w:rFonts w:ascii="Aptos" w:hAnsi="Aptos" w:cstheme="minorHAnsi"/>
          <w:szCs w:val="20"/>
        </w:rPr>
        <w:t xml:space="preserve"> you </w:t>
      </w:r>
      <w:r w:rsidR="0000674C">
        <w:rPr>
          <w:rFonts w:ascii="Aptos" w:hAnsi="Aptos" w:cstheme="minorHAnsi"/>
          <w:szCs w:val="20"/>
        </w:rPr>
        <w:t>can</w:t>
      </w:r>
      <w:r w:rsidR="0035694A" w:rsidRPr="00E1594F">
        <w:rPr>
          <w:rFonts w:ascii="Aptos" w:hAnsi="Aptos" w:cstheme="minorHAnsi"/>
          <w:szCs w:val="20"/>
        </w:rPr>
        <w:t xml:space="preserve"> </w:t>
      </w:r>
      <w:r w:rsidRPr="00E1594F">
        <w:rPr>
          <w:rFonts w:ascii="Aptos" w:hAnsi="Aptos" w:cstheme="minorHAnsi"/>
          <w:szCs w:val="20"/>
        </w:rPr>
        <w:t xml:space="preserve">select </w:t>
      </w:r>
      <w:r w:rsidR="0088626C" w:rsidRPr="00E1594F">
        <w:rPr>
          <w:rFonts w:ascii="Aptos" w:hAnsi="Aptos" w:cstheme="minorHAnsi"/>
          <w:b/>
          <w:bCs/>
          <w:szCs w:val="20"/>
        </w:rPr>
        <w:t>‘</w:t>
      </w:r>
      <w:r w:rsidRPr="00E1594F">
        <w:rPr>
          <w:rFonts w:ascii="Aptos" w:hAnsi="Aptos" w:cstheme="minorHAnsi"/>
          <w:b/>
          <w:bCs/>
          <w:szCs w:val="20"/>
        </w:rPr>
        <w:t>BRoSS</w:t>
      </w:r>
      <w:r w:rsidR="0088626C" w:rsidRPr="00E1594F">
        <w:rPr>
          <w:rFonts w:ascii="Aptos" w:hAnsi="Aptos" w:cstheme="minorHAnsi"/>
          <w:b/>
          <w:bCs/>
          <w:szCs w:val="20"/>
        </w:rPr>
        <w:t>’</w:t>
      </w:r>
      <w:r w:rsidR="0000674C">
        <w:rPr>
          <w:rFonts w:ascii="Aptos" w:hAnsi="Aptos" w:cstheme="minorHAnsi"/>
          <w:szCs w:val="20"/>
        </w:rPr>
        <w:t xml:space="preserve"> t</w:t>
      </w:r>
      <w:r w:rsidR="0088626C" w:rsidRPr="00E1594F">
        <w:rPr>
          <w:rFonts w:ascii="Aptos" w:hAnsi="Aptos" w:cstheme="minorHAnsi"/>
          <w:szCs w:val="20"/>
        </w:rPr>
        <w:t>o open you</w:t>
      </w:r>
      <w:r w:rsidR="0000674C">
        <w:rPr>
          <w:rFonts w:ascii="Aptos" w:hAnsi="Aptos" w:cstheme="minorHAnsi"/>
          <w:szCs w:val="20"/>
        </w:rPr>
        <w:t>r</w:t>
      </w:r>
      <w:r w:rsidR="0088626C" w:rsidRPr="00E1594F">
        <w:rPr>
          <w:rFonts w:ascii="Aptos" w:hAnsi="Aptos" w:cstheme="minorHAnsi"/>
          <w:szCs w:val="20"/>
        </w:rPr>
        <w:t xml:space="preserve"> BRoSS dashboard.</w:t>
      </w:r>
    </w:p>
    <w:p w14:paraId="7C14CF66" w14:textId="151EFDEC" w:rsidR="00E46028" w:rsidRPr="00E1594F" w:rsidRDefault="00E46028" w:rsidP="00216320">
      <w:pPr>
        <w:spacing w:after="240"/>
        <w:ind w:left="720"/>
        <w:jc w:val="center"/>
        <w:rPr>
          <w:rFonts w:ascii="Aptos" w:hAnsi="Aptos" w:cstheme="minorHAnsi"/>
          <w:color w:val="FFFFFF" w:themeColor="background1"/>
          <w:szCs w:val="20"/>
          <w14:textFill>
            <w14:noFill/>
          </w14:textFill>
        </w:rPr>
      </w:pPr>
      <w:r w:rsidRPr="00E46028">
        <w:rPr>
          <w:rFonts w:ascii="Aptos" w:hAnsi="Aptos" w:cstheme="minorHAnsi"/>
          <w:noProof/>
          <w:color w:val="FFFFFF" w:themeColor="background1"/>
          <w:szCs w:val="20"/>
          <w14:textFill>
            <w14:noFill/>
          </w14:textFill>
        </w:rPr>
        <w:drawing>
          <wp:inline distT="0" distB="0" distL="0" distR="0" wp14:anchorId="3D586B3C" wp14:editId="2A399523">
            <wp:extent cx="5360035" cy="1222375"/>
            <wp:effectExtent l="0" t="0" r="0" b="0"/>
            <wp:docPr id="1021267868" name="Picture 1" descr="Screenshot of the Health Data Portal dashboard with the 'BRoSS' tab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67868" name="Picture 1" descr="Screenshot of the Health Data Portal dashboard with the 'BRoSS' tab highlighted"/>
                    <pic:cNvPicPr/>
                  </pic:nvPicPr>
                  <pic:blipFill rotWithShape="1">
                    <a:blip r:embed="rId35"/>
                    <a:srcRect l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122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42B3A" w14:textId="0ABCC8A5" w:rsidR="00FB579F" w:rsidRPr="00E1594F" w:rsidRDefault="00FB579F" w:rsidP="00FB579F">
      <w:pPr>
        <w:pStyle w:val="Heading1"/>
        <w:spacing w:before="0"/>
        <w:rPr>
          <w:rFonts w:ascii="Aptos" w:hAnsi="Aptos"/>
          <w:color w:val="0F4761"/>
        </w:rPr>
      </w:pPr>
      <w:bookmarkStart w:id="8" w:name="_4:_BRoSS_Functionality"/>
      <w:bookmarkStart w:id="9" w:name="_3:_BRoSS_Functionality"/>
      <w:bookmarkStart w:id="10" w:name="_Toc239156230"/>
      <w:bookmarkEnd w:id="8"/>
      <w:bookmarkEnd w:id="9"/>
      <w:r w:rsidRPr="00E1594F">
        <w:rPr>
          <w:rFonts w:ascii="Aptos" w:hAnsi="Aptos"/>
          <w:color w:val="0F4761"/>
        </w:rPr>
        <w:t>BRoSS Functionality</w:t>
      </w:r>
      <w:bookmarkEnd w:id="10"/>
    </w:p>
    <w:p w14:paraId="06848F9B" w14:textId="4F28D530" w:rsidR="00645B92" w:rsidRDefault="00FB579F" w:rsidP="00E1594F">
      <w:pPr>
        <w:spacing w:after="120"/>
        <w:rPr>
          <w:rFonts w:ascii="Aptos" w:hAnsi="Aptos"/>
        </w:rPr>
      </w:pPr>
      <w:r w:rsidRPr="00E1594F">
        <w:rPr>
          <w:rFonts w:ascii="Aptos" w:hAnsi="Aptos"/>
        </w:rPr>
        <w:t xml:space="preserve">Once logged in, the following screen </w:t>
      </w:r>
      <w:r w:rsidR="001C1A7A">
        <w:rPr>
          <w:rFonts w:ascii="Aptos" w:hAnsi="Aptos"/>
        </w:rPr>
        <w:t>will display</w:t>
      </w:r>
      <w:r w:rsidRPr="00E1594F">
        <w:rPr>
          <w:rFonts w:ascii="Aptos" w:hAnsi="Aptos"/>
        </w:rPr>
        <w:t>. This is your main dashboard.</w:t>
      </w:r>
    </w:p>
    <w:p w14:paraId="3A8F3420" w14:textId="4586F938" w:rsidR="00645B92" w:rsidRPr="00E1594F" w:rsidRDefault="00645B92" w:rsidP="00E1594F">
      <w:pPr>
        <w:spacing w:after="120"/>
        <w:rPr>
          <w:rFonts w:ascii="Aptos" w:hAnsi="Aptos"/>
        </w:rPr>
      </w:pPr>
      <w:r w:rsidRPr="00645B92">
        <w:rPr>
          <w:rFonts w:ascii="Aptos" w:hAnsi="Aptos"/>
          <w:noProof/>
        </w:rPr>
        <w:drawing>
          <wp:inline distT="0" distB="0" distL="0" distR="0" wp14:anchorId="6613A758" wp14:editId="5BD9C745">
            <wp:extent cx="5731510" cy="2059305"/>
            <wp:effectExtent l="0" t="0" r="2540" b="0"/>
            <wp:docPr id="889440574" name="Picture 1" descr="Screenshot of the BRoSS dashboard showing task options and an empty participant details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440574" name="Picture 1" descr="Screenshot of the BRoSS dashboard showing task options and an empty participant details table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BF8F" w14:textId="6C876C80" w:rsidR="00FB579F" w:rsidRPr="00E1594F" w:rsidRDefault="00FB579F" w:rsidP="006F4BB5">
      <w:pPr>
        <w:spacing w:after="80"/>
        <w:rPr>
          <w:rFonts w:ascii="Aptos" w:hAnsi="Aptos"/>
        </w:rPr>
      </w:pPr>
      <w:r w:rsidRPr="00E1594F">
        <w:rPr>
          <w:rFonts w:ascii="Aptos" w:hAnsi="Aptos"/>
        </w:rPr>
        <w:t xml:space="preserve">From any screen or activity window within BRoSS, you can return to </w:t>
      </w:r>
      <w:r w:rsidR="001C1A7A">
        <w:rPr>
          <w:rFonts w:ascii="Aptos" w:hAnsi="Aptos"/>
        </w:rPr>
        <w:t>your</w:t>
      </w:r>
      <w:r w:rsidR="001C1A7A" w:rsidRPr="00E1594F">
        <w:rPr>
          <w:rFonts w:ascii="Aptos" w:hAnsi="Aptos"/>
        </w:rPr>
        <w:t xml:space="preserve"> </w:t>
      </w:r>
      <w:r w:rsidRPr="00E1594F">
        <w:rPr>
          <w:rFonts w:ascii="Aptos" w:hAnsi="Aptos"/>
        </w:rPr>
        <w:t xml:space="preserve">dashboard by hovering the mouse over </w:t>
      </w:r>
      <w:r w:rsidR="003D780B">
        <w:rPr>
          <w:rFonts w:ascii="Aptos" w:hAnsi="Aptos"/>
        </w:rPr>
        <w:t xml:space="preserve">the </w:t>
      </w:r>
      <w:r w:rsidRPr="00E1594F">
        <w:rPr>
          <w:rFonts w:ascii="Aptos" w:hAnsi="Aptos"/>
        </w:rPr>
        <w:t>‘</w:t>
      </w:r>
      <w:r w:rsidRPr="00E1594F">
        <w:rPr>
          <w:rFonts w:ascii="Aptos" w:hAnsi="Aptos"/>
          <w:b/>
          <w:bCs/>
        </w:rPr>
        <w:t>Manage</w:t>
      </w:r>
      <w:r w:rsidRPr="00E1594F">
        <w:rPr>
          <w:rFonts w:ascii="Aptos" w:hAnsi="Aptos"/>
        </w:rPr>
        <w:t xml:space="preserve">’ </w:t>
      </w:r>
      <w:r w:rsidR="003D780B">
        <w:rPr>
          <w:rFonts w:ascii="Aptos" w:hAnsi="Aptos"/>
        </w:rPr>
        <w:t xml:space="preserve">tab </w:t>
      </w:r>
      <w:r w:rsidRPr="00E1594F">
        <w:rPr>
          <w:rFonts w:ascii="Aptos" w:hAnsi="Aptos"/>
        </w:rPr>
        <w:t>in the top left corner and clicking on ‘</w:t>
      </w:r>
      <w:r w:rsidRPr="00E1594F">
        <w:rPr>
          <w:rFonts w:ascii="Aptos" w:hAnsi="Aptos"/>
          <w:b/>
          <w:bCs/>
        </w:rPr>
        <w:t>Maintain participant details</w:t>
      </w:r>
      <w:r w:rsidR="008F61E8" w:rsidRPr="00E1594F">
        <w:rPr>
          <w:rFonts w:ascii="Aptos" w:hAnsi="Aptos"/>
        </w:rPr>
        <w:t>’</w:t>
      </w:r>
      <w:r w:rsidRPr="00E1594F">
        <w:rPr>
          <w:rFonts w:ascii="Aptos" w:hAnsi="Aptos"/>
        </w:rPr>
        <w:t>.</w:t>
      </w:r>
    </w:p>
    <w:p w14:paraId="1AEC22C8" w14:textId="66F2AF70" w:rsidR="00456DD8" w:rsidRPr="00E1594F" w:rsidRDefault="00E2313B" w:rsidP="00E1594F">
      <w:pPr>
        <w:rPr>
          <w:rFonts w:ascii="Aptos" w:hAnsi="Aptos"/>
        </w:rPr>
      </w:pPr>
      <w:r w:rsidRPr="00E1594F">
        <w:rPr>
          <w:rFonts w:ascii="Aptos" w:hAnsi="Aptos"/>
          <w:noProof/>
          <w:lang w:eastAsia="en-AU"/>
        </w:rPr>
        <w:drawing>
          <wp:inline distT="0" distB="0" distL="0" distR="0" wp14:anchorId="1CA0EC81" wp14:editId="52CF704E">
            <wp:extent cx="1987550" cy="636408"/>
            <wp:effectExtent l="0" t="0" r="0" b="0"/>
            <wp:docPr id="20" name="Picture 20" descr="Dashboard highlighted area 'Manage' where you can easily return from any place in BRo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ashboard highlighted area 'Manage' where you can easily return from any place in BRoSS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88456" cy="63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5AA3D" w14:textId="5DD6A177" w:rsidR="00456DD8" w:rsidRPr="00E1594F" w:rsidRDefault="00456DD8" w:rsidP="00456DD8">
      <w:pPr>
        <w:rPr>
          <w:rFonts w:ascii="Aptos" w:hAnsi="Aptos"/>
        </w:rPr>
      </w:pPr>
      <w:r w:rsidRPr="00E1594F">
        <w:rPr>
          <w:rFonts w:ascii="Aptos" w:hAnsi="Aptos"/>
        </w:rPr>
        <w:lastRenderedPageBreak/>
        <w:t>T</w:t>
      </w:r>
      <w:r w:rsidR="00FB579F" w:rsidRPr="00E1594F">
        <w:rPr>
          <w:rFonts w:ascii="Aptos" w:hAnsi="Aptos"/>
        </w:rPr>
        <w:t xml:space="preserve">he </w:t>
      </w:r>
      <w:r w:rsidR="00FB579F" w:rsidRPr="00E1594F">
        <w:rPr>
          <w:rFonts w:ascii="Aptos" w:hAnsi="Aptos"/>
          <w:b/>
          <w:bCs/>
        </w:rPr>
        <w:t>‘Maintain participant details’</w:t>
      </w:r>
      <w:r w:rsidR="00FB579F" w:rsidRPr="00E1594F">
        <w:rPr>
          <w:rFonts w:ascii="Aptos" w:hAnsi="Aptos"/>
        </w:rPr>
        <w:t xml:space="preserve"> screen includes the following </w:t>
      </w:r>
      <w:r w:rsidR="001C1A7A" w:rsidRPr="00E1594F">
        <w:rPr>
          <w:rFonts w:ascii="Aptos" w:hAnsi="Aptos"/>
          <w:b/>
          <w:bCs/>
        </w:rPr>
        <w:t>‘T</w:t>
      </w:r>
      <w:r w:rsidR="008C4B7B" w:rsidRPr="00E1594F">
        <w:rPr>
          <w:rFonts w:ascii="Aptos" w:hAnsi="Aptos"/>
          <w:b/>
          <w:bCs/>
        </w:rPr>
        <w:t>asks</w:t>
      </w:r>
      <w:r w:rsidR="001C1A7A" w:rsidRPr="00E1594F">
        <w:rPr>
          <w:rFonts w:ascii="Aptos" w:hAnsi="Aptos"/>
          <w:b/>
          <w:bCs/>
        </w:rPr>
        <w:t>’</w:t>
      </w:r>
      <w:r w:rsidR="00FB579F" w:rsidRPr="00E1594F">
        <w:rPr>
          <w:rFonts w:ascii="Aptos" w:hAnsi="Aptos"/>
        </w:rPr>
        <w:t>:</w:t>
      </w:r>
    </w:p>
    <w:p w14:paraId="2421416D" w14:textId="6AFD083C" w:rsidR="006C6593" w:rsidRPr="00E1594F" w:rsidRDefault="00524052" w:rsidP="00456DD8">
      <w:pPr>
        <w:rPr>
          <w:rFonts w:ascii="Aptos" w:hAnsi="Aptos"/>
        </w:rPr>
      </w:pPr>
      <w:r w:rsidRPr="00E1594F">
        <w:rPr>
          <w:rFonts w:ascii="Aptos" w:hAnsi="Aptos"/>
          <w:noProof/>
        </w:rPr>
        <w:drawing>
          <wp:inline distT="0" distB="0" distL="0" distR="0" wp14:anchorId="0831CC9A" wp14:editId="4E74263A">
            <wp:extent cx="4362450" cy="946825"/>
            <wp:effectExtent l="0" t="0" r="0" b="5715"/>
            <wp:docPr id="21" name="Picture 21" descr="Screenshot of 'tasks' here it's possible to find a student, view the full participant list and add a new applic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Screenshot of 'tasks' here it's possible to find a student, view the full participant list and add a new applican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07794" cy="95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04E06" w14:textId="46006FA8" w:rsidR="0025793B" w:rsidRPr="00E1594F" w:rsidRDefault="0025793B" w:rsidP="00456DD8">
      <w:pPr>
        <w:rPr>
          <w:rFonts w:ascii="Aptos" w:hAnsi="Aptos"/>
        </w:rPr>
      </w:pPr>
      <w:r w:rsidRPr="00E1594F">
        <w:rPr>
          <w:rFonts w:ascii="Aptos" w:hAnsi="Aptos"/>
        </w:rPr>
        <w:t xml:space="preserve">These </w:t>
      </w:r>
      <w:r w:rsidR="001C1A7A" w:rsidRPr="00E1594F">
        <w:rPr>
          <w:rFonts w:ascii="Aptos" w:hAnsi="Aptos"/>
          <w:b/>
          <w:bCs/>
        </w:rPr>
        <w:t>‘</w:t>
      </w:r>
      <w:r w:rsidRPr="00E1594F">
        <w:rPr>
          <w:rFonts w:ascii="Aptos" w:hAnsi="Aptos"/>
          <w:b/>
          <w:bCs/>
        </w:rPr>
        <w:t>Tasks</w:t>
      </w:r>
      <w:r w:rsidR="001C1A7A" w:rsidRPr="00E1594F">
        <w:rPr>
          <w:rFonts w:ascii="Aptos" w:hAnsi="Aptos"/>
          <w:b/>
          <w:bCs/>
        </w:rPr>
        <w:t>’</w:t>
      </w:r>
      <w:r w:rsidRPr="00E1594F">
        <w:rPr>
          <w:rFonts w:ascii="Aptos" w:hAnsi="Aptos"/>
        </w:rPr>
        <w:t xml:space="preserve"> allow you to</w:t>
      </w:r>
      <w:r w:rsidR="00DC3980">
        <w:rPr>
          <w:rFonts w:ascii="Aptos" w:hAnsi="Aptos"/>
        </w:rPr>
        <w:t>:</w:t>
      </w:r>
    </w:p>
    <w:p w14:paraId="3969E480" w14:textId="378B41E8" w:rsidR="0025793B" w:rsidRPr="00E1594F" w:rsidRDefault="0025793B" w:rsidP="0025793B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E1594F">
        <w:rPr>
          <w:rFonts w:ascii="Aptos" w:hAnsi="Aptos"/>
          <w:b/>
          <w:bCs/>
        </w:rPr>
        <w:t>Search to edit/view a participant</w:t>
      </w:r>
      <w:r w:rsidR="00151080" w:rsidRPr="00E1594F">
        <w:rPr>
          <w:rFonts w:ascii="Aptos" w:hAnsi="Aptos"/>
        </w:rPr>
        <w:t>;</w:t>
      </w:r>
    </w:p>
    <w:p w14:paraId="1EC10395" w14:textId="746C369F" w:rsidR="0025793B" w:rsidRPr="00E1594F" w:rsidRDefault="0025793B" w:rsidP="0025793B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>search for a bonded applicant or student at your university</w:t>
      </w:r>
    </w:p>
    <w:p w14:paraId="447E6D7C" w14:textId="76786DB1" w:rsidR="0025793B" w:rsidRPr="00E1594F" w:rsidRDefault="0025793B" w:rsidP="0025793B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>edit an applicant’s details</w:t>
      </w:r>
    </w:p>
    <w:p w14:paraId="31ECF97B" w14:textId="01BA7108" w:rsidR="0025793B" w:rsidRPr="00E1594F" w:rsidRDefault="0025793B" w:rsidP="0025793B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>view a student’s details.</w:t>
      </w:r>
    </w:p>
    <w:p w14:paraId="2099BE34" w14:textId="051509ED" w:rsidR="0025793B" w:rsidRPr="00E1594F" w:rsidRDefault="0025793B" w:rsidP="0025793B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E1594F">
        <w:rPr>
          <w:rFonts w:ascii="Aptos" w:hAnsi="Aptos"/>
          <w:b/>
          <w:bCs/>
        </w:rPr>
        <w:t>View the full participants list</w:t>
      </w:r>
      <w:r w:rsidRPr="00E1594F">
        <w:rPr>
          <w:rFonts w:ascii="Aptos" w:hAnsi="Aptos"/>
        </w:rPr>
        <w:t>;</w:t>
      </w:r>
    </w:p>
    <w:p w14:paraId="04F3734F" w14:textId="16D792D5" w:rsidR="0025793B" w:rsidRPr="00E1594F" w:rsidRDefault="0025793B" w:rsidP="0025793B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>export the list to excel.</w:t>
      </w:r>
    </w:p>
    <w:p w14:paraId="1A9AE01E" w14:textId="62B74584" w:rsidR="0025793B" w:rsidRPr="00E1594F" w:rsidRDefault="0025793B" w:rsidP="0025793B">
      <w:pPr>
        <w:pStyle w:val="ListParagraph"/>
        <w:numPr>
          <w:ilvl w:val="0"/>
          <w:numId w:val="12"/>
        </w:numPr>
        <w:rPr>
          <w:rFonts w:ascii="Aptos" w:hAnsi="Aptos"/>
        </w:rPr>
      </w:pPr>
      <w:r w:rsidRPr="00E1594F">
        <w:rPr>
          <w:rFonts w:ascii="Aptos" w:hAnsi="Aptos"/>
          <w:b/>
          <w:bCs/>
        </w:rPr>
        <w:t>Add an applicant</w:t>
      </w:r>
      <w:r w:rsidRPr="00E1594F">
        <w:rPr>
          <w:rFonts w:ascii="Aptos" w:hAnsi="Aptos"/>
        </w:rPr>
        <w:t>;</w:t>
      </w:r>
    </w:p>
    <w:p w14:paraId="033D073F" w14:textId="1D39F3F3" w:rsidR="003D780B" w:rsidRDefault="0025793B" w:rsidP="00B47BD6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 xml:space="preserve">enter </w:t>
      </w:r>
      <w:r w:rsidR="0000674C">
        <w:rPr>
          <w:rFonts w:ascii="Aptos" w:hAnsi="Aptos"/>
        </w:rPr>
        <w:t>B</w:t>
      </w:r>
      <w:r w:rsidRPr="00E1594F">
        <w:rPr>
          <w:rFonts w:ascii="Aptos" w:hAnsi="Aptos"/>
        </w:rPr>
        <w:t>onded CSP applicants.</w:t>
      </w:r>
    </w:p>
    <w:p w14:paraId="27CAE971" w14:textId="338E41CD" w:rsidR="00B47BD6" w:rsidRPr="00E1594F" w:rsidRDefault="00B47BD6" w:rsidP="003D780B">
      <w:pPr>
        <w:pStyle w:val="ListParagraph"/>
        <w:numPr>
          <w:ilvl w:val="1"/>
          <w:numId w:val="12"/>
        </w:numPr>
        <w:rPr>
          <w:rFonts w:ascii="Aptos" w:hAnsi="Aptos"/>
        </w:rPr>
      </w:pPr>
      <w:r w:rsidRPr="00E1594F">
        <w:rPr>
          <w:rFonts w:ascii="Aptos" w:hAnsi="Aptos"/>
        </w:rPr>
        <w:t xml:space="preserve">This function is only available between </w:t>
      </w:r>
      <w:r w:rsidRPr="00E1594F">
        <w:rPr>
          <w:rFonts w:ascii="Aptos" w:hAnsi="Aptos"/>
          <w:b/>
          <w:bCs/>
        </w:rPr>
        <w:t xml:space="preserve">1 January and </w:t>
      </w:r>
      <w:r w:rsidR="00FA183E">
        <w:rPr>
          <w:rFonts w:ascii="Aptos" w:hAnsi="Aptos"/>
          <w:b/>
          <w:bCs/>
        </w:rPr>
        <w:t>30</w:t>
      </w:r>
      <w:r w:rsidRPr="00E1594F">
        <w:rPr>
          <w:rFonts w:ascii="Aptos" w:hAnsi="Aptos"/>
          <w:b/>
          <w:bCs/>
        </w:rPr>
        <w:t xml:space="preserve"> June</w:t>
      </w:r>
      <w:r w:rsidRPr="00E1594F">
        <w:rPr>
          <w:rFonts w:ascii="Aptos" w:hAnsi="Aptos"/>
        </w:rPr>
        <w:t>.</w:t>
      </w:r>
      <w:r w:rsidR="00BC7CC8" w:rsidRPr="00E1594F">
        <w:rPr>
          <w:rFonts w:ascii="Aptos" w:hAnsi="Aptos"/>
        </w:rPr>
        <w:t xml:space="preserve"> Outside of th</w:t>
      </w:r>
      <w:r w:rsidR="00BD60B6">
        <w:rPr>
          <w:rFonts w:ascii="Aptos" w:hAnsi="Aptos"/>
        </w:rPr>
        <w:t>ese dates</w:t>
      </w:r>
      <w:r w:rsidR="00BC7CC8" w:rsidRPr="00E1594F">
        <w:rPr>
          <w:rFonts w:ascii="Aptos" w:hAnsi="Aptos"/>
        </w:rPr>
        <w:t xml:space="preserve"> </w:t>
      </w:r>
      <w:r w:rsidR="003D780B" w:rsidRPr="00E1594F">
        <w:rPr>
          <w:rFonts w:ascii="Aptos" w:hAnsi="Aptos"/>
        </w:rPr>
        <w:t>the</w:t>
      </w:r>
      <w:r w:rsidR="00BD60B6" w:rsidRPr="00E1594F">
        <w:rPr>
          <w:rFonts w:ascii="Aptos" w:hAnsi="Aptos"/>
          <w:b/>
          <w:bCs/>
        </w:rPr>
        <w:t xml:space="preserve"> </w:t>
      </w:r>
      <w:r w:rsidR="00BD60B6">
        <w:rPr>
          <w:rFonts w:ascii="Aptos" w:hAnsi="Aptos"/>
          <w:b/>
          <w:bCs/>
        </w:rPr>
        <w:t>‘</w:t>
      </w:r>
      <w:r w:rsidR="00BD60B6" w:rsidRPr="00E1594F">
        <w:rPr>
          <w:rFonts w:ascii="Aptos" w:hAnsi="Aptos"/>
          <w:b/>
          <w:bCs/>
        </w:rPr>
        <w:t>Add an applicant’</w:t>
      </w:r>
      <w:r w:rsidR="00BD60B6">
        <w:rPr>
          <w:rFonts w:ascii="Aptos" w:hAnsi="Aptos"/>
        </w:rPr>
        <w:t xml:space="preserve"> button</w:t>
      </w:r>
      <w:r w:rsidR="00BC7CC8" w:rsidRPr="00E1594F">
        <w:rPr>
          <w:rFonts w:ascii="Aptos" w:hAnsi="Aptos"/>
        </w:rPr>
        <w:t xml:space="preserve"> will be greyed out</w:t>
      </w:r>
      <w:r w:rsidR="00FA183E">
        <w:rPr>
          <w:rFonts w:ascii="Aptos" w:hAnsi="Aptos"/>
        </w:rPr>
        <w:t xml:space="preserve"> (</w:t>
      </w:r>
      <w:r w:rsidR="00FA183E" w:rsidRPr="00E1594F">
        <w:rPr>
          <w:rFonts w:ascii="Calibri" w:hAnsi="Calibri" w:cs="Calibri"/>
          <w:lang w:val="en-US"/>
        </w:rPr>
        <w:t>If an applicant needs to be added outside of this period, contact us via</w:t>
      </w:r>
      <w:r w:rsidR="00FA183E">
        <w:rPr>
          <w:rFonts w:ascii="Calibri" w:hAnsi="Calibri" w:cs="Calibri"/>
          <w:b/>
          <w:bCs/>
          <w:color w:val="FFFFFF"/>
          <w:lang w:val="en-US"/>
        </w:rPr>
        <w:t xml:space="preserve"> </w:t>
      </w:r>
      <w:hyperlink r:id="rId39" w:history="1">
        <w:r w:rsidR="00BD60B6" w:rsidRPr="00E1594F">
          <w:rPr>
            <w:rStyle w:val="Hyperlink"/>
            <w:rFonts w:ascii="Calibri" w:hAnsi="Calibri" w:cs="Calibri"/>
            <w:lang w:val="en-US"/>
          </w:rPr>
          <w:t>bondedmedicalprogram@health.gov.au</w:t>
        </w:r>
      </w:hyperlink>
      <w:r w:rsidR="00FA183E" w:rsidRPr="00FA183E">
        <w:t>)</w:t>
      </w:r>
      <w:r w:rsidR="0000674C">
        <w:t>.</w:t>
      </w:r>
    </w:p>
    <w:p w14:paraId="27C5AAE6" w14:textId="77777777" w:rsidR="004974F6" w:rsidRDefault="004974F6">
      <w:pPr>
        <w:rPr>
          <w:rFonts w:ascii="Aptos" w:eastAsia="Times New Roman" w:hAnsi="Aptos"/>
          <w:szCs w:val="22"/>
          <w:lang w:val="en-US"/>
        </w:rPr>
      </w:pPr>
      <w:r>
        <w:rPr>
          <w:rFonts w:ascii="Aptos" w:hAnsi="Aptos"/>
        </w:rPr>
        <w:br w:type="page"/>
      </w:r>
    </w:p>
    <w:p w14:paraId="73595F93" w14:textId="2C747022" w:rsidR="00314936" w:rsidRDefault="00723A16" w:rsidP="00E1594F">
      <w:pPr>
        <w:pStyle w:val="BulletPoint1"/>
        <w:numPr>
          <w:ilvl w:val="0"/>
          <w:numId w:val="0"/>
        </w:numPr>
        <w:spacing w:before="0" w:after="120" w:line="240" w:lineRule="auto"/>
        <w:rPr>
          <w:rFonts w:ascii="Aptos" w:hAnsi="Aptos"/>
          <w:noProof/>
        </w:rPr>
      </w:pPr>
      <w:r w:rsidRPr="00E1594F">
        <w:rPr>
          <w:rFonts w:ascii="Aptos" w:hAnsi="Aptos"/>
        </w:rPr>
        <w:lastRenderedPageBreak/>
        <w:t>Under t</w:t>
      </w:r>
      <w:r w:rsidR="00D868C1" w:rsidRPr="00E1594F">
        <w:rPr>
          <w:rFonts w:ascii="Aptos" w:hAnsi="Aptos"/>
        </w:rPr>
        <w:t>he ‘</w:t>
      </w:r>
      <w:r w:rsidR="006B07D8" w:rsidRPr="00E1594F">
        <w:rPr>
          <w:rFonts w:ascii="Aptos" w:hAnsi="Aptos"/>
          <w:b/>
          <w:bCs/>
        </w:rPr>
        <w:t>About B</w:t>
      </w:r>
      <w:r w:rsidR="003C1A27" w:rsidRPr="00E1594F">
        <w:rPr>
          <w:rFonts w:ascii="Aptos" w:hAnsi="Aptos"/>
          <w:b/>
          <w:bCs/>
        </w:rPr>
        <w:t>R</w:t>
      </w:r>
      <w:r w:rsidR="006B07D8" w:rsidRPr="00E1594F">
        <w:rPr>
          <w:rFonts w:ascii="Aptos" w:hAnsi="Aptos"/>
          <w:b/>
          <w:bCs/>
        </w:rPr>
        <w:t>oSS</w:t>
      </w:r>
      <w:r w:rsidR="00D868C1" w:rsidRPr="00E1594F">
        <w:rPr>
          <w:rFonts w:ascii="Aptos" w:hAnsi="Aptos"/>
          <w:b/>
          <w:bCs/>
        </w:rPr>
        <w:t>’</w:t>
      </w:r>
      <w:r w:rsidR="003D780B">
        <w:rPr>
          <w:rFonts w:ascii="Aptos" w:hAnsi="Aptos"/>
          <w:b/>
          <w:bCs/>
          <w:sz w:val="22"/>
        </w:rPr>
        <w:t xml:space="preserve"> </w:t>
      </w:r>
      <w:r w:rsidR="003D780B" w:rsidRPr="00E1594F">
        <w:rPr>
          <w:rFonts w:ascii="Aptos" w:hAnsi="Aptos"/>
        </w:rPr>
        <w:t>tab</w:t>
      </w:r>
      <w:r w:rsidRPr="00E1594F">
        <w:rPr>
          <w:rFonts w:ascii="Aptos" w:hAnsi="Aptos"/>
        </w:rPr>
        <w:t xml:space="preserve">, there are </w:t>
      </w:r>
      <w:r w:rsidR="006B07D8" w:rsidRPr="00E1594F">
        <w:rPr>
          <w:rFonts w:ascii="Aptos" w:hAnsi="Aptos"/>
        </w:rPr>
        <w:t xml:space="preserve">external links to </w:t>
      </w:r>
      <w:r w:rsidR="00855F4C" w:rsidRPr="00E1594F">
        <w:rPr>
          <w:rFonts w:ascii="Aptos" w:hAnsi="Aptos"/>
        </w:rPr>
        <w:t>information about the Program</w:t>
      </w:r>
      <w:r w:rsidR="000201FA" w:rsidRPr="00E1594F">
        <w:rPr>
          <w:rFonts w:ascii="Aptos" w:hAnsi="Aptos"/>
        </w:rPr>
        <w:t>:</w:t>
      </w:r>
      <w:bookmarkStart w:id="11" w:name="_Guidance"/>
      <w:bookmarkEnd w:id="11"/>
    </w:p>
    <w:p w14:paraId="3068A9A7" w14:textId="0769727A" w:rsidR="00645B92" w:rsidRPr="00E1594F" w:rsidRDefault="00645B92" w:rsidP="00E1594F">
      <w:pPr>
        <w:pStyle w:val="BulletPoint1"/>
        <w:numPr>
          <w:ilvl w:val="0"/>
          <w:numId w:val="0"/>
        </w:numPr>
        <w:spacing w:before="0" w:after="120" w:line="240" w:lineRule="auto"/>
        <w:ind w:firstLine="210"/>
        <w:rPr>
          <w:rFonts w:ascii="Aptos" w:hAnsi="Aptos"/>
        </w:rPr>
      </w:pPr>
      <w:r w:rsidRPr="00645B92">
        <w:rPr>
          <w:rFonts w:ascii="Aptos" w:hAnsi="Aptos"/>
          <w:noProof/>
        </w:rPr>
        <w:drawing>
          <wp:inline distT="0" distB="0" distL="0" distR="0" wp14:anchorId="5374C862" wp14:editId="1FB1015E">
            <wp:extent cx="2914650" cy="1963271"/>
            <wp:effectExtent l="0" t="0" r="0" b="0"/>
            <wp:docPr id="2054697855" name="Picture 1" descr="Screenshot showing the external links that can be selected on the 'About BRoSS' 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97855" name="Picture 1" descr="Screenshot showing the external links that can be selected on the 'About BRoSS' tab"/>
                    <pic:cNvPicPr/>
                  </pic:nvPicPr>
                  <pic:blipFill rotWithShape="1">
                    <a:blip r:embed="rId40"/>
                    <a:srcRect b="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40" cy="1967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EFEB6" w14:textId="09FE8C3D" w:rsidR="00CC71D0" w:rsidRPr="00E1594F" w:rsidRDefault="003E01B2" w:rsidP="00E1594F">
      <w:pPr>
        <w:pStyle w:val="BulletPoint1"/>
        <w:numPr>
          <w:ilvl w:val="0"/>
          <w:numId w:val="0"/>
        </w:numPr>
        <w:spacing w:before="0" w:after="120"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sz w:val="22"/>
        </w:rPr>
        <w:t>Here is a list of the links noted above</w:t>
      </w:r>
      <w:r w:rsidR="003D780B">
        <w:rPr>
          <w:rFonts w:ascii="Aptos" w:hAnsi="Aptos" w:cstheme="minorHAnsi"/>
          <w:sz w:val="22"/>
        </w:rPr>
        <w:t xml:space="preserve"> for your reference</w:t>
      </w:r>
      <w:r w:rsidRPr="00E1594F">
        <w:rPr>
          <w:rFonts w:ascii="Aptos" w:hAnsi="Aptos" w:cstheme="minorHAnsi"/>
        </w:rPr>
        <w:t>:</w:t>
      </w:r>
    </w:p>
    <w:p w14:paraId="7F2842C0" w14:textId="05987ACE" w:rsidR="003E01B2" w:rsidRPr="00E1594F" w:rsidRDefault="0025793B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  <w:sz w:val="22"/>
        </w:rPr>
        <w:t>About the Bonded Medical Program</w:t>
      </w:r>
      <w:r w:rsidRPr="00E1594F">
        <w:rPr>
          <w:rFonts w:ascii="Aptos" w:hAnsi="Aptos" w:cstheme="minorHAnsi"/>
          <w:sz w:val="22"/>
        </w:rPr>
        <w:t xml:space="preserve"> </w:t>
      </w:r>
    </w:p>
    <w:p w14:paraId="0F3EC9A7" w14:textId="1104C11B" w:rsidR="0025793B" w:rsidRPr="00E1594F" w:rsidRDefault="003E01B2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1" w:history="1">
        <w:r w:rsidRPr="00E1594F">
          <w:rPr>
            <w:rStyle w:val="Hyperlink"/>
            <w:rFonts w:ascii="Aptos" w:hAnsi="Aptos" w:cstheme="minorHAnsi"/>
            <w:sz w:val="22"/>
          </w:rPr>
          <w:t>https://www.health.gov.au/our-work/bonded-medical-program</w:t>
        </w:r>
      </w:hyperlink>
      <w:r w:rsidRPr="00E1594F">
        <w:rPr>
          <w:rFonts w:ascii="Aptos" w:hAnsi="Aptos" w:cstheme="minorHAnsi"/>
          <w:sz w:val="22"/>
        </w:rPr>
        <w:t>.</w:t>
      </w:r>
    </w:p>
    <w:p w14:paraId="6CD0A0F3" w14:textId="0D5F6BDB" w:rsidR="003E01B2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  <w:sz w:val="22"/>
        </w:rPr>
        <w:t xml:space="preserve">Privacy Notice for the Bonded Medical Program </w:t>
      </w:r>
      <w:r w:rsidRPr="00E1594F">
        <w:rPr>
          <w:rFonts w:ascii="Aptos" w:hAnsi="Aptos" w:cstheme="minorHAnsi"/>
          <w:sz w:val="22"/>
        </w:rPr>
        <w:t xml:space="preserve">– </w:t>
      </w:r>
      <w:r w:rsidRPr="00E1594F">
        <w:rPr>
          <w:rFonts w:ascii="Aptos" w:hAnsi="Aptos" w:cstheme="minorHAnsi"/>
          <w:b/>
          <w:bCs/>
          <w:sz w:val="22"/>
        </w:rPr>
        <w:t>BRoSS</w:t>
      </w:r>
      <w:r w:rsidRPr="00E1594F">
        <w:rPr>
          <w:rFonts w:ascii="Aptos" w:hAnsi="Aptos" w:cstheme="minorHAnsi"/>
          <w:sz w:val="22"/>
        </w:rPr>
        <w:t xml:space="preserve"> </w:t>
      </w:r>
    </w:p>
    <w:p w14:paraId="4F7D34E4" w14:textId="0556C95E" w:rsidR="003E01B2" w:rsidRPr="00E1594F" w:rsidRDefault="003E01B2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2" w:history="1">
        <w:r w:rsidRPr="00E1594F">
          <w:rPr>
            <w:rStyle w:val="Hyperlink"/>
            <w:rFonts w:ascii="Aptos" w:hAnsi="Aptos" w:cstheme="minorHAnsi"/>
          </w:rPr>
          <w:t>https://www.health.gov.au/using-our-websites/website-privacy-policy/privacy-notice-for-the-bonded-medical-program-bross</w:t>
        </w:r>
      </w:hyperlink>
    </w:p>
    <w:p w14:paraId="63DD2E6A" w14:textId="7DC3138F" w:rsidR="003E01B2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  <w:sz w:val="22"/>
        </w:rPr>
        <w:t>Privacy Notice for the Bonded Medical Program – BRoSS – Participants and Family members</w:t>
      </w:r>
      <w:r w:rsidRPr="00E1594F">
        <w:rPr>
          <w:rFonts w:ascii="Aptos" w:hAnsi="Aptos" w:cstheme="minorHAnsi"/>
          <w:sz w:val="22"/>
        </w:rPr>
        <w:t xml:space="preserve"> </w:t>
      </w:r>
    </w:p>
    <w:p w14:paraId="3E40158A" w14:textId="6D77E061" w:rsidR="003E01B2" w:rsidRPr="00E1594F" w:rsidRDefault="003E01B2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3" w:history="1">
        <w:r w:rsidRPr="00E1594F">
          <w:rPr>
            <w:rStyle w:val="Hyperlink"/>
            <w:rFonts w:ascii="Aptos" w:hAnsi="Aptos" w:cstheme="minorHAnsi"/>
          </w:rPr>
          <w:t>https://www.health.gov.au/using-our-websites/website-privacy-policy/privacy-notice-for-the-bonded-medical-program-bross-participants-and-family-members</w:t>
        </w:r>
      </w:hyperlink>
      <w:r w:rsidRPr="00E1594F">
        <w:rPr>
          <w:rFonts w:ascii="Aptos" w:hAnsi="Aptos" w:cstheme="minorHAnsi"/>
        </w:rPr>
        <w:t xml:space="preserve"> </w:t>
      </w:r>
    </w:p>
    <w:p w14:paraId="3A02FA6A" w14:textId="56FAFC48" w:rsidR="003E01B2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  <w:sz w:val="22"/>
        </w:rPr>
        <w:t>Modified Monash Model</w:t>
      </w:r>
      <w:r w:rsidRPr="00E1594F">
        <w:rPr>
          <w:rFonts w:ascii="Aptos" w:hAnsi="Aptos" w:cstheme="minorHAnsi"/>
          <w:sz w:val="22"/>
        </w:rPr>
        <w:t xml:space="preserve">  </w:t>
      </w:r>
    </w:p>
    <w:p w14:paraId="2339F74C" w14:textId="34B60FAF" w:rsidR="003E01B2" w:rsidRPr="00E1594F" w:rsidRDefault="003E01B2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4" w:history="1">
        <w:r w:rsidR="00845368">
          <w:rPr>
            <w:rStyle w:val="Hyperlink"/>
            <w:rFonts w:ascii="Aptos" w:hAnsi="Aptos" w:cstheme="minorHAnsi"/>
          </w:rPr>
          <w:t>https://www.health.gov.au/topics/rural-health-workforce/classifications/mmm</w:t>
        </w:r>
      </w:hyperlink>
    </w:p>
    <w:p w14:paraId="24FEB09C" w14:textId="77777777" w:rsidR="00EB1288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  <w:sz w:val="22"/>
        </w:rPr>
        <w:t xml:space="preserve">Part VD of the </w:t>
      </w:r>
      <w:r w:rsidRPr="00E1594F">
        <w:rPr>
          <w:rFonts w:ascii="Aptos" w:hAnsi="Aptos" w:cstheme="minorHAnsi"/>
          <w:b/>
          <w:bCs/>
          <w:i/>
          <w:iCs/>
          <w:sz w:val="22"/>
        </w:rPr>
        <w:t>Health Insurance Act 1973</w:t>
      </w:r>
      <w:r w:rsidRPr="00E1594F">
        <w:rPr>
          <w:rFonts w:ascii="Aptos" w:hAnsi="Aptos" w:cstheme="minorHAnsi"/>
          <w:i/>
          <w:iCs/>
          <w:sz w:val="22"/>
        </w:rPr>
        <w:t xml:space="preserve"> </w:t>
      </w:r>
    </w:p>
    <w:p w14:paraId="59E02EEA" w14:textId="1D01F0AA" w:rsidR="003E01B2" w:rsidRPr="00E1594F" w:rsidRDefault="00EB1288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5" w:history="1">
        <w:r w:rsidRPr="00E1594F">
          <w:rPr>
            <w:rStyle w:val="Hyperlink"/>
            <w:rFonts w:ascii="Aptos" w:hAnsi="Aptos" w:cstheme="minorHAnsi"/>
          </w:rPr>
          <w:t>https://www.legislation.gov.au/C2004A00101/latest/text</w:t>
        </w:r>
      </w:hyperlink>
    </w:p>
    <w:p w14:paraId="3EC79D78" w14:textId="6E7A64A6" w:rsidR="003E01B2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</w:rPr>
        <w:t>Health Insurance (Bonded Medical Program) Rule 2020</w:t>
      </w:r>
      <w:r w:rsidRPr="00E1594F">
        <w:rPr>
          <w:rFonts w:ascii="Aptos" w:hAnsi="Aptos" w:cstheme="minorHAnsi"/>
        </w:rPr>
        <w:t xml:space="preserve"> - </w:t>
      </w:r>
      <w:hyperlink r:id="rId46" w:history="1">
        <w:r w:rsidR="00AE5D57" w:rsidRPr="00E1594F">
          <w:rPr>
            <w:rStyle w:val="Hyperlink"/>
            <w:rFonts w:ascii="Aptos" w:hAnsi="Aptos" w:cstheme="minorHAnsi"/>
          </w:rPr>
          <w:t>https://www.legislation.gov.au/F2019L01513/latest/text</w:t>
        </w:r>
      </w:hyperlink>
    </w:p>
    <w:p w14:paraId="54611010" w14:textId="6F3A4C90" w:rsidR="00EB1288" w:rsidRPr="00E1594F" w:rsidRDefault="003E01B2" w:rsidP="00E1594F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i/>
          <w:iCs/>
          <w:sz w:val="22"/>
        </w:rPr>
      </w:pPr>
      <w:r w:rsidRPr="00E1594F">
        <w:rPr>
          <w:rFonts w:ascii="Aptos" w:hAnsi="Aptos" w:cstheme="minorHAnsi"/>
          <w:b/>
          <w:bCs/>
          <w:i/>
          <w:iCs/>
          <w:sz w:val="22"/>
        </w:rPr>
        <w:t xml:space="preserve">Privacy Act 1988 </w:t>
      </w:r>
    </w:p>
    <w:p w14:paraId="6BB96504" w14:textId="68742BAA" w:rsidR="003E01B2" w:rsidRPr="00E1594F" w:rsidRDefault="00EB1288" w:rsidP="003E01B2">
      <w:pPr>
        <w:pStyle w:val="BulletPoint1"/>
        <w:numPr>
          <w:ilvl w:val="0"/>
          <w:numId w:val="0"/>
        </w:numPr>
        <w:spacing w:before="0" w:line="240" w:lineRule="auto"/>
        <w:rPr>
          <w:rFonts w:ascii="Aptos" w:hAnsi="Aptos" w:cstheme="minorHAnsi"/>
          <w:sz w:val="22"/>
        </w:rPr>
      </w:pPr>
      <w:hyperlink r:id="rId47" w:history="1">
        <w:r w:rsidRPr="00E1594F">
          <w:rPr>
            <w:rStyle w:val="Hyperlink"/>
            <w:rFonts w:ascii="Aptos" w:hAnsi="Aptos" w:cstheme="minorHAnsi"/>
          </w:rPr>
          <w:t>https://www.legislation.gov.au/C2004A03712/latest/text</w:t>
        </w:r>
      </w:hyperlink>
    </w:p>
    <w:p w14:paraId="1F2A2B20" w14:textId="4BBC003C" w:rsidR="003E01B2" w:rsidRDefault="003E01B2" w:rsidP="006F4BB5">
      <w:pPr>
        <w:pStyle w:val="BulletPoint1"/>
        <w:numPr>
          <w:ilvl w:val="0"/>
          <w:numId w:val="0"/>
        </w:numPr>
        <w:spacing w:line="240" w:lineRule="auto"/>
        <w:rPr>
          <w:rFonts w:ascii="Aptos" w:hAnsi="Aptos" w:cstheme="minorHAnsi"/>
          <w:sz w:val="22"/>
        </w:rPr>
      </w:pPr>
      <w:r w:rsidRPr="00E1594F">
        <w:rPr>
          <w:rFonts w:ascii="Aptos" w:hAnsi="Aptos" w:cstheme="minorHAnsi"/>
          <w:b/>
          <w:bCs/>
        </w:rPr>
        <w:t>Privacy Policy – Department of Health</w:t>
      </w:r>
      <w:r w:rsidR="001953BF" w:rsidRPr="00E1594F">
        <w:rPr>
          <w:rFonts w:ascii="Aptos" w:hAnsi="Aptos" w:cstheme="minorHAnsi"/>
          <w:b/>
          <w:bCs/>
        </w:rPr>
        <w:t>, Disability and Ageing</w:t>
      </w:r>
      <w:r w:rsidRPr="00E1594F">
        <w:rPr>
          <w:rFonts w:ascii="Aptos" w:hAnsi="Aptos" w:cstheme="minorHAnsi"/>
        </w:rPr>
        <w:t xml:space="preserve"> </w:t>
      </w:r>
      <w:hyperlink r:id="rId48" w:history="1">
        <w:r w:rsidR="00EB1288" w:rsidRPr="00E1594F">
          <w:rPr>
            <w:rStyle w:val="Hyperlink"/>
            <w:rFonts w:ascii="Aptos" w:hAnsi="Aptos" w:cstheme="minorHAnsi"/>
          </w:rPr>
          <w:t>https://www.health.gov.au/resources/publications/privacy-policy</w:t>
        </w:r>
      </w:hyperlink>
    </w:p>
    <w:p w14:paraId="4B5F5737" w14:textId="77777777" w:rsidR="004974F6" w:rsidRDefault="004974F6">
      <w:pPr>
        <w:rPr>
          <w:rFonts w:ascii="Aptos" w:eastAsia="Times New Roman" w:hAnsi="Aptos" w:cstheme="minorHAnsi"/>
          <w:color w:val="2F5496" w:themeColor="accent1" w:themeShade="BF"/>
          <w:sz w:val="26"/>
          <w:szCs w:val="22"/>
          <w:lang w:val="en-US"/>
        </w:rPr>
      </w:pPr>
      <w:r>
        <w:rPr>
          <w:rFonts w:ascii="Aptos" w:eastAsia="Times New Roman" w:hAnsi="Aptos" w:cstheme="minorHAnsi"/>
          <w:szCs w:val="22"/>
          <w:lang w:val="en-US"/>
        </w:rPr>
        <w:br w:type="page"/>
      </w:r>
    </w:p>
    <w:p w14:paraId="79AF4958" w14:textId="4E000412" w:rsidR="00FB579F" w:rsidRPr="00E1594F" w:rsidRDefault="00FB579F" w:rsidP="00FB579F">
      <w:pPr>
        <w:pStyle w:val="Heading2"/>
        <w:spacing w:before="240"/>
        <w:rPr>
          <w:rFonts w:ascii="Aptos" w:hAnsi="Aptos"/>
          <w:color w:val="0F4761"/>
        </w:rPr>
      </w:pPr>
      <w:bookmarkStart w:id="12" w:name="_Guidance_1"/>
      <w:bookmarkStart w:id="13" w:name="_Toc239156231"/>
      <w:bookmarkEnd w:id="12"/>
      <w:r w:rsidRPr="00E1594F">
        <w:rPr>
          <w:rFonts w:ascii="Aptos" w:hAnsi="Aptos"/>
          <w:color w:val="0F4761"/>
        </w:rPr>
        <w:lastRenderedPageBreak/>
        <w:t>Guidance</w:t>
      </w:r>
      <w:bookmarkEnd w:id="13"/>
    </w:p>
    <w:p w14:paraId="549D9C25" w14:textId="4500094B" w:rsidR="00FB579F" w:rsidRPr="00E1594F" w:rsidRDefault="469C8EE9" w:rsidP="00E1594F">
      <w:pPr>
        <w:spacing w:after="120"/>
        <w:rPr>
          <w:rFonts w:ascii="Aptos" w:hAnsi="Aptos"/>
        </w:rPr>
      </w:pPr>
      <w:r w:rsidRPr="00E1594F">
        <w:rPr>
          <w:rFonts w:ascii="Aptos" w:hAnsi="Aptos"/>
        </w:rPr>
        <w:t xml:space="preserve">When performing </w:t>
      </w:r>
      <w:r w:rsidR="00F97CE5" w:rsidRPr="00E1594F">
        <w:rPr>
          <w:rFonts w:ascii="Aptos" w:hAnsi="Aptos"/>
          <w:b/>
          <w:bCs/>
        </w:rPr>
        <w:t>‘T</w:t>
      </w:r>
      <w:r w:rsidRPr="00E1594F">
        <w:rPr>
          <w:rFonts w:ascii="Aptos" w:hAnsi="Aptos"/>
          <w:b/>
          <w:bCs/>
        </w:rPr>
        <w:t>asks</w:t>
      </w:r>
      <w:r w:rsidR="00F97CE5" w:rsidRPr="00E1594F">
        <w:rPr>
          <w:rFonts w:ascii="Aptos" w:hAnsi="Aptos"/>
          <w:b/>
          <w:bCs/>
        </w:rPr>
        <w:t>’</w:t>
      </w:r>
      <w:r w:rsidR="00683D8C" w:rsidRPr="00E1594F">
        <w:rPr>
          <w:rFonts w:ascii="Aptos" w:hAnsi="Aptos"/>
        </w:rPr>
        <w:t xml:space="preserve"> (</w:t>
      </w:r>
      <w:r w:rsidR="00F97CE5" w:rsidRPr="00E1594F">
        <w:rPr>
          <w:rFonts w:ascii="Aptos" w:hAnsi="Aptos"/>
          <w:b/>
          <w:bCs/>
        </w:rPr>
        <w:t>‘</w:t>
      </w:r>
      <w:r w:rsidR="00683D8C" w:rsidRPr="00E1594F">
        <w:rPr>
          <w:rFonts w:ascii="Aptos" w:hAnsi="Aptos"/>
          <w:b/>
          <w:bCs/>
        </w:rPr>
        <w:t>Search</w:t>
      </w:r>
      <w:r w:rsidR="00B37FC6" w:rsidRPr="00E1594F">
        <w:rPr>
          <w:rFonts w:ascii="Aptos" w:hAnsi="Aptos"/>
          <w:b/>
          <w:bCs/>
        </w:rPr>
        <w:t xml:space="preserve"> to edit/view</w:t>
      </w:r>
      <w:r w:rsidR="005A6FB5" w:rsidRPr="00E1594F">
        <w:rPr>
          <w:rFonts w:ascii="Aptos" w:hAnsi="Aptos"/>
          <w:b/>
          <w:bCs/>
        </w:rPr>
        <w:t xml:space="preserve"> a participant</w:t>
      </w:r>
      <w:r w:rsidR="00F97CE5" w:rsidRPr="00E1594F">
        <w:rPr>
          <w:rFonts w:ascii="Aptos" w:hAnsi="Aptos"/>
          <w:b/>
          <w:bCs/>
        </w:rPr>
        <w:t>’</w:t>
      </w:r>
      <w:r w:rsidR="00B37FC6" w:rsidRPr="00E1594F">
        <w:rPr>
          <w:rFonts w:ascii="Aptos" w:hAnsi="Aptos"/>
        </w:rPr>
        <w:t xml:space="preserve">, </w:t>
      </w:r>
      <w:r w:rsidR="00F97CE5" w:rsidRPr="00E1594F">
        <w:rPr>
          <w:rFonts w:ascii="Aptos" w:hAnsi="Aptos"/>
          <w:b/>
          <w:bCs/>
        </w:rPr>
        <w:t xml:space="preserve">‘View </w:t>
      </w:r>
      <w:r w:rsidR="003B5BF0" w:rsidRPr="00E1594F">
        <w:rPr>
          <w:rFonts w:ascii="Aptos" w:hAnsi="Aptos"/>
          <w:b/>
          <w:bCs/>
        </w:rPr>
        <w:t>full participant list</w:t>
      </w:r>
      <w:r w:rsidR="00F97CE5" w:rsidRPr="00E1594F">
        <w:rPr>
          <w:rFonts w:ascii="Aptos" w:hAnsi="Aptos"/>
          <w:b/>
          <w:bCs/>
        </w:rPr>
        <w:t>’</w:t>
      </w:r>
      <w:r w:rsidR="003B5BF0" w:rsidRPr="00E1594F">
        <w:rPr>
          <w:rFonts w:ascii="Aptos" w:hAnsi="Aptos"/>
        </w:rPr>
        <w:t xml:space="preserve"> or </w:t>
      </w:r>
      <w:r w:rsidR="00F97CE5" w:rsidRPr="00E1594F">
        <w:rPr>
          <w:rFonts w:ascii="Aptos" w:hAnsi="Aptos"/>
          <w:b/>
          <w:bCs/>
        </w:rPr>
        <w:t>‘A</w:t>
      </w:r>
      <w:r w:rsidR="003B5BF0" w:rsidRPr="00E1594F">
        <w:rPr>
          <w:rFonts w:ascii="Aptos" w:hAnsi="Aptos"/>
          <w:b/>
          <w:bCs/>
        </w:rPr>
        <w:t>dd an applicant</w:t>
      </w:r>
      <w:r w:rsidR="00F97CE5" w:rsidRPr="00E1594F">
        <w:rPr>
          <w:rFonts w:ascii="Aptos" w:hAnsi="Aptos"/>
          <w:b/>
          <w:bCs/>
        </w:rPr>
        <w:t>’</w:t>
      </w:r>
      <w:r w:rsidR="003B5BF0" w:rsidRPr="00E1594F">
        <w:rPr>
          <w:rFonts w:ascii="Aptos" w:hAnsi="Aptos"/>
        </w:rPr>
        <w:t>)</w:t>
      </w:r>
      <w:r w:rsidRPr="00E1594F">
        <w:rPr>
          <w:rFonts w:ascii="Aptos" w:hAnsi="Aptos"/>
        </w:rPr>
        <w:t xml:space="preserve">, each </w:t>
      </w:r>
      <w:r w:rsidR="00F97CE5">
        <w:rPr>
          <w:rFonts w:ascii="Aptos" w:hAnsi="Aptos"/>
        </w:rPr>
        <w:t>section</w:t>
      </w:r>
      <w:r w:rsidRPr="00E1594F">
        <w:rPr>
          <w:rFonts w:ascii="Aptos" w:hAnsi="Aptos"/>
        </w:rPr>
        <w:t xml:space="preserve"> includes a </w:t>
      </w:r>
      <w:r w:rsidR="009920F0" w:rsidRPr="00E1594F">
        <w:rPr>
          <w:rFonts w:ascii="Aptos" w:hAnsi="Aptos"/>
          <w:b/>
          <w:bCs/>
        </w:rPr>
        <w:t>‘</w:t>
      </w:r>
      <w:r w:rsidRPr="00E1594F">
        <w:rPr>
          <w:rFonts w:ascii="Aptos" w:hAnsi="Aptos"/>
          <w:b/>
          <w:bCs/>
        </w:rPr>
        <w:t>Guidance</w:t>
      </w:r>
      <w:r w:rsidR="009920F0" w:rsidRPr="00E1594F">
        <w:rPr>
          <w:rFonts w:ascii="Aptos" w:hAnsi="Aptos"/>
          <w:b/>
          <w:bCs/>
        </w:rPr>
        <w:t>’</w:t>
      </w:r>
      <w:r w:rsidRPr="00E1594F">
        <w:rPr>
          <w:rFonts w:ascii="Aptos" w:hAnsi="Aptos"/>
        </w:rPr>
        <w:t xml:space="preserve"> </w:t>
      </w:r>
      <w:r w:rsidR="5DEF939A" w:rsidRPr="00E1594F">
        <w:rPr>
          <w:rFonts w:ascii="Aptos" w:hAnsi="Aptos"/>
        </w:rPr>
        <w:t>tab</w:t>
      </w:r>
      <w:r w:rsidR="00F97CE5">
        <w:rPr>
          <w:rFonts w:ascii="Aptos" w:hAnsi="Aptos"/>
        </w:rPr>
        <w:t xml:space="preserve"> on the right of screen</w:t>
      </w:r>
      <w:r w:rsidRPr="00E1594F">
        <w:rPr>
          <w:rFonts w:ascii="Aptos" w:hAnsi="Aptos"/>
        </w:rPr>
        <w:t xml:space="preserve">. </w:t>
      </w:r>
      <w:r w:rsidR="7BB8603F" w:rsidRPr="00E1594F">
        <w:rPr>
          <w:rFonts w:ascii="Aptos" w:hAnsi="Aptos"/>
        </w:rPr>
        <w:t xml:space="preserve">The </w:t>
      </w:r>
      <w:r w:rsidR="009920F0" w:rsidRPr="00E1594F">
        <w:rPr>
          <w:rFonts w:ascii="Aptos" w:hAnsi="Aptos"/>
          <w:b/>
          <w:bCs/>
        </w:rPr>
        <w:t>‘</w:t>
      </w:r>
      <w:r w:rsidR="3D278052" w:rsidRPr="00E1594F">
        <w:rPr>
          <w:rFonts w:ascii="Aptos" w:hAnsi="Aptos"/>
          <w:b/>
          <w:bCs/>
        </w:rPr>
        <w:t>G</w:t>
      </w:r>
      <w:r w:rsidR="7BB8603F" w:rsidRPr="00E1594F">
        <w:rPr>
          <w:rFonts w:ascii="Aptos" w:hAnsi="Aptos"/>
          <w:b/>
          <w:bCs/>
        </w:rPr>
        <w:t>uidance</w:t>
      </w:r>
      <w:r w:rsidR="009920F0" w:rsidRPr="00E1594F">
        <w:rPr>
          <w:rFonts w:ascii="Aptos" w:hAnsi="Aptos"/>
          <w:b/>
          <w:bCs/>
        </w:rPr>
        <w:t>’</w:t>
      </w:r>
      <w:r w:rsidR="7BB8603F" w:rsidRPr="00E1594F">
        <w:rPr>
          <w:rFonts w:ascii="Aptos" w:hAnsi="Aptos"/>
        </w:rPr>
        <w:t xml:space="preserve"> tab </w:t>
      </w:r>
      <w:r w:rsidRPr="00E1594F">
        <w:rPr>
          <w:rFonts w:ascii="Aptos" w:hAnsi="Aptos"/>
        </w:rPr>
        <w:t xml:space="preserve">provides additional information and instructions to assist </w:t>
      </w:r>
      <w:r w:rsidR="00F97CE5">
        <w:rPr>
          <w:rFonts w:ascii="Aptos" w:hAnsi="Aptos"/>
        </w:rPr>
        <w:t xml:space="preserve">you to </w:t>
      </w:r>
      <w:r w:rsidR="00D730D8" w:rsidRPr="00E1594F">
        <w:rPr>
          <w:rFonts w:ascii="Aptos" w:hAnsi="Aptos"/>
        </w:rPr>
        <w:t>perform</w:t>
      </w:r>
      <w:r w:rsidRPr="00E1594F">
        <w:rPr>
          <w:rFonts w:ascii="Aptos" w:hAnsi="Aptos"/>
        </w:rPr>
        <w:t xml:space="preserve"> each task. Click on the arrow to expand the </w:t>
      </w:r>
      <w:r w:rsidR="00F97CE5" w:rsidRPr="00DD3713">
        <w:rPr>
          <w:rFonts w:ascii="Aptos" w:hAnsi="Aptos"/>
          <w:b/>
          <w:bCs/>
        </w:rPr>
        <w:t>‘Guidance’</w:t>
      </w:r>
      <w:r w:rsidR="00F97CE5">
        <w:rPr>
          <w:rFonts w:ascii="Aptos" w:hAnsi="Aptos"/>
          <w:b/>
          <w:bCs/>
        </w:rPr>
        <w:t xml:space="preserve"> </w:t>
      </w:r>
      <w:r w:rsidR="00F97CE5" w:rsidRPr="00E1594F">
        <w:rPr>
          <w:rFonts w:ascii="Aptos" w:hAnsi="Aptos"/>
        </w:rPr>
        <w:t>tab</w:t>
      </w:r>
      <w:r w:rsidRPr="00E1594F">
        <w:rPr>
          <w:rFonts w:ascii="Aptos" w:hAnsi="Aptos"/>
        </w:rPr>
        <w:t xml:space="preserve"> and scroll down to </w:t>
      </w:r>
      <w:r w:rsidR="00F97CE5">
        <w:rPr>
          <w:rFonts w:ascii="Aptos" w:hAnsi="Aptos"/>
        </w:rPr>
        <w:t>view/</w:t>
      </w:r>
      <w:r w:rsidRPr="00E1594F">
        <w:rPr>
          <w:rFonts w:ascii="Aptos" w:hAnsi="Aptos"/>
        </w:rPr>
        <w:t>access the information</w:t>
      </w:r>
      <w:r w:rsidR="00F97CE5">
        <w:rPr>
          <w:rFonts w:ascii="Aptos" w:hAnsi="Aptos"/>
        </w:rPr>
        <w:t xml:space="preserve"> available. C</w:t>
      </w:r>
      <w:r w:rsidRPr="00E1594F">
        <w:rPr>
          <w:rFonts w:ascii="Aptos" w:hAnsi="Aptos"/>
        </w:rPr>
        <w:t>lick on the arrow again</w:t>
      </w:r>
      <w:r w:rsidR="10A3333E" w:rsidRPr="00E1594F">
        <w:rPr>
          <w:rFonts w:ascii="Aptos" w:hAnsi="Aptos"/>
        </w:rPr>
        <w:t>,</w:t>
      </w:r>
      <w:r w:rsidRPr="00E1594F">
        <w:rPr>
          <w:rFonts w:ascii="Aptos" w:hAnsi="Aptos"/>
        </w:rPr>
        <w:t xml:space="preserve"> to close the </w:t>
      </w:r>
      <w:r w:rsidR="00F97CE5">
        <w:rPr>
          <w:rFonts w:ascii="Aptos" w:hAnsi="Aptos"/>
        </w:rPr>
        <w:t>tab</w:t>
      </w:r>
      <w:r w:rsidRPr="00E1594F">
        <w:rPr>
          <w:rFonts w:ascii="Aptos" w:hAnsi="Aptos"/>
        </w:rPr>
        <w:t>.</w:t>
      </w:r>
    </w:p>
    <w:p w14:paraId="770694EA" w14:textId="2D71665A" w:rsidR="0097455C" w:rsidRPr="00E1594F" w:rsidRDefault="00E67150" w:rsidP="00E1594F">
      <w:pPr>
        <w:spacing w:after="120"/>
        <w:rPr>
          <w:rFonts w:ascii="Aptos" w:hAnsi="Aptos"/>
        </w:rPr>
      </w:pPr>
      <w:r w:rsidRPr="00E1594F">
        <w:rPr>
          <w:rFonts w:ascii="Aptos" w:hAnsi="Aptos"/>
          <w:noProof/>
        </w:rPr>
        <w:drawing>
          <wp:inline distT="0" distB="0" distL="0" distR="0" wp14:anchorId="3173D8DB" wp14:editId="7282C4B6">
            <wp:extent cx="2267266" cy="990738"/>
            <wp:effectExtent l="0" t="0" r="0" b="0"/>
            <wp:docPr id="25" name="Picture 25" descr="Screenshot highlighting the 'guidance' tab which appears on every page and provides useful gui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Screenshot highlighting the 'guidance' tab which appears on every page and provides useful guidanc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D1E49" w14:textId="674EF6C5" w:rsidR="00FB579F" w:rsidRPr="00E1594F" w:rsidRDefault="00FB579F" w:rsidP="00FB579F">
      <w:pPr>
        <w:pStyle w:val="Heading2"/>
        <w:rPr>
          <w:rFonts w:ascii="Aptos" w:hAnsi="Aptos"/>
          <w:color w:val="0F4761"/>
        </w:rPr>
      </w:pPr>
      <w:bookmarkStart w:id="14" w:name="_Add_an_Applicant"/>
      <w:bookmarkStart w:id="15" w:name="_Toc239156232"/>
      <w:bookmarkEnd w:id="14"/>
      <w:r w:rsidRPr="00E1594F">
        <w:rPr>
          <w:rFonts w:ascii="Aptos" w:hAnsi="Aptos"/>
          <w:color w:val="0F4761"/>
        </w:rPr>
        <w:t xml:space="preserve">Add an </w:t>
      </w:r>
      <w:r w:rsidR="004B2610" w:rsidRPr="00E1594F">
        <w:rPr>
          <w:rFonts w:ascii="Aptos" w:hAnsi="Aptos"/>
          <w:color w:val="0F4761"/>
        </w:rPr>
        <w:t>A</w:t>
      </w:r>
      <w:r w:rsidRPr="00E1594F">
        <w:rPr>
          <w:rFonts w:ascii="Aptos" w:hAnsi="Aptos"/>
          <w:color w:val="0F4761"/>
        </w:rPr>
        <w:t>pplicant</w:t>
      </w:r>
      <w:bookmarkEnd w:id="15"/>
    </w:p>
    <w:p w14:paraId="041FC03F" w14:textId="7B4E23F5" w:rsidR="00FB579F" w:rsidRPr="00E1594F" w:rsidRDefault="469C8EE9" w:rsidP="00FB579F">
      <w:pPr>
        <w:rPr>
          <w:rFonts w:ascii="Aptos" w:hAnsi="Aptos"/>
        </w:rPr>
      </w:pPr>
      <w:r w:rsidRPr="00E1594F">
        <w:rPr>
          <w:rFonts w:ascii="Aptos" w:hAnsi="Aptos"/>
        </w:rPr>
        <w:t>Before</w:t>
      </w:r>
      <w:r w:rsidR="00844F91" w:rsidRPr="00E1594F">
        <w:rPr>
          <w:rFonts w:ascii="Aptos" w:hAnsi="Aptos"/>
        </w:rPr>
        <w:t xml:space="preserve"> a new applicant can be added, BRoSS will use the </w:t>
      </w:r>
      <w:r w:rsidR="00844F91" w:rsidRPr="00E1594F">
        <w:rPr>
          <w:rFonts w:ascii="Aptos" w:hAnsi="Aptos"/>
          <w:b/>
          <w:bCs/>
        </w:rPr>
        <w:t>‘Student ID’</w:t>
      </w:r>
      <w:r w:rsidR="00844F91" w:rsidRPr="00E1594F">
        <w:rPr>
          <w:rFonts w:ascii="Aptos" w:hAnsi="Aptos"/>
        </w:rPr>
        <w:t xml:space="preserve"> you enter and check</w:t>
      </w:r>
      <w:r w:rsidR="00C359EC" w:rsidRPr="00E1594F">
        <w:rPr>
          <w:rFonts w:ascii="Aptos" w:hAnsi="Aptos"/>
        </w:rPr>
        <w:t xml:space="preserve"> for any existing </w:t>
      </w:r>
      <w:r w:rsidRPr="00E1594F">
        <w:rPr>
          <w:rFonts w:ascii="Aptos" w:hAnsi="Aptos"/>
        </w:rPr>
        <w:t xml:space="preserve">records for that student to </w:t>
      </w:r>
      <w:r w:rsidR="00F97CE5">
        <w:rPr>
          <w:rFonts w:ascii="Aptos" w:hAnsi="Aptos"/>
        </w:rPr>
        <w:t>prevent the</w:t>
      </w:r>
      <w:r w:rsidRPr="00E1594F">
        <w:rPr>
          <w:rFonts w:ascii="Aptos" w:hAnsi="Aptos"/>
        </w:rPr>
        <w:t xml:space="preserve"> </w:t>
      </w:r>
      <w:r w:rsidR="00F97CE5" w:rsidRPr="00E1594F">
        <w:rPr>
          <w:rFonts w:ascii="Aptos" w:hAnsi="Aptos"/>
        </w:rPr>
        <w:t>creati</w:t>
      </w:r>
      <w:r w:rsidR="00F97CE5">
        <w:rPr>
          <w:rFonts w:ascii="Aptos" w:hAnsi="Aptos"/>
        </w:rPr>
        <w:t>on of</w:t>
      </w:r>
      <w:r w:rsidRPr="00E1594F">
        <w:rPr>
          <w:rFonts w:ascii="Aptos" w:hAnsi="Aptos"/>
        </w:rPr>
        <w:t xml:space="preserve"> duplicate </w:t>
      </w:r>
      <w:r w:rsidR="00F97CE5">
        <w:rPr>
          <w:rFonts w:ascii="Aptos" w:hAnsi="Aptos"/>
        </w:rPr>
        <w:t xml:space="preserve">student </w:t>
      </w:r>
      <w:r w:rsidRPr="00E1594F">
        <w:rPr>
          <w:rFonts w:ascii="Aptos" w:hAnsi="Aptos"/>
        </w:rPr>
        <w:t>record</w:t>
      </w:r>
      <w:r w:rsidR="00F97CE5">
        <w:rPr>
          <w:rFonts w:ascii="Aptos" w:hAnsi="Aptos"/>
        </w:rPr>
        <w:t>s</w:t>
      </w:r>
      <w:r w:rsidRPr="00E1594F">
        <w:rPr>
          <w:rFonts w:ascii="Aptos" w:hAnsi="Aptos"/>
        </w:rPr>
        <w:t>.</w:t>
      </w:r>
      <w:r w:rsidR="77627C7A" w:rsidRPr="00E1594F">
        <w:rPr>
          <w:rFonts w:ascii="Aptos" w:hAnsi="Aptos"/>
        </w:rPr>
        <w:t xml:space="preserve"> </w:t>
      </w:r>
    </w:p>
    <w:p w14:paraId="511EEFC0" w14:textId="41825477" w:rsidR="00FB579F" w:rsidRPr="00E1594F" w:rsidRDefault="00A53823" w:rsidP="00E1594F">
      <w:pPr>
        <w:rPr>
          <w:rFonts w:ascii="Aptos" w:hAnsi="Aptos"/>
        </w:rPr>
      </w:pPr>
      <w:r w:rsidRPr="00E1594F">
        <w:rPr>
          <w:rFonts w:ascii="Aptos" w:hAnsi="Aptos"/>
          <w:noProof/>
        </w:rPr>
        <w:drawing>
          <wp:inline distT="0" distB="0" distL="0" distR="0" wp14:anchorId="324D32B5" wp14:editId="5641B600">
            <wp:extent cx="3334215" cy="1400370"/>
            <wp:effectExtent l="0" t="0" r="0" b="9525"/>
            <wp:docPr id="28" name="Picture 28" descr="Screenshot showing where Student ID can be added. This will check existing records to ensure the Student ID is not duplic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Screenshot showing where Student ID can be added. This will check existing records to ensure the Student ID is not duplicated.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06247" w14:textId="05C2CF78" w:rsidR="00FB579F" w:rsidRPr="00E1594F" w:rsidRDefault="00FB579F" w:rsidP="00E1594F">
      <w:pPr>
        <w:pStyle w:val="ListParagraph"/>
        <w:numPr>
          <w:ilvl w:val="1"/>
          <w:numId w:val="11"/>
        </w:numPr>
        <w:spacing w:before="120" w:after="120"/>
        <w:ind w:left="1077" w:hanging="357"/>
        <w:contextualSpacing w:val="0"/>
        <w:rPr>
          <w:rFonts w:ascii="Aptos" w:hAnsi="Aptos"/>
        </w:rPr>
      </w:pPr>
      <w:r w:rsidRPr="00E1594F">
        <w:rPr>
          <w:rFonts w:ascii="Aptos" w:hAnsi="Aptos"/>
        </w:rPr>
        <w:t xml:space="preserve">If the </w:t>
      </w:r>
      <w:r w:rsidR="00C359EC" w:rsidRPr="00E1594F">
        <w:rPr>
          <w:rFonts w:ascii="Aptos" w:hAnsi="Aptos"/>
          <w:b/>
          <w:bCs/>
        </w:rPr>
        <w:t>‘S</w:t>
      </w:r>
      <w:r w:rsidRPr="00E1594F">
        <w:rPr>
          <w:rFonts w:ascii="Aptos" w:hAnsi="Aptos"/>
          <w:b/>
          <w:bCs/>
        </w:rPr>
        <w:t>tudent ID</w:t>
      </w:r>
      <w:r w:rsidR="00C359EC" w:rsidRPr="00E1594F">
        <w:rPr>
          <w:rFonts w:ascii="Aptos" w:hAnsi="Aptos"/>
          <w:b/>
          <w:bCs/>
        </w:rPr>
        <w:t>’</w:t>
      </w:r>
      <w:r w:rsidRPr="00E1594F">
        <w:rPr>
          <w:rFonts w:ascii="Aptos" w:hAnsi="Aptos"/>
        </w:rPr>
        <w:t xml:space="preserve"> already exists, the following notification will be displayed:</w:t>
      </w:r>
      <w:r w:rsidR="00C359EC" w:rsidRPr="00E1594F">
        <w:rPr>
          <w:rFonts w:ascii="Aptos" w:hAnsi="Aptos"/>
        </w:rPr>
        <w:t xml:space="preserve"> </w:t>
      </w:r>
      <w:r w:rsidRPr="00E1594F">
        <w:rPr>
          <w:rFonts w:ascii="Aptos" w:hAnsi="Aptos"/>
          <w:noProof/>
          <w:lang w:eastAsia="en-AU"/>
        </w:rPr>
        <w:drawing>
          <wp:inline distT="0" distB="0" distL="0" distR="0" wp14:anchorId="3E09FF03" wp14:editId="0890BD32">
            <wp:extent cx="3847381" cy="336315"/>
            <wp:effectExtent l="0" t="0" r="1270" b="6985"/>
            <wp:docPr id="34" name="Picture 34" descr="Message displayed - 'the student ID exists in your BRoSS records and cannot be added more than on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Message displayed - 'the student ID exists in your BRoSS records and cannot be added more than once.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83642" cy="35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65FD" w14:textId="7ADE1BC6" w:rsidR="00900194" w:rsidRPr="00E1594F" w:rsidRDefault="00900194" w:rsidP="00E1594F">
      <w:pPr>
        <w:ind w:left="1077"/>
        <w:rPr>
          <w:rFonts w:ascii="Aptos" w:hAnsi="Aptos"/>
        </w:rPr>
      </w:pPr>
      <w:r w:rsidRPr="00E1594F">
        <w:rPr>
          <w:rFonts w:ascii="Aptos" w:hAnsi="Aptos"/>
        </w:rPr>
        <w:t xml:space="preserve">(Please contact </w:t>
      </w:r>
      <w:r w:rsidR="00BC43D9">
        <w:rPr>
          <w:rFonts w:ascii="Aptos" w:hAnsi="Aptos"/>
        </w:rPr>
        <w:t>us via</w:t>
      </w:r>
      <w:r w:rsidRPr="00E1594F">
        <w:rPr>
          <w:rFonts w:ascii="Aptos" w:hAnsi="Aptos"/>
        </w:rPr>
        <w:t xml:space="preserve"> </w:t>
      </w:r>
      <w:hyperlink r:id="rId52" w:history="1">
        <w:r w:rsidR="002E2920" w:rsidRPr="00E1594F">
          <w:rPr>
            <w:rStyle w:val="Hyperlink"/>
            <w:rFonts w:ascii="Aptos" w:hAnsi="Aptos"/>
          </w:rPr>
          <w:t>BondedMedicalProgram@health.gov.au</w:t>
        </w:r>
      </w:hyperlink>
      <w:r w:rsidRPr="00E1594F">
        <w:rPr>
          <w:rFonts w:ascii="Aptos" w:hAnsi="Aptos"/>
        </w:rPr>
        <w:t xml:space="preserve"> for assistance if this applicant needs to be used</w:t>
      </w:r>
      <w:r w:rsidR="0011797F" w:rsidRPr="00E1594F">
        <w:rPr>
          <w:rFonts w:ascii="Aptos" w:hAnsi="Aptos"/>
        </w:rPr>
        <w:t>.</w:t>
      </w:r>
      <w:r w:rsidRPr="00E1594F">
        <w:rPr>
          <w:rFonts w:ascii="Aptos" w:hAnsi="Aptos"/>
        </w:rPr>
        <w:t>)</w:t>
      </w:r>
    </w:p>
    <w:p w14:paraId="1826F83D" w14:textId="1B3504D3" w:rsidR="00FB579F" w:rsidRPr="00E1594F" w:rsidRDefault="00FB579F" w:rsidP="00EB1288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E1594F">
        <w:rPr>
          <w:rFonts w:ascii="Aptos" w:hAnsi="Aptos"/>
        </w:rPr>
        <w:t xml:space="preserve">If the </w:t>
      </w:r>
      <w:r w:rsidR="003F6AA0" w:rsidRPr="00E1594F">
        <w:rPr>
          <w:rFonts w:ascii="Aptos" w:hAnsi="Aptos"/>
          <w:b/>
          <w:bCs/>
        </w:rPr>
        <w:t>‘S</w:t>
      </w:r>
      <w:r w:rsidRPr="00E1594F">
        <w:rPr>
          <w:rFonts w:ascii="Aptos" w:hAnsi="Aptos"/>
          <w:b/>
          <w:bCs/>
        </w:rPr>
        <w:t>tudent ID</w:t>
      </w:r>
      <w:r w:rsidR="003F6AA0" w:rsidRPr="00E1594F">
        <w:rPr>
          <w:rFonts w:ascii="Aptos" w:hAnsi="Aptos"/>
          <w:b/>
          <w:bCs/>
        </w:rPr>
        <w:t>’</w:t>
      </w:r>
      <w:r w:rsidRPr="00E1594F">
        <w:rPr>
          <w:rFonts w:ascii="Aptos" w:hAnsi="Aptos"/>
          <w:b/>
          <w:bCs/>
        </w:rPr>
        <w:t xml:space="preserve"> </w:t>
      </w:r>
      <w:r w:rsidRPr="00E1594F">
        <w:rPr>
          <w:rFonts w:ascii="Aptos" w:hAnsi="Aptos"/>
        </w:rPr>
        <w:t xml:space="preserve">does not exist, </w:t>
      </w:r>
      <w:r w:rsidR="00BC43D9">
        <w:rPr>
          <w:rFonts w:ascii="Aptos" w:hAnsi="Aptos"/>
        </w:rPr>
        <w:t>the</w:t>
      </w:r>
      <w:r w:rsidRPr="00E1594F">
        <w:rPr>
          <w:rFonts w:ascii="Aptos" w:hAnsi="Aptos"/>
        </w:rPr>
        <w:t xml:space="preserve"> notification </w:t>
      </w:r>
      <w:r w:rsidR="00BC43D9">
        <w:rPr>
          <w:rFonts w:ascii="Aptos" w:hAnsi="Aptos"/>
        </w:rPr>
        <w:t xml:space="preserve">below </w:t>
      </w:r>
      <w:r w:rsidRPr="00E1594F">
        <w:rPr>
          <w:rFonts w:ascii="Aptos" w:hAnsi="Aptos"/>
        </w:rPr>
        <w:t xml:space="preserve">will be displayed, </w:t>
      </w:r>
      <w:r w:rsidR="00BC43D9">
        <w:rPr>
          <w:rFonts w:ascii="Aptos" w:hAnsi="Aptos"/>
        </w:rPr>
        <w:t xml:space="preserve">click </w:t>
      </w:r>
      <w:r w:rsidRPr="00E1594F">
        <w:rPr>
          <w:rFonts w:ascii="Aptos" w:hAnsi="Aptos"/>
          <w:b/>
          <w:bCs/>
        </w:rPr>
        <w:t>‘Proceed’</w:t>
      </w:r>
      <w:r w:rsidR="00BC43D9">
        <w:rPr>
          <w:rFonts w:ascii="Aptos" w:hAnsi="Aptos"/>
          <w:b/>
          <w:bCs/>
        </w:rPr>
        <w:t xml:space="preserve"> </w:t>
      </w:r>
      <w:r w:rsidR="00BC43D9" w:rsidRPr="00E1594F">
        <w:rPr>
          <w:rFonts w:ascii="Aptos" w:hAnsi="Aptos"/>
        </w:rPr>
        <w:t>to continue</w:t>
      </w:r>
      <w:r w:rsidRPr="00E1594F">
        <w:rPr>
          <w:rFonts w:ascii="Aptos" w:hAnsi="Aptos"/>
        </w:rPr>
        <w:t>.</w:t>
      </w:r>
    </w:p>
    <w:p w14:paraId="2A0E09B7" w14:textId="68A06991" w:rsidR="00FB579F" w:rsidRPr="00E1594F" w:rsidRDefault="00AB78A0" w:rsidP="00E1594F">
      <w:pPr>
        <w:ind w:left="1080"/>
        <w:rPr>
          <w:rFonts w:ascii="Aptos" w:hAnsi="Aptos"/>
        </w:rPr>
      </w:pPr>
      <w:r w:rsidRPr="00E1594F">
        <w:rPr>
          <w:rFonts w:ascii="Aptos" w:hAnsi="Aptos"/>
          <w:noProof/>
          <w:lang w:eastAsia="en-AU"/>
        </w:rPr>
        <w:drawing>
          <wp:inline distT="0" distB="0" distL="0" distR="0" wp14:anchorId="21905A0D" wp14:editId="2FF97238">
            <wp:extent cx="3458058" cy="1324160"/>
            <wp:effectExtent l="0" t="0" r="9525" b="9525"/>
            <wp:docPr id="54" name="Picture 54" descr="If the student ID doesn't exist a notification will be displayed and the 'proceed' button will appea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If the student ID doesn't exist a notification will be displayed and the 'proceed' button will appear&#10;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13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4289" w14:textId="77777777" w:rsidR="00BC43D9" w:rsidRDefault="00BC43D9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77977BE2" w14:textId="0EB46615" w:rsidR="00FB579F" w:rsidRPr="00E1594F" w:rsidRDefault="00BC43D9" w:rsidP="00E1594F">
      <w:pPr>
        <w:spacing w:after="120"/>
        <w:rPr>
          <w:rFonts w:ascii="Aptos" w:hAnsi="Aptos"/>
        </w:rPr>
      </w:pPr>
      <w:r>
        <w:rPr>
          <w:rFonts w:ascii="Aptos" w:hAnsi="Aptos"/>
        </w:rPr>
        <w:lastRenderedPageBreak/>
        <w:t>T</w:t>
      </w:r>
      <w:r w:rsidR="00FB579F" w:rsidRPr="00E1594F">
        <w:rPr>
          <w:rFonts w:ascii="Aptos" w:hAnsi="Aptos"/>
        </w:rPr>
        <w:t xml:space="preserve">he </w:t>
      </w:r>
      <w:r w:rsidR="00FB579F" w:rsidRPr="00E1594F">
        <w:rPr>
          <w:rFonts w:ascii="Aptos" w:hAnsi="Aptos"/>
          <w:b/>
          <w:bCs/>
        </w:rPr>
        <w:t>‘Add a new applicant’</w:t>
      </w:r>
      <w:r w:rsidR="00FB579F" w:rsidRPr="00E1594F">
        <w:rPr>
          <w:rFonts w:ascii="Aptos" w:hAnsi="Aptos"/>
        </w:rPr>
        <w:t xml:space="preserve"> screen</w:t>
      </w:r>
      <w:r w:rsidR="00FB579F" w:rsidRPr="00E1594F" w:rsidDel="00614E39">
        <w:rPr>
          <w:rFonts w:ascii="Aptos" w:hAnsi="Aptos"/>
        </w:rPr>
        <w:t xml:space="preserve"> </w:t>
      </w:r>
      <w:r w:rsidR="00614E39" w:rsidRPr="00E1594F">
        <w:rPr>
          <w:rFonts w:ascii="Aptos" w:hAnsi="Aptos"/>
        </w:rPr>
        <w:t xml:space="preserve">will </w:t>
      </w:r>
      <w:r w:rsidR="00FD6054" w:rsidRPr="00E1594F">
        <w:rPr>
          <w:rFonts w:ascii="Aptos" w:hAnsi="Aptos"/>
        </w:rPr>
        <w:t xml:space="preserve">be </w:t>
      </w:r>
      <w:r w:rsidR="00F850C7" w:rsidRPr="00E1594F">
        <w:rPr>
          <w:rFonts w:ascii="Aptos" w:hAnsi="Aptos"/>
        </w:rPr>
        <w:t>display</w:t>
      </w:r>
      <w:r w:rsidR="00FD6054" w:rsidRPr="00E1594F">
        <w:rPr>
          <w:rFonts w:ascii="Aptos" w:hAnsi="Aptos"/>
        </w:rPr>
        <w:t>ed</w:t>
      </w:r>
      <w:r w:rsidR="00FB579F" w:rsidRPr="00E1594F">
        <w:rPr>
          <w:rFonts w:ascii="Aptos" w:hAnsi="Aptos"/>
        </w:rPr>
        <w:t xml:space="preserve">. Fill in the </w:t>
      </w:r>
      <w:r w:rsidR="00BF15FA" w:rsidRPr="00E1594F">
        <w:rPr>
          <w:rFonts w:ascii="Aptos" w:hAnsi="Aptos"/>
        </w:rPr>
        <w:t xml:space="preserve">mandatory </w:t>
      </w:r>
      <w:r w:rsidR="00FB579F" w:rsidRPr="00E1594F">
        <w:rPr>
          <w:rFonts w:ascii="Aptos" w:hAnsi="Aptos"/>
        </w:rPr>
        <w:t xml:space="preserve">fields </w:t>
      </w:r>
      <w:r w:rsidR="00860BEB" w:rsidRPr="00E1594F">
        <w:rPr>
          <w:rFonts w:ascii="Aptos" w:hAnsi="Aptos"/>
        </w:rPr>
        <w:t>(</w:t>
      </w:r>
      <w:r w:rsidR="003B2F84" w:rsidRPr="00E1594F">
        <w:rPr>
          <w:rFonts w:ascii="Aptos" w:hAnsi="Aptos"/>
        </w:rPr>
        <w:t xml:space="preserve">marked </w:t>
      </w:r>
      <w:r w:rsidR="003B2F84" w:rsidRPr="00C414E2">
        <w:rPr>
          <w:rFonts w:ascii="Aptos" w:hAnsi="Aptos"/>
          <w:b/>
          <w:bCs/>
          <w:color w:val="C45911" w:themeColor="accent2" w:themeShade="BF"/>
        </w:rPr>
        <w:t>orange</w:t>
      </w:r>
      <w:r w:rsidR="003B2F84" w:rsidRPr="00E1594F">
        <w:rPr>
          <w:rFonts w:ascii="Aptos" w:hAnsi="Aptos"/>
        </w:rPr>
        <w:t xml:space="preserve">) </w:t>
      </w:r>
      <w:r w:rsidR="00FB579F" w:rsidRPr="00E1594F">
        <w:rPr>
          <w:rFonts w:ascii="Aptos" w:hAnsi="Aptos"/>
        </w:rPr>
        <w:t xml:space="preserve">and click </w:t>
      </w:r>
      <w:r w:rsidR="00FB579F" w:rsidRPr="00E1594F">
        <w:rPr>
          <w:rFonts w:ascii="Aptos" w:hAnsi="Aptos"/>
          <w:b/>
          <w:bCs/>
        </w:rPr>
        <w:t>‘Save’</w:t>
      </w:r>
      <w:r w:rsidR="00FB579F" w:rsidRPr="00E1594F">
        <w:rPr>
          <w:rFonts w:ascii="Aptos" w:hAnsi="Aptos"/>
        </w:rPr>
        <w:t xml:space="preserve"> to complete the task.</w:t>
      </w:r>
    </w:p>
    <w:p w14:paraId="2C24B5C8" w14:textId="1DC17694" w:rsidR="00BD60B6" w:rsidRDefault="00645B92" w:rsidP="00BC43D9">
      <w:pPr>
        <w:rPr>
          <w:rFonts w:ascii="Aptos" w:hAnsi="Aptos" w:cstheme="minorBidi"/>
          <w:szCs w:val="22"/>
        </w:rPr>
      </w:pPr>
      <w:r w:rsidRPr="00645B92">
        <w:rPr>
          <w:rFonts w:ascii="Aptos" w:hAnsi="Aptos" w:cstheme="minorHAnsi"/>
          <w:noProof/>
          <w:sz w:val="20"/>
          <w:szCs w:val="20"/>
        </w:rPr>
        <w:drawing>
          <wp:inline distT="0" distB="0" distL="0" distR="0" wp14:anchorId="7234123C" wp14:editId="163BA853">
            <wp:extent cx="3295650" cy="4652359"/>
            <wp:effectExtent l="0" t="0" r="0" b="0"/>
            <wp:docPr id="1085338006" name="Picture 1" descr="Screenshot of the 'Add a new applicant' screen with the mandatory fields marked oran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338006" name="Picture 1" descr="Screenshot of the 'Add a new applicant' screen with the mandatory fields marked orange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300346" cy="465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010EF" w14:textId="4CF27655" w:rsidR="00FB579F" w:rsidRPr="00E1594F" w:rsidRDefault="00BD60B6" w:rsidP="00FB579F">
      <w:pPr>
        <w:rPr>
          <w:rFonts w:ascii="Aptos" w:hAnsi="Aptos" w:cstheme="minorHAnsi"/>
          <w:sz w:val="20"/>
          <w:szCs w:val="20"/>
        </w:rPr>
      </w:pPr>
      <w:r>
        <w:rPr>
          <w:rFonts w:ascii="Aptos" w:hAnsi="Aptos" w:cstheme="minorBidi"/>
          <w:szCs w:val="22"/>
        </w:rPr>
        <w:t>Y</w:t>
      </w:r>
      <w:r w:rsidR="00BC43D9">
        <w:rPr>
          <w:rFonts w:ascii="Aptos" w:hAnsi="Aptos" w:cstheme="minorBidi"/>
          <w:szCs w:val="22"/>
        </w:rPr>
        <w:t>ou will then be r</w:t>
      </w:r>
      <w:r w:rsidR="000569F5" w:rsidRPr="00E1594F">
        <w:rPr>
          <w:rFonts w:ascii="Aptos" w:hAnsi="Aptos" w:cstheme="minorBidi"/>
          <w:szCs w:val="22"/>
        </w:rPr>
        <w:t>eturn</w:t>
      </w:r>
      <w:r w:rsidR="00BC43D9">
        <w:rPr>
          <w:rFonts w:ascii="Aptos" w:hAnsi="Aptos" w:cstheme="minorBidi"/>
          <w:szCs w:val="22"/>
        </w:rPr>
        <w:t>ed</w:t>
      </w:r>
      <w:r w:rsidR="000569F5" w:rsidRPr="00E1594F">
        <w:rPr>
          <w:rFonts w:ascii="Aptos" w:hAnsi="Aptos" w:cstheme="minorBidi"/>
          <w:szCs w:val="22"/>
        </w:rPr>
        <w:t xml:space="preserve"> you to </w:t>
      </w:r>
      <w:r w:rsidR="00CB2581" w:rsidRPr="00E1594F">
        <w:rPr>
          <w:rFonts w:ascii="Aptos" w:hAnsi="Aptos" w:cstheme="minorBidi"/>
          <w:szCs w:val="22"/>
        </w:rPr>
        <w:t xml:space="preserve">your </w:t>
      </w:r>
      <w:r w:rsidR="00BC43D9">
        <w:rPr>
          <w:rFonts w:ascii="Aptos" w:hAnsi="Aptos" w:cstheme="minorBidi"/>
          <w:szCs w:val="22"/>
        </w:rPr>
        <w:t>d</w:t>
      </w:r>
      <w:r w:rsidR="00BC43D9" w:rsidRPr="00E1594F">
        <w:rPr>
          <w:rFonts w:ascii="Aptos" w:hAnsi="Aptos" w:cstheme="minorBidi"/>
          <w:szCs w:val="22"/>
        </w:rPr>
        <w:t>ashboard</w:t>
      </w:r>
      <w:r w:rsidR="00CB2581" w:rsidRPr="00E1594F">
        <w:rPr>
          <w:rFonts w:ascii="Aptos" w:hAnsi="Aptos" w:cstheme="minorBidi"/>
          <w:szCs w:val="22"/>
        </w:rPr>
        <w:t>.</w:t>
      </w:r>
    </w:p>
    <w:p w14:paraId="091FF55F" w14:textId="2D9CEC1E" w:rsidR="00B97CA4" w:rsidRPr="00E1594F" w:rsidRDefault="00B97CA4">
      <w:pPr>
        <w:rPr>
          <w:rFonts w:ascii="Aptos" w:eastAsiaTheme="majorEastAsia" w:hAnsi="Aptos" w:cstheme="majorBidi"/>
          <w:color w:val="2F5496" w:themeColor="accent1" w:themeShade="BF"/>
          <w:sz w:val="26"/>
          <w:szCs w:val="26"/>
        </w:rPr>
      </w:pPr>
      <w:bookmarkStart w:id="16" w:name="_View_the_full"/>
      <w:bookmarkEnd w:id="16"/>
      <w:r w:rsidRPr="00E1594F">
        <w:rPr>
          <w:rFonts w:ascii="Aptos" w:hAnsi="Aptos"/>
        </w:rPr>
        <w:br w:type="page"/>
      </w:r>
    </w:p>
    <w:p w14:paraId="06467738" w14:textId="4C8799B1" w:rsidR="00FB579F" w:rsidRPr="00E1594F" w:rsidRDefault="00FB579F" w:rsidP="00FB579F">
      <w:pPr>
        <w:pStyle w:val="Heading2"/>
        <w:rPr>
          <w:rFonts w:ascii="Aptos" w:hAnsi="Aptos"/>
          <w:color w:val="0F4761"/>
        </w:rPr>
      </w:pPr>
      <w:bookmarkStart w:id="17" w:name="_Toc239156233"/>
      <w:r w:rsidRPr="00E1594F">
        <w:rPr>
          <w:rFonts w:ascii="Aptos" w:hAnsi="Aptos"/>
          <w:color w:val="0F4761"/>
        </w:rPr>
        <w:lastRenderedPageBreak/>
        <w:t xml:space="preserve">View the </w:t>
      </w:r>
      <w:r w:rsidR="00CD6B6E" w:rsidRPr="00E1594F">
        <w:rPr>
          <w:rFonts w:ascii="Aptos" w:hAnsi="Aptos"/>
          <w:color w:val="0F4761"/>
        </w:rPr>
        <w:t>F</w:t>
      </w:r>
      <w:r w:rsidRPr="00E1594F">
        <w:rPr>
          <w:rFonts w:ascii="Aptos" w:hAnsi="Aptos"/>
          <w:color w:val="0F4761"/>
        </w:rPr>
        <w:t xml:space="preserve">ull </w:t>
      </w:r>
      <w:r w:rsidR="00CD6B6E" w:rsidRPr="00E1594F">
        <w:rPr>
          <w:rFonts w:ascii="Aptos" w:hAnsi="Aptos"/>
          <w:color w:val="0F4761"/>
        </w:rPr>
        <w:t>P</w:t>
      </w:r>
      <w:r w:rsidRPr="00E1594F">
        <w:rPr>
          <w:rFonts w:ascii="Aptos" w:hAnsi="Aptos"/>
          <w:color w:val="0F4761"/>
        </w:rPr>
        <w:t xml:space="preserve">articipant </w:t>
      </w:r>
      <w:r w:rsidR="00CD6B6E" w:rsidRPr="00E1594F">
        <w:rPr>
          <w:rFonts w:ascii="Aptos" w:hAnsi="Aptos"/>
          <w:color w:val="0F4761"/>
        </w:rPr>
        <w:t>L</w:t>
      </w:r>
      <w:r w:rsidRPr="00E1594F">
        <w:rPr>
          <w:rFonts w:ascii="Aptos" w:hAnsi="Aptos"/>
          <w:color w:val="0F4761"/>
        </w:rPr>
        <w:t>ist</w:t>
      </w:r>
      <w:bookmarkEnd w:id="17"/>
    </w:p>
    <w:p w14:paraId="58586361" w14:textId="6B97749C" w:rsidR="00FB579F" w:rsidRPr="00E1594F" w:rsidRDefault="00FB579F" w:rsidP="00E1594F">
      <w:pPr>
        <w:spacing w:after="120"/>
        <w:rPr>
          <w:rFonts w:ascii="Aptos" w:hAnsi="Aptos"/>
        </w:rPr>
      </w:pPr>
      <w:r w:rsidRPr="00E1594F">
        <w:rPr>
          <w:rFonts w:ascii="Aptos" w:hAnsi="Aptos"/>
        </w:rPr>
        <w:t xml:space="preserve">Upon clicking the </w:t>
      </w:r>
      <w:r w:rsidRPr="00E1594F">
        <w:rPr>
          <w:rFonts w:ascii="Aptos" w:hAnsi="Aptos"/>
          <w:b/>
          <w:bCs/>
        </w:rPr>
        <w:t>‘View the full participant list’</w:t>
      </w:r>
      <w:r w:rsidRPr="00E1594F">
        <w:rPr>
          <w:rFonts w:ascii="Aptos" w:hAnsi="Aptos"/>
        </w:rPr>
        <w:t xml:space="preserve"> </w:t>
      </w:r>
      <w:r w:rsidR="00FA57A8" w:rsidRPr="00E1594F">
        <w:rPr>
          <w:rFonts w:ascii="Aptos" w:hAnsi="Aptos"/>
        </w:rPr>
        <w:t>button</w:t>
      </w:r>
      <w:r w:rsidRPr="00E1594F">
        <w:rPr>
          <w:rFonts w:ascii="Aptos" w:hAnsi="Aptos"/>
        </w:rPr>
        <w:t xml:space="preserve">, the system will display a notification showing </w:t>
      </w:r>
      <w:r w:rsidR="00BC43D9">
        <w:rPr>
          <w:rFonts w:ascii="Aptos" w:hAnsi="Aptos"/>
        </w:rPr>
        <w:t>the number of</w:t>
      </w:r>
      <w:r w:rsidRPr="00E1594F">
        <w:rPr>
          <w:rFonts w:ascii="Aptos" w:hAnsi="Aptos"/>
        </w:rPr>
        <w:t xml:space="preserve"> matches found and a list of participants in a table.</w:t>
      </w:r>
    </w:p>
    <w:p w14:paraId="4C589E84" w14:textId="1D0BE822" w:rsidR="00645B92" w:rsidRDefault="00645B92" w:rsidP="00E1594F">
      <w:pPr>
        <w:spacing w:after="120"/>
        <w:rPr>
          <w:rFonts w:ascii="Aptos" w:hAnsi="Aptos"/>
        </w:rPr>
      </w:pPr>
      <w:r w:rsidRPr="00645B92">
        <w:rPr>
          <w:rFonts w:ascii="Aptos" w:hAnsi="Aptos"/>
          <w:noProof/>
        </w:rPr>
        <w:drawing>
          <wp:inline distT="0" distB="0" distL="0" distR="0" wp14:anchorId="6CD52F66" wp14:editId="45B9959B">
            <wp:extent cx="4610100" cy="1965907"/>
            <wp:effectExtent l="0" t="0" r="0" b="0"/>
            <wp:docPr id="661454860" name="Picture 1" descr="Screenshot of the table listing participants which resulted from clicking the 'View the full participant list'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454860" name="Picture 1" descr="Screenshot of the table listing participants which resulted from clicking the 'View the full participant list' button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630874" cy="1974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5761" w14:textId="510EBC60" w:rsidR="00FB579F" w:rsidRPr="00E1594F" w:rsidRDefault="469C8EE9" w:rsidP="18233951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The </w:t>
      </w:r>
      <w:r w:rsidR="006779CD">
        <w:rPr>
          <w:rFonts w:ascii="Aptos" w:hAnsi="Aptos" w:cs="Calibri"/>
          <w:szCs w:val="22"/>
          <w:lang w:val="en-GB"/>
        </w:rPr>
        <w:t xml:space="preserve">default number of participants displayed on a page is </w:t>
      </w:r>
      <w:r w:rsidR="006779CD" w:rsidRPr="00E1594F">
        <w:rPr>
          <w:rFonts w:ascii="Aptos" w:hAnsi="Aptos" w:cs="Calibri"/>
          <w:b/>
          <w:bCs/>
          <w:szCs w:val="22"/>
          <w:lang w:val="en-GB"/>
        </w:rPr>
        <w:t>10</w:t>
      </w:r>
      <w:r w:rsidR="006779CD">
        <w:rPr>
          <w:rFonts w:ascii="Aptos" w:hAnsi="Aptos" w:cs="Calibri"/>
          <w:szCs w:val="22"/>
          <w:lang w:val="en-GB"/>
        </w:rPr>
        <w:t>,</w:t>
      </w:r>
      <w:r w:rsidRPr="00E1594F">
        <w:rPr>
          <w:rFonts w:ascii="Aptos" w:hAnsi="Aptos" w:cs="Calibri"/>
          <w:szCs w:val="22"/>
          <w:lang w:val="en-GB"/>
        </w:rPr>
        <w:t xml:space="preserve"> </w:t>
      </w:r>
      <w:r w:rsidR="006779CD" w:rsidRPr="00DD3713">
        <w:rPr>
          <w:rFonts w:ascii="Aptos" w:hAnsi="Aptos" w:cs="Calibri"/>
          <w:szCs w:val="22"/>
          <w:lang w:val="en-GB"/>
        </w:rPr>
        <w:t xml:space="preserve">this can be changed to </w:t>
      </w:r>
      <w:r w:rsidR="006779CD" w:rsidRPr="00E1594F">
        <w:rPr>
          <w:rFonts w:ascii="Aptos" w:hAnsi="Aptos" w:cs="Calibri"/>
          <w:b/>
          <w:bCs/>
          <w:szCs w:val="22"/>
          <w:lang w:val="en-GB"/>
        </w:rPr>
        <w:t>25</w:t>
      </w:r>
      <w:r w:rsidR="006779CD" w:rsidRPr="00DD3713">
        <w:rPr>
          <w:rFonts w:ascii="Aptos" w:hAnsi="Aptos" w:cs="Calibri"/>
          <w:szCs w:val="22"/>
          <w:lang w:val="en-GB"/>
        </w:rPr>
        <w:t xml:space="preserve"> or </w:t>
      </w:r>
      <w:r w:rsidR="006779CD" w:rsidRPr="00E1594F">
        <w:rPr>
          <w:rFonts w:ascii="Aptos" w:hAnsi="Aptos" w:cs="Calibri"/>
          <w:b/>
          <w:bCs/>
          <w:szCs w:val="22"/>
          <w:lang w:val="en-GB"/>
        </w:rPr>
        <w:t>50</w:t>
      </w:r>
      <w:r w:rsidR="006779CD" w:rsidRPr="00DD3713">
        <w:rPr>
          <w:rFonts w:ascii="Aptos" w:hAnsi="Aptos" w:cs="Calibri"/>
          <w:szCs w:val="22"/>
          <w:lang w:val="en-GB"/>
        </w:rPr>
        <w:t xml:space="preserve"> by clicking the</w:t>
      </w:r>
      <w:r w:rsidR="00FA183E">
        <w:rPr>
          <w:rFonts w:ascii="Aptos" w:hAnsi="Aptos" w:cs="Calibri"/>
          <w:szCs w:val="22"/>
          <w:lang w:val="en-GB"/>
        </w:rPr>
        <w:t xml:space="preserve"> down</w:t>
      </w:r>
      <w:r w:rsidR="006779CD" w:rsidRPr="00DD3713">
        <w:rPr>
          <w:rFonts w:ascii="Aptos" w:hAnsi="Aptos" w:cs="Calibri"/>
          <w:szCs w:val="22"/>
          <w:lang w:val="en-GB"/>
        </w:rPr>
        <w:t xml:space="preserve"> arrow to the right of the number in this box.</w:t>
      </w:r>
      <w:r w:rsidR="006779CD">
        <w:rPr>
          <w:rFonts w:ascii="Aptos" w:hAnsi="Aptos" w:cs="Calibri"/>
          <w:szCs w:val="22"/>
          <w:lang w:val="en-GB"/>
        </w:rPr>
        <w:t xml:space="preserve"> Alternatively, you can</w:t>
      </w:r>
      <w:r w:rsidRPr="00E1594F">
        <w:rPr>
          <w:rFonts w:ascii="Aptos" w:hAnsi="Aptos" w:cs="Calibri"/>
          <w:szCs w:val="22"/>
          <w:lang w:val="en-GB"/>
        </w:rPr>
        <w:t xml:space="preserve"> navigate directly to </w:t>
      </w:r>
      <w:r w:rsidR="006779CD">
        <w:rPr>
          <w:rFonts w:ascii="Aptos" w:hAnsi="Aptos" w:cs="Calibri"/>
          <w:szCs w:val="22"/>
          <w:lang w:val="en-GB"/>
        </w:rPr>
        <w:t>a specific page</w:t>
      </w:r>
      <w:r w:rsidRPr="00E1594F">
        <w:rPr>
          <w:rFonts w:ascii="Aptos" w:hAnsi="Aptos" w:cs="Calibri"/>
          <w:szCs w:val="22"/>
          <w:lang w:val="en-GB"/>
        </w:rPr>
        <w:t xml:space="preserve"> of records</w:t>
      </w:r>
      <w:r w:rsidR="006779CD">
        <w:rPr>
          <w:rFonts w:ascii="Aptos" w:hAnsi="Aptos" w:cs="Calibri"/>
          <w:szCs w:val="22"/>
          <w:lang w:val="en-GB"/>
        </w:rPr>
        <w:t xml:space="preserve"> by clicking on the relevant </w:t>
      </w:r>
      <w:r w:rsidRPr="00E1594F">
        <w:rPr>
          <w:rFonts w:ascii="Aptos" w:hAnsi="Aptos" w:cs="Calibri"/>
          <w:szCs w:val="22"/>
          <w:lang w:val="en-GB"/>
        </w:rPr>
        <w:t>page number</w:t>
      </w:r>
      <w:r w:rsidR="006779CD">
        <w:rPr>
          <w:rFonts w:ascii="Aptos" w:hAnsi="Aptos" w:cs="Calibri"/>
          <w:szCs w:val="22"/>
          <w:lang w:val="en-GB"/>
        </w:rPr>
        <w:t>, or</w:t>
      </w:r>
      <w:r w:rsidRPr="00E1594F">
        <w:rPr>
          <w:rFonts w:ascii="Aptos" w:hAnsi="Aptos" w:cs="Calibri"/>
          <w:szCs w:val="22"/>
          <w:lang w:val="en-GB"/>
        </w:rPr>
        <w:t>; navigate forwards or backwards through the records</w:t>
      </w:r>
      <w:r w:rsidR="00C41D02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>one page at a time</w:t>
      </w:r>
      <w:r w:rsidR="006779CD">
        <w:rPr>
          <w:rFonts w:ascii="Aptos" w:hAnsi="Aptos" w:cs="Calibri"/>
          <w:szCs w:val="22"/>
          <w:lang w:val="en-GB"/>
        </w:rPr>
        <w:t xml:space="preserve"> by clicking</w:t>
      </w:r>
      <w:r w:rsidRPr="00E1594F">
        <w:rPr>
          <w:rFonts w:ascii="Aptos" w:hAnsi="Aptos" w:cs="Calibri"/>
          <w:szCs w:val="22"/>
          <w:lang w:val="en-GB"/>
        </w:rPr>
        <w:t xml:space="preserve"> on the arrows </w:t>
      </w:r>
      <w:r w:rsidR="006779CD">
        <w:rPr>
          <w:rFonts w:ascii="Aptos" w:hAnsi="Aptos" w:cs="Calibri"/>
          <w:szCs w:val="22"/>
          <w:lang w:val="en-GB"/>
        </w:rPr>
        <w:t>on</w:t>
      </w:r>
      <w:r w:rsidR="006779CD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>either side.</w:t>
      </w:r>
      <w:r w:rsidR="00E13115" w:rsidRPr="00E13115" w:rsidDel="00E13115">
        <w:rPr>
          <w:rFonts w:ascii="Aptos" w:hAnsi="Aptos" w:cs="Calibri"/>
          <w:szCs w:val="22"/>
          <w:lang w:val="en-GB"/>
        </w:rPr>
        <w:t xml:space="preserve"> </w:t>
      </w:r>
    </w:p>
    <w:p w14:paraId="04922684" w14:textId="7DBF597A" w:rsidR="00FB579F" w:rsidRPr="00E1594F" w:rsidRDefault="6D4BB6FB" w:rsidP="18233951">
      <w:pPr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szCs w:val="22"/>
        </w:rPr>
        <w:t>Under the column</w:t>
      </w:r>
      <w:r w:rsidR="006779CD">
        <w:rPr>
          <w:rFonts w:ascii="Aptos" w:hAnsi="Aptos" w:cs="Calibri"/>
          <w:szCs w:val="22"/>
        </w:rPr>
        <w:t xml:space="preserve"> heading</w:t>
      </w:r>
      <w:r w:rsidRPr="00E1594F">
        <w:rPr>
          <w:rFonts w:ascii="Aptos" w:hAnsi="Aptos" w:cs="Calibri"/>
          <w:szCs w:val="22"/>
        </w:rPr>
        <w:t xml:space="preserve"> </w:t>
      </w:r>
      <w:r w:rsidR="4A64F5BB" w:rsidRPr="00E1594F">
        <w:rPr>
          <w:rFonts w:ascii="Aptos" w:hAnsi="Aptos" w:cs="Calibri"/>
          <w:b/>
          <w:bCs/>
          <w:szCs w:val="22"/>
        </w:rPr>
        <w:t>‘</w:t>
      </w:r>
      <w:r w:rsidR="469C8EE9" w:rsidRPr="00E1594F">
        <w:rPr>
          <w:rFonts w:ascii="Aptos" w:hAnsi="Aptos" w:cs="Calibri"/>
          <w:b/>
          <w:bCs/>
          <w:szCs w:val="22"/>
        </w:rPr>
        <w:t>Phase</w:t>
      </w:r>
      <w:r w:rsidR="64E3E030" w:rsidRPr="00E1594F">
        <w:rPr>
          <w:rFonts w:ascii="Aptos" w:hAnsi="Aptos" w:cs="Calibri"/>
          <w:b/>
          <w:bCs/>
          <w:szCs w:val="22"/>
        </w:rPr>
        <w:t>’</w:t>
      </w:r>
      <w:r w:rsidR="00612BC3" w:rsidRPr="00E1594F">
        <w:rPr>
          <w:rFonts w:ascii="Aptos" w:hAnsi="Aptos" w:cs="Calibri"/>
          <w:szCs w:val="22"/>
        </w:rPr>
        <w:t xml:space="preserve"> </w:t>
      </w:r>
      <w:r w:rsidR="006779CD">
        <w:rPr>
          <w:rFonts w:ascii="Aptos" w:hAnsi="Aptos" w:cs="Calibri"/>
          <w:szCs w:val="22"/>
        </w:rPr>
        <w:t>you can see each participant’s current</w:t>
      </w:r>
      <w:r w:rsidR="383996D3" w:rsidRPr="00E1594F">
        <w:rPr>
          <w:rFonts w:ascii="Aptos" w:hAnsi="Aptos" w:cs="Calibri"/>
          <w:szCs w:val="22"/>
        </w:rPr>
        <w:t xml:space="preserve"> status under the Program:</w:t>
      </w:r>
    </w:p>
    <w:p w14:paraId="75DC56C3" w14:textId="1270C198" w:rsidR="00FB579F" w:rsidRPr="00E1594F" w:rsidRDefault="00FB579F" w:rsidP="00FF0848">
      <w:pPr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b/>
          <w:bCs/>
          <w:szCs w:val="22"/>
        </w:rPr>
        <w:t>Applicant</w:t>
      </w:r>
      <w:r w:rsidRPr="00E1594F">
        <w:rPr>
          <w:rFonts w:ascii="Aptos" w:hAnsi="Aptos" w:cs="Calibri"/>
          <w:szCs w:val="22"/>
        </w:rPr>
        <w:t xml:space="preserve"> – offered a Bonded </w:t>
      </w:r>
      <w:r w:rsidR="0000674C">
        <w:rPr>
          <w:rFonts w:ascii="Aptos" w:hAnsi="Aptos" w:cs="Calibri"/>
          <w:szCs w:val="22"/>
        </w:rPr>
        <w:t>CSP</w:t>
      </w:r>
      <w:r w:rsidR="006779CD">
        <w:rPr>
          <w:rFonts w:ascii="Aptos" w:hAnsi="Aptos" w:cs="Calibri"/>
          <w:szCs w:val="22"/>
        </w:rPr>
        <w:t xml:space="preserve"> but has not yet accepted </w:t>
      </w:r>
      <w:r w:rsidR="0000674C">
        <w:rPr>
          <w:rFonts w:ascii="Aptos" w:hAnsi="Aptos" w:cs="Calibri"/>
          <w:szCs w:val="22"/>
        </w:rPr>
        <w:t>the Program conditions to formally become a Program participant</w:t>
      </w:r>
      <w:r w:rsidR="00CD6B6E" w:rsidRPr="00E1594F">
        <w:rPr>
          <w:rFonts w:ascii="Aptos" w:hAnsi="Aptos" w:cs="Calibri"/>
          <w:szCs w:val="22"/>
        </w:rPr>
        <w:t>.</w:t>
      </w:r>
      <w:r w:rsidR="00241CEE" w:rsidRPr="00E1594F">
        <w:rPr>
          <w:rFonts w:ascii="Aptos" w:hAnsi="Aptos" w:cs="Calibri"/>
          <w:szCs w:val="22"/>
        </w:rPr>
        <w:t xml:space="preserve"> </w:t>
      </w:r>
      <w:r w:rsidR="002819F5" w:rsidRPr="00E1594F">
        <w:rPr>
          <w:rFonts w:ascii="Aptos" w:hAnsi="Aptos" w:cs="Calibri"/>
          <w:szCs w:val="22"/>
        </w:rPr>
        <w:t xml:space="preserve">University users </w:t>
      </w:r>
      <w:r w:rsidR="00441F01" w:rsidRPr="00E1594F">
        <w:rPr>
          <w:rFonts w:ascii="Aptos" w:hAnsi="Aptos" w:cs="Calibri"/>
          <w:szCs w:val="22"/>
        </w:rPr>
        <w:t>can</w:t>
      </w:r>
      <w:r w:rsidR="00241CEE" w:rsidRPr="00E1594F">
        <w:rPr>
          <w:rFonts w:ascii="Aptos" w:hAnsi="Aptos" w:cs="Calibri"/>
          <w:szCs w:val="22"/>
        </w:rPr>
        <w:t xml:space="preserve"> view both active and inactive </w:t>
      </w:r>
      <w:r w:rsidR="002819F5" w:rsidRPr="00E1594F">
        <w:rPr>
          <w:rFonts w:ascii="Aptos" w:hAnsi="Aptos" w:cs="Calibri"/>
          <w:szCs w:val="22"/>
        </w:rPr>
        <w:t xml:space="preserve">applicants in this list. </w:t>
      </w:r>
    </w:p>
    <w:p w14:paraId="779208FD" w14:textId="72907FB7" w:rsidR="18233951" w:rsidRPr="00E1594F" w:rsidRDefault="469C8EE9" w:rsidP="18233951">
      <w:pPr>
        <w:rPr>
          <w:rFonts w:ascii="Aptos" w:hAnsi="Aptos" w:cs="Calibri"/>
          <w:szCs w:val="22"/>
        </w:rPr>
      </w:pPr>
      <w:r w:rsidRPr="00E1594F">
        <w:rPr>
          <w:rFonts w:ascii="Aptos" w:hAnsi="Aptos" w:cs="Calibri"/>
          <w:b/>
          <w:bCs/>
          <w:szCs w:val="22"/>
        </w:rPr>
        <w:t>Student</w:t>
      </w:r>
      <w:r w:rsidRPr="00E1594F">
        <w:rPr>
          <w:rFonts w:ascii="Aptos" w:hAnsi="Aptos" w:cs="Calibri"/>
          <w:szCs w:val="22"/>
        </w:rPr>
        <w:t xml:space="preserve"> – </w:t>
      </w:r>
      <w:r w:rsidR="0000674C">
        <w:rPr>
          <w:rFonts w:ascii="Aptos" w:hAnsi="Aptos" w:cs="Calibri"/>
          <w:szCs w:val="22"/>
        </w:rPr>
        <w:t xml:space="preserve">agreed to the conditions of the Program and has formally become a Program participant under the </w:t>
      </w:r>
      <w:r w:rsidR="0000674C" w:rsidRPr="00E1594F">
        <w:rPr>
          <w:rFonts w:ascii="Aptos" w:hAnsi="Aptos" w:cs="Calibri"/>
          <w:i/>
          <w:iCs/>
          <w:szCs w:val="22"/>
        </w:rPr>
        <w:t>Health Insurance Act 1973</w:t>
      </w:r>
      <w:r w:rsidRPr="00E1594F">
        <w:rPr>
          <w:rFonts w:ascii="Aptos" w:hAnsi="Aptos" w:cs="Calibri"/>
          <w:szCs w:val="22"/>
        </w:rPr>
        <w:t>.</w:t>
      </w:r>
      <w:r w:rsidR="002819F5" w:rsidRPr="00E1594F">
        <w:rPr>
          <w:rFonts w:ascii="Aptos" w:hAnsi="Aptos" w:cs="Calibri"/>
          <w:szCs w:val="22"/>
        </w:rPr>
        <w:t xml:space="preserve"> University user</w:t>
      </w:r>
      <w:r w:rsidR="0051530E">
        <w:rPr>
          <w:rFonts w:ascii="Aptos" w:hAnsi="Aptos" w:cs="Calibri"/>
          <w:szCs w:val="22"/>
        </w:rPr>
        <w:t>s</w:t>
      </w:r>
      <w:r w:rsidR="002819F5" w:rsidRPr="00E1594F">
        <w:rPr>
          <w:rFonts w:ascii="Aptos" w:hAnsi="Aptos" w:cs="Calibri"/>
          <w:szCs w:val="22"/>
        </w:rPr>
        <w:t xml:space="preserve"> will only see active Students</w:t>
      </w:r>
      <w:r w:rsidR="00441F01" w:rsidRPr="00E1594F">
        <w:rPr>
          <w:rFonts w:ascii="Aptos" w:hAnsi="Aptos" w:cs="Calibri"/>
          <w:szCs w:val="22"/>
        </w:rPr>
        <w:t xml:space="preserve"> in this list, once the </w:t>
      </w:r>
      <w:r w:rsidR="00C41D02" w:rsidRPr="00E1594F">
        <w:rPr>
          <w:rFonts w:ascii="Aptos" w:hAnsi="Aptos" w:cs="Calibri"/>
          <w:szCs w:val="22"/>
        </w:rPr>
        <w:t>student</w:t>
      </w:r>
      <w:r w:rsidR="00441F01" w:rsidRPr="00E1594F">
        <w:rPr>
          <w:rFonts w:ascii="Aptos" w:hAnsi="Aptos" w:cs="Calibri"/>
          <w:szCs w:val="22"/>
        </w:rPr>
        <w:t xml:space="preserve"> has </w:t>
      </w:r>
      <w:r w:rsidR="0000674C">
        <w:rPr>
          <w:rFonts w:ascii="Aptos" w:hAnsi="Aptos" w:cs="Calibri"/>
          <w:szCs w:val="22"/>
        </w:rPr>
        <w:t xml:space="preserve">either </w:t>
      </w:r>
      <w:r w:rsidR="00441F01" w:rsidRPr="00E1594F">
        <w:rPr>
          <w:rFonts w:ascii="Aptos" w:hAnsi="Aptos" w:cs="Calibri"/>
          <w:szCs w:val="22"/>
        </w:rPr>
        <w:t xml:space="preserve">completed their medical studies or withdrawn </w:t>
      </w:r>
      <w:r w:rsidR="0000674C">
        <w:rPr>
          <w:rFonts w:ascii="Aptos" w:hAnsi="Aptos" w:cs="Calibri"/>
          <w:szCs w:val="22"/>
        </w:rPr>
        <w:t>from the Program</w:t>
      </w:r>
      <w:r w:rsidR="00361DCA" w:rsidRPr="00E1594F">
        <w:rPr>
          <w:rFonts w:ascii="Aptos" w:hAnsi="Aptos" w:cs="Calibri"/>
          <w:szCs w:val="22"/>
        </w:rPr>
        <w:t>, they will be removed from the university view.</w:t>
      </w:r>
    </w:p>
    <w:p w14:paraId="1E080AC8" w14:textId="6BBB4C09" w:rsidR="00FB579F" w:rsidRPr="00E1594F" w:rsidRDefault="00FB579F" w:rsidP="00FB579F">
      <w:pPr>
        <w:pStyle w:val="Heading3"/>
        <w:rPr>
          <w:rFonts w:ascii="Aptos" w:hAnsi="Aptos"/>
          <w:sz w:val="26"/>
          <w:szCs w:val="26"/>
        </w:rPr>
      </w:pPr>
      <w:bookmarkStart w:id="18" w:name="_Toc30515303"/>
      <w:bookmarkStart w:id="19" w:name="_Toc239156234"/>
      <w:r w:rsidRPr="00E1594F">
        <w:rPr>
          <w:rFonts w:ascii="Aptos" w:hAnsi="Aptos"/>
          <w:sz w:val="26"/>
          <w:szCs w:val="26"/>
        </w:rPr>
        <w:t>Expand</w:t>
      </w:r>
      <w:r w:rsidR="00CD6B6E" w:rsidRPr="00E1594F">
        <w:rPr>
          <w:rFonts w:ascii="Aptos" w:hAnsi="Aptos"/>
          <w:sz w:val="26"/>
          <w:szCs w:val="26"/>
        </w:rPr>
        <w:t xml:space="preserve"> I</w:t>
      </w:r>
      <w:r w:rsidRPr="00E1594F">
        <w:rPr>
          <w:rFonts w:ascii="Aptos" w:hAnsi="Aptos"/>
          <w:sz w:val="26"/>
          <w:szCs w:val="26"/>
        </w:rPr>
        <w:t xml:space="preserve">ndividual </w:t>
      </w:r>
      <w:r w:rsidR="00CD6B6E" w:rsidRPr="00E1594F">
        <w:rPr>
          <w:rFonts w:ascii="Aptos" w:hAnsi="Aptos"/>
          <w:sz w:val="26"/>
          <w:szCs w:val="26"/>
        </w:rPr>
        <w:t>R</w:t>
      </w:r>
      <w:r w:rsidRPr="00E1594F">
        <w:rPr>
          <w:rFonts w:ascii="Aptos" w:hAnsi="Aptos"/>
          <w:sz w:val="26"/>
          <w:szCs w:val="26"/>
        </w:rPr>
        <w:t>ecords</w:t>
      </w:r>
      <w:bookmarkEnd w:id="18"/>
      <w:bookmarkEnd w:id="19"/>
    </w:p>
    <w:p w14:paraId="35925ED8" w14:textId="2C808C76" w:rsidR="00FB579F" w:rsidRPr="00E1594F" w:rsidRDefault="00FB579F" w:rsidP="00FB579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To expand a search result so more information can be viewed about a participant, select the </w:t>
      </w:r>
      <w:r w:rsidRPr="00E1594F">
        <w:rPr>
          <w:rFonts w:ascii="Aptos" w:hAnsi="Aptos" w:cs="Calibri"/>
          <w:noProof/>
          <w:szCs w:val="22"/>
          <w:lang w:eastAsia="en-AU"/>
        </w:rPr>
        <w:drawing>
          <wp:inline distT="0" distB="0" distL="0" distR="0" wp14:anchorId="422B08C4" wp14:editId="5FA9A2D1">
            <wp:extent cx="200025" cy="219075"/>
            <wp:effectExtent l="0" t="0" r="9525" b="9525"/>
            <wp:docPr id="27" name="Picture 27" descr="An arrow pointing 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n arrow pointing right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594F">
        <w:rPr>
          <w:rFonts w:ascii="Aptos" w:hAnsi="Aptos" w:cs="Calibri"/>
          <w:szCs w:val="22"/>
          <w:lang w:val="en-GB"/>
        </w:rPr>
        <w:t xml:space="preserve"> icon </w:t>
      </w:r>
      <w:r w:rsidR="00FA183E">
        <w:rPr>
          <w:rFonts w:ascii="Aptos" w:hAnsi="Aptos" w:cs="Calibri"/>
          <w:szCs w:val="22"/>
          <w:lang w:val="en-GB"/>
        </w:rPr>
        <w:t>to</w:t>
      </w:r>
      <w:r w:rsidR="00FA183E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>the left side of the participant ID.</w:t>
      </w:r>
    </w:p>
    <w:p w14:paraId="6E058D02" w14:textId="1559AEAA" w:rsidR="000105B0" w:rsidRPr="00E1594F" w:rsidRDefault="000105B0" w:rsidP="00FB579F">
      <w:pPr>
        <w:jc w:val="center"/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2C8E6B7A" wp14:editId="5125402B">
            <wp:extent cx="5731510" cy="659765"/>
            <wp:effectExtent l="0" t="0" r="2540" b="6985"/>
            <wp:docPr id="1388404061" name="Picture 1" descr="Screenshot of the participant table with the triangle (pointing right) next to a participant's name highlighted to show the user where to click to find more information about that particip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04061" name="Picture 1" descr="Screenshot of the participant table with the triangle (pointing right) next to a participant's name highlighted to show the user where to click to find more information about that participant.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EA405" w14:textId="77777777" w:rsidR="00B97CA4" w:rsidRPr="00E1594F" w:rsidRDefault="00B97CA4">
      <w:pPr>
        <w:rPr>
          <w:rFonts w:ascii="Aptos" w:hAnsi="Aptos" w:cs="Calibri"/>
          <w:lang w:val="en-GB"/>
        </w:rPr>
      </w:pPr>
      <w:r w:rsidRPr="00E1594F">
        <w:rPr>
          <w:rFonts w:ascii="Aptos" w:hAnsi="Aptos" w:cs="Calibri"/>
          <w:lang w:val="en-GB"/>
        </w:rPr>
        <w:br w:type="page"/>
      </w:r>
    </w:p>
    <w:p w14:paraId="6E173D2F" w14:textId="753392A9" w:rsidR="00FB579F" w:rsidRPr="00E1594F" w:rsidRDefault="469C8EE9" w:rsidP="18233951">
      <w:pPr>
        <w:rPr>
          <w:rFonts w:ascii="Aptos" w:hAnsi="Aptos" w:cs="Calibri"/>
          <w:lang w:val="en-GB"/>
        </w:rPr>
      </w:pPr>
      <w:r w:rsidRPr="00E1594F">
        <w:rPr>
          <w:rFonts w:ascii="Aptos" w:hAnsi="Aptos" w:cs="Calibri"/>
          <w:lang w:val="en-GB"/>
        </w:rPr>
        <w:lastRenderedPageBreak/>
        <w:t xml:space="preserve">To minimise the record, select the </w:t>
      </w:r>
      <w:r w:rsidRPr="00E1594F">
        <w:rPr>
          <w:rFonts w:ascii="Aptos" w:hAnsi="Aptos"/>
          <w:noProof/>
        </w:rPr>
        <w:drawing>
          <wp:inline distT="0" distB="0" distL="0" distR="0" wp14:anchorId="41B364AE" wp14:editId="70C1110F">
            <wp:extent cx="228600" cy="190500"/>
            <wp:effectExtent l="0" t="0" r="0" b="0"/>
            <wp:docPr id="47" name="Picture 47" descr="An arrow pointing 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n arrow pointing down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594F">
        <w:rPr>
          <w:rFonts w:ascii="Aptos" w:hAnsi="Aptos" w:cs="Calibri"/>
          <w:lang w:val="en-GB"/>
        </w:rPr>
        <w:t xml:space="preserve"> </w:t>
      </w:r>
      <w:r w:rsidR="6AB8E853" w:rsidRPr="00E1594F">
        <w:rPr>
          <w:rFonts w:ascii="Aptos" w:hAnsi="Aptos" w:cs="Calibri"/>
          <w:lang w:val="en-GB"/>
        </w:rPr>
        <w:t>icon</w:t>
      </w:r>
      <w:r w:rsidR="68A0FF09" w:rsidRPr="00E1594F">
        <w:rPr>
          <w:rFonts w:ascii="Aptos" w:hAnsi="Aptos" w:cs="Calibri"/>
          <w:lang w:val="en-GB"/>
        </w:rPr>
        <w:t>.</w:t>
      </w:r>
    </w:p>
    <w:p w14:paraId="3D06BB16" w14:textId="4B390B44" w:rsidR="000105B0" w:rsidRPr="00E1594F" w:rsidRDefault="000105B0" w:rsidP="00E1594F">
      <w:pPr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667201D3" wp14:editId="1795D093">
            <wp:extent cx="2781300" cy="1040486"/>
            <wp:effectExtent l="0" t="0" r="0" b="7620"/>
            <wp:docPr id="1027108943" name="Picture 1" descr="Screenshot of the participant table with the triangle (pointing down) next to a participant's name highlighted to show the user where to click to hide the participant's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108943" name="Picture 1" descr="Screenshot of the participant table with the triangle (pointing down) next to a participant's name highlighted to show the user where to click to hide the participant's information.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799986" cy="104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161D2" w14:textId="29F75F2F" w:rsidR="00FB579F" w:rsidRPr="00E1594F" w:rsidRDefault="00FB579F" w:rsidP="00E1594F">
      <w:pPr>
        <w:pStyle w:val="Heading3"/>
        <w:spacing w:before="120"/>
        <w:rPr>
          <w:rFonts w:ascii="Aptos" w:hAnsi="Aptos"/>
          <w:color w:val="0F4761"/>
          <w:sz w:val="26"/>
          <w:szCs w:val="26"/>
          <w:lang w:val="en-GB"/>
        </w:rPr>
      </w:pPr>
      <w:bookmarkStart w:id="20" w:name="_Toc239156235"/>
      <w:r w:rsidRPr="00E1594F">
        <w:rPr>
          <w:rFonts w:ascii="Aptos" w:hAnsi="Aptos"/>
          <w:color w:val="0F4761"/>
          <w:sz w:val="26"/>
          <w:szCs w:val="26"/>
          <w:lang w:val="en-GB"/>
        </w:rPr>
        <w:t xml:space="preserve">Download </w:t>
      </w:r>
      <w:r w:rsidR="00981305" w:rsidRPr="00E1594F">
        <w:rPr>
          <w:rFonts w:ascii="Aptos" w:hAnsi="Aptos"/>
          <w:color w:val="0F4761"/>
          <w:sz w:val="26"/>
          <w:szCs w:val="26"/>
          <w:lang w:val="en-GB"/>
        </w:rPr>
        <w:t>P</w:t>
      </w:r>
      <w:r w:rsidRPr="00E1594F">
        <w:rPr>
          <w:rFonts w:ascii="Aptos" w:hAnsi="Aptos"/>
          <w:color w:val="0F4761"/>
          <w:sz w:val="26"/>
          <w:szCs w:val="26"/>
          <w:lang w:val="en-GB"/>
        </w:rPr>
        <w:t xml:space="preserve">articipant </w:t>
      </w:r>
      <w:r w:rsidR="00981305" w:rsidRPr="00E1594F">
        <w:rPr>
          <w:rFonts w:ascii="Aptos" w:hAnsi="Aptos"/>
          <w:color w:val="0F4761"/>
          <w:sz w:val="26"/>
          <w:szCs w:val="26"/>
          <w:lang w:val="en-GB"/>
        </w:rPr>
        <w:t>L</w:t>
      </w:r>
      <w:r w:rsidRPr="00E1594F">
        <w:rPr>
          <w:rFonts w:ascii="Aptos" w:hAnsi="Aptos"/>
          <w:color w:val="0F4761"/>
          <w:sz w:val="26"/>
          <w:szCs w:val="26"/>
          <w:lang w:val="en-GB"/>
        </w:rPr>
        <w:t>ist</w:t>
      </w:r>
      <w:bookmarkEnd w:id="20"/>
    </w:p>
    <w:p w14:paraId="35626A7D" w14:textId="385C494D" w:rsidR="00FB579F" w:rsidRPr="00E1594F" w:rsidRDefault="00FB579F" w:rsidP="00E1594F">
      <w:pPr>
        <w:spacing w:after="120"/>
        <w:rPr>
          <w:rFonts w:ascii="Aptos" w:hAnsi="Aptos" w:cs="Calibri"/>
        </w:rPr>
      </w:pPr>
      <w:r w:rsidRPr="00E1594F">
        <w:rPr>
          <w:rFonts w:ascii="Aptos" w:hAnsi="Aptos" w:cs="Calibri"/>
        </w:rPr>
        <w:t xml:space="preserve">At the base of each page of the </w:t>
      </w:r>
      <w:r w:rsidR="00D72BD0" w:rsidRPr="00E1594F">
        <w:rPr>
          <w:rFonts w:ascii="Aptos" w:hAnsi="Aptos" w:cs="Calibri"/>
        </w:rPr>
        <w:t>search result</w:t>
      </w:r>
      <w:r w:rsidR="004E1ABF" w:rsidRPr="00E1594F">
        <w:rPr>
          <w:rFonts w:ascii="Aptos" w:hAnsi="Aptos" w:cs="Calibri"/>
        </w:rPr>
        <w:t xml:space="preserve"> </w:t>
      </w:r>
      <w:r w:rsidRPr="00E1594F">
        <w:rPr>
          <w:rFonts w:ascii="Aptos" w:hAnsi="Aptos" w:cs="Calibri"/>
        </w:rPr>
        <w:t xml:space="preserve">list is an </w:t>
      </w:r>
      <w:r w:rsidR="00BD60B6">
        <w:rPr>
          <w:rFonts w:ascii="Aptos" w:hAnsi="Aptos" w:cs="Calibri"/>
        </w:rPr>
        <w:t>option</w:t>
      </w:r>
      <w:r w:rsidRPr="00E1594F">
        <w:rPr>
          <w:rFonts w:ascii="Aptos" w:hAnsi="Aptos" w:cs="Calibri"/>
        </w:rPr>
        <w:t xml:space="preserve"> to </w:t>
      </w:r>
      <w:r w:rsidR="00DA297C" w:rsidRPr="00E1594F">
        <w:rPr>
          <w:rFonts w:ascii="Aptos" w:hAnsi="Aptos" w:cs="Calibri"/>
          <w:b/>
          <w:bCs/>
        </w:rPr>
        <w:t>‘D</w:t>
      </w:r>
      <w:r w:rsidRPr="00E1594F">
        <w:rPr>
          <w:rFonts w:ascii="Aptos" w:hAnsi="Aptos" w:cs="Calibri"/>
          <w:b/>
          <w:bCs/>
        </w:rPr>
        <w:t>ownload participant list</w:t>
      </w:r>
      <w:r w:rsidR="00DA297C" w:rsidRPr="00E1594F">
        <w:rPr>
          <w:rFonts w:ascii="Aptos" w:hAnsi="Aptos" w:cs="Calibri"/>
          <w:b/>
          <w:bCs/>
        </w:rPr>
        <w:t>’</w:t>
      </w:r>
      <w:r w:rsidRPr="00E1594F">
        <w:rPr>
          <w:rFonts w:ascii="Aptos" w:hAnsi="Aptos" w:cs="Calibri"/>
        </w:rPr>
        <w:t>.</w:t>
      </w:r>
      <w:r w:rsidR="002861D1" w:rsidRPr="00E1594F">
        <w:rPr>
          <w:rFonts w:ascii="Aptos" w:hAnsi="Aptos" w:cs="Calibri"/>
        </w:rPr>
        <w:t xml:space="preserve"> </w:t>
      </w:r>
    </w:p>
    <w:p w14:paraId="0591817F" w14:textId="7B3F0D8A" w:rsidR="000105B0" w:rsidRPr="00E1594F" w:rsidRDefault="000105B0" w:rsidP="00E1594F">
      <w:pPr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3CF75D12" wp14:editId="4C444509">
            <wp:extent cx="2057687" cy="438211"/>
            <wp:effectExtent l="0" t="0" r="0" b="0"/>
            <wp:docPr id="1275274242" name="Picture 1" descr="Screenshot showing the user where to click to download the full list of participa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74242" name="Picture 1" descr="Screenshot showing the user where to click to download the full list of participants.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1415" w:tblpY="825"/>
        <w:tblW w:w="9505" w:type="dxa"/>
        <w:tblLook w:val="04A0" w:firstRow="1" w:lastRow="0" w:firstColumn="1" w:lastColumn="0" w:noHBand="0" w:noVBand="1"/>
      </w:tblPr>
      <w:tblGrid>
        <w:gridCol w:w="1124"/>
        <w:gridCol w:w="773"/>
        <w:gridCol w:w="1018"/>
        <w:gridCol w:w="962"/>
        <w:gridCol w:w="867"/>
        <w:gridCol w:w="944"/>
        <w:gridCol w:w="824"/>
        <w:gridCol w:w="823"/>
        <w:gridCol w:w="1098"/>
        <w:gridCol w:w="1072"/>
      </w:tblGrid>
      <w:tr w:rsidR="00AC4327" w:rsidRPr="00BC7CC8" w14:paraId="089C63C8" w14:textId="77777777" w:rsidTr="00AC4327">
        <w:trPr>
          <w:trHeight w:val="26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6D88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Participant ID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99A1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Given names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A872A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Family name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00949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Contact email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03BE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Student ID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8223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Scheme</w:t>
            </w:r>
            <w:r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6B22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Phase</w:t>
            </w:r>
            <w:r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3E082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Status</w:t>
            </w:r>
            <w:r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8AE2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University</w:t>
            </w:r>
            <w:r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br/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4C7A8" w14:textId="77777777" w:rsidR="00AC4327" w:rsidRPr="00E1594F" w:rsidRDefault="00AC4327" w:rsidP="00AC4327">
            <w:pPr>
              <w:spacing w:after="0" w:line="240" w:lineRule="auto"/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1594F">
              <w:rPr>
                <w:rFonts w:ascii="Aptos" w:eastAsia="Times New Roman" w:hAnsi="Aptos"/>
                <w:b/>
                <w:bCs/>
                <w:color w:val="000000"/>
                <w:sz w:val="18"/>
                <w:szCs w:val="18"/>
                <w:lang w:eastAsia="en-AU"/>
              </w:rPr>
              <w:t>Year of enrolment</w:t>
            </w:r>
          </w:p>
        </w:tc>
      </w:tr>
    </w:tbl>
    <w:p w14:paraId="492F75E9" w14:textId="25ECEFD4" w:rsidR="00B97CA4" w:rsidRPr="00E1594F" w:rsidRDefault="00FB579F" w:rsidP="00E1594F">
      <w:pPr>
        <w:spacing w:after="0"/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>Clicking on this will download the entire list of participants</w:t>
      </w:r>
      <w:r w:rsidR="00BD60B6">
        <w:rPr>
          <w:rFonts w:ascii="Aptos" w:hAnsi="Aptos" w:cs="Calibri"/>
          <w:szCs w:val="22"/>
          <w:lang w:val="en-GB"/>
        </w:rPr>
        <w:t xml:space="preserve"> </w:t>
      </w:r>
      <w:r w:rsidR="00280AFE">
        <w:rPr>
          <w:rFonts w:ascii="Aptos" w:hAnsi="Aptos" w:cs="Calibri"/>
          <w:szCs w:val="22"/>
          <w:lang w:val="en-GB"/>
        </w:rPr>
        <w:t>as an excel spreadsheet to</w:t>
      </w:r>
      <w:r w:rsidR="00280AFE" w:rsidRPr="00DD3713">
        <w:rPr>
          <w:rFonts w:ascii="Aptos" w:hAnsi="Aptos" w:cs="Calibri"/>
          <w:szCs w:val="22"/>
          <w:lang w:val="en-GB"/>
        </w:rPr>
        <w:t xml:space="preserve"> the user’s </w:t>
      </w:r>
      <w:r w:rsidR="00280AFE" w:rsidRPr="00E1594F">
        <w:rPr>
          <w:rFonts w:ascii="Aptos" w:hAnsi="Aptos" w:cs="Calibri"/>
          <w:b/>
          <w:bCs/>
          <w:szCs w:val="22"/>
          <w:lang w:val="en-GB"/>
        </w:rPr>
        <w:t>‘Downloads’</w:t>
      </w:r>
      <w:r w:rsidR="00280AFE" w:rsidRPr="00DD3713">
        <w:rPr>
          <w:rFonts w:ascii="Aptos" w:hAnsi="Aptos" w:cs="Calibri"/>
          <w:szCs w:val="22"/>
          <w:lang w:val="en-GB"/>
        </w:rPr>
        <w:t xml:space="preserve"> folder</w:t>
      </w:r>
      <w:r w:rsidR="00280AFE">
        <w:rPr>
          <w:rFonts w:ascii="Aptos" w:hAnsi="Aptos" w:cs="Calibri"/>
          <w:szCs w:val="22"/>
          <w:lang w:val="en-GB"/>
        </w:rPr>
        <w:t xml:space="preserve"> with </w:t>
      </w:r>
      <w:r w:rsidR="00BD60B6">
        <w:rPr>
          <w:rFonts w:ascii="Aptos" w:hAnsi="Aptos" w:cs="Calibri"/>
          <w:szCs w:val="22"/>
          <w:lang w:val="en-GB"/>
        </w:rPr>
        <w:t xml:space="preserve">details </w:t>
      </w:r>
      <w:r w:rsidR="00280AFE">
        <w:rPr>
          <w:rFonts w:ascii="Aptos" w:hAnsi="Aptos" w:cs="Calibri"/>
          <w:szCs w:val="22"/>
          <w:lang w:val="en-GB"/>
        </w:rPr>
        <w:t xml:space="preserve">for each participant </w:t>
      </w:r>
      <w:r w:rsidR="00BD60B6">
        <w:rPr>
          <w:rFonts w:ascii="Aptos" w:hAnsi="Aptos" w:cs="Calibri"/>
          <w:szCs w:val="22"/>
          <w:lang w:val="en-GB"/>
        </w:rPr>
        <w:t xml:space="preserve">as shown in the headings below. </w:t>
      </w:r>
    </w:p>
    <w:p w14:paraId="40C60C33" w14:textId="3A5F0CDD" w:rsidR="00FB579F" w:rsidRPr="00E1594F" w:rsidRDefault="0097455C" w:rsidP="00333295">
      <w:pPr>
        <w:pStyle w:val="Heading3"/>
        <w:spacing w:before="240"/>
        <w:rPr>
          <w:rFonts w:ascii="Aptos" w:hAnsi="Aptos"/>
          <w:color w:val="0F4761"/>
          <w:sz w:val="26"/>
          <w:szCs w:val="26"/>
          <w:lang w:val="en-GB"/>
        </w:rPr>
      </w:pPr>
      <w:bookmarkStart w:id="21" w:name="_Toc239156236"/>
      <w:r w:rsidRPr="00E1594F">
        <w:rPr>
          <w:rFonts w:ascii="Aptos" w:hAnsi="Aptos"/>
          <w:color w:val="0F4761"/>
          <w:sz w:val="26"/>
          <w:szCs w:val="26"/>
          <w:lang w:val="en-GB"/>
        </w:rPr>
        <w:t xml:space="preserve">Add a </w:t>
      </w:r>
      <w:r w:rsidR="00FB579F" w:rsidRPr="00E1594F">
        <w:rPr>
          <w:rFonts w:ascii="Aptos" w:hAnsi="Aptos"/>
          <w:color w:val="0F4761"/>
          <w:sz w:val="26"/>
          <w:szCs w:val="26"/>
          <w:lang w:val="en-GB"/>
        </w:rPr>
        <w:t>Note</w:t>
      </w:r>
      <w:bookmarkEnd w:id="21"/>
    </w:p>
    <w:p w14:paraId="7275D480" w14:textId="7CC2F95D" w:rsidR="00D32827" w:rsidRDefault="00FB579F" w:rsidP="00FB579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>Beside each displayed record</w:t>
      </w:r>
      <w:r w:rsidR="00AA1B59" w:rsidRPr="00E1594F">
        <w:rPr>
          <w:rFonts w:ascii="Aptos" w:hAnsi="Aptos" w:cs="Calibri"/>
          <w:szCs w:val="22"/>
          <w:lang w:val="en-GB"/>
        </w:rPr>
        <w:t xml:space="preserve">, </w:t>
      </w:r>
      <w:r w:rsidR="00337B9E" w:rsidRPr="00E1594F">
        <w:rPr>
          <w:rFonts w:ascii="Aptos" w:hAnsi="Aptos" w:cs="Calibri"/>
          <w:szCs w:val="22"/>
          <w:lang w:val="en-GB"/>
        </w:rPr>
        <w:t xml:space="preserve">there are options </w:t>
      </w:r>
      <w:r w:rsidR="00E32721" w:rsidRPr="00E1594F">
        <w:rPr>
          <w:rFonts w:ascii="Aptos" w:hAnsi="Aptos" w:cs="Calibri"/>
          <w:szCs w:val="22"/>
          <w:lang w:val="en-GB"/>
        </w:rPr>
        <w:t xml:space="preserve">to </w:t>
      </w:r>
      <w:r w:rsidRPr="00E1594F">
        <w:rPr>
          <w:rFonts w:ascii="Aptos" w:hAnsi="Aptos" w:cs="Calibri"/>
          <w:b/>
          <w:bCs/>
          <w:szCs w:val="22"/>
          <w:lang w:val="en-GB"/>
        </w:rPr>
        <w:t>‘Edit’</w:t>
      </w:r>
      <w:r w:rsidRPr="00E1594F">
        <w:rPr>
          <w:rFonts w:ascii="Aptos" w:hAnsi="Aptos" w:cs="Calibri"/>
          <w:szCs w:val="22"/>
          <w:lang w:val="en-GB"/>
        </w:rPr>
        <w:t xml:space="preserve"> </w:t>
      </w:r>
      <w:r w:rsidR="00E32721" w:rsidRPr="00E1594F">
        <w:rPr>
          <w:rFonts w:ascii="Aptos" w:hAnsi="Aptos" w:cs="Calibri"/>
          <w:szCs w:val="22"/>
          <w:lang w:val="en-GB"/>
        </w:rPr>
        <w:t xml:space="preserve">the </w:t>
      </w:r>
      <w:r w:rsidR="00B442F4" w:rsidRPr="00E1594F">
        <w:rPr>
          <w:rFonts w:ascii="Aptos" w:hAnsi="Aptos" w:cs="Calibri"/>
          <w:szCs w:val="22"/>
          <w:lang w:val="en-GB"/>
        </w:rPr>
        <w:t xml:space="preserve">record </w:t>
      </w:r>
      <w:r w:rsidR="00E32721" w:rsidRPr="00E1594F">
        <w:rPr>
          <w:rFonts w:ascii="Aptos" w:hAnsi="Aptos" w:cs="Calibri"/>
          <w:szCs w:val="22"/>
          <w:lang w:val="en-GB"/>
        </w:rPr>
        <w:t xml:space="preserve">or update </w:t>
      </w:r>
      <w:r w:rsidR="00C418CF" w:rsidRPr="00E1594F">
        <w:rPr>
          <w:rFonts w:ascii="Aptos" w:hAnsi="Aptos" w:cs="Calibri"/>
          <w:szCs w:val="22"/>
          <w:lang w:val="en-GB"/>
        </w:rPr>
        <w:t xml:space="preserve">the </w:t>
      </w:r>
      <w:r w:rsidR="00B442F4" w:rsidRPr="00E1594F">
        <w:rPr>
          <w:rFonts w:ascii="Aptos" w:hAnsi="Aptos" w:cs="Calibri"/>
          <w:szCs w:val="22"/>
          <w:lang w:val="en-GB"/>
        </w:rPr>
        <w:t xml:space="preserve">information in </w:t>
      </w:r>
      <w:r w:rsidRPr="00E1594F">
        <w:rPr>
          <w:rFonts w:ascii="Aptos" w:hAnsi="Aptos" w:cs="Calibri"/>
          <w:b/>
          <w:bCs/>
          <w:szCs w:val="22"/>
          <w:lang w:val="en-GB"/>
        </w:rPr>
        <w:t>‘Note’</w:t>
      </w:r>
      <w:r w:rsidRPr="00E1594F">
        <w:rPr>
          <w:rFonts w:ascii="Aptos" w:hAnsi="Aptos" w:cs="Calibri"/>
          <w:szCs w:val="22"/>
          <w:lang w:val="en-GB"/>
        </w:rPr>
        <w:t>.</w:t>
      </w:r>
    </w:p>
    <w:p w14:paraId="3AF83A9D" w14:textId="61CAE1E9" w:rsidR="000105B0" w:rsidRPr="00E1594F" w:rsidRDefault="000105B0" w:rsidP="00FB579F">
      <w:pPr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3F499D82" wp14:editId="53738D67">
            <wp:extent cx="5731510" cy="306705"/>
            <wp:effectExtent l="0" t="0" r="2540" b="0"/>
            <wp:docPr id="633832698" name="Picture 1" descr="Screenshot of the participant table with the 'Note' link next to a participant's name highlighted to show the user where to click to add a note for the particip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32698" name="Picture 1" descr="Screenshot of the participant table with the 'Note' link next to a participant's name highlighted to show the user where to click to add a note for the participant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9A61E" w14:textId="60C098EB" w:rsidR="00AA7620" w:rsidRPr="00E1594F" w:rsidRDefault="00AA7620" w:rsidP="00AA7620">
      <w:pPr>
        <w:rPr>
          <w:rFonts w:ascii="Aptos" w:hAnsi="Aptos"/>
          <w:lang w:val="en-GB"/>
        </w:rPr>
      </w:pPr>
      <w:r w:rsidRPr="00E1594F">
        <w:rPr>
          <w:rFonts w:ascii="Aptos" w:hAnsi="Aptos"/>
          <w:lang w:val="en-GB"/>
        </w:rPr>
        <w:t xml:space="preserve">Clicking on </w:t>
      </w:r>
      <w:r w:rsidRPr="00E1594F">
        <w:rPr>
          <w:rFonts w:ascii="Aptos" w:hAnsi="Aptos"/>
          <w:b/>
          <w:bCs/>
          <w:lang w:val="en-GB"/>
        </w:rPr>
        <w:t>‘Note’</w:t>
      </w:r>
      <w:r w:rsidRPr="00E1594F">
        <w:rPr>
          <w:rFonts w:ascii="Aptos" w:hAnsi="Aptos"/>
          <w:lang w:val="en-GB"/>
        </w:rPr>
        <w:t xml:space="preserve"> enables the user to </w:t>
      </w:r>
      <w:r w:rsidR="00280AFE">
        <w:rPr>
          <w:rFonts w:ascii="Aptos" w:hAnsi="Aptos"/>
          <w:lang w:val="en-GB"/>
        </w:rPr>
        <w:t>add a</w:t>
      </w:r>
      <w:r w:rsidRPr="00E1594F">
        <w:rPr>
          <w:rFonts w:ascii="Aptos" w:hAnsi="Aptos"/>
          <w:lang w:val="en-GB"/>
        </w:rPr>
        <w:t xml:space="preserve"> note for the participant. </w:t>
      </w:r>
      <w:r w:rsidR="00280AFE" w:rsidRPr="00E1594F">
        <w:rPr>
          <w:rFonts w:ascii="Aptos" w:hAnsi="Aptos"/>
          <w:b/>
          <w:bCs/>
          <w:lang w:val="en-GB"/>
        </w:rPr>
        <w:t>‘</w:t>
      </w:r>
      <w:r w:rsidRPr="00E1594F">
        <w:rPr>
          <w:rFonts w:ascii="Aptos" w:hAnsi="Aptos"/>
          <w:b/>
          <w:bCs/>
          <w:lang w:val="en-GB"/>
        </w:rPr>
        <w:t>Notes</w:t>
      </w:r>
      <w:r w:rsidR="00280AFE" w:rsidRPr="00E1594F">
        <w:rPr>
          <w:rFonts w:ascii="Aptos" w:hAnsi="Aptos"/>
          <w:b/>
          <w:bCs/>
          <w:lang w:val="en-GB"/>
        </w:rPr>
        <w:t>’</w:t>
      </w:r>
      <w:r w:rsidRPr="00E1594F">
        <w:rPr>
          <w:rFonts w:ascii="Aptos" w:hAnsi="Aptos"/>
          <w:lang w:val="en-GB"/>
        </w:rPr>
        <w:t xml:space="preserve"> are date and time stamped and therefore cannot be edited once saved. Only </w:t>
      </w:r>
      <w:r w:rsidR="000A3B6D" w:rsidRPr="00E1594F">
        <w:rPr>
          <w:rFonts w:ascii="Aptos" w:hAnsi="Aptos"/>
          <w:lang w:val="en-GB"/>
        </w:rPr>
        <w:t xml:space="preserve">your </w:t>
      </w:r>
      <w:r w:rsidRPr="00E1594F">
        <w:rPr>
          <w:rFonts w:ascii="Aptos" w:hAnsi="Aptos"/>
          <w:lang w:val="en-GB"/>
        </w:rPr>
        <w:t xml:space="preserve">university </w:t>
      </w:r>
      <w:r w:rsidR="000A3B6D" w:rsidRPr="00E1594F">
        <w:rPr>
          <w:rFonts w:ascii="Aptos" w:hAnsi="Aptos"/>
          <w:lang w:val="en-GB"/>
        </w:rPr>
        <w:t xml:space="preserve">users </w:t>
      </w:r>
      <w:r w:rsidRPr="00E1594F">
        <w:rPr>
          <w:rFonts w:ascii="Aptos" w:hAnsi="Aptos"/>
          <w:lang w:val="en-GB"/>
        </w:rPr>
        <w:t xml:space="preserve">and health users can view the notes attached to each </w:t>
      </w:r>
      <w:r w:rsidR="000A3B6D" w:rsidRPr="00E1594F">
        <w:rPr>
          <w:rFonts w:ascii="Aptos" w:hAnsi="Aptos"/>
          <w:lang w:val="en-GB"/>
        </w:rPr>
        <w:t>applicant/</w:t>
      </w:r>
      <w:r w:rsidRPr="00E1594F">
        <w:rPr>
          <w:rFonts w:ascii="Aptos" w:hAnsi="Aptos"/>
          <w:lang w:val="en-GB"/>
        </w:rPr>
        <w:t>participant record.</w:t>
      </w:r>
    </w:p>
    <w:p w14:paraId="572FF2E0" w14:textId="5202B5A5" w:rsidR="000105B0" w:rsidRPr="00E1594F" w:rsidRDefault="000105B0" w:rsidP="00E1594F">
      <w:pPr>
        <w:rPr>
          <w:rFonts w:ascii="Aptos" w:hAnsi="Aptos"/>
          <w:lang w:val="en-GB"/>
        </w:rPr>
      </w:pPr>
      <w:r w:rsidRPr="000105B0">
        <w:rPr>
          <w:rFonts w:ascii="Aptos" w:hAnsi="Aptos"/>
          <w:noProof/>
          <w:lang w:val="en-GB"/>
        </w:rPr>
        <w:drawing>
          <wp:inline distT="0" distB="0" distL="0" distR="0" wp14:anchorId="4CFF569E" wp14:editId="6B4F87E9">
            <wp:extent cx="2705100" cy="2231396"/>
            <wp:effectExtent l="0" t="0" r="0" b="0"/>
            <wp:docPr id="477034419" name="Picture 1" descr="Screenshot of the 'Note'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34419" name="Picture 1" descr="Screenshot of the 'Note' screen.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14477" cy="223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B9FA1" w14:textId="77777777" w:rsidR="00280AFE" w:rsidRDefault="00280AFE">
      <w:pPr>
        <w:rPr>
          <w:rFonts w:ascii="Aptos" w:hAnsi="Aptos"/>
          <w:lang w:val="en-GB"/>
        </w:rPr>
      </w:pPr>
      <w:r>
        <w:rPr>
          <w:rFonts w:ascii="Aptos" w:hAnsi="Aptos"/>
          <w:lang w:val="en-GB"/>
        </w:rPr>
        <w:br w:type="page"/>
      </w:r>
    </w:p>
    <w:p w14:paraId="626EB7BB" w14:textId="2CE92FBE" w:rsidR="000105B0" w:rsidRDefault="00AA7620" w:rsidP="00E1594F">
      <w:pPr>
        <w:rPr>
          <w:rFonts w:ascii="Aptos" w:hAnsi="Aptos"/>
          <w:lang w:val="en-GB"/>
        </w:rPr>
      </w:pPr>
      <w:r w:rsidRPr="00E1594F">
        <w:rPr>
          <w:rFonts w:ascii="Aptos" w:hAnsi="Aptos"/>
          <w:lang w:val="en-GB"/>
        </w:rPr>
        <w:lastRenderedPageBreak/>
        <w:t xml:space="preserve">Once saved, the </w:t>
      </w:r>
      <w:r w:rsidR="00280AFE" w:rsidRPr="00E1594F">
        <w:rPr>
          <w:rFonts w:ascii="Aptos" w:hAnsi="Aptos"/>
          <w:b/>
          <w:bCs/>
          <w:lang w:val="en-GB"/>
        </w:rPr>
        <w:t>‘Note’</w:t>
      </w:r>
      <w:r w:rsidR="00280AFE" w:rsidRPr="00E1594F">
        <w:rPr>
          <w:rFonts w:ascii="Aptos" w:hAnsi="Aptos"/>
          <w:lang w:val="en-GB"/>
        </w:rPr>
        <w:t xml:space="preserve"> </w:t>
      </w:r>
      <w:r w:rsidRPr="00E1594F">
        <w:rPr>
          <w:rFonts w:ascii="Aptos" w:hAnsi="Aptos"/>
          <w:lang w:val="en-GB"/>
        </w:rPr>
        <w:t>will be displayed within a</w:t>
      </w:r>
      <w:r w:rsidR="003373CA" w:rsidRPr="00E1594F">
        <w:rPr>
          <w:rFonts w:ascii="Aptos" w:hAnsi="Aptos"/>
          <w:lang w:val="en-GB"/>
        </w:rPr>
        <w:t>n</w:t>
      </w:r>
      <w:r w:rsidRPr="00E1594F">
        <w:rPr>
          <w:rFonts w:ascii="Aptos" w:hAnsi="Aptos"/>
          <w:lang w:val="en-GB"/>
        </w:rPr>
        <w:t xml:space="preserve"> </w:t>
      </w:r>
      <w:r w:rsidR="000A3B6D" w:rsidRPr="00E1594F">
        <w:rPr>
          <w:rFonts w:ascii="Aptos" w:hAnsi="Aptos"/>
          <w:lang w:val="en-GB"/>
        </w:rPr>
        <w:t>applicant/</w:t>
      </w:r>
      <w:r w:rsidRPr="00E1594F">
        <w:rPr>
          <w:rFonts w:ascii="Aptos" w:hAnsi="Aptos"/>
          <w:lang w:val="en-GB"/>
        </w:rPr>
        <w:t>participant’s record.</w:t>
      </w:r>
    </w:p>
    <w:p w14:paraId="631149D4" w14:textId="0501ADA1" w:rsidR="000105B0" w:rsidRPr="00E1594F" w:rsidRDefault="000105B0" w:rsidP="00E1594F">
      <w:pPr>
        <w:rPr>
          <w:rFonts w:ascii="Aptos" w:hAnsi="Aptos"/>
          <w:lang w:val="en-GB"/>
        </w:rPr>
      </w:pPr>
      <w:r w:rsidRPr="000105B0">
        <w:rPr>
          <w:rFonts w:ascii="Aptos" w:hAnsi="Aptos"/>
          <w:noProof/>
          <w:lang w:val="en-GB"/>
        </w:rPr>
        <w:drawing>
          <wp:inline distT="0" distB="0" distL="0" distR="0" wp14:anchorId="2C6EB4C2" wp14:editId="3487FEB0">
            <wp:extent cx="4619625" cy="1690519"/>
            <wp:effectExtent l="0" t="0" r="0" b="5080"/>
            <wp:docPr id="2100260934" name="Picture 1" descr="Screenshot of a participant's record with the 'University notes' field highlighted to show the user where notes that a user adds will be display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260934" name="Picture 1" descr="Screenshot of a participant's record with the 'University notes' field highlighted to show the user where notes that a user adds will be displayed.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629127" cy="169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B5213" w14:textId="77777777" w:rsidR="0016462F" w:rsidRPr="00E1594F" w:rsidRDefault="0016462F" w:rsidP="00E1594F">
      <w:pPr>
        <w:rPr>
          <w:rFonts w:ascii="Aptos" w:hAnsi="Aptos"/>
          <w:color w:val="0F4761"/>
          <w:sz w:val="28"/>
          <w:szCs w:val="28"/>
          <w:lang w:val="en-GB"/>
        </w:rPr>
      </w:pPr>
      <w:r w:rsidRPr="00E1594F">
        <w:rPr>
          <w:rFonts w:ascii="Aptos" w:hAnsi="Aptos"/>
          <w:color w:val="0F4761"/>
          <w:sz w:val="28"/>
          <w:szCs w:val="28"/>
          <w:lang w:val="en-GB"/>
        </w:rPr>
        <w:t>E</w:t>
      </w:r>
      <w:r w:rsidRPr="00E1594F">
        <w:rPr>
          <w:rFonts w:ascii="Aptos" w:hAnsi="Aptos"/>
          <w:color w:val="0F4761"/>
          <w:sz w:val="26"/>
          <w:szCs w:val="26"/>
          <w:lang w:val="en-GB"/>
        </w:rPr>
        <w:t>dit Record</w:t>
      </w:r>
    </w:p>
    <w:p w14:paraId="6D50B608" w14:textId="4C2302F2" w:rsidR="000A3B6D" w:rsidRDefault="0016462F" w:rsidP="0016462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Clicking </w:t>
      </w:r>
      <w:r w:rsidR="00280AFE">
        <w:rPr>
          <w:rFonts w:ascii="Aptos" w:hAnsi="Aptos" w:cs="Calibri"/>
          <w:szCs w:val="22"/>
          <w:lang w:val="en-GB"/>
        </w:rPr>
        <w:t>on</w:t>
      </w:r>
      <w:r w:rsidR="00280AFE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b/>
          <w:bCs/>
          <w:szCs w:val="22"/>
          <w:lang w:val="en-GB"/>
        </w:rPr>
        <w:t>‘Edit’</w:t>
      </w:r>
      <w:r w:rsidRPr="00E1594F">
        <w:rPr>
          <w:rFonts w:ascii="Aptos" w:hAnsi="Aptos" w:cs="Calibri"/>
          <w:szCs w:val="22"/>
          <w:lang w:val="en-GB"/>
        </w:rPr>
        <w:t xml:space="preserve"> enables </w:t>
      </w:r>
      <w:r w:rsidR="006C5FB3">
        <w:rPr>
          <w:rFonts w:ascii="Aptos" w:hAnsi="Aptos" w:cs="Calibri"/>
          <w:szCs w:val="22"/>
          <w:lang w:val="en-GB"/>
        </w:rPr>
        <w:t>the user to edit</w:t>
      </w:r>
      <w:r w:rsidRPr="00E1594F">
        <w:rPr>
          <w:rFonts w:ascii="Aptos" w:hAnsi="Aptos" w:cs="Calibri"/>
          <w:szCs w:val="22"/>
          <w:lang w:val="en-GB"/>
        </w:rPr>
        <w:t xml:space="preserve"> the applicant’s details. </w:t>
      </w:r>
    </w:p>
    <w:p w14:paraId="4D3FC8E1" w14:textId="0AF12617" w:rsidR="006C5FB3" w:rsidRPr="00E1594F" w:rsidRDefault="006C5FB3" w:rsidP="0016462F">
      <w:pPr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604F0823" wp14:editId="77EA81CB">
            <wp:extent cx="5731510" cy="265430"/>
            <wp:effectExtent l="0" t="0" r="2540" b="1270"/>
            <wp:docPr id="1596770585" name="Picture 1" descr="Screenshot of the participant table with the 'Edit' link next to a participant's name highlighted to show the user where to click to edit the participant's detai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770585" name="Picture 1" descr="Screenshot of the participant table with the 'Edit' link next to a participant's name highlighted to show the user where to click to edit the participant's details.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86453" w14:textId="77777777" w:rsidR="0051530E" w:rsidRDefault="0051530E">
      <w:pPr>
        <w:rPr>
          <w:rFonts w:ascii="Aptos" w:hAnsi="Aptos" w:cs="Calibri"/>
          <w:szCs w:val="22"/>
          <w:lang w:val="en-GB"/>
        </w:rPr>
      </w:pPr>
      <w:r>
        <w:rPr>
          <w:rFonts w:ascii="Aptos" w:hAnsi="Aptos" w:cs="Calibri"/>
          <w:szCs w:val="22"/>
          <w:lang w:val="en-GB"/>
        </w:rPr>
        <w:br w:type="page"/>
      </w:r>
    </w:p>
    <w:p w14:paraId="25FA6C69" w14:textId="307F9448" w:rsidR="00F13DCD" w:rsidRDefault="006C5FB3" w:rsidP="006C5FB3">
      <w:pPr>
        <w:rPr>
          <w:rFonts w:ascii="Aptos" w:hAnsi="Aptos" w:cs="Calibri"/>
          <w:szCs w:val="22"/>
          <w:lang w:val="en-GB"/>
        </w:rPr>
      </w:pPr>
      <w:r w:rsidRPr="00DD3713">
        <w:rPr>
          <w:rFonts w:ascii="Aptos" w:hAnsi="Aptos" w:cs="Calibri"/>
          <w:szCs w:val="22"/>
          <w:lang w:val="en-GB"/>
        </w:rPr>
        <w:lastRenderedPageBreak/>
        <w:t xml:space="preserve">You will have the capability to edit aspects of </w:t>
      </w:r>
      <w:r>
        <w:rPr>
          <w:rFonts w:ascii="Aptos" w:hAnsi="Aptos" w:cs="Calibri"/>
          <w:szCs w:val="22"/>
          <w:lang w:val="en-GB"/>
        </w:rPr>
        <w:t xml:space="preserve">the </w:t>
      </w:r>
      <w:r w:rsidR="0051530E">
        <w:rPr>
          <w:rFonts w:ascii="Aptos" w:hAnsi="Aptos" w:cs="Calibri"/>
          <w:szCs w:val="22"/>
          <w:lang w:val="en-GB"/>
        </w:rPr>
        <w:t>applicant’s</w:t>
      </w:r>
      <w:r>
        <w:rPr>
          <w:rFonts w:ascii="Aptos" w:hAnsi="Aptos" w:cs="Calibri"/>
          <w:szCs w:val="22"/>
          <w:lang w:val="en-GB"/>
        </w:rPr>
        <w:t xml:space="preserve"> </w:t>
      </w:r>
      <w:r w:rsidRPr="00DD3713">
        <w:rPr>
          <w:rFonts w:ascii="Aptos" w:hAnsi="Aptos" w:cs="Calibri"/>
          <w:szCs w:val="22"/>
          <w:lang w:val="en-GB"/>
        </w:rPr>
        <w:t>identity, personal details, course details and Program eligibility.</w:t>
      </w:r>
    </w:p>
    <w:p w14:paraId="5B0E9489" w14:textId="62F2F05C" w:rsidR="000105B0" w:rsidRDefault="000105B0" w:rsidP="00E1594F">
      <w:pPr>
        <w:rPr>
          <w:rFonts w:ascii="Aptos" w:hAnsi="Aptos" w:cs="Calibri"/>
          <w:szCs w:val="22"/>
          <w:lang w:val="en-GB"/>
        </w:rPr>
      </w:pPr>
      <w:r w:rsidRPr="000105B0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1CFBE1E0" wp14:editId="0FCDAC7F">
            <wp:extent cx="5058481" cy="6401693"/>
            <wp:effectExtent l="0" t="0" r="8890" b="0"/>
            <wp:docPr id="1561043910" name="Picture 1" descr="Screenshot of a participant's 'Edit a participant' task screen showing the fields which can be edited and the 'Save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43910" name="Picture 1" descr="Screenshot of a participant's 'Edit a participant' task screen showing the fields which can be edited and the 'Save' button highlighted.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640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CDD87" w14:textId="79A9B069" w:rsidR="00F13DCD" w:rsidRDefault="00F13DCD" w:rsidP="00F13DCD">
      <w:pPr>
        <w:rPr>
          <w:rFonts w:ascii="Aptos" w:hAnsi="Aptos" w:cs="Calibri"/>
          <w:szCs w:val="22"/>
          <w:lang w:val="en-GB"/>
        </w:rPr>
      </w:pPr>
      <w:r w:rsidRPr="00DD3713">
        <w:rPr>
          <w:rFonts w:ascii="Aptos" w:hAnsi="Aptos" w:cs="Calibri"/>
          <w:b/>
          <w:bCs/>
          <w:szCs w:val="22"/>
          <w:lang w:val="en-GB"/>
        </w:rPr>
        <w:t>Note:</w:t>
      </w:r>
      <w:r w:rsidRPr="00DD3713">
        <w:rPr>
          <w:rFonts w:ascii="Aptos" w:hAnsi="Aptos" w:cs="Calibri"/>
          <w:szCs w:val="22"/>
          <w:lang w:val="en-GB"/>
        </w:rPr>
        <w:t xml:space="preserve"> </w:t>
      </w:r>
      <w:r>
        <w:rPr>
          <w:rFonts w:ascii="Aptos" w:hAnsi="Aptos" w:cs="Calibri"/>
          <w:szCs w:val="22"/>
          <w:lang w:val="en-GB"/>
        </w:rPr>
        <w:t>university users</w:t>
      </w:r>
      <w:r w:rsidRPr="00DD3713">
        <w:rPr>
          <w:rFonts w:ascii="Aptos" w:hAnsi="Aptos" w:cs="Calibri"/>
          <w:szCs w:val="22"/>
          <w:lang w:val="en-GB"/>
        </w:rPr>
        <w:t xml:space="preserve"> are only able to </w:t>
      </w:r>
      <w:r w:rsidRPr="00DD3713">
        <w:rPr>
          <w:rFonts w:ascii="Aptos" w:hAnsi="Aptos" w:cs="Calibri"/>
          <w:b/>
          <w:bCs/>
          <w:szCs w:val="22"/>
          <w:lang w:val="en-GB"/>
        </w:rPr>
        <w:t>‘Edit’</w:t>
      </w:r>
      <w:r w:rsidRPr="00DD3713">
        <w:rPr>
          <w:rFonts w:ascii="Aptos" w:hAnsi="Aptos" w:cs="Calibri"/>
          <w:szCs w:val="22"/>
          <w:lang w:val="en-GB"/>
        </w:rPr>
        <w:t xml:space="preserve"> a</w:t>
      </w:r>
      <w:r>
        <w:rPr>
          <w:rFonts w:ascii="Aptos" w:hAnsi="Aptos" w:cs="Calibri"/>
          <w:szCs w:val="22"/>
          <w:lang w:val="en-GB"/>
        </w:rPr>
        <w:t xml:space="preserve"> record that is at the</w:t>
      </w:r>
      <w:r w:rsidRPr="00DD3713">
        <w:rPr>
          <w:rFonts w:ascii="Aptos" w:hAnsi="Aptos" w:cs="Calibri"/>
          <w:szCs w:val="22"/>
          <w:lang w:val="en-GB"/>
        </w:rPr>
        <w:t xml:space="preserve"> </w:t>
      </w:r>
      <w:r w:rsidRPr="00DD3713">
        <w:rPr>
          <w:rFonts w:ascii="Aptos" w:hAnsi="Aptos" w:cs="Calibri"/>
          <w:b/>
          <w:bCs/>
          <w:szCs w:val="22"/>
          <w:lang w:val="en-GB"/>
        </w:rPr>
        <w:t>‘Applicant’</w:t>
      </w:r>
      <w:r w:rsidRPr="00DD3713">
        <w:rPr>
          <w:rFonts w:ascii="Aptos" w:hAnsi="Aptos" w:cs="Calibri"/>
          <w:szCs w:val="22"/>
          <w:lang w:val="en-GB"/>
        </w:rPr>
        <w:t xml:space="preserve"> </w:t>
      </w:r>
      <w:r>
        <w:rPr>
          <w:rFonts w:ascii="Aptos" w:hAnsi="Aptos" w:cs="Calibri"/>
          <w:szCs w:val="22"/>
          <w:lang w:val="en-GB"/>
        </w:rPr>
        <w:t>phase</w:t>
      </w:r>
      <w:r w:rsidRPr="00DD3713">
        <w:rPr>
          <w:rFonts w:ascii="Aptos" w:hAnsi="Aptos" w:cs="Calibri"/>
          <w:szCs w:val="22"/>
          <w:lang w:val="en-GB"/>
        </w:rPr>
        <w:t xml:space="preserve">. Once </w:t>
      </w:r>
      <w:r>
        <w:rPr>
          <w:rFonts w:ascii="Aptos" w:hAnsi="Aptos" w:cs="Calibri"/>
          <w:szCs w:val="22"/>
          <w:lang w:val="en-GB"/>
        </w:rPr>
        <w:t xml:space="preserve">an </w:t>
      </w:r>
      <w:r w:rsidRPr="00DD3713">
        <w:rPr>
          <w:rFonts w:ascii="Aptos" w:hAnsi="Aptos" w:cs="Calibri"/>
          <w:b/>
          <w:bCs/>
          <w:szCs w:val="22"/>
          <w:lang w:val="en-GB"/>
        </w:rPr>
        <w:t>‘Applicant’</w:t>
      </w:r>
      <w:r>
        <w:rPr>
          <w:rFonts w:ascii="Aptos" w:hAnsi="Aptos" w:cs="Calibri"/>
          <w:b/>
          <w:bCs/>
          <w:szCs w:val="22"/>
          <w:lang w:val="en-GB"/>
        </w:rPr>
        <w:t xml:space="preserve"> </w:t>
      </w:r>
      <w:r w:rsidR="0000674C">
        <w:rPr>
          <w:rFonts w:ascii="Aptos" w:hAnsi="Aptos" w:cs="Calibri"/>
          <w:szCs w:val="22"/>
          <w:lang w:val="en-GB"/>
        </w:rPr>
        <w:t>becomes a Program participant</w:t>
      </w:r>
      <w:r w:rsidRPr="00DD3713">
        <w:rPr>
          <w:rFonts w:ascii="Aptos" w:hAnsi="Aptos" w:cs="Calibri"/>
          <w:szCs w:val="22"/>
          <w:lang w:val="en-GB"/>
        </w:rPr>
        <w:t xml:space="preserve"> their phase will change to </w:t>
      </w:r>
      <w:r w:rsidRPr="00DD3713">
        <w:rPr>
          <w:rFonts w:ascii="Aptos" w:hAnsi="Aptos" w:cs="Calibri"/>
          <w:b/>
          <w:bCs/>
          <w:szCs w:val="22"/>
          <w:lang w:val="en-GB"/>
        </w:rPr>
        <w:t>‘Student’</w:t>
      </w:r>
      <w:r>
        <w:rPr>
          <w:rFonts w:ascii="Aptos" w:hAnsi="Aptos" w:cs="Calibri"/>
          <w:szCs w:val="22"/>
          <w:lang w:val="en-GB"/>
        </w:rPr>
        <w:t>, it</w:t>
      </w:r>
      <w:r w:rsidRPr="00DD3713">
        <w:rPr>
          <w:rFonts w:ascii="Aptos" w:hAnsi="Aptos" w:cs="Calibri"/>
          <w:szCs w:val="22"/>
          <w:lang w:val="en-GB"/>
        </w:rPr>
        <w:t xml:space="preserve"> is the</w:t>
      </w:r>
      <w:r>
        <w:rPr>
          <w:rFonts w:ascii="Aptos" w:hAnsi="Aptos" w:cs="Calibri"/>
          <w:szCs w:val="22"/>
          <w:lang w:val="en-GB"/>
        </w:rPr>
        <w:t xml:space="preserve">n the </w:t>
      </w:r>
      <w:r w:rsidR="0051530E">
        <w:rPr>
          <w:rFonts w:ascii="Aptos" w:hAnsi="Aptos" w:cs="Calibri"/>
          <w:szCs w:val="22"/>
          <w:lang w:val="en-GB"/>
        </w:rPr>
        <w:t>student’s</w:t>
      </w:r>
      <w:r>
        <w:rPr>
          <w:rFonts w:ascii="Aptos" w:hAnsi="Aptos" w:cs="Calibri"/>
          <w:szCs w:val="22"/>
          <w:lang w:val="en-GB"/>
        </w:rPr>
        <w:t xml:space="preserve"> </w:t>
      </w:r>
      <w:r w:rsidRPr="00DD3713">
        <w:rPr>
          <w:rFonts w:ascii="Aptos" w:hAnsi="Aptos" w:cs="Calibri"/>
          <w:szCs w:val="22"/>
          <w:lang w:val="en-GB"/>
        </w:rPr>
        <w:t xml:space="preserve">responsibility to </w:t>
      </w:r>
      <w:r>
        <w:rPr>
          <w:rFonts w:ascii="Aptos" w:hAnsi="Aptos" w:cs="Calibri"/>
          <w:szCs w:val="22"/>
          <w:lang w:val="en-GB"/>
        </w:rPr>
        <w:t>ensure that the</w:t>
      </w:r>
      <w:r w:rsidRPr="00DD3713">
        <w:rPr>
          <w:rFonts w:ascii="Aptos" w:hAnsi="Aptos" w:cs="Calibri"/>
          <w:szCs w:val="22"/>
          <w:lang w:val="en-GB"/>
        </w:rPr>
        <w:t xml:space="preserve"> details</w:t>
      </w:r>
      <w:r>
        <w:rPr>
          <w:rFonts w:ascii="Aptos" w:hAnsi="Aptos" w:cs="Calibri"/>
          <w:szCs w:val="22"/>
          <w:lang w:val="en-GB"/>
        </w:rPr>
        <w:t xml:space="preserve"> in their BRoSS record are kept up-to-date and accurate</w:t>
      </w:r>
      <w:r w:rsidRPr="00DD3713">
        <w:rPr>
          <w:rFonts w:ascii="Aptos" w:hAnsi="Aptos" w:cs="Calibri"/>
          <w:szCs w:val="22"/>
          <w:lang w:val="en-GB"/>
        </w:rPr>
        <w:t>.</w:t>
      </w:r>
    </w:p>
    <w:p w14:paraId="6005D023" w14:textId="77777777" w:rsidR="00F13DCD" w:rsidRDefault="00F13DCD">
      <w:pPr>
        <w:rPr>
          <w:rFonts w:ascii="Aptos" w:eastAsiaTheme="majorEastAsia" w:hAnsi="Aptos" w:cstheme="majorBidi"/>
          <w:color w:val="0F4761"/>
          <w:sz w:val="26"/>
          <w:szCs w:val="26"/>
          <w:lang w:val="en-GB"/>
        </w:rPr>
      </w:pPr>
      <w:r>
        <w:rPr>
          <w:rFonts w:ascii="Aptos" w:hAnsi="Aptos"/>
          <w:color w:val="0F4761"/>
          <w:sz w:val="26"/>
          <w:szCs w:val="26"/>
          <w:lang w:val="en-GB"/>
        </w:rPr>
        <w:br w:type="page"/>
      </w:r>
    </w:p>
    <w:p w14:paraId="51541338" w14:textId="045C3264" w:rsidR="00FB579F" w:rsidRPr="00E1594F" w:rsidRDefault="00FB579F" w:rsidP="00FB579F">
      <w:pPr>
        <w:pStyle w:val="Heading3"/>
        <w:rPr>
          <w:rFonts w:ascii="Aptos" w:hAnsi="Aptos"/>
          <w:color w:val="0F4761"/>
          <w:sz w:val="26"/>
          <w:szCs w:val="26"/>
          <w:lang w:val="en-GB"/>
        </w:rPr>
      </w:pPr>
      <w:bookmarkStart w:id="22" w:name="_Toc239156237"/>
      <w:r w:rsidRPr="00E1594F">
        <w:rPr>
          <w:rFonts w:ascii="Aptos" w:hAnsi="Aptos"/>
          <w:color w:val="0F4761"/>
          <w:sz w:val="26"/>
          <w:szCs w:val="26"/>
          <w:lang w:val="en-GB"/>
        </w:rPr>
        <w:lastRenderedPageBreak/>
        <w:t>Remove Applicant</w:t>
      </w:r>
      <w:bookmarkEnd w:id="22"/>
    </w:p>
    <w:p w14:paraId="2172221D" w14:textId="3DEE7845" w:rsidR="00FB579F" w:rsidRPr="00E1594F" w:rsidRDefault="00FB579F" w:rsidP="00FB579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Below the participant’s details in the </w:t>
      </w:r>
      <w:r w:rsidRPr="00E1594F">
        <w:rPr>
          <w:rFonts w:ascii="Aptos" w:hAnsi="Aptos" w:cs="Calibri"/>
          <w:b/>
          <w:bCs/>
          <w:szCs w:val="22"/>
          <w:lang w:val="en-GB"/>
        </w:rPr>
        <w:t xml:space="preserve">‘Edit a participant’ </w:t>
      </w:r>
      <w:r w:rsidRPr="00E1594F">
        <w:rPr>
          <w:rFonts w:ascii="Aptos" w:hAnsi="Aptos" w:cs="Calibri"/>
          <w:szCs w:val="22"/>
          <w:lang w:val="en-GB"/>
        </w:rPr>
        <w:t xml:space="preserve">screen, there is an option to </w:t>
      </w:r>
      <w:r w:rsidR="00161373" w:rsidRPr="00E1594F">
        <w:rPr>
          <w:rFonts w:ascii="Aptos" w:hAnsi="Aptos" w:cs="Calibri"/>
          <w:b/>
          <w:bCs/>
          <w:szCs w:val="22"/>
          <w:lang w:val="en-GB"/>
        </w:rPr>
        <w:t>‘Re</w:t>
      </w:r>
      <w:r w:rsidRPr="00E1594F">
        <w:rPr>
          <w:rFonts w:ascii="Aptos" w:hAnsi="Aptos" w:cs="Calibri"/>
          <w:b/>
          <w:bCs/>
          <w:szCs w:val="22"/>
          <w:lang w:val="en-GB"/>
        </w:rPr>
        <w:t xml:space="preserve">move </w:t>
      </w:r>
      <w:r w:rsidR="00161373" w:rsidRPr="00E1594F">
        <w:rPr>
          <w:rFonts w:ascii="Aptos" w:hAnsi="Aptos" w:cs="Calibri"/>
          <w:b/>
          <w:bCs/>
          <w:szCs w:val="22"/>
          <w:lang w:val="en-GB"/>
        </w:rPr>
        <w:t>A</w:t>
      </w:r>
      <w:r w:rsidRPr="00E1594F">
        <w:rPr>
          <w:rFonts w:ascii="Aptos" w:hAnsi="Aptos" w:cs="Calibri"/>
          <w:b/>
          <w:bCs/>
          <w:szCs w:val="22"/>
          <w:lang w:val="en-GB"/>
        </w:rPr>
        <w:t>pplicant</w:t>
      </w:r>
      <w:r w:rsidR="00161373" w:rsidRPr="00E1594F">
        <w:rPr>
          <w:rFonts w:ascii="Aptos" w:hAnsi="Aptos" w:cs="Calibri"/>
          <w:b/>
          <w:bCs/>
          <w:szCs w:val="22"/>
          <w:lang w:val="en-GB"/>
        </w:rPr>
        <w:t>’</w:t>
      </w:r>
      <w:r w:rsidRPr="00E1594F">
        <w:rPr>
          <w:rFonts w:ascii="Aptos" w:hAnsi="Aptos" w:cs="Calibri"/>
          <w:szCs w:val="22"/>
          <w:lang w:val="en-GB"/>
        </w:rPr>
        <w:t xml:space="preserve"> from the University Firm Offer List.</w:t>
      </w:r>
    </w:p>
    <w:p w14:paraId="3293730D" w14:textId="5DD9CF85" w:rsidR="00FB579F" w:rsidRPr="00E1594F" w:rsidRDefault="007E39E7" w:rsidP="00E1594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07FB1409" wp14:editId="3DAA5ABF">
            <wp:extent cx="4553585" cy="1247949"/>
            <wp:effectExtent l="0" t="0" r="0" b="9525"/>
            <wp:docPr id="192" name="Picture 192" descr="Screenshot of the 'Edit a participant' screen with the 'remove applicant'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 descr="Screenshot of the 'Edit a participant' screen with the 'remove applicant' button highlighted.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17C42" w14:textId="77010092" w:rsidR="00FB579F" w:rsidRPr="00E1594F" w:rsidRDefault="00FB579F" w:rsidP="00FB579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Clicking on this button will prompt </w:t>
      </w:r>
      <w:r w:rsidR="00161373">
        <w:rPr>
          <w:rFonts w:ascii="Aptos" w:hAnsi="Aptos" w:cs="Calibri"/>
          <w:szCs w:val="22"/>
          <w:lang w:val="en-GB"/>
        </w:rPr>
        <w:t>the</w:t>
      </w:r>
      <w:r w:rsidR="00161373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 xml:space="preserve">warning that the applicant will be withdrawn from the list and the button will change to read </w:t>
      </w:r>
      <w:r w:rsidRPr="00E1594F">
        <w:rPr>
          <w:rFonts w:ascii="Aptos" w:hAnsi="Aptos" w:cs="Calibri"/>
          <w:b/>
          <w:bCs/>
          <w:szCs w:val="22"/>
          <w:lang w:val="en-GB"/>
        </w:rPr>
        <w:t>‘Applicant has been removed’</w:t>
      </w:r>
      <w:r w:rsidR="00161373">
        <w:rPr>
          <w:rFonts w:ascii="Aptos" w:hAnsi="Aptos" w:cs="Calibri"/>
          <w:szCs w:val="22"/>
          <w:lang w:val="en-GB"/>
        </w:rPr>
        <w:t>.</w:t>
      </w:r>
      <w:r w:rsidRPr="00E1594F">
        <w:rPr>
          <w:rFonts w:ascii="Aptos" w:hAnsi="Aptos" w:cs="Calibri"/>
          <w:szCs w:val="22"/>
          <w:lang w:val="en-GB"/>
        </w:rPr>
        <w:t xml:space="preserve"> </w:t>
      </w:r>
      <w:r w:rsidR="00161373">
        <w:rPr>
          <w:rFonts w:ascii="Aptos" w:hAnsi="Aptos" w:cs="Calibri"/>
          <w:szCs w:val="22"/>
          <w:lang w:val="en-GB"/>
        </w:rPr>
        <w:t>C</w:t>
      </w:r>
      <w:r w:rsidR="00161373" w:rsidRPr="00E1594F">
        <w:rPr>
          <w:rFonts w:ascii="Aptos" w:hAnsi="Aptos" w:cs="Calibri"/>
          <w:szCs w:val="22"/>
          <w:lang w:val="en-GB"/>
        </w:rPr>
        <w:t xml:space="preserve">licking </w:t>
      </w:r>
      <w:r w:rsidRPr="00E1594F">
        <w:rPr>
          <w:rFonts w:ascii="Aptos" w:hAnsi="Aptos" w:cs="Calibri"/>
          <w:szCs w:val="22"/>
          <w:lang w:val="en-GB"/>
        </w:rPr>
        <w:t xml:space="preserve">on this button will reverse the removal. However, neither action will </w:t>
      </w:r>
      <w:r w:rsidR="00161373">
        <w:rPr>
          <w:rFonts w:ascii="Aptos" w:hAnsi="Aptos" w:cs="Calibri"/>
          <w:szCs w:val="22"/>
          <w:lang w:val="en-GB"/>
        </w:rPr>
        <w:t>finalise or record the action</w:t>
      </w:r>
      <w:r w:rsidRPr="00E1594F">
        <w:rPr>
          <w:rFonts w:ascii="Aptos" w:hAnsi="Aptos" w:cs="Calibri"/>
          <w:szCs w:val="22"/>
          <w:lang w:val="en-GB"/>
        </w:rPr>
        <w:t xml:space="preserve"> until the </w:t>
      </w:r>
      <w:r w:rsidRPr="00E1594F">
        <w:rPr>
          <w:rFonts w:ascii="Aptos" w:hAnsi="Aptos" w:cs="Calibri"/>
          <w:b/>
          <w:bCs/>
          <w:szCs w:val="22"/>
          <w:lang w:val="en-GB"/>
        </w:rPr>
        <w:t>‘Save’</w:t>
      </w:r>
      <w:r w:rsidRPr="00E1594F">
        <w:rPr>
          <w:rFonts w:ascii="Aptos" w:hAnsi="Aptos" w:cs="Calibri"/>
          <w:szCs w:val="22"/>
          <w:lang w:val="en-GB"/>
        </w:rPr>
        <w:t xml:space="preserve"> button is clicked.</w:t>
      </w:r>
    </w:p>
    <w:p w14:paraId="7CF8D534" w14:textId="2F86F18B" w:rsidR="00FB579F" w:rsidRPr="00E1594F" w:rsidRDefault="00BB58DB" w:rsidP="00E1594F">
      <w:pPr>
        <w:rPr>
          <w:rFonts w:ascii="Aptos" w:hAnsi="Aptos" w:cs="Calibri"/>
          <w:szCs w:val="22"/>
          <w:lang w:val="en-GB"/>
        </w:rPr>
      </w:pPr>
      <w:r w:rsidRPr="00E1594F">
        <w:rPr>
          <w:rFonts w:ascii="Aptos" w:hAnsi="Aptos" w:cs="Calibri"/>
          <w:noProof/>
          <w:szCs w:val="22"/>
          <w:lang w:val="en-GB"/>
        </w:rPr>
        <w:drawing>
          <wp:inline distT="0" distB="0" distL="0" distR="0" wp14:anchorId="5DA53A72" wp14:editId="731EAA4A">
            <wp:extent cx="4515480" cy="1581371"/>
            <wp:effectExtent l="0" t="0" r="0" b="0"/>
            <wp:docPr id="193" name="Picture 193" descr="Screenshot of the warning that will appear once a user has clicked the 'Remove applicant button' with the 'applicant has been removed'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 descr="Screenshot of the warning that will appear once a user has clicked the 'Remove applicant button' with the 'applicant has been removed' button highligh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15480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2E81" w14:textId="46446383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>For applicants that have been removed, the option to restore the applicant will appear as an action against th</w:t>
      </w:r>
      <w:r w:rsidR="00161373">
        <w:rPr>
          <w:rFonts w:ascii="Aptos" w:hAnsi="Aptos"/>
        </w:rPr>
        <w:t xml:space="preserve">e </w:t>
      </w:r>
      <w:r w:rsidR="00314936">
        <w:rPr>
          <w:rFonts w:ascii="Aptos" w:hAnsi="Aptos"/>
        </w:rPr>
        <w:t>applicant</w:t>
      </w:r>
      <w:r w:rsidR="00161373">
        <w:rPr>
          <w:rFonts w:ascii="Aptos" w:hAnsi="Aptos"/>
        </w:rPr>
        <w:t>’s</w:t>
      </w:r>
      <w:r w:rsidRPr="00E1594F">
        <w:rPr>
          <w:rFonts w:ascii="Aptos" w:hAnsi="Aptos"/>
        </w:rPr>
        <w:t xml:space="preserve"> name in the participant details search screen. Upon clicking </w:t>
      </w:r>
      <w:r w:rsidRPr="00E1594F">
        <w:rPr>
          <w:rFonts w:ascii="Aptos" w:hAnsi="Aptos"/>
          <w:b/>
          <w:bCs/>
        </w:rPr>
        <w:t>‘Restore applicant’</w:t>
      </w:r>
      <w:r w:rsidRPr="00E1594F">
        <w:rPr>
          <w:rFonts w:ascii="Aptos" w:hAnsi="Aptos"/>
        </w:rPr>
        <w:t xml:space="preserve">, a confirmation screen will appear. Click </w:t>
      </w:r>
      <w:r w:rsidRPr="00E1594F">
        <w:rPr>
          <w:rFonts w:ascii="Aptos" w:hAnsi="Aptos"/>
          <w:b/>
          <w:bCs/>
        </w:rPr>
        <w:t xml:space="preserve">‘Yes’ </w:t>
      </w:r>
      <w:r w:rsidRPr="00E1594F">
        <w:rPr>
          <w:rFonts w:ascii="Aptos" w:hAnsi="Aptos"/>
        </w:rPr>
        <w:t xml:space="preserve">or </w:t>
      </w:r>
      <w:r w:rsidRPr="00E1594F">
        <w:rPr>
          <w:rFonts w:ascii="Aptos" w:hAnsi="Aptos"/>
          <w:b/>
          <w:bCs/>
        </w:rPr>
        <w:t>‘No’</w:t>
      </w:r>
      <w:r w:rsidRPr="00E1594F">
        <w:rPr>
          <w:rFonts w:ascii="Aptos" w:hAnsi="Aptos"/>
        </w:rPr>
        <w:t xml:space="preserve"> as app</w:t>
      </w:r>
      <w:r w:rsidR="00161373">
        <w:rPr>
          <w:rFonts w:ascii="Aptos" w:hAnsi="Aptos"/>
        </w:rPr>
        <w:t>licable</w:t>
      </w:r>
      <w:r w:rsidRPr="00E1594F">
        <w:rPr>
          <w:rFonts w:ascii="Aptos" w:hAnsi="Aptos"/>
        </w:rPr>
        <w:t>.</w:t>
      </w:r>
    </w:p>
    <w:p w14:paraId="3D4CD352" w14:textId="48AA7DAB" w:rsidR="00FB579F" w:rsidRPr="00E1594F" w:rsidRDefault="00EF5759" w:rsidP="00FB579F">
      <w:pPr>
        <w:rPr>
          <w:rFonts w:ascii="Aptos" w:hAnsi="Aptos"/>
        </w:rPr>
      </w:pPr>
      <w:r w:rsidRPr="00E1594F">
        <w:rPr>
          <w:rFonts w:ascii="Aptos" w:hAnsi="Aptos"/>
          <w:noProof/>
        </w:rPr>
        <w:drawing>
          <wp:inline distT="0" distB="0" distL="0" distR="0" wp14:anchorId="34DAB662" wp14:editId="3E164B65">
            <wp:extent cx="4763165" cy="1457528"/>
            <wp:effectExtent l="0" t="0" r="0" b="9525"/>
            <wp:docPr id="194" name="Picture 194" descr="Screenshot of the 'Actions' screen showing the 'restore applicant' option and the 'Confirmation' pop up with the 'Yes' button highlighted that appears when the user selects 'restore applicant'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 descr="Screenshot of the 'Actions' screen showing the 'restore applicant' option and the 'Confirmation' pop up with the 'Yes' button highlighted that appears when the user selects 'restore applicant'.  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C29BA" w14:textId="472B3CD2" w:rsidR="00B72288" w:rsidRPr="00E1594F" w:rsidRDefault="00B72288" w:rsidP="00A11F49">
      <w:pPr>
        <w:jc w:val="center"/>
        <w:rPr>
          <w:rFonts w:ascii="Aptos" w:hAnsi="Aptos"/>
        </w:rPr>
      </w:pPr>
      <w:r w:rsidRPr="00E1594F">
        <w:rPr>
          <w:rFonts w:ascii="Aptos" w:hAnsi="Aptos"/>
        </w:rPr>
        <w:br w:type="page"/>
      </w:r>
    </w:p>
    <w:p w14:paraId="1F2B3D5A" w14:textId="734E9055" w:rsidR="00FB579F" w:rsidRPr="00E1594F" w:rsidRDefault="00FB579F" w:rsidP="00FB579F">
      <w:pPr>
        <w:pStyle w:val="Heading2"/>
        <w:spacing w:before="720"/>
        <w:rPr>
          <w:rFonts w:ascii="Aptos" w:hAnsi="Aptos"/>
          <w:color w:val="0F4761"/>
        </w:rPr>
      </w:pPr>
      <w:bookmarkStart w:id="23" w:name="_Toc239156238"/>
      <w:r w:rsidRPr="00E1594F">
        <w:rPr>
          <w:rFonts w:ascii="Aptos" w:hAnsi="Aptos"/>
          <w:color w:val="0F4761"/>
        </w:rPr>
        <w:lastRenderedPageBreak/>
        <w:t xml:space="preserve">Search to </w:t>
      </w:r>
      <w:r w:rsidR="00981305" w:rsidRPr="00E1594F">
        <w:rPr>
          <w:rFonts w:ascii="Aptos" w:hAnsi="Aptos"/>
          <w:color w:val="0F4761"/>
        </w:rPr>
        <w:t>E</w:t>
      </w:r>
      <w:r w:rsidRPr="00E1594F">
        <w:rPr>
          <w:rFonts w:ascii="Aptos" w:hAnsi="Aptos"/>
          <w:color w:val="0F4761"/>
        </w:rPr>
        <w:t xml:space="preserve">dit or </w:t>
      </w:r>
      <w:r w:rsidR="00981305" w:rsidRPr="00E1594F">
        <w:rPr>
          <w:rFonts w:ascii="Aptos" w:hAnsi="Aptos"/>
          <w:color w:val="0F4761"/>
        </w:rPr>
        <w:t>Vi</w:t>
      </w:r>
      <w:r w:rsidRPr="00E1594F">
        <w:rPr>
          <w:rFonts w:ascii="Aptos" w:hAnsi="Aptos"/>
          <w:color w:val="0F4761"/>
        </w:rPr>
        <w:t xml:space="preserve">ew a </w:t>
      </w:r>
      <w:r w:rsidR="00981305" w:rsidRPr="00E1594F">
        <w:rPr>
          <w:rFonts w:ascii="Aptos" w:hAnsi="Aptos"/>
          <w:color w:val="0F4761"/>
        </w:rPr>
        <w:t>P</w:t>
      </w:r>
      <w:r w:rsidRPr="00E1594F">
        <w:rPr>
          <w:rFonts w:ascii="Aptos" w:hAnsi="Aptos"/>
          <w:color w:val="0F4761"/>
        </w:rPr>
        <w:t>articipant</w:t>
      </w:r>
      <w:bookmarkEnd w:id="23"/>
    </w:p>
    <w:p w14:paraId="58DD7A23" w14:textId="77777777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>Clicking on this option brings up the following screen.</w:t>
      </w:r>
    </w:p>
    <w:p w14:paraId="43A385C1" w14:textId="77777777" w:rsidR="00FB579F" w:rsidRPr="00E1594F" w:rsidRDefault="00FB579F" w:rsidP="00E1594F">
      <w:pPr>
        <w:rPr>
          <w:rFonts w:ascii="Aptos" w:hAnsi="Aptos"/>
        </w:rPr>
      </w:pPr>
      <w:r w:rsidRPr="00E1594F">
        <w:rPr>
          <w:rFonts w:ascii="Aptos" w:hAnsi="Aptos"/>
          <w:noProof/>
          <w:lang w:eastAsia="en-AU"/>
        </w:rPr>
        <w:drawing>
          <wp:inline distT="0" distB="0" distL="0" distR="0" wp14:anchorId="5C6C27AF" wp14:editId="386CE95D">
            <wp:extent cx="3648973" cy="2057752"/>
            <wp:effectExtent l="0" t="0" r="8890" b="0"/>
            <wp:docPr id="64" name="Picture 64" descr="Screenshot of 'Find a participant' screen which will then lead to the student ID listing (option of participants or applicant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Screenshot of 'Find a participant' screen which will then lead to the student ID listing (option of participants or applicants)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664066" cy="206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0C4F" w14:textId="3E842DDA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>Results can be filtered to display all results,</w:t>
      </w:r>
      <w:r w:rsidR="00161373">
        <w:rPr>
          <w:rFonts w:ascii="Aptos" w:hAnsi="Aptos"/>
        </w:rPr>
        <w:t xml:space="preserve"> </w:t>
      </w:r>
      <w:r w:rsidR="0000674C">
        <w:rPr>
          <w:rFonts w:ascii="Aptos" w:hAnsi="Aptos"/>
        </w:rPr>
        <w:t xml:space="preserve">or </w:t>
      </w:r>
      <w:r w:rsidRPr="00E1594F">
        <w:rPr>
          <w:rFonts w:ascii="Aptos" w:hAnsi="Aptos"/>
        </w:rPr>
        <w:t xml:space="preserve">only applicants or </w:t>
      </w:r>
      <w:r w:rsidR="00FF54FC">
        <w:rPr>
          <w:rFonts w:ascii="Aptos" w:hAnsi="Aptos"/>
        </w:rPr>
        <w:t>students (i.e., Program participants</w:t>
      </w:r>
      <w:r w:rsidR="0083735D" w:rsidRPr="00E1594F">
        <w:rPr>
          <w:rFonts w:ascii="Aptos" w:hAnsi="Aptos"/>
        </w:rPr>
        <w:t>)</w:t>
      </w:r>
      <w:r w:rsidRPr="00E1594F">
        <w:rPr>
          <w:rFonts w:ascii="Aptos" w:hAnsi="Aptos"/>
        </w:rPr>
        <w:t>.</w:t>
      </w:r>
    </w:p>
    <w:p w14:paraId="7161846E" w14:textId="09969D77" w:rsidR="00022F0A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 xml:space="preserve">A search can be conducted </w:t>
      </w:r>
      <w:r w:rsidR="00161373">
        <w:rPr>
          <w:rFonts w:ascii="Aptos" w:hAnsi="Aptos"/>
        </w:rPr>
        <w:t>using the</w:t>
      </w:r>
      <w:r w:rsidR="00161373" w:rsidRPr="00E1594F">
        <w:rPr>
          <w:rFonts w:ascii="Aptos" w:hAnsi="Aptos"/>
        </w:rPr>
        <w:t xml:space="preserve"> </w:t>
      </w:r>
      <w:r w:rsidR="00161373">
        <w:rPr>
          <w:rFonts w:ascii="Aptos" w:hAnsi="Aptos"/>
        </w:rPr>
        <w:t>s</w:t>
      </w:r>
      <w:r w:rsidRPr="00E1594F">
        <w:rPr>
          <w:rFonts w:ascii="Aptos" w:hAnsi="Aptos"/>
        </w:rPr>
        <w:t>tudent</w:t>
      </w:r>
      <w:r w:rsidR="00161373">
        <w:rPr>
          <w:rFonts w:ascii="Aptos" w:hAnsi="Aptos"/>
        </w:rPr>
        <w:t>’s</w:t>
      </w:r>
      <w:r w:rsidRPr="00E1594F">
        <w:rPr>
          <w:rFonts w:ascii="Aptos" w:hAnsi="Aptos"/>
        </w:rPr>
        <w:t xml:space="preserve"> ID or name. </w:t>
      </w:r>
      <w:r w:rsidR="00161373">
        <w:rPr>
          <w:rFonts w:ascii="Aptos" w:hAnsi="Aptos"/>
        </w:rPr>
        <w:t>Please note</w:t>
      </w:r>
      <w:r w:rsidRPr="00E1594F">
        <w:rPr>
          <w:rFonts w:ascii="Aptos" w:hAnsi="Aptos"/>
        </w:rPr>
        <w:t xml:space="preserve"> that the system will return results for partial matches of a </w:t>
      </w:r>
      <w:r w:rsidR="00826BDD" w:rsidRPr="00E1594F">
        <w:rPr>
          <w:rFonts w:ascii="Aptos" w:hAnsi="Aptos"/>
        </w:rPr>
        <w:t>S</w:t>
      </w:r>
      <w:r w:rsidRPr="00E1594F">
        <w:rPr>
          <w:rFonts w:ascii="Aptos" w:hAnsi="Aptos"/>
        </w:rPr>
        <w:t xml:space="preserve">tudent ID or name. </w:t>
      </w:r>
    </w:p>
    <w:p w14:paraId="3A9832AD" w14:textId="3E3639AA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 xml:space="preserve">For example, </w:t>
      </w:r>
      <w:r w:rsidR="00022F0A">
        <w:rPr>
          <w:rFonts w:ascii="Aptos" w:hAnsi="Aptos"/>
        </w:rPr>
        <w:t xml:space="preserve">conducting a Student ID </w:t>
      </w:r>
      <w:r w:rsidRPr="00E1594F">
        <w:rPr>
          <w:rFonts w:ascii="Aptos" w:hAnsi="Aptos"/>
        </w:rPr>
        <w:t>search</w:t>
      </w:r>
      <w:r w:rsidR="00022F0A">
        <w:rPr>
          <w:rFonts w:ascii="Aptos" w:hAnsi="Aptos"/>
        </w:rPr>
        <w:t xml:space="preserve"> us</w:t>
      </w:r>
      <w:r w:rsidRPr="00E1594F">
        <w:rPr>
          <w:rFonts w:ascii="Aptos" w:hAnsi="Aptos"/>
        </w:rPr>
        <w:t xml:space="preserve">ing </w:t>
      </w:r>
      <w:r w:rsidRPr="00E1594F">
        <w:rPr>
          <w:rFonts w:ascii="Aptos" w:hAnsi="Aptos"/>
          <w:b/>
          <w:bCs/>
        </w:rPr>
        <w:t>‘123’</w:t>
      </w:r>
      <w:r w:rsidRPr="00E1594F">
        <w:rPr>
          <w:rFonts w:ascii="Aptos" w:hAnsi="Aptos"/>
        </w:rPr>
        <w:t xml:space="preserve"> will return </w:t>
      </w:r>
      <w:r w:rsidR="00022F0A">
        <w:rPr>
          <w:rFonts w:ascii="Aptos" w:hAnsi="Aptos"/>
        </w:rPr>
        <w:t xml:space="preserve">a list of students whose Student ID contains </w:t>
      </w:r>
      <w:r w:rsidR="00022F0A" w:rsidRPr="00E1594F">
        <w:rPr>
          <w:rFonts w:ascii="Aptos" w:hAnsi="Aptos"/>
          <w:b/>
          <w:bCs/>
        </w:rPr>
        <w:t>‘123’</w:t>
      </w:r>
      <w:r w:rsidR="00022F0A">
        <w:rPr>
          <w:rFonts w:ascii="Aptos" w:hAnsi="Aptos"/>
        </w:rPr>
        <w:t xml:space="preserve"> within their ID</w:t>
      </w:r>
      <w:r w:rsidRPr="00E1594F">
        <w:rPr>
          <w:rFonts w:ascii="Aptos" w:hAnsi="Aptos"/>
        </w:rPr>
        <w:t>:</w:t>
      </w:r>
    </w:p>
    <w:p w14:paraId="7DE7C588" w14:textId="6F7C7017" w:rsidR="000105B0" w:rsidRPr="00E1594F" w:rsidRDefault="000105B0" w:rsidP="00E1594F">
      <w:pPr>
        <w:rPr>
          <w:rFonts w:ascii="Aptos" w:hAnsi="Aptos"/>
        </w:rPr>
      </w:pPr>
      <w:r w:rsidRPr="000105B0">
        <w:rPr>
          <w:rFonts w:ascii="Aptos" w:hAnsi="Aptos"/>
          <w:noProof/>
        </w:rPr>
        <w:drawing>
          <wp:inline distT="0" distB="0" distL="0" distR="0" wp14:anchorId="13E52003" wp14:editId="0CF13655">
            <wp:extent cx="1352739" cy="1371791"/>
            <wp:effectExtent l="0" t="0" r="0" b="0"/>
            <wp:docPr id="31531325" name="Picture 1" descr="Screenshot of the list of search results returned from a 'Student ID' search using '123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31325" name="Picture 1" descr="Screenshot of the list of search results returned from a 'Student ID' search using '123'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52739" cy="1371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D192" w14:textId="1E9685C7" w:rsidR="00FB579F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 xml:space="preserve">While a </w:t>
      </w:r>
      <w:r w:rsidR="00022F0A">
        <w:rPr>
          <w:rFonts w:ascii="Aptos" w:hAnsi="Aptos"/>
        </w:rPr>
        <w:t xml:space="preserve">name </w:t>
      </w:r>
      <w:r w:rsidRPr="00E1594F">
        <w:rPr>
          <w:rFonts w:ascii="Aptos" w:hAnsi="Aptos"/>
        </w:rPr>
        <w:t xml:space="preserve">search </w:t>
      </w:r>
      <w:r w:rsidR="00022F0A">
        <w:rPr>
          <w:rFonts w:ascii="Aptos" w:hAnsi="Aptos"/>
        </w:rPr>
        <w:t>using letters</w:t>
      </w:r>
      <w:r w:rsidRPr="00E1594F">
        <w:rPr>
          <w:rFonts w:ascii="Aptos" w:hAnsi="Aptos"/>
        </w:rPr>
        <w:t xml:space="preserve"> </w:t>
      </w:r>
      <w:r w:rsidRPr="00E1594F">
        <w:rPr>
          <w:rFonts w:ascii="Aptos" w:hAnsi="Aptos"/>
          <w:b/>
          <w:bCs/>
        </w:rPr>
        <w:t>‘</w:t>
      </w:r>
      <w:r w:rsidR="000105B0" w:rsidRPr="00E1594F">
        <w:rPr>
          <w:rFonts w:ascii="Aptos" w:hAnsi="Aptos"/>
          <w:b/>
          <w:bCs/>
        </w:rPr>
        <w:t>ha</w:t>
      </w:r>
      <w:r w:rsidRPr="00E1594F">
        <w:rPr>
          <w:rFonts w:ascii="Aptos" w:hAnsi="Aptos"/>
          <w:b/>
          <w:bCs/>
        </w:rPr>
        <w:t>’</w:t>
      </w:r>
      <w:r w:rsidRPr="00E1594F">
        <w:rPr>
          <w:rFonts w:ascii="Aptos" w:hAnsi="Aptos"/>
        </w:rPr>
        <w:t xml:space="preserve"> will return </w:t>
      </w:r>
      <w:r w:rsidR="00022F0A">
        <w:rPr>
          <w:rFonts w:ascii="Aptos" w:hAnsi="Aptos"/>
        </w:rPr>
        <w:t xml:space="preserve">results for all students whose name contains </w:t>
      </w:r>
      <w:r w:rsidR="00022F0A" w:rsidRPr="00E1594F">
        <w:rPr>
          <w:rFonts w:ascii="Aptos" w:hAnsi="Aptos"/>
          <w:b/>
          <w:bCs/>
        </w:rPr>
        <w:t>‘ha’</w:t>
      </w:r>
      <w:r w:rsidR="00022F0A">
        <w:rPr>
          <w:rFonts w:ascii="Aptos" w:hAnsi="Aptos"/>
          <w:b/>
          <w:bCs/>
        </w:rPr>
        <w:t xml:space="preserve"> </w:t>
      </w:r>
      <w:r w:rsidR="00022F0A" w:rsidRPr="00E1594F">
        <w:rPr>
          <w:rFonts w:ascii="Aptos" w:hAnsi="Aptos"/>
        </w:rPr>
        <w:t>within their given of family name</w:t>
      </w:r>
      <w:r w:rsidRPr="00E1594F">
        <w:rPr>
          <w:rFonts w:ascii="Aptos" w:hAnsi="Aptos"/>
        </w:rPr>
        <w:t xml:space="preserve">: </w:t>
      </w:r>
    </w:p>
    <w:p w14:paraId="1323DA1F" w14:textId="23C30E3F" w:rsidR="000105B0" w:rsidRPr="00E1594F" w:rsidRDefault="000105B0" w:rsidP="00E1594F">
      <w:pPr>
        <w:rPr>
          <w:rFonts w:ascii="Aptos" w:hAnsi="Aptos"/>
        </w:rPr>
      </w:pPr>
      <w:r w:rsidRPr="000105B0">
        <w:rPr>
          <w:rFonts w:ascii="Aptos" w:hAnsi="Aptos"/>
          <w:noProof/>
        </w:rPr>
        <w:drawing>
          <wp:inline distT="0" distB="0" distL="0" distR="0" wp14:anchorId="0D063F29" wp14:editId="5ECBE1B3">
            <wp:extent cx="1676634" cy="847843"/>
            <wp:effectExtent l="0" t="0" r="0" b="9525"/>
            <wp:docPr id="647577894" name="Picture 1" descr="Screenshot of the list of search results returned from a 'Name' search using 'ha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577894" name="Picture 1" descr="Screenshot of the list of search results returned from a 'Name' search using 'ha'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407ED" w14:textId="25197705" w:rsidR="0097455C" w:rsidRPr="00E1594F" w:rsidRDefault="00FB579F" w:rsidP="00FB579F">
      <w:pPr>
        <w:rPr>
          <w:rFonts w:ascii="Aptos" w:hAnsi="Aptos"/>
        </w:rPr>
      </w:pPr>
      <w:r w:rsidRPr="00E1594F">
        <w:rPr>
          <w:rFonts w:ascii="Aptos" w:hAnsi="Aptos"/>
        </w:rPr>
        <w:t>Providing more information for each field will better refine the search results</w:t>
      </w:r>
      <w:r w:rsidR="00022F0A">
        <w:rPr>
          <w:rFonts w:ascii="Aptos" w:hAnsi="Aptos"/>
        </w:rPr>
        <w:t xml:space="preserve">. For example, </w:t>
      </w:r>
      <w:r w:rsidRPr="00E1594F">
        <w:rPr>
          <w:rFonts w:ascii="Aptos" w:hAnsi="Aptos"/>
        </w:rPr>
        <w:t xml:space="preserve">if the exact name or Student ID is known, entering these </w:t>
      </w:r>
      <w:r w:rsidR="00022F0A">
        <w:rPr>
          <w:rFonts w:ascii="Aptos" w:hAnsi="Aptos"/>
        </w:rPr>
        <w:t xml:space="preserve">details </w:t>
      </w:r>
      <w:r w:rsidRPr="00E1594F">
        <w:rPr>
          <w:rFonts w:ascii="Aptos" w:hAnsi="Aptos"/>
        </w:rPr>
        <w:t xml:space="preserve">will result in an individual record rather than </w:t>
      </w:r>
      <w:r w:rsidR="00022F0A">
        <w:rPr>
          <w:rFonts w:ascii="Aptos" w:hAnsi="Aptos"/>
        </w:rPr>
        <w:t>multiple search</w:t>
      </w:r>
      <w:r w:rsidRPr="00E1594F">
        <w:rPr>
          <w:rFonts w:ascii="Aptos" w:hAnsi="Aptos"/>
        </w:rPr>
        <w:t xml:space="preserve"> results.</w:t>
      </w:r>
    </w:p>
    <w:p w14:paraId="20168DC8" w14:textId="77777777" w:rsidR="00022F0A" w:rsidRDefault="00022F0A">
      <w:pPr>
        <w:rPr>
          <w:rFonts w:ascii="Aptos" w:eastAsiaTheme="majorEastAsia" w:hAnsi="Aptos" w:cstheme="majorBidi"/>
          <w:color w:val="0F4761"/>
          <w:sz w:val="32"/>
          <w:szCs w:val="32"/>
        </w:rPr>
      </w:pPr>
      <w:bookmarkStart w:id="24" w:name="_Toc33775544"/>
      <w:r>
        <w:rPr>
          <w:rFonts w:ascii="Aptos" w:hAnsi="Aptos"/>
          <w:color w:val="0F4761"/>
        </w:rPr>
        <w:br w:type="page"/>
      </w:r>
    </w:p>
    <w:p w14:paraId="2500C3ED" w14:textId="2E12BE2D" w:rsidR="00FB579F" w:rsidRPr="00E1594F" w:rsidRDefault="00FB579F" w:rsidP="004A08D2">
      <w:pPr>
        <w:pStyle w:val="Heading1"/>
        <w:rPr>
          <w:rFonts w:ascii="Aptos" w:hAnsi="Aptos"/>
          <w:color w:val="0F4761"/>
        </w:rPr>
      </w:pPr>
      <w:bookmarkStart w:id="25" w:name="_Toc239156239"/>
      <w:r w:rsidRPr="00E1594F">
        <w:rPr>
          <w:rFonts w:ascii="Aptos" w:hAnsi="Aptos"/>
          <w:color w:val="0F4761"/>
        </w:rPr>
        <w:lastRenderedPageBreak/>
        <w:t xml:space="preserve">Log </w:t>
      </w:r>
      <w:r w:rsidR="00F30E62" w:rsidRPr="00E1594F">
        <w:rPr>
          <w:rFonts w:ascii="Aptos" w:hAnsi="Aptos"/>
          <w:color w:val="0F4761"/>
        </w:rPr>
        <w:t>O</w:t>
      </w:r>
      <w:r w:rsidRPr="00E1594F">
        <w:rPr>
          <w:rFonts w:ascii="Aptos" w:hAnsi="Aptos"/>
          <w:color w:val="0F4761"/>
        </w:rPr>
        <w:t>ut</w:t>
      </w:r>
      <w:bookmarkEnd w:id="24"/>
      <w:bookmarkEnd w:id="25"/>
    </w:p>
    <w:p w14:paraId="296910BF" w14:textId="421D6367" w:rsidR="00FB579F" w:rsidRPr="00E1594F" w:rsidRDefault="00FB579F" w:rsidP="00FB579F">
      <w:pPr>
        <w:rPr>
          <w:rFonts w:ascii="Aptos" w:hAnsi="Aptos"/>
          <w:noProof/>
          <w:lang w:eastAsia="en-AU"/>
        </w:rPr>
      </w:pPr>
      <w:r w:rsidRPr="00E1594F">
        <w:rPr>
          <w:rFonts w:ascii="Aptos" w:hAnsi="Aptos" w:cs="Calibri"/>
          <w:szCs w:val="22"/>
          <w:lang w:val="en-GB"/>
        </w:rPr>
        <w:t xml:space="preserve">To </w:t>
      </w:r>
      <w:r w:rsidR="00022F0A">
        <w:rPr>
          <w:rFonts w:ascii="Aptos" w:hAnsi="Aptos" w:cs="Calibri"/>
          <w:szCs w:val="22"/>
          <w:lang w:val="en-GB"/>
        </w:rPr>
        <w:t>l</w:t>
      </w:r>
      <w:r w:rsidR="00022F0A" w:rsidRPr="00E1594F">
        <w:rPr>
          <w:rFonts w:ascii="Aptos" w:hAnsi="Aptos" w:cs="Calibri"/>
          <w:szCs w:val="22"/>
          <w:lang w:val="en-GB"/>
        </w:rPr>
        <w:t xml:space="preserve">og </w:t>
      </w:r>
      <w:r w:rsidRPr="00E1594F">
        <w:rPr>
          <w:rFonts w:ascii="Aptos" w:hAnsi="Aptos" w:cs="Calibri"/>
          <w:szCs w:val="22"/>
          <w:lang w:val="en-GB"/>
        </w:rPr>
        <w:t xml:space="preserve">out of BRoSS, </w:t>
      </w:r>
      <w:r w:rsidR="00791944">
        <w:rPr>
          <w:rFonts w:ascii="Aptos" w:hAnsi="Aptos" w:cs="Calibri"/>
          <w:szCs w:val="22"/>
          <w:lang w:val="en-GB"/>
        </w:rPr>
        <w:t>click</w:t>
      </w:r>
      <w:r w:rsidR="00791944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 xml:space="preserve">the </w:t>
      </w:r>
      <w:r w:rsidR="00022F0A" w:rsidRPr="00E1594F">
        <w:rPr>
          <w:rFonts w:ascii="Aptos" w:hAnsi="Aptos" w:cs="Calibri"/>
          <w:b/>
          <w:bCs/>
          <w:szCs w:val="22"/>
          <w:lang w:val="en-GB"/>
        </w:rPr>
        <w:t>‘Log out’</w:t>
      </w:r>
      <w:r w:rsidRPr="00E1594F">
        <w:rPr>
          <w:rFonts w:ascii="Aptos" w:hAnsi="Aptos" w:cs="Calibri"/>
          <w:szCs w:val="22"/>
          <w:lang w:val="en-GB"/>
        </w:rPr>
        <w:t xml:space="preserve"> link </w:t>
      </w:r>
      <w:r w:rsidR="00022F0A">
        <w:rPr>
          <w:rFonts w:ascii="Aptos" w:hAnsi="Aptos" w:cs="Calibri"/>
          <w:szCs w:val="22"/>
          <w:lang w:val="en-GB"/>
        </w:rPr>
        <w:t>at</w:t>
      </w:r>
      <w:r w:rsidR="00022F0A" w:rsidRPr="00E1594F">
        <w:rPr>
          <w:rFonts w:ascii="Aptos" w:hAnsi="Aptos" w:cs="Calibri"/>
          <w:szCs w:val="22"/>
          <w:lang w:val="en-GB"/>
        </w:rPr>
        <w:t xml:space="preserve"> </w:t>
      </w:r>
      <w:r w:rsidRPr="00E1594F">
        <w:rPr>
          <w:rFonts w:ascii="Aptos" w:hAnsi="Aptos" w:cs="Calibri"/>
          <w:szCs w:val="22"/>
          <w:lang w:val="en-GB"/>
        </w:rPr>
        <w:t>the top right of screen.</w:t>
      </w:r>
      <w:r w:rsidRPr="00E1594F">
        <w:rPr>
          <w:rFonts w:ascii="Aptos" w:hAnsi="Aptos"/>
          <w:noProof/>
          <w:lang w:eastAsia="en-AU"/>
        </w:rPr>
        <w:t xml:space="preserve"> </w:t>
      </w:r>
    </w:p>
    <w:p w14:paraId="5CD48674" w14:textId="43A66D32" w:rsidR="00FB579F" w:rsidRPr="00E1594F" w:rsidRDefault="000105B0" w:rsidP="00FB579F">
      <w:pPr>
        <w:rPr>
          <w:rFonts w:ascii="Aptos" w:hAnsi="Aptos" w:cs="Calibri"/>
          <w:color w:val="323E4F" w:themeColor="text2" w:themeShade="BF"/>
        </w:rPr>
      </w:pPr>
      <w:r w:rsidRPr="000105B0">
        <w:rPr>
          <w:rFonts w:ascii="Aptos" w:hAnsi="Aptos" w:cs="Calibri"/>
          <w:noProof/>
          <w:color w:val="323E4F" w:themeColor="text2" w:themeShade="BF"/>
        </w:rPr>
        <w:drawing>
          <wp:inline distT="0" distB="0" distL="0" distR="0" wp14:anchorId="62B7F8CB" wp14:editId="393C267D">
            <wp:extent cx="5362575" cy="886435"/>
            <wp:effectExtent l="0" t="0" r="0" b="9525"/>
            <wp:docPr id="312409162" name="Picture 1" descr="Screenshot of the BRoSS home screen with the 'Log out' butt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09162" name="Picture 1" descr="Screenshot of the BRoSS home screen with the 'Log out' button highligh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377128" cy="88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A841F" w14:textId="69FFC5BC" w:rsidR="00FB579F" w:rsidRPr="00E1594F" w:rsidRDefault="00FB579F" w:rsidP="00791944">
      <w:pPr>
        <w:rPr>
          <w:rFonts w:ascii="Aptos" w:hAnsi="Aptos" w:cs="Calibri"/>
          <w:i/>
          <w:szCs w:val="22"/>
          <w:lang w:val="en-GB"/>
        </w:rPr>
      </w:pPr>
      <w:r w:rsidRPr="00E1594F">
        <w:rPr>
          <w:rFonts w:ascii="Aptos" w:hAnsi="Aptos" w:cs="Calibri"/>
          <w:szCs w:val="22"/>
          <w:lang w:val="en-GB"/>
        </w:rPr>
        <w:t xml:space="preserve">Then </w:t>
      </w:r>
      <w:r w:rsidR="00791944">
        <w:rPr>
          <w:rFonts w:ascii="Aptos" w:hAnsi="Aptos" w:cs="Calibri"/>
          <w:szCs w:val="22"/>
          <w:lang w:val="en-GB"/>
        </w:rPr>
        <w:t xml:space="preserve">click </w:t>
      </w:r>
      <w:r w:rsidR="00791944" w:rsidRPr="00E1594F">
        <w:rPr>
          <w:rFonts w:ascii="Aptos" w:hAnsi="Aptos" w:cs="Calibri"/>
          <w:b/>
          <w:bCs/>
          <w:szCs w:val="22"/>
          <w:lang w:val="en-GB"/>
        </w:rPr>
        <w:t>‘Name’</w:t>
      </w:r>
      <w:r w:rsidR="00791944">
        <w:rPr>
          <w:rFonts w:ascii="Aptos" w:hAnsi="Aptos" w:cs="Calibri"/>
          <w:szCs w:val="22"/>
          <w:lang w:val="en-GB"/>
        </w:rPr>
        <w:t xml:space="preserve"> at</w:t>
      </w:r>
      <w:r w:rsidRPr="00E1594F">
        <w:rPr>
          <w:rFonts w:ascii="Aptos" w:hAnsi="Aptos" w:cs="Calibri"/>
          <w:szCs w:val="22"/>
          <w:lang w:val="en-GB"/>
        </w:rPr>
        <w:t xml:space="preserve"> the top right corner of the screen and </w:t>
      </w:r>
      <w:r w:rsidR="00791944">
        <w:rPr>
          <w:rFonts w:ascii="Aptos" w:hAnsi="Aptos" w:cs="Calibri"/>
          <w:szCs w:val="22"/>
          <w:lang w:val="en-GB"/>
        </w:rPr>
        <w:t>select</w:t>
      </w:r>
      <w:r w:rsidR="00791944" w:rsidRPr="00E1594F">
        <w:rPr>
          <w:rFonts w:ascii="Aptos" w:hAnsi="Aptos" w:cs="Calibri"/>
          <w:szCs w:val="22"/>
          <w:lang w:val="en-GB"/>
        </w:rPr>
        <w:t xml:space="preserve"> </w:t>
      </w:r>
      <w:r w:rsidR="00791944" w:rsidRPr="00E1594F">
        <w:rPr>
          <w:rFonts w:ascii="Aptos" w:hAnsi="Aptos" w:cs="Calibri"/>
          <w:b/>
          <w:bCs/>
          <w:iCs/>
          <w:szCs w:val="22"/>
          <w:lang w:val="en-GB"/>
        </w:rPr>
        <w:t>‘Log off’</w:t>
      </w:r>
      <w:r w:rsidR="00F30E62" w:rsidRPr="00E1594F">
        <w:rPr>
          <w:rFonts w:ascii="Aptos" w:hAnsi="Aptos" w:cs="Calibri"/>
          <w:i/>
          <w:szCs w:val="22"/>
          <w:lang w:val="en-GB"/>
        </w:rPr>
        <w:t>.</w:t>
      </w:r>
    </w:p>
    <w:p w14:paraId="073B424D" w14:textId="407E883A" w:rsidR="009967DC" w:rsidRPr="00E1594F" w:rsidRDefault="009967DC" w:rsidP="00FB579F">
      <w:pPr>
        <w:rPr>
          <w:rFonts w:ascii="Aptos" w:hAnsi="Aptos"/>
        </w:rPr>
      </w:pPr>
      <w:r w:rsidRPr="009967DC">
        <w:rPr>
          <w:rFonts w:ascii="Aptos" w:hAnsi="Aptos"/>
          <w:noProof/>
        </w:rPr>
        <w:drawing>
          <wp:inline distT="0" distB="0" distL="0" distR="0" wp14:anchorId="513D01AB" wp14:editId="61F8916A">
            <wp:extent cx="5731510" cy="1041400"/>
            <wp:effectExtent l="0" t="0" r="2540" b="6350"/>
            <wp:docPr id="773681239" name="Picture 1" descr="Screenshot of the BRoSS home screen with the dropdown options available when a user clicks on 'Name'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681239" name="Picture 1" descr="Screenshot of the BRoSS home screen with the dropdown options available when a user clicks on 'Name' 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400B" w14:textId="463DC900" w:rsidR="003E01B2" w:rsidRPr="00E1594F" w:rsidRDefault="003E01B2" w:rsidP="004A08D2">
      <w:pPr>
        <w:pStyle w:val="Heading1"/>
        <w:rPr>
          <w:rFonts w:ascii="Aptos" w:hAnsi="Aptos"/>
          <w:color w:val="0F4761"/>
        </w:rPr>
      </w:pPr>
      <w:bookmarkStart w:id="26" w:name="_Toc157081000"/>
      <w:bookmarkStart w:id="27" w:name="_Toc239156240"/>
      <w:r w:rsidRPr="00E1594F">
        <w:rPr>
          <w:rFonts w:ascii="Aptos" w:hAnsi="Aptos"/>
          <w:color w:val="0F4761"/>
        </w:rPr>
        <w:t xml:space="preserve">Additional </w:t>
      </w:r>
      <w:r w:rsidR="00791944">
        <w:rPr>
          <w:rFonts w:ascii="Aptos" w:hAnsi="Aptos"/>
          <w:color w:val="0F4761"/>
        </w:rPr>
        <w:t xml:space="preserve">information and </w:t>
      </w:r>
      <w:r w:rsidRPr="00E1594F">
        <w:rPr>
          <w:rFonts w:ascii="Aptos" w:hAnsi="Aptos"/>
          <w:color w:val="0F4761"/>
        </w:rPr>
        <w:t>assistance</w:t>
      </w:r>
      <w:bookmarkEnd w:id="26"/>
      <w:bookmarkEnd w:id="27"/>
    </w:p>
    <w:p w14:paraId="5BF0FD14" w14:textId="229300CA" w:rsidR="00791944" w:rsidRDefault="00791944" w:rsidP="003E01B2">
      <w:pPr>
        <w:rPr>
          <w:rFonts w:ascii="Aptos" w:hAnsi="Aptos"/>
        </w:rPr>
      </w:pPr>
      <w:r w:rsidRPr="00E1594F">
        <w:rPr>
          <w:rFonts w:ascii="Aptos" w:hAnsi="Aptos"/>
          <w:b/>
          <w:bCs/>
        </w:rPr>
        <w:t>University staff</w:t>
      </w:r>
      <w:r>
        <w:rPr>
          <w:rFonts w:ascii="Aptos" w:hAnsi="Aptos"/>
        </w:rPr>
        <w:t xml:space="preserve"> can find additional</w:t>
      </w:r>
      <w:r w:rsidRPr="00E1594F">
        <w:rPr>
          <w:rFonts w:ascii="Aptos" w:hAnsi="Aptos"/>
        </w:rPr>
        <w:t xml:space="preserve"> </w:t>
      </w:r>
      <w:r w:rsidR="003E01B2" w:rsidRPr="00E1594F">
        <w:rPr>
          <w:rFonts w:ascii="Aptos" w:hAnsi="Aptos"/>
        </w:rPr>
        <w:t>Program information</w:t>
      </w:r>
      <w:r>
        <w:rPr>
          <w:rFonts w:ascii="Aptos" w:hAnsi="Aptos"/>
        </w:rPr>
        <w:t xml:space="preserve"> on the </w:t>
      </w:r>
      <w:hyperlink r:id="rId74" w:history="1">
        <w:r w:rsidRPr="00791944">
          <w:rPr>
            <w:rStyle w:val="Hyperlink"/>
            <w:rFonts w:ascii="Aptos" w:hAnsi="Aptos"/>
          </w:rPr>
          <w:t>university page</w:t>
        </w:r>
      </w:hyperlink>
      <w:r>
        <w:rPr>
          <w:rFonts w:ascii="Aptos" w:hAnsi="Aptos"/>
        </w:rPr>
        <w:t xml:space="preserve"> of our </w:t>
      </w:r>
      <w:r w:rsidRPr="00E1594F">
        <w:t>website</w:t>
      </w:r>
      <w:r>
        <w:rPr>
          <w:rFonts w:ascii="Aptos" w:hAnsi="Aptos"/>
        </w:rPr>
        <w:t>.</w:t>
      </w:r>
    </w:p>
    <w:p w14:paraId="619F353B" w14:textId="781C7F6E" w:rsidR="00791944" w:rsidRDefault="00791944" w:rsidP="003E01B2">
      <w:pPr>
        <w:rPr>
          <w:rFonts w:ascii="Aptos" w:hAnsi="Aptos"/>
        </w:rPr>
      </w:pPr>
      <w:r w:rsidRPr="00E1594F">
        <w:rPr>
          <w:rFonts w:ascii="Aptos" w:hAnsi="Aptos"/>
          <w:b/>
          <w:bCs/>
        </w:rPr>
        <w:t>Students</w:t>
      </w:r>
      <w:r>
        <w:rPr>
          <w:rFonts w:ascii="Aptos" w:hAnsi="Aptos"/>
        </w:rPr>
        <w:t xml:space="preserve"> can find Program information and useful resources on the </w:t>
      </w:r>
      <w:hyperlink r:id="rId75" w:history="1">
        <w:r w:rsidRPr="0051530E">
          <w:rPr>
            <w:rStyle w:val="Hyperlink"/>
            <w:rFonts w:ascii="Aptos" w:hAnsi="Aptos"/>
          </w:rPr>
          <w:t>student page</w:t>
        </w:r>
      </w:hyperlink>
      <w:r>
        <w:rPr>
          <w:rFonts w:ascii="Aptos" w:hAnsi="Aptos"/>
        </w:rPr>
        <w:t xml:space="preserve"> of our </w:t>
      </w:r>
      <w:r w:rsidR="0051530E" w:rsidRPr="00E1594F">
        <w:t>website</w:t>
      </w:r>
      <w:r>
        <w:rPr>
          <w:rFonts w:ascii="Aptos" w:hAnsi="Aptos"/>
        </w:rPr>
        <w:t>.</w:t>
      </w:r>
    </w:p>
    <w:p w14:paraId="4C551B0C" w14:textId="3DA93A4B" w:rsidR="00E15E21" w:rsidRPr="00E15E21" w:rsidRDefault="00791944" w:rsidP="00BC01E2">
      <w:pPr>
        <w:rPr>
          <w:rFonts w:ascii="Aptos" w:hAnsi="Aptos" w:cstheme="minorHAnsi"/>
        </w:rPr>
      </w:pPr>
      <w:r>
        <w:rPr>
          <w:rFonts w:ascii="Aptos" w:hAnsi="Aptos"/>
        </w:rPr>
        <w:t>F</w:t>
      </w:r>
      <w:r w:rsidR="003E01B2" w:rsidRPr="00E1594F">
        <w:rPr>
          <w:rFonts w:ascii="Aptos" w:hAnsi="Aptos"/>
        </w:rPr>
        <w:t xml:space="preserve">or assistance, </w:t>
      </w:r>
      <w:r w:rsidR="007D2D93">
        <w:rPr>
          <w:rFonts w:ascii="Aptos" w:hAnsi="Aptos"/>
        </w:rPr>
        <w:t>please</w:t>
      </w:r>
      <w:r>
        <w:rPr>
          <w:rFonts w:ascii="Aptos" w:hAnsi="Aptos"/>
        </w:rPr>
        <w:t xml:space="preserve"> contact us via</w:t>
      </w:r>
      <w:r w:rsidR="003E01B2" w:rsidRPr="00E1594F">
        <w:rPr>
          <w:rFonts w:ascii="Aptos" w:hAnsi="Aptos"/>
        </w:rPr>
        <w:t xml:space="preserve"> </w:t>
      </w:r>
      <w:hyperlink r:id="rId76" w:tgtFrame="_blank" w:history="1">
        <w:r w:rsidR="003E01B2" w:rsidRPr="00E1594F">
          <w:rPr>
            <w:rFonts w:ascii="Aptos" w:hAnsi="Aptos" w:cstheme="minorHAnsi"/>
            <w:color w:val="0000FF"/>
            <w:u w:val="single"/>
            <w:lang w:val="en-GB"/>
          </w:rPr>
          <w:t>BondedMedicalProgram@health.gov.au</w:t>
        </w:r>
      </w:hyperlink>
      <w:r w:rsidR="007D2D93">
        <w:rPr>
          <w:rFonts w:ascii="Aptos" w:hAnsi="Aptos"/>
        </w:rPr>
        <w:t xml:space="preserve"> u</w:t>
      </w:r>
      <w:r w:rsidR="00BC01E2">
        <w:rPr>
          <w:rFonts w:ascii="Aptos" w:hAnsi="Aptos"/>
        </w:rPr>
        <w:t xml:space="preserve">sing the subject title format </w:t>
      </w:r>
      <w:r w:rsidR="007D2D93">
        <w:rPr>
          <w:rFonts w:ascii="Aptos" w:hAnsi="Aptos"/>
        </w:rPr>
        <w:t xml:space="preserve">below. This </w:t>
      </w:r>
      <w:r w:rsidR="00BC01E2">
        <w:rPr>
          <w:rFonts w:ascii="Aptos" w:hAnsi="Aptos"/>
        </w:rPr>
        <w:t>will ensure your email is easily identifiable as a university query and triaged as a priority:</w:t>
      </w:r>
      <w:r w:rsidR="003E01B2" w:rsidRPr="00E1594F">
        <w:rPr>
          <w:rFonts w:ascii="Aptos" w:hAnsi="Aptos"/>
        </w:rPr>
        <w:t xml:space="preserve"> </w:t>
      </w:r>
    </w:p>
    <w:p w14:paraId="6ED14C37" w14:textId="040021F9" w:rsidR="00EB1288" w:rsidRPr="00E1594F" w:rsidRDefault="003E01B2" w:rsidP="00E1594F">
      <w:pPr>
        <w:pStyle w:val="ListBullet"/>
        <w:numPr>
          <w:ilvl w:val="0"/>
          <w:numId w:val="0"/>
        </w:numPr>
        <w:rPr>
          <w:rFonts w:ascii="Aptos" w:hAnsi="Aptos" w:cstheme="minorHAnsi"/>
          <w:i/>
          <w:iCs/>
        </w:rPr>
      </w:pPr>
      <w:r w:rsidRPr="00E1594F">
        <w:rPr>
          <w:rFonts w:ascii="Aptos" w:hAnsi="Aptos"/>
          <w:i/>
          <w:iCs/>
        </w:rPr>
        <w:t xml:space="preserve">Bonded Medical Program – </w:t>
      </w:r>
      <w:r w:rsidR="00E15E21">
        <w:rPr>
          <w:rFonts w:ascii="Aptos" w:hAnsi="Aptos"/>
          <w:i/>
          <w:iCs/>
        </w:rPr>
        <w:t xml:space="preserve">university name </w:t>
      </w:r>
      <w:r w:rsidRPr="00E1594F">
        <w:rPr>
          <w:rFonts w:ascii="Aptos" w:hAnsi="Aptos"/>
          <w:i/>
          <w:iCs/>
        </w:rPr>
        <w:t>– request type</w:t>
      </w:r>
    </w:p>
    <w:p w14:paraId="5ECC6450" w14:textId="202E2125" w:rsidR="003E01B2" w:rsidRPr="00E1594F" w:rsidRDefault="003E01B2" w:rsidP="006F4BB5">
      <w:pPr>
        <w:pStyle w:val="ListBullet"/>
        <w:numPr>
          <w:ilvl w:val="0"/>
          <w:numId w:val="0"/>
        </w:numPr>
        <w:rPr>
          <w:rFonts w:ascii="Aptos" w:hAnsi="Aptos" w:cstheme="minorHAnsi"/>
        </w:rPr>
      </w:pPr>
    </w:p>
    <w:sectPr w:rsidR="003E01B2" w:rsidRPr="00E1594F" w:rsidSect="0003478C">
      <w:headerReference w:type="even" r:id="rId77"/>
      <w:headerReference w:type="default" r:id="rId78"/>
      <w:footerReference w:type="even" r:id="rId79"/>
      <w:footerReference w:type="default" r:id="rId80"/>
      <w:headerReference w:type="first" r:id="rId81"/>
      <w:footerReference w:type="first" r:id="rId82"/>
      <w:type w:val="continuous"/>
      <w:pgSz w:w="11906" w:h="16838"/>
      <w:pgMar w:top="2342" w:right="1440" w:bottom="1134" w:left="1440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724C" w14:textId="77777777" w:rsidR="00C23924" w:rsidRDefault="00C23924" w:rsidP="00FB579F">
      <w:pPr>
        <w:spacing w:after="0" w:line="240" w:lineRule="auto"/>
      </w:pPr>
      <w:r>
        <w:separator/>
      </w:r>
    </w:p>
  </w:endnote>
  <w:endnote w:type="continuationSeparator" w:id="0">
    <w:p w14:paraId="03DE5802" w14:textId="77777777" w:rsidR="00C23924" w:rsidRDefault="00C23924" w:rsidP="00FB579F">
      <w:pPr>
        <w:spacing w:after="0" w:line="240" w:lineRule="auto"/>
      </w:pPr>
      <w:r>
        <w:continuationSeparator/>
      </w:r>
    </w:p>
  </w:endnote>
  <w:endnote w:type="continuationNotice" w:id="1">
    <w:p w14:paraId="367DE75F" w14:textId="77777777" w:rsidR="00C23924" w:rsidRDefault="00C239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8A5FA" w14:textId="31F40895" w:rsidR="008C5ECA" w:rsidRDefault="008C5E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9FA1943" wp14:editId="316925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191722425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C4F21B" w14:textId="4F88DE55" w:rsidR="008C5ECA" w:rsidRPr="008C5ECA" w:rsidRDefault="008C5ECA" w:rsidP="008C5E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C5E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FA19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8pt;height:31.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lHGCgIAABwEAAAOAAAAZHJzL2Uyb0RvYy54bWysU11r2zAUfR/sPwi9L3bKFlYTp2QtGYPQ&#10;FtLRZ0WWYoOtKyQldvbrd6TETdvtaexFvr736n6cczS/GbqWHZTzDZmSTyc5Z8pIqhqzK/nPp9Wn&#10;r5z5IEwlWjKq5Efl+c3i44d5bwt1RTW1lXIMRYwvelvyOgRbZJmXteqEn5BVBkFNrhMBv26XVU70&#10;qN612VWez7KeXGUdSeU9vHenIF+k+lorGR609iqwtuSYLaTTpXMbz2wxF8XOCVs38jyG+IcpOtEY&#10;NH0pdSeCYHvX/FGqa6QjTzpMJHUZad1IlXbANtP83TabWliVdgE43r7A5P9fWXl/2NhHx8LwjQYQ&#10;GAHprS88nHGfQbsufjEpQxwQHl9gU0NgEs5Zfj3LEZEIfc7z/EuCNbtcts6H74o6Fo2SO7CSwBKH&#10;tQ9oiNQxJfYytGraNjHTmjcOJEZPdpkwWmHYDqypXk2/peqIpRyd+PZWrhq0XgsfHoUDwZgWog0P&#10;OHRLfcnpbHFWk/v1N3/MB+6IctZDMCU3UDRn7Q8DPqK2RsONxjYZ02sggrjZd7cEGU7xIqxMJrwu&#10;tKOpHXXPkPMyNkJIGIl2Jd+O5m04KRfPQarlMiVBRlaEtdlYGUtHuCKWT8OzcPYMeABT9zSqSRTv&#10;cD/lxpveLvcB6CdSIrQnIM+IQ4KJq/NziRp//Z+yLo968RsAAP//AwBQSwMEFAAGAAgAAAAhALvK&#10;lYjaAAAAAwEAAA8AAABkcnMvZG93bnJldi54bWxMj0FrwkAQhe+F/odlCr3VTQ0NbcxGRPBkKai9&#10;9LbujklsdjZkNxr/fade9PLg8Yb3vinmo2vFCfvQeFLwOklAIBlvG6oUfO9WL+8gQtRkdesJFVww&#10;wLx8fCh0bv2ZNnjaxkpwCYVcK6hj7HIpg6nR6TDxHRJnB987Hdn2lbS9PnO5a+U0STLpdEO8UOsO&#10;lzWa3+3gFLxt4ufwRbv0Z5xejutuadLD2ij1/DQuZiAijvF2DP/4jA4lM+39QDaIVgE/Eq/K2UfG&#10;bq8gSxOQZSHv2cs/AAAA//8DAFBLAQItABQABgAIAAAAIQC2gziS/gAAAOEBAAATAAAAAAAAAAAA&#10;AAAAAAAAAABbQ29udGVudF9UeXBlc10ueG1sUEsBAi0AFAAGAAgAAAAhADj9If/WAAAAlAEAAAsA&#10;AAAAAAAAAAAAAAAALwEAAF9yZWxzLy5yZWxzUEsBAi0AFAAGAAgAAAAhAP7+UcYKAgAAHAQAAA4A&#10;AAAAAAAAAAAAAAAALgIAAGRycy9lMm9Eb2MueG1sUEsBAi0AFAAGAAgAAAAhALvKlYjaAAAAAwEA&#10;AA8AAAAAAAAAAAAAAAAAZAQAAGRycy9kb3ducmV2LnhtbFBLBQYAAAAABAAEAPMAAABrBQAAAAA=&#10;" filled="f" stroked="f">
              <v:textbox style="mso-fit-shape-to-text:t" inset="0,0,0,15pt">
                <w:txbxContent>
                  <w:p w14:paraId="65C4F21B" w14:textId="4F88DE55" w:rsidR="008C5ECA" w:rsidRPr="008C5ECA" w:rsidRDefault="008C5ECA" w:rsidP="008C5E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C5E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D413" w14:textId="34D40E82" w:rsidR="00247A6B" w:rsidRDefault="00247A6B" w:rsidP="0047207A">
    <w:pPr>
      <w:pStyle w:val="Footer"/>
      <w:jc w:val="right"/>
    </w:pPr>
  </w:p>
  <w:sdt>
    <w:sdtPr>
      <w:id w:val="1600054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88642" w14:textId="77777777" w:rsidR="00247A6B" w:rsidRDefault="00247A6B" w:rsidP="004720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4AE21" w14:textId="140D1A50" w:rsidR="008C5ECA" w:rsidRDefault="008C5EC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5B725D6" wp14:editId="0374C2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207133352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8814C" w14:textId="73A4EB77" w:rsidR="008C5ECA" w:rsidRPr="008C5ECA" w:rsidRDefault="008C5ECA" w:rsidP="008C5E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C5E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725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8pt;height:31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S9DQIAABwEAAAOAAAAZHJzL2Uyb0RvYy54bWysU8tu2zAQvBfoPxC815LTNmgEy4GbwEUB&#10;IwngFDnTFGUJELkESVtyv75D2rLTtKeiF2q1u9zHzHB2O+iO7ZXzLZmSTyc5Z8pIqlqzLfmP5+WH&#10;L5z5IEwlOjKq5Afl+e38/btZbwt1RQ11lXIMRYwvelvyJgRbZJmXjdLCT8gqg2BNTouAX7fNKid6&#10;VNdddpXn11lPrrKOpPIe3vtjkM9T/bpWMjzWtVeBdSXHbCGdLp2beGbzmSi2TtimlacxxD9MoUVr&#10;0PRc6l4EwXau/aOUbqUjT3WYSNIZ1XUrVdoB20zzN9usG2FV2gXgeHuGyf+/svJhv7ZPjoXhKw0g&#10;MALSW194OOM+Q+10/GJShjggPJxhU0NgEs7r/OY6R0Qi9CnP888J1uxy2TofvinSLBold2AlgSX2&#10;Kx/QEKljSuxlaNl2XWKmM785kBg92WXCaIVhM7C2KvnHcfoNVQcs5ejIt7dy2aL1SvjwJBwIxrQQ&#10;bXjEUXfUl5xOFmcNuZ9/88d84I4oZz0EU3IDRXPWfTfgI2prNNxobJIxvQEiiJudviPIcIoXYWUy&#10;4XWhG83akX6BnBexEULCSLQr+WY078JRuXgOUi0WKQkysiKszNrKWDrCFbF8Hl6EsyfAA5h6oFFN&#10;oniD+zE33vR2sQtAP5ESoT0CeUIcEkxcnZ5L1Pjr/5R1edTzXwAAAP//AwBQSwMEFAAGAAgAAAAh&#10;ALvKlYjaAAAAAwEAAA8AAABkcnMvZG93bnJldi54bWxMj0FrwkAQhe+F/odlCr3VTQ0NbcxGRPBk&#10;Kai99LbujklsdjZkNxr/fade9PLg8Yb3vinmo2vFCfvQeFLwOklAIBlvG6oUfO9WL+8gQtRkdesJ&#10;FVwwwLx8fCh0bv2ZNnjaxkpwCYVcK6hj7HIpg6nR6TDxHRJnB987Hdn2lbS9PnO5a+U0STLpdEO8&#10;UOsOlzWa3+3gFLxt4ufwRbv0Z5xejutuadLD2ij1/DQuZiAijvF2DP/4jA4lM+39QDaIVgE/Eq/K&#10;2UfGbq8gSxOQZSHv2cs/AAAA//8DAFBLAQItABQABgAIAAAAIQC2gziS/gAAAOEBAAATAAAAAAAA&#10;AAAAAAAAAAAAAABbQ29udGVudF9UeXBlc10ueG1sUEsBAi0AFAAGAAgAAAAhADj9If/WAAAAlAEA&#10;AAsAAAAAAAAAAAAAAAAALwEAAF9yZWxzLy5yZWxzUEsBAi0AFAAGAAgAAAAhACSANL0NAgAAHAQA&#10;AA4AAAAAAAAAAAAAAAAALgIAAGRycy9lMm9Eb2MueG1sUEsBAi0AFAAGAAgAAAAhALvKlYjaAAAA&#10;AwEAAA8AAAAAAAAAAAAAAAAAZwQAAGRycy9kb3ducmV2LnhtbFBLBQYAAAAABAAEAPMAAABuBQAA&#10;AAA=&#10;" filled="f" stroked="f">
              <v:textbox style="mso-fit-shape-to-text:t" inset="0,0,0,15pt">
                <w:txbxContent>
                  <w:p w14:paraId="1698814C" w14:textId="73A4EB77" w:rsidR="008C5ECA" w:rsidRPr="008C5ECA" w:rsidRDefault="008C5ECA" w:rsidP="008C5E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C5E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9EB9" w14:textId="77777777" w:rsidR="00C23924" w:rsidRDefault="00C23924" w:rsidP="00FB579F">
      <w:pPr>
        <w:spacing w:after="0" w:line="240" w:lineRule="auto"/>
      </w:pPr>
      <w:r>
        <w:separator/>
      </w:r>
    </w:p>
  </w:footnote>
  <w:footnote w:type="continuationSeparator" w:id="0">
    <w:p w14:paraId="0E31576F" w14:textId="77777777" w:rsidR="00C23924" w:rsidRDefault="00C23924" w:rsidP="00FB579F">
      <w:pPr>
        <w:spacing w:after="0" w:line="240" w:lineRule="auto"/>
      </w:pPr>
      <w:r>
        <w:continuationSeparator/>
      </w:r>
    </w:p>
  </w:footnote>
  <w:footnote w:type="continuationNotice" w:id="1">
    <w:p w14:paraId="4858D1F1" w14:textId="77777777" w:rsidR="00C23924" w:rsidRDefault="00C239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D8E6" w14:textId="38E89BF5" w:rsidR="008C5ECA" w:rsidRDefault="008C5E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EB3CD43" wp14:editId="770E87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3325472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ABA888" w14:textId="7B6D5287" w:rsidR="008C5ECA" w:rsidRPr="008C5ECA" w:rsidRDefault="008C5ECA" w:rsidP="008C5E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C5E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3CD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1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hXCAIAABUEAAAOAAAAZHJzL2Uyb0RvYy54bWysU01v2zAMvQ/YfxB0X+wUW7AacYqsRYYB&#10;QVsgHXpWZCk2YImCxMTOfv0o2U62bqdhF5kiaX6897S8603LTsqHBmzJ57OcM2UlVI09lPz7y+bD&#10;Z84CCluJFqwq+VkFfrd6/27ZuULdQA1tpTyjIjYUnSt5jeiKLAuyVkaEGThlKajBG4F09Yes8qKj&#10;6qbNbvJ8kXXgK+dBqhDI+zAE+SrV11pJfNI6KGRtyWk2TKdP5z6e2WopioMXrm7kOIb4hymMaCw1&#10;vZR6ECjY0Td/lDKN9BBA40yCyUDrRqq0A20zz99ss6uFU2kXAie4C0zh/5WVj6ede/YM+y/QE4ER&#10;kM6FIpAz7tNrb+KXJmUUJwjPF9hUj0ySc5HfLnKKSAp9zPP8U4I1u/7sfMCvCgyLRsk9sZLAEqdt&#10;QGpIqVNK7GVh07RtYqa1vzkoMXqy64TRwn7fj2PvoTrTNh4GooOTm4Z6bkXAZ+GJWRqT1IpPdOgW&#10;upLDaHFWg//xN3/MJ8ApyllHSim5JSlz1n6zREQUVTLmt7Q43fzk3k+GPZp7IP3N6Sk4mcyYh+1k&#10;ag/mlXS8jo0oJKykdiXHybzHQbL0DqRar1MS6ccJ3Nqdk7F0xCmC+NK/Cu9GpJEoeoRJRqJ4A/iQ&#10;G/8Mbn1Egj2xETEdgByhJu0lksZ3EsX96z1lXV/z6icAAAD//wMAUEsDBBQABgAIAAAAIQBYOUk3&#10;2QAAAAMBAAAPAAAAZHJzL2Rvd25yZXYueG1sTI9BT8JAEIXvJvyHzZB4k20xNFo7JYSEAzdE9Lx0&#10;x7banW26C1R+vaMXvbzk5U3e+6ZYjq5TZxpC6xkhnSWgiCtvW64RDi+buwdQIRq2pvNMCF8UYFlO&#10;bgqTW3/hZzrvY62khENuEJoY+1zrUDXkTJj5nliydz84E8UOtbaDuUi56/Q8STLtTMuy0Jie1g1V&#10;n/uTQ2gXKx9Tet1uPt5c6tPrbru47hBvp+PqCVSkMf4dww++oEMpTEd/YhtUhyCPxF+V7DETd0TI&#10;7hPQZaH/s5ffAAAA//8DAFBLAQItABQABgAIAAAAIQC2gziS/gAAAOEBAAATAAAAAAAAAAAAAAAA&#10;AAAAAABbQ29udGVudF9UeXBlc10ueG1sUEsBAi0AFAAGAAgAAAAhADj9If/WAAAAlAEAAAsAAAAA&#10;AAAAAAAAAAAALwEAAF9yZWxzLy5yZWxzUEsBAi0AFAAGAAgAAAAhAHu6iFcIAgAAFQQAAA4AAAAA&#10;AAAAAAAAAAAALgIAAGRycy9lMm9Eb2MueG1sUEsBAi0AFAAGAAgAAAAhAFg5STfZAAAAAwEAAA8A&#10;AAAAAAAAAAAAAAAAYgQAAGRycy9kb3ducmV2LnhtbFBLBQYAAAAABAAEAPMAAABoBQAAAAA=&#10;" filled="f" stroked="f">
              <v:textbox style="mso-fit-shape-to-text:t" inset="0,15pt,0,0">
                <w:txbxContent>
                  <w:p w14:paraId="53ABA888" w14:textId="7B6D5287" w:rsidR="008C5ECA" w:rsidRPr="008C5ECA" w:rsidRDefault="008C5ECA" w:rsidP="008C5E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C5E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5F13" w14:textId="40A74B4F" w:rsidR="00FB579F" w:rsidRDefault="003263BB" w:rsidP="003263BB">
    <w:pPr>
      <w:pStyle w:val="Header"/>
      <w:ind w:left="-851"/>
    </w:pPr>
    <w:r w:rsidRPr="003263BB">
      <w:rPr>
        <w:noProof/>
      </w:rPr>
      <w:drawing>
        <wp:inline distT="0" distB="0" distL="0" distR="0" wp14:anchorId="4FC3E77D" wp14:editId="79BE11B7">
          <wp:extent cx="2871330" cy="923290"/>
          <wp:effectExtent l="0" t="0" r="5715" b="0"/>
          <wp:docPr id="818706464" name="Picture 1" descr="The Department of Health, Disability and Age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706464" name="Picture 1" descr="The Department of Health, Disability and Ageing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4716" cy="924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579F"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6999CF21" wp14:editId="374B578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92060" cy="10742295"/>
          <wp:effectExtent l="0" t="0" r="8890" b="1905"/>
          <wp:wrapNone/>
          <wp:docPr id="62465450" name="Picture 624654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5450" name="Picture 6246545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074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5D42" w14:textId="7A7D25CD" w:rsidR="008C5ECA" w:rsidRDefault="008C5E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E202BA0" wp14:editId="117EDE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28993622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AC325" w14:textId="2D1D1FCF" w:rsidR="008C5ECA" w:rsidRPr="008C5ECA" w:rsidRDefault="008C5ECA" w:rsidP="008C5EC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8C5EC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02B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8pt;height:31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Nc0DAIAABwEAAAOAAAAZHJzL2Uyb0RvYy54bWysU01v2zAMvQ/YfxB0X+wEW7AacYqsRYYB&#10;RVsgHXpWZCk2IImCxMTOfv0oJU62bqdhF5kiaX6897S4HaxhBxViB67m00nJmXISms7tav79Zf3h&#10;M2cRhWuEAadqflSR3y7fv1v0vlIzaME0KjAq4mLV+5q3iL4qiihbZUWcgFeOghqCFUjXsCuaIHqq&#10;bk0xK8t50UNofACpYiTv/SnIl7m+1krik9ZRITM1p9kwnyGf23QWy4WodkH4tpPnMcQ/TGFF56jp&#10;pdS9QMH2ofujlO1kgAgaJxJsAVp3UuUdaJtp+WabTSu8yrsQONFfYIr/r6x8PGz8c2A4fIGBCEyA&#10;9D5WkZxpn0EHm740KaM4QXi8wKYGZJKc8/JmXlJEUuhjWZafMqzF9WcfIn5VYFkyah6IlQyWODxE&#10;pIaUOqakXg7WnTGZGeN+c1Bi8hTXCZOFw3ZgXVPz2Tj9FpojLRXgxHf0ct1R6wcR8VkEIpimJdHi&#10;Ex3aQF9zOFuctRB+/M2f8gl3inLWk2Bq7kjRnJlvjvhI2srG9Ib2p1sY3dvRcHt7ByTDKb0IL7OZ&#10;8tCMpg5gX0nOq9SIQsJJaldzHM07PCmXnoNUq1VOIhl5gQ9u42UqneBKWL4MryL4M+BITD3CqCZR&#10;vcH9lJv+jH61R0I/k5KgPQF5RpwkmLk6P5ek8V/vOev6qJc/AQAA//8DAFBLAwQUAAYACAAAACEA&#10;WDlJN9kAAAADAQAADwAAAGRycy9kb3ducmV2LnhtbEyPQU/CQBCF7yb8h82QeJNtMTRaOyWEhAM3&#10;RPS8dMe22p1tugtUfr2jF7285OVN3vumWI6uU2caQusZIZ0loIgrb1uuEQ4vm7sHUCEatqbzTAhf&#10;FGBZTm4Kk1t/4Wc672OtpIRDbhCaGPtc61A15EyY+Z5Ysnc/OBPFDrW2g7lIuev0PEky7UzLstCY&#10;ntYNVZ/7k0NoFysfU3rdbj7eXOrT6267uO4Qb6fj6glUpDH+HcMPvqBDKUxHf2IbVIcgj8Rflewx&#10;E3dEyO4T0GWh/7OX3wAAAP//AwBQSwECLQAUAAYACAAAACEAtoM4kv4AAADhAQAAEwAAAAAAAAAA&#10;AAAAAAAAAAAAW0NvbnRlbnRfVHlwZXNdLnhtbFBLAQItABQABgAIAAAAIQA4/SH/1gAAAJQBAAAL&#10;AAAAAAAAAAAAAAAAAC8BAABfcmVscy8ucmVsc1BLAQItABQABgAIAAAAIQDX+Nc0DAIAABwEAAAO&#10;AAAAAAAAAAAAAAAAAC4CAABkcnMvZTJvRG9jLnhtbFBLAQItABQABgAIAAAAIQBYOUk32QAAAAMB&#10;AAAPAAAAAAAAAAAAAAAAAGYEAABkcnMvZG93bnJldi54bWxQSwUGAAAAAAQABADzAAAAbAUAAAAA&#10;" filled="f" stroked="f">
              <v:textbox style="mso-fit-shape-to-text:t" inset="0,15pt,0,0">
                <w:txbxContent>
                  <w:p w14:paraId="16FAC325" w14:textId="2D1D1FCF" w:rsidR="008C5ECA" w:rsidRPr="008C5ECA" w:rsidRDefault="008C5ECA" w:rsidP="008C5EC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8C5ECA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E467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C7E7E"/>
    <w:multiLevelType w:val="multilevel"/>
    <w:tmpl w:val="A2589EF6"/>
    <w:lvl w:ilvl="0">
      <w:start w:val="1"/>
      <w:numFmt w:val="decimal"/>
      <w:pStyle w:val="Heading2numbering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EE0317"/>
    <w:multiLevelType w:val="multilevel"/>
    <w:tmpl w:val="72B0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D3904"/>
    <w:multiLevelType w:val="multilevel"/>
    <w:tmpl w:val="26A4E0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7494D"/>
    <w:multiLevelType w:val="hybridMultilevel"/>
    <w:tmpl w:val="7D1C30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D7E26"/>
    <w:multiLevelType w:val="hybridMultilevel"/>
    <w:tmpl w:val="F0360B28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E22427"/>
    <w:multiLevelType w:val="hybridMultilevel"/>
    <w:tmpl w:val="E2EAD356"/>
    <w:lvl w:ilvl="0" w:tplc="64AE04B4">
      <w:start w:val="1"/>
      <w:numFmt w:val="bullet"/>
      <w:pStyle w:val="BulletPoint1"/>
      <w:lvlText w:val=""/>
      <w:lvlJc w:val="left"/>
      <w:pPr>
        <w:ind w:left="360" w:hanging="360"/>
      </w:pPr>
      <w:rPr>
        <w:rFonts w:ascii="Symbol" w:hAnsi="Symbol" w:hint="default"/>
        <w:color w:val="35818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907"/>
    <w:multiLevelType w:val="hybridMultilevel"/>
    <w:tmpl w:val="E39A0ED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297C4D"/>
    <w:multiLevelType w:val="hybridMultilevel"/>
    <w:tmpl w:val="44EC79C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C1305A"/>
    <w:multiLevelType w:val="hybridMultilevel"/>
    <w:tmpl w:val="424CBED2"/>
    <w:lvl w:ilvl="0" w:tplc="20CEF894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505" w:hanging="360"/>
      </w:pPr>
    </w:lvl>
    <w:lvl w:ilvl="2" w:tplc="0C09001B" w:tentative="1">
      <w:start w:val="1"/>
      <w:numFmt w:val="lowerRoman"/>
      <w:lvlText w:val="%3."/>
      <w:lvlJc w:val="right"/>
      <w:pPr>
        <w:ind w:left="2225" w:hanging="180"/>
      </w:pPr>
    </w:lvl>
    <w:lvl w:ilvl="3" w:tplc="0C09000F" w:tentative="1">
      <w:start w:val="1"/>
      <w:numFmt w:val="decimal"/>
      <w:lvlText w:val="%4."/>
      <w:lvlJc w:val="left"/>
      <w:pPr>
        <w:ind w:left="2945" w:hanging="360"/>
      </w:pPr>
    </w:lvl>
    <w:lvl w:ilvl="4" w:tplc="0C090019" w:tentative="1">
      <w:start w:val="1"/>
      <w:numFmt w:val="lowerLetter"/>
      <w:lvlText w:val="%5."/>
      <w:lvlJc w:val="left"/>
      <w:pPr>
        <w:ind w:left="3665" w:hanging="360"/>
      </w:pPr>
    </w:lvl>
    <w:lvl w:ilvl="5" w:tplc="0C09001B" w:tentative="1">
      <w:start w:val="1"/>
      <w:numFmt w:val="lowerRoman"/>
      <w:lvlText w:val="%6."/>
      <w:lvlJc w:val="right"/>
      <w:pPr>
        <w:ind w:left="4385" w:hanging="180"/>
      </w:pPr>
    </w:lvl>
    <w:lvl w:ilvl="6" w:tplc="0C09000F" w:tentative="1">
      <w:start w:val="1"/>
      <w:numFmt w:val="decimal"/>
      <w:lvlText w:val="%7."/>
      <w:lvlJc w:val="left"/>
      <w:pPr>
        <w:ind w:left="5105" w:hanging="360"/>
      </w:pPr>
    </w:lvl>
    <w:lvl w:ilvl="7" w:tplc="0C090019" w:tentative="1">
      <w:start w:val="1"/>
      <w:numFmt w:val="lowerLetter"/>
      <w:lvlText w:val="%8."/>
      <w:lvlJc w:val="left"/>
      <w:pPr>
        <w:ind w:left="5825" w:hanging="360"/>
      </w:pPr>
    </w:lvl>
    <w:lvl w:ilvl="8" w:tplc="0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2A96886"/>
    <w:multiLevelType w:val="hybridMultilevel"/>
    <w:tmpl w:val="6660FE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EB4710"/>
    <w:multiLevelType w:val="hybridMultilevel"/>
    <w:tmpl w:val="F718E2F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667C13"/>
    <w:multiLevelType w:val="hybridMultilevel"/>
    <w:tmpl w:val="E2E2A1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9696E"/>
    <w:multiLevelType w:val="hybridMultilevel"/>
    <w:tmpl w:val="FD16D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269D"/>
    <w:multiLevelType w:val="hybridMultilevel"/>
    <w:tmpl w:val="22569AD8"/>
    <w:lvl w:ilvl="0" w:tplc="0C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68042C1A"/>
    <w:multiLevelType w:val="hybridMultilevel"/>
    <w:tmpl w:val="214E2C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730033"/>
    <w:multiLevelType w:val="hybridMultilevel"/>
    <w:tmpl w:val="AE4627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6C103002">
      <w:numFmt w:val="bullet"/>
      <w:lvlText w:val="•"/>
      <w:lvlJc w:val="left"/>
      <w:pPr>
        <w:ind w:left="1800" w:hanging="360"/>
      </w:pPr>
      <w:rPr>
        <w:rFonts w:ascii="Aptos" w:eastAsiaTheme="minorHAnsi" w:hAnsi="Aptos" w:cstheme="minorHAnsi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8036499">
    <w:abstractNumId w:val="6"/>
  </w:num>
  <w:num w:numId="2" w16cid:durableId="1256672419">
    <w:abstractNumId w:val="3"/>
  </w:num>
  <w:num w:numId="3" w16cid:durableId="1617372178">
    <w:abstractNumId w:val="10"/>
  </w:num>
  <w:num w:numId="4" w16cid:durableId="2061391889">
    <w:abstractNumId w:val="12"/>
  </w:num>
  <w:num w:numId="5" w16cid:durableId="761797546">
    <w:abstractNumId w:val="4"/>
  </w:num>
  <w:num w:numId="6" w16cid:durableId="624392806">
    <w:abstractNumId w:val="9"/>
  </w:num>
  <w:num w:numId="7" w16cid:durableId="1361124692">
    <w:abstractNumId w:val="11"/>
  </w:num>
  <w:num w:numId="8" w16cid:durableId="809983181">
    <w:abstractNumId w:val="13"/>
  </w:num>
  <w:num w:numId="9" w16cid:durableId="2130541825">
    <w:abstractNumId w:val="15"/>
  </w:num>
  <w:num w:numId="10" w16cid:durableId="1204906337">
    <w:abstractNumId w:val="5"/>
  </w:num>
  <w:num w:numId="11" w16cid:durableId="877593015">
    <w:abstractNumId w:val="16"/>
  </w:num>
  <w:num w:numId="12" w16cid:durableId="1598365378">
    <w:abstractNumId w:val="8"/>
  </w:num>
  <w:num w:numId="13" w16cid:durableId="2014647217">
    <w:abstractNumId w:val="0"/>
  </w:num>
  <w:num w:numId="14" w16cid:durableId="763495099">
    <w:abstractNumId w:val="1"/>
  </w:num>
  <w:num w:numId="15" w16cid:durableId="1824616910">
    <w:abstractNumId w:val="7"/>
  </w:num>
  <w:num w:numId="16" w16cid:durableId="761339352">
    <w:abstractNumId w:val="2"/>
  </w:num>
  <w:num w:numId="17" w16cid:durableId="17751997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9F"/>
    <w:rsid w:val="0000674C"/>
    <w:rsid w:val="00006B6A"/>
    <w:rsid w:val="000105B0"/>
    <w:rsid w:val="00011E78"/>
    <w:rsid w:val="000134EA"/>
    <w:rsid w:val="00013E4C"/>
    <w:rsid w:val="00015463"/>
    <w:rsid w:val="00016A2A"/>
    <w:rsid w:val="00016FE3"/>
    <w:rsid w:val="000201FA"/>
    <w:rsid w:val="00022F0A"/>
    <w:rsid w:val="000257E8"/>
    <w:rsid w:val="0003149D"/>
    <w:rsid w:val="000319A2"/>
    <w:rsid w:val="0003478C"/>
    <w:rsid w:val="00034BB2"/>
    <w:rsid w:val="0003754D"/>
    <w:rsid w:val="00042B14"/>
    <w:rsid w:val="00044F0A"/>
    <w:rsid w:val="000502B8"/>
    <w:rsid w:val="00051AE9"/>
    <w:rsid w:val="00055408"/>
    <w:rsid w:val="000569F5"/>
    <w:rsid w:val="000575C1"/>
    <w:rsid w:val="00061DA8"/>
    <w:rsid w:val="000637A9"/>
    <w:rsid w:val="0006622E"/>
    <w:rsid w:val="0006735A"/>
    <w:rsid w:val="00070AC7"/>
    <w:rsid w:val="000754D5"/>
    <w:rsid w:val="00075BC0"/>
    <w:rsid w:val="000764B4"/>
    <w:rsid w:val="00077E32"/>
    <w:rsid w:val="000805DF"/>
    <w:rsid w:val="00081797"/>
    <w:rsid w:val="0008217D"/>
    <w:rsid w:val="0008370C"/>
    <w:rsid w:val="00085052"/>
    <w:rsid w:val="000873EE"/>
    <w:rsid w:val="00087408"/>
    <w:rsid w:val="000912BF"/>
    <w:rsid w:val="00092F9C"/>
    <w:rsid w:val="000A153F"/>
    <w:rsid w:val="000A2461"/>
    <w:rsid w:val="000A29E4"/>
    <w:rsid w:val="000A2EF8"/>
    <w:rsid w:val="000A34B7"/>
    <w:rsid w:val="000A3B6D"/>
    <w:rsid w:val="000A3E3A"/>
    <w:rsid w:val="000A4AD4"/>
    <w:rsid w:val="000A507A"/>
    <w:rsid w:val="000A5F2E"/>
    <w:rsid w:val="000B48B2"/>
    <w:rsid w:val="000B4E1C"/>
    <w:rsid w:val="000C0387"/>
    <w:rsid w:val="000C28AF"/>
    <w:rsid w:val="000C3B03"/>
    <w:rsid w:val="000C48DC"/>
    <w:rsid w:val="000C4EE2"/>
    <w:rsid w:val="000C6877"/>
    <w:rsid w:val="000D06A3"/>
    <w:rsid w:val="000D6811"/>
    <w:rsid w:val="000E292C"/>
    <w:rsid w:val="000F1930"/>
    <w:rsid w:val="000F5912"/>
    <w:rsid w:val="000F656D"/>
    <w:rsid w:val="00100E0F"/>
    <w:rsid w:val="0010374A"/>
    <w:rsid w:val="00104501"/>
    <w:rsid w:val="00105E35"/>
    <w:rsid w:val="00110CEA"/>
    <w:rsid w:val="00111141"/>
    <w:rsid w:val="0011134C"/>
    <w:rsid w:val="00113414"/>
    <w:rsid w:val="0011797F"/>
    <w:rsid w:val="001245A5"/>
    <w:rsid w:val="00131E5D"/>
    <w:rsid w:val="00132292"/>
    <w:rsid w:val="00133909"/>
    <w:rsid w:val="00134684"/>
    <w:rsid w:val="0013491E"/>
    <w:rsid w:val="00134F75"/>
    <w:rsid w:val="00136B21"/>
    <w:rsid w:val="0013769B"/>
    <w:rsid w:val="0014128D"/>
    <w:rsid w:val="00142724"/>
    <w:rsid w:val="00151080"/>
    <w:rsid w:val="001522F6"/>
    <w:rsid w:val="00156C4D"/>
    <w:rsid w:val="00160892"/>
    <w:rsid w:val="00161373"/>
    <w:rsid w:val="001644EC"/>
    <w:rsid w:val="0016462F"/>
    <w:rsid w:val="00165A85"/>
    <w:rsid w:val="00173019"/>
    <w:rsid w:val="001755B9"/>
    <w:rsid w:val="00182A62"/>
    <w:rsid w:val="00190865"/>
    <w:rsid w:val="001953BF"/>
    <w:rsid w:val="001958CB"/>
    <w:rsid w:val="001A155F"/>
    <w:rsid w:val="001A1F40"/>
    <w:rsid w:val="001A277C"/>
    <w:rsid w:val="001A6977"/>
    <w:rsid w:val="001A71BB"/>
    <w:rsid w:val="001B7CA9"/>
    <w:rsid w:val="001C1A7A"/>
    <w:rsid w:val="001C2921"/>
    <w:rsid w:val="001C4C35"/>
    <w:rsid w:val="001C4F42"/>
    <w:rsid w:val="001D11CB"/>
    <w:rsid w:val="001D135F"/>
    <w:rsid w:val="001D1A35"/>
    <w:rsid w:val="001D21C6"/>
    <w:rsid w:val="001D60AB"/>
    <w:rsid w:val="001D6223"/>
    <w:rsid w:val="001D64CE"/>
    <w:rsid w:val="001E158A"/>
    <w:rsid w:val="001E1858"/>
    <w:rsid w:val="001F0CD4"/>
    <w:rsid w:val="001F2B22"/>
    <w:rsid w:val="001F4899"/>
    <w:rsid w:val="001F55D8"/>
    <w:rsid w:val="001F70CB"/>
    <w:rsid w:val="002040F4"/>
    <w:rsid w:val="00204A56"/>
    <w:rsid w:val="0021065E"/>
    <w:rsid w:val="0021280A"/>
    <w:rsid w:val="00216320"/>
    <w:rsid w:val="00231705"/>
    <w:rsid w:val="00235A94"/>
    <w:rsid w:val="00241CEE"/>
    <w:rsid w:val="002432F8"/>
    <w:rsid w:val="00244B59"/>
    <w:rsid w:val="00245A8B"/>
    <w:rsid w:val="00247A6B"/>
    <w:rsid w:val="002538C5"/>
    <w:rsid w:val="0025793B"/>
    <w:rsid w:val="00257E7E"/>
    <w:rsid w:val="00261A8D"/>
    <w:rsid w:val="0026371D"/>
    <w:rsid w:val="002748F4"/>
    <w:rsid w:val="00274D0C"/>
    <w:rsid w:val="002770D1"/>
    <w:rsid w:val="002802E7"/>
    <w:rsid w:val="00280AFE"/>
    <w:rsid w:val="00280CC8"/>
    <w:rsid w:val="002819F5"/>
    <w:rsid w:val="00284C5E"/>
    <w:rsid w:val="002861D1"/>
    <w:rsid w:val="002875E2"/>
    <w:rsid w:val="00290074"/>
    <w:rsid w:val="002A2A3F"/>
    <w:rsid w:val="002A5A8A"/>
    <w:rsid w:val="002A7B0F"/>
    <w:rsid w:val="002B04B7"/>
    <w:rsid w:val="002B157F"/>
    <w:rsid w:val="002B16A8"/>
    <w:rsid w:val="002B429B"/>
    <w:rsid w:val="002B6379"/>
    <w:rsid w:val="002C01EC"/>
    <w:rsid w:val="002C2B9D"/>
    <w:rsid w:val="002C5E44"/>
    <w:rsid w:val="002D2276"/>
    <w:rsid w:val="002D4E99"/>
    <w:rsid w:val="002E2657"/>
    <w:rsid w:val="002E2920"/>
    <w:rsid w:val="002E3884"/>
    <w:rsid w:val="002E5150"/>
    <w:rsid w:val="002E6ECB"/>
    <w:rsid w:val="002F0697"/>
    <w:rsid w:val="002F1720"/>
    <w:rsid w:val="002F3D52"/>
    <w:rsid w:val="002F75A1"/>
    <w:rsid w:val="0030121B"/>
    <w:rsid w:val="00303551"/>
    <w:rsid w:val="00303775"/>
    <w:rsid w:val="0030414A"/>
    <w:rsid w:val="00306C54"/>
    <w:rsid w:val="00310F01"/>
    <w:rsid w:val="00314936"/>
    <w:rsid w:val="003157BB"/>
    <w:rsid w:val="00317F8D"/>
    <w:rsid w:val="00320752"/>
    <w:rsid w:val="003263BB"/>
    <w:rsid w:val="00330BC1"/>
    <w:rsid w:val="0033147D"/>
    <w:rsid w:val="00333295"/>
    <w:rsid w:val="0033715F"/>
    <w:rsid w:val="003373CA"/>
    <w:rsid w:val="0033753F"/>
    <w:rsid w:val="00337B9E"/>
    <w:rsid w:val="00341363"/>
    <w:rsid w:val="00343E90"/>
    <w:rsid w:val="00344319"/>
    <w:rsid w:val="00347B39"/>
    <w:rsid w:val="00354093"/>
    <w:rsid w:val="0035694A"/>
    <w:rsid w:val="00360FC6"/>
    <w:rsid w:val="00361DCA"/>
    <w:rsid w:val="003638EB"/>
    <w:rsid w:val="00363B2F"/>
    <w:rsid w:val="003652ED"/>
    <w:rsid w:val="00365421"/>
    <w:rsid w:val="00366CA9"/>
    <w:rsid w:val="00367445"/>
    <w:rsid w:val="003676FB"/>
    <w:rsid w:val="0036778B"/>
    <w:rsid w:val="00367E21"/>
    <w:rsid w:val="00375698"/>
    <w:rsid w:val="00377BE8"/>
    <w:rsid w:val="00381E6F"/>
    <w:rsid w:val="00382219"/>
    <w:rsid w:val="00387441"/>
    <w:rsid w:val="00387D2F"/>
    <w:rsid w:val="003902C4"/>
    <w:rsid w:val="003927C1"/>
    <w:rsid w:val="00392BD4"/>
    <w:rsid w:val="003937B0"/>
    <w:rsid w:val="00393F79"/>
    <w:rsid w:val="0039457C"/>
    <w:rsid w:val="003953C2"/>
    <w:rsid w:val="003A0473"/>
    <w:rsid w:val="003A2C89"/>
    <w:rsid w:val="003A508B"/>
    <w:rsid w:val="003A50D8"/>
    <w:rsid w:val="003B05EB"/>
    <w:rsid w:val="003B0883"/>
    <w:rsid w:val="003B2F84"/>
    <w:rsid w:val="003B50C0"/>
    <w:rsid w:val="003B5B34"/>
    <w:rsid w:val="003B5BF0"/>
    <w:rsid w:val="003B6B40"/>
    <w:rsid w:val="003B7057"/>
    <w:rsid w:val="003C1A27"/>
    <w:rsid w:val="003D447A"/>
    <w:rsid w:val="003D59E8"/>
    <w:rsid w:val="003D780B"/>
    <w:rsid w:val="003E01B2"/>
    <w:rsid w:val="003E10A3"/>
    <w:rsid w:val="003E3B4A"/>
    <w:rsid w:val="003E62E7"/>
    <w:rsid w:val="003E69DE"/>
    <w:rsid w:val="003E6F97"/>
    <w:rsid w:val="003F0077"/>
    <w:rsid w:val="003F0B3D"/>
    <w:rsid w:val="003F325E"/>
    <w:rsid w:val="003F60B9"/>
    <w:rsid w:val="003F6AA0"/>
    <w:rsid w:val="00404D02"/>
    <w:rsid w:val="00406170"/>
    <w:rsid w:val="0040712B"/>
    <w:rsid w:val="004074F8"/>
    <w:rsid w:val="004106E5"/>
    <w:rsid w:val="00422698"/>
    <w:rsid w:val="00422C49"/>
    <w:rsid w:val="004268F8"/>
    <w:rsid w:val="0042698D"/>
    <w:rsid w:val="00426DE4"/>
    <w:rsid w:val="00426F33"/>
    <w:rsid w:val="00430208"/>
    <w:rsid w:val="004411F5"/>
    <w:rsid w:val="00441F01"/>
    <w:rsid w:val="00442FA9"/>
    <w:rsid w:val="00443901"/>
    <w:rsid w:val="00444097"/>
    <w:rsid w:val="00445C69"/>
    <w:rsid w:val="00447C5B"/>
    <w:rsid w:val="00453C91"/>
    <w:rsid w:val="00456DD8"/>
    <w:rsid w:val="0045758C"/>
    <w:rsid w:val="00457E6E"/>
    <w:rsid w:val="004641A7"/>
    <w:rsid w:val="00467ECF"/>
    <w:rsid w:val="0047207A"/>
    <w:rsid w:val="00473272"/>
    <w:rsid w:val="00491B8F"/>
    <w:rsid w:val="00492585"/>
    <w:rsid w:val="00493CB7"/>
    <w:rsid w:val="0049636C"/>
    <w:rsid w:val="004974F6"/>
    <w:rsid w:val="004A08D2"/>
    <w:rsid w:val="004A38F5"/>
    <w:rsid w:val="004A43CE"/>
    <w:rsid w:val="004A5C15"/>
    <w:rsid w:val="004A7AFE"/>
    <w:rsid w:val="004B0366"/>
    <w:rsid w:val="004B0B0B"/>
    <w:rsid w:val="004B143D"/>
    <w:rsid w:val="004B2610"/>
    <w:rsid w:val="004B381A"/>
    <w:rsid w:val="004C0D01"/>
    <w:rsid w:val="004C130E"/>
    <w:rsid w:val="004C15D2"/>
    <w:rsid w:val="004C224B"/>
    <w:rsid w:val="004C2CF7"/>
    <w:rsid w:val="004C3CC9"/>
    <w:rsid w:val="004C4F15"/>
    <w:rsid w:val="004C5476"/>
    <w:rsid w:val="004C58C8"/>
    <w:rsid w:val="004D3153"/>
    <w:rsid w:val="004D75AD"/>
    <w:rsid w:val="004E1ABF"/>
    <w:rsid w:val="004E1E87"/>
    <w:rsid w:val="004E3211"/>
    <w:rsid w:val="004E32DB"/>
    <w:rsid w:val="004E55F2"/>
    <w:rsid w:val="004E7959"/>
    <w:rsid w:val="004F2900"/>
    <w:rsid w:val="00500161"/>
    <w:rsid w:val="005009D9"/>
    <w:rsid w:val="00504470"/>
    <w:rsid w:val="00506E1B"/>
    <w:rsid w:val="0051530E"/>
    <w:rsid w:val="00517DFD"/>
    <w:rsid w:val="00521B47"/>
    <w:rsid w:val="00524052"/>
    <w:rsid w:val="00524A76"/>
    <w:rsid w:val="0052523C"/>
    <w:rsid w:val="00525820"/>
    <w:rsid w:val="00544A2B"/>
    <w:rsid w:val="00544CF5"/>
    <w:rsid w:val="00546EA6"/>
    <w:rsid w:val="00547250"/>
    <w:rsid w:val="00547AAC"/>
    <w:rsid w:val="00551F08"/>
    <w:rsid w:val="00552F50"/>
    <w:rsid w:val="00556574"/>
    <w:rsid w:val="005605E4"/>
    <w:rsid w:val="00561BDB"/>
    <w:rsid w:val="00564BD9"/>
    <w:rsid w:val="00570DB8"/>
    <w:rsid w:val="00573BA9"/>
    <w:rsid w:val="00573FFA"/>
    <w:rsid w:val="00574ACC"/>
    <w:rsid w:val="00576CE6"/>
    <w:rsid w:val="00576D34"/>
    <w:rsid w:val="00580FE1"/>
    <w:rsid w:val="00584A2F"/>
    <w:rsid w:val="00585A37"/>
    <w:rsid w:val="005868F2"/>
    <w:rsid w:val="00592808"/>
    <w:rsid w:val="005A2AAE"/>
    <w:rsid w:val="005A3D79"/>
    <w:rsid w:val="005A46C3"/>
    <w:rsid w:val="005A4C9A"/>
    <w:rsid w:val="005A5581"/>
    <w:rsid w:val="005A5734"/>
    <w:rsid w:val="005A65D6"/>
    <w:rsid w:val="005A66EB"/>
    <w:rsid w:val="005A6FB5"/>
    <w:rsid w:val="005B38F3"/>
    <w:rsid w:val="005B39CA"/>
    <w:rsid w:val="005B5043"/>
    <w:rsid w:val="005B5CC9"/>
    <w:rsid w:val="005C0CC7"/>
    <w:rsid w:val="005C0EA3"/>
    <w:rsid w:val="005C1E0A"/>
    <w:rsid w:val="005C386E"/>
    <w:rsid w:val="005C4CE3"/>
    <w:rsid w:val="005C6B6F"/>
    <w:rsid w:val="005C7CBB"/>
    <w:rsid w:val="005D06DA"/>
    <w:rsid w:val="005D3D3E"/>
    <w:rsid w:val="005D59E5"/>
    <w:rsid w:val="005E3EDB"/>
    <w:rsid w:val="005F19A7"/>
    <w:rsid w:val="005F38CD"/>
    <w:rsid w:val="005F67C7"/>
    <w:rsid w:val="00600D7A"/>
    <w:rsid w:val="00601119"/>
    <w:rsid w:val="00602DFC"/>
    <w:rsid w:val="00603B20"/>
    <w:rsid w:val="00606961"/>
    <w:rsid w:val="00612BC3"/>
    <w:rsid w:val="00614E39"/>
    <w:rsid w:val="00620C7F"/>
    <w:rsid w:val="00622536"/>
    <w:rsid w:val="00630361"/>
    <w:rsid w:val="00632DAE"/>
    <w:rsid w:val="00633C84"/>
    <w:rsid w:val="006363D0"/>
    <w:rsid w:val="00636417"/>
    <w:rsid w:val="006417FE"/>
    <w:rsid w:val="00641A2A"/>
    <w:rsid w:val="00645B92"/>
    <w:rsid w:val="00652239"/>
    <w:rsid w:val="00654394"/>
    <w:rsid w:val="00661CFE"/>
    <w:rsid w:val="00666864"/>
    <w:rsid w:val="00671995"/>
    <w:rsid w:val="006744A5"/>
    <w:rsid w:val="00674D8F"/>
    <w:rsid w:val="006768A9"/>
    <w:rsid w:val="00677931"/>
    <w:rsid w:val="006779CD"/>
    <w:rsid w:val="00677E96"/>
    <w:rsid w:val="006829CB"/>
    <w:rsid w:val="00683D8C"/>
    <w:rsid w:val="006847DE"/>
    <w:rsid w:val="006854D6"/>
    <w:rsid w:val="00687471"/>
    <w:rsid w:val="00690C79"/>
    <w:rsid w:val="006937C2"/>
    <w:rsid w:val="00694098"/>
    <w:rsid w:val="00694AAE"/>
    <w:rsid w:val="006976EE"/>
    <w:rsid w:val="006A5994"/>
    <w:rsid w:val="006A5EA2"/>
    <w:rsid w:val="006B07D8"/>
    <w:rsid w:val="006B1071"/>
    <w:rsid w:val="006B4649"/>
    <w:rsid w:val="006B4DD5"/>
    <w:rsid w:val="006B7561"/>
    <w:rsid w:val="006B784E"/>
    <w:rsid w:val="006C1A17"/>
    <w:rsid w:val="006C2D51"/>
    <w:rsid w:val="006C5FB3"/>
    <w:rsid w:val="006C6593"/>
    <w:rsid w:val="006C6E66"/>
    <w:rsid w:val="006D00B8"/>
    <w:rsid w:val="006D3973"/>
    <w:rsid w:val="006D4612"/>
    <w:rsid w:val="006D4C13"/>
    <w:rsid w:val="006E53C4"/>
    <w:rsid w:val="006F4BB5"/>
    <w:rsid w:val="006F6187"/>
    <w:rsid w:val="006F7708"/>
    <w:rsid w:val="0070721B"/>
    <w:rsid w:val="00722286"/>
    <w:rsid w:val="00723558"/>
    <w:rsid w:val="00723A16"/>
    <w:rsid w:val="00730D88"/>
    <w:rsid w:val="00735786"/>
    <w:rsid w:val="00740410"/>
    <w:rsid w:val="007408AF"/>
    <w:rsid w:val="00740E17"/>
    <w:rsid w:val="007437FB"/>
    <w:rsid w:val="00743812"/>
    <w:rsid w:val="007445F2"/>
    <w:rsid w:val="00747BBA"/>
    <w:rsid w:val="00750761"/>
    <w:rsid w:val="00750C3A"/>
    <w:rsid w:val="007546F5"/>
    <w:rsid w:val="0075486D"/>
    <w:rsid w:val="0076297D"/>
    <w:rsid w:val="00762F97"/>
    <w:rsid w:val="007653E6"/>
    <w:rsid w:val="00765B31"/>
    <w:rsid w:val="00774F78"/>
    <w:rsid w:val="007811A3"/>
    <w:rsid w:val="00784D96"/>
    <w:rsid w:val="0079095E"/>
    <w:rsid w:val="0079133E"/>
    <w:rsid w:val="00791944"/>
    <w:rsid w:val="00796A6B"/>
    <w:rsid w:val="00796E4E"/>
    <w:rsid w:val="007A0283"/>
    <w:rsid w:val="007A146B"/>
    <w:rsid w:val="007B05DA"/>
    <w:rsid w:val="007B2D89"/>
    <w:rsid w:val="007B31ED"/>
    <w:rsid w:val="007B403F"/>
    <w:rsid w:val="007C0B12"/>
    <w:rsid w:val="007C0C14"/>
    <w:rsid w:val="007C64DB"/>
    <w:rsid w:val="007D1129"/>
    <w:rsid w:val="007D1D13"/>
    <w:rsid w:val="007D2B94"/>
    <w:rsid w:val="007D2D93"/>
    <w:rsid w:val="007D3857"/>
    <w:rsid w:val="007D6180"/>
    <w:rsid w:val="007E18D4"/>
    <w:rsid w:val="007E1C93"/>
    <w:rsid w:val="007E1CAB"/>
    <w:rsid w:val="007E39E7"/>
    <w:rsid w:val="007E44EA"/>
    <w:rsid w:val="007E47DD"/>
    <w:rsid w:val="007E47FA"/>
    <w:rsid w:val="007E660D"/>
    <w:rsid w:val="007E6823"/>
    <w:rsid w:val="007E76B6"/>
    <w:rsid w:val="007F0D81"/>
    <w:rsid w:val="007F17DE"/>
    <w:rsid w:val="007F2444"/>
    <w:rsid w:val="007F49C7"/>
    <w:rsid w:val="007F4B8C"/>
    <w:rsid w:val="007F632D"/>
    <w:rsid w:val="00800935"/>
    <w:rsid w:val="00801BEA"/>
    <w:rsid w:val="0080402A"/>
    <w:rsid w:val="0080606C"/>
    <w:rsid w:val="0080725E"/>
    <w:rsid w:val="008079DC"/>
    <w:rsid w:val="00811086"/>
    <w:rsid w:val="00811B58"/>
    <w:rsid w:val="008120CB"/>
    <w:rsid w:val="0081607B"/>
    <w:rsid w:val="00816D79"/>
    <w:rsid w:val="008223F0"/>
    <w:rsid w:val="0082445E"/>
    <w:rsid w:val="00826BDD"/>
    <w:rsid w:val="00827A77"/>
    <w:rsid w:val="00827C2C"/>
    <w:rsid w:val="00834383"/>
    <w:rsid w:val="008372A3"/>
    <w:rsid w:val="0083735D"/>
    <w:rsid w:val="00841CC6"/>
    <w:rsid w:val="00844F91"/>
    <w:rsid w:val="00845368"/>
    <w:rsid w:val="00846915"/>
    <w:rsid w:val="00847A90"/>
    <w:rsid w:val="00852D89"/>
    <w:rsid w:val="00853528"/>
    <w:rsid w:val="00855F4C"/>
    <w:rsid w:val="008576B6"/>
    <w:rsid w:val="00860BEB"/>
    <w:rsid w:val="00865A3E"/>
    <w:rsid w:val="00865D9B"/>
    <w:rsid w:val="0086666B"/>
    <w:rsid w:val="008742EC"/>
    <w:rsid w:val="008764C0"/>
    <w:rsid w:val="0088626C"/>
    <w:rsid w:val="00887AC3"/>
    <w:rsid w:val="008944C4"/>
    <w:rsid w:val="0089580A"/>
    <w:rsid w:val="008A1106"/>
    <w:rsid w:val="008A263C"/>
    <w:rsid w:val="008A27B0"/>
    <w:rsid w:val="008A5D9D"/>
    <w:rsid w:val="008A66CE"/>
    <w:rsid w:val="008B166F"/>
    <w:rsid w:val="008C2399"/>
    <w:rsid w:val="008C244F"/>
    <w:rsid w:val="008C36F5"/>
    <w:rsid w:val="008C3B4B"/>
    <w:rsid w:val="008C4B3D"/>
    <w:rsid w:val="008C4B7B"/>
    <w:rsid w:val="008C5B37"/>
    <w:rsid w:val="008C5ECA"/>
    <w:rsid w:val="008C7FC0"/>
    <w:rsid w:val="008E2BC3"/>
    <w:rsid w:val="008E5388"/>
    <w:rsid w:val="008F42B7"/>
    <w:rsid w:val="008F5140"/>
    <w:rsid w:val="008F61E8"/>
    <w:rsid w:val="008F6D4E"/>
    <w:rsid w:val="00900194"/>
    <w:rsid w:val="00900DB4"/>
    <w:rsid w:val="00900E7A"/>
    <w:rsid w:val="00901E1D"/>
    <w:rsid w:val="00911B7A"/>
    <w:rsid w:val="00916F54"/>
    <w:rsid w:val="00916FD6"/>
    <w:rsid w:val="00924363"/>
    <w:rsid w:val="00924B48"/>
    <w:rsid w:val="00930077"/>
    <w:rsid w:val="009323DA"/>
    <w:rsid w:val="009330B4"/>
    <w:rsid w:val="009346E1"/>
    <w:rsid w:val="00940D39"/>
    <w:rsid w:val="0094287D"/>
    <w:rsid w:val="009465E1"/>
    <w:rsid w:val="009514F9"/>
    <w:rsid w:val="0095166E"/>
    <w:rsid w:val="00951849"/>
    <w:rsid w:val="009552A4"/>
    <w:rsid w:val="009605DC"/>
    <w:rsid w:val="0096071D"/>
    <w:rsid w:val="009612B3"/>
    <w:rsid w:val="00962F59"/>
    <w:rsid w:val="0096618A"/>
    <w:rsid w:val="009712A5"/>
    <w:rsid w:val="00971476"/>
    <w:rsid w:val="00972AEC"/>
    <w:rsid w:val="0097455C"/>
    <w:rsid w:val="00975CC3"/>
    <w:rsid w:val="00975F48"/>
    <w:rsid w:val="00981280"/>
    <w:rsid w:val="00981305"/>
    <w:rsid w:val="00981C5C"/>
    <w:rsid w:val="00983F18"/>
    <w:rsid w:val="00984DF3"/>
    <w:rsid w:val="00985208"/>
    <w:rsid w:val="00986659"/>
    <w:rsid w:val="00990E3B"/>
    <w:rsid w:val="009920F0"/>
    <w:rsid w:val="0099399E"/>
    <w:rsid w:val="009967DC"/>
    <w:rsid w:val="009A6C55"/>
    <w:rsid w:val="009B01A2"/>
    <w:rsid w:val="009B0A0F"/>
    <w:rsid w:val="009B1C4F"/>
    <w:rsid w:val="009B31DC"/>
    <w:rsid w:val="009B4FA5"/>
    <w:rsid w:val="009B514B"/>
    <w:rsid w:val="009B7507"/>
    <w:rsid w:val="009C0B40"/>
    <w:rsid w:val="009C10C7"/>
    <w:rsid w:val="009C20A1"/>
    <w:rsid w:val="009C503F"/>
    <w:rsid w:val="009C6C24"/>
    <w:rsid w:val="009D1A5E"/>
    <w:rsid w:val="009D26E8"/>
    <w:rsid w:val="009D400A"/>
    <w:rsid w:val="009F3D3A"/>
    <w:rsid w:val="009F64FB"/>
    <w:rsid w:val="009F68CF"/>
    <w:rsid w:val="009F7E62"/>
    <w:rsid w:val="00A01FE1"/>
    <w:rsid w:val="00A03FB5"/>
    <w:rsid w:val="00A11F49"/>
    <w:rsid w:val="00A122DA"/>
    <w:rsid w:val="00A13865"/>
    <w:rsid w:val="00A15EF4"/>
    <w:rsid w:val="00A17F46"/>
    <w:rsid w:val="00A22672"/>
    <w:rsid w:val="00A23545"/>
    <w:rsid w:val="00A33E4D"/>
    <w:rsid w:val="00A3427A"/>
    <w:rsid w:val="00A369B8"/>
    <w:rsid w:val="00A37DDB"/>
    <w:rsid w:val="00A37F38"/>
    <w:rsid w:val="00A452B8"/>
    <w:rsid w:val="00A47660"/>
    <w:rsid w:val="00A50A89"/>
    <w:rsid w:val="00A53823"/>
    <w:rsid w:val="00A54E7F"/>
    <w:rsid w:val="00A55816"/>
    <w:rsid w:val="00A56D34"/>
    <w:rsid w:val="00A6138C"/>
    <w:rsid w:val="00A62F1F"/>
    <w:rsid w:val="00A65609"/>
    <w:rsid w:val="00A67FE5"/>
    <w:rsid w:val="00A72D13"/>
    <w:rsid w:val="00A7328F"/>
    <w:rsid w:val="00A7778F"/>
    <w:rsid w:val="00A80AB3"/>
    <w:rsid w:val="00A85F44"/>
    <w:rsid w:val="00A86DFB"/>
    <w:rsid w:val="00A95EEB"/>
    <w:rsid w:val="00A9783A"/>
    <w:rsid w:val="00AA01AA"/>
    <w:rsid w:val="00AA1B59"/>
    <w:rsid w:val="00AA1C8B"/>
    <w:rsid w:val="00AA2BE4"/>
    <w:rsid w:val="00AA34B0"/>
    <w:rsid w:val="00AA36A1"/>
    <w:rsid w:val="00AA7620"/>
    <w:rsid w:val="00AB267E"/>
    <w:rsid w:val="00AB407E"/>
    <w:rsid w:val="00AB78A0"/>
    <w:rsid w:val="00AC2C24"/>
    <w:rsid w:val="00AC4327"/>
    <w:rsid w:val="00AC50E2"/>
    <w:rsid w:val="00AC67F0"/>
    <w:rsid w:val="00AD60B9"/>
    <w:rsid w:val="00AD77F8"/>
    <w:rsid w:val="00AE01B0"/>
    <w:rsid w:val="00AE0F41"/>
    <w:rsid w:val="00AE28ED"/>
    <w:rsid w:val="00AE5740"/>
    <w:rsid w:val="00AE5D57"/>
    <w:rsid w:val="00AE7A92"/>
    <w:rsid w:val="00AF173A"/>
    <w:rsid w:val="00AF2B9B"/>
    <w:rsid w:val="00AF2D8B"/>
    <w:rsid w:val="00AF6521"/>
    <w:rsid w:val="00AF716A"/>
    <w:rsid w:val="00B03193"/>
    <w:rsid w:val="00B07964"/>
    <w:rsid w:val="00B162AA"/>
    <w:rsid w:val="00B16DC4"/>
    <w:rsid w:val="00B179C6"/>
    <w:rsid w:val="00B23AAB"/>
    <w:rsid w:val="00B26A29"/>
    <w:rsid w:val="00B37C8F"/>
    <w:rsid w:val="00B37FC6"/>
    <w:rsid w:val="00B40285"/>
    <w:rsid w:val="00B40B48"/>
    <w:rsid w:val="00B43A9B"/>
    <w:rsid w:val="00B43CB8"/>
    <w:rsid w:val="00B442F4"/>
    <w:rsid w:val="00B47BD6"/>
    <w:rsid w:val="00B51D29"/>
    <w:rsid w:val="00B54F18"/>
    <w:rsid w:val="00B66EE4"/>
    <w:rsid w:val="00B72288"/>
    <w:rsid w:val="00B754EC"/>
    <w:rsid w:val="00B76A06"/>
    <w:rsid w:val="00B77CC1"/>
    <w:rsid w:val="00B81170"/>
    <w:rsid w:val="00B8340F"/>
    <w:rsid w:val="00B84709"/>
    <w:rsid w:val="00B85290"/>
    <w:rsid w:val="00B86C93"/>
    <w:rsid w:val="00B8758B"/>
    <w:rsid w:val="00B917AD"/>
    <w:rsid w:val="00B93494"/>
    <w:rsid w:val="00B97CA4"/>
    <w:rsid w:val="00BA2F47"/>
    <w:rsid w:val="00BA6235"/>
    <w:rsid w:val="00BA6B9E"/>
    <w:rsid w:val="00BA6CEF"/>
    <w:rsid w:val="00BB400A"/>
    <w:rsid w:val="00BB4CD5"/>
    <w:rsid w:val="00BB58DB"/>
    <w:rsid w:val="00BC01E2"/>
    <w:rsid w:val="00BC05C2"/>
    <w:rsid w:val="00BC43D9"/>
    <w:rsid w:val="00BC5B99"/>
    <w:rsid w:val="00BC716F"/>
    <w:rsid w:val="00BC7CC8"/>
    <w:rsid w:val="00BD60B6"/>
    <w:rsid w:val="00BE0BF1"/>
    <w:rsid w:val="00BE1E55"/>
    <w:rsid w:val="00BF15FA"/>
    <w:rsid w:val="00BF2E7C"/>
    <w:rsid w:val="00BF3854"/>
    <w:rsid w:val="00C00D23"/>
    <w:rsid w:val="00C033A9"/>
    <w:rsid w:val="00C050F7"/>
    <w:rsid w:val="00C11DB2"/>
    <w:rsid w:val="00C1445A"/>
    <w:rsid w:val="00C1456B"/>
    <w:rsid w:val="00C15857"/>
    <w:rsid w:val="00C174C0"/>
    <w:rsid w:val="00C178C3"/>
    <w:rsid w:val="00C22D28"/>
    <w:rsid w:val="00C23924"/>
    <w:rsid w:val="00C26F08"/>
    <w:rsid w:val="00C34486"/>
    <w:rsid w:val="00C345F0"/>
    <w:rsid w:val="00C34BA9"/>
    <w:rsid w:val="00C359EC"/>
    <w:rsid w:val="00C36F19"/>
    <w:rsid w:val="00C37322"/>
    <w:rsid w:val="00C40D4D"/>
    <w:rsid w:val="00C414E2"/>
    <w:rsid w:val="00C418CF"/>
    <w:rsid w:val="00C41D02"/>
    <w:rsid w:val="00C41DB5"/>
    <w:rsid w:val="00C61A39"/>
    <w:rsid w:val="00C63E0F"/>
    <w:rsid w:val="00C649EB"/>
    <w:rsid w:val="00C72D2F"/>
    <w:rsid w:val="00C801DE"/>
    <w:rsid w:val="00C82D90"/>
    <w:rsid w:val="00C91BE7"/>
    <w:rsid w:val="00C96435"/>
    <w:rsid w:val="00CA45C8"/>
    <w:rsid w:val="00CA7CC3"/>
    <w:rsid w:val="00CA7EC1"/>
    <w:rsid w:val="00CB0BFC"/>
    <w:rsid w:val="00CB152A"/>
    <w:rsid w:val="00CB2581"/>
    <w:rsid w:val="00CB36D1"/>
    <w:rsid w:val="00CB72F5"/>
    <w:rsid w:val="00CB7370"/>
    <w:rsid w:val="00CB7582"/>
    <w:rsid w:val="00CC06CB"/>
    <w:rsid w:val="00CC6BD7"/>
    <w:rsid w:val="00CC71D0"/>
    <w:rsid w:val="00CD5591"/>
    <w:rsid w:val="00CD6B6E"/>
    <w:rsid w:val="00CD7023"/>
    <w:rsid w:val="00CE387A"/>
    <w:rsid w:val="00CE45D2"/>
    <w:rsid w:val="00CE55AC"/>
    <w:rsid w:val="00CF20BA"/>
    <w:rsid w:val="00CF66AB"/>
    <w:rsid w:val="00CF6EC3"/>
    <w:rsid w:val="00D02198"/>
    <w:rsid w:val="00D0320D"/>
    <w:rsid w:val="00D03649"/>
    <w:rsid w:val="00D03D0F"/>
    <w:rsid w:val="00D07423"/>
    <w:rsid w:val="00D10B80"/>
    <w:rsid w:val="00D12E20"/>
    <w:rsid w:val="00D15C2F"/>
    <w:rsid w:val="00D17EF4"/>
    <w:rsid w:val="00D2022E"/>
    <w:rsid w:val="00D236CA"/>
    <w:rsid w:val="00D2779B"/>
    <w:rsid w:val="00D27CB2"/>
    <w:rsid w:val="00D32827"/>
    <w:rsid w:val="00D33B63"/>
    <w:rsid w:val="00D33DE9"/>
    <w:rsid w:val="00D361B3"/>
    <w:rsid w:val="00D40412"/>
    <w:rsid w:val="00D451C8"/>
    <w:rsid w:val="00D45881"/>
    <w:rsid w:val="00D46E8A"/>
    <w:rsid w:val="00D53641"/>
    <w:rsid w:val="00D62D0F"/>
    <w:rsid w:val="00D65076"/>
    <w:rsid w:val="00D72BD0"/>
    <w:rsid w:val="00D730D8"/>
    <w:rsid w:val="00D75667"/>
    <w:rsid w:val="00D75EB2"/>
    <w:rsid w:val="00D7765C"/>
    <w:rsid w:val="00D81BA9"/>
    <w:rsid w:val="00D82ADF"/>
    <w:rsid w:val="00D84CE7"/>
    <w:rsid w:val="00D868C1"/>
    <w:rsid w:val="00D94CBC"/>
    <w:rsid w:val="00D957D2"/>
    <w:rsid w:val="00D95DFC"/>
    <w:rsid w:val="00DA15B5"/>
    <w:rsid w:val="00DA297C"/>
    <w:rsid w:val="00DA377F"/>
    <w:rsid w:val="00DA4757"/>
    <w:rsid w:val="00DB3EB6"/>
    <w:rsid w:val="00DB501B"/>
    <w:rsid w:val="00DB56E2"/>
    <w:rsid w:val="00DC0631"/>
    <w:rsid w:val="00DC1C30"/>
    <w:rsid w:val="00DC3980"/>
    <w:rsid w:val="00DD1234"/>
    <w:rsid w:val="00DD3672"/>
    <w:rsid w:val="00DD64D4"/>
    <w:rsid w:val="00DD7A0E"/>
    <w:rsid w:val="00DE502E"/>
    <w:rsid w:val="00DE566C"/>
    <w:rsid w:val="00DE6562"/>
    <w:rsid w:val="00DF0FF5"/>
    <w:rsid w:val="00E03790"/>
    <w:rsid w:val="00E07549"/>
    <w:rsid w:val="00E10AD3"/>
    <w:rsid w:val="00E11058"/>
    <w:rsid w:val="00E121D3"/>
    <w:rsid w:val="00E1245B"/>
    <w:rsid w:val="00E12620"/>
    <w:rsid w:val="00E13115"/>
    <w:rsid w:val="00E1594F"/>
    <w:rsid w:val="00E15E21"/>
    <w:rsid w:val="00E17B0A"/>
    <w:rsid w:val="00E2228D"/>
    <w:rsid w:val="00E2313B"/>
    <w:rsid w:val="00E243BB"/>
    <w:rsid w:val="00E2710C"/>
    <w:rsid w:val="00E30DDC"/>
    <w:rsid w:val="00E32721"/>
    <w:rsid w:val="00E34F95"/>
    <w:rsid w:val="00E35A88"/>
    <w:rsid w:val="00E405DE"/>
    <w:rsid w:val="00E407C5"/>
    <w:rsid w:val="00E42084"/>
    <w:rsid w:val="00E46028"/>
    <w:rsid w:val="00E46CAC"/>
    <w:rsid w:val="00E54051"/>
    <w:rsid w:val="00E55263"/>
    <w:rsid w:val="00E554F7"/>
    <w:rsid w:val="00E55872"/>
    <w:rsid w:val="00E57780"/>
    <w:rsid w:val="00E621AA"/>
    <w:rsid w:val="00E62415"/>
    <w:rsid w:val="00E63BBE"/>
    <w:rsid w:val="00E67150"/>
    <w:rsid w:val="00E70094"/>
    <w:rsid w:val="00E70906"/>
    <w:rsid w:val="00E71CAD"/>
    <w:rsid w:val="00E7667F"/>
    <w:rsid w:val="00E806A0"/>
    <w:rsid w:val="00E81709"/>
    <w:rsid w:val="00E91FDF"/>
    <w:rsid w:val="00E97AEE"/>
    <w:rsid w:val="00EA01D4"/>
    <w:rsid w:val="00EA121B"/>
    <w:rsid w:val="00EA1B56"/>
    <w:rsid w:val="00EA5DB2"/>
    <w:rsid w:val="00EB059F"/>
    <w:rsid w:val="00EB1288"/>
    <w:rsid w:val="00EB15DA"/>
    <w:rsid w:val="00EC208C"/>
    <w:rsid w:val="00ED04B4"/>
    <w:rsid w:val="00ED440D"/>
    <w:rsid w:val="00EE007C"/>
    <w:rsid w:val="00EE11EC"/>
    <w:rsid w:val="00EE1D2E"/>
    <w:rsid w:val="00EF04C9"/>
    <w:rsid w:val="00EF10A8"/>
    <w:rsid w:val="00EF3025"/>
    <w:rsid w:val="00EF5759"/>
    <w:rsid w:val="00F0281B"/>
    <w:rsid w:val="00F05F02"/>
    <w:rsid w:val="00F06EE3"/>
    <w:rsid w:val="00F076EF"/>
    <w:rsid w:val="00F07F45"/>
    <w:rsid w:val="00F11897"/>
    <w:rsid w:val="00F1310D"/>
    <w:rsid w:val="00F13DCD"/>
    <w:rsid w:val="00F17B99"/>
    <w:rsid w:val="00F21FDD"/>
    <w:rsid w:val="00F24F5E"/>
    <w:rsid w:val="00F26C08"/>
    <w:rsid w:val="00F27E64"/>
    <w:rsid w:val="00F30E62"/>
    <w:rsid w:val="00F31F1D"/>
    <w:rsid w:val="00F3241D"/>
    <w:rsid w:val="00F3460C"/>
    <w:rsid w:val="00F34ACE"/>
    <w:rsid w:val="00F35484"/>
    <w:rsid w:val="00F3631F"/>
    <w:rsid w:val="00F42261"/>
    <w:rsid w:val="00F45DDB"/>
    <w:rsid w:val="00F462C4"/>
    <w:rsid w:val="00F53694"/>
    <w:rsid w:val="00F556A9"/>
    <w:rsid w:val="00F631A8"/>
    <w:rsid w:val="00F64C52"/>
    <w:rsid w:val="00F669D1"/>
    <w:rsid w:val="00F66F25"/>
    <w:rsid w:val="00F702C1"/>
    <w:rsid w:val="00F7332C"/>
    <w:rsid w:val="00F766E7"/>
    <w:rsid w:val="00F76F52"/>
    <w:rsid w:val="00F76F9B"/>
    <w:rsid w:val="00F850C7"/>
    <w:rsid w:val="00F874E8"/>
    <w:rsid w:val="00F93876"/>
    <w:rsid w:val="00F94BC5"/>
    <w:rsid w:val="00F95F5E"/>
    <w:rsid w:val="00F97CE5"/>
    <w:rsid w:val="00FA183E"/>
    <w:rsid w:val="00FA2C96"/>
    <w:rsid w:val="00FA4314"/>
    <w:rsid w:val="00FA4EBC"/>
    <w:rsid w:val="00FA57A8"/>
    <w:rsid w:val="00FA6AA7"/>
    <w:rsid w:val="00FB087A"/>
    <w:rsid w:val="00FB24FC"/>
    <w:rsid w:val="00FB579F"/>
    <w:rsid w:val="00FB675C"/>
    <w:rsid w:val="00FC171F"/>
    <w:rsid w:val="00FD03EC"/>
    <w:rsid w:val="00FD0F83"/>
    <w:rsid w:val="00FD2343"/>
    <w:rsid w:val="00FD26C3"/>
    <w:rsid w:val="00FD2BDC"/>
    <w:rsid w:val="00FD6054"/>
    <w:rsid w:val="00FE04F4"/>
    <w:rsid w:val="00FE1A5E"/>
    <w:rsid w:val="00FE413A"/>
    <w:rsid w:val="00FE4CD8"/>
    <w:rsid w:val="00FE7CB1"/>
    <w:rsid w:val="00FF047A"/>
    <w:rsid w:val="00FF0848"/>
    <w:rsid w:val="00FF36C9"/>
    <w:rsid w:val="00FF531B"/>
    <w:rsid w:val="00FF54FC"/>
    <w:rsid w:val="017D67BB"/>
    <w:rsid w:val="034A6951"/>
    <w:rsid w:val="039532FF"/>
    <w:rsid w:val="043A54A4"/>
    <w:rsid w:val="0726818F"/>
    <w:rsid w:val="080840F8"/>
    <w:rsid w:val="0A19341A"/>
    <w:rsid w:val="0B1181DA"/>
    <w:rsid w:val="0B94FE5A"/>
    <w:rsid w:val="0CA91374"/>
    <w:rsid w:val="0D879227"/>
    <w:rsid w:val="0DDDBB4F"/>
    <w:rsid w:val="0EFA5EE2"/>
    <w:rsid w:val="10440B25"/>
    <w:rsid w:val="106BFA73"/>
    <w:rsid w:val="10A3333E"/>
    <w:rsid w:val="10ABEBBC"/>
    <w:rsid w:val="10BECD34"/>
    <w:rsid w:val="11963C4E"/>
    <w:rsid w:val="13ED9C8F"/>
    <w:rsid w:val="17D9E012"/>
    <w:rsid w:val="18233951"/>
    <w:rsid w:val="18D6B1E3"/>
    <w:rsid w:val="19093129"/>
    <w:rsid w:val="19F62966"/>
    <w:rsid w:val="1B7CF5BB"/>
    <w:rsid w:val="1C6DE269"/>
    <w:rsid w:val="1D9D3C21"/>
    <w:rsid w:val="1E5AF8F3"/>
    <w:rsid w:val="1FBB81B1"/>
    <w:rsid w:val="1FC8A406"/>
    <w:rsid w:val="200CFAAB"/>
    <w:rsid w:val="2099EE20"/>
    <w:rsid w:val="20EAE6C7"/>
    <w:rsid w:val="20EFEB09"/>
    <w:rsid w:val="218B0F5B"/>
    <w:rsid w:val="226755DA"/>
    <w:rsid w:val="23D50412"/>
    <w:rsid w:val="2A1A604F"/>
    <w:rsid w:val="2A20DD04"/>
    <w:rsid w:val="2A2EAC80"/>
    <w:rsid w:val="2A86570E"/>
    <w:rsid w:val="2B5AEE77"/>
    <w:rsid w:val="2CAC70B3"/>
    <w:rsid w:val="35ABC284"/>
    <w:rsid w:val="35DC30D3"/>
    <w:rsid w:val="37E680B1"/>
    <w:rsid w:val="383996D3"/>
    <w:rsid w:val="3891A99D"/>
    <w:rsid w:val="3A0C771E"/>
    <w:rsid w:val="3A6044AC"/>
    <w:rsid w:val="3A7B5710"/>
    <w:rsid w:val="3B1E2173"/>
    <w:rsid w:val="3BBF3E75"/>
    <w:rsid w:val="3BF83514"/>
    <w:rsid w:val="3D278052"/>
    <w:rsid w:val="3DC5598D"/>
    <w:rsid w:val="3F2B1A48"/>
    <w:rsid w:val="3FFA0271"/>
    <w:rsid w:val="42300840"/>
    <w:rsid w:val="43D84408"/>
    <w:rsid w:val="45098962"/>
    <w:rsid w:val="469C8EE9"/>
    <w:rsid w:val="48D02D8C"/>
    <w:rsid w:val="4A64F5BB"/>
    <w:rsid w:val="4A92E050"/>
    <w:rsid w:val="4AA7F96D"/>
    <w:rsid w:val="51224FB7"/>
    <w:rsid w:val="52CF9E60"/>
    <w:rsid w:val="532F58F8"/>
    <w:rsid w:val="54982F63"/>
    <w:rsid w:val="55BAB0FF"/>
    <w:rsid w:val="5615971E"/>
    <w:rsid w:val="579EF59C"/>
    <w:rsid w:val="57C96AB7"/>
    <w:rsid w:val="57DBCFA2"/>
    <w:rsid w:val="5882CCED"/>
    <w:rsid w:val="58F57BB1"/>
    <w:rsid w:val="5C018792"/>
    <w:rsid w:val="5D0CAE92"/>
    <w:rsid w:val="5D690A7C"/>
    <w:rsid w:val="5DE7AA62"/>
    <w:rsid w:val="5DEF939A"/>
    <w:rsid w:val="5E096BCC"/>
    <w:rsid w:val="5EA5862E"/>
    <w:rsid w:val="5F3814F3"/>
    <w:rsid w:val="5F859922"/>
    <w:rsid w:val="61DC4060"/>
    <w:rsid w:val="631781F3"/>
    <w:rsid w:val="648CB32F"/>
    <w:rsid w:val="64D0B913"/>
    <w:rsid w:val="64E3E030"/>
    <w:rsid w:val="68039A81"/>
    <w:rsid w:val="68A0FF09"/>
    <w:rsid w:val="6AB38947"/>
    <w:rsid w:val="6AB8E853"/>
    <w:rsid w:val="6BF81D89"/>
    <w:rsid w:val="6CB8D1A1"/>
    <w:rsid w:val="6CFD5E27"/>
    <w:rsid w:val="6D4BB6FB"/>
    <w:rsid w:val="6E907C75"/>
    <w:rsid w:val="6EF6F764"/>
    <w:rsid w:val="70838CD1"/>
    <w:rsid w:val="70B783AC"/>
    <w:rsid w:val="76A82088"/>
    <w:rsid w:val="77627C7A"/>
    <w:rsid w:val="77B71FC3"/>
    <w:rsid w:val="77C77D8B"/>
    <w:rsid w:val="7BB8603F"/>
    <w:rsid w:val="7CCD066D"/>
    <w:rsid w:val="7D77E9AC"/>
    <w:rsid w:val="7D7EEFC0"/>
    <w:rsid w:val="7E11C6E7"/>
    <w:rsid w:val="7E97B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80CAF"/>
  <w15:chartTrackingRefBased/>
  <w15:docId w15:val="{7899CA1D-33BD-40FB-BFFB-A251442C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79F"/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7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57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57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5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79F"/>
  </w:style>
  <w:style w:type="paragraph" w:styleId="Footer">
    <w:name w:val="footer"/>
    <w:basedOn w:val="Normal"/>
    <w:link w:val="FooterChar"/>
    <w:uiPriority w:val="99"/>
    <w:unhideWhenUsed/>
    <w:rsid w:val="00FB57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79F"/>
  </w:style>
  <w:style w:type="character" w:customStyle="1" w:styleId="Heading1Char">
    <w:name w:val="Heading 1 Char"/>
    <w:basedOn w:val="DefaultParagraphFont"/>
    <w:link w:val="Heading1"/>
    <w:uiPriority w:val="9"/>
    <w:rsid w:val="00FB5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B579F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B579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B579F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755B9"/>
    <w:pPr>
      <w:tabs>
        <w:tab w:val="right" w:leader="dot" w:pos="901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B579F"/>
    <w:pPr>
      <w:spacing w:after="100"/>
      <w:ind w:left="440"/>
    </w:pPr>
  </w:style>
  <w:style w:type="paragraph" w:customStyle="1" w:styleId="BulletPoint1">
    <w:name w:val="Bullet Point 1"/>
    <w:basedOn w:val="Normal"/>
    <w:qFormat/>
    <w:rsid w:val="00FB579F"/>
    <w:pPr>
      <w:numPr>
        <w:numId w:val="1"/>
      </w:numPr>
      <w:spacing w:before="120" w:after="0" w:line="260" w:lineRule="auto"/>
    </w:pPr>
    <w:rPr>
      <w:rFonts w:ascii="Arial" w:eastAsia="Times New Roman" w:hAnsi="Arial"/>
      <w:sz w:val="21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FB57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AU"/>
    </w:rPr>
  </w:style>
  <w:style w:type="paragraph" w:styleId="ListParagraph">
    <w:name w:val="List Paragraph"/>
    <w:basedOn w:val="Normal"/>
    <w:uiPriority w:val="34"/>
    <w:qFormat/>
    <w:rsid w:val="00FB579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B57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B57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57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B57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7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6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45C8"/>
    <w:pPr>
      <w:spacing w:after="0" w:line="240" w:lineRule="auto"/>
    </w:pPr>
    <w:rPr>
      <w:rFonts w:cs="Times New Roman"/>
      <w:szCs w:val="24"/>
    </w:rPr>
  </w:style>
  <w:style w:type="paragraph" w:customStyle="1" w:styleId="paragraph">
    <w:name w:val="paragraph"/>
    <w:basedOn w:val="Normal"/>
    <w:rsid w:val="00DD3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en-AU"/>
    </w:rPr>
  </w:style>
  <w:style w:type="character" w:customStyle="1" w:styleId="normaltextrun">
    <w:name w:val="normaltextrun"/>
    <w:basedOn w:val="DefaultParagraphFont"/>
    <w:rsid w:val="00DD3672"/>
  </w:style>
  <w:style w:type="character" w:customStyle="1" w:styleId="eop">
    <w:name w:val="eop"/>
    <w:basedOn w:val="DefaultParagraphFont"/>
    <w:rsid w:val="00DD3672"/>
  </w:style>
  <w:style w:type="character" w:styleId="CommentReference">
    <w:name w:val="annotation reference"/>
    <w:basedOn w:val="DefaultParagraphFont"/>
    <w:uiPriority w:val="99"/>
    <w:semiHidden/>
    <w:unhideWhenUsed/>
    <w:rsid w:val="00E46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C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CA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CAC"/>
    <w:rPr>
      <w:rFonts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B48B2"/>
    <w:rPr>
      <w:color w:val="2B579A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E01B2"/>
    <w:pPr>
      <w:numPr>
        <w:numId w:val="13"/>
      </w:numPr>
      <w:spacing w:after="0" w:line="360" w:lineRule="auto"/>
      <w:ind w:left="454" w:hanging="454"/>
      <w:contextualSpacing/>
    </w:pPr>
    <w:rPr>
      <w:rFonts w:cstheme="minorBidi"/>
      <w:szCs w:val="22"/>
    </w:rPr>
  </w:style>
  <w:style w:type="paragraph" w:customStyle="1" w:styleId="Heading2numbering">
    <w:name w:val="Heading 2 (numbering)"/>
    <w:basedOn w:val="Heading2"/>
    <w:link w:val="Heading2numberingChar"/>
    <w:qFormat/>
    <w:rsid w:val="003E01B2"/>
    <w:pPr>
      <w:numPr>
        <w:numId w:val="14"/>
      </w:numPr>
      <w:spacing w:before="120" w:after="120" w:line="240" w:lineRule="auto"/>
      <w:ind w:left="357" w:hanging="357"/>
    </w:pPr>
  </w:style>
  <w:style w:type="character" w:customStyle="1" w:styleId="Heading2numberingChar">
    <w:name w:val="Heading 2 (numbering) Char"/>
    <w:basedOn w:val="Heading2Char"/>
    <w:link w:val="Heading2numbering"/>
    <w:rsid w:val="003E01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21" Type="http://schemas.openxmlformats.org/officeDocument/2006/relationships/hyperlink" Target="https://dataportal.health.gov.au/" TargetMode="External"/><Relationship Id="rId42" Type="http://schemas.openxmlformats.org/officeDocument/2006/relationships/hyperlink" Target="https://www.health.gov.au/using-our-websites/website-privacy-policy/privacy-notice-for-the-bonded-medical-program-bross" TargetMode="External"/><Relationship Id="rId47" Type="http://schemas.openxmlformats.org/officeDocument/2006/relationships/hyperlink" Target="https://www.legislation.gov.au/C2004A03712/latest/text" TargetMode="External"/><Relationship Id="rId63" Type="http://schemas.openxmlformats.org/officeDocument/2006/relationships/image" Target="media/image30.png"/><Relationship Id="rId68" Type="http://schemas.openxmlformats.org/officeDocument/2006/relationships/image" Target="media/image35.png"/><Relationship Id="rId84" Type="http://schemas.openxmlformats.org/officeDocument/2006/relationships/theme" Target="theme/theme1.xml"/><Relationship Id="rId16" Type="http://schemas.openxmlformats.org/officeDocument/2006/relationships/hyperlink" Target="http://www.myid.gov.au/setup" TargetMode="External"/><Relationship Id="rId11" Type="http://schemas.openxmlformats.org/officeDocument/2006/relationships/hyperlink" Target="https://www.mygovid.gov.au/" TargetMode="External"/><Relationship Id="rId32" Type="http://schemas.openxmlformats.org/officeDocument/2006/relationships/hyperlink" Target="https://dataportal.health.gov.au/" TargetMode="External"/><Relationship Id="rId37" Type="http://schemas.openxmlformats.org/officeDocument/2006/relationships/image" Target="media/image14.png"/><Relationship Id="rId53" Type="http://schemas.openxmlformats.org/officeDocument/2006/relationships/image" Target="media/image20.png"/><Relationship Id="rId58" Type="http://schemas.openxmlformats.org/officeDocument/2006/relationships/image" Target="media/image25.png"/><Relationship Id="rId74" Type="http://schemas.openxmlformats.org/officeDocument/2006/relationships/hyperlink" Target="https://www.health.gov.au/our-work/bonded-medical-program/for-universities" TargetMode="External"/><Relationship Id="rId79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image" Target="media/image28.png"/><Relationship Id="rId82" Type="http://schemas.openxmlformats.org/officeDocument/2006/relationships/footer" Target="footer3.xml"/><Relationship Id="rId19" Type="http://schemas.openxmlformats.org/officeDocument/2006/relationships/hyperlink" Target="https://www.myid.gov.au/" TargetMode="External"/><Relationship Id="rId14" Type="http://schemas.openxmlformats.org/officeDocument/2006/relationships/hyperlink" Target="https://info.authorisationmanager.gov.au/" TargetMode="External"/><Relationship Id="rId22" Type="http://schemas.openxmlformats.org/officeDocument/2006/relationships/hyperlink" Target="https://dataportal.health.gov.au/wps/wcm/connect/dataportal/3831be95-bf6a-469b-8fec-ab1369b56942/QRG+-+Register+for+and+Log+in+to+the+Health+Data+Portal.pdf?MOD=AJPERES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2.png"/><Relationship Id="rId43" Type="http://schemas.openxmlformats.org/officeDocument/2006/relationships/hyperlink" Target="https://www.health.gov.au/using-our-websites/website-privacy-policy/privacy-notice-for-the-bonded-medical-program-bross-participants-and-family-members" TargetMode="External"/><Relationship Id="rId48" Type="http://schemas.openxmlformats.org/officeDocument/2006/relationships/hyperlink" Target="https://www.health.gov.au/resources/publications/privacy-policy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31.png"/><Relationship Id="rId69" Type="http://schemas.openxmlformats.org/officeDocument/2006/relationships/image" Target="media/image36.png"/><Relationship Id="rId77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19.png"/><Relationship Id="rId72" Type="http://schemas.openxmlformats.org/officeDocument/2006/relationships/image" Target="media/image39.png"/><Relationship Id="rId80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.mygovid.gov.au/" TargetMode="External"/><Relationship Id="rId17" Type="http://schemas.openxmlformats.org/officeDocument/2006/relationships/hyperlink" Target="http://www.myid.gov.au/help-managing-your-myid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hyperlink" Target="https://www.legislation.gov.au/F2019L01513/latest/text" TargetMode="External"/><Relationship Id="rId59" Type="http://schemas.openxmlformats.org/officeDocument/2006/relationships/image" Target="media/image26.png"/><Relationship Id="rId67" Type="http://schemas.openxmlformats.org/officeDocument/2006/relationships/image" Target="media/image34.png"/><Relationship Id="rId20" Type="http://schemas.openxmlformats.org/officeDocument/2006/relationships/hyperlink" Target="https://info.authorisationmanager.gov.au/" TargetMode="External"/><Relationship Id="rId41" Type="http://schemas.openxmlformats.org/officeDocument/2006/relationships/hyperlink" Target="https://www.health.gov.au/our-work/bonded-medical-program" TargetMode="External"/><Relationship Id="rId54" Type="http://schemas.openxmlformats.org/officeDocument/2006/relationships/image" Target="media/image21.png"/><Relationship Id="rId62" Type="http://schemas.openxmlformats.org/officeDocument/2006/relationships/image" Target="media/image29.png"/><Relationship Id="rId70" Type="http://schemas.openxmlformats.org/officeDocument/2006/relationships/image" Target="media/image37.png"/><Relationship Id="rId75" Type="http://schemas.openxmlformats.org/officeDocument/2006/relationships/hyperlink" Target="https://www.health.gov.au/our-work/bonded-medical-program/career-stages/medical-students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info.authorisationmanager.gov.au/" TargetMode="Externa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36" Type="http://schemas.openxmlformats.org/officeDocument/2006/relationships/image" Target="media/image13.png"/><Relationship Id="rId49" Type="http://schemas.openxmlformats.org/officeDocument/2006/relationships/image" Target="media/image17.png"/><Relationship Id="rId57" Type="http://schemas.openxmlformats.org/officeDocument/2006/relationships/image" Target="media/image24.png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44" Type="http://schemas.openxmlformats.org/officeDocument/2006/relationships/hyperlink" Target="https://www.health.gov.au/topics/rural-health-workforce/classifications/mmm?language=und" TargetMode="External"/><Relationship Id="rId52" Type="http://schemas.openxmlformats.org/officeDocument/2006/relationships/hyperlink" Target="mailto:BondedMedicalProgram@health.gov.au" TargetMode="External"/><Relationship Id="rId60" Type="http://schemas.openxmlformats.org/officeDocument/2006/relationships/image" Target="media/image27.png"/><Relationship Id="rId65" Type="http://schemas.openxmlformats.org/officeDocument/2006/relationships/image" Target="media/image32.png"/><Relationship Id="rId73" Type="http://schemas.openxmlformats.org/officeDocument/2006/relationships/image" Target="media/image40.png"/><Relationship Id="rId78" Type="http://schemas.openxmlformats.org/officeDocument/2006/relationships/header" Target="header2.xml"/><Relationship Id="rId8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myid.gov.au" TargetMode="External"/><Relationship Id="rId18" Type="http://schemas.openxmlformats.org/officeDocument/2006/relationships/hyperlink" Target="https://www.abr.gov.au/auskey/your-auskey-replacement" TargetMode="External"/><Relationship Id="rId39" Type="http://schemas.openxmlformats.org/officeDocument/2006/relationships/hyperlink" Target="mailto:bondedmedicalprogram@health.gov.au" TargetMode="External"/><Relationship Id="rId34" Type="http://schemas.openxmlformats.org/officeDocument/2006/relationships/image" Target="media/image11.png"/><Relationship Id="rId50" Type="http://schemas.openxmlformats.org/officeDocument/2006/relationships/image" Target="media/image18.png"/><Relationship Id="rId55" Type="http://schemas.openxmlformats.org/officeDocument/2006/relationships/image" Target="media/image22.png"/><Relationship Id="rId76" Type="http://schemas.openxmlformats.org/officeDocument/2006/relationships/hyperlink" Target="mailto:BondedMedicalProgram@health.gov.au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38.png"/><Relationship Id="rId2" Type="http://schemas.openxmlformats.org/officeDocument/2006/relationships/customXml" Target="../customXml/item2.xml"/><Relationship Id="rId29" Type="http://schemas.openxmlformats.org/officeDocument/2006/relationships/image" Target="media/image7.png"/><Relationship Id="rId24" Type="http://schemas.openxmlformats.org/officeDocument/2006/relationships/image" Target="media/image2.png"/><Relationship Id="rId40" Type="http://schemas.openxmlformats.org/officeDocument/2006/relationships/image" Target="media/image16.png"/><Relationship Id="rId45" Type="http://schemas.openxmlformats.org/officeDocument/2006/relationships/hyperlink" Target="https://www.legislation.gov.au/C2004A00101/latest/text" TargetMode="External"/><Relationship Id="rId66" Type="http://schemas.openxmlformats.org/officeDocument/2006/relationships/image" Target="media/image3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2.png"/><Relationship Id="rId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369E-0DF8-4514-B329-17B6C22FCF29}">
  <ds:schemaRefs>
    <ds:schemaRef ds:uri="http://schemas.microsoft.com/office/2006/metadata/properties"/>
    <ds:schemaRef ds:uri="http://schemas.microsoft.com/office/infopath/2007/PartnerControls"/>
    <ds:schemaRef ds:uri="55f32057-c7d7-4cf2-a083-f930dcef3185"/>
    <ds:schemaRef ds:uri="31ed7be0-71df-4ef7-a44a-46c20e97f856"/>
  </ds:schemaRefs>
</ds:datastoreItem>
</file>

<file path=customXml/itemProps2.xml><?xml version="1.0" encoding="utf-8"?>
<ds:datastoreItem xmlns:ds="http://schemas.openxmlformats.org/officeDocument/2006/customXml" ds:itemID="{C9136592-7944-4BBC-B631-B074A8067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d7be0-71df-4ef7-a44a-46c20e97f856"/>
    <ds:schemaRef ds:uri="55f32057-c7d7-4cf2-a083-f930dcef3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342820-D316-44D8-94C6-4A5BEE9DE3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635F5-CE94-4CB6-A2BE-A364025B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21</Pages>
  <Words>2633</Words>
  <Characters>14697</Characters>
  <Application>Microsoft Office Word</Application>
  <DocSecurity>0</DocSecurity>
  <Lines>397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BRoSS user guide – University users</vt:lpstr>
    </vt:vector>
  </TitlesOfParts>
  <Company/>
  <LinksUpToDate>false</LinksUpToDate>
  <CharactersWithSpaces>17102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BRoSS user guide – University users</dc:title>
  <dc:subject>Rural health workforce</dc:subject>
  <dc:creator>Australian Government Department of Health Disability and Ageing</dc:creator>
  <cp:keywords>BMP</cp:keywords>
  <dc:description/>
  <cp:revision>8</cp:revision>
  <cp:lastPrinted>2025-11-16T22:08:00Z</cp:lastPrinted>
  <dcterms:created xsi:type="dcterms:W3CDTF">2026-09-01T02:48:00Z</dcterms:created>
  <dcterms:modified xsi:type="dcterms:W3CDTF">2026-09-04T06:06:00Z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11481362,4f6d0eaa,204de96c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7b760a97,72468542,1063f46d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2025-11-14T02:02:26Z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34da4219-3640-4c22-8729-8d62e42a0a30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ContentTypeId">
    <vt:lpwstr>0x010100A51386D899F9CA4298648C0791762DBC</vt:lpwstr>
  </property>
  <property fmtid="{D5CDD505-2E9C-101B-9397-08002B2CF9AE}" pid="18" name="docLang">
    <vt:lpwstr>en</vt:lpwstr>
  </property>
</Properties>
</file>