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AD424" w14:textId="0821EAAF" w:rsidR="003146BC" w:rsidRDefault="00A310A3" w:rsidP="003146BC">
      <w:pPr>
        <w:spacing w:before="360"/>
        <w:jc w:val="center"/>
      </w:pPr>
      <w:r>
        <w:rPr>
          <w:rFonts w:cs="Times New Roman"/>
          <w:b/>
          <w:noProof/>
          <w:szCs w:val="24"/>
          <w:lang w:eastAsia="en-AU"/>
        </w:rPr>
        <w:drawing>
          <wp:inline distT="0" distB="0" distL="0" distR="0" wp14:anchorId="3276337B" wp14:editId="774DBC50">
            <wp:extent cx="2991658" cy="16573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680" cy="166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C04474" w14:textId="3EEE9470" w:rsidR="00E26377" w:rsidRDefault="003146BC" w:rsidP="009563FC">
      <w:pPr>
        <w:spacing w:after="0" w:line="240" w:lineRule="auto"/>
        <w:jc w:val="center"/>
        <w:rPr>
          <w:rFonts w:cstheme="minorHAnsi"/>
          <w:caps/>
          <w:sz w:val="32"/>
          <w:szCs w:val="32"/>
        </w:rPr>
      </w:pPr>
      <w:r w:rsidRPr="00594A0A">
        <w:rPr>
          <w:rFonts w:cstheme="minorHAnsi"/>
          <w:sz w:val="36"/>
          <w:szCs w:val="36"/>
        </w:rPr>
        <w:t xml:space="preserve">Australian Government response to </w:t>
      </w:r>
      <w:r w:rsidR="009563FC">
        <w:rPr>
          <w:rFonts w:cstheme="minorHAnsi"/>
          <w:sz w:val="36"/>
          <w:szCs w:val="36"/>
        </w:rPr>
        <w:t xml:space="preserve">the </w:t>
      </w:r>
      <w:r w:rsidR="009563FC" w:rsidRPr="009563FC">
        <w:rPr>
          <w:rFonts w:cstheme="minorHAnsi"/>
          <w:sz w:val="36"/>
          <w:szCs w:val="36"/>
        </w:rPr>
        <w:t>Senate Select Committee on COVID-19: Third Interim Report - Public Interest Immunity Claims</w:t>
      </w:r>
    </w:p>
    <w:p w14:paraId="2DB290CD" w14:textId="77777777" w:rsidR="00E26377" w:rsidRDefault="00E26377" w:rsidP="00E26377">
      <w:pPr>
        <w:spacing w:after="120"/>
        <w:jc w:val="right"/>
        <w:rPr>
          <w:rFonts w:cstheme="minorHAnsi"/>
          <w:caps/>
          <w:sz w:val="32"/>
          <w:szCs w:val="32"/>
        </w:rPr>
      </w:pPr>
    </w:p>
    <w:p w14:paraId="15727BE1" w14:textId="77777777" w:rsidR="00E26377" w:rsidRDefault="00E26377" w:rsidP="00E26377">
      <w:pPr>
        <w:spacing w:after="120"/>
        <w:jc w:val="right"/>
        <w:rPr>
          <w:rFonts w:cstheme="minorHAnsi"/>
          <w:caps/>
          <w:sz w:val="32"/>
          <w:szCs w:val="32"/>
        </w:rPr>
      </w:pPr>
    </w:p>
    <w:p w14:paraId="7EDEC926" w14:textId="77777777" w:rsidR="00E26377" w:rsidRDefault="00E26377" w:rsidP="00E26377">
      <w:pPr>
        <w:spacing w:after="120"/>
        <w:jc w:val="right"/>
        <w:rPr>
          <w:rFonts w:cstheme="minorHAnsi"/>
          <w:caps/>
          <w:sz w:val="32"/>
          <w:szCs w:val="32"/>
        </w:rPr>
      </w:pPr>
    </w:p>
    <w:p w14:paraId="46D68AFD" w14:textId="77777777" w:rsidR="00E26377" w:rsidRDefault="00E26377" w:rsidP="00E26377">
      <w:pPr>
        <w:spacing w:after="120"/>
        <w:jc w:val="right"/>
        <w:rPr>
          <w:rFonts w:cstheme="minorHAnsi"/>
          <w:caps/>
          <w:sz w:val="32"/>
          <w:szCs w:val="32"/>
        </w:rPr>
      </w:pPr>
    </w:p>
    <w:p w14:paraId="7EACDF3C" w14:textId="77777777" w:rsidR="00E26377" w:rsidRDefault="00E26377" w:rsidP="00E26377">
      <w:pPr>
        <w:spacing w:after="120"/>
        <w:jc w:val="right"/>
        <w:rPr>
          <w:rFonts w:cstheme="minorHAnsi"/>
          <w:caps/>
          <w:sz w:val="32"/>
          <w:szCs w:val="32"/>
        </w:rPr>
      </w:pPr>
    </w:p>
    <w:p w14:paraId="2F2FF6BF" w14:textId="77777777" w:rsidR="00E26377" w:rsidRDefault="00E26377" w:rsidP="00E26377">
      <w:pPr>
        <w:spacing w:after="120"/>
        <w:jc w:val="right"/>
        <w:rPr>
          <w:rFonts w:cstheme="minorHAnsi"/>
          <w:caps/>
          <w:sz w:val="32"/>
          <w:szCs w:val="32"/>
        </w:rPr>
      </w:pPr>
    </w:p>
    <w:p w14:paraId="210C361D" w14:textId="77777777" w:rsidR="00E26377" w:rsidRDefault="00E26377" w:rsidP="00E26377">
      <w:pPr>
        <w:spacing w:after="120"/>
        <w:jc w:val="right"/>
        <w:rPr>
          <w:rFonts w:cstheme="minorHAnsi"/>
          <w:caps/>
          <w:sz w:val="32"/>
          <w:szCs w:val="32"/>
        </w:rPr>
      </w:pPr>
    </w:p>
    <w:p w14:paraId="3C383BB2" w14:textId="77777777" w:rsidR="00E26377" w:rsidRDefault="00E26377" w:rsidP="00E26377">
      <w:pPr>
        <w:spacing w:after="120"/>
        <w:jc w:val="right"/>
        <w:rPr>
          <w:rFonts w:cstheme="minorHAnsi"/>
          <w:caps/>
          <w:sz w:val="32"/>
          <w:szCs w:val="32"/>
        </w:rPr>
      </w:pPr>
    </w:p>
    <w:p w14:paraId="2857190D" w14:textId="77777777" w:rsidR="00E26377" w:rsidRDefault="00E26377" w:rsidP="00E26377">
      <w:pPr>
        <w:spacing w:after="120"/>
        <w:jc w:val="right"/>
        <w:rPr>
          <w:rFonts w:cstheme="minorHAnsi"/>
          <w:caps/>
          <w:sz w:val="32"/>
          <w:szCs w:val="32"/>
        </w:rPr>
      </w:pPr>
    </w:p>
    <w:p w14:paraId="4262E5D4" w14:textId="77777777" w:rsidR="00E26377" w:rsidRDefault="00E26377" w:rsidP="00E26377">
      <w:pPr>
        <w:spacing w:after="120"/>
        <w:jc w:val="right"/>
        <w:rPr>
          <w:rFonts w:cstheme="minorHAnsi"/>
          <w:caps/>
          <w:sz w:val="32"/>
          <w:szCs w:val="32"/>
        </w:rPr>
      </w:pPr>
    </w:p>
    <w:p w14:paraId="19933EF4" w14:textId="77777777" w:rsidR="00E26377" w:rsidRDefault="00E26377" w:rsidP="00E26377">
      <w:pPr>
        <w:spacing w:after="120"/>
        <w:jc w:val="right"/>
        <w:rPr>
          <w:rFonts w:cstheme="minorHAnsi"/>
          <w:caps/>
          <w:sz w:val="32"/>
          <w:szCs w:val="32"/>
        </w:rPr>
      </w:pPr>
    </w:p>
    <w:p w14:paraId="2E2A9444" w14:textId="77777777" w:rsidR="00DD5366" w:rsidRDefault="00DD5366" w:rsidP="00E26377">
      <w:pPr>
        <w:spacing w:after="120"/>
        <w:jc w:val="right"/>
        <w:rPr>
          <w:rFonts w:cstheme="minorHAnsi"/>
          <w:caps/>
          <w:sz w:val="32"/>
          <w:szCs w:val="32"/>
        </w:rPr>
      </w:pPr>
    </w:p>
    <w:p w14:paraId="7855602D" w14:textId="77777777" w:rsidR="00DD5366" w:rsidRDefault="00DD5366" w:rsidP="00E26377">
      <w:pPr>
        <w:spacing w:after="120"/>
        <w:jc w:val="right"/>
        <w:rPr>
          <w:rFonts w:cstheme="minorHAnsi"/>
          <w:caps/>
          <w:sz w:val="32"/>
          <w:szCs w:val="32"/>
        </w:rPr>
      </w:pPr>
    </w:p>
    <w:p w14:paraId="7E7F262D" w14:textId="77777777" w:rsidR="00DD5366" w:rsidRDefault="00DD5366" w:rsidP="00E26377">
      <w:pPr>
        <w:spacing w:after="120"/>
        <w:jc w:val="right"/>
        <w:rPr>
          <w:rFonts w:cstheme="minorHAnsi"/>
          <w:caps/>
          <w:sz w:val="32"/>
          <w:szCs w:val="32"/>
        </w:rPr>
      </w:pPr>
    </w:p>
    <w:p w14:paraId="4F7714E6" w14:textId="5BDA3389" w:rsidR="00E26377" w:rsidRDefault="00DD5366" w:rsidP="00E26377">
      <w:pPr>
        <w:spacing w:after="120"/>
        <w:jc w:val="right"/>
        <w:rPr>
          <w:rFonts w:cstheme="minorHAnsi"/>
          <w:caps/>
          <w:sz w:val="32"/>
          <w:szCs w:val="32"/>
        </w:rPr>
      </w:pPr>
      <w:r>
        <w:rPr>
          <w:rFonts w:cstheme="minorHAnsi"/>
          <w:caps/>
          <w:sz w:val="32"/>
          <w:szCs w:val="32"/>
        </w:rPr>
        <w:t>September</w:t>
      </w:r>
      <w:r w:rsidR="002574F8">
        <w:rPr>
          <w:rFonts w:cstheme="minorHAnsi"/>
          <w:caps/>
          <w:sz w:val="32"/>
          <w:szCs w:val="32"/>
        </w:rPr>
        <w:t xml:space="preserve"> 2026</w:t>
      </w:r>
    </w:p>
    <w:p w14:paraId="25F4008F" w14:textId="77777777" w:rsidR="00E26377" w:rsidRDefault="00E26377">
      <w:pPr>
        <w:spacing w:after="160" w:line="259" w:lineRule="auto"/>
        <w:rPr>
          <w:rFonts w:cstheme="minorHAnsi"/>
          <w:caps/>
          <w:sz w:val="32"/>
          <w:szCs w:val="32"/>
        </w:rPr>
      </w:pPr>
      <w:r>
        <w:rPr>
          <w:rFonts w:cstheme="minorHAnsi"/>
          <w:caps/>
          <w:sz w:val="32"/>
          <w:szCs w:val="32"/>
        </w:rPr>
        <w:br w:type="page"/>
      </w:r>
    </w:p>
    <w:p w14:paraId="234AE411" w14:textId="40E2E325" w:rsidR="00834EFE" w:rsidRDefault="00E26377" w:rsidP="00E26377">
      <w:pPr>
        <w:spacing w:before="400" w:line="240" w:lineRule="auto"/>
        <w:rPr>
          <w:b/>
          <w:bCs/>
          <w:color w:val="5D779D"/>
          <w:sz w:val="44"/>
          <w:szCs w:val="44"/>
        </w:rPr>
      </w:pPr>
      <w:r>
        <w:rPr>
          <w:b/>
          <w:bCs/>
          <w:color w:val="5D779D"/>
          <w:sz w:val="44"/>
          <w:szCs w:val="44"/>
        </w:rPr>
        <w:lastRenderedPageBreak/>
        <w:br/>
      </w:r>
      <w:r w:rsidR="00834EFE">
        <w:rPr>
          <w:b/>
          <w:bCs/>
          <w:color w:val="5D779D"/>
          <w:sz w:val="44"/>
          <w:szCs w:val="44"/>
        </w:rPr>
        <w:t xml:space="preserve">Response to the recommendations </w:t>
      </w:r>
    </w:p>
    <w:p w14:paraId="11D9FD39" w14:textId="77777777" w:rsidR="00834EFE" w:rsidRPr="00C02F88" w:rsidRDefault="00834EFE" w:rsidP="00E26377">
      <w:pPr>
        <w:autoSpaceDE w:val="0"/>
        <w:autoSpaceDN w:val="0"/>
        <w:adjustRightInd w:val="0"/>
        <w:spacing w:line="240" w:lineRule="auto"/>
        <w:rPr>
          <w:rFonts w:ascii="Calibri" w:hAnsi="Calibri" w:cs="Calibri"/>
          <w:i/>
          <w:iCs/>
          <w:color w:val="2C3849"/>
          <w:sz w:val="24"/>
          <w:szCs w:val="24"/>
        </w:rPr>
      </w:pPr>
      <w:r w:rsidRPr="14547ED9">
        <w:rPr>
          <w:rFonts w:ascii="Calibri" w:hAnsi="Calibri" w:cs="Calibri"/>
          <w:i/>
          <w:iCs/>
          <w:color w:val="2C3849"/>
          <w:sz w:val="24"/>
          <w:szCs w:val="24"/>
        </w:rPr>
        <w:t xml:space="preserve">Australian Government response </w:t>
      </w:r>
    </w:p>
    <w:p w14:paraId="3DACEC7F" w14:textId="77777777" w:rsidR="009C44F1" w:rsidRPr="009C44F1" w:rsidRDefault="009C44F1" w:rsidP="009C44F1">
      <w:pPr>
        <w:spacing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9C44F1">
        <w:rPr>
          <w:rFonts w:ascii="Calibri" w:eastAsia="Calibri" w:hAnsi="Calibri" w:cs="Calibri"/>
          <w:color w:val="000000" w:themeColor="text1"/>
          <w:sz w:val="24"/>
          <w:szCs w:val="24"/>
        </w:rPr>
        <w:t>The Government notes this recommendation. However, given the passage of time since the report was tabled in December 2021, a substantive Government response is no longer considered appropriate.</w:t>
      </w:r>
    </w:p>
    <w:p w14:paraId="2DF9A638" w14:textId="77777777" w:rsidR="009C44F1" w:rsidRPr="009C44F1" w:rsidRDefault="009C44F1" w:rsidP="009C44F1">
      <w:pPr>
        <w:spacing w:line="24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9C44F1">
        <w:rPr>
          <w:rFonts w:ascii="Calibri" w:eastAsia="Calibri" w:hAnsi="Calibri" w:cs="Calibri"/>
          <w:color w:val="000000" w:themeColor="text1"/>
          <w:sz w:val="24"/>
          <w:szCs w:val="24"/>
        </w:rPr>
        <w:t>The department (then the former Department of Health and Aged Care) did, however, provide input into the Commonwealth Government COVID-19 Response Inquiry.</w:t>
      </w:r>
    </w:p>
    <w:p w14:paraId="0A4CD471" w14:textId="58752F8D" w:rsidR="00280050" w:rsidRDefault="00280050" w:rsidP="0074204F"/>
    <w:sectPr w:rsidR="0028005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CBF5D" w14:textId="77777777" w:rsidR="00EF0A1F" w:rsidRDefault="00EF0A1F" w:rsidP="001D5AFB">
      <w:pPr>
        <w:spacing w:after="0" w:line="240" w:lineRule="auto"/>
      </w:pPr>
      <w:r>
        <w:separator/>
      </w:r>
    </w:p>
  </w:endnote>
  <w:endnote w:type="continuationSeparator" w:id="0">
    <w:p w14:paraId="79ED7601" w14:textId="77777777" w:rsidR="00EF0A1F" w:rsidRDefault="00EF0A1F" w:rsidP="001D5A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78CD1" w14:textId="1A39FBE5" w:rsidR="001D5AFB" w:rsidRDefault="001D5AF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D813B29" wp14:editId="5D58DAD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48966793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D12A37" w14:textId="3C4D6B34" w:rsidR="001D5AFB" w:rsidRPr="001D5AFB" w:rsidRDefault="001D5AFB" w:rsidP="001D5AF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D5AF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D813B2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1.85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" filled="f" stroked="f">
              <v:textbox style="mso-fit-shape-to-text:t" inset="0,0,0,15pt">
                <w:txbxContent>
                  <w:p w14:paraId="5DD12A37" w14:textId="3C4D6B34" w:rsidR="001D5AFB" w:rsidRPr="001D5AFB" w:rsidRDefault="001D5AFB" w:rsidP="001D5AF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1D5AF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4AF77" w14:textId="50D229CA" w:rsidR="001D5AFB" w:rsidRDefault="001D5AF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2999FEFB" wp14:editId="279EE1CA">
              <wp:simplePos x="914400" y="1007307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1134512102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998EA85" w14:textId="2F9E1B14" w:rsidR="001D5AFB" w:rsidRPr="001D5AFB" w:rsidRDefault="001D5AFB" w:rsidP="001D5AF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2999FEFB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31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" filled="f" stroked="f">
              <v:textbox style="mso-fit-shape-to-text:t" inset="0,0,0,15pt">
                <w:txbxContent>
                  <w:p w14:paraId="3998EA85" w14:textId="2F9E1B14" w:rsidR="001D5AFB" w:rsidRPr="001D5AFB" w:rsidRDefault="001D5AFB" w:rsidP="001D5AF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2D7D6" w14:textId="11A295E6" w:rsidR="001D5AFB" w:rsidRDefault="001D5AF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255D5C24" wp14:editId="03DB11A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4495"/>
              <wp:effectExtent l="0" t="0" r="6350" b="0"/>
              <wp:wrapNone/>
              <wp:docPr id="878104979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15535A" w14:textId="012B7991" w:rsidR="001D5AFB" w:rsidRPr="001D5AFB" w:rsidRDefault="001D5AFB" w:rsidP="001D5AF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D5AF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255D5C2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9pt;height:31.8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" filled="f" stroked="f">
              <v:textbox style="mso-fit-shape-to-text:t" inset="0,0,0,15pt">
                <w:txbxContent>
                  <w:p w14:paraId="4415535A" w14:textId="012B7991" w:rsidR="001D5AFB" w:rsidRPr="001D5AFB" w:rsidRDefault="001D5AFB" w:rsidP="001D5AF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1D5AF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20BED" w14:textId="77777777" w:rsidR="00EF0A1F" w:rsidRDefault="00EF0A1F" w:rsidP="001D5AFB">
      <w:pPr>
        <w:spacing w:after="0" w:line="240" w:lineRule="auto"/>
      </w:pPr>
      <w:r>
        <w:separator/>
      </w:r>
    </w:p>
  </w:footnote>
  <w:footnote w:type="continuationSeparator" w:id="0">
    <w:p w14:paraId="2EAB7E7D" w14:textId="77777777" w:rsidR="00EF0A1F" w:rsidRDefault="00EF0A1F" w:rsidP="001D5A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966D9" w14:textId="26026AAE" w:rsidR="001D5AFB" w:rsidRDefault="001D5AF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5C3617D" wp14:editId="7FA4FFC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243522070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82DA28" w14:textId="26F7ED86" w:rsidR="001D5AFB" w:rsidRPr="001D5AFB" w:rsidRDefault="001D5AFB" w:rsidP="001D5AF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D5AF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45C3617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" filled="f" stroked="f">
              <v:textbox style="mso-fit-shape-to-text:t" inset="0,15pt,0,0">
                <w:txbxContent>
                  <w:p w14:paraId="3082DA28" w14:textId="26F7ED86" w:rsidR="001D5AFB" w:rsidRPr="001D5AFB" w:rsidRDefault="001D5AFB" w:rsidP="001D5AF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1D5AF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C1996" w14:textId="37B37A7D" w:rsidR="001D5AFB" w:rsidRDefault="001D5AF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7B6ED8B6" wp14:editId="641EB3CD">
              <wp:simplePos x="914400" y="44986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31354395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ECF883" w14:textId="17FBDF3C" w:rsidR="001D5AFB" w:rsidRPr="001D5AFB" w:rsidRDefault="001D5AFB" w:rsidP="001D5AF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B6ED8B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HTkCw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" filled="f" stroked="f">
              <v:textbox style="mso-fit-shape-to-text:t" inset="0,15pt,0,0">
                <w:txbxContent>
                  <w:p w14:paraId="7DECF883" w14:textId="17FBDF3C" w:rsidR="001D5AFB" w:rsidRPr="001D5AFB" w:rsidRDefault="001D5AFB" w:rsidP="001D5AF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4766C" w14:textId="6D60C57D" w:rsidR="001D5AFB" w:rsidRDefault="001D5AF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3485500F" wp14:editId="5CF7605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4495"/>
              <wp:effectExtent l="0" t="0" r="6350" b="14605"/>
              <wp:wrapNone/>
              <wp:docPr id="1737856970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0635E3" w14:textId="714E090C" w:rsidR="001D5AFB" w:rsidRPr="001D5AFB" w:rsidRDefault="001D5AFB" w:rsidP="001D5AF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1D5AF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485500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9pt;height:31.85pt;z-index:2516582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" filled="f" stroked="f">
              <v:textbox style="mso-fit-shape-to-text:t" inset="0,15pt,0,0">
                <w:txbxContent>
                  <w:p w14:paraId="080635E3" w14:textId="714E090C" w:rsidR="001D5AFB" w:rsidRPr="001D5AFB" w:rsidRDefault="001D5AFB" w:rsidP="001D5AF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</w:pPr>
                    <w:r w:rsidRPr="001D5AF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60E30"/>
    <w:multiLevelType w:val="hybridMultilevel"/>
    <w:tmpl w:val="1908A2AA"/>
    <w:lvl w:ilvl="0" w:tplc="72E6402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96C826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06A03D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D5EE78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39EF8F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91A1BD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7AE3AA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CA4010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56845C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1666C3"/>
    <w:multiLevelType w:val="hybridMultilevel"/>
    <w:tmpl w:val="89D084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7186845">
    <w:abstractNumId w:val="0"/>
  </w:num>
  <w:num w:numId="2" w16cid:durableId="1030258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6BC"/>
    <w:rsid w:val="00044F37"/>
    <w:rsid w:val="000524AC"/>
    <w:rsid w:val="00071ECF"/>
    <w:rsid w:val="000910F3"/>
    <w:rsid w:val="000A0ED7"/>
    <w:rsid w:val="00175CB9"/>
    <w:rsid w:val="001A141A"/>
    <w:rsid w:val="001A3ABD"/>
    <w:rsid w:val="001D5AFB"/>
    <w:rsid w:val="00212479"/>
    <w:rsid w:val="002574F8"/>
    <w:rsid w:val="00270BAE"/>
    <w:rsid w:val="00280050"/>
    <w:rsid w:val="002A57B0"/>
    <w:rsid w:val="002E7745"/>
    <w:rsid w:val="00303372"/>
    <w:rsid w:val="003146BC"/>
    <w:rsid w:val="00373877"/>
    <w:rsid w:val="004153F6"/>
    <w:rsid w:val="004A7FF5"/>
    <w:rsid w:val="004B7EFF"/>
    <w:rsid w:val="004F503C"/>
    <w:rsid w:val="004F7FCA"/>
    <w:rsid w:val="005D59A4"/>
    <w:rsid w:val="005F384A"/>
    <w:rsid w:val="00640A3A"/>
    <w:rsid w:val="00676936"/>
    <w:rsid w:val="006C25C0"/>
    <w:rsid w:val="006F066F"/>
    <w:rsid w:val="006F074A"/>
    <w:rsid w:val="00734B12"/>
    <w:rsid w:val="0073642A"/>
    <w:rsid w:val="0074204F"/>
    <w:rsid w:val="007B376B"/>
    <w:rsid w:val="007B7510"/>
    <w:rsid w:val="00810BD0"/>
    <w:rsid w:val="00834EFE"/>
    <w:rsid w:val="0084075F"/>
    <w:rsid w:val="00892330"/>
    <w:rsid w:val="008A3D49"/>
    <w:rsid w:val="008D36E6"/>
    <w:rsid w:val="008D418E"/>
    <w:rsid w:val="008D6246"/>
    <w:rsid w:val="00902572"/>
    <w:rsid w:val="00912651"/>
    <w:rsid w:val="00912EAD"/>
    <w:rsid w:val="009563FC"/>
    <w:rsid w:val="009C44F1"/>
    <w:rsid w:val="00A26B51"/>
    <w:rsid w:val="00A310A3"/>
    <w:rsid w:val="00A6563A"/>
    <w:rsid w:val="00A86940"/>
    <w:rsid w:val="00AD097F"/>
    <w:rsid w:val="00C00082"/>
    <w:rsid w:val="00C02F88"/>
    <w:rsid w:val="00C544D5"/>
    <w:rsid w:val="00CD2166"/>
    <w:rsid w:val="00CE24B1"/>
    <w:rsid w:val="00CF7F7E"/>
    <w:rsid w:val="00D9052F"/>
    <w:rsid w:val="00DB7887"/>
    <w:rsid w:val="00DD5366"/>
    <w:rsid w:val="00E26377"/>
    <w:rsid w:val="00E31E14"/>
    <w:rsid w:val="00E56AEA"/>
    <w:rsid w:val="00EE45DD"/>
    <w:rsid w:val="00EF0A1F"/>
    <w:rsid w:val="00F14D6C"/>
    <w:rsid w:val="00F1557E"/>
    <w:rsid w:val="00F309EC"/>
    <w:rsid w:val="00FD6201"/>
    <w:rsid w:val="14547ED9"/>
    <w:rsid w:val="3D2FE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0FDA5C"/>
  <w15:chartTrackingRefBased/>
  <w15:docId w15:val="{2B5837B1-C94A-409C-A8A5-16B0D0744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6BC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55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46B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semiHidden/>
    <w:rsid w:val="003146BC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paragraph" w:styleId="ListParagraph">
    <w:name w:val="List Paragraph"/>
    <w:basedOn w:val="Normal"/>
    <w:uiPriority w:val="34"/>
    <w:qFormat/>
    <w:rsid w:val="003146BC"/>
    <w:pPr>
      <w:ind w:left="720"/>
      <w:contextualSpacing/>
    </w:pPr>
  </w:style>
  <w:style w:type="paragraph" w:customStyle="1" w:styleId="Default">
    <w:name w:val="Default"/>
    <w:rsid w:val="001A141A"/>
    <w:pPr>
      <w:autoSpaceDE w:val="0"/>
      <w:autoSpaceDN w:val="0"/>
      <w:adjustRightInd w:val="0"/>
      <w:spacing w:after="0" w:line="240" w:lineRule="auto"/>
    </w:pPr>
    <w:rPr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1D5A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5AFB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1D5A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5AFB"/>
    <w:rPr>
      <w:rFonts w:asciiTheme="minorHAnsi" w:hAnsiTheme="minorHAnsi" w:cstheme="minorBid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F1557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11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curityClassification xmlns="4C224C56-1993-4416-97CD-9D62861C7C8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DMS Document" ma:contentTypeID="0x010100266966F133664895A6EE3632470D45F500AE9D28AC8B915A43945BCA67C2D5ABC8" ma:contentTypeVersion="" ma:contentTypeDescription="PDMS Document Site Content Type" ma:contentTypeScope="" ma:versionID="380abfffe833634754530ea99a921df1">
  <xsd:schema xmlns:xsd="http://www.w3.org/2001/XMLSchema" xmlns:xs="http://www.w3.org/2001/XMLSchema" xmlns:p="http://schemas.microsoft.com/office/2006/metadata/properties" xmlns:ns2="4C224C56-1993-4416-97CD-9D62861C7C85" targetNamespace="http://schemas.microsoft.com/office/2006/metadata/properties" ma:root="true" ma:fieldsID="f29fb74bd7d8d18bf76b6781035d93f6" ns2:_="">
    <xsd:import namespace="4C224C56-1993-4416-97CD-9D62861C7C85"/>
    <xsd:element name="properties">
      <xsd:complexType>
        <xsd:sequence>
          <xsd:element name="documentManagement">
            <xsd:complexType>
              <xsd:all>
                <xsd:element ref="ns2:SecurityClassifi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224C56-1993-4416-97CD-9D62861C7C85" elementFormDefault="qualified">
    <xsd:import namespace="http://schemas.microsoft.com/office/2006/documentManagement/types"/>
    <xsd:import namespace="http://schemas.microsoft.com/office/infopath/2007/PartnerControls"/>
    <xsd:element name="SecurityClassification" ma:index="8" nillable="true" ma:displayName="Security Classification" ma:hidden="true" ma:internalName="SecurityClassificat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DC8E20-DE1C-4A57-9B34-5BE519A1539F}">
  <ds:schemaRefs>
    <ds:schemaRef ds:uri="http://schemas.microsoft.com/office/2006/metadata/properties"/>
    <ds:schemaRef ds:uri="http://schemas.microsoft.com/office/infopath/2007/PartnerControls"/>
    <ds:schemaRef ds:uri="4C224C56-1993-4416-97CD-9D62861C7C85"/>
  </ds:schemaRefs>
</ds:datastoreItem>
</file>

<file path=customXml/itemProps2.xml><?xml version="1.0" encoding="utf-8"?>
<ds:datastoreItem xmlns:ds="http://schemas.openxmlformats.org/officeDocument/2006/customXml" ds:itemID="{A9E28855-0058-44DA-8BF6-9B8507B5AF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224C56-1993-4416-97CD-9D62861C7C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842D52-30D7-4099-AA14-A6F5F0D6148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Australian Government Response to the COVID-19 – Senate Select Committee – Public Interest Immunity Claims – Third Interim Report</vt:lpstr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Australian Government Response to the COVID-19 – Senate Select Committee – Public Interest Immunity Claims – Third Interim Report</dc:title>
  <dc:subject>Third Interim Report</dc:subject>
  <dc:creator>Australian Government Department of Health, Disability and Ageing</dc:creator>
  <cp:keywords>About the department; COVID-19;</cp:keywords>
  <dc:description/>
  <cp:revision>3</cp:revision>
  <dcterms:created xsi:type="dcterms:W3CDTF">2026-09-10T04:14:00Z</dcterms:created>
  <dcterms:modified xsi:type="dcterms:W3CDTF">2026-09-17T06:23:00Z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0x010100266966F133664895A6EE3632470D45F500AE9D28AC8B915A43945BCA67C2D5ABC8</vt:lpwstr>
  </property>
  <property fmtid="{D5CDD505-2E9C-101B-9397-08002B2CF9AE}" pid="3" name="ClassificationContentMarkingHeaderShapeIds">
    <vt:lpwstr>679597ca,4a1ea416,4e4b170f</vt:lpwstr>
  </property>
  <property fmtid="{D5CDD505-2E9C-101B-9397-08002B2CF9AE}" pid="4" name="ClassificationContentMarkingHeaderFontProps">
    <vt:lpwstr>#ff0000,12,Aptos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3456d193,1d2fbd5f,439f47e6</vt:lpwstr>
  </property>
  <property fmtid="{D5CDD505-2E9C-101B-9397-08002B2CF9AE}" pid="7" name="ClassificationContentMarkingFooterFontProps">
    <vt:lpwstr>#ff0000,12,Aptos</vt:lpwstr>
  </property>
  <property fmtid="{D5CDD505-2E9C-101B-9397-08002B2CF9AE}" pid="8" name="ClassificationContentMarkingFooterText">
    <vt:lpwstr>OFFICIAL</vt:lpwstr>
  </property>
  <property fmtid="{D5CDD505-2E9C-101B-9397-08002B2CF9AE}" pid="9" name="MSIP_Label_7cd3e8b9-ffed-43a8-b7f4-cc2fa0382d36_Enabled">
    <vt:lpwstr>true</vt:lpwstr>
  </property>
  <property fmtid="{D5CDD505-2E9C-101B-9397-08002B2CF9AE}" pid="10" name="MSIP_Label_7cd3e8b9-ffed-43a8-b7f4-cc2fa0382d36_SetDate">
    <vt:lpwstr>2026-05-07T04:22:22Z</vt:lpwstr>
  </property>
  <property fmtid="{D5CDD505-2E9C-101B-9397-08002B2CF9AE}" pid="11" name="MSIP_Label_7cd3e8b9-ffed-43a8-b7f4-cc2fa0382d36_Method">
    <vt:lpwstr>Privileged</vt:lpwstr>
  </property>
  <property fmtid="{D5CDD505-2E9C-101B-9397-08002B2CF9AE}" pid="12" name="MSIP_Label_7cd3e8b9-ffed-43a8-b7f4-cc2fa0382d36_Name">
    <vt:lpwstr>O</vt:lpwstr>
  </property>
  <property fmtid="{D5CDD505-2E9C-101B-9397-08002B2CF9AE}" pid="13" name="MSIP_Label_7cd3e8b9-ffed-43a8-b7f4-cc2fa0382d36_SiteId">
    <vt:lpwstr>34a3929c-73cf-4954-abfe-147dc3517892</vt:lpwstr>
  </property>
  <property fmtid="{D5CDD505-2E9C-101B-9397-08002B2CF9AE}" pid="14" name="MSIP_Label_7cd3e8b9-ffed-43a8-b7f4-cc2fa0382d36_ActionId">
    <vt:lpwstr>a3ecf12e-1b09-4ec3-bf09-682c0ae72613</vt:lpwstr>
  </property>
  <property fmtid="{D5CDD505-2E9C-101B-9397-08002B2CF9AE}" pid="15" name="MSIP_Label_7cd3e8b9-ffed-43a8-b7f4-cc2fa0382d36_ContentBits">
    <vt:lpwstr>3</vt:lpwstr>
  </property>
  <property fmtid="{D5CDD505-2E9C-101B-9397-08002B2CF9AE}" pid="16" name="MSIP_Label_7cd3e8b9-ffed-43a8-b7f4-cc2fa0382d36_Tag">
    <vt:lpwstr>10, 0, 1, 1</vt:lpwstr>
  </property>
</Properties>
</file>