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89749" w14:textId="77651790" w:rsidR="0001685A" w:rsidRPr="00BF517E" w:rsidRDefault="00055382" w:rsidP="0086579F">
      <w:pPr>
        <w:pStyle w:val="AHPRAitemheading"/>
        <w:numPr>
          <w:ilvl w:val="0"/>
          <w:numId w:val="0"/>
        </w:numPr>
        <w:ind w:left="1134" w:hanging="1134"/>
        <w:rPr>
          <w:sz w:val="32"/>
          <w:szCs w:val="32"/>
          <w:lang w:val="en-AU"/>
        </w:rPr>
      </w:pPr>
      <w:r>
        <w:rPr>
          <w:noProof/>
          <w:sz w:val="32"/>
          <w:szCs w:val="32"/>
          <w:lang w:val="en-AU"/>
        </w:rPr>
        <mc:AlternateContent>
          <mc:Choice Requires="wpg">
            <w:drawing>
              <wp:anchor distT="0" distB="0" distL="114300" distR="114300" simplePos="0" relativeHeight="251660288" behindDoc="0" locked="0" layoutInCell="1" allowOverlap="1" wp14:anchorId="7C45E7B8" wp14:editId="7961FD49">
                <wp:simplePos x="0" y="0"/>
                <wp:positionH relativeFrom="margin">
                  <wp:align>center</wp:align>
                </wp:positionH>
                <wp:positionV relativeFrom="paragraph">
                  <wp:posOffset>-426720</wp:posOffset>
                </wp:positionV>
                <wp:extent cx="5487034" cy="799557"/>
                <wp:effectExtent l="0" t="0" r="0" b="635"/>
                <wp:wrapNone/>
                <wp:docPr id="181920515"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487034" cy="799557"/>
                          <a:chOff x="0" y="0"/>
                          <a:chExt cx="5487034" cy="799465"/>
                        </a:xfrm>
                      </wpg:grpSpPr>
                      <wps:wsp>
                        <wps:cNvPr id="217" name="Text Box 2"/>
                        <wps:cNvSpPr txBox="1">
                          <a:spLocks noChangeArrowheads="1"/>
                        </wps:cNvSpPr>
                        <wps:spPr bwMode="auto">
                          <a:xfrm>
                            <a:off x="819150" y="190156"/>
                            <a:ext cx="4667884" cy="490798"/>
                          </a:xfrm>
                          <a:prstGeom prst="rect">
                            <a:avLst/>
                          </a:prstGeom>
                          <a:solidFill>
                            <a:srgbClr val="FFFFFF"/>
                          </a:solidFill>
                          <a:ln w="9525">
                            <a:noFill/>
                            <a:miter lim="800000"/>
                            <a:headEnd/>
                            <a:tailEnd/>
                          </a:ln>
                        </wps:spPr>
                        <wps:txbx>
                          <w:txbxContent>
                            <w:p w14:paraId="501F5158" w14:textId="2CC1F5E4" w:rsidR="00B62093" w:rsidRPr="00055382" w:rsidRDefault="00B62093">
                              <w:pPr>
                                <w:rPr>
                                  <w:b/>
                                  <w:bCs/>
                                  <w:color w:val="4F81BD" w:themeColor="accent1"/>
                                  <w:sz w:val="22"/>
                                  <w:szCs w:val="28"/>
                                </w:rPr>
                              </w:pPr>
                              <w:r w:rsidRPr="00055382">
                                <w:rPr>
                                  <w:b/>
                                  <w:bCs/>
                                  <w:color w:val="4F81BD" w:themeColor="accent1"/>
                                  <w:sz w:val="36"/>
                                  <w:szCs w:val="36"/>
                                </w:rPr>
                                <w:t>Audiology Regulation Reference Group</w:t>
                              </w:r>
                            </w:p>
                          </w:txbxContent>
                        </wps:txbx>
                        <wps:bodyPr rot="0" vert="horz" wrap="square" lIns="91440" tIns="45720" rIns="91440" bIns="45720" anchor="t" anchorCtr="0">
                          <a:spAutoFit/>
                        </wps:bodyPr>
                      </wps:wsp>
                      <pic:pic xmlns:pic="http://schemas.openxmlformats.org/drawingml/2006/picture">
                        <pic:nvPicPr>
                          <pic:cNvPr id="306953717" name="Picture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774065" cy="799465"/>
                          </a:xfrm>
                          <a:prstGeom prst="rect">
                            <a:avLst/>
                          </a:prstGeom>
                          <a:noFill/>
                        </pic:spPr>
                      </pic:pic>
                    </wpg:wgp>
                  </a:graphicData>
                </a:graphic>
                <wp14:sizeRelH relativeFrom="margin">
                  <wp14:pctWidth>0</wp14:pctWidth>
                </wp14:sizeRelH>
              </wp:anchor>
            </w:drawing>
          </mc:Choice>
          <mc:Fallback>
            <w:pict>
              <v:group w14:anchorId="7C45E7B8" id="Group 1" o:spid="_x0000_s1026" alt="&quot;&quot;" style="position:absolute;left:0;text-align:left;margin-left:0;margin-top:-33.6pt;width:432.05pt;height:62.95pt;z-index:251660288;mso-position-horizontal:center;mso-position-horizontal-relative:margin;mso-width-relative:margin" coordsize="54870,7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">
                <v:shapetype id="_x0000_t202" coordsize="21600,21600" o:spt="202" path="m,l,21600r21600,l21600,xe">
                  <v:stroke joinstyle="miter"/>
                  <v:path gradientshapeok="t" o:connecttype="rect"/>
                </v:shapetype>
                <v:shape id="Text Box 2" o:spid="_x0000_s1027" type="#_x0000_t202" style="position:absolute;left:8191;top:1901;width:46679;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501F5158" w14:textId="2CC1F5E4" w:rsidR="00B62093" w:rsidRPr="00055382" w:rsidRDefault="00B62093">
                        <w:pPr>
                          <w:rPr>
                            <w:b/>
                            <w:bCs/>
                            <w:color w:val="4F81BD" w:themeColor="accent1"/>
                            <w:sz w:val="22"/>
                            <w:szCs w:val="28"/>
                          </w:rPr>
                        </w:pPr>
                        <w:r w:rsidRPr="00055382">
                          <w:rPr>
                            <w:b/>
                            <w:bCs/>
                            <w:color w:val="4F81BD" w:themeColor="accent1"/>
                            <w:sz w:val="36"/>
                            <w:szCs w:val="36"/>
                          </w:rPr>
                          <w:t>Audiology Regulation Reference Group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7740;height:799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">
                  <v:imagedata r:id="rId12" o:title=""/>
                </v:shape>
                <w10:wrap anchorx="margin"/>
              </v:group>
            </w:pict>
          </mc:Fallback>
        </mc:AlternateContent>
      </w:r>
    </w:p>
    <w:p w14:paraId="46675B77" w14:textId="7D6BE2E6" w:rsidR="00BF517E" w:rsidRPr="00BF517E" w:rsidRDefault="00BF517E" w:rsidP="00BF517E">
      <w:pPr>
        <w:spacing w:before="200"/>
        <w:outlineLvl w:val="0"/>
        <w:rPr>
          <w:rFonts w:cs="Arial"/>
          <w:color w:val="00BCE4"/>
          <w:sz w:val="32"/>
          <w:szCs w:val="52"/>
        </w:rPr>
      </w:pPr>
      <w:r>
        <w:t>________________________</w:t>
      </w:r>
      <w:r w:rsidR="00055382">
        <w:t>____________________________________________________________</w:t>
      </w:r>
    </w:p>
    <w:p w14:paraId="1886F7E6" w14:textId="651A0282" w:rsidR="00B44F43" w:rsidRPr="00ED28B3" w:rsidRDefault="0028255B" w:rsidP="00B44F43">
      <w:pPr>
        <w:spacing w:before="200"/>
        <w:rPr>
          <w:bCs/>
          <w:color w:val="007DB3"/>
          <w:sz w:val="32"/>
          <w:szCs w:val="32"/>
          <w:lang w:val="en-US"/>
        </w:rPr>
      </w:pPr>
      <w:bookmarkStart w:id="0" w:name="_Toc316635488"/>
      <w:r w:rsidRPr="00ED28B3">
        <w:rPr>
          <w:bCs/>
          <w:color w:val="007DB3"/>
          <w:sz w:val="32"/>
          <w:szCs w:val="32"/>
          <w:lang w:val="en-US"/>
        </w:rPr>
        <w:t xml:space="preserve">Meeting communique </w:t>
      </w:r>
      <w:r w:rsidR="00B44F43" w:rsidRPr="00ED28B3">
        <w:rPr>
          <w:bCs/>
          <w:color w:val="007DB3"/>
          <w:sz w:val="32"/>
          <w:szCs w:val="32"/>
          <w:lang w:val="en-US"/>
        </w:rPr>
        <w:t xml:space="preserve">  </w:t>
      </w:r>
    </w:p>
    <w:p w14:paraId="200F75CB" w14:textId="476FC520" w:rsidR="00B44F43" w:rsidRPr="000078FB" w:rsidRDefault="00DD378F" w:rsidP="000078FB">
      <w:pPr>
        <w:tabs>
          <w:tab w:val="left" w:pos="4962"/>
          <w:tab w:val="left" w:pos="6663"/>
        </w:tabs>
        <w:spacing w:before="120" w:after="360"/>
        <w:rPr>
          <w:rFonts w:cs="Arial"/>
          <w:b/>
          <w:szCs w:val="20"/>
          <w:lang w:val="en-US"/>
        </w:rPr>
      </w:pPr>
      <w:r>
        <w:rPr>
          <w:rFonts w:cs="Arial"/>
          <w:b/>
          <w:szCs w:val="20"/>
          <w:lang w:val="en-US"/>
        </w:rPr>
        <w:t>28 July</w:t>
      </w:r>
      <w:r w:rsidR="00A5351B">
        <w:rPr>
          <w:rFonts w:cs="Arial"/>
          <w:b/>
          <w:szCs w:val="20"/>
          <w:lang w:val="en-US"/>
        </w:rPr>
        <w:t xml:space="preserve"> 2026</w:t>
      </w:r>
      <w:r w:rsidR="00B44F43">
        <w:rPr>
          <w:rFonts w:cs="Arial"/>
          <w:szCs w:val="20"/>
          <w:lang w:val="en-US"/>
        </w:rPr>
        <w:t xml:space="preserve"> </w:t>
      </w:r>
      <w:r w:rsidR="00B44F43" w:rsidRPr="00B44F43">
        <w:rPr>
          <w:rFonts w:cs="Arial"/>
          <w:szCs w:val="20"/>
          <w:lang w:val="en-US"/>
        </w:rPr>
        <w:tab/>
      </w:r>
      <w:bookmarkEnd w:id="0"/>
      <w:r w:rsidR="00B44F43">
        <w:rPr>
          <w:rFonts w:cs="Arial"/>
          <w:szCs w:val="20"/>
          <w:lang w:val="en-US"/>
        </w:rPr>
        <w:t xml:space="preserve"> </w:t>
      </w:r>
    </w:p>
    <w:p w14:paraId="45983072" w14:textId="03246929" w:rsidR="00DD378F" w:rsidRPr="00DD378F" w:rsidRDefault="00DD378F" w:rsidP="00DD378F">
      <w:pPr>
        <w:pStyle w:val="AHPRAbody"/>
      </w:pPr>
      <w:r w:rsidRPr="00DD378F">
        <w:t>The Health Workforce Taskforce (HWT) has established the Audiology Regulation Reference Group (the Reference Group) as a forum to provide advice on regulatory and policy matters for the initial phases of work to support the admission of audiology to the National Registration and Accreditation Scheme (the National Scheme). The Reference Group consists of key audiology, government and regulatory stakeholders and is a time-limited body.</w:t>
      </w:r>
    </w:p>
    <w:p w14:paraId="7A875A88" w14:textId="0DB75291" w:rsidR="00DD378F" w:rsidRPr="00DD378F" w:rsidRDefault="00DD378F" w:rsidP="00DD378F">
      <w:pPr>
        <w:pStyle w:val="AHPRAbody"/>
      </w:pPr>
      <w:r>
        <w:t>The Reference Group held its fifth meeting on 28 July 2026. Discussions continued on foundational policy issues relevant to the regulation of audiology under the National Scheme. The</w:t>
      </w:r>
      <w:r w:rsidR="008B40E6">
        <w:t xml:space="preserve">re were further discussions about national regulation and </w:t>
      </w:r>
      <w:r>
        <w:t>restricted practices</w:t>
      </w:r>
      <w:r w:rsidR="008B40E6">
        <w:t>. D</w:t>
      </w:r>
      <w:r>
        <w:t xml:space="preserve">raft advice </w:t>
      </w:r>
      <w:r w:rsidR="004A7E2C">
        <w:t xml:space="preserve">to </w:t>
      </w:r>
      <w:r>
        <w:t xml:space="preserve">the </w:t>
      </w:r>
      <w:r w:rsidR="008B40E6">
        <w:t>Health Workforce Taskforce’s</w:t>
      </w:r>
      <w:r>
        <w:t xml:space="preserve"> Legislation Committee</w:t>
      </w:r>
      <w:r w:rsidR="008B40E6">
        <w:t xml:space="preserve"> </w:t>
      </w:r>
      <w:r w:rsidR="004A7E2C">
        <w:t xml:space="preserve">to inform future consultation </w:t>
      </w:r>
      <w:r w:rsidR="008B40E6">
        <w:t xml:space="preserve">was </w:t>
      </w:r>
      <w:r w:rsidR="00060A34">
        <w:t>refined, with</w:t>
      </w:r>
      <w:r w:rsidR="6FC5C84E">
        <w:t xml:space="preserve"> the advice </w:t>
      </w:r>
      <w:r w:rsidR="03C212AD">
        <w:t>expected to be submitted for the consideration of the Legislation Committee</w:t>
      </w:r>
      <w:r w:rsidR="17D26D1D">
        <w:t xml:space="preserve"> in August</w:t>
      </w:r>
      <w:r w:rsidR="03C212AD">
        <w:t xml:space="preserve">. The need for future meetings of the Reference Group will be determined by </w:t>
      </w:r>
      <w:r w:rsidR="50A2D7B9">
        <w:t>HWT.</w:t>
      </w:r>
      <w:r w:rsidR="03C212AD">
        <w:t xml:space="preserve"> </w:t>
      </w:r>
    </w:p>
    <w:p w14:paraId="05377B44" w14:textId="7427E8A7" w:rsidR="00B44F43" w:rsidRPr="00B44F43" w:rsidRDefault="00DD378F" w:rsidP="00DD378F">
      <w:pPr>
        <w:pStyle w:val="AHPRAbody"/>
        <w:rPr>
          <w:b/>
          <w:color w:val="007DC3"/>
          <w:sz w:val="22"/>
          <w:szCs w:val="22"/>
        </w:rPr>
      </w:pPr>
      <w:r>
        <w:t xml:space="preserve">The Reference Group is co-chaired by representatives of the Health Workforce Taskforce and the Australian Health Practitioner Regulation Agency (Ahpra). </w:t>
      </w:r>
    </w:p>
    <w:sectPr w:rsidR="00B44F43" w:rsidRPr="00B44F43" w:rsidSect="008F66A8">
      <w:headerReference w:type="even" r:id="rId13"/>
      <w:headerReference w:type="default" r:id="rId14"/>
      <w:footerReference w:type="even" r:id="rId15"/>
      <w:footerReference w:type="default" r:id="rId16"/>
      <w:headerReference w:type="first" r:id="rId17"/>
      <w:footerReference w:type="first" r:id="rId18"/>
      <w:pgSz w:w="11900" w:h="16840"/>
      <w:pgMar w:top="1392" w:right="1247" w:bottom="992" w:left="1247"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50865" w14:textId="77777777" w:rsidR="001024EA" w:rsidRDefault="001024EA" w:rsidP="00FC2881">
      <w:pPr>
        <w:spacing w:after="0"/>
      </w:pPr>
      <w:r>
        <w:separator/>
      </w:r>
    </w:p>
    <w:p w14:paraId="44DFF936" w14:textId="77777777" w:rsidR="001024EA" w:rsidRDefault="001024EA"/>
  </w:endnote>
  <w:endnote w:type="continuationSeparator" w:id="0">
    <w:p w14:paraId="42BC6D59" w14:textId="77777777" w:rsidR="001024EA" w:rsidRDefault="001024EA" w:rsidP="00FC2881">
      <w:pPr>
        <w:spacing w:after="0"/>
      </w:pPr>
      <w:r>
        <w:continuationSeparator/>
      </w:r>
    </w:p>
    <w:p w14:paraId="51BBD41C" w14:textId="77777777" w:rsidR="001024EA" w:rsidRDefault="001024EA"/>
  </w:endnote>
  <w:endnote w:type="continuationNotice" w:id="1">
    <w:p w14:paraId="7DC76074" w14:textId="77777777" w:rsidR="001024EA" w:rsidRDefault="001024E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7199" w14:textId="2C65ED4B" w:rsidR="000A6BF7" w:rsidRDefault="00ED28B3" w:rsidP="00FC2881">
    <w:pPr>
      <w:pStyle w:val="AHPRAfootnote"/>
      <w:framePr w:wrap="around" w:vAnchor="text" w:hAnchor="margin" w:xAlign="right" w:y="1"/>
    </w:pPr>
    <w:r>
      <w:rPr>
        <w:noProof/>
      </w:rPr>
      <mc:AlternateContent>
        <mc:Choice Requires="wps">
          <w:drawing>
            <wp:anchor distT="0" distB="0" distL="0" distR="0" simplePos="0" relativeHeight="251663362" behindDoc="0" locked="0" layoutInCell="1" allowOverlap="1" wp14:anchorId="5D4D1436" wp14:editId="550A5280">
              <wp:simplePos x="635" y="635"/>
              <wp:positionH relativeFrom="page">
                <wp:align>center</wp:align>
              </wp:positionH>
              <wp:positionV relativeFrom="page">
                <wp:align>bottom</wp:align>
              </wp:positionV>
              <wp:extent cx="622300" cy="376555"/>
              <wp:effectExtent l="0" t="0" r="6350" b="0"/>
              <wp:wrapNone/>
              <wp:docPr id="194489239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407ACD3" w14:textId="557DD0AD"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4D1436" id="_x0000_t202" coordsize="21600,21600" o:spt="202" path="m,l,21600r21600,l21600,xe">
              <v:stroke joinstyle="miter"/>
              <v:path gradientshapeok="t" o:connecttype="rect"/>
            </v:shapetype>
            <v:shape id="Text Box 9" o:spid="_x0000_s1031" type="#_x0000_t202" alt="OFFICIAL" style="position:absolute;margin-left:0;margin-top:0;width:49pt;height:29.65pt;z-index:2516633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407ACD3" w14:textId="557DD0AD"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v:textbox>
              <w10:wrap anchorx="page" anchory="page"/>
            </v:shape>
          </w:pict>
        </mc:Fallback>
      </mc:AlternateContent>
    </w:r>
    <w:r w:rsidR="006D45FD">
      <w:fldChar w:fldCharType="begin"/>
    </w:r>
    <w:r w:rsidR="000A6BF7">
      <w:instrText xml:space="preserve">PAGE  </w:instrText>
    </w:r>
    <w:r w:rsidR="006D45FD">
      <w:fldChar w:fldCharType="end"/>
    </w:r>
  </w:p>
  <w:p w14:paraId="3FFED3F9" w14:textId="77777777" w:rsidR="000A6BF7" w:rsidRDefault="000A6BF7" w:rsidP="00FC2881">
    <w:pPr>
      <w:pStyle w:val="AHPRAfootnote"/>
      <w:ind w:right="360"/>
    </w:pPr>
  </w:p>
  <w:p w14:paraId="2E16C5AF" w14:textId="77777777" w:rsidR="000A6BF7" w:rsidRDefault="000A6B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5B8D" w14:textId="4A2952EA" w:rsidR="000A6BF7" w:rsidRPr="000E7E28" w:rsidRDefault="00ED28B3" w:rsidP="000E7E28">
    <w:pPr>
      <w:pStyle w:val="AHPRApagenumber"/>
    </w:pPr>
    <w:r>
      <w:rPr>
        <w:noProof/>
      </w:rPr>
      <mc:AlternateContent>
        <mc:Choice Requires="wps">
          <w:drawing>
            <wp:anchor distT="0" distB="0" distL="0" distR="0" simplePos="0" relativeHeight="251664386" behindDoc="0" locked="0" layoutInCell="1" allowOverlap="1" wp14:anchorId="2E5EAAA8" wp14:editId="027626DF">
              <wp:simplePos x="635" y="635"/>
              <wp:positionH relativeFrom="page">
                <wp:align>center</wp:align>
              </wp:positionH>
              <wp:positionV relativeFrom="page">
                <wp:align>bottom</wp:align>
              </wp:positionV>
              <wp:extent cx="622300" cy="376555"/>
              <wp:effectExtent l="0" t="0" r="6350" b="0"/>
              <wp:wrapNone/>
              <wp:docPr id="61450647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337F1F" w14:textId="35A0B044"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5EAAA8" id="_x0000_t202" coordsize="21600,21600" o:spt="202" path="m,l,21600r21600,l21600,xe">
              <v:stroke joinstyle="miter"/>
              <v:path gradientshapeok="t" o:connecttype="rect"/>
            </v:shapetype>
            <v:shape id="Text Box 10" o:spid="_x0000_s1032" type="#_x0000_t202" alt="OFFICIAL" style="position:absolute;left:0;text-align:left;margin-left:0;margin-top:0;width:49pt;height:29.65pt;z-index:2516643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F337F1F" w14:textId="35A0B044"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v:textbox>
              <w10:wrap anchorx="page" anchory="page"/>
            </v:shape>
          </w:pict>
        </mc:Fallback>
      </mc:AlternateContent>
    </w:r>
    <w:sdt>
      <w:sdtPr>
        <w:id w:val="16333165"/>
        <w:docPartObj>
          <w:docPartGallery w:val="Page Numbers (Top of Page)"/>
          <w:docPartUnique/>
        </w:docPartObj>
      </w:sdtPr>
      <w:sdtContent>
        <w:r w:rsidR="001506FE" w:rsidRPr="000E7E28">
          <w:t xml:space="preserve">Page </w:t>
        </w:r>
        <w:r w:rsidR="00CA32C2">
          <w:fldChar w:fldCharType="begin"/>
        </w:r>
        <w:r w:rsidR="00CA32C2">
          <w:instrText xml:space="preserve"> PAGE </w:instrText>
        </w:r>
        <w:r w:rsidR="00CA32C2">
          <w:fldChar w:fldCharType="separate"/>
        </w:r>
        <w:r w:rsidR="00670F48">
          <w:rPr>
            <w:noProof/>
          </w:rPr>
          <w:t>2</w:t>
        </w:r>
        <w:r w:rsidR="00CA32C2">
          <w:rPr>
            <w:noProof/>
          </w:rPr>
          <w:fldChar w:fldCharType="end"/>
        </w:r>
        <w:r w:rsidR="00E77E23" w:rsidRPr="000E7E28">
          <w:t xml:space="preserve"> of </w:t>
        </w:r>
        <w:r w:rsidR="00CA32C2">
          <w:fldChar w:fldCharType="begin"/>
        </w:r>
        <w:r w:rsidR="00CA32C2">
          <w:instrText xml:space="preserve"> NUMPAGES  </w:instrText>
        </w:r>
        <w:r w:rsidR="00CA32C2">
          <w:fldChar w:fldCharType="separate"/>
        </w:r>
        <w:r w:rsidR="00670F48">
          <w:rPr>
            <w:noProof/>
          </w:rPr>
          <w:t>2</w:t>
        </w:r>
        <w:r w:rsidR="00CA32C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FE550" w14:textId="6033ADAD" w:rsidR="00CE337D" w:rsidRPr="00CE337D" w:rsidRDefault="00ED28B3" w:rsidP="00CE337D">
    <w:pPr>
      <w:pStyle w:val="AHPRApagenumber"/>
    </w:pPr>
    <w:r>
      <w:rPr>
        <w:noProof/>
      </w:rPr>
      <mc:AlternateContent>
        <mc:Choice Requires="wps">
          <w:drawing>
            <wp:anchor distT="0" distB="0" distL="0" distR="0" simplePos="0" relativeHeight="251662338" behindDoc="0" locked="0" layoutInCell="1" allowOverlap="1" wp14:anchorId="399AAEF9" wp14:editId="7F86CEF3">
              <wp:simplePos x="790575" y="10201275"/>
              <wp:positionH relativeFrom="page">
                <wp:align>center</wp:align>
              </wp:positionH>
              <wp:positionV relativeFrom="page">
                <wp:align>bottom</wp:align>
              </wp:positionV>
              <wp:extent cx="622300" cy="376555"/>
              <wp:effectExtent l="0" t="0" r="6350" b="0"/>
              <wp:wrapNone/>
              <wp:docPr id="84533998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8D3FC2" w14:textId="41D3C37A"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9AAEF9" id="_x0000_t202" coordsize="21600,21600" o:spt="202" path="m,l,21600r21600,l21600,xe">
              <v:stroke joinstyle="miter"/>
              <v:path gradientshapeok="t" o:connecttype="rect"/>
            </v:shapetype>
            <v:shape id="Text Box 8" o:spid="_x0000_s1034" type="#_x0000_t202" alt="OFFICIAL" style="position:absolute;left:0;text-align:left;margin-left:0;margin-top:0;width:49pt;height:29.65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2C8D3FC2" w14:textId="41D3C37A"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v:textbox>
              <w10:wrap anchorx="page" anchory="page"/>
            </v:shape>
          </w:pict>
        </mc:Fallback>
      </mc:AlternateContent>
    </w:r>
    <w:sdt>
      <w:sdtPr>
        <w:id w:val="1778050902"/>
        <w:docPartObj>
          <w:docPartGallery w:val="Page Numbers (Top of Page)"/>
          <w:docPartUnique/>
        </w:docPartObj>
      </w:sdtPr>
      <w:sdtContent>
        <w:r w:rsidR="00CE337D" w:rsidRPr="000E7E28">
          <w:t xml:space="preserve">Page </w:t>
        </w:r>
        <w:r w:rsidR="00CE337D">
          <w:fldChar w:fldCharType="begin"/>
        </w:r>
        <w:r w:rsidR="00CE337D">
          <w:instrText xml:space="preserve"> PAGE </w:instrText>
        </w:r>
        <w:r w:rsidR="00CE337D">
          <w:fldChar w:fldCharType="separate"/>
        </w:r>
        <w:r w:rsidR="00CE337D">
          <w:t>2</w:t>
        </w:r>
        <w:r w:rsidR="00CE337D">
          <w:rPr>
            <w:noProof/>
          </w:rPr>
          <w:fldChar w:fldCharType="end"/>
        </w:r>
        <w:r w:rsidR="00CE337D" w:rsidRPr="000E7E28">
          <w:t xml:space="preserve"> of </w:t>
        </w:r>
        <w:r w:rsidR="00CE337D">
          <w:fldChar w:fldCharType="begin"/>
        </w:r>
        <w:r w:rsidR="00CE337D">
          <w:instrText xml:space="preserve"> NUMPAGES  </w:instrText>
        </w:r>
        <w:r w:rsidR="00CE337D">
          <w:fldChar w:fldCharType="separate"/>
        </w:r>
        <w:r w:rsidR="00CE337D">
          <w:t>3</w:t>
        </w:r>
        <w:r w:rsidR="00CE337D">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E2317" w14:textId="77777777" w:rsidR="001024EA" w:rsidRDefault="001024EA" w:rsidP="000E7E28">
      <w:pPr>
        <w:spacing w:after="0"/>
      </w:pPr>
      <w:r>
        <w:separator/>
      </w:r>
    </w:p>
  </w:footnote>
  <w:footnote w:type="continuationSeparator" w:id="0">
    <w:p w14:paraId="4D7BF8FF" w14:textId="77777777" w:rsidR="001024EA" w:rsidRDefault="001024EA" w:rsidP="00FC2881">
      <w:pPr>
        <w:spacing w:after="0"/>
      </w:pPr>
      <w:r>
        <w:continuationSeparator/>
      </w:r>
    </w:p>
    <w:p w14:paraId="280C3B6F" w14:textId="77777777" w:rsidR="001024EA" w:rsidRDefault="001024EA"/>
  </w:footnote>
  <w:footnote w:type="continuationNotice" w:id="1">
    <w:p w14:paraId="51DF0D00" w14:textId="77777777" w:rsidR="001024EA" w:rsidRDefault="001024E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6B55" w14:textId="6597F632" w:rsidR="00ED28B3" w:rsidRDefault="00ED28B3">
    <w:pPr>
      <w:pStyle w:val="Header"/>
    </w:pPr>
    <w:r>
      <w:rPr>
        <w:noProof/>
      </w:rPr>
      <mc:AlternateContent>
        <mc:Choice Requires="wps">
          <w:drawing>
            <wp:anchor distT="0" distB="0" distL="0" distR="0" simplePos="0" relativeHeight="251660290" behindDoc="0" locked="0" layoutInCell="1" allowOverlap="1" wp14:anchorId="11CCD7B9" wp14:editId="745CD581">
              <wp:simplePos x="635" y="635"/>
              <wp:positionH relativeFrom="page">
                <wp:align>center</wp:align>
              </wp:positionH>
              <wp:positionV relativeFrom="page">
                <wp:align>top</wp:align>
              </wp:positionV>
              <wp:extent cx="622300" cy="376555"/>
              <wp:effectExtent l="0" t="0" r="6350" b="4445"/>
              <wp:wrapNone/>
              <wp:docPr id="9721050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558CF0" w14:textId="050CC070"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CCD7B9"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029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8558CF0" w14:textId="050CC070"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DA28" w14:textId="13797CF6" w:rsidR="000A6BF7" w:rsidRPr="00315933" w:rsidRDefault="00ED28B3" w:rsidP="00D638E0">
    <w:pPr>
      <w:ind w:left="-1134" w:right="-567"/>
      <w:jc w:val="right"/>
    </w:pPr>
    <w:r>
      <w:rPr>
        <w:noProof/>
      </w:rPr>
      <mc:AlternateContent>
        <mc:Choice Requires="wps">
          <w:drawing>
            <wp:anchor distT="0" distB="0" distL="0" distR="0" simplePos="0" relativeHeight="251661314" behindDoc="0" locked="0" layoutInCell="1" allowOverlap="1" wp14:anchorId="36BB9DF8" wp14:editId="286FFF2A">
              <wp:simplePos x="635" y="635"/>
              <wp:positionH relativeFrom="page">
                <wp:align>center</wp:align>
              </wp:positionH>
              <wp:positionV relativeFrom="page">
                <wp:align>top</wp:align>
              </wp:positionV>
              <wp:extent cx="622300" cy="376555"/>
              <wp:effectExtent l="0" t="0" r="6350" b="4445"/>
              <wp:wrapNone/>
              <wp:docPr id="91663153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E0BEDD" w14:textId="7606E193"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BB9DF8"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29.65pt;z-index:25166131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1E0BEDD" w14:textId="7606E193"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v:textbox>
              <w10:wrap anchorx="page" anchory="page"/>
            </v:shape>
          </w:pict>
        </mc:Fallback>
      </mc:AlternateContent>
    </w:r>
  </w:p>
  <w:p w14:paraId="4550FD42" w14:textId="77777777" w:rsidR="000A6BF7" w:rsidRDefault="000A6BF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E0B9" w14:textId="1805DC43" w:rsidR="003C7C9E" w:rsidRDefault="00ED28B3" w:rsidP="00E12FFD">
    <w:pPr>
      <w:jc w:val="right"/>
      <w:rPr>
        <w:noProof/>
      </w:rPr>
    </w:pPr>
    <w:r>
      <w:rPr>
        <w:noProof/>
      </w:rPr>
      <mc:AlternateContent>
        <mc:Choice Requires="wps">
          <w:drawing>
            <wp:anchor distT="0" distB="0" distL="0" distR="0" simplePos="0" relativeHeight="251659266" behindDoc="0" locked="0" layoutInCell="1" allowOverlap="1" wp14:anchorId="33DFC577" wp14:editId="2C0DB02F">
              <wp:simplePos x="790575" y="361950"/>
              <wp:positionH relativeFrom="page">
                <wp:align>center</wp:align>
              </wp:positionH>
              <wp:positionV relativeFrom="page">
                <wp:align>top</wp:align>
              </wp:positionV>
              <wp:extent cx="622300" cy="376555"/>
              <wp:effectExtent l="0" t="0" r="6350" b="4445"/>
              <wp:wrapNone/>
              <wp:docPr id="157467705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A796F81" w14:textId="3FB77890"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DFC577" id="_x0000_t202" coordsize="21600,21600" o:spt="202" path="m,l,21600r21600,l21600,xe">
              <v:stroke joinstyle="miter"/>
              <v:path gradientshapeok="t" o:connecttype="rect"/>
            </v:shapetype>
            <v:shape id="Text Box 5" o:spid="_x0000_s1033" type="#_x0000_t202" alt="OFFICIAL" style="position:absolute;left:0;text-align:left;margin-left:0;margin-top:0;width:49pt;height:29.65pt;z-index:251659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1A796F81" w14:textId="3FB77890" w:rsidR="00ED28B3" w:rsidRPr="00ED28B3" w:rsidRDefault="00ED28B3" w:rsidP="00ED28B3">
                    <w:pPr>
                      <w:spacing w:after="0"/>
                      <w:rPr>
                        <w:rFonts w:ascii="Aptos" w:eastAsia="Aptos" w:hAnsi="Aptos" w:cs="Aptos"/>
                        <w:noProof/>
                        <w:color w:val="FF0000"/>
                        <w:sz w:val="24"/>
                      </w:rPr>
                    </w:pPr>
                    <w:r w:rsidRPr="00ED28B3">
                      <w:rPr>
                        <w:rFonts w:ascii="Aptos" w:eastAsia="Aptos" w:hAnsi="Aptos" w:cs="Aptos"/>
                        <w:noProof/>
                        <w:color w:val="FF0000"/>
                        <w:sz w:val="24"/>
                      </w:rPr>
                      <w:t>OFFICIAL</w:t>
                    </w:r>
                  </w:p>
                </w:txbxContent>
              </v:textbox>
              <w10:wrap anchorx="page" anchory="page"/>
            </v:shape>
          </w:pict>
        </mc:Fallback>
      </mc:AlternateContent>
    </w:r>
  </w:p>
  <w:p w14:paraId="0AF94DA6" w14:textId="22A5C4B1" w:rsidR="00BF517E" w:rsidRDefault="00BF517E" w:rsidP="00BF517E">
    <w:pPr>
      <w:rPr>
        <w:noProof/>
      </w:rPr>
    </w:pPr>
  </w:p>
  <w:p w14:paraId="39037D82" w14:textId="77777777" w:rsidR="00BF517E" w:rsidRDefault="00BF517E" w:rsidP="00E12FFD">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B23"/>
    <w:multiLevelType w:val="hybridMultilevel"/>
    <w:tmpl w:val="980ECF98"/>
    <w:lvl w:ilvl="0" w:tplc="816696CA">
      <w:start w:val="1"/>
      <w:numFmt w:val="decimal"/>
      <w:pStyle w:val="AHPRAbodyContextparanumbered"/>
      <w:lvlText w:val="%1."/>
      <w:lvlJc w:val="left"/>
      <w:pPr>
        <w:ind w:left="360" w:hanging="360"/>
      </w:pPr>
      <w:rPr>
        <w:rFonts w:ascii="Arial" w:hAnsi="Arial" w:hint="default"/>
        <w:b w:val="0"/>
        <w:i w:val="0"/>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5B3674"/>
    <w:multiLevelType w:val="multilevel"/>
    <w:tmpl w:val="A0347692"/>
    <w:styleLink w:val="AHPRABullets"/>
    <w:lvl w:ilvl="0">
      <w:start w:val="1"/>
      <w:numFmt w:val="bullet"/>
      <w:pStyle w:val="BodyTextBullets"/>
      <w:lvlText w:val=""/>
      <w:lvlJc w:val="left"/>
      <w:pPr>
        <w:ind w:left="369" w:hanging="369"/>
      </w:pPr>
      <w:rPr>
        <w:rFonts w:ascii="Symbol" w:hAnsi="Symbol" w:hint="default"/>
      </w:rPr>
    </w:lvl>
    <w:lvl w:ilvl="1">
      <w:start w:val="1"/>
      <w:numFmt w:val="bullet"/>
      <w:pStyle w:val="BodyTextBullets2"/>
      <w:lvlText w:val=""/>
      <w:lvlJc w:val="left"/>
      <w:pPr>
        <w:ind w:left="737" w:hanging="368"/>
      </w:pPr>
      <w:rPr>
        <w:rFonts w:ascii="Symbol" w:hAnsi="Symbol" w:hint="default"/>
        <w:color w:val="auto"/>
      </w:rPr>
    </w:lvl>
    <w:lvl w:ilvl="2">
      <w:start w:val="1"/>
      <w:numFmt w:val="bullet"/>
      <w:pStyle w:val="BodyTextBullets3"/>
      <w:lvlText w:val="o"/>
      <w:lvlJc w:val="left"/>
      <w:pPr>
        <w:ind w:left="1106" w:hanging="369"/>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8BB17D6"/>
    <w:multiLevelType w:val="multilevel"/>
    <w:tmpl w:val="C4183F12"/>
    <w:numStyleLink w:val="AHPRANumberedlist"/>
  </w:abstractNum>
  <w:abstractNum w:abstractNumId="3" w15:restartNumberingAfterBreak="0">
    <w:nsid w:val="0A8C50CD"/>
    <w:multiLevelType w:val="multilevel"/>
    <w:tmpl w:val="C4183F12"/>
    <w:styleLink w:val="AHPRANumberedlist"/>
    <w:lvl w:ilvl="0">
      <w:start w:val="1"/>
      <w:numFmt w:val="decimal"/>
      <w:pStyle w:val="AHPRANumberedlistlevel1"/>
      <w:lvlText w:val="%1."/>
      <w:lvlJc w:val="left"/>
      <w:pPr>
        <w:ind w:left="369" w:hanging="369"/>
      </w:pPr>
      <w:rPr>
        <w:rFonts w:ascii="Arial" w:hAnsi="Arial" w:cs="Times New Roman" w:hint="default"/>
        <w:b w:val="0"/>
        <w:bCs/>
        <w:i w:val="0"/>
        <w:dstrike w:val="0"/>
        <w:noProof w:val="0"/>
        <w:color w:val="auto"/>
        <w:spacing w:val="0"/>
        <w:kern w:val="0"/>
        <w:position w:val="0"/>
        <w:sz w:val="20"/>
        <w:u w:val="none"/>
        <w:vertAlign w:val="baseline"/>
        <w:em w:val="none"/>
      </w:rPr>
    </w:lvl>
    <w:lvl w:ilvl="1">
      <w:start w:val="1"/>
      <w:numFmt w:val="decimal"/>
      <w:pStyle w:val="AHPRANumberedlistlevel2"/>
      <w:lvlText w:val="%1.%2"/>
      <w:lvlJc w:val="left"/>
      <w:pPr>
        <w:ind w:left="369" w:firstLine="0"/>
      </w:pPr>
      <w:rPr>
        <w:rFonts w:ascii="Arial" w:hAnsi="Arial" w:hint="default"/>
        <w:b w:val="0"/>
        <w:i w:val="0"/>
        <w:color w:val="auto"/>
        <w:sz w:val="20"/>
      </w:rPr>
    </w:lvl>
    <w:lvl w:ilvl="2">
      <w:start w:val="1"/>
      <w:numFmt w:val="decimal"/>
      <w:pStyle w:val="AHPRANumberedlistlevel3"/>
      <w:lvlText w:val="%1.%2.%3"/>
      <w:lvlJc w:val="left"/>
      <w:pPr>
        <w:ind w:left="369" w:firstLine="368"/>
      </w:pPr>
      <w:rPr>
        <w:rFonts w:ascii="Arial" w:hAnsi="Arial" w:hint="default"/>
        <w:b w:val="0"/>
        <w:i w:val="0"/>
        <w:color w:val="auto"/>
        <w:sz w:val="20"/>
      </w:rPr>
    </w:lvl>
    <w:lvl w:ilvl="3">
      <w:start w:val="1"/>
      <w:numFmt w:val="decimal"/>
      <w:lvlText w:val="%1.%2.%3.%4."/>
      <w:lvlJc w:val="left"/>
      <w:pPr>
        <w:ind w:left="1476" w:hanging="369"/>
      </w:pPr>
      <w:rPr>
        <w:rFonts w:hint="default"/>
      </w:rPr>
    </w:lvl>
    <w:lvl w:ilvl="4">
      <w:start w:val="1"/>
      <w:numFmt w:val="decimal"/>
      <w:lvlText w:val="%1.%2.%3.%4.%5."/>
      <w:lvlJc w:val="left"/>
      <w:pPr>
        <w:ind w:left="1845" w:hanging="369"/>
      </w:pPr>
      <w:rPr>
        <w:rFonts w:hint="default"/>
      </w:rPr>
    </w:lvl>
    <w:lvl w:ilvl="5">
      <w:start w:val="1"/>
      <w:numFmt w:val="decimal"/>
      <w:lvlText w:val="%1.%2.%3.%4.%5.%6."/>
      <w:lvlJc w:val="left"/>
      <w:pPr>
        <w:ind w:left="2214" w:hanging="369"/>
      </w:pPr>
      <w:rPr>
        <w:rFonts w:hint="default"/>
      </w:rPr>
    </w:lvl>
    <w:lvl w:ilvl="6">
      <w:start w:val="1"/>
      <w:numFmt w:val="decimal"/>
      <w:lvlText w:val="%1.%2.%3.%4.%5.%6.%7."/>
      <w:lvlJc w:val="left"/>
      <w:pPr>
        <w:ind w:left="2583" w:hanging="369"/>
      </w:pPr>
      <w:rPr>
        <w:rFonts w:hint="default"/>
      </w:rPr>
    </w:lvl>
    <w:lvl w:ilvl="7">
      <w:start w:val="1"/>
      <w:numFmt w:val="decimal"/>
      <w:lvlText w:val="%1.%2.%3.%4.%5.%6.%7.%8."/>
      <w:lvlJc w:val="left"/>
      <w:pPr>
        <w:ind w:left="2952" w:hanging="369"/>
      </w:pPr>
      <w:rPr>
        <w:rFonts w:hint="default"/>
      </w:rPr>
    </w:lvl>
    <w:lvl w:ilvl="8">
      <w:start w:val="1"/>
      <w:numFmt w:val="decimal"/>
      <w:lvlText w:val="%1.%2.%3.%4.%5.%6.%7.%8.%9."/>
      <w:lvlJc w:val="left"/>
      <w:pPr>
        <w:ind w:left="3321" w:hanging="369"/>
      </w:pPr>
      <w:rPr>
        <w:rFonts w:hint="default"/>
      </w:rPr>
    </w:lvl>
  </w:abstractNum>
  <w:abstractNum w:abstractNumId="4" w15:restartNumberingAfterBreak="0">
    <w:nsid w:val="0C037DB3"/>
    <w:multiLevelType w:val="multilevel"/>
    <w:tmpl w:val="BE20683A"/>
    <w:numStyleLink w:val="AHPRANumberedheadinglist"/>
  </w:abstractNum>
  <w:abstractNum w:abstractNumId="5" w15:restartNumberingAfterBreak="0">
    <w:nsid w:val="0C862165"/>
    <w:multiLevelType w:val="multilevel"/>
    <w:tmpl w:val="BE20683A"/>
    <w:styleLink w:val="AHPRANumberedheadinglist"/>
    <w:lvl w:ilvl="0">
      <w:start w:val="1"/>
      <w:numFmt w:val="decimal"/>
      <w:pStyle w:val="AHPRANumberedsubheadinglevel1"/>
      <w:lvlText w:val="%1."/>
      <w:lvlJc w:val="left"/>
      <w:pPr>
        <w:ind w:left="369" w:hanging="369"/>
      </w:pPr>
      <w:rPr>
        <w:rFonts w:ascii="Arial" w:hAnsi="Arial" w:hint="default"/>
        <w:b/>
        <w:color w:val="007DC3"/>
        <w:sz w:val="20"/>
      </w:rPr>
    </w:lvl>
    <w:lvl w:ilvl="1">
      <w:start w:val="1"/>
      <w:numFmt w:val="decimal"/>
      <w:pStyle w:val="AHPRANumberedsubheadinglevel2"/>
      <w:lvlText w:val="%1.%2"/>
      <w:lvlJc w:val="left"/>
      <w:pPr>
        <w:ind w:left="369" w:hanging="369"/>
      </w:pPr>
      <w:rPr>
        <w:rFonts w:ascii="Arial" w:hAnsi="Arial" w:hint="default"/>
        <w:b/>
        <w:i w:val="0"/>
        <w:color w:val="auto"/>
        <w:sz w:val="20"/>
      </w:rPr>
    </w:lvl>
    <w:lvl w:ilvl="2">
      <w:start w:val="1"/>
      <w:numFmt w:val="decimal"/>
      <w:pStyle w:val="AHPRANumberedsubheadinglevel3"/>
      <w:lvlText w:val="%1.%2.%3"/>
      <w:lvlJc w:val="left"/>
      <w:pPr>
        <w:ind w:left="369" w:hanging="369"/>
      </w:pPr>
      <w:rPr>
        <w:rFonts w:ascii="Arial" w:hAnsi="Arial" w:hint="default"/>
        <w:i w:val="0"/>
        <w:color w:val="007DC3"/>
        <w:sz w:val="20"/>
      </w:rPr>
    </w:lvl>
    <w:lvl w:ilvl="3">
      <w:start w:val="1"/>
      <w:numFmt w:val="none"/>
      <w:lvlText w:val=""/>
      <w:lvlJc w:val="left"/>
      <w:pPr>
        <w:ind w:left="369" w:hanging="369"/>
      </w:pPr>
      <w:rPr>
        <w:rFonts w:ascii="Arial" w:hAnsi="Arial" w:hint="default"/>
        <w:b w:val="0"/>
        <w:i w:val="0"/>
        <w:color w:val="auto"/>
        <w:sz w:val="20"/>
      </w:rPr>
    </w:lvl>
    <w:lvl w:ilvl="4">
      <w:start w:val="1"/>
      <w:numFmt w:val="none"/>
      <w:lvlText w:val=""/>
      <w:lvlJc w:val="left"/>
      <w:pPr>
        <w:ind w:left="369" w:hanging="369"/>
      </w:pPr>
      <w:rPr>
        <w:rFonts w:ascii="Arial" w:hAnsi="Arial" w:hint="default"/>
        <w:b w:val="0"/>
        <w:i w:val="0"/>
        <w:color w:val="007DC3"/>
        <w:sz w:val="20"/>
      </w:rPr>
    </w:lvl>
    <w:lvl w:ilvl="5">
      <w:start w:val="1"/>
      <w:numFmt w:val="none"/>
      <w:lvlText w:val=""/>
      <w:lvlJc w:val="left"/>
      <w:pPr>
        <w:ind w:left="369" w:hanging="369"/>
      </w:pPr>
      <w:rPr>
        <w:rFonts w:hint="default"/>
        <w:color w:val="auto"/>
      </w:rPr>
    </w:lvl>
    <w:lvl w:ilvl="6">
      <w:start w:val="1"/>
      <w:numFmt w:val="none"/>
      <w:lvlText w:val=""/>
      <w:lvlJc w:val="left"/>
      <w:pPr>
        <w:ind w:left="369" w:hanging="369"/>
      </w:pPr>
      <w:rPr>
        <w:rFonts w:ascii="Arial" w:hAnsi="Arial" w:hint="default"/>
        <w:b w:val="0"/>
        <w:i w:val="0"/>
        <w:sz w:val="20"/>
      </w:rPr>
    </w:lvl>
    <w:lvl w:ilvl="7">
      <w:start w:val="1"/>
      <w:numFmt w:val="none"/>
      <w:lvlText w:val=""/>
      <w:lvlJc w:val="left"/>
      <w:pPr>
        <w:ind w:left="4600" w:hanging="360"/>
      </w:pPr>
      <w:rPr>
        <w:rFonts w:hint="default"/>
      </w:rPr>
    </w:lvl>
    <w:lvl w:ilvl="8">
      <w:start w:val="1"/>
      <w:numFmt w:val="none"/>
      <w:lvlText w:val=""/>
      <w:lvlJc w:val="left"/>
      <w:pPr>
        <w:ind w:left="4960" w:hanging="360"/>
      </w:pPr>
      <w:rPr>
        <w:rFonts w:hint="default"/>
      </w:rPr>
    </w:lvl>
  </w:abstractNum>
  <w:abstractNum w:abstractNumId="6" w15:restartNumberingAfterBreak="0">
    <w:nsid w:val="152D19FF"/>
    <w:multiLevelType w:val="multilevel"/>
    <w:tmpl w:val="BE20683A"/>
    <w:numStyleLink w:val="AHPRANumberedheadinglist"/>
  </w:abstractNum>
  <w:abstractNum w:abstractNumId="7" w15:restartNumberingAfterBreak="0">
    <w:nsid w:val="1D296F27"/>
    <w:multiLevelType w:val="multilevel"/>
    <w:tmpl w:val="2D986C52"/>
    <w:lvl w:ilvl="0">
      <w:start w:val="1"/>
      <w:numFmt w:val="decimal"/>
      <w:pStyle w:val="ListNumber"/>
      <w:lvlText w:val="%1."/>
      <w:lvlJc w:val="left"/>
      <w:pPr>
        <w:ind w:left="369" w:hanging="369"/>
      </w:pPr>
      <w:rPr>
        <w:rFonts w:ascii="Arial" w:hAnsi="Arial" w:hint="default"/>
        <w:b w:val="0"/>
        <w:i w:val="0"/>
        <w:color w:val="auto"/>
        <w:sz w:val="20"/>
      </w:rPr>
    </w:lvl>
    <w:lvl w:ilvl="1">
      <w:start w:val="1"/>
      <w:numFmt w:val="decimal"/>
      <w:pStyle w:val="ListNumber2"/>
      <w:lvlText w:val="%1.%2"/>
      <w:lvlJc w:val="left"/>
      <w:pPr>
        <w:ind w:left="1021" w:hanging="652"/>
      </w:pPr>
      <w:rPr>
        <w:rFonts w:ascii="Arial" w:hAnsi="Arial" w:hint="default"/>
        <w:b w:val="0"/>
        <w:i w:val="0"/>
        <w:color w:val="auto"/>
        <w:sz w:val="20"/>
      </w:rPr>
    </w:lvl>
    <w:lvl w:ilvl="2">
      <w:start w:val="1"/>
      <w:numFmt w:val="decimal"/>
      <w:pStyle w:val="ListNumber3"/>
      <w:lvlText w:val="%1.%2.%3"/>
      <w:lvlJc w:val="left"/>
      <w:pPr>
        <w:ind w:left="1871" w:hanging="850"/>
      </w:pPr>
      <w:rPr>
        <w:rFonts w:ascii="Arial" w:hAnsi="Arial" w:hint="default"/>
        <w:b w:val="0"/>
        <w:i w:val="0"/>
        <w:color w:val="auto"/>
        <w:sz w:val="20"/>
      </w:rPr>
    </w:lvl>
    <w:lvl w:ilvl="3">
      <w:start w:val="1"/>
      <w:numFmt w:val="lowerLetter"/>
      <w:lvlText w:val="(%4)"/>
      <w:lvlJc w:val="left"/>
      <w:pPr>
        <w:ind w:left="2268" w:hanging="397"/>
      </w:pPr>
      <w:rPr>
        <w:rFonts w:hint="default"/>
      </w:rPr>
    </w:lvl>
    <w:lvl w:ilvl="4">
      <w:start w:val="1"/>
      <w:numFmt w:val="lowerRoman"/>
      <w:lvlText w:val="(%5)"/>
      <w:lvlJc w:val="left"/>
      <w:pPr>
        <w:ind w:left="2665" w:hanging="397"/>
      </w:pPr>
      <w:rPr>
        <w:rFonts w:hint="default"/>
      </w:rPr>
    </w:lvl>
    <w:lvl w:ilvl="5">
      <w:start w:val="1"/>
      <w:numFmt w:val="lowerRoman"/>
      <w:lvlText w:val="(%6)"/>
      <w:lvlJc w:val="left"/>
      <w:pPr>
        <w:ind w:left="3880" w:hanging="360"/>
      </w:pPr>
      <w:rPr>
        <w:rFonts w:hint="default"/>
      </w:rPr>
    </w:lvl>
    <w:lvl w:ilvl="6">
      <w:start w:val="1"/>
      <w:numFmt w:val="decimal"/>
      <w:lvlText w:val="%7."/>
      <w:lvlJc w:val="left"/>
      <w:pPr>
        <w:ind w:left="4240" w:hanging="360"/>
      </w:pPr>
      <w:rPr>
        <w:rFonts w:hint="default"/>
      </w:rPr>
    </w:lvl>
    <w:lvl w:ilvl="7">
      <w:start w:val="1"/>
      <w:numFmt w:val="lowerLetter"/>
      <w:lvlText w:val="%8."/>
      <w:lvlJc w:val="left"/>
      <w:pPr>
        <w:ind w:left="4600" w:hanging="360"/>
      </w:pPr>
      <w:rPr>
        <w:rFonts w:hint="default"/>
      </w:rPr>
    </w:lvl>
    <w:lvl w:ilvl="8">
      <w:start w:val="1"/>
      <w:numFmt w:val="lowerRoman"/>
      <w:lvlText w:val="%9."/>
      <w:lvlJc w:val="left"/>
      <w:pPr>
        <w:ind w:left="4960" w:hanging="360"/>
      </w:pPr>
      <w:rPr>
        <w:rFonts w:hint="default"/>
      </w:rPr>
    </w:lvl>
  </w:abstractNum>
  <w:abstractNum w:abstractNumId="8" w15:restartNumberingAfterBreak="0">
    <w:nsid w:val="1E056B50"/>
    <w:multiLevelType w:val="multilevel"/>
    <w:tmpl w:val="50F890D6"/>
    <w:lvl w:ilvl="0">
      <w:start w:val="1"/>
      <w:numFmt w:val="decimal"/>
      <w:pStyle w:val="AHPRAitemheading"/>
      <w:lvlText w:val="Item %1 "/>
      <w:lvlJc w:val="left"/>
      <w:pPr>
        <w:tabs>
          <w:tab w:val="num" w:pos="1134"/>
        </w:tabs>
        <w:ind w:left="1134" w:hanging="1134"/>
      </w:pPr>
      <w:rPr>
        <w:rFonts w:ascii="Arial" w:hAnsi="Arial" w:hint="default"/>
        <w:sz w:val="20"/>
      </w:rPr>
    </w:lvl>
    <w:lvl w:ilvl="1">
      <w:start w:val="1"/>
      <w:numFmt w:val="decimal"/>
      <w:pStyle w:val="AHPRAitemlevel2"/>
      <w:isLgl/>
      <w:lvlText w:val="Item %1.%2"/>
      <w:lvlJc w:val="left"/>
      <w:pPr>
        <w:tabs>
          <w:tab w:val="num" w:pos="1134"/>
        </w:tabs>
        <w:ind w:left="1134" w:hanging="1134"/>
      </w:pPr>
      <w:rPr>
        <w:rFonts w:hint="default"/>
        <w:b/>
        <w:color w:val="auto"/>
      </w:rPr>
    </w:lvl>
    <w:lvl w:ilvl="2">
      <w:start w:val="1"/>
      <w:numFmt w:val="decimal"/>
      <w:pStyle w:val="AHPRAitemlevel3"/>
      <w:isLgl/>
      <w:lvlText w:val="Item %1.%2.%3"/>
      <w:lvlJc w:val="left"/>
      <w:pPr>
        <w:tabs>
          <w:tab w:val="num" w:pos="1134"/>
        </w:tabs>
        <w:ind w:left="1134" w:hanging="1134"/>
      </w:pPr>
      <w:rPr>
        <w:rFonts w:ascii="Arial" w:hAnsi="Arial" w:hint="default"/>
        <w:b/>
        <w:i w:val="0"/>
        <w:sz w:val="20"/>
      </w:rPr>
    </w:lvl>
    <w:lvl w:ilvl="3">
      <w:start w:val="1"/>
      <w:numFmt w:val="decimal"/>
      <w:isLgl/>
      <w:lvlText w:val="Item %1.%2.%3.%4"/>
      <w:lvlJc w:val="left"/>
      <w:pPr>
        <w:tabs>
          <w:tab w:val="num" w:pos="1134"/>
        </w:tabs>
        <w:ind w:left="1134" w:hanging="1134"/>
      </w:pPr>
      <w:rPr>
        <w:rFonts w:hint="default"/>
      </w:rPr>
    </w:lvl>
    <w:lvl w:ilvl="4">
      <w:start w:val="1"/>
      <w:numFmt w:val="decimal"/>
      <w:isLgl/>
      <w:lvlText w:val="Item %1.%2.%3.%4.%5"/>
      <w:lvlJc w:val="left"/>
      <w:pPr>
        <w:tabs>
          <w:tab w:val="num" w:pos="1134"/>
        </w:tabs>
        <w:ind w:left="1134" w:hanging="1134"/>
      </w:pPr>
      <w:rPr>
        <w:rFonts w:hint="default"/>
      </w:rPr>
    </w:lvl>
    <w:lvl w:ilvl="5">
      <w:start w:val="1"/>
      <w:numFmt w:val="decimal"/>
      <w:isLgl/>
      <w:lvlText w:val="Item %1.%2.%3.%4.%5.%6"/>
      <w:lvlJc w:val="left"/>
      <w:pPr>
        <w:tabs>
          <w:tab w:val="num" w:pos="1134"/>
        </w:tabs>
        <w:ind w:left="1134" w:hanging="1134"/>
      </w:pPr>
      <w:rPr>
        <w:rFonts w:hint="default"/>
      </w:rPr>
    </w:lvl>
    <w:lvl w:ilvl="6">
      <w:start w:val="1"/>
      <w:numFmt w:val="decimal"/>
      <w:isLgl/>
      <w:lvlText w:val="Item %1.%2.%3.%4.%5.%6.%7"/>
      <w:lvlJc w:val="left"/>
      <w:pPr>
        <w:tabs>
          <w:tab w:val="num" w:pos="851"/>
        </w:tabs>
        <w:ind w:left="1474" w:hanging="1474"/>
      </w:pPr>
      <w:rPr>
        <w:rFonts w:hint="default"/>
      </w:rPr>
    </w:lvl>
    <w:lvl w:ilvl="7">
      <w:start w:val="1"/>
      <w:numFmt w:val="decimal"/>
      <w:isLgl/>
      <w:lvlText w:val="Item %1.%2.%3.%4.%5.%6.%7.%8"/>
      <w:lvlJc w:val="left"/>
      <w:pPr>
        <w:tabs>
          <w:tab w:val="num" w:pos="851"/>
        </w:tabs>
        <w:ind w:left="1474" w:hanging="1474"/>
      </w:pPr>
      <w:rPr>
        <w:rFonts w:hint="default"/>
      </w:rPr>
    </w:lvl>
    <w:lvl w:ilvl="8">
      <w:start w:val="1"/>
      <w:numFmt w:val="decimal"/>
      <w:isLgl/>
      <w:lvlText w:val="Item %1.%4.%5.%6.%7.%8.%9"/>
      <w:lvlJc w:val="left"/>
      <w:pPr>
        <w:tabs>
          <w:tab w:val="num" w:pos="851"/>
        </w:tabs>
        <w:ind w:left="1474" w:hanging="1474"/>
      </w:pPr>
      <w:rPr>
        <w:rFonts w:hint="default"/>
      </w:rPr>
    </w:lvl>
  </w:abstractNum>
  <w:abstractNum w:abstractNumId="9" w15:restartNumberingAfterBreak="0">
    <w:nsid w:val="1FCB5BE0"/>
    <w:multiLevelType w:val="multilevel"/>
    <w:tmpl w:val="957E7A6A"/>
    <w:styleLink w:val="AHPRAListBullets"/>
    <w:lvl w:ilvl="0">
      <w:start w:val="1"/>
      <w:numFmt w:val="bullet"/>
      <w:pStyle w:val="ListBullet1a"/>
      <w:lvlText w:val=""/>
      <w:lvlJc w:val="left"/>
      <w:pPr>
        <w:ind w:left="737" w:hanging="368"/>
      </w:pPr>
      <w:rPr>
        <w:rFonts w:ascii="Symbol" w:hAnsi="Symbol" w:hint="default"/>
      </w:rPr>
    </w:lvl>
    <w:lvl w:ilvl="1">
      <w:start w:val="1"/>
      <w:numFmt w:val="bullet"/>
      <w:lvlText w:val=""/>
      <w:lvlJc w:val="left"/>
      <w:pPr>
        <w:ind w:left="1389" w:hanging="368"/>
      </w:pPr>
      <w:rPr>
        <w:rFonts w:ascii="Symbol" w:hAnsi="Symbol" w:hint="default"/>
        <w:color w:val="auto"/>
      </w:rPr>
    </w:lvl>
    <w:lvl w:ilvl="2">
      <w:start w:val="1"/>
      <w:numFmt w:val="bullet"/>
      <w:lvlText w:val=""/>
      <w:lvlJc w:val="left"/>
      <w:pPr>
        <w:ind w:left="2240" w:hanging="369"/>
      </w:pPr>
      <w:rPr>
        <w:rFonts w:ascii="Symbol" w:hAnsi="Symbol" w:hint="default"/>
      </w:rPr>
    </w:lvl>
    <w:lvl w:ilvl="3">
      <w:start w:val="1"/>
      <w:numFmt w:val="bullet"/>
      <w:pStyle w:val="ListBullet1b"/>
      <w:lvlText w:val=""/>
      <w:lvlJc w:val="left"/>
      <w:pPr>
        <w:ind w:left="1021" w:hanging="284"/>
      </w:pPr>
      <w:rPr>
        <w:rFonts w:ascii="Symbol" w:hAnsi="Symbol" w:hint="default"/>
        <w:color w:val="auto"/>
      </w:rPr>
    </w:lvl>
    <w:lvl w:ilvl="4">
      <w:start w:val="1"/>
      <w:numFmt w:val="bullet"/>
      <w:lvlText w:val=""/>
      <w:lvlJc w:val="left"/>
      <w:pPr>
        <w:ind w:left="1673" w:hanging="284"/>
      </w:pPr>
      <w:rPr>
        <w:rFonts w:ascii="Symbol" w:hAnsi="Symbol" w:hint="default"/>
        <w:color w:val="auto"/>
      </w:rPr>
    </w:lvl>
    <w:lvl w:ilvl="5">
      <w:start w:val="1"/>
      <w:numFmt w:val="bullet"/>
      <w:lvlText w:val=""/>
      <w:lvlJc w:val="left"/>
      <w:pPr>
        <w:ind w:left="2126" w:hanging="368"/>
      </w:pPr>
      <w:rPr>
        <w:rFonts w:ascii="Symbol" w:hAnsi="Symbol" w:hint="default"/>
        <w:color w:val="auto"/>
      </w:rPr>
    </w:lvl>
    <w:lvl w:ilvl="6">
      <w:start w:val="1"/>
      <w:numFmt w:val="bullet"/>
      <w:pStyle w:val="ListBullet1c"/>
      <w:lvlText w:val="o"/>
      <w:lvlJc w:val="left"/>
      <w:pPr>
        <w:ind w:left="1389" w:hanging="368"/>
      </w:pPr>
      <w:rPr>
        <w:rFonts w:ascii="Courier New" w:hAnsi="Courier New" w:hint="default"/>
      </w:rPr>
    </w:lvl>
    <w:lvl w:ilvl="7">
      <w:start w:val="1"/>
      <w:numFmt w:val="bullet"/>
      <w:lvlText w:val="o"/>
      <w:lvlJc w:val="left"/>
      <w:pPr>
        <w:ind w:left="2041" w:hanging="368"/>
      </w:pPr>
      <w:rPr>
        <w:rFonts w:ascii="Courier New" w:hAnsi="Courier New" w:hint="default"/>
        <w:color w:val="auto"/>
      </w:rPr>
    </w:lvl>
    <w:lvl w:ilvl="8">
      <w:start w:val="1"/>
      <w:numFmt w:val="bullet"/>
      <w:lvlText w:val="o"/>
      <w:lvlJc w:val="left"/>
      <w:pPr>
        <w:ind w:left="2977" w:hanging="369"/>
      </w:pPr>
      <w:rPr>
        <w:rFonts w:ascii="Courier New" w:hAnsi="Courier New" w:hint="default"/>
      </w:rPr>
    </w:lvl>
  </w:abstractNum>
  <w:abstractNum w:abstractNumId="10" w15:restartNumberingAfterBreak="0">
    <w:nsid w:val="2822578D"/>
    <w:multiLevelType w:val="multilevel"/>
    <w:tmpl w:val="BE20683A"/>
    <w:numStyleLink w:val="AHPRANumberedheadinglist"/>
  </w:abstractNum>
  <w:abstractNum w:abstractNumId="11" w15:restartNumberingAfterBreak="0">
    <w:nsid w:val="2D6830F4"/>
    <w:multiLevelType w:val="multilevel"/>
    <w:tmpl w:val="92C644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C065C2"/>
    <w:multiLevelType w:val="hybridMultilevel"/>
    <w:tmpl w:val="42C6061A"/>
    <w:lvl w:ilvl="0" w:tplc="676C367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192FC6"/>
    <w:multiLevelType w:val="hybridMultilevel"/>
    <w:tmpl w:val="068A29CC"/>
    <w:lvl w:ilvl="0" w:tplc="BBCC2522">
      <w:start w:val="1"/>
      <w:numFmt w:val="bullet"/>
      <w:pStyle w:val="AHPRABulletlevel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A4F92"/>
    <w:multiLevelType w:val="hybridMultilevel"/>
    <w:tmpl w:val="8E909D08"/>
    <w:lvl w:ilvl="0" w:tplc="1102C19E">
      <w:start w:val="1"/>
      <w:numFmt w:val="bullet"/>
      <w:lvlText w:val="-"/>
      <w:lvlJc w:val="left"/>
      <w:pPr>
        <w:ind w:left="786" w:hanging="360"/>
      </w:pPr>
      <w:rPr>
        <w:rFonts w:ascii="Courier New" w:hAnsi="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5" w15:restartNumberingAfterBreak="0">
    <w:nsid w:val="4E04433A"/>
    <w:multiLevelType w:val="multilevel"/>
    <w:tmpl w:val="C4183F12"/>
    <w:numStyleLink w:val="AHPRANumberedlist"/>
  </w:abstractNum>
  <w:abstractNum w:abstractNumId="16" w15:restartNumberingAfterBreak="0">
    <w:nsid w:val="624968FD"/>
    <w:multiLevelType w:val="hybridMultilevel"/>
    <w:tmpl w:val="093EF7E6"/>
    <w:lvl w:ilvl="0" w:tplc="0C090001">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17" w15:restartNumberingAfterBreak="0">
    <w:nsid w:val="6A9F2ACF"/>
    <w:multiLevelType w:val="multilevel"/>
    <w:tmpl w:val="A5BA43A2"/>
    <w:styleLink w:val="AHPRAlist"/>
    <w:lvl w:ilvl="0">
      <w:start w:val="1"/>
      <w:numFmt w:val="decimal"/>
      <w:pStyle w:val="AHPRAnumberedsubheadinglevel10"/>
      <w:lvlText w:val="%1"/>
      <w:lvlJc w:val="left"/>
      <w:pPr>
        <w:ind w:left="284" w:hanging="284"/>
      </w:pPr>
      <w:rPr>
        <w:rFonts w:ascii="Arial" w:hAnsi="Arial" w:hint="default"/>
        <w:b/>
        <w:color w:val="008EC4"/>
        <w:sz w:val="20"/>
      </w:rPr>
    </w:lvl>
    <w:lvl w:ilvl="1">
      <w:start w:val="1"/>
      <w:numFmt w:val="decimal"/>
      <w:pStyle w:val="AHPRAnumberedbulletpoint"/>
      <w:lvlText w:val="%1.%2"/>
      <w:lvlJc w:val="left"/>
      <w:pPr>
        <w:ind w:left="851" w:hanging="567"/>
      </w:pPr>
      <w:rPr>
        <w:rFonts w:ascii="Arial" w:hAnsi="Arial" w:hint="default"/>
        <w:b w:val="0"/>
        <w:i w:val="0"/>
        <w:color w:val="auto"/>
        <w:sz w:val="20"/>
      </w:rPr>
    </w:lvl>
    <w:lvl w:ilvl="2">
      <w:start w:val="1"/>
      <w:numFmt w:val="decimal"/>
      <w:lvlText w:val="%1.%2.%3"/>
      <w:lvlJc w:val="left"/>
      <w:pPr>
        <w:ind w:left="1701" w:hanging="850"/>
      </w:pPr>
      <w:rPr>
        <w:rFonts w:ascii="Arial" w:hAnsi="Arial" w:hint="default"/>
        <w:b w:val="0"/>
        <w:i w:val="0"/>
        <w:color w:val="auto"/>
        <w:sz w:val="20"/>
      </w:rPr>
    </w:lvl>
    <w:lvl w:ilvl="3">
      <w:start w:val="1"/>
      <w:numFmt w:val="decimal"/>
      <w:lvlText w:val="(%4)"/>
      <w:lvlJc w:val="left"/>
      <w:pPr>
        <w:ind w:left="3160" w:hanging="360"/>
      </w:pPr>
      <w:rPr>
        <w:rFonts w:hint="default"/>
      </w:rPr>
    </w:lvl>
    <w:lvl w:ilvl="4">
      <w:start w:val="1"/>
      <w:numFmt w:val="lowerLetter"/>
      <w:lvlText w:val="(%5)"/>
      <w:lvlJc w:val="left"/>
      <w:pPr>
        <w:ind w:left="3520" w:hanging="360"/>
      </w:pPr>
      <w:rPr>
        <w:rFonts w:hint="default"/>
      </w:rPr>
    </w:lvl>
    <w:lvl w:ilvl="5">
      <w:start w:val="1"/>
      <w:numFmt w:val="lowerRoman"/>
      <w:lvlText w:val="(%6)"/>
      <w:lvlJc w:val="left"/>
      <w:pPr>
        <w:ind w:left="3880" w:hanging="360"/>
      </w:pPr>
      <w:rPr>
        <w:rFonts w:hint="default"/>
      </w:rPr>
    </w:lvl>
    <w:lvl w:ilvl="6">
      <w:start w:val="1"/>
      <w:numFmt w:val="decimal"/>
      <w:lvlText w:val="%7."/>
      <w:lvlJc w:val="left"/>
      <w:pPr>
        <w:ind w:left="4240" w:hanging="360"/>
      </w:pPr>
      <w:rPr>
        <w:rFonts w:hint="default"/>
      </w:rPr>
    </w:lvl>
    <w:lvl w:ilvl="7">
      <w:start w:val="1"/>
      <w:numFmt w:val="lowerLetter"/>
      <w:lvlText w:val="%8."/>
      <w:lvlJc w:val="left"/>
      <w:pPr>
        <w:ind w:left="4600" w:hanging="360"/>
      </w:pPr>
      <w:rPr>
        <w:rFonts w:hint="default"/>
      </w:rPr>
    </w:lvl>
    <w:lvl w:ilvl="8">
      <w:start w:val="1"/>
      <w:numFmt w:val="lowerRoman"/>
      <w:lvlText w:val="%9."/>
      <w:lvlJc w:val="left"/>
      <w:pPr>
        <w:ind w:left="4960" w:hanging="360"/>
      </w:pPr>
      <w:rPr>
        <w:rFonts w:hint="default"/>
      </w:rPr>
    </w:lvl>
  </w:abstractNum>
  <w:abstractNum w:abstractNumId="18" w15:restartNumberingAfterBreak="0">
    <w:nsid w:val="6ACC55E0"/>
    <w:multiLevelType w:val="hybridMultilevel"/>
    <w:tmpl w:val="C96835DA"/>
    <w:lvl w:ilvl="0" w:tplc="49187862">
      <w:start w:val="1"/>
      <w:numFmt w:val="bullet"/>
      <w:pStyle w:val="AHPRABulletlevel3"/>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6E154B0"/>
    <w:multiLevelType w:val="multilevel"/>
    <w:tmpl w:val="C4183F12"/>
    <w:numStyleLink w:val="AHPRANumberedlist"/>
  </w:abstractNum>
  <w:abstractNum w:abstractNumId="20" w15:restartNumberingAfterBreak="0">
    <w:nsid w:val="7C2610BB"/>
    <w:multiLevelType w:val="hybridMultilevel"/>
    <w:tmpl w:val="FF68D3AC"/>
    <w:lvl w:ilvl="0" w:tplc="3B3CFF34">
      <w:start w:val="1"/>
      <w:numFmt w:val="bullet"/>
      <w:pStyle w:val="AHPRA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731660"/>
    <w:multiLevelType w:val="multilevel"/>
    <w:tmpl w:val="C4183F12"/>
    <w:numStyleLink w:val="AHPRANumberedlist"/>
  </w:abstractNum>
  <w:abstractNum w:abstractNumId="22" w15:restartNumberingAfterBreak="0">
    <w:nsid w:val="7F037C48"/>
    <w:multiLevelType w:val="hybridMultilevel"/>
    <w:tmpl w:val="36D023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353"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7199898">
    <w:abstractNumId w:val="18"/>
  </w:num>
  <w:num w:numId="2" w16cid:durableId="1622608590">
    <w:abstractNumId w:val="13"/>
  </w:num>
  <w:num w:numId="3" w16cid:durableId="1950043849">
    <w:abstractNumId w:val="3"/>
  </w:num>
  <w:num w:numId="4" w16cid:durableId="1056009548">
    <w:abstractNumId w:val="5"/>
  </w:num>
  <w:num w:numId="5" w16cid:durableId="1416247988">
    <w:abstractNumId w:val="6"/>
  </w:num>
  <w:num w:numId="6" w16cid:durableId="154273219">
    <w:abstractNumId w:val="10"/>
  </w:num>
  <w:num w:numId="7" w16cid:durableId="1476803047">
    <w:abstractNumId w:val="2"/>
  </w:num>
  <w:num w:numId="8" w16cid:durableId="1003167060">
    <w:abstractNumId w:val="12"/>
  </w:num>
  <w:num w:numId="9" w16cid:durableId="135070096">
    <w:abstractNumId w:val="20"/>
  </w:num>
  <w:num w:numId="10" w16cid:durableId="1112751591">
    <w:abstractNumId w:val="15"/>
  </w:num>
  <w:num w:numId="11" w16cid:durableId="484513351">
    <w:abstractNumId w:val="4"/>
  </w:num>
  <w:num w:numId="12" w16cid:durableId="1300450895">
    <w:abstractNumId w:val="19"/>
  </w:num>
  <w:num w:numId="13" w16cid:durableId="1807777242">
    <w:abstractNumId w:val="21"/>
  </w:num>
  <w:num w:numId="14" w16cid:durableId="1434666864">
    <w:abstractNumId w:val="1"/>
  </w:num>
  <w:num w:numId="15" w16cid:durableId="1463570347">
    <w:abstractNumId w:val="7"/>
  </w:num>
  <w:num w:numId="16" w16cid:durableId="2092656054">
    <w:abstractNumId w:val="9"/>
  </w:num>
  <w:num w:numId="17" w16cid:durableId="131481262">
    <w:abstractNumId w:val="9"/>
    <w:lvlOverride w:ilvl="0">
      <w:lvl w:ilvl="0">
        <w:start w:val="1"/>
        <w:numFmt w:val="bullet"/>
        <w:pStyle w:val="ListBullet1a"/>
        <w:lvlText w:val=""/>
        <w:lvlJc w:val="left"/>
        <w:pPr>
          <w:ind w:left="737" w:hanging="368"/>
        </w:pPr>
        <w:rPr>
          <w:rFonts w:ascii="Symbol" w:hAnsi="Symbol" w:hint="default"/>
        </w:rPr>
      </w:lvl>
    </w:lvlOverride>
    <w:lvlOverride w:ilvl="1">
      <w:lvl w:ilvl="1">
        <w:start w:val="1"/>
        <w:numFmt w:val="bullet"/>
        <w:lvlText w:val=""/>
        <w:lvlJc w:val="left"/>
        <w:pPr>
          <w:ind w:left="1389" w:hanging="368"/>
        </w:pPr>
        <w:rPr>
          <w:rFonts w:ascii="Symbol" w:hAnsi="Symbol" w:hint="default"/>
          <w:color w:val="auto"/>
        </w:rPr>
      </w:lvl>
    </w:lvlOverride>
    <w:lvlOverride w:ilvl="2">
      <w:lvl w:ilvl="2">
        <w:start w:val="1"/>
        <w:numFmt w:val="bullet"/>
        <w:lvlText w:val=""/>
        <w:lvlJc w:val="left"/>
        <w:pPr>
          <w:ind w:left="2240" w:hanging="369"/>
        </w:pPr>
        <w:rPr>
          <w:rFonts w:ascii="Symbol" w:hAnsi="Symbol" w:hint="default"/>
        </w:rPr>
      </w:lvl>
    </w:lvlOverride>
    <w:lvlOverride w:ilvl="3">
      <w:lvl w:ilvl="3">
        <w:start w:val="1"/>
        <w:numFmt w:val="bullet"/>
        <w:pStyle w:val="ListBullet1b"/>
        <w:lvlText w:val=""/>
        <w:lvlJc w:val="left"/>
        <w:pPr>
          <w:ind w:left="1106" w:hanging="369"/>
        </w:pPr>
        <w:rPr>
          <w:rFonts w:ascii="Symbol" w:hAnsi="Symbol" w:hint="default"/>
          <w:color w:val="auto"/>
        </w:rPr>
      </w:lvl>
    </w:lvlOverride>
    <w:lvlOverride w:ilvl="4">
      <w:lvl w:ilvl="4">
        <w:start w:val="1"/>
        <w:numFmt w:val="bullet"/>
        <w:lvlText w:val=""/>
        <w:lvlJc w:val="left"/>
        <w:pPr>
          <w:ind w:left="1758" w:hanging="369"/>
        </w:pPr>
        <w:rPr>
          <w:rFonts w:ascii="Symbol" w:hAnsi="Symbol" w:hint="default"/>
          <w:color w:val="auto"/>
        </w:rPr>
      </w:lvl>
    </w:lvlOverride>
    <w:lvlOverride w:ilvl="5">
      <w:lvl w:ilvl="5">
        <w:start w:val="1"/>
        <w:numFmt w:val="bullet"/>
        <w:lvlText w:val=""/>
        <w:lvlJc w:val="left"/>
        <w:pPr>
          <w:tabs>
            <w:tab w:val="num" w:pos="2240"/>
          </w:tabs>
          <w:ind w:left="2608" w:hanging="368"/>
        </w:pPr>
        <w:rPr>
          <w:rFonts w:ascii="Symbol" w:hAnsi="Symbol" w:hint="default"/>
          <w:color w:val="auto"/>
        </w:rPr>
      </w:lvl>
    </w:lvlOverride>
    <w:lvlOverride w:ilvl="6">
      <w:lvl w:ilvl="6">
        <w:start w:val="1"/>
        <w:numFmt w:val="bullet"/>
        <w:pStyle w:val="ListBullet1c"/>
        <w:lvlText w:val="o"/>
        <w:lvlJc w:val="left"/>
        <w:pPr>
          <w:ind w:left="1474" w:hanging="368"/>
        </w:pPr>
        <w:rPr>
          <w:rFonts w:ascii="Courier New" w:hAnsi="Courier New" w:hint="default"/>
        </w:rPr>
      </w:lvl>
    </w:lvlOverride>
    <w:lvlOverride w:ilvl="7">
      <w:lvl w:ilvl="7">
        <w:start w:val="1"/>
        <w:numFmt w:val="bullet"/>
        <w:lvlText w:val="o"/>
        <w:lvlJc w:val="left"/>
        <w:pPr>
          <w:ind w:left="2126" w:hanging="368"/>
        </w:pPr>
        <w:rPr>
          <w:rFonts w:ascii="Courier New" w:hAnsi="Courier New" w:hint="default"/>
          <w:color w:val="auto"/>
        </w:rPr>
      </w:lvl>
    </w:lvlOverride>
    <w:lvlOverride w:ilvl="8">
      <w:lvl w:ilvl="8">
        <w:start w:val="1"/>
        <w:numFmt w:val="bullet"/>
        <w:lvlText w:val="o"/>
        <w:lvlJc w:val="left"/>
        <w:pPr>
          <w:ind w:left="2977" w:hanging="369"/>
        </w:pPr>
        <w:rPr>
          <w:rFonts w:ascii="Courier New" w:hAnsi="Courier New" w:hint="default"/>
        </w:rPr>
      </w:lvl>
    </w:lvlOverride>
  </w:num>
  <w:num w:numId="18" w16cid:durableId="512260432">
    <w:abstractNumId w:val="14"/>
  </w:num>
  <w:num w:numId="19" w16cid:durableId="256643138">
    <w:abstractNumId w:val="0"/>
  </w:num>
  <w:num w:numId="20" w16cid:durableId="1079407195">
    <w:abstractNumId w:val="8"/>
  </w:num>
  <w:num w:numId="21" w16cid:durableId="232394589">
    <w:abstractNumId w:val="11"/>
  </w:num>
  <w:num w:numId="22" w16cid:durableId="717826415">
    <w:abstractNumId w:val="16"/>
  </w:num>
  <w:num w:numId="23" w16cid:durableId="2113159178">
    <w:abstractNumId w:val="17"/>
  </w:num>
  <w:num w:numId="24" w16cid:durableId="412360720">
    <w:abstractNumId w:val="17"/>
    <w:lvlOverride w:ilvl="0">
      <w:lvl w:ilvl="0">
        <w:start w:val="1"/>
        <w:numFmt w:val="decimal"/>
        <w:pStyle w:val="AHPRAnumberedsubheadinglevel10"/>
        <w:lvlText w:val="%1"/>
        <w:lvlJc w:val="left"/>
        <w:pPr>
          <w:ind w:left="284" w:hanging="284"/>
        </w:pPr>
        <w:rPr>
          <w:rFonts w:ascii="Arial" w:hAnsi="Arial" w:hint="default"/>
          <w:b/>
          <w:color w:val="008EC4"/>
          <w:sz w:val="20"/>
        </w:rPr>
      </w:lvl>
    </w:lvlOverride>
    <w:lvlOverride w:ilvl="1">
      <w:lvl w:ilvl="1">
        <w:start w:val="1"/>
        <w:numFmt w:val="decimal"/>
        <w:pStyle w:val="AHPRAnumberedbulletpoint"/>
        <w:lvlText w:val="%1.%2"/>
        <w:lvlJc w:val="left"/>
        <w:pPr>
          <w:ind w:left="851" w:hanging="567"/>
        </w:pPr>
        <w:rPr>
          <w:rFonts w:ascii="Arial" w:hAnsi="Arial" w:hint="default"/>
          <w:b/>
          <w:i w:val="0"/>
          <w:color w:val="auto"/>
          <w:sz w:val="20"/>
        </w:rPr>
      </w:lvl>
    </w:lvlOverride>
    <w:lvlOverride w:ilvl="2">
      <w:lvl w:ilvl="2">
        <w:start w:val="1"/>
        <w:numFmt w:val="decimal"/>
        <w:lvlText w:val="%1.%2.%3"/>
        <w:lvlJc w:val="left"/>
        <w:pPr>
          <w:ind w:left="1701" w:hanging="850"/>
        </w:pPr>
        <w:rPr>
          <w:rFonts w:ascii="Arial" w:hAnsi="Arial" w:hint="default"/>
          <w:b w:val="0"/>
          <w:i w:val="0"/>
          <w:color w:val="auto"/>
          <w:sz w:val="20"/>
        </w:rPr>
      </w:lvl>
    </w:lvlOverride>
    <w:lvlOverride w:ilvl="3">
      <w:lvl w:ilvl="3">
        <w:start w:val="1"/>
        <w:numFmt w:val="decimal"/>
        <w:lvlText w:val="(%4)"/>
        <w:lvlJc w:val="left"/>
        <w:pPr>
          <w:ind w:left="3160" w:hanging="360"/>
        </w:pPr>
        <w:rPr>
          <w:rFonts w:hint="default"/>
        </w:rPr>
      </w:lvl>
    </w:lvlOverride>
    <w:lvlOverride w:ilvl="4">
      <w:lvl w:ilvl="4">
        <w:start w:val="1"/>
        <w:numFmt w:val="lowerLetter"/>
        <w:lvlText w:val="(%5)"/>
        <w:lvlJc w:val="left"/>
        <w:pPr>
          <w:ind w:left="3520" w:hanging="360"/>
        </w:pPr>
        <w:rPr>
          <w:rFonts w:hint="default"/>
        </w:rPr>
      </w:lvl>
    </w:lvlOverride>
    <w:lvlOverride w:ilvl="5">
      <w:lvl w:ilvl="5">
        <w:start w:val="1"/>
        <w:numFmt w:val="lowerRoman"/>
        <w:lvlText w:val="(%6)"/>
        <w:lvlJc w:val="left"/>
        <w:pPr>
          <w:ind w:left="3880" w:hanging="360"/>
        </w:pPr>
        <w:rPr>
          <w:rFonts w:hint="default"/>
        </w:rPr>
      </w:lvl>
    </w:lvlOverride>
    <w:lvlOverride w:ilvl="6">
      <w:lvl w:ilvl="6">
        <w:start w:val="1"/>
        <w:numFmt w:val="decimal"/>
        <w:lvlText w:val="%7."/>
        <w:lvlJc w:val="left"/>
        <w:pPr>
          <w:ind w:left="4240" w:hanging="360"/>
        </w:pPr>
        <w:rPr>
          <w:rFonts w:hint="default"/>
        </w:rPr>
      </w:lvl>
    </w:lvlOverride>
    <w:lvlOverride w:ilvl="7">
      <w:lvl w:ilvl="7">
        <w:start w:val="1"/>
        <w:numFmt w:val="lowerLetter"/>
        <w:lvlText w:val="%8."/>
        <w:lvlJc w:val="left"/>
        <w:pPr>
          <w:ind w:left="4600" w:hanging="360"/>
        </w:pPr>
        <w:rPr>
          <w:rFonts w:hint="default"/>
        </w:rPr>
      </w:lvl>
    </w:lvlOverride>
    <w:lvlOverride w:ilvl="8">
      <w:lvl w:ilvl="8">
        <w:start w:val="1"/>
        <w:numFmt w:val="lowerRoman"/>
        <w:lvlText w:val="%9."/>
        <w:lvlJc w:val="left"/>
        <w:pPr>
          <w:ind w:left="4960" w:hanging="360"/>
        </w:pPr>
        <w:rPr>
          <w:rFonts w:hint="default"/>
        </w:rPr>
      </w:lvl>
    </w:lvlOverride>
  </w:num>
  <w:num w:numId="25" w16cid:durableId="1099717910">
    <w:abstractNumId w:val="17"/>
    <w:lvlOverride w:ilvl="0">
      <w:lvl w:ilvl="0">
        <w:start w:val="1"/>
        <w:numFmt w:val="decimal"/>
        <w:pStyle w:val="AHPRAnumberedsubheadinglevel10"/>
        <w:lvlText w:val="%1"/>
        <w:lvlJc w:val="left"/>
        <w:pPr>
          <w:ind w:left="284" w:hanging="284"/>
        </w:pPr>
        <w:rPr>
          <w:rFonts w:ascii="Arial" w:eastAsia="Cambria" w:hAnsi="Arial" w:cs="Arial"/>
          <w:b/>
          <w:color w:val="008EC4"/>
          <w:sz w:val="20"/>
        </w:rPr>
      </w:lvl>
    </w:lvlOverride>
    <w:lvlOverride w:ilvl="1">
      <w:lvl w:ilvl="1">
        <w:start w:val="1"/>
        <w:numFmt w:val="decimal"/>
        <w:pStyle w:val="AHPRAnumberedbulletpoint"/>
        <w:lvlText w:val="%1.%2"/>
        <w:lvlJc w:val="left"/>
        <w:pPr>
          <w:ind w:left="851" w:hanging="567"/>
        </w:pPr>
        <w:rPr>
          <w:rFonts w:ascii="Arial" w:hAnsi="Arial" w:hint="default"/>
          <w:b w:val="0"/>
          <w:bCs w:val="0"/>
          <w:i w:val="0"/>
          <w:color w:val="auto"/>
          <w:sz w:val="20"/>
        </w:rPr>
      </w:lvl>
    </w:lvlOverride>
    <w:lvlOverride w:ilvl="2">
      <w:lvl w:ilvl="2">
        <w:start w:val="1"/>
        <w:numFmt w:val="decimal"/>
        <w:lvlText w:val="%1.%2.%3"/>
        <w:lvlJc w:val="left"/>
        <w:pPr>
          <w:ind w:left="1701" w:hanging="850"/>
        </w:pPr>
        <w:rPr>
          <w:rFonts w:ascii="Arial" w:hAnsi="Arial" w:hint="default"/>
          <w:b w:val="0"/>
          <w:i w:val="0"/>
          <w:color w:val="auto"/>
          <w:sz w:val="20"/>
        </w:rPr>
      </w:lvl>
    </w:lvlOverride>
    <w:lvlOverride w:ilvl="3">
      <w:lvl w:ilvl="3">
        <w:start w:val="1"/>
        <w:numFmt w:val="decimal"/>
        <w:lvlText w:val="(%4)"/>
        <w:lvlJc w:val="left"/>
        <w:pPr>
          <w:ind w:left="3160" w:hanging="360"/>
        </w:pPr>
        <w:rPr>
          <w:rFonts w:hint="default"/>
        </w:rPr>
      </w:lvl>
    </w:lvlOverride>
    <w:lvlOverride w:ilvl="4">
      <w:lvl w:ilvl="4">
        <w:start w:val="1"/>
        <w:numFmt w:val="lowerLetter"/>
        <w:lvlText w:val="(%5)"/>
        <w:lvlJc w:val="left"/>
        <w:pPr>
          <w:ind w:left="3520" w:hanging="360"/>
        </w:pPr>
        <w:rPr>
          <w:rFonts w:hint="default"/>
        </w:rPr>
      </w:lvl>
    </w:lvlOverride>
    <w:lvlOverride w:ilvl="5">
      <w:lvl w:ilvl="5">
        <w:start w:val="1"/>
        <w:numFmt w:val="lowerRoman"/>
        <w:lvlText w:val="(%6)"/>
        <w:lvlJc w:val="left"/>
        <w:pPr>
          <w:ind w:left="3880" w:hanging="360"/>
        </w:pPr>
        <w:rPr>
          <w:rFonts w:hint="default"/>
        </w:rPr>
      </w:lvl>
    </w:lvlOverride>
    <w:lvlOverride w:ilvl="6">
      <w:lvl w:ilvl="6">
        <w:start w:val="1"/>
        <w:numFmt w:val="decimal"/>
        <w:lvlText w:val="%7."/>
        <w:lvlJc w:val="left"/>
        <w:pPr>
          <w:ind w:left="4240" w:hanging="360"/>
        </w:pPr>
        <w:rPr>
          <w:rFonts w:hint="default"/>
        </w:rPr>
      </w:lvl>
    </w:lvlOverride>
    <w:lvlOverride w:ilvl="7">
      <w:lvl w:ilvl="7">
        <w:start w:val="1"/>
        <w:numFmt w:val="lowerLetter"/>
        <w:lvlText w:val="%8."/>
        <w:lvlJc w:val="left"/>
        <w:pPr>
          <w:ind w:left="4600" w:hanging="360"/>
        </w:pPr>
        <w:rPr>
          <w:rFonts w:hint="default"/>
        </w:rPr>
      </w:lvl>
    </w:lvlOverride>
    <w:lvlOverride w:ilvl="8">
      <w:lvl w:ilvl="8">
        <w:start w:val="1"/>
        <w:numFmt w:val="lowerRoman"/>
        <w:lvlText w:val="%9."/>
        <w:lvlJc w:val="left"/>
        <w:pPr>
          <w:ind w:left="4960" w:hanging="360"/>
        </w:pPr>
        <w:rPr>
          <w:rFonts w:hint="default"/>
        </w:rPr>
      </w:lvl>
    </w:lvlOverride>
  </w:num>
  <w:num w:numId="26" w16cid:durableId="269167564">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styleLockTheme/>
  <w:styleLockQFSet/>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17E"/>
    <w:rsid w:val="00000033"/>
    <w:rsid w:val="00006922"/>
    <w:rsid w:val="000078FB"/>
    <w:rsid w:val="000135AE"/>
    <w:rsid w:val="0001685A"/>
    <w:rsid w:val="000334D7"/>
    <w:rsid w:val="000349EC"/>
    <w:rsid w:val="00043A15"/>
    <w:rsid w:val="00055382"/>
    <w:rsid w:val="00060A34"/>
    <w:rsid w:val="00065058"/>
    <w:rsid w:val="00071439"/>
    <w:rsid w:val="00071749"/>
    <w:rsid w:val="00075B4A"/>
    <w:rsid w:val="00085320"/>
    <w:rsid w:val="00092283"/>
    <w:rsid w:val="000945FB"/>
    <w:rsid w:val="000A0211"/>
    <w:rsid w:val="000A6BF7"/>
    <w:rsid w:val="000C2220"/>
    <w:rsid w:val="000C35E7"/>
    <w:rsid w:val="000C5082"/>
    <w:rsid w:val="000D5E24"/>
    <w:rsid w:val="000E5055"/>
    <w:rsid w:val="000E686E"/>
    <w:rsid w:val="000E7E28"/>
    <w:rsid w:val="000F5D90"/>
    <w:rsid w:val="0010139F"/>
    <w:rsid w:val="001024EA"/>
    <w:rsid w:val="0010291F"/>
    <w:rsid w:val="001037B4"/>
    <w:rsid w:val="00104A35"/>
    <w:rsid w:val="00107177"/>
    <w:rsid w:val="00110E7C"/>
    <w:rsid w:val="00121501"/>
    <w:rsid w:val="001249A0"/>
    <w:rsid w:val="0012634D"/>
    <w:rsid w:val="00126A8D"/>
    <w:rsid w:val="00144DEF"/>
    <w:rsid w:val="001506FE"/>
    <w:rsid w:val="00154F2A"/>
    <w:rsid w:val="001732A2"/>
    <w:rsid w:val="0017511C"/>
    <w:rsid w:val="00185C03"/>
    <w:rsid w:val="00196F14"/>
    <w:rsid w:val="001A5337"/>
    <w:rsid w:val="001B2A36"/>
    <w:rsid w:val="001C1A32"/>
    <w:rsid w:val="001C425C"/>
    <w:rsid w:val="001E1E31"/>
    <w:rsid w:val="001E2849"/>
    <w:rsid w:val="001E4A94"/>
    <w:rsid w:val="001E5621"/>
    <w:rsid w:val="002030FF"/>
    <w:rsid w:val="00210370"/>
    <w:rsid w:val="00215333"/>
    <w:rsid w:val="00217375"/>
    <w:rsid w:val="00220A3B"/>
    <w:rsid w:val="00220DEC"/>
    <w:rsid w:val="00224708"/>
    <w:rsid w:val="002305B5"/>
    <w:rsid w:val="00232F20"/>
    <w:rsid w:val="0023654C"/>
    <w:rsid w:val="00237056"/>
    <w:rsid w:val="00263E98"/>
    <w:rsid w:val="002719F4"/>
    <w:rsid w:val="0028013F"/>
    <w:rsid w:val="0028255B"/>
    <w:rsid w:val="00283B67"/>
    <w:rsid w:val="002913CD"/>
    <w:rsid w:val="00295B44"/>
    <w:rsid w:val="00296C74"/>
    <w:rsid w:val="00297C55"/>
    <w:rsid w:val="002B2D48"/>
    <w:rsid w:val="002B7292"/>
    <w:rsid w:val="002B751B"/>
    <w:rsid w:val="002C08FB"/>
    <w:rsid w:val="002C34EA"/>
    <w:rsid w:val="002C6F5C"/>
    <w:rsid w:val="002D2B07"/>
    <w:rsid w:val="002E6656"/>
    <w:rsid w:val="00303BE1"/>
    <w:rsid w:val="00305AFC"/>
    <w:rsid w:val="00315095"/>
    <w:rsid w:val="003354E4"/>
    <w:rsid w:val="003413B1"/>
    <w:rsid w:val="003415BD"/>
    <w:rsid w:val="003546FC"/>
    <w:rsid w:val="00381FB7"/>
    <w:rsid w:val="00383CE0"/>
    <w:rsid w:val="00393516"/>
    <w:rsid w:val="00393731"/>
    <w:rsid w:val="00395702"/>
    <w:rsid w:val="003A6DF8"/>
    <w:rsid w:val="003A75C2"/>
    <w:rsid w:val="003C6613"/>
    <w:rsid w:val="003C7C9E"/>
    <w:rsid w:val="003D6938"/>
    <w:rsid w:val="003D6DBD"/>
    <w:rsid w:val="003E00B5"/>
    <w:rsid w:val="003E3268"/>
    <w:rsid w:val="003F1988"/>
    <w:rsid w:val="003F2F06"/>
    <w:rsid w:val="003F507B"/>
    <w:rsid w:val="00405C0A"/>
    <w:rsid w:val="00414F2C"/>
    <w:rsid w:val="00422490"/>
    <w:rsid w:val="0042475C"/>
    <w:rsid w:val="00437D7C"/>
    <w:rsid w:val="00450B34"/>
    <w:rsid w:val="004606A7"/>
    <w:rsid w:val="00461611"/>
    <w:rsid w:val="00461B65"/>
    <w:rsid w:val="00474EAB"/>
    <w:rsid w:val="00490DED"/>
    <w:rsid w:val="004A2B4B"/>
    <w:rsid w:val="004A5E5D"/>
    <w:rsid w:val="004A7E2C"/>
    <w:rsid w:val="004B438E"/>
    <w:rsid w:val="004B747B"/>
    <w:rsid w:val="004C7DA9"/>
    <w:rsid w:val="004D0112"/>
    <w:rsid w:val="004D59C6"/>
    <w:rsid w:val="004D634E"/>
    <w:rsid w:val="004D7537"/>
    <w:rsid w:val="004E1C91"/>
    <w:rsid w:val="004F00AE"/>
    <w:rsid w:val="004F5C05"/>
    <w:rsid w:val="00502C88"/>
    <w:rsid w:val="00516EF2"/>
    <w:rsid w:val="00527907"/>
    <w:rsid w:val="0053749F"/>
    <w:rsid w:val="00546B56"/>
    <w:rsid w:val="00553A4C"/>
    <w:rsid w:val="00554335"/>
    <w:rsid w:val="005565CE"/>
    <w:rsid w:val="00562924"/>
    <w:rsid w:val="005708AE"/>
    <w:rsid w:val="00586D5F"/>
    <w:rsid w:val="005901DD"/>
    <w:rsid w:val="005956F5"/>
    <w:rsid w:val="005A0FA9"/>
    <w:rsid w:val="005B6981"/>
    <w:rsid w:val="005C3CDA"/>
    <w:rsid w:val="005C5932"/>
    <w:rsid w:val="005C6817"/>
    <w:rsid w:val="005D2EF1"/>
    <w:rsid w:val="005F4818"/>
    <w:rsid w:val="005F70A2"/>
    <w:rsid w:val="0060358B"/>
    <w:rsid w:val="006058D8"/>
    <w:rsid w:val="00610D7F"/>
    <w:rsid w:val="00613ABB"/>
    <w:rsid w:val="00614417"/>
    <w:rsid w:val="00616043"/>
    <w:rsid w:val="00635473"/>
    <w:rsid w:val="00640B2C"/>
    <w:rsid w:val="0064561F"/>
    <w:rsid w:val="00655952"/>
    <w:rsid w:val="00667CAD"/>
    <w:rsid w:val="00670F48"/>
    <w:rsid w:val="00672A98"/>
    <w:rsid w:val="00681D5E"/>
    <w:rsid w:val="0068746F"/>
    <w:rsid w:val="006A0ECB"/>
    <w:rsid w:val="006B6605"/>
    <w:rsid w:val="006C0257"/>
    <w:rsid w:val="006C0E29"/>
    <w:rsid w:val="006C37C9"/>
    <w:rsid w:val="006D30FE"/>
    <w:rsid w:val="006D3757"/>
    <w:rsid w:val="006D45FD"/>
    <w:rsid w:val="006D6D35"/>
    <w:rsid w:val="006F1D78"/>
    <w:rsid w:val="006F585B"/>
    <w:rsid w:val="006F7348"/>
    <w:rsid w:val="006F796D"/>
    <w:rsid w:val="0070155F"/>
    <w:rsid w:val="00713C46"/>
    <w:rsid w:val="00736147"/>
    <w:rsid w:val="007372A4"/>
    <w:rsid w:val="00741B04"/>
    <w:rsid w:val="0076115C"/>
    <w:rsid w:val="007664F3"/>
    <w:rsid w:val="0079197C"/>
    <w:rsid w:val="007A35B9"/>
    <w:rsid w:val="007A733D"/>
    <w:rsid w:val="007B77D6"/>
    <w:rsid w:val="007C0B6E"/>
    <w:rsid w:val="007D4836"/>
    <w:rsid w:val="007D56AF"/>
    <w:rsid w:val="007E2C84"/>
    <w:rsid w:val="007E3545"/>
    <w:rsid w:val="007E4C93"/>
    <w:rsid w:val="007E5D7B"/>
    <w:rsid w:val="007F0095"/>
    <w:rsid w:val="00801567"/>
    <w:rsid w:val="00813AF6"/>
    <w:rsid w:val="0081594D"/>
    <w:rsid w:val="00816831"/>
    <w:rsid w:val="008168CB"/>
    <w:rsid w:val="00825751"/>
    <w:rsid w:val="008273AA"/>
    <w:rsid w:val="0083216A"/>
    <w:rsid w:val="008338F7"/>
    <w:rsid w:val="00833C7B"/>
    <w:rsid w:val="00836397"/>
    <w:rsid w:val="008420F6"/>
    <w:rsid w:val="00845054"/>
    <w:rsid w:val="00847673"/>
    <w:rsid w:val="00852D1C"/>
    <w:rsid w:val="00856106"/>
    <w:rsid w:val="00856147"/>
    <w:rsid w:val="00860F40"/>
    <w:rsid w:val="008615C9"/>
    <w:rsid w:val="00864020"/>
    <w:rsid w:val="0086579F"/>
    <w:rsid w:val="00882B0B"/>
    <w:rsid w:val="00887D1D"/>
    <w:rsid w:val="00890D46"/>
    <w:rsid w:val="008979D5"/>
    <w:rsid w:val="008A23D7"/>
    <w:rsid w:val="008A4C3B"/>
    <w:rsid w:val="008B2AD7"/>
    <w:rsid w:val="008B40E6"/>
    <w:rsid w:val="008D33A8"/>
    <w:rsid w:val="008D6B7E"/>
    <w:rsid w:val="008D7845"/>
    <w:rsid w:val="008E5305"/>
    <w:rsid w:val="008F026B"/>
    <w:rsid w:val="008F66A8"/>
    <w:rsid w:val="00902A9D"/>
    <w:rsid w:val="009031EA"/>
    <w:rsid w:val="00904E37"/>
    <w:rsid w:val="00905798"/>
    <w:rsid w:val="00914F3F"/>
    <w:rsid w:val="00923B23"/>
    <w:rsid w:val="0092644E"/>
    <w:rsid w:val="00937DC1"/>
    <w:rsid w:val="00937ED0"/>
    <w:rsid w:val="00944142"/>
    <w:rsid w:val="00952797"/>
    <w:rsid w:val="0096411E"/>
    <w:rsid w:val="0097185E"/>
    <w:rsid w:val="00974947"/>
    <w:rsid w:val="009777D3"/>
    <w:rsid w:val="009855FB"/>
    <w:rsid w:val="009859E6"/>
    <w:rsid w:val="009861EA"/>
    <w:rsid w:val="009929F7"/>
    <w:rsid w:val="0099652A"/>
    <w:rsid w:val="009973B7"/>
    <w:rsid w:val="009A0A5D"/>
    <w:rsid w:val="009A5D3C"/>
    <w:rsid w:val="009B0FDE"/>
    <w:rsid w:val="009C33C7"/>
    <w:rsid w:val="009C6933"/>
    <w:rsid w:val="009D5AB6"/>
    <w:rsid w:val="009E3F05"/>
    <w:rsid w:val="009F235B"/>
    <w:rsid w:val="00A04C7A"/>
    <w:rsid w:val="00A056D7"/>
    <w:rsid w:val="00A058E5"/>
    <w:rsid w:val="00A10C1A"/>
    <w:rsid w:val="00A2072E"/>
    <w:rsid w:val="00A20E8A"/>
    <w:rsid w:val="00A237BB"/>
    <w:rsid w:val="00A32DAB"/>
    <w:rsid w:val="00A458ED"/>
    <w:rsid w:val="00A504B1"/>
    <w:rsid w:val="00A509AB"/>
    <w:rsid w:val="00A5351B"/>
    <w:rsid w:val="00A5619E"/>
    <w:rsid w:val="00A64FFE"/>
    <w:rsid w:val="00A82078"/>
    <w:rsid w:val="00A838C8"/>
    <w:rsid w:val="00A91C42"/>
    <w:rsid w:val="00A9516B"/>
    <w:rsid w:val="00A9780A"/>
    <w:rsid w:val="00AA00AF"/>
    <w:rsid w:val="00AA2FC9"/>
    <w:rsid w:val="00AA511E"/>
    <w:rsid w:val="00AA74F5"/>
    <w:rsid w:val="00AB283D"/>
    <w:rsid w:val="00AC2385"/>
    <w:rsid w:val="00AC6186"/>
    <w:rsid w:val="00AD312E"/>
    <w:rsid w:val="00AD44C5"/>
    <w:rsid w:val="00AE3EAF"/>
    <w:rsid w:val="00AE6A06"/>
    <w:rsid w:val="00AF1D37"/>
    <w:rsid w:val="00AF3A24"/>
    <w:rsid w:val="00B024B0"/>
    <w:rsid w:val="00B125C4"/>
    <w:rsid w:val="00B1443A"/>
    <w:rsid w:val="00B20485"/>
    <w:rsid w:val="00B21651"/>
    <w:rsid w:val="00B34EDA"/>
    <w:rsid w:val="00B44F43"/>
    <w:rsid w:val="00B4793D"/>
    <w:rsid w:val="00B47FAD"/>
    <w:rsid w:val="00B51748"/>
    <w:rsid w:val="00B54373"/>
    <w:rsid w:val="00B57198"/>
    <w:rsid w:val="00B60698"/>
    <w:rsid w:val="00B62093"/>
    <w:rsid w:val="00B72C92"/>
    <w:rsid w:val="00B77ACD"/>
    <w:rsid w:val="00B85023"/>
    <w:rsid w:val="00B87F80"/>
    <w:rsid w:val="00BA0B00"/>
    <w:rsid w:val="00BA148A"/>
    <w:rsid w:val="00BA1B46"/>
    <w:rsid w:val="00BA2456"/>
    <w:rsid w:val="00BA469B"/>
    <w:rsid w:val="00BB4A5B"/>
    <w:rsid w:val="00BC7DB6"/>
    <w:rsid w:val="00BD07D8"/>
    <w:rsid w:val="00BF2534"/>
    <w:rsid w:val="00BF517E"/>
    <w:rsid w:val="00BF79DC"/>
    <w:rsid w:val="00C3173D"/>
    <w:rsid w:val="00C35DE1"/>
    <w:rsid w:val="00C3795C"/>
    <w:rsid w:val="00C44792"/>
    <w:rsid w:val="00C45D86"/>
    <w:rsid w:val="00C51F33"/>
    <w:rsid w:val="00C524AA"/>
    <w:rsid w:val="00C54689"/>
    <w:rsid w:val="00C63CF8"/>
    <w:rsid w:val="00C814DE"/>
    <w:rsid w:val="00C81B3A"/>
    <w:rsid w:val="00C903CC"/>
    <w:rsid w:val="00C91A76"/>
    <w:rsid w:val="00CA32C2"/>
    <w:rsid w:val="00CA3B7B"/>
    <w:rsid w:val="00CB5A2D"/>
    <w:rsid w:val="00CB6C08"/>
    <w:rsid w:val="00CD0DCA"/>
    <w:rsid w:val="00CD1E53"/>
    <w:rsid w:val="00CE337D"/>
    <w:rsid w:val="00CF1C63"/>
    <w:rsid w:val="00D007B2"/>
    <w:rsid w:val="00D014BD"/>
    <w:rsid w:val="00D019ED"/>
    <w:rsid w:val="00D03147"/>
    <w:rsid w:val="00D1152D"/>
    <w:rsid w:val="00D12F61"/>
    <w:rsid w:val="00D201C6"/>
    <w:rsid w:val="00D22E60"/>
    <w:rsid w:val="00D2575F"/>
    <w:rsid w:val="00D25DC7"/>
    <w:rsid w:val="00D31098"/>
    <w:rsid w:val="00D32B9D"/>
    <w:rsid w:val="00D33509"/>
    <w:rsid w:val="00D3430A"/>
    <w:rsid w:val="00D541CE"/>
    <w:rsid w:val="00D576B4"/>
    <w:rsid w:val="00D6050D"/>
    <w:rsid w:val="00D606D6"/>
    <w:rsid w:val="00D61D80"/>
    <w:rsid w:val="00D638E0"/>
    <w:rsid w:val="00D716BA"/>
    <w:rsid w:val="00D73F63"/>
    <w:rsid w:val="00D76029"/>
    <w:rsid w:val="00D81E21"/>
    <w:rsid w:val="00D828AB"/>
    <w:rsid w:val="00D8404D"/>
    <w:rsid w:val="00D87C12"/>
    <w:rsid w:val="00DA6F35"/>
    <w:rsid w:val="00DC2952"/>
    <w:rsid w:val="00DD378F"/>
    <w:rsid w:val="00DD6B25"/>
    <w:rsid w:val="00DD74FD"/>
    <w:rsid w:val="00DD7A39"/>
    <w:rsid w:val="00DF1AB7"/>
    <w:rsid w:val="00E079BB"/>
    <w:rsid w:val="00E07C02"/>
    <w:rsid w:val="00E12B06"/>
    <w:rsid w:val="00E12F45"/>
    <w:rsid w:val="00E12FFD"/>
    <w:rsid w:val="00E15BF6"/>
    <w:rsid w:val="00E21690"/>
    <w:rsid w:val="00E26F92"/>
    <w:rsid w:val="00E3583A"/>
    <w:rsid w:val="00E35852"/>
    <w:rsid w:val="00E54005"/>
    <w:rsid w:val="00E71CB9"/>
    <w:rsid w:val="00E73698"/>
    <w:rsid w:val="00E75E8B"/>
    <w:rsid w:val="00E766E1"/>
    <w:rsid w:val="00E77E23"/>
    <w:rsid w:val="00E8251C"/>
    <w:rsid w:val="00E844A0"/>
    <w:rsid w:val="00EA1FE1"/>
    <w:rsid w:val="00EB4835"/>
    <w:rsid w:val="00EC6356"/>
    <w:rsid w:val="00ED28B3"/>
    <w:rsid w:val="00EE75FC"/>
    <w:rsid w:val="00EF12DA"/>
    <w:rsid w:val="00F004FF"/>
    <w:rsid w:val="00F13ED2"/>
    <w:rsid w:val="00F26425"/>
    <w:rsid w:val="00F27ACB"/>
    <w:rsid w:val="00F3616F"/>
    <w:rsid w:val="00F6618F"/>
    <w:rsid w:val="00F70DD5"/>
    <w:rsid w:val="00F73165"/>
    <w:rsid w:val="00F84F07"/>
    <w:rsid w:val="00F90BCE"/>
    <w:rsid w:val="00FA1A7D"/>
    <w:rsid w:val="00FA48A5"/>
    <w:rsid w:val="00FC2881"/>
    <w:rsid w:val="00FC3931"/>
    <w:rsid w:val="00FD1EFE"/>
    <w:rsid w:val="00FD39AF"/>
    <w:rsid w:val="00FD7DC1"/>
    <w:rsid w:val="00FF4F69"/>
    <w:rsid w:val="02F4BB3D"/>
    <w:rsid w:val="03C212AD"/>
    <w:rsid w:val="0D32934D"/>
    <w:rsid w:val="0E02F82B"/>
    <w:rsid w:val="0E296343"/>
    <w:rsid w:val="0FA66921"/>
    <w:rsid w:val="12AE1225"/>
    <w:rsid w:val="171A7984"/>
    <w:rsid w:val="17470D92"/>
    <w:rsid w:val="17D26D1D"/>
    <w:rsid w:val="1B447F5C"/>
    <w:rsid w:val="1C339EE4"/>
    <w:rsid w:val="21756C6C"/>
    <w:rsid w:val="24C54F55"/>
    <w:rsid w:val="28A53361"/>
    <w:rsid w:val="2EEBE28C"/>
    <w:rsid w:val="33FA60FD"/>
    <w:rsid w:val="34366596"/>
    <w:rsid w:val="3CEA210E"/>
    <w:rsid w:val="3DA3849A"/>
    <w:rsid w:val="3DF8D68E"/>
    <w:rsid w:val="3E591CA8"/>
    <w:rsid w:val="4013B078"/>
    <w:rsid w:val="4269A5AB"/>
    <w:rsid w:val="4C87CBBC"/>
    <w:rsid w:val="4E072A2A"/>
    <w:rsid w:val="50A2D7B9"/>
    <w:rsid w:val="64ECDE14"/>
    <w:rsid w:val="653B986D"/>
    <w:rsid w:val="65E95B88"/>
    <w:rsid w:val="6FC5C84E"/>
    <w:rsid w:val="7438DC0E"/>
    <w:rsid w:val="7730B7D8"/>
    <w:rsid w:val="779DF1AC"/>
    <w:rsid w:val="77EE29CC"/>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20F317"/>
  <w15:chartTrackingRefBased/>
  <w15:docId w15:val="{BD54E7CC-E259-488B-A5D7-59BD5333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mbria" w:hAnsi="Arial" w:cs="Times New Roman"/>
        <w:lang w:val="en-US" w:eastAsia="en-US"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1" w:unhideWhenUsed="1"/>
    <w:lsdException w:name="index 2" w:semiHidden="1" w:uiPriority="1" w:unhideWhenUsed="1"/>
    <w:lsdException w:name="index 3" w:semiHidden="1" w:uiPriority="1" w:unhideWhenUsed="1"/>
    <w:lsdException w:name="index 4" w:semiHidden="1" w:uiPriority="1" w:unhideWhenUsed="1"/>
    <w:lsdException w:name="index 5" w:semiHidden="1" w:uiPriority="1" w:unhideWhenUsed="1"/>
    <w:lsdException w:name="index 6" w:semiHidden="1" w:uiPriority="1" w:unhideWhenUsed="1"/>
    <w:lsdException w:name="index 7" w:semiHidden="1" w:uiPriority="1" w:unhideWhenUsed="1"/>
    <w:lsdException w:name="index 8" w:semiHidden="1" w:uiPriority="1" w:unhideWhenUsed="1"/>
    <w:lsdException w:name="index 9" w:semiHidden="1" w:uiPriority="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1" w:unhideWhenUsed="1"/>
    <w:lsdException w:name="Normal Indent" w:semiHidden="1" w:uiPriority="1" w:unhideWhenUsed="1"/>
    <w:lsdException w:name="footnote text" w:semiHidden="1" w:unhideWhenUsed="1"/>
    <w:lsdException w:name="annotation text" w:semiHidden="1" w:uiPriority="1" w:unhideWhenUsed="1"/>
    <w:lsdException w:name="header" w:semiHidden="1" w:uiPriority="99" w:unhideWhenUsed="1"/>
    <w:lsdException w:name="footer" w:semiHidden="1" w:uiPriority="99" w:unhideWhenUsed="1"/>
    <w:lsdException w:name="index heading" w:semiHidden="1" w:uiPriority="1" w:unhideWhenUsed="1"/>
    <w:lsdException w:name="caption" w:semiHidden="1" w:uiPriority="1" w:unhideWhenUsed="1" w:qFormat="1"/>
    <w:lsdException w:name="table of figures" w:semiHidden="1" w:uiPriority="1" w:unhideWhenUsed="1"/>
    <w:lsdException w:name="envelope address" w:semiHidden="1" w:uiPriority="1" w:unhideWhenUsed="1"/>
    <w:lsdException w:name="envelope return" w:semiHidden="1" w:uiPriority="1" w:unhideWhenUsed="1"/>
    <w:lsdException w:name="footnote reference" w:semiHidden="1" w:unhideWhenUsed="1"/>
    <w:lsdException w:name="annotation reference" w:semiHidden="1" w:uiPriority="1" w:unhideWhenUsed="1"/>
    <w:lsdException w:name="line number" w:semiHidden="1" w:uiPriority="1" w:unhideWhenUsed="1"/>
    <w:lsdException w:name="page number" w:semiHidden="1" w:uiPriority="1" w:unhideWhenUsed="1"/>
    <w:lsdException w:name="endnote reference" w:semiHidden="1" w:uiPriority="1" w:unhideWhenUsed="1"/>
    <w:lsdException w:name="endnote text" w:semiHidden="1" w:uiPriority="1" w:unhideWhenUsed="1"/>
    <w:lsdException w:name="table of authorities" w:semiHidden="1" w:uiPriority="1" w:unhideWhenUsed="1"/>
    <w:lsdException w:name="macro" w:semiHidden="1" w:uiPriority="1" w:unhideWhenUsed="1"/>
    <w:lsdException w:name="toa heading" w:semiHidden="1" w:uiPriority="1"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1" w:unhideWhenUsed="1"/>
    <w:lsdException w:name="List Number 3" w:semiHidden="1" w:uiPriority="1" w:unhideWhenUsed="1"/>
    <w:lsdException w:name="List Number 4" w:semiHidden="1" w:uiPriority="1" w:unhideWhenUsed="1"/>
    <w:lsdException w:name="List Number 5" w:semiHidden="1" w:uiPriority="1" w:unhideWhenUsed="1"/>
    <w:lsdException w:name="Title" w:semiHidden="1" w:uiPriority="99" w:unhideWhenUsed="1"/>
    <w:lsdException w:name="Closing" w:semiHidden="1" w:uiPriority="99" w:unhideWhenUsed="1"/>
    <w:lsdException w:name="Signature" w:semiHidden="1" w:uiPriority="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iPriority="1" w:unhideWhenUsed="1"/>
    <w:lsdException w:name="List Continue 5" w:semiHidden="1" w:uiPriority="1" w:unhideWhenUsed="1"/>
    <w:lsdException w:name="Message Header" w:semiHidden="1" w:uiPriority="1" w:unhideWhenUsed="1"/>
    <w:lsdException w:name="Subtitle" w:semiHidden="1" w:uiPriority="99" w:unhideWhenUsed="1"/>
    <w:lsdException w:name="Salutation" w:semiHidden="1" w:uiPriority="1" w:unhideWhenUsed="1"/>
    <w:lsdException w:name="Date" w:semiHidden="1" w:uiPriority="1" w:unhideWhenUsed="1"/>
    <w:lsdException w:name="Body Text First Indent" w:semiHidden="1" w:uiPriority="99" w:unhideWhenUsed="1"/>
    <w:lsdException w:name="Body Text First Indent 2" w:semiHidden="1" w:uiPriority="99" w:unhideWhenUsed="1"/>
    <w:lsdException w:name="Note Heading" w:semiHidden="1" w:uiPriority="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1" w:unhideWhenUsed="1"/>
    <w:lsdException w:name="Strong" w:semiHidden="1" w:uiPriority="22" w:unhideWhenUsed="1" w:qFormat="1"/>
    <w:lsdException w:name="Emphasis" w:semiHidden="1" w:uiPriority="1" w:unhideWhenUsed="1"/>
    <w:lsdException w:name="Document Map" w:semiHidden="1" w:uiPriority="1" w:unhideWhenUsed="1"/>
    <w:lsdException w:name="Plain Text" w:semiHidden="1" w:uiPriority="1" w:unhideWhenUsed="1"/>
    <w:lsdException w:name="E-mail Signature" w:semiHidden="1" w:uiPriority="1" w:unhideWhenUsed="1"/>
    <w:lsdException w:name="HTML Top of Form" w:semiHidden="1" w:unhideWhenUsed="1"/>
    <w:lsdException w:name="HTML Bottom of Form" w:semiHidden="1" w:unhideWhenUsed="1"/>
    <w:lsdException w:name="Normal (Web)" w:semiHidden="1" w:uiPriority="1" w:unhideWhenUsed="1"/>
    <w:lsdException w:name="HTML Acronym" w:semiHidden="1" w:uiPriority="1" w:unhideWhenUsed="1"/>
    <w:lsdException w:name="HTML Address" w:semiHidden="1" w:uiPriority="1" w:unhideWhenUsed="1"/>
    <w:lsdException w:name="HTML Cite" w:semiHidden="1" w:uiPriority="1" w:unhideWhenUsed="1"/>
    <w:lsdException w:name="HTML Code" w:semiHidden="1" w:uiPriority="1" w:unhideWhenUsed="1"/>
    <w:lsdException w:name="HTML Definition" w:semiHidden="1" w:uiPriority="1" w:unhideWhenUsed="1"/>
    <w:lsdException w:name="HTML Keyboard" w:semiHidden="1" w:uiPriority="1" w:unhideWhenUsed="1"/>
    <w:lsdException w:name="HTML Preformatted" w:semiHidden="1" w:uiPriority="1" w:unhideWhenUsed="1"/>
    <w:lsdException w:name="HTML Sample" w:semiHidden="1" w:uiPriority="1" w:unhideWhenUsed="1"/>
    <w:lsdException w:name="HTML Typewriter" w:semiHidden="1" w:uiPriority="1" w:unhideWhenUsed="1"/>
    <w:lsdException w:name="HTML Variable" w:semiHidden="1" w:uiPriority="1"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1" w:unhideWhenUsed="1"/>
    <w:lsdException w:name="Intense Quote" w:semiHidden="1" w:uiPriority="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iPriority="1" w:unhideWhenUsed="1"/>
    <w:lsdException w:name="Intense Emphasis" w:uiPriority="21" w:qFormat="1"/>
    <w:lsdException w:name="Subtle Reference" w:semiHidden="1" w:uiPriority="1" w:unhideWhenUsed="1"/>
    <w:lsdException w:name="Intense Reference" w:semiHidden="1" w:uiPriority="1" w:unhideWhenUsed="1"/>
    <w:lsdException w:name="Book Title" w:semiHidden="1" w:uiPriority="99" w:unhideWhenUsed="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unhideWhenUsed/>
    <w:rsid w:val="00E21690"/>
    <w:pPr>
      <w:spacing w:after="200"/>
    </w:pPr>
    <w:rPr>
      <w:szCs w:val="24"/>
      <w:lang w:val="en-AU"/>
    </w:rPr>
  </w:style>
  <w:style w:type="paragraph" w:styleId="Heading1">
    <w:name w:val="heading 1"/>
    <w:basedOn w:val="Normal"/>
    <w:next w:val="Normal"/>
    <w:link w:val="Heading1Char"/>
    <w:uiPriority w:val="1"/>
    <w:semiHidden/>
    <w:unhideWhenUsed/>
    <w:rsid w:val="0055433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1"/>
    <w:semiHidden/>
    <w:unhideWhenUsed/>
    <w:qFormat/>
    <w:rsid w:val="00E73698"/>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1"/>
    <w:semiHidden/>
    <w:unhideWhenUsed/>
    <w:qFormat/>
    <w:rsid w:val="00E73698"/>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1"/>
    <w:semiHidden/>
    <w:unhideWhenUsed/>
    <w:qFormat/>
    <w:rsid w:val="00BF517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1"/>
    <w:semiHidden/>
    <w:unhideWhenUsed/>
    <w:qFormat/>
    <w:rsid w:val="00BF517E"/>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1"/>
    <w:semiHidden/>
    <w:unhideWhenUsed/>
    <w:qFormat/>
    <w:rsid w:val="00BF517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1"/>
    <w:semiHidden/>
    <w:unhideWhenUsed/>
    <w:qFormat/>
    <w:rsid w:val="00BF517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1"/>
    <w:semiHidden/>
    <w:unhideWhenUsed/>
    <w:qFormat/>
    <w:rsid w:val="00BF517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1"/>
    <w:semiHidden/>
    <w:unhideWhenUsed/>
    <w:qFormat/>
    <w:rsid w:val="00BF517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1E4A94"/>
    <w:rPr>
      <w:rFonts w:asciiTheme="majorHAnsi" w:eastAsiaTheme="majorEastAsia" w:hAnsiTheme="majorHAnsi" w:cstheme="majorBidi"/>
      <w:b/>
      <w:bCs/>
      <w:kern w:val="32"/>
      <w:sz w:val="32"/>
      <w:szCs w:val="32"/>
    </w:rPr>
  </w:style>
  <w:style w:type="paragraph" w:customStyle="1" w:styleId="AHPRADocumenttitle">
    <w:name w:val="AHPRA Document title"/>
    <w:basedOn w:val="Normal"/>
    <w:next w:val="AHPRAbody"/>
    <w:rsid w:val="00502C88"/>
    <w:pPr>
      <w:spacing w:before="200" w:after="0"/>
      <w:outlineLvl w:val="0"/>
    </w:pPr>
    <w:rPr>
      <w:rFonts w:cs="Arial"/>
      <w:color w:val="009CDE"/>
      <w:sz w:val="32"/>
      <w:szCs w:val="52"/>
    </w:rPr>
  </w:style>
  <w:style w:type="paragraph" w:customStyle="1" w:styleId="AHPRAbody">
    <w:name w:val="AHPRA body"/>
    <w:basedOn w:val="Normal"/>
    <w:link w:val="AHPRAbodyChar"/>
    <w:qFormat/>
    <w:rsid w:val="00E73698"/>
    <w:rPr>
      <w:rFonts w:cs="Arial"/>
    </w:rPr>
  </w:style>
  <w:style w:type="paragraph" w:customStyle="1" w:styleId="AHPRAbodybold">
    <w:name w:val="AHPRA body bold"/>
    <w:basedOn w:val="AHPRAbody"/>
    <w:link w:val="AHPRAbodyboldChar"/>
    <w:qFormat/>
    <w:rsid w:val="00D8404D"/>
    <w:rPr>
      <w:b/>
    </w:rPr>
  </w:style>
  <w:style w:type="paragraph" w:customStyle="1" w:styleId="AHPRADocumentsubheading">
    <w:name w:val="AHPRA Document subheading"/>
    <w:basedOn w:val="Normal"/>
    <w:next w:val="Normal"/>
    <w:qFormat/>
    <w:rsid w:val="0079197C"/>
    <w:pPr>
      <w:outlineLvl w:val="0"/>
    </w:pPr>
    <w:rPr>
      <w:rFonts w:cs="Arial"/>
      <w:color w:val="5F6062"/>
      <w:sz w:val="28"/>
      <w:szCs w:val="52"/>
    </w:rPr>
  </w:style>
  <w:style w:type="paragraph" w:customStyle="1" w:styleId="AHPRASubheading">
    <w:name w:val="AHPRA Subheading"/>
    <w:basedOn w:val="Normal"/>
    <w:qFormat/>
    <w:rsid w:val="00502C88"/>
    <w:pPr>
      <w:spacing w:before="200"/>
    </w:pPr>
    <w:rPr>
      <w:b/>
      <w:color w:val="0067B9"/>
    </w:rPr>
  </w:style>
  <w:style w:type="paragraph" w:customStyle="1" w:styleId="AHPRASubheadinglevel2">
    <w:name w:val="AHPRA Subheading level 2"/>
    <w:basedOn w:val="AHPRASubheading"/>
    <w:next w:val="Normal"/>
    <w:qFormat/>
    <w:rsid w:val="00A10C1A"/>
    <w:rPr>
      <w:color w:val="auto"/>
    </w:rPr>
  </w:style>
  <w:style w:type="paragraph" w:customStyle="1" w:styleId="AHPRASubheadinglevel3">
    <w:name w:val="AHPRA Subheading level 3"/>
    <w:basedOn w:val="AHPRASubheading"/>
    <w:next w:val="Normal"/>
    <w:qFormat/>
    <w:rsid w:val="00A10C1A"/>
    <w:rPr>
      <w:b w:val="0"/>
    </w:rPr>
  </w:style>
  <w:style w:type="paragraph" w:customStyle="1" w:styleId="AHPRABulletlevel1">
    <w:name w:val="AHPRA Bullet level 1"/>
    <w:basedOn w:val="Normal"/>
    <w:qFormat/>
    <w:rsid w:val="00393516"/>
    <w:pPr>
      <w:numPr>
        <w:numId w:val="2"/>
      </w:numPr>
      <w:spacing w:after="0"/>
      <w:ind w:left="369" w:hanging="369"/>
    </w:pPr>
  </w:style>
  <w:style w:type="paragraph" w:customStyle="1" w:styleId="AHPRABulletlevel2">
    <w:name w:val="AHPRA Bullet level 2"/>
    <w:basedOn w:val="AHPRABulletlevel1"/>
    <w:rsid w:val="00393516"/>
    <w:pPr>
      <w:numPr>
        <w:numId w:val="9"/>
      </w:numPr>
      <w:ind w:left="738" w:hanging="369"/>
    </w:pPr>
  </w:style>
  <w:style w:type="paragraph" w:customStyle="1" w:styleId="AHPRABulletlevel3">
    <w:name w:val="AHPRA Bullet level 3"/>
    <w:basedOn w:val="AHPRABulletlevel2"/>
    <w:rsid w:val="00393516"/>
    <w:pPr>
      <w:numPr>
        <w:numId w:val="1"/>
      </w:numPr>
      <w:ind w:left="1106" w:hanging="369"/>
    </w:pPr>
  </w:style>
  <w:style w:type="paragraph" w:customStyle="1" w:styleId="AHPRANumberedlistlevel2">
    <w:name w:val="AHPRA Numbered list level 2"/>
    <w:basedOn w:val="AHPRANumberedlistlevel1"/>
    <w:rsid w:val="00A10C1A"/>
    <w:pPr>
      <w:numPr>
        <w:ilvl w:val="1"/>
      </w:numPr>
    </w:pPr>
  </w:style>
  <w:style w:type="table" w:styleId="TableGrid">
    <w:name w:val="Table Grid"/>
    <w:basedOn w:val="TableNormal"/>
    <w:rsid w:val="00DC2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HPRANumberedsubheadinglevel1">
    <w:name w:val="AHPRA Numbered subheading level 1"/>
    <w:basedOn w:val="AHPRASubheading"/>
    <w:next w:val="AHPRAbody"/>
    <w:rsid w:val="00502C88"/>
    <w:pPr>
      <w:numPr>
        <w:numId w:val="11"/>
      </w:numPr>
    </w:pPr>
  </w:style>
  <w:style w:type="paragraph" w:customStyle="1" w:styleId="AHPRANumberedlistlevel2withspace">
    <w:name w:val="AHPRA Numbered list level 2 with space"/>
    <w:basedOn w:val="AHPRANumberedlistlevel2"/>
    <w:next w:val="AHPRAbody"/>
    <w:rsid w:val="00A10C1A"/>
    <w:pPr>
      <w:spacing w:after="240"/>
    </w:pPr>
  </w:style>
  <w:style w:type="paragraph" w:customStyle="1" w:styleId="AHPRAtableheading">
    <w:name w:val="AHPRA table heading"/>
    <w:basedOn w:val="Normal"/>
    <w:rsid w:val="00E21690"/>
    <w:pPr>
      <w:spacing w:before="120" w:after="120"/>
      <w:jc w:val="center"/>
    </w:pPr>
    <w:rPr>
      <w:b/>
      <w:color w:val="FFFFFF" w:themeColor="background1"/>
    </w:rPr>
  </w:style>
  <w:style w:type="paragraph" w:customStyle="1" w:styleId="AHPRABulletlevel1last">
    <w:name w:val="AHPRA Bullet level 1 last"/>
    <w:basedOn w:val="AHPRABulletlevel1"/>
    <w:next w:val="Normal"/>
    <w:rsid w:val="0079197C"/>
    <w:pPr>
      <w:spacing w:after="200"/>
    </w:pPr>
  </w:style>
  <w:style w:type="paragraph" w:customStyle="1" w:styleId="AHPRANumberedlistlevel1withspace">
    <w:name w:val="AHPRA Numbered list level 1 with space"/>
    <w:basedOn w:val="AHPRANumberedlistlevel1"/>
    <w:next w:val="AHPRAbody"/>
    <w:rsid w:val="00A10C1A"/>
    <w:pPr>
      <w:spacing w:after="200"/>
    </w:pPr>
  </w:style>
  <w:style w:type="character" w:customStyle="1" w:styleId="Heading3Char">
    <w:name w:val="Heading 3 Char"/>
    <w:basedOn w:val="DefaultParagraphFont"/>
    <w:link w:val="Heading3"/>
    <w:uiPriority w:val="1"/>
    <w:semiHidden/>
    <w:rsid w:val="001E4A94"/>
    <w:rPr>
      <w:rFonts w:asciiTheme="majorHAnsi" w:eastAsiaTheme="majorEastAsia" w:hAnsiTheme="majorHAnsi" w:cstheme="majorBidi"/>
      <w:b/>
      <w:bCs/>
      <w:sz w:val="26"/>
      <w:szCs w:val="26"/>
    </w:rPr>
  </w:style>
  <w:style w:type="paragraph" w:styleId="Header">
    <w:name w:val="header"/>
    <w:basedOn w:val="Normal"/>
    <w:link w:val="HeaderChar"/>
    <w:uiPriority w:val="1"/>
    <w:unhideWhenUsed/>
    <w:rsid w:val="00E73698"/>
    <w:pPr>
      <w:tabs>
        <w:tab w:val="center" w:pos="4513"/>
        <w:tab w:val="right" w:pos="9026"/>
      </w:tabs>
    </w:pPr>
  </w:style>
  <w:style w:type="character" w:customStyle="1" w:styleId="HeaderChar">
    <w:name w:val="Header Char"/>
    <w:basedOn w:val="DefaultParagraphFont"/>
    <w:link w:val="Header"/>
    <w:uiPriority w:val="1"/>
    <w:rsid w:val="001E4A94"/>
    <w:rPr>
      <w:sz w:val="24"/>
      <w:szCs w:val="24"/>
    </w:rPr>
  </w:style>
  <w:style w:type="paragraph" w:customStyle="1" w:styleId="AHPRApagenumber">
    <w:name w:val="AHPRA page number"/>
    <w:basedOn w:val="AHPRAfooter"/>
    <w:rsid w:val="0079197C"/>
    <w:pPr>
      <w:jc w:val="right"/>
    </w:pPr>
  </w:style>
  <w:style w:type="paragraph" w:styleId="FootnoteText">
    <w:name w:val="footnote text"/>
    <w:basedOn w:val="Normal"/>
    <w:link w:val="FootnoteTextChar"/>
    <w:uiPriority w:val="1"/>
    <w:semiHidden/>
    <w:unhideWhenUsed/>
    <w:rsid w:val="00E73698"/>
    <w:rPr>
      <w:szCs w:val="20"/>
    </w:rPr>
  </w:style>
  <w:style w:type="character" w:customStyle="1" w:styleId="FootnoteTextChar">
    <w:name w:val="Footnote Text Char"/>
    <w:basedOn w:val="DefaultParagraphFont"/>
    <w:link w:val="FootnoteText"/>
    <w:uiPriority w:val="1"/>
    <w:semiHidden/>
    <w:rsid w:val="001E4A94"/>
  </w:style>
  <w:style w:type="character" w:styleId="FootnoteReference">
    <w:name w:val="footnote reference"/>
    <w:basedOn w:val="DefaultParagraphFont"/>
    <w:unhideWhenUsed/>
    <w:rsid w:val="00B34EDA"/>
    <w:rPr>
      <w:rFonts w:ascii="Arial" w:hAnsi="Arial"/>
      <w:color w:val="auto"/>
      <w:sz w:val="18"/>
      <w:vertAlign w:val="superscript"/>
    </w:rPr>
  </w:style>
  <w:style w:type="paragraph" w:customStyle="1" w:styleId="AHPRAfooter">
    <w:name w:val="AHPRA footer"/>
    <w:basedOn w:val="FootnoteText"/>
    <w:rsid w:val="0079197C"/>
    <w:pPr>
      <w:spacing w:after="0"/>
    </w:pPr>
    <w:rPr>
      <w:rFonts w:cs="Arial"/>
      <w:color w:val="5F6062"/>
      <w:sz w:val="18"/>
    </w:rPr>
  </w:style>
  <w:style w:type="character" w:customStyle="1" w:styleId="Heading2Char">
    <w:name w:val="Heading 2 Char"/>
    <w:basedOn w:val="DefaultParagraphFont"/>
    <w:link w:val="Heading2"/>
    <w:uiPriority w:val="1"/>
    <w:semiHidden/>
    <w:rsid w:val="001E4A94"/>
    <w:rPr>
      <w:rFonts w:asciiTheme="majorHAnsi" w:eastAsiaTheme="majorEastAsia" w:hAnsiTheme="majorHAnsi" w:cstheme="majorBidi"/>
      <w:b/>
      <w:bCs/>
      <w:i/>
      <w:iCs/>
      <w:sz w:val="28"/>
      <w:szCs w:val="28"/>
    </w:rPr>
  </w:style>
  <w:style w:type="paragraph" w:styleId="TOC2">
    <w:name w:val="toc 2"/>
    <w:basedOn w:val="AHPRASubheadinglevel2"/>
    <w:next w:val="Normal"/>
    <w:autoRedefine/>
    <w:uiPriority w:val="39"/>
    <w:unhideWhenUsed/>
    <w:rsid w:val="00C3795C"/>
    <w:pPr>
      <w:ind w:left="240"/>
    </w:pPr>
    <w:rPr>
      <w:b w:val="0"/>
    </w:rPr>
  </w:style>
  <w:style w:type="paragraph" w:styleId="TOC1">
    <w:name w:val="toc 1"/>
    <w:aliases w:val="AHPRA table of contents"/>
    <w:basedOn w:val="AHPRASubheading"/>
    <w:next w:val="Normal"/>
    <w:autoRedefine/>
    <w:uiPriority w:val="39"/>
    <w:unhideWhenUsed/>
    <w:rsid w:val="0079197C"/>
    <w:pPr>
      <w:tabs>
        <w:tab w:val="right" w:leader="dot" w:pos="9488"/>
      </w:tabs>
    </w:pPr>
    <w:rPr>
      <w:noProof/>
    </w:rPr>
  </w:style>
  <w:style w:type="paragraph" w:styleId="TOC3">
    <w:name w:val="toc 3"/>
    <w:basedOn w:val="AHPRASubheadinglevel3"/>
    <w:next w:val="Normal"/>
    <w:autoRedefine/>
    <w:uiPriority w:val="39"/>
    <w:unhideWhenUsed/>
    <w:rsid w:val="00C3795C"/>
    <w:pPr>
      <w:ind w:left="480"/>
    </w:pPr>
  </w:style>
  <w:style w:type="character" w:styleId="Hyperlink">
    <w:name w:val="Hyperlink"/>
    <w:uiPriority w:val="99"/>
    <w:unhideWhenUsed/>
    <w:rsid w:val="00E73698"/>
    <w:rPr>
      <w:color w:val="0000FF"/>
      <w:u w:val="single"/>
    </w:rPr>
  </w:style>
  <w:style w:type="paragraph" w:customStyle="1" w:styleId="AHPRAtabletext">
    <w:name w:val="AHPRA table text"/>
    <w:basedOn w:val="AHPRAbody"/>
    <w:rsid w:val="00A10C1A"/>
    <w:pPr>
      <w:spacing w:after="0"/>
    </w:pPr>
    <w:rPr>
      <w:szCs w:val="20"/>
    </w:rPr>
  </w:style>
  <w:style w:type="paragraph" w:styleId="BalloonText">
    <w:name w:val="Balloon Text"/>
    <w:basedOn w:val="Normal"/>
    <w:link w:val="BalloonTextChar"/>
    <w:uiPriority w:val="99"/>
    <w:semiHidden/>
    <w:unhideWhenUsed/>
    <w:rsid w:val="008979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A94"/>
    <w:rPr>
      <w:rFonts w:ascii="Tahoma" w:hAnsi="Tahoma" w:cs="Tahoma"/>
      <w:sz w:val="16"/>
      <w:szCs w:val="16"/>
    </w:rPr>
  </w:style>
  <w:style w:type="character" w:styleId="IntenseEmphasis">
    <w:name w:val="Intense Emphasis"/>
    <w:aliases w:val="AHPRA- Footer"/>
    <w:uiPriority w:val="1"/>
    <w:semiHidden/>
    <w:unhideWhenUsed/>
    <w:qFormat/>
    <w:rsid w:val="00F27ACB"/>
    <w:rPr>
      <w:rFonts w:ascii="Arial" w:hAnsi="Arial" w:cs="Arial"/>
      <w:sz w:val="16"/>
    </w:rPr>
  </w:style>
  <w:style w:type="numbering" w:customStyle="1" w:styleId="AHPRANumberedlist">
    <w:name w:val="AHPRA Numbered list"/>
    <w:uiPriority w:val="99"/>
    <w:rsid w:val="0079197C"/>
    <w:pPr>
      <w:numPr>
        <w:numId w:val="3"/>
      </w:numPr>
    </w:pPr>
  </w:style>
  <w:style w:type="numbering" w:customStyle="1" w:styleId="AHPRANumberedheadinglist">
    <w:name w:val="AHPRA Numbered heading list"/>
    <w:uiPriority w:val="99"/>
    <w:rsid w:val="000E7E28"/>
    <w:pPr>
      <w:numPr>
        <w:numId w:val="4"/>
      </w:numPr>
    </w:pPr>
  </w:style>
  <w:style w:type="paragraph" w:customStyle="1" w:styleId="AHPRANumberedlistlevel3withspace">
    <w:name w:val="AHPRA Numbered list level 3 with space"/>
    <w:basedOn w:val="AHPRANumberedlistlevel3"/>
    <w:next w:val="AHPRAbody"/>
    <w:rsid w:val="00A10C1A"/>
    <w:pPr>
      <w:spacing w:after="200"/>
    </w:pPr>
  </w:style>
  <w:style w:type="paragraph" w:customStyle="1" w:styleId="StyleAHPRASubheadingNotBold">
    <w:name w:val="Style AHPRA Subheading + Not Bold"/>
    <w:basedOn w:val="AHPRASubheading"/>
    <w:uiPriority w:val="1"/>
    <w:semiHidden/>
    <w:unhideWhenUsed/>
    <w:rsid w:val="00D8404D"/>
    <w:rPr>
      <w:b w:val="0"/>
    </w:rPr>
  </w:style>
  <w:style w:type="paragraph" w:customStyle="1" w:styleId="AHPRABulletlevel2last">
    <w:name w:val="AHPRA Bullet level 2 last"/>
    <w:basedOn w:val="AHPRABulletlevel2"/>
    <w:next w:val="AHPRAbody"/>
    <w:rsid w:val="0079197C"/>
    <w:pPr>
      <w:spacing w:after="200"/>
    </w:pPr>
  </w:style>
  <w:style w:type="paragraph" w:customStyle="1" w:styleId="AHPRABulletlevel3last">
    <w:name w:val="AHPRA Bullet level 3 last"/>
    <w:basedOn w:val="AHPRABulletlevel3"/>
    <w:next w:val="AHPRAbody"/>
    <w:rsid w:val="0079197C"/>
    <w:pPr>
      <w:spacing w:after="200"/>
    </w:pPr>
  </w:style>
  <w:style w:type="paragraph" w:customStyle="1" w:styleId="AHPRAbodyitalics">
    <w:name w:val="AHPRA body italics"/>
    <w:basedOn w:val="AHPRAbodybold"/>
    <w:link w:val="AHPRAbodyitalicsChar"/>
    <w:qFormat/>
    <w:rsid w:val="00D8404D"/>
    <w:rPr>
      <w:b w:val="0"/>
      <w:i/>
    </w:rPr>
  </w:style>
  <w:style w:type="paragraph" w:customStyle="1" w:styleId="AHPRAbodyunderline">
    <w:name w:val="AHPRA body underline"/>
    <w:basedOn w:val="AHPRAbodyitalics"/>
    <w:link w:val="AHPRAbodyunderlineChar"/>
    <w:rsid w:val="00D8404D"/>
    <w:rPr>
      <w:i w:val="0"/>
      <w:u w:val="single"/>
    </w:rPr>
  </w:style>
  <w:style w:type="paragraph" w:customStyle="1" w:styleId="AHPRAfirstpagefooter">
    <w:name w:val="AHPRA first page footer"/>
    <w:basedOn w:val="AHPRAfooter"/>
    <w:rsid w:val="0079197C"/>
    <w:pPr>
      <w:jc w:val="center"/>
    </w:pPr>
    <w:rPr>
      <w:b/>
    </w:rPr>
  </w:style>
  <w:style w:type="paragraph" w:customStyle="1" w:styleId="AHPRAfootnote">
    <w:name w:val="AHPRA footnote"/>
    <w:basedOn w:val="AHPRASubheading"/>
    <w:rsid w:val="00393516"/>
    <w:pPr>
      <w:spacing w:before="0" w:after="120"/>
    </w:pPr>
    <w:rPr>
      <w:b w:val="0"/>
      <w:color w:val="auto"/>
      <w:sz w:val="18"/>
      <w:szCs w:val="18"/>
    </w:rPr>
  </w:style>
  <w:style w:type="paragraph" w:customStyle="1" w:styleId="AHPRANumberedlistlevel1">
    <w:name w:val="AHPRA Numbered list level 1"/>
    <w:basedOn w:val="AHPRABulletlevel1"/>
    <w:rsid w:val="00393516"/>
    <w:pPr>
      <w:numPr>
        <w:numId w:val="13"/>
      </w:numPr>
    </w:pPr>
  </w:style>
  <w:style w:type="paragraph" w:customStyle="1" w:styleId="AHPRANumberedlistlevel3">
    <w:name w:val="AHPRA Numbered list level 3"/>
    <w:basedOn w:val="AHPRANumberedlistlevel1"/>
    <w:rsid w:val="0079197C"/>
    <w:pPr>
      <w:numPr>
        <w:ilvl w:val="2"/>
      </w:numPr>
    </w:pPr>
  </w:style>
  <w:style w:type="paragraph" w:customStyle="1" w:styleId="AHPRANumberedsubheadinglevel2">
    <w:name w:val="AHPRA Numbered subheading level 2"/>
    <w:basedOn w:val="AHPRANumberedsubheadinglevel1"/>
    <w:next w:val="AHPRAbody"/>
    <w:rsid w:val="002C08FB"/>
    <w:pPr>
      <w:numPr>
        <w:ilvl w:val="1"/>
      </w:numPr>
      <w:spacing w:before="0"/>
    </w:pPr>
    <w:rPr>
      <w:color w:val="auto"/>
    </w:rPr>
  </w:style>
  <w:style w:type="paragraph" w:customStyle="1" w:styleId="AHPRANumberedsubheadinglevel3">
    <w:name w:val="AHPRA Numbered subheading level 3"/>
    <w:basedOn w:val="AHPRANumberedsubheadinglevel2"/>
    <w:next w:val="AHPRAbody"/>
    <w:rsid w:val="00502C88"/>
    <w:pPr>
      <w:numPr>
        <w:ilvl w:val="2"/>
      </w:numPr>
    </w:pPr>
    <w:rPr>
      <w:b w:val="0"/>
      <w:color w:val="0067B9"/>
    </w:rPr>
  </w:style>
  <w:style w:type="paragraph" w:customStyle="1" w:styleId="AHPRAtablebullets">
    <w:name w:val="AHPRA table bullets"/>
    <w:basedOn w:val="AHPRABulletlevel1"/>
    <w:rsid w:val="001E4A94"/>
  </w:style>
  <w:style w:type="character" w:customStyle="1" w:styleId="AHPRAbodyChar">
    <w:name w:val="AHPRA body Char"/>
    <w:basedOn w:val="DefaultParagraphFont"/>
    <w:link w:val="AHPRAbody"/>
    <w:rsid w:val="000E7E28"/>
    <w:rPr>
      <w:rFonts w:cs="Arial"/>
      <w:szCs w:val="24"/>
    </w:rPr>
  </w:style>
  <w:style w:type="character" w:customStyle="1" w:styleId="AHPRAbodyboldChar">
    <w:name w:val="AHPRA body bold Char"/>
    <w:basedOn w:val="AHPRAbodyChar"/>
    <w:link w:val="AHPRAbodybold"/>
    <w:rsid w:val="000E7E28"/>
    <w:rPr>
      <w:rFonts w:cs="Arial"/>
      <w:b/>
      <w:szCs w:val="24"/>
    </w:rPr>
  </w:style>
  <w:style w:type="paragraph" w:styleId="TOCHeading">
    <w:name w:val="TOC Heading"/>
    <w:basedOn w:val="AHPRADocumentsubheading"/>
    <w:next w:val="AHPRAbody"/>
    <w:uiPriority w:val="39"/>
    <w:unhideWhenUsed/>
    <w:qFormat/>
    <w:rsid w:val="00B34EDA"/>
    <w:pPr>
      <w:keepLines/>
      <w:spacing w:before="480" w:after="0" w:line="276" w:lineRule="auto"/>
      <w:outlineLvl w:val="9"/>
    </w:pPr>
    <w:rPr>
      <w:szCs w:val="28"/>
    </w:rPr>
  </w:style>
  <w:style w:type="character" w:customStyle="1" w:styleId="AHPRAbodyitalicsChar">
    <w:name w:val="AHPRA body italics Char"/>
    <w:basedOn w:val="AHPRAbodyboldChar"/>
    <w:link w:val="AHPRAbodyitalics"/>
    <w:rsid w:val="000E7E28"/>
    <w:rPr>
      <w:rFonts w:cs="Arial"/>
      <w:b/>
      <w:i/>
      <w:szCs w:val="24"/>
    </w:rPr>
  </w:style>
  <w:style w:type="character" w:customStyle="1" w:styleId="AHPRAbodyunderlineChar">
    <w:name w:val="AHPRA body underline Char"/>
    <w:basedOn w:val="AHPRAbodyitalicsChar"/>
    <w:link w:val="AHPRAbodyunderline"/>
    <w:rsid w:val="000E7E28"/>
    <w:rPr>
      <w:rFonts w:cs="Arial"/>
      <w:b/>
      <w:i/>
      <w:szCs w:val="24"/>
      <w:u w:val="single"/>
    </w:rPr>
  </w:style>
  <w:style w:type="paragraph" w:styleId="DocumentMap">
    <w:name w:val="Document Map"/>
    <w:basedOn w:val="Normal"/>
    <w:link w:val="DocumentMapChar"/>
    <w:uiPriority w:val="1"/>
    <w:semiHidden/>
    <w:unhideWhenUsed/>
    <w:rsid w:val="000E7E28"/>
    <w:pPr>
      <w:spacing w:after="0"/>
    </w:pPr>
    <w:rPr>
      <w:rFonts w:ascii="Tahoma" w:hAnsi="Tahoma" w:cs="Tahoma"/>
      <w:sz w:val="16"/>
      <w:szCs w:val="16"/>
    </w:rPr>
  </w:style>
  <w:style w:type="character" w:customStyle="1" w:styleId="DocumentMapChar">
    <w:name w:val="Document Map Char"/>
    <w:basedOn w:val="DefaultParagraphFont"/>
    <w:link w:val="DocumentMap"/>
    <w:uiPriority w:val="1"/>
    <w:semiHidden/>
    <w:rsid w:val="000E7E28"/>
    <w:rPr>
      <w:rFonts w:ascii="Tahoma" w:hAnsi="Tahoma" w:cs="Tahoma"/>
      <w:sz w:val="16"/>
      <w:szCs w:val="16"/>
    </w:rPr>
  </w:style>
  <w:style w:type="paragraph" w:styleId="Footer">
    <w:name w:val="footer"/>
    <w:basedOn w:val="Normal"/>
    <w:link w:val="FooterChar"/>
    <w:uiPriority w:val="99"/>
    <w:unhideWhenUsed/>
    <w:rsid w:val="00586D5F"/>
    <w:pPr>
      <w:tabs>
        <w:tab w:val="center" w:pos="4513"/>
        <w:tab w:val="right" w:pos="9026"/>
      </w:tabs>
      <w:spacing w:after="0"/>
    </w:pPr>
  </w:style>
  <w:style w:type="character" w:customStyle="1" w:styleId="FooterChar">
    <w:name w:val="Footer Char"/>
    <w:basedOn w:val="DefaultParagraphFont"/>
    <w:link w:val="Footer"/>
    <w:uiPriority w:val="99"/>
    <w:rsid w:val="00586D5F"/>
    <w:rPr>
      <w:sz w:val="24"/>
      <w:szCs w:val="24"/>
      <w:lang w:val="en-AU"/>
    </w:rPr>
  </w:style>
  <w:style w:type="numbering" w:customStyle="1" w:styleId="AHPRABullets">
    <w:name w:val="AHPRA Bullets"/>
    <w:uiPriority w:val="99"/>
    <w:rsid w:val="00E21690"/>
    <w:pPr>
      <w:numPr>
        <w:numId w:val="14"/>
      </w:numPr>
    </w:pPr>
  </w:style>
  <w:style w:type="paragraph" w:customStyle="1" w:styleId="BodyTextBullets">
    <w:name w:val="Body Text Bullets"/>
    <w:uiPriority w:val="1"/>
    <w:qFormat/>
    <w:rsid w:val="00E21690"/>
    <w:pPr>
      <w:numPr>
        <w:numId w:val="14"/>
      </w:numPr>
      <w:spacing w:after="120"/>
      <w:contextualSpacing/>
    </w:pPr>
    <w:rPr>
      <w:rFonts w:eastAsia="Times New Roman" w:cs="Arial"/>
      <w:noProof/>
      <w:szCs w:val="24"/>
      <w:lang w:val="en-AU" w:eastAsia="en-AU"/>
    </w:rPr>
  </w:style>
  <w:style w:type="numbering" w:customStyle="1" w:styleId="AHPRAListBullets">
    <w:name w:val="AHPRA List Bullets"/>
    <w:uiPriority w:val="99"/>
    <w:rsid w:val="00E21690"/>
    <w:pPr>
      <w:numPr>
        <w:numId w:val="16"/>
      </w:numPr>
    </w:pPr>
  </w:style>
  <w:style w:type="paragraph" w:customStyle="1" w:styleId="Tableheadingwhite">
    <w:name w:val="Table heading white"/>
    <w:uiPriority w:val="4"/>
    <w:rsid w:val="00E21690"/>
    <w:pPr>
      <w:spacing w:before="80" w:after="80"/>
      <w:ind w:left="113" w:right="113"/>
    </w:pPr>
    <w:rPr>
      <w:rFonts w:eastAsia="Times New Roman" w:cs="Arial"/>
      <w:b/>
      <w:noProof/>
      <w:color w:val="FFFFFF"/>
      <w:lang w:val="en-AU" w:eastAsia="en-AU"/>
    </w:rPr>
  </w:style>
  <w:style w:type="paragraph" w:customStyle="1" w:styleId="Tabletext">
    <w:name w:val="Table text"/>
    <w:uiPriority w:val="4"/>
    <w:rsid w:val="00E21690"/>
    <w:pPr>
      <w:spacing w:before="80" w:after="80"/>
      <w:ind w:left="113" w:right="113"/>
    </w:pPr>
    <w:rPr>
      <w:rFonts w:cs="Arial"/>
      <w:noProof/>
      <w:lang w:val="en-AU"/>
    </w:rPr>
  </w:style>
  <w:style w:type="paragraph" w:styleId="BodyText">
    <w:name w:val="Body Text"/>
    <w:basedOn w:val="Normal"/>
    <w:link w:val="BodyTextChar"/>
    <w:qFormat/>
    <w:rsid w:val="00E21690"/>
    <w:pPr>
      <w:spacing w:before="200"/>
    </w:pPr>
    <w:rPr>
      <w:rFonts w:cs="Arial"/>
      <w:noProof/>
    </w:rPr>
  </w:style>
  <w:style w:type="character" w:customStyle="1" w:styleId="BodyTextChar">
    <w:name w:val="Body Text Char"/>
    <w:basedOn w:val="DefaultParagraphFont"/>
    <w:link w:val="BodyText"/>
    <w:rsid w:val="00E21690"/>
    <w:rPr>
      <w:rFonts w:cs="Arial"/>
      <w:noProof/>
      <w:szCs w:val="24"/>
      <w:lang w:val="en-AU"/>
    </w:rPr>
  </w:style>
  <w:style w:type="table" w:customStyle="1" w:styleId="AHPRATable1">
    <w:name w:val="AHPRA Table 1"/>
    <w:basedOn w:val="TableGrid"/>
    <w:uiPriority w:val="99"/>
    <w:qFormat/>
    <w:rsid w:val="00E21690"/>
    <w:pPr>
      <w:ind w:left="113" w:right="113"/>
    </w:p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blStylePr w:type="firstRow">
      <w:tblPr/>
      <w:tcPr>
        <w:shd w:val="clear" w:color="auto" w:fill="007CC2"/>
      </w:tcPr>
    </w:tblStylePr>
    <w:tblStylePr w:type="firstCol">
      <w:tblPr/>
      <w:tcPr>
        <w:shd w:val="clear" w:color="auto" w:fill="007CC2"/>
      </w:tcPr>
    </w:tblStylePr>
    <w:tblStylePr w:type="band1Horz">
      <w:tblPr/>
      <w:tcPr>
        <w:shd w:val="clear" w:color="auto" w:fill="BEBFC0"/>
      </w:tcPr>
    </w:tblStylePr>
    <w:tblStylePr w:type="band2Horz">
      <w:tblPr/>
      <w:tcPr>
        <w:shd w:val="clear" w:color="auto" w:fill="DEDFDF"/>
      </w:tcPr>
    </w:tblStylePr>
  </w:style>
  <w:style w:type="paragraph" w:styleId="Date">
    <w:name w:val="Date"/>
    <w:basedOn w:val="Normal"/>
    <w:next w:val="Normal"/>
    <w:link w:val="DateChar"/>
    <w:uiPriority w:val="1"/>
    <w:semiHidden/>
    <w:rsid w:val="00E21690"/>
    <w:pPr>
      <w:spacing w:after="0"/>
      <w:jc w:val="both"/>
    </w:pPr>
    <w:rPr>
      <w:rFonts w:eastAsia="Times New Roman" w:cs="Arial"/>
      <w:noProof/>
      <w:lang w:eastAsia="en-AU"/>
    </w:rPr>
  </w:style>
  <w:style w:type="character" w:customStyle="1" w:styleId="DateChar">
    <w:name w:val="Date Char"/>
    <w:basedOn w:val="DefaultParagraphFont"/>
    <w:link w:val="Date"/>
    <w:uiPriority w:val="1"/>
    <w:semiHidden/>
    <w:rsid w:val="00E21690"/>
    <w:rPr>
      <w:rFonts w:eastAsia="Times New Roman" w:cs="Arial"/>
      <w:noProof/>
      <w:szCs w:val="24"/>
      <w:lang w:val="en-AU" w:eastAsia="en-AU"/>
    </w:rPr>
  </w:style>
  <w:style w:type="paragraph" w:styleId="ListNumber">
    <w:name w:val="List Number"/>
    <w:uiPriority w:val="2"/>
    <w:rsid w:val="00E21690"/>
    <w:pPr>
      <w:numPr>
        <w:numId w:val="15"/>
      </w:numPr>
      <w:spacing w:after="120"/>
      <w:contextualSpacing/>
    </w:pPr>
    <w:rPr>
      <w:rFonts w:eastAsia="Times New Roman" w:cs="Arial"/>
      <w:noProof/>
      <w:szCs w:val="24"/>
      <w:lang w:val="en-AU" w:eastAsia="en-AU"/>
    </w:rPr>
  </w:style>
  <w:style w:type="paragraph" w:styleId="ListNumber2">
    <w:name w:val="List Number 2"/>
    <w:basedOn w:val="Normal"/>
    <w:uiPriority w:val="1"/>
    <w:rsid w:val="00E21690"/>
    <w:pPr>
      <w:numPr>
        <w:ilvl w:val="1"/>
        <w:numId w:val="15"/>
      </w:numPr>
      <w:spacing w:after="120"/>
      <w:contextualSpacing/>
      <w:jc w:val="both"/>
    </w:pPr>
    <w:rPr>
      <w:rFonts w:eastAsia="Times New Roman" w:cs="Arial"/>
      <w:noProof/>
      <w:lang w:eastAsia="en-AU"/>
    </w:rPr>
  </w:style>
  <w:style w:type="paragraph" w:styleId="ListNumber3">
    <w:name w:val="List Number 3"/>
    <w:basedOn w:val="Normal"/>
    <w:uiPriority w:val="1"/>
    <w:rsid w:val="00E21690"/>
    <w:pPr>
      <w:numPr>
        <w:ilvl w:val="2"/>
        <w:numId w:val="15"/>
      </w:numPr>
      <w:spacing w:after="120"/>
      <w:contextualSpacing/>
      <w:jc w:val="both"/>
    </w:pPr>
    <w:rPr>
      <w:rFonts w:eastAsia="Times New Roman" w:cs="Arial"/>
      <w:noProof/>
      <w:lang w:eastAsia="en-AU"/>
    </w:rPr>
  </w:style>
  <w:style w:type="paragraph" w:styleId="Title">
    <w:name w:val="Title"/>
    <w:basedOn w:val="BodyText"/>
    <w:next w:val="Normal"/>
    <w:link w:val="TitleChar"/>
    <w:uiPriority w:val="99"/>
    <w:rsid w:val="00E21690"/>
    <w:pPr>
      <w:framePr w:hSpace="181" w:wrap="around" w:vAnchor="page" w:hAnchor="page" w:y="3573"/>
      <w:spacing w:before="0" w:after="0"/>
    </w:pPr>
    <w:rPr>
      <w:color w:val="007CC2"/>
      <w:sz w:val="32"/>
    </w:rPr>
  </w:style>
  <w:style w:type="character" w:customStyle="1" w:styleId="TitleChar">
    <w:name w:val="Title Char"/>
    <w:basedOn w:val="DefaultParagraphFont"/>
    <w:link w:val="Title"/>
    <w:uiPriority w:val="99"/>
    <w:rsid w:val="00E21690"/>
    <w:rPr>
      <w:rFonts w:cs="Arial"/>
      <w:noProof/>
      <w:color w:val="007CC2"/>
      <w:sz w:val="32"/>
      <w:szCs w:val="24"/>
      <w:lang w:val="en-AU"/>
    </w:rPr>
  </w:style>
  <w:style w:type="paragraph" w:styleId="Subtitle">
    <w:name w:val="Subtitle"/>
    <w:basedOn w:val="Heading1"/>
    <w:next w:val="BodyText"/>
    <w:link w:val="SubtitleChar"/>
    <w:uiPriority w:val="99"/>
    <w:rsid w:val="00E21690"/>
    <w:pPr>
      <w:spacing w:before="360" w:after="360"/>
    </w:pPr>
    <w:rPr>
      <w:rFonts w:ascii="Arial" w:eastAsia="Cambria" w:hAnsi="Arial" w:cs="Times New Roman"/>
      <w:b w:val="0"/>
      <w:bCs w:val="0"/>
      <w:noProof/>
      <w:color w:val="5F6062"/>
      <w:kern w:val="0"/>
      <w:szCs w:val="24"/>
    </w:rPr>
  </w:style>
  <w:style w:type="character" w:customStyle="1" w:styleId="SubtitleChar">
    <w:name w:val="Subtitle Char"/>
    <w:basedOn w:val="DefaultParagraphFont"/>
    <w:link w:val="Subtitle"/>
    <w:uiPriority w:val="99"/>
    <w:rsid w:val="00E21690"/>
    <w:rPr>
      <w:noProof/>
      <w:color w:val="5F6062"/>
      <w:sz w:val="32"/>
      <w:szCs w:val="24"/>
      <w:lang w:val="en-AU"/>
    </w:rPr>
  </w:style>
  <w:style w:type="character" w:styleId="PlaceholderText">
    <w:name w:val="Placeholder Text"/>
    <w:basedOn w:val="DefaultParagraphFont"/>
    <w:uiPriority w:val="1"/>
    <w:unhideWhenUsed/>
    <w:rsid w:val="00E21690"/>
    <w:rPr>
      <w:color w:val="808080"/>
    </w:rPr>
  </w:style>
  <w:style w:type="paragraph" w:customStyle="1" w:styleId="BodyTextBullets2">
    <w:name w:val="Body Text Bullets 2"/>
    <w:basedOn w:val="BodyTextBullets"/>
    <w:qFormat/>
    <w:rsid w:val="00E21690"/>
    <w:pPr>
      <w:numPr>
        <w:ilvl w:val="1"/>
      </w:numPr>
    </w:pPr>
  </w:style>
  <w:style w:type="paragraph" w:customStyle="1" w:styleId="BodyTextBullets3">
    <w:name w:val="Body Text Bullets 3"/>
    <w:basedOn w:val="BodyTextBullets"/>
    <w:qFormat/>
    <w:rsid w:val="00E21690"/>
    <w:pPr>
      <w:numPr>
        <w:ilvl w:val="2"/>
      </w:numPr>
    </w:pPr>
  </w:style>
  <w:style w:type="paragraph" w:customStyle="1" w:styleId="ListBullet1a">
    <w:name w:val="List Bullet 1a"/>
    <w:qFormat/>
    <w:rsid w:val="00E21690"/>
    <w:pPr>
      <w:numPr>
        <w:numId w:val="16"/>
      </w:numPr>
      <w:spacing w:after="120"/>
      <w:contextualSpacing/>
    </w:pPr>
    <w:rPr>
      <w:rFonts w:cs="Arial"/>
      <w:noProof/>
      <w:szCs w:val="24"/>
      <w:lang w:val="en-AU"/>
    </w:rPr>
  </w:style>
  <w:style w:type="paragraph" w:customStyle="1" w:styleId="ListBullet1b">
    <w:name w:val="List Bullet 1b"/>
    <w:qFormat/>
    <w:rsid w:val="00E21690"/>
    <w:pPr>
      <w:numPr>
        <w:ilvl w:val="3"/>
        <w:numId w:val="16"/>
      </w:numPr>
      <w:spacing w:after="120"/>
      <w:ind w:left="1106" w:hanging="369"/>
      <w:contextualSpacing/>
    </w:pPr>
    <w:rPr>
      <w:rFonts w:cs="Arial"/>
      <w:noProof/>
      <w:szCs w:val="24"/>
      <w:lang w:val="en-AU"/>
    </w:rPr>
  </w:style>
  <w:style w:type="paragraph" w:customStyle="1" w:styleId="ListBullet1c">
    <w:name w:val="List Bullet 1c"/>
    <w:qFormat/>
    <w:rsid w:val="00E21690"/>
    <w:pPr>
      <w:numPr>
        <w:ilvl w:val="6"/>
        <w:numId w:val="16"/>
      </w:numPr>
      <w:spacing w:after="120"/>
      <w:ind w:left="1474"/>
      <w:contextualSpacing/>
    </w:pPr>
    <w:rPr>
      <w:rFonts w:cs="Arial"/>
      <w:noProof/>
      <w:szCs w:val="24"/>
      <w:lang w:val="en-AU"/>
    </w:rPr>
  </w:style>
  <w:style w:type="paragraph" w:customStyle="1" w:styleId="StyleAHPRAtableheadingBackground1">
    <w:name w:val="Style AHPRA table heading + Background 1"/>
    <w:basedOn w:val="AHPRAtableheading"/>
    <w:rsid w:val="00E21690"/>
    <w:rPr>
      <w:bCs/>
    </w:rPr>
  </w:style>
  <w:style w:type="paragraph" w:customStyle="1" w:styleId="StyleAHPRADocumenttitleAfter0pt">
    <w:name w:val="Style AHPRA Document title + After:  0 pt"/>
    <w:basedOn w:val="AHPRADocumenttitle"/>
    <w:next w:val="AHPRAbody"/>
    <w:rsid w:val="00E21690"/>
    <w:rPr>
      <w:rFonts w:eastAsia="Times New Roman" w:cs="Times New Roman"/>
      <w:szCs w:val="20"/>
    </w:rPr>
  </w:style>
  <w:style w:type="paragraph" w:styleId="TOC7">
    <w:name w:val="toc 7"/>
    <w:basedOn w:val="Normal"/>
    <w:next w:val="Normal"/>
    <w:autoRedefine/>
    <w:uiPriority w:val="1"/>
    <w:semiHidden/>
    <w:unhideWhenUsed/>
    <w:rsid w:val="00B1443A"/>
    <w:pPr>
      <w:spacing w:after="100"/>
      <w:ind w:left="1200"/>
    </w:pPr>
  </w:style>
  <w:style w:type="paragraph" w:customStyle="1" w:styleId="AHPRAbodyContextparanumbered">
    <w:name w:val="AHPRA body 'Context' para numbered"/>
    <w:uiPriority w:val="1"/>
    <w:qFormat/>
    <w:rsid w:val="00D1152D"/>
    <w:pPr>
      <w:numPr>
        <w:numId w:val="19"/>
      </w:numPr>
      <w:spacing w:after="200"/>
      <w:ind w:left="0" w:hanging="425"/>
    </w:pPr>
    <w:rPr>
      <w:rFonts w:cs="Arial"/>
      <w:szCs w:val="24"/>
      <w:lang w:val="en-AU"/>
    </w:rPr>
  </w:style>
  <w:style w:type="paragraph" w:customStyle="1" w:styleId="AHPRAitemheading">
    <w:name w:val="AHPRA item heading"/>
    <w:basedOn w:val="Normal"/>
    <w:next w:val="Normal"/>
    <w:rsid w:val="0086579F"/>
    <w:pPr>
      <w:numPr>
        <w:numId w:val="20"/>
      </w:numPr>
      <w:spacing w:before="200"/>
    </w:pPr>
    <w:rPr>
      <w:b/>
      <w:color w:val="0067B9"/>
      <w:lang w:val="en-US"/>
    </w:rPr>
  </w:style>
  <w:style w:type="paragraph" w:customStyle="1" w:styleId="AHPRAitemlevel2">
    <w:name w:val="AHPRA item level 2"/>
    <w:basedOn w:val="Normal"/>
    <w:rsid w:val="00D1152D"/>
    <w:pPr>
      <w:numPr>
        <w:ilvl w:val="1"/>
        <w:numId w:val="20"/>
      </w:numPr>
      <w:spacing w:before="200"/>
    </w:pPr>
    <w:rPr>
      <w:b/>
      <w:lang w:val="en-US"/>
    </w:rPr>
  </w:style>
  <w:style w:type="paragraph" w:customStyle="1" w:styleId="AHPRAitemlevel3">
    <w:name w:val="AHPRA item level 3"/>
    <w:basedOn w:val="AHPRAitemlevel2"/>
    <w:uiPriority w:val="1"/>
    <w:rsid w:val="00D1152D"/>
    <w:pPr>
      <w:numPr>
        <w:ilvl w:val="2"/>
      </w:numPr>
    </w:pPr>
  </w:style>
  <w:style w:type="paragraph" w:customStyle="1" w:styleId="AHPRAActionpoint">
    <w:name w:val="AHPRA Action point"/>
    <w:basedOn w:val="Normal"/>
    <w:rsid w:val="00D1152D"/>
    <w:pPr>
      <w:jc w:val="right"/>
    </w:pPr>
    <w:rPr>
      <w:rFonts w:cs="Arial"/>
      <w:b/>
      <w:bCs/>
      <w:i/>
      <w:lang w:val="en-US"/>
    </w:rPr>
  </w:style>
  <w:style w:type="paragraph" w:customStyle="1" w:styleId="AHPRAComplextableheadings">
    <w:name w:val="AHPRA Complex table headings"/>
    <w:basedOn w:val="AHPRAtableheading"/>
    <w:uiPriority w:val="1"/>
    <w:rsid w:val="00FD39AF"/>
  </w:style>
  <w:style w:type="paragraph" w:customStyle="1" w:styleId="AHPRAComplextablerowheaders">
    <w:name w:val="AHPRA Complex table row headers"/>
    <w:basedOn w:val="AHPRAtabletext"/>
    <w:uiPriority w:val="1"/>
    <w:rsid w:val="00FD39AF"/>
    <w:pPr>
      <w:spacing w:before="120" w:after="120"/>
    </w:pPr>
    <w:rPr>
      <w:color w:val="FFFFFF" w:themeColor="background1"/>
    </w:rPr>
  </w:style>
  <w:style w:type="character" w:customStyle="1" w:styleId="Heading4Char">
    <w:name w:val="Heading 4 Char"/>
    <w:basedOn w:val="DefaultParagraphFont"/>
    <w:link w:val="Heading4"/>
    <w:uiPriority w:val="1"/>
    <w:semiHidden/>
    <w:rsid w:val="00BF517E"/>
    <w:rPr>
      <w:rFonts w:asciiTheme="minorHAnsi" w:eastAsiaTheme="majorEastAsia" w:hAnsiTheme="minorHAnsi" w:cstheme="majorBidi"/>
      <w:i/>
      <w:iCs/>
      <w:color w:val="365F91" w:themeColor="accent1" w:themeShade="BF"/>
      <w:szCs w:val="24"/>
      <w:lang w:val="en-AU"/>
    </w:rPr>
  </w:style>
  <w:style w:type="character" w:customStyle="1" w:styleId="Heading5Char">
    <w:name w:val="Heading 5 Char"/>
    <w:basedOn w:val="DefaultParagraphFont"/>
    <w:link w:val="Heading5"/>
    <w:uiPriority w:val="1"/>
    <w:semiHidden/>
    <w:rsid w:val="00BF517E"/>
    <w:rPr>
      <w:rFonts w:asciiTheme="minorHAnsi" w:eastAsiaTheme="majorEastAsia" w:hAnsiTheme="minorHAnsi" w:cstheme="majorBidi"/>
      <w:color w:val="365F91" w:themeColor="accent1" w:themeShade="BF"/>
      <w:szCs w:val="24"/>
      <w:lang w:val="en-AU"/>
    </w:rPr>
  </w:style>
  <w:style w:type="character" w:customStyle="1" w:styleId="Heading6Char">
    <w:name w:val="Heading 6 Char"/>
    <w:basedOn w:val="DefaultParagraphFont"/>
    <w:link w:val="Heading6"/>
    <w:uiPriority w:val="1"/>
    <w:semiHidden/>
    <w:rsid w:val="00BF517E"/>
    <w:rPr>
      <w:rFonts w:asciiTheme="minorHAnsi" w:eastAsiaTheme="majorEastAsia" w:hAnsiTheme="minorHAnsi" w:cstheme="majorBidi"/>
      <w:i/>
      <w:iCs/>
      <w:color w:val="595959" w:themeColor="text1" w:themeTint="A6"/>
      <w:szCs w:val="24"/>
      <w:lang w:val="en-AU"/>
    </w:rPr>
  </w:style>
  <w:style w:type="character" w:customStyle="1" w:styleId="Heading7Char">
    <w:name w:val="Heading 7 Char"/>
    <w:basedOn w:val="DefaultParagraphFont"/>
    <w:link w:val="Heading7"/>
    <w:uiPriority w:val="1"/>
    <w:semiHidden/>
    <w:rsid w:val="00BF517E"/>
    <w:rPr>
      <w:rFonts w:asciiTheme="minorHAnsi" w:eastAsiaTheme="majorEastAsia" w:hAnsiTheme="minorHAnsi" w:cstheme="majorBidi"/>
      <w:color w:val="595959" w:themeColor="text1" w:themeTint="A6"/>
      <w:szCs w:val="24"/>
      <w:lang w:val="en-AU"/>
    </w:rPr>
  </w:style>
  <w:style w:type="character" w:customStyle="1" w:styleId="Heading8Char">
    <w:name w:val="Heading 8 Char"/>
    <w:basedOn w:val="DefaultParagraphFont"/>
    <w:link w:val="Heading8"/>
    <w:uiPriority w:val="1"/>
    <w:semiHidden/>
    <w:rsid w:val="00BF517E"/>
    <w:rPr>
      <w:rFonts w:asciiTheme="minorHAnsi" w:eastAsiaTheme="majorEastAsia" w:hAnsiTheme="minorHAnsi" w:cstheme="majorBidi"/>
      <w:i/>
      <w:iCs/>
      <w:color w:val="272727" w:themeColor="text1" w:themeTint="D8"/>
      <w:szCs w:val="24"/>
      <w:lang w:val="en-AU"/>
    </w:rPr>
  </w:style>
  <w:style w:type="character" w:customStyle="1" w:styleId="Heading9Char">
    <w:name w:val="Heading 9 Char"/>
    <w:basedOn w:val="DefaultParagraphFont"/>
    <w:link w:val="Heading9"/>
    <w:uiPriority w:val="1"/>
    <w:semiHidden/>
    <w:rsid w:val="00BF517E"/>
    <w:rPr>
      <w:rFonts w:asciiTheme="minorHAnsi" w:eastAsiaTheme="majorEastAsia" w:hAnsiTheme="minorHAnsi" w:cstheme="majorBidi"/>
      <w:color w:val="272727" w:themeColor="text1" w:themeTint="D8"/>
      <w:szCs w:val="24"/>
      <w:lang w:val="en-AU"/>
    </w:rPr>
  </w:style>
  <w:style w:type="paragraph" w:styleId="Quote">
    <w:name w:val="Quote"/>
    <w:basedOn w:val="Normal"/>
    <w:next w:val="Normal"/>
    <w:link w:val="QuoteChar"/>
    <w:uiPriority w:val="1"/>
    <w:semiHidden/>
    <w:unhideWhenUsed/>
    <w:rsid w:val="00BF517E"/>
    <w:pPr>
      <w:spacing w:before="160" w:after="160"/>
      <w:jc w:val="center"/>
    </w:pPr>
    <w:rPr>
      <w:i/>
      <w:iCs/>
      <w:color w:val="404040" w:themeColor="text1" w:themeTint="BF"/>
    </w:rPr>
  </w:style>
  <w:style w:type="character" w:customStyle="1" w:styleId="QuoteChar">
    <w:name w:val="Quote Char"/>
    <w:basedOn w:val="DefaultParagraphFont"/>
    <w:link w:val="Quote"/>
    <w:uiPriority w:val="1"/>
    <w:semiHidden/>
    <w:rsid w:val="00BF517E"/>
    <w:rPr>
      <w:i/>
      <w:iCs/>
      <w:color w:val="404040" w:themeColor="text1" w:themeTint="BF"/>
      <w:szCs w:val="24"/>
      <w:lang w:val="en-AU"/>
    </w:rPr>
  </w:style>
  <w:style w:type="paragraph" w:styleId="ListParagraph">
    <w:name w:val="List Paragraph"/>
    <w:basedOn w:val="Normal"/>
    <w:uiPriority w:val="34"/>
    <w:unhideWhenUsed/>
    <w:qFormat/>
    <w:rsid w:val="00BF517E"/>
    <w:pPr>
      <w:ind w:left="720"/>
      <w:contextualSpacing/>
    </w:pPr>
  </w:style>
  <w:style w:type="paragraph" w:styleId="IntenseQuote">
    <w:name w:val="Intense Quote"/>
    <w:basedOn w:val="Normal"/>
    <w:next w:val="Normal"/>
    <w:link w:val="IntenseQuoteChar"/>
    <w:uiPriority w:val="1"/>
    <w:semiHidden/>
    <w:unhideWhenUsed/>
    <w:rsid w:val="00BF517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1"/>
    <w:semiHidden/>
    <w:rsid w:val="00BF517E"/>
    <w:rPr>
      <w:i/>
      <w:iCs/>
      <w:color w:val="365F91" w:themeColor="accent1" w:themeShade="BF"/>
      <w:szCs w:val="24"/>
      <w:lang w:val="en-AU"/>
    </w:rPr>
  </w:style>
  <w:style w:type="character" w:styleId="IntenseReference">
    <w:name w:val="Intense Reference"/>
    <w:basedOn w:val="DefaultParagraphFont"/>
    <w:uiPriority w:val="1"/>
    <w:semiHidden/>
    <w:unhideWhenUsed/>
    <w:rsid w:val="00BF517E"/>
    <w:rPr>
      <w:b/>
      <w:bCs/>
      <w:smallCaps/>
      <w:color w:val="365F91" w:themeColor="accent1" w:themeShade="BF"/>
      <w:spacing w:val="5"/>
    </w:rPr>
  </w:style>
  <w:style w:type="character" w:styleId="UnresolvedMention">
    <w:name w:val="Unresolved Mention"/>
    <w:basedOn w:val="DefaultParagraphFont"/>
    <w:uiPriority w:val="99"/>
    <w:semiHidden/>
    <w:unhideWhenUsed/>
    <w:rsid w:val="00220DEC"/>
    <w:rPr>
      <w:color w:val="605E5C"/>
      <w:shd w:val="clear" w:color="auto" w:fill="E1DFDD"/>
    </w:rPr>
  </w:style>
  <w:style w:type="character" w:styleId="CommentReference">
    <w:name w:val="annotation reference"/>
    <w:basedOn w:val="DefaultParagraphFont"/>
    <w:uiPriority w:val="1"/>
    <w:semiHidden/>
    <w:unhideWhenUsed/>
    <w:rsid w:val="00B47FAD"/>
    <w:rPr>
      <w:sz w:val="16"/>
      <w:szCs w:val="16"/>
    </w:rPr>
  </w:style>
  <w:style w:type="paragraph" w:styleId="CommentText">
    <w:name w:val="annotation text"/>
    <w:basedOn w:val="Normal"/>
    <w:link w:val="CommentTextChar"/>
    <w:uiPriority w:val="1"/>
    <w:unhideWhenUsed/>
    <w:rsid w:val="00B47FAD"/>
    <w:rPr>
      <w:szCs w:val="20"/>
    </w:rPr>
  </w:style>
  <w:style w:type="character" w:customStyle="1" w:styleId="CommentTextChar">
    <w:name w:val="Comment Text Char"/>
    <w:basedOn w:val="DefaultParagraphFont"/>
    <w:link w:val="CommentText"/>
    <w:uiPriority w:val="1"/>
    <w:rsid w:val="00B47FAD"/>
    <w:rPr>
      <w:lang w:val="en-AU"/>
    </w:rPr>
  </w:style>
  <w:style w:type="paragraph" w:styleId="CommentSubject">
    <w:name w:val="annotation subject"/>
    <w:basedOn w:val="CommentText"/>
    <w:next w:val="CommentText"/>
    <w:link w:val="CommentSubjectChar"/>
    <w:uiPriority w:val="1"/>
    <w:semiHidden/>
    <w:unhideWhenUsed/>
    <w:rsid w:val="00B47FAD"/>
    <w:rPr>
      <w:b/>
      <w:bCs/>
    </w:rPr>
  </w:style>
  <w:style w:type="character" w:customStyle="1" w:styleId="CommentSubjectChar">
    <w:name w:val="Comment Subject Char"/>
    <w:basedOn w:val="CommentTextChar"/>
    <w:link w:val="CommentSubject"/>
    <w:uiPriority w:val="1"/>
    <w:semiHidden/>
    <w:rsid w:val="00B47FAD"/>
    <w:rPr>
      <w:b/>
      <w:bCs/>
      <w:lang w:val="en-AU"/>
    </w:rPr>
  </w:style>
  <w:style w:type="character" w:styleId="Strong">
    <w:name w:val="Strong"/>
    <w:basedOn w:val="DefaultParagraphFont"/>
    <w:uiPriority w:val="22"/>
    <w:qFormat/>
    <w:rsid w:val="005F70A2"/>
    <w:rPr>
      <w:b/>
      <w:bCs/>
    </w:rPr>
  </w:style>
  <w:style w:type="paragraph" w:customStyle="1" w:styleId="Documenttitle">
    <w:name w:val="Document title"/>
    <w:uiPriority w:val="8"/>
    <w:rsid w:val="004D634E"/>
    <w:pPr>
      <w:spacing w:after="240" w:line="560" w:lineRule="atLeast"/>
    </w:pPr>
    <w:rPr>
      <w:rFonts w:eastAsia="Times New Roman"/>
      <w:b/>
      <w:color w:val="C63663"/>
      <w:sz w:val="48"/>
      <w:szCs w:val="50"/>
      <w:lang w:val="en-AU"/>
    </w:rPr>
  </w:style>
  <w:style w:type="paragraph" w:customStyle="1" w:styleId="Documentsubtitle">
    <w:name w:val="Document subtitle"/>
    <w:uiPriority w:val="8"/>
    <w:rsid w:val="004D634E"/>
    <w:pPr>
      <w:spacing w:after="120"/>
    </w:pPr>
    <w:rPr>
      <w:rFonts w:eastAsia="Times New Roman"/>
      <w:color w:val="53565A"/>
      <w:sz w:val="28"/>
      <w:szCs w:val="24"/>
      <w:lang w:val="en-AU"/>
    </w:rPr>
  </w:style>
  <w:style w:type="paragraph" w:styleId="Revision">
    <w:name w:val="Revision"/>
    <w:hidden/>
    <w:semiHidden/>
    <w:rsid w:val="00813AF6"/>
    <w:rPr>
      <w:szCs w:val="24"/>
      <w:lang w:val="en-AU"/>
    </w:rPr>
  </w:style>
  <w:style w:type="character" w:customStyle="1" w:styleId="cf01">
    <w:name w:val="cf01"/>
    <w:basedOn w:val="DefaultParagraphFont"/>
    <w:rsid w:val="00AC6186"/>
    <w:rPr>
      <w:rFonts w:ascii="Segoe UI" w:hAnsi="Segoe UI" w:cs="Segoe UI" w:hint="default"/>
      <w:sz w:val="30"/>
      <w:szCs w:val="30"/>
    </w:rPr>
  </w:style>
  <w:style w:type="paragraph" w:customStyle="1" w:styleId="pf0">
    <w:name w:val="pf0"/>
    <w:basedOn w:val="Normal"/>
    <w:rsid w:val="00D76029"/>
    <w:pPr>
      <w:spacing w:before="100" w:beforeAutospacing="1" w:after="100" w:afterAutospacing="1"/>
    </w:pPr>
    <w:rPr>
      <w:rFonts w:ascii="Times New Roman" w:eastAsia="Times New Roman" w:hAnsi="Times New Roman"/>
      <w:sz w:val="24"/>
      <w:lang w:eastAsia="en-AU"/>
    </w:rPr>
  </w:style>
  <w:style w:type="paragraph" w:customStyle="1" w:styleId="AHPRAnumberedsubheadinglevel10">
    <w:name w:val="AHPRA numbered subheading level 1"/>
    <w:basedOn w:val="AHPRASubheading"/>
    <w:next w:val="AHPRAnumberedbulletpoint"/>
    <w:rsid w:val="00B44F43"/>
    <w:pPr>
      <w:numPr>
        <w:numId w:val="23"/>
      </w:numPr>
      <w:ind w:left="567" w:hanging="567"/>
    </w:pPr>
    <w:rPr>
      <w:color w:val="008EC4"/>
      <w:lang w:val="en-US"/>
    </w:rPr>
  </w:style>
  <w:style w:type="paragraph" w:customStyle="1" w:styleId="AHPRAnumberedbulletpoint">
    <w:name w:val="AHPRA numbered bullet point"/>
    <w:basedOn w:val="AHPRAnumberedsubheadinglevel10"/>
    <w:rsid w:val="00B44F43"/>
    <w:pPr>
      <w:numPr>
        <w:ilvl w:val="1"/>
      </w:numPr>
    </w:pPr>
    <w:rPr>
      <w:b w:val="0"/>
      <w:color w:val="auto"/>
    </w:rPr>
  </w:style>
  <w:style w:type="numbering" w:customStyle="1" w:styleId="AHPRAlist">
    <w:name w:val="AHPRA list"/>
    <w:uiPriority w:val="99"/>
    <w:rsid w:val="00B44F43"/>
    <w:pPr>
      <w:numPr>
        <w:numId w:val="23"/>
      </w:numPr>
    </w:pPr>
  </w:style>
  <w:style w:type="character" w:styleId="Mention">
    <w:name w:val="Mention"/>
    <w:basedOn w:val="DefaultParagraphFont"/>
    <w:uiPriority w:val="99"/>
    <w:unhideWhenUsed/>
    <w:rsid w:val="004A2B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1690">
      <w:bodyDiv w:val="1"/>
      <w:marLeft w:val="0"/>
      <w:marRight w:val="0"/>
      <w:marTop w:val="0"/>
      <w:marBottom w:val="0"/>
      <w:divBdr>
        <w:top w:val="none" w:sz="0" w:space="0" w:color="auto"/>
        <w:left w:val="none" w:sz="0" w:space="0" w:color="auto"/>
        <w:bottom w:val="none" w:sz="0" w:space="0" w:color="auto"/>
        <w:right w:val="none" w:sz="0" w:space="0" w:color="auto"/>
      </w:divBdr>
    </w:div>
    <w:div w:id="7985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00A45FC2D5EB4B8836CE1128CD59A1" ma:contentTypeVersion="6" ma:contentTypeDescription="Create a new document." ma:contentTypeScope="" ma:versionID="6d3bee55def994a9f31b663c3832e042">
  <xsd:schema xmlns:xsd="http://www.w3.org/2001/XMLSchema" xmlns:xs="http://www.w3.org/2001/XMLSchema" xmlns:p="http://schemas.microsoft.com/office/2006/metadata/properties" xmlns:ns2="9c4af91d-7d25-4724-b83e-43583c6ff5d0" xmlns:ns3="0a5a4c46-866d-44f1-a13c-1c7acd296c6d" targetNamespace="http://schemas.microsoft.com/office/2006/metadata/properties" ma:root="true" ma:fieldsID="c83b7476f727ac7cfc694be630e11b94" ns2:_="" ns3:_="">
    <xsd:import namespace="9c4af91d-7d25-4724-b83e-43583c6ff5d0"/>
    <xsd:import namespace="0a5a4c46-866d-44f1-a13c-1c7acd296c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af91d-7d25-4724-b83e-43583c6ff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a4c46-866d-44f1-a13c-1c7acd296c6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5A31D-7E22-4971-906C-7E903D3DDE90}">
  <ds:schemaRefs>
    <ds:schemaRef ds:uri="http://schemas.openxmlformats.org/officeDocument/2006/bibliography"/>
  </ds:schemaRefs>
</ds:datastoreItem>
</file>

<file path=customXml/itemProps2.xml><?xml version="1.0" encoding="utf-8"?>
<ds:datastoreItem xmlns:ds="http://schemas.openxmlformats.org/officeDocument/2006/customXml" ds:itemID="{E5421494-78DA-4AD0-9E98-C0586F5BD3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F196B9-E69E-409C-B3F2-00F82C554E59}">
  <ds:schemaRefs>
    <ds:schemaRef ds:uri="http://schemas.microsoft.com/sharepoint/v3/contenttype/forms"/>
  </ds:schemaRefs>
</ds:datastoreItem>
</file>

<file path=customXml/itemProps4.xml><?xml version="1.0" encoding="utf-8"?>
<ds:datastoreItem xmlns:ds="http://schemas.openxmlformats.org/officeDocument/2006/customXml" ds:itemID="{A9B7D2DD-A6FE-4D8B-9CDF-F581DA8BA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af91d-7d25-4724-b83e-43583c6ff5d0"/>
    <ds:schemaRef ds:uri="0a5a4c46-866d-44f1-a13c-1c7acd296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173</Words>
  <Characters>1103</Characters>
  <Application>Microsoft Office Word</Application>
  <DocSecurity>0</DocSecurity>
  <Lines>17</Lines>
  <Paragraphs>6</Paragraphs>
  <ScaleCrop>false</ScaleCrop>
  <Company>AHPRA</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June 30 - ARRG meeting 04 - Meeting communique - draft ss 01.07.2026</dc:title>
  <dc:subject>2026 April 28 - ARRG meeting 02 - Meeting communique - draft ss 30.04.2026</dc:subject>
  <dc:creator>Andrea Oliver</dc:creator>
  <cp:keywords/>
  <dc:description/>
  <cp:revision>2</cp:revision>
  <cp:lastPrinted>2012-02-09T05:45:00Z</cp:lastPrinted>
  <dcterms:created xsi:type="dcterms:W3CDTF">2026-09-01T23:43:00Z</dcterms:created>
  <dcterms:modified xsi:type="dcterms:W3CDTF">2026-09-01T23:43:00Z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0x0101007200A45FC2D5EB4B8836CE1128CD59A1</vt:lpwstr>
  </property>
  <property fmtid="{D5CDD505-2E9C-101B-9397-08002B2CF9AE}" pid="3" name="MediaServiceImageTags">
    <vt:lpwstr/>
  </property>
  <property fmtid="{D5CDD505-2E9C-101B-9397-08002B2CF9AE}" pid="4" name="ClassificationContentMarkingFooterShapeIds">
    <vt:lpwstr>3262dd51,73ecb3eb,24a09fef</vt:lpwstr>
  </property>
  <property fmtid="{D5CDD505-2E9C-101B-9397-08002B2CF9AE}" pid="5" name="ClassificationContentMarkingFooterFontProps">
    <vt:lpwstr>#ff0000,12,Aptos</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2026-02-12T00:49:34Z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34f2e190-5d3d-41ad-afc9-cf56dfd08177</vt:lpwstr>
  </property>
  <property fmtid="{D5CDD505-2E9C-101B-9397-08002B2CF9AE}" pid="13" name="MSIP_Label_43e64453-338c-4f93-8a4d-0039a0a41f2a_ContentBits">
    <vt:lpwstr>2</vt:lpwstr>
  </property>
  <property fmtid="{D5CDD505-2E9C-101B-9397-08002B2CF9AE}" pid="14" name="MSIP_Label_43e64453-338c-4f93-8a4d-0039a0a41f2a_Tag">
    <vt:lpwstr>10, 0, 1, 1</vt:lpwstr>
  </property>
  <property fmtid="{D5CDD505-2E9C-101B-9397-08002B2CF9AE}" pid="15" name="MSIP_Label_76a44f01-6907-4156-9b79-a71e6c56ad93_Enabled">
    <vt:lpwstr>true</vt:lpwstr>
  </property>
  <property fmtid="{D5CDD505-2E9C-101B-9397-08002B2CF9AE}" pid="16" name="MSIP_Label_76a44f01-6907-4156-9b79-a71e6c56ad93_SetDate">
    <vt:lpwstr>2026-02-18T04:45:30Z</vt:lpwstr>
  </property>
  <property fmtid="{D5CDD505-2E9C-101B-9397-08002B2CF9AE}" pid="17" name="MSIP_Label_76a44f01-6907-4156-9b79-a71e6c56ad93_Method">
    <vt:lpwstr>Privileged</vt:lpwstr>
  </property>
  <property fmtid="{D5CDD505-2E9C-101B-9397-08002B2CF9AE}" pid="18" name="MSIP_Label_76a44f01-6907-4156-9b79-a71e6c56ad93_Name">
    <vt:lpwstr>OFFICIAL</vt:lpwstr>
  </property>
  <property fmtid="{D5CDD505-2E9C-101B-9397-08002B2CF9AE}" pid="19" name="MSIP_Label_76a44f01-6907-4156-9b79-a71e6c56ad93_SiteId">
    <vt:lpwstr>a687a7bf-02db-43df-bcbb-e7a8bda611a2</vt:lpwstr>
  </property>
  <property fmtid="{D5CDD505-2E9C-101B-9397-08002B2CF9AE}" pid="20" name="MSIP_Label_76a44f01-6907-4156-9b79-a71e6c56ad93_ActionId">
    <vt:lpwstr>fc5b333a-ff1d-4d3d-a160-a4286893b067</vt:lpwstr>
  </property>
  <property fmtid="{D5CDD505-2E9C-101B-9397-08002B2CF9AE}" pid="21" name="MSIP_Label_76a44f01-6907-4156-9b79-a71e6c56ad93_ContentBits">
    <vt:lpwstr>0</vt:lpwstr>
  </property>
  <property fmtid="{D5CDD505-2E9C-101B-9397-08002B2CF9AE}" pid="22" name="MSIP_Label_76a44f01-6907-4156-9b79-a71e6c56ad93_Tag">
    <vt:lpwstr>10, 0, 1, 1</vt:lpwstr>
  </property>
  <property fmtid="{D5CDD505-2E9C-101B-9397-08002B2CF9AE}" pid="23" name="ClassificationContentMarkingHeaderShapeIds">
    <vt:lpwstr>5ddbaa3c,5cb5088,36a2aff3</vt:lpwstr>
  </property>
  <property fmtid="{D5CDD505-2E9C-101B-9397-08002B2CF9AE}" pid="24" name="ClassificationContentMarkingHeaderFontProps">
    <vt:lpwstr>#ff0000,12,Aptos</vt:lpwstr>
  </property>
  <property fmtid="{D5CDD505-2E9C-101B-9397-08002B2CF9AE}" pid="25" name="ClassificationContentMarkingHeaderText">
    <vt:lpwstr>OFFICIAL</vt:lpwstr>
  </property>
  <property fmtid="{D5CDD505-2E9C-101B-9397-08002B2CF9AE}" pid="26" name="MSIP_Label_7cd3e8b9-ffed-43a8-b7f4-cc2fa0382d36_Enabled">
    <vt:lpwstr>true</vt:lpwstr>
  </property>
  <property fmtid="{D5CDD505-2E9C-101B-9397-08002B2CF9AE}" pid="27" name="MSIP_Label_7cd3e8b9-ffed-43a8-b7f4-cc2fa0382d36_SetDate">
    <vt:lpwstr>2026-09-01T23:43:20Z</vt:lpwstr>
  </property>
  <property fmtid="{D5CDD505-2E9C-101B-9397-08002B2CF9AE}" pid="28" name="MSIP_Label_7cd3e8b9-ffed-43a8-b7f4-cc2fa0382d36_Method">
    <vt:lpwstr>Privileged</vt:lpwstr>
  </property>
  <property fmtid="{D5CDD505-2E9C-101B-9397-08002B2CF9AE}" pid="29" name="MSIP_Label_7cd3e8b9-ffed-43a8-b7f4-cc2fa0382d36_Name">
    <vt:lpwstr>O</vt:lpwstr>
  </property>
  <property fmtid="{D5CDD505-2E9C-101B-9397-08002B2CF9AE}" pid="30" name="MSIP_Label_7cd3e8b9-ffed-43a8-b7f4-cc2fa0382d36_SiteId">
    <vt:lpwstr>34a3929c-73cf-4954-abfe-147dc3517892</vt:lpwstr>
  </property>
  <property fmtid="{D5CDD505-2E9C-101B-9397-08002B2CF9AE}" pid="31" name="MSIP_Label_7cd3e8b9-ffed-43a8-b7f4-cc2fa0382d36_ActionId">
    <vt:lpwstr>36487be6-3e45-403e-bfed-55809f660781</vt:lpwstr>
  </property>
  <property fmtid="{D5CDD505-2E9C-101B-9397-08002B2CF9AE}" pid="32" name="MSIP_Label_7cd3e8b9-ffed-43a8-b7f4-cc2fa0382d36_ContentBits">
    <vt:lpwstr>3</vt:lpwstr>
  </property>
  <property fmtid="{D5CDD505-2E9C-101B-9397-08002B2CF9AE}" pid="33" name="MSIP_Label_7cd3e8b9-ffed-43a8-b7f4-cc2fa0382d36_Tag">
    <vt:lpwstr>10, 0, 1, 1</vt:lpwstr>
  </property>
</Properties>
</file>