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35D1" w14:textId="77777777" w:rsidR="00B22E1C" w:rsidRPr="00186E0D" w:rsidRDefault="00B22E1C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6EB27D65" w14:textId="77777777" w:rsidR="00B22E1C" w:rsidRPr="00186E0D" w:rsidRDefault="00B22E1C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5081903D" w14:textId="77777777" w:rsidR="0067601C" w:rsidRPr="00186E0D" w:rsidRDefault="004830F4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&lt;&lt;ID number&gt;&gt;</w:t>
      </w:r>
    </w:p>
    <w:p w14:paraId="15875A71" w14:textId="77777777" w:rsidR="00B144D4" w:rsidRPr="00186E0D" w:rsidRDefault="004830F4" w:rsidP="005B74EF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186E0D">
        <w:rPr>
          <w:rFonts w:ascii="Nirmala UI" w:eastAsia="Arial Unicode MS" w:hAnsi="Nirmala UI" w:cs="Nirmala UI"/>
          <w:b/>
          <w:bCs/>
          <w:color w:val="0E406A"/>
        </w:rPr>
        <w:t>Nepali | नेपाली</w:t>
      </w:r>
    </w:p>
    <w:p w14:paraId="04A55235" w14:textId="77777777" w:rsidR="00784F56" w:rsidRPr="00186E0D" w:rsidRDefault="00784F56" w:rsidP="005B74EF">
      <w:pPr>
        <w:pStyle w:val="BodyText"/>
        <w:rPr>
          <w:rFonts w:ascii="Nirmala UI" w:hAnsi="Nirmala UI" w:cs="Nirmala UI"/>
        </w:rPr>
      </w:pPr>
    </w:p>
    <w:p w14:paraId="554F74B9" w14:textId="77777777" w:rsidR="00784F56" w:rsidRPr="00186E0D" w:rsidRDefault="00784F56" w:rsidP="005B74EF">
      <w:pPr>
        <w:pStyle w:val="BodyText"/>
        <w:rPr>
          <w:rFonts w:ascii="Nirmala UI" w:hAnsi="Nirmala UI" w:cs="Nirmala UI"/>
        </w:rPr>
      </w:pPr>
    </w:p>
    <w:p w14:paraId="643DC342" w14:textId="77777777" w:rsidR="0067601C" w:rsidRPr="00186E0D" w:rsidRDefault="004830F4" w:rsidP="005B74EF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&lt;&lt;Date&gt;&gt;</w:t>
      </w:r>
    </w:p>
    <w:p w14:paraId="3078A3F4" w14:textId="77777777" w:rsidR="0067601C" w:rsidRPr="00186E0D" w:rsidRDefault="0067601C">
      <w:pPr>
        <w:pStyle w:val="BodyText"/>
        <w:rPr>
          <w:rFonts w:ascii="Nirmala UI" w:hAnsi="Nirmala UI" w:cs="Nirmala UI"/>
        </w:rPr>
      </w:pPr>
    </w:p>
    <w:p w14:paraId="1F368D7A" w14:textId="77777777" w:rsidR="0067601C" w:rsidRPr="00186E0D" w:rsidRDefault="0067601C" w:rsidP="00B22E1C">
      <w:pPr>
        <w:pStyle w:val="BodyText"/>
        <w:rPr>
          <w:rFonts w:ascii="Nirmala UI" w:hAnsi="Nirmala UI" w:cs="Nirmala UI"/>
        </w:rPr>
      </w:pPr>
    </w:p>
    <w:p w14:paraId="0ADE3FE4" w14:textId="77777777" w:rsidR="00B22E1C" w:rsidRPr="00186E0D" w:rsidRDefault="004830F4" w:rsidP="00B22E1C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&lt;&lt;Name&gt;&gt;</w:t>
      </w:r>
    </w:p>
    <w:p w14:paraId="0B45B4A5" w14:textId="77777777" w:rsidR="0067601C" w:rsidRPr="00186E0D" w:rsidRDefault="004830F4" w:rsidP="00B22E1C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&lt;&lt;Address 1&gt;&gt;</w:t>
      </w:r>
    </w:p>
    <w:p w14:paraId="0C2FD4DE" w14:textId="77777777" w:rsidR="0067601C" w:rsidRPr="00186E0D" w:rsidRDefault="004830F4" w:rsidP="00B22E1C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&lt;&lt;Address 2&gt;&gt;</w:t>
      </w:r>
    </w:p>
    <w:p w14:paraId="22060199" w14:textId="77777777" w:rsidR="0067601C" w:rsidRPr="00186E0D" w:rsidRDefault="0067601C">
      <w:pPr>
        <w:pStyle w:val="BodyText"/>
        <w:rPr>
          <w:rFonts w:ascii="Nirmala UI" w:hAnsi="Nirmala UI" w:cs="Nirmala UI"/>
        </w:rPr>
      </w:pPr>
    </w:p>
    <w:p w14:paraId="5B77FFDB" w14:textId="77777777" w:rsidR="0067601C" w:rsidRPr="00186E0D" w:rsidRDefault="0067601C">
      <w:pPr>
        <w:pStyle w:val="BodyText"/>
        <w:rPr>
          <w:rFonts w:ascii="Nirmala UI" w:hAnsi="Nirmala UI" w:cs="Nirmala UI"/>
        </w:rPr>
      </w:pPr>
    </w:p>
    <w:p w14:paraId="259F5405" w14:textId="77777777" w:rsidR="0067601C" w:rsidRPr="00186E0D" w:rsidRDefault="0067601C">
      <w:pPr>
        <w:pStyle w:val="BodyText"/>
        <w:rPr>
          <w:rFonts w:ascii="Nirmala UI" w:hAnsi="Nirmala UI" w:cs="Nirmala UI"/>
        </w:rPr>
      </w:pPr>
    </w:p>
    <w:p w14:paraId="6C670706" w14:textId="77777777" w:rsidR="0067601C" w:rsidRPr="00186E0D" w:rsidRDefault="0067601C">
      <w:pPr>
        <w:pStyle w:val="BodyText"/>
        <w:rPr>
          <w:rFonts w:ascii="Nirmala UI" w:hAnsi="Nirmala UI" w:cs="Nirmala UI"/>
        </w:rPr>
      </w:pPr>
    </w:p>
    <w:p w14:paraId="47856EC2" w14:textId="77777777" w:rsidR="0067601C" w:rsidRPr="00186E0D" w:rsidRDefault="004830F4" w:rsidP="00254AC8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आदरणीय &lt;&lt; Name&gt;&gt; ज्यू,</w:t>
      </w:r>
    </w:p>
    <w:p w14:paraId="64F6F2CC" w14:textId="77777777" w:rsidR="0067601C" w:rsidRPr="00186E0D" w:rsidRDefault="0067601C">
      <w:pPr>
        <w:pStyle w:val="BodyText"/>
        <w:rPr>
          <w:rFonts w:ascii="Nirmala UI" w:hAnsi="Nirmala UI" w:cs="Nirmala UI"/>
        </w:rPr>
      </w:pPr>
    </w:p>
    <w:p w14:paraId="70CD72A5" w14:textId="77777777" w:rsidR="005B74EF" w:rsidRPr="00186E0D" w:rsidRDefault="005B74EF">
      <w:pPr>
        <w:pStyle w:val="BodyText"/>
        <w:rPr>
          <w:rFonts w:ascii="Nirmala UI" w:hAnsi="Nirmala UI" w:cs="Nirmala UI"/>
        </w:rPr>
      </w:pPr>
    </w:p>
    <w:p w14:paraId="14B40B6C" w14:textId="77777777" w:rsidR="005B74EF" w:rsidRPr="00186E0D" w:rsidRDefault="004830F4" w:rsidP="005B74EF">
      <w:pPr>
        <w:pStyle w:val="BodyText"/>
        <w:jc w:val="center"/>
        <w:rPr>
          <w:rFonts w:ascii="Nirmala UI" w:hAnsi="Nirmala UI" w:cs="Nirmala UI"/>
          <w:b/>
          <w:bCs/>
        </w:rPr>
      </w:pPr>
      <w:r w:rsidRPr="00186E0D">
        <w:rPr>
          <w:rFonts w:ascii="Nirmala UI" w:eastAsia="Arial Unicode MS" w:hAnsi="Nirmala UI" w:cs="Nirmala UI"/>
          <w:b/>
          <w:bCs/>
        </w:rPr>
        <w:t>परीक्षणको नतिजा बारेको सूचना</w:t>
      </w:r>
    </w:p>
    <w:p w14:paraId="5A26DBDD" w14:textId="77777777" w:rsidR="0067601C" w:rsidRPr="00186E0D" w:rsidRDefault="0067601C">
      <w:pPr>
        <w:pStyle w:val="BodyText"/>
        <w:rPr>
          <w:rFonts w:ascii="Nirmala UI" w:hAnsi="Nirmala UI" w:cs="Nirmala UI"/>
          <w:bCs/>
        </w:rPr>
      </w:pPr>
    </w:p>
    <w:p w14:paraId="1FCD9EE1" w14:textId="77777777" w:rsidR="0067601C" w:rsidRPr="00186E0D" w:rsidRDefault="0067601C">
      <w:pPr>
        <w:pStyle w:val="BodyText"/>
        <w:spacing w:before="1"/>
        <w:rPr>
          <w:rFonts w:ascii="Nirmala UI" w:hAnsi="Nirmala UI" w:cs="Nirmala UI"/>
          <w:bCs/>
        </w:rPr>
      </w:pPr>
    </w:p>
    <w:p w14:paraId="2E54DF4D" w14:textId="77777777" w:rsidR="0067601C" w:rsidRPr="00186E0D" w:rsidRDefault="004830F4" w:rsidP="00635866">
      <w:pPr>
        <w:pStyle w:val="BodyText"/>
        <w:spacing w:before="1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परीक्षणको लागि आफ्नो नमूना पठाएर राष्ट्रिय आन्द्राको क्यान्सर परीक्षण (स्क्रिनिङ) कार्यक्रममा सहभागी हुनुभएकोमा धन्यवाद।</w:t>
      </w:r>
    </w:p>
    <w:p w14:paraId="09076458" w14:textId="77777777" w:rsidR="00AA728F" w:rsidRPr="00186E0D" w:rsidRDefault="004830F4" w:rsidP="00635866">
      <w:pPr>
        <w:spacing w:before="158"/>
        <w:rPr>
          <w:rFonts w:ascii="Nirmala UI" w:hAnsi="Nirmala UI" w:cs="Nirmala UI"/>
          <w:b/>
          <w:bCs/>
          <w:spacing w:val="-3"/>
          <w:sz w:val="20"/>
          <w:szCs w:val="20"/>
        </w:rPr>
      </w:pPr>
      <w:r w:rsidRPr="00186E0D">
        <w:rPr>
          <w:rFonts w:ascii="Nirmala UI" w:eastAsia="Arial Unicode MS" w:hAnsi="Nirmala UI" w:cs="Nirmala UI"/>
          <w:b/>
          <w:bCs/>
          <w:sz w:val="20"/>
          <w:szCs w:val="20"/>
        </w:rPr>
        <w:t xml:space="preserve">तपाईंको परीक्षणको नतिजा 'पोजेटिभ' आएको छ। यसको अर्थ तपाईंको एउटा वा दुवै नमुनामा रगत भेटिएको छ। </w:t>
      </w:r>
    </w:p>
    <w:p w14:paraId="7BA12F80" w14:textId="77777777" w:rsidR="0067601C" w:rsidRPr="00186E0D" w:rsidRDefault="004830F4" w:rsidP="006E1CE3">
      <w:pPr>
        <w:spacing w:before="158"/>
        <w:rPr>
          <w:rFonts w:ascii="Nirmala UI" w:hAnsi="Nirmala UI" w:cs="Nirmala UI"/>
          <w:sz w:val="20"/>
          <w:szCs w:val="20"/>
        </w:rPr>
      </w:pPr>
      <w:r w:rsidRPr="00186E0D">
        <w:rPr>
          <w:rFonts w:ascii="Nirmala UI" w:eastAsia="Arial Unicode MS" w:hAnsi="Nirmala UI" w:cs="Nirmala UI"/>
          <w:sz w:val="20"/>
          <w:szCs w:val="20"/>
        </w:rPr>
        <w:t xml:space="preserve">रगत भेटिनुका धेरै कारणहरू हुन सक्छन्, जसमध्ये धेरैजसो क्यान्सरसँग सम्बन्धित </w:t>
      </w:r>
      <w:r w:rsidRPr="00186E0D">
        <w:rPr>
          <w:rFonts w:ascii="Nirmala UI" w:eastAsia="Arial Unicode MS" w:hAnsi="Nirmala UI" w:cs="Nirmala UI"/>
          <w:sz w:val="20"/>
          <w:szCs w:val="20"/>
          <w:u w:val="single"/>
        </w:rPr>
        <w:t>थिएनन्</w:t>
      </w:r>
      <w:r w:rsidRPr="00186E0D">
        <w:rPr>
          <w:rFonts w:ascii="Nirmala UI" w:eastAsia="Arial Unicode MS" w:hAnsi="Nirmala UI" w:cs="Nirmala UI"/>
          <w:sz w:val="20"/>
          <w:szCs w:val="20"/>
        </w:rPr>
        <w:t>। रक्तस्रावको कारण पत्ता लगाउनु महत्त्वपूर्ण हुन्छ। आफ्नो नतिजाको बारेमा छलफल गर्न सकेसम्म चाँडो आफ्नो डाक्टरलाई भेट्नको लागि समय मिलाउनुहोस्।</w:t>
      </w:r>
    </w:p>
    <w:p w14:paraId="71A82FCB" w14:textId="77777777" w:rsidR="0067601C" w:rsidRPr="00186E0D" w:rsidRDefault="004830F4" w:rsidP="00635866">
      <w:pPr>
        <w:pStyle w:val="BodyText"/>
        <w:spacing w:before="165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 xml:space="preserve">यदि तपाईंले आफ्नो नमूनाहरू सहित पठाएको फारममा डाक्टर वा मेडिकल मनोनयन गर्नुभएको थियो भने, तपाईंको परीक्षणको नतिजा उनीहरूलाई पनि पठाइएको हुन्छ। </w:t>
      </w:r>
    </w:p>
    <w:p w14:paraId="5C3E66F8" w14:textId="77777777" w:rsidR="0067601C" w:rsidRPr="00186E0D" w:rsidRDefault="004830F4" w:rsidP="00635866">
      <w:pPr>
        <w:pStyle w:val="BodyText"/>
        <w:spacing w:before="159"/>
        <w:ind w:right="111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तपाईंको डाक्टरले तपाईंलाई कोलोनोस्कोपी भनिने प्रक्रियाको लागि विशेषज्ञ डाक्टरलाई भेट्ने सल्लाह पनि दिन सक्छन्। तपाईंको डाक्टरले तपाईंलाई कोलोनोस्कोपीका फाइदाहरू र जोखिमहरू बारेमा जानकारी दिनेछन् र तपाईंसँग भएका कुनै पनि प्रश्नहरूको जवाफ दिनेछन्। संलग्न ब्रोसरमा पनि जानकारी उपलब्ध गराइएको हुन्छ।</w:t>
      </w:r>
    </w:p>
    <w:p w14:paraId="61012B68" w14:textId="3F50D428" w:rsidR="0067601C" w:rsidRPr="00186E0D" w:rsidRDefault="004830F4" w:rsidP="00635866">
      <w:pPr>
        <w:pStyle w:val="BodyText"/>
        <w:spacing w:before="160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 xml:space="preserve">यदि तपाईंसँग कुनै प्रश्नहरू छन् भने, </w:t>
      </w:r>
      <w:hyperlink r:id="rId9" w:history="1">
        <w:r w:rsidR="00532FCD" w:rsidRPr="00804E42">
          <w:rPr>
            <w:rStyle w:val="Hyperlink"/>
            <w:rFonts w:ascii="Nirmala UI" w:eastAsia="Arial Unicode MS" w:hAnsi="Nirmala UI" w:cs="Nirmala UI"/>
            <w:b/>
            <w:bCs/>
            <w:color w:val="auto"/>
            <w:u w:val="none"/>
          </w:rPr>
          <w:t>www.health.gov.au/nbcsp</w:t>
        </w:r>
      </w:hyperlink>
      <w:r w:rsidR="00532FCD" w:rsidRPr="00186E0D">
        <w:rPr>
          <w:rFonts w:ascii="Nirmala UI" w:eastAsia="Arial Unicode MS" w:hAnsi="Nirmala UI" w:cs="Nirmala UI"/>
          <w:b/>
          <w:bCs/>
        </w:rPr>
        <w:t xml:space="preserve"> </w:t>
      </w:r>
      <w:r w:rsidR="00532FCD" w:rsidRPr="006024B8">
        <w:rPr>
          <w:rFonts w:ascii="Nirmala UI" w:eastAsia="Arial Unicode MS" w:hAnsi="Nirmala UI" w:cs="Mangal" w:hint="cs"/>
          <w:cs/>
          <w:lang w:bidi="hi-IN"/>
        </w:rPr>
        <w:t>मा</w:t>
      </w:r>
      <w:r w:rsidR="00532FCD" w:rsidRPr="006024B8">
        <w:rPr>
          <w:rFonts w:ascii="Nirmala UI" w:eastAsia="Arial Unicode MS" w:hAnsi="Nirmala UI" w:cs="Nirmala UI"/>
        </w:rPr>
        <w:t xml:space="preserve"> </w:t>
      </w:r>
      <w:r w:rsidR="00532FCD" w:rsidRPr="006024B8">
        <w:rPr>
          <w:rFonts w:ascii="Nirmala UI" w:eastAsia="Arial Unicode MS" w:hAnsi="Nirmala UI" w:cs="Mangal" w:hint="cs"/>
          <w:cs/>
          <w:lang w:bidi="hi-IN"/>
        </w:rPr>
        <w:t>हेर्नुहोस्।</w:t>
      </w:r>
      <w:r w:rsidR="00532FCD" w:rsidRPr="00186E0D">
        <w:rPr>
          <w:rFonts w:ascii="Nirmala UI" w:eastAsia="Arial Unicode MS" w:hAnsi="Nirmala UI" w:cs="Nirmala UI"/>
          <w:b/>
          <w:bCs/>
        </w:rPr>
        <w:t xml:space="preserve"> </w:t>
      </w:r>
      <w:r w:rsidRPr="00186E0D">
        <w:rPr>
          <w:rFonts w:ascii="Nirmala UI" w:eastAsia="Arial Unicode MS" w:hAnsi="Nirmala UI" w:cs="Nirmala UI"/>
        </w:rPr>
        <w:t xml:space="preserve">तपाईंले सोमबारदेखि शुक्रबार बिहान ८.०० बजेदेखि साँझ ६ बजेसम्म (सार्वजनिक बिदाको दिन बाहेक) </w:t>
      </w:r>
      <w:r w:rsidRPr="00186E0D">
        <w:rPr>
          <w:rFonts w:ascii="Nirmala UI" w:eastAsia="Arial Unicode MS" w:hAnsi="Nirmala UI" w:cs="Nirmala UI"/>
          <w:b/>
        </w:rPr>
        <w:t>1800 627 701</w:t>
      </w:r>
      <w:r w:rsidRPr="00186E0D">
        <w:rPr>
          <w:rFonts w:ascii="Nirmala UI" w:eastAsia="Arial Unicode MS" w:hAnsi="Nirmala UI" w:cs="Nirmala UI"/>
        </w:rPr>
        <w:t xml:space="preserve"> मा फोन गर्न पनि सक्नुहुन्छ।</w:t>
      </w:r>
    </w:p>
    <w:p w14:paraId="04EB2387" w14:textId="77777777" w:rsidR="0067601C" w:rsidRPr="00186E0D" w:rsidRDefault="0067601C">
      <w:pPr>
        <w:pStyle w:val="BodyText"/>
        <w:spacing w:before="8"/>
        <w:rPr>
          <w:rFonts w:ascii="Nirmala UI" w:hAnsi="Nirmala UI" w:cs="Nirmala UI"/>
        </w:rPr>
      </w:pPr>
    </w:p>
    <w:p w14:paraId="4BBEB75A" w14:textId="77777777" w:rsidR="00B144D4" w:rsidRPr="00186E0D" w:rsidRDefault="00B144D4">
      <w:pPr>
        <w:pStyle w:val="BodyText"/>
        <w:spacing w:before="8"/>
        <w:rPr>
          <w:rFonts w:ascii="Nirmala UI" w:hAnsi="Nirmala UI" w:cs="Nirmala UI"/>
        </w:rPr>
      </w:pPr>
    </w:p>
    <w:p w14:paraId="6E8CD235" w14:textId="77777777" w:rsidR="0067601C" w:rsidRPr="00186E0D" w:rsidRDefault="004830F4" w:rsidP="006E1CE3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भवदीय,</w:t>
      </w:r>
    </w:p>
    <w:p w14:paraId="2B692547" w14:textId="77777777" w:rsidR="0067601C" w:rsidRPr="00186E0D" w:rsidRDefault="004830F4" w:rsidP="006E1CE3">
      <w:pPr>
        <w:pStyle w:val="BodyText"/>
        <w:spacing w:before="159"/>
        <w:rPr>
          <w:rFonts w:ascii="Nirmala UI" w:hAnsi="Nirmala UI" w:cs="Nirmala UI"/>
          <w:spacing w:val="-2"/>
        </w:rPr>
      </w:pPr>
      <w:r w:rsidRPr="00186E0D">
        <w:rPr>
          <w:rFonts w:ascii="Nirmala UI" w:eastAsia="Arial Unicode MS" w:hAnsi="Nirmala UI" w:cs="Nirmala UI"/>
          <w:spacing w:val="-2"/>
        </w:rPr>
        <w:t>&lt;&lt;Authorising Pathologist&gt;&gt;</w:t>
      </w:r>
    </w:p>
    <w:p w14:paraId="7BC7EF87" w14:textId="77777777" w:rsidR="005B227F" w:rsidRPr="00186E0D" w:rsidRDefault="004830F4" w:rsidP="005B227F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अधिकार प्राप्त प्याथोलोजीस्ट</w:t>
      </w:r>
    </w:p>
    <w:p w14:paraId="403D0CF9" w14:textId="77777777" w:rsidR="005B227F" w:rsidRPr="00186E0D" w:rsidRDefault="004830F4" w:rsidP="005B227F">
      <w:pPr>
        <w:pStyle w:val="BodyText"/>
        <w:rPr>
          <w:rFonts w:ascii="Nirmala UI" w:hAnsi="Nirmala UI" w:cs="Nirmala UI"/>
        </w:rPr>
      </w:pPr>
      <w:r w:rsidRPr="00186E0D">
        <w:rPr>
          <w:rFonts w:ascii="Nirmala UI" w:eastAsia="Arial Unicode MS" w:hAnsi="Nirmala UI" w:cs="Nirmala UI"/>
        </w:rPr>
        <w:t>सुलिभान निकोलाइड्स प्याथोलोजी प्रा.लि.</w:t>
      </w:r>
    </w:p>
    <w:p w14:paraId="01277AC3" w14:textId="77777777" w:rsidR="005B227F" w:rsidRPr="00186E0D" w:rsidRDefault="005B227F" w:rsidP="006E1CE3">
      <w:pPr>
        <w:pStyle w:val="BodyText"/>
        <w:spacing w:before="159"/>
        <w:rPr>
          <w:rFonts w:ascii="Nirmala UI" w:hAnsi="Nirmala UI" w:cs="Nirmala UI"/>
        </w:rPr>
      </w:pPr>
    </w:p>
    <w:p w14:paraId="629D3732" w14:textId="77777777" w:rsidR="0053278E" w:rsidRPr="00186E0D" w:rsidRDefault="0053278E" w:rsidP="0053278E">
      <w:pPr>
        <w:rPr>
          <w:rFonts w:ascii="Nirmala UI" w:hAnsi="Nirmala UI" w:cs="Nirmala UI"/>
        </w:rPr>
      </w:pPr>
    </w:p>
    <w:p w14:paraId="2910BBC1" w14:textId="77777777" w:rsidR="0053278E" w:rsidRPr="00186E0D" w:rsidRDefault="0053278E" w:rsidP="0053278E">
      <w:pPr>
        <w:rPr>
          <w:rFonts w:ascii="Nirmala UI" w:hAnsi="Nirmala UI" w:cs="Nirmala UI"/>
        </w:rPr>
      </w:pPr>
    </w:p>
    <w:p w14:paraId="01FFB029" w14:textId="77777777" w:rsidR="0053278E" w:rsidRPr="00186E0D" w:rsidRDefault="0053278E" w:rsidP="0053278E">
      <w:pPr>
        <w:tabs>
          <w:tab w:val="left" w:pos="1641"/>
        </w:tabs>
        <w:rPr>
          <w:rFonts w:ascii="Nirmala UI" w:hAnsi="Nirmala UI" w:cs="Nirmala UI"/>
        </w:rPr>
      </w:pPr>
    </w:p>
    <w:sectPr w:rsidR="0053278E" w:rsidRPr="00186E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58D7A" w14:textId="77777777" w:rsidR="00D36BC8" w:rsidRDefault="00D36BC8">
      <w:r>
        <w:separator/>
      </w:r>
    </w:p>
  </w:endnote>
  <w:endnote w:type="continuationSeparator" w:id="0">
    <w:p w14:paraId="15EC9389" w14:textId="77777777" w:rsidR="00D36BC8" w:rsidRDefault="00D3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DC7FDC28-56DF-4692-970F-BA944BCA7E01}"/>
    <w:embedBold r:id="rId2" w:fontKey="{57E4F873-D170-4CD4-A854-6671038A8F2A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3" w:subsetted="1" w:fontKey="{3758B402-3C01-4446-AD40-26034B35F68A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DB9F" w14:textId="77777777" w:rsidR="00192AD3" w:rsidRDefault="004830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19231D" wp14:editId="3964CDA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FFC0D" w14:textId="77777777" w:rsidR="00192AD3" w:rsidRPr="00192AD3" w:rsidRDefault="004830F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923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788FFC0D" w14:textId="77777777" w:rsidR="00192AD3" w:rsidRPr="00192AD3" w:rsidRDefault="004830F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247" w14:textId="77777777" w:rsidR="00186E0D" w:rsidRDefault="00186E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24D7" w14:textId="77777777" w:rsidR="00192AD3" w:rsidRDefault="004830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E45063" wp14:editId="25ECE1F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EEEF1" w14:textId="77777777" w:rsidR="00192AD3" w:rsidRPr="00192AD3" w:rsidRDefault="004830F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450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8BEEEF1" w14:textId="77777777" w:rsidR="00192AD3" w:rsidRPr="00192AD3" w:rsidRDefault="004830F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5FACD" w14:textId="77777777" w:rsidR="00D36BC8" w:rsidRDefault="00D36BC8">
      <w:r>
        <w:separator/>
      </w:r>
    </w:p>
  </w:footnote>
  <w:footnote w:type="continuationSeparator" w:id="0">
    <w:p w14:paraId="3BE2397F" w14:textId="77777777" w:rsidR="00D36BC8" w:rsidRDefault="00D36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154A" w14:textId="78B02830" w:rsidR="00192AD3" w:rsidRDefault="00000000">
    <w:pPr>
      <w:pStyle w:val="Header"/>
    </w:pPr>
    <w:r>
      <w:rPr>
        <w:noProof/>
      </w:rPr>
      <w:pict w14:anchorId="6C15D6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200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नमुना पत्र मात्र"/>
          <w10:wrap anchorx="margin" anchory="margin"/>
        </v:shape>
      </w:pict>
    </w:r>
    <w:r w:rsidR="00D33429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0742D2" wp14:editId="149B455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5D88A" w14:textId="77777777" w:rsidR="00192AD3" w:rsidRPr="00192AD3" w:rsidRDefault="004830F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742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0BA5D88A" w14:textId="77777777" w:rsidR="00192AD3" w:rsidRPr="00192AD3" w:rsidRDefault="004830F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D965" w14:textId="13F43E93" w:rsidR="00B22E1C" w:rsidRDefault="00000000">
    <w:pPr>
      <w:pStyle w:val="Header"/>
    </w:pPr>
    <w:r>
      <w:rPr>
        <w:noProof/>
      </w:rPr>
      <w:pict w14:anchorId="0FF0BD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200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नमुना पत्र मात्र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601DE311" wp14:editId="1C1151BE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D812" w14:textId="42220FFD" w:rsidR="00192AD3" w:rsidRDefault="00000000">
    <w:pPr>
      <w:pStyle w:val="Header"/>
    </w:pPr>
    <w:r>
      <w:rPr>
        <w:noProof/>
      </w:rPr>
      <w:pict w14:anchorId="565E46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200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नमुना पत्र मात्र"/>
          <w10:wrap anchorx="margin" anchory="margin"/>
        </v:shape>
      </w:pict>
    </w:r>
    <w:r w:rsidR="00D33429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4CDF86" wp14:editId="5D280F6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788051" w14:textId="77777777" w:rsidR="00192AD3" w:rsidRPr="00192AD3" w:rsidRDefault="004830F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CD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1E788051" w14:textId="77777777" w:rsidR="00192AD3" w:rsidRPr="00192AD3" w:rsidRDefault="004830F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06935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86E0D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3D3FE7"/>
    <w:rsid w:val="003F4151"/>
    <w:rsid w:val="00426D55"/>
    <w:rsid w:val="0046194C"/>
    <w:rsid w:val="004830F4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835FF"/>
    <w:rsid w:val="005A43B4"/>
    <w:rsid w:val="005B227F"/>
    <w:rsid w:val="005B2CE0"/>
    <w:rsid w:val="005B74EF"/>
    <w:rsid w:val="005F3617"/>
    <w:rsid w:val="005F6CAF"/>
    <w:rsid w:val="006024B8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04E42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CB3E47"/>
    <w:rsid w:val="00D1011A"/>
    <w:rsid w:val="00D148DE"/>
    <w:rsid w:val="00D15A59"/>
    <w:rsid w:val="00D17EEC"/>
    <w:rsid w:val="00D264EE"/>
    <w:rsid w:val="00D26F86"/>
    <w:rsid w:val="00D32F2B"/>
    <w:rsid w:val="00D33429"/>
    <w:rsid w:val="00D36BC8"/>
    <w:rsid w:val="00D51FB5"/>
    <w:rsid w:val="00DF73E7"/>
    <w:rsid w:val="00E0274F"/>
    <w:rsid w:val="00E506AE"/>
    <w:rsid w:val="00E61D8D"/>
    <w:rsid w:val="00E62728"/>
    <w:rsid w:val="00E63749"/>
    <w:rsid w:val="00E762FF"/>
    <w:rsid w:val="00EA6D10"/>
    <w:rsid w:val="00F0124A"/>
    <w:rsid w:val="00F147D0"/>
    <w:rsid w:val="00F220BA"/>
    <w:rsid w:val="00F45AFE"/>
    <w:rsid w:val="00FB6798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7183A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A9E9A4-3DD4-415C-B2FF-71F4C83F3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परीक्षणको नतिजा बारेको सूचना</dc:title>
  <dc:subject/>
  <dc:creator>Department of Health, Disability and Ageing, Australian Government</dc:creator>
  <cp:keywords/>
  <dc:description/>
  <cp:lastModifiedBy>MASCHKE, Elvia</cp:lastModifiedBy>
  <cp:revision>2</cp:revision>
  <cp:lastPrinted>2026-06-02T23:43:00Z</cp:lastPrinted>
  <dcterms:created xsi:type="dcterms:W3CDTF">2026-08-16T23:06:00Z</dcterms:created>
  <dcterms:modified xsi:type="dcterms:W3CDTF">2026-08-16T23:06:00Z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