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2F6E" w14:textId="77777777" w:rsidR="00F042DC" w:rsidRPr="00DD3805" w:rsidRDefault="00E94F0D">
      <w:pPr>
        <w:pStyle w:val="BodyText"/>
        <w:spacing w:before="79"/>
        <w:ind w:right="98"/>
        <w:jc w:val="right"/>
      </w:pPr>
      <w:r>
        <w:rPr>
          <w:lang w:val="it"/>
        </w:rPr>
        <w:t>&lt;&lt;ID number&gt;&gt;</w:t>
      </w:r>
    </w:p>
    <w:p w14:paraId="69EF8100" w14:textId="77777777" w:rsidR="00DD3805" w:rsidRPr="00F9758D" w:rsidRDefault="00E94F0D" w:rsidP="00FD5163">
      <w:pPr>
        <w:pStyle w:val="BodyText"/>
        <w:rPr>
          <w:b/>
          <w:bCs/>
          <w:color w:val="0E406A"/>
        </w:rPr>
      </w:pPr>
      <w:r w:rsidRPr="00F9758D">
        <w:rPr>
          <w:b/>
          <w:bCs/>
          <w:color w:val="0E406A"/>
          <w:lang w:val="it"/>
        </w:rPr>
        <w:t>Italian | Italiano</w:t>
      </w:r>
    </w:p>
    <w:p w14:paraId="17FAA11A" w14:textId="77777777" w:rsidR="00F042DC" w:rsidRPr="00CF7C2F" w:rsidRDefault="00E94F0D" w:rsidP="00FD5163">
      <w:pPr>
        <w:pStyle w:val="BodyText"/>
      </w:pPr>
      <w:r>
        <w:rPr>
          <w:lang w:val="it"/>
        </w:rPr>
        <w:t>&lt;&lt;Date&gt;&gt;</w:t>
      </w:r>
    </w:p>
    <w:p w14:paraId="230A4628" w14:textId="77777777" w:rsidR="00CF7C2F" w:rsidRDefault="00E94F0D" w:rsidP="00CF7C2F">
      <w:pPr>
        <w:pStyle w:val="BodyText"/>
      </w:pPr>
      <w:r>
        <w:rPr>
          <w:lang w:val="it"/>
        </w:rPr>
        <w:t>&lt;&lt;Name&gt;&gt;</w:t>
      </w:r>
    </w:p>
    <w:p w14:paraId="5C323762" w14:textId="77777777" w:rsidR="00F042DC" w:rsidRPr="00CF7C2F" w:rsidRDefault="00E94F0D" w:rsidP="00CF7C2F">
      <w:pPr>
        <w:pStyle w:val="BodyText"/>
      </w:pPr>
      <w:r>
        <w:rPr>
          <w:lang w:val="it"/>
        </w:rPr>
        <w:t>&lt;&lt;Address 1&gt;&gt;</w:t>
      </w:r>
    </w:p>
    <w:p w14:paraId="0D83960D" w14:textId="77777777" w:rsidR="00F042DC" w:rsidRPr="00CF7C2F" w:rsidRDefault="00E94F0D" w:rsidP="00CF7C2F">
      <w:pPr>
        <w:pStyle w:val="BodyText"/>
      </w:pPr>
      <w:r>
        <w:rPr>
          <w:lang w:val="it"/>
        </w:rPr>
        <w:t>&lt;&lt;Address 2&gt;&gt;</w:t>
      </w:r>
    </w:p>
    <w:p w14:paraId="210DF8A2" w14:textId="77777777" w:rsidR="00F042DC" w:rsidRPr="00CF7C2F" w:rsidRDefault="00E94F0D" w:rsidP="00923584">
      <w:pPr>
        <w:pStyle w:val="BodyText"/>
      </w:pPr>
      <w:r w:rsidRPr="00CF7C2F">
        <w:rPr>
          <w:lang w:val="it"/>
        </w:rPr>
        <w:t>Gentile &lt;&lt;Name&gt;&gt;,</w:t>
      </w:r>
    </w:p>
    <w:p w14:paraId="7D1059FA" w14:textId="77777777" w:rsidR="00A86D6A" w:rsidRPr="00CF7C2F" w:rsidRDefault="00E94F0D" w:rsidP="003A6CF7">
      <w:pPr>
        <w:pStyle w:val="Heading1"/>
      </w:pPr>
      <w:r w:rsidRPr="00CF7C2F">
        <w:t>COMUNICAZIONE DEL RISULTATO</w:t>
      </w:r>
    </w:p>
    <w:p w14:paraId="5A03902F" w14:textId="77777777" w:rsidR="00F042DC" w:rsidRPr="00CF7C2F" w:rsidRDefault="00E94F0D" w:rsidP="00B647AF">
      <w:pPr>
        <w:pStyle w:val="BodyText"/>
        <w:spacing w:before="1"/>
      </w:pPr>
      <w:r w:rsidRPr="00CF7C2F">
        <w:rPr>
          <w:lang w:val="it"/>
        </w:rPr>
        <w:t>La ringraziamo per aver partecipato al Programma nazionale di screening del cancro intestinale rispedendo i campioni per il test.</w:t>
      </w:r>
    </w:p>
    <w:p w14:paraId="55BF5043" w14:textId="77777777" w:rsidR="00862663" w:rsidRPr="006F776A" w:rsidRDefault="00E94F0D" w:rsidP="00862663">
      <w:pPr>
        <w:pStyle w:val="BodyText"/>
        <w:spacing w:before="164"/>
        <w:ind w:right="139"/>
        <w:rPr>
          <w:b/>
          <w:bCs/>
        </w:rPr>
      </w:pPr>
      <w:r w:rsidRPr="006F776A">
        <w:rPr>
          <w:b/>
          <w:bCs/>
          <w:lang w:val="it"/>
        </w:rPr>
        <w:t xml:space="preserve">Il risultato del test è “NEGATIVO”, ossia non è stato trovato sangue nei Suoi campioni. </w:t>
      </w:r>
    </w:p>
    <w:p w14:paraId="2776F77A" w14:textId="77777777" w:rsidR="00862663" w:rsidRPr="00CF7C2F" w:rsidRDefault="00E94F0D" w:rsidP="00FA290C">
      <w:pPr>
        <w:pStyle w:val="BodyText"/>
        <w:spacing w:before="164"/>
        <w:ind w:right="139"/>
      </w:pPr>
      <w:r w:rsidRPr="00CF7C2F">
        <w:rPr>
          <w:lang w:val="it"/>
        </w:rPr>
        <w:t xml:space="preserve">Questo risultato non significa che non ha un cancro intestinale o che non lo potrà sviluppare in futuro, quindi La invitiamo a ripetere il test ogni 2 anni. </w:t>
      </w:r>
    </w:p>
    <w:p w14:paraId="1A00D4B2" w14:textId="77777777" w:rsidR="00692476" w:rsidRPr="00CF7C2F" w:rsidRDefault="00E94F0D" w:rsidP="00692476">
      <w:pPr>
        <w:pStyle w:val="BodyText"/>
        <w:spacing w:before="165"/>
      </w:pPr>
      <w:r w:rsidRPr="00CF7C2F">
        <w:rPr>
          <w:lang w:val="it"/>
        </w:rPr>
        <w:t xml:space="preserve">Anche dopo un risultato negativo del test, è importante rivolgersi al medico se si avvertono sintomi o si hanno dubbi sul cancro intestinale o sulle proprie abitudini intestinali. Se ha indicato un medico o uno studio medico sul modulo inviato con i Suoi campioni, il risultato del test è stato inviato anche a loro. </w:t>
      </w:r>
    </w:p>
    <w:p w14:paraId="460A866A" w14:textId="552B0DF3" w:rsidR="0092763D" w:rsidRDefault="00E94F0D" w:rsidP="00B647AF">
      <w:pPr>
        <w:pStyle w:val="BodyText"/>
        <w:spacing w:before="159"/>
        <w:rPr>
          <w:lang w:val="it"/>
        </w:rPr>
      </w:pPr>
      <w:r w:rsidRPr="00CF7C2F">
        <w:rPr>
          <w:lang w:val="it"/>
        </w:rPr>
        <w:t xml:space="preserve">Se ha domande, consulti il sito </w:t>
      </w:r>
      <w:hyperlink r:id="rId9" w:history="1">
        <w:r w:rsidR="002E2E3B" w:rsidRPr="00B10DF1">
          <w:rPr>
            <w:rStyle w:val="Hyperlink"/>
            <w:b/>
            <w:bCs/>
            <w:color w:val="auto"/>
            <w:u w:val="none"/>
            <w:lang w:val="it"/>
          </w:rPr>
          <w:t>www.health.gov.au/nbcsp</w:t>
        </w:r>
      </w:hyperlink>
      <w:r w:rsidRPr="00CF7C2F">
        <w:rPr>
          <w:lang w:val="it"/>
        </w:rPr>
        <w:t xml:space="preserve">. Può anche chiamare il numero </w:t>
      </w:r>
    </w:p>
    <w:p w14:paraId="2CEC6E2F" w14:textId="773BA3DE" w:rsidR="00F042DC" w:rsidRPr="00CF7C2F" w:rsidRDefault="00E94F0D" w:rsidP="007630DA">
      <w:pPr>
        <w:pStyle w:val="BodyText"/>
      </w:pPr>
      <w:r w:rsidRPr="00CF7C2F">
        <w:rPr>
          <w:b/>
          <w:bCs/>
          <w:lang w:val="it"/>
        </w:rPr>
        <w:t>1800 627 701</w:t>
      </w:r>
      <w:r w:rsidRPr="00CF7C2F">
        <w:rPr>
          <w:lang w:val="it"/>
        </w:rPr>
        <w:t xml:space="preserve"> dal lunedì al venerdì, dalle 8:00 alle 18:00 (esclusi i giorni festivi).</w:t>
      </w:r>
    </w:p>
    <w:p w14:paraId="58A54B79" w14:textId="77777777" w:rsidR="00F042DC" w:rsidRDefault="00E94F0D" w:rsidP="003A6CF7">
      <w:pPr>
        <w:pStyle w:val="BodyText"/>
        <w:spacing w:before="120"/>
        <w:rPr>
          <w:lang w:val="it"/>
        </w:rPr>
      </w:pPr>
      <w:r w:rsidRPr="00CF7C2F">
        <w:rPr>
          <w:lang w:val="it"/>
        </w:rPr>
        <w:t>Cordiali saluti,</w:t>
      </w:r>
    </w:p>
    <w:p w14:paraId="584D4788" w14:textId="77777777" w:rsidR="00F042DC" w:rsidRDefault="00E94F0D" w:rsidP="00FD5163">
      <w:pPr>
        <w:pStyle w:val="BodyText"/>
      </w:pPr>
      <w:r>
        <w:rPr>
          <w:lang w:val="it"/>
        </w:rPr>
        <w:t>&lt;&lt;Authorising Pathologist&gt;&gt;</w:t>
      </w:r>
    </w:p>
    <w:p w14:paraId="27BE1FCC" w14:textId="77777777" w:rsidR="00A84C78" w:rsidRPr="003A7374" w:rsidRDefault="00E94F0D" w:rsidP="00A84C78">
      <w:pPr>
        <w:pStyle w:val="BodyText"/>
      </w:pPr>
      <w:r w:rsidRPr="003A7374">
        <w:rPr>
          <w:lang w:val="it"/>
        </w:rPr>
        <w:t>Patologo autorizzante</w:t>
      </w:r>
    </w:p>
    <w:p w14:paraId="1C70040F" w14:textId="73322C56" w:rsidR="00A84C78" w:rsidRPr="00CF7C2F" w:rsidRDefault="00E94F0D" w:rsidP="003A6CF7">
      <w:pPr>
        <w:pStyle w:val="BodyText"/>
      </w:pPr>
      <w:r w:rsidRPr="003A7374">
        <w:rPr>
          <w:lang w:val="it"/>
        </w:rPr>
        <w:t>Sullivan Nicolaides Pathology Pty Ltd</w:t>
      </w:r>
    </w:p>
    <w:sectPr w:rsidR="00A84C78" w:rsidRPr="00CF7C2F" w:rsidSect="003A6CF7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190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93B5B" w14:textId="77777777" w:rsidR="0059429C" w:rsidRDefault="0059429C">
      <w:r>
        <w:separator/>
      </w:r>
    </w:p>
  </w:endnote>
  <w:endnote w:type="continuationSeparator" w:id="0">
    <w:p w14:paraId="5200E027" w14:textId="77777777" w:rsidR="0059429C" w:rsidRDefault="0059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B8015D64-9008-4C79-B7B5-9106D67B5E2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D6E6" w14:textId="77777777" w:rsidR="005805E2" w:rsidRDefault="00E94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4C7727" wp14:editId="2E83E06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96273A" w14:textId="77777777" w:rsidR="005805E2" w:rsidRPr="005805E2" w:rsidRDefault="00E94F0D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C77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5896273A" w14:textId="77777777" w:rsidR="005805E2" w:rsidRPr="005805E2" w:rsidRDefault="00E94F0D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14CA" w14:textId="77777777" w:rsidR="005805E2" w:rsidRDefault="00E94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CBEF92" wp14:editId="5BB2B37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0DEA59" w14:textId="77777777" w:rsidR="005805E2" w:rsidRPr="005805E2" w:rsidRDefault="00E94F0D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CBEF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5F0DEA59" w14:textId="77777777" w:rsidR="005805E2" w:rsidRPr="005805E2" w:rsidRDefault="00E94F0D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C5346" w14:textId="77777777" w:rsidR="0059429C" w:rsidRDefault="0059429C">
      <w:r>
        <w:separator/>
      </w:r>
    </w:p>
  </w:footnote>
  <w:footnote w:type="continuationSeparator" w:id="0">
    <w:p w14:paraId="72795758" w14:textId="77777777" w:rsidR="0059429C" w:rsidRDefault="0059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BF55B" w14:textId="78973097" w:rsidR="005805E2" w:rsidRDefault="0059429C">
    <w:pPr>
      <w:pStyle w:val="Header"/>
    </w:pPr>
    <w:r>
      <w:rPr>
        <w:noProof/>
      </w:rPr>
      <w:pict w14:anchorId="5F50E8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66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olo lettera di esempio"/>
          <w10:wrap anchorx="margin" anchory="margin"/>
        </v:shape>
      </w:pict>
    </w:r>
    <w:r w:rsidR="007309B4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5483C76" wp14:editId="1F445BD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9CC17C" w14:textId="77777777" w:rsidR="005805E2" w:rsidRPr="005805E2" w:rsidRDefault="00E94F0D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83C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719CC17C" w14:textId="77777777" w:rsidR="005805E2" w:rsidRPr="005805E2" w:rsidRDefault="00E94F0D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29B4C" w14:textId="51FF42F7" w:rsidR="00CF7C2F" w:rsidRDefault="0059429C">
    <w:pPr>
      <w:pStyle w:val="Header"/>
    </w:pPr>
    <w:r>
      <w:rPr>
        <w:noProof/>
      </w:rPr>
      <w:pict w14:anchorId="7AE7B7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66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olo lettera di esempio"/>
          <w10:wrap anchorx="margin" anchory="margin"/>
        </v:shape>
      </w:pict>
    </w:r>
    <w:r w:rsidR="00CF7C2F">
      <w:rPr>
        <w:noProof/>
      </w:rPr>
      <w:drawing>
        <wp:anchor distT="0" distB="0" distL="114300" distR="114300" simplePos="0" relativeHeight="251658240" behindDoc="1" locked="0" layoutInCell="1" allowOverlap="1" wp14:anchorId="63CF008D" wp14:editId="48B8E9DA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436619371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E95E" w14:textId="47E4A787" w:rsidR="005805E2" w:rsidRDefault="0059429C">
    <w:pPr>
      <w:pStyle w:val="Header"/>
    </w:pPr>
    <w:r>
      <w:rPr>
        <w:noProof/>
      </w:rPr>
      <w:pict w14:anchorId="208922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66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olo lettera di esempio"/>
          <w10:wrap anchorx="margin" anchory="margin"/>
        </v:shape>
      </w:pict>
    </w:r>
    <w:r w:rsidR="007309B4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7BCA94" wp14:editId="2617455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3C2EA2" w14:textId="77777777" w:rsidR="005805E2" w:rsidRPr="005805E2" w:rsidRDefault="00E94F0D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BCA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2A3C2EA2" w14:textId="77777777" w:rsidR="005805E2" w:rsidRPr="005805E2" w:rsidRDefault="00E94F0D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869EC"/>
    <w:rsid w:val="00092409"/>
    <w:rsid w:val="00100193"/>
    <w:rsid w:val="00107429"/>
    <w:rsid w:val="00137546"/>
    <w:rsid w:val="00143FE2"/>
    <w:rsid w:val="001504D0"/>
    <w:rsid w:val="00184C69"/>
    <w:rsid w:val="001C7583"/>
    <w:rsid w:val="001D2ACB"/>
    <w:rsid w:val="001F4CAF"/>
    <w:rsid w:val="002320C1"/>
    <w:rsid w:val="0028013E"/>
    <w:rsid w:val="002816FF"/>
    <w:rsid w:val="00282391"/>
    <w:rsid w:val="00290A84"/>
    <w:rsid w:val="002E2E3B"/>
    <w:rsid w:val="002F5CF7"/>
    <w:rsid w:val="003003D7"/>
    <w:rsid w:val="003145AA"/>
    <w:rsid w:val="003354FD"/>
    <w:rsid w:val="00353D5F"/>
    <w:rsid w:val="003705CB"/>
    <w:rsid w:val="003A6CF7"/>
    <w:rsid w:val="003A7374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772DB"/>
    <w:rsid w:val="004D4D6C"/>
    <w:rsid w:val="00571B43"/>
    <w:rsid w:val="005805E2"/>
    <w:rsid w:val="0059429C"/>
    <w:rsid w:val="005942AA"/>
    <w:rsid w:val="005B46C8"/>
    <w:rsid w:val="005E026C"/>
    <w:rsid w:val="00612B97"/>
    <w:rsid w:val="00615149"/>
    <w:rsid w:val="00660D64"/>
    <w:rsid w:val="006724BD"/>
    <w:rsid w:val="00692476"/>
    <w:rsid w:val="006C1AFF"/>
    <w:rsid w:val="006F776A"/>
    <w:rsid w:val="007309B4"/>
    <w:rsid w:val="0073265C"/>
    <w:rsid w:val="007630DA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6A58"/>
    <w:rsid w:val="008F1D05"/>
    <w:rsid w:val="00923584"/>
    <w:rsid w:val="0092763D"/>
    <w:rsid w:val="00941914"/>
    <w:rsid w:val="00947B16"/>
    <w:rsid w:val="00972A16"/>
    <w:rsid w:val="009D5F6F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B10C75"/>
    <w:rsid w:val="00B10DF1"/>
    <w:rsid w:val="00B1596A"/>
    <w:rsid w:val="00B5334E"/>
    <w:rsid w:val="00B647AF"/>
    <w:rsid w:val="00BA7E32"/>
    <w:rsid w:val="00BE2674"/>
    <w:rsid w:val="00BE35FB"/>
    <w:rsid w:val="00C04006"/>
    <w:rsid w:val="00C06DB0"/>
    <w:rsid w:val="00C22277"/>
    <w:rsid w:val="00C65790"/>
    <w:rsid w:val="00C74524"/>
    <w:rsid w:val="00C93232"/>
    <w:rsid w:val="00CD6DA9"/>
    <w:rsid w:val="00CF7867"/>
    <w:rsid w:val="00CF7C2F"/>
    <w:rsid w:val="00D308A1"/>
    <w:rsid w:val="00D31D37"/>
    <w:rsid w:val="00D60E5E"/>
    <w:rsid w:val="00D66033"/>
    <w:rsid w:val="00D74C0D"/>
    <w:rsid w:val="00DA3989"/>
    <w:rsid w:val="00DC1E50"/>
    <w:rsid w:val="00DD3805"/>
    <w:rsid w:val="00E270BE"/>
    <w:rsid w:val="00E86B71"/>
    <w:rsid w:val="00E94F0D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C4577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20871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BodyText"/>
    <w:uiPriority w:val="9"/>
    <w:qFormat/>
    <w:rsid w:val="003A6CF7"/>
    <w:pPr>
      <w:spacing w:before="240" w:after="240"/>
      <w:jc w:val="center"/>
      <w:outlineLvl w:val="0"/>
    </w:pPr>
    <w:rPr>
      <w:b/>
      <w:bCs/>
      <w:lang w:val="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10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AB290084-9721-434A-A9EB-F66693519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</Words>
  <Characters>984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COMUNICAZIONE DEL RISULTATO</vt:lpstr>
    </vt:vector>
  </TitlesOfParts>
  <Manager/>
  <Company/>
  <LinksUpToDate>false</LinksUpToDate>
  <CharactersWithSpaces>1124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DEL RISULTATO</dc:title>
  <dc:subject>National Bowel Cancer Screening</dc:subject>
  <dc:creator>Department of Health, Disability and Ageing, Australian Government</dc:creator>
  <cp:keywords/>
  <dc:description/>
  <cp:lastModifiedBy>MASCHKE, Elvia</cp:lastModifiedBy>
  <cp:revision>24</cp:revision>
  <cp:lastPrinted>2026-06-02T06:32:00Z</cp:lastPrinted>
  <dcterms:created xsi:type="dcterms:W3CDTF">2024-10-09T03:58:00Z</dcterms:created>
  <dcterms:modified xsi:type="dcterms:W3CDTF">2026-08-11T02:22:00Z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