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F3142" w14:textId="371B74E3" w:rsidR="008A26C9" w:rsidRPr="00D47876" w:rsidRDefault="008A26C9" w:rsidP="00D47876">
      <w:pPr>
        <w:pStyle w:val="Heading1"/>
      </w:pPr>
      <w:r w:rsidRPr="00D47876">
        <w:t>Learning Health System Strategic Advisory Committee</w:t>
      </w:r>
      <w:r w:rsidR="00D47876" w:rsidRPr="00D47876">
        <w:t xml:space="preserve"> </w:t>
      </w:r>
      <w:r w:rsidRPr="00D47876">
        <w:t xml:space="preserve">Chair’s </w:t>
      </w:r>
      <w:r w:rsidR="006E46E3" w:rsidRPr="00D47876">
        <w:t>r</w:t>
      </w:r>
      <w:r w:rsidR="00E23ABF" w:rsidRPr="00D47876">
        <w:t>eport –</w:t>
      </w:r>
      <w:r w:rsidRPr="00D47876">
        <w:t xml:space="preserve"> </w:t>
      </w:r>
      <w:r w:rsidR="004F0A64" w:rsidRPr="00D47876">
        <w:t>1</w:t>
      </w:r>
      <w:r w:rsidR="009F4012" w:rsidRPr="00D47876">
        <w:t>5 June</w:t>
      </w:r>
      <w:r w:rsidRPr="00D47876">
        <w:t xml:space="preserve"> 202</w:t>
      </w:r>
      <w:r w:rsidR="69371DFC" w:rsidRPr="00D47876">
        <w:t>6</w:t>
      </w:r>
    </w:p>
    <w:p w14:paraId="44A3E85F" w14:textId="03781DAD" w:rsidR="06CA8468" w:rsidRDefault="165626EF" w:rsidP="00D47876">
      <w:r>
        <w:t>The Learning Health Strategic Advisory Committee (“the committee”) met</w:t>
      </w:r>
      <w:r w:rsidR="40F955C4">
        <w:t xml:space="preserve"> </w:t>
      </w:r>
      <w:r w:rsidR="41E534E6">
        <w:t>for</w:t>
      </w:r>
      <w:r>
        <w:t xml:space="preserve"> their </w:t>
      </w:r>
      <w:r w:rsidR="009F4012">
        <w:t xml:space="preserve">fifth </w:t>
      </w:r>
      <w:r>
        <w:t>meeting on 1</w:t>
      </w:r>
      <w:r w:rsidR="3645545C">
        <w:t xml:space="preserve">5 </w:t>
      </w:r>
      <w:r w:rsidR="009F4012">
        <w:t>June</w:t>
      </w:r>
      <w:r>
        <w:t xml:space="preserve"> 2026.</w:t>
      </w:r>
    </w:p>
    <w:p w14:paraId="06D3A99A" w14:textId="38F58BB4" w:rsidR="2E2FF8B1" w:rsidRDefault="00E376A6" w:rsidP="284DDF4E">
      <w:pPr>
        <w:rPr>
          <w:rFonts w:ascii="Aptos" w:eastAsia="Aptos" w:hAnsi="Aptos" w:cs="Aptos"/>
        </w:rPr>
      </w:pPr>
      <w:r w:rsidRPr="287FBF8D">
        <w:rPr>
          <w:rFonts w:ascii="Aptos" w:eastAsia="Aptos" w:hAnsi="Aptos" w:cs="Aptos"/>
        </w:rPr>
        <w:t xml:space="preserve">This meeting </w:t>
      </w:r>
      <w:r w:rsidR="006A5E95" w:rsidRPr="287FBF8D">
        <w:rPr>
          <w:rFonts w:ascii="Aptos" w:eastAsia="Aptos" w:hAnsi="Aptos" w:cs="Aptos"/>
        </w:rPr>
        <w:t>provided advice on</w:t>
      </w:r>
      <w:r w:rsidR="007C44C2" w:rsidRPr="287FBF8D">
        <w:rPr>
          <w:rFonts w:ascii="Aptos" w:eastAsia="Aptos" w:hAnsi="Aptos" w:cs="Aptos"/>
        </w:rPr>
        <w:t xml:space="preserve"> the </w:t>
      </w:r>
      <w:r w:rsidR="00B56D09" w:rsidRPr="287FBF8D">
        <w:rPr>
          <w:rFonts w:ascii="Aptos" w:eastAsia="Aptos" w:hAnsi="Aptos" w:cs="Aptos"/>
        </w:rPr>
        <w:t>development of</w:t>
      </w:r>
      <w:r w:rsidR="0002163F" w:rsidRPr="287FBF8D">
        <w:rPr>
          <w:rFonts w:ascii="Aptos" w:eastAsia="Aptos" w:hAnsi="Aptos" w:cs="Aptos"/>
        </w:rPr>
        <w:t xml:space="preserve"> draft</w:t>
      </w:r>
      <w:r w:rsidR="00B56D09" w:rsidRPr="287FBF8D">
        <w:rPr>
          <w:rFonts w:ascii="Aptos" w:eastAsia="Aptos" w:hAnsi="Aptos" w:cs="Aptos"/>
        </w:rPr>
        <w:t xml:space="preserve"> guiding principles </w:t>
      </w:r>
      <w:r w:rsidR="00170E85" w:rsidRPr="287FBF8D">
        <w:rPr>
          <w:rFonts w:ascii="Aptos" w:eastAsia="Aptos" w:hAnsi="Aptos" w:cs="Aptos"/>
        </w:rPr>
        <w:t>that, subject to decisions of government</w:t>
      </w:r>
      <w:r w:rsidR="001A3ECC" w:rsidRPr="287FBF8D">
        <w:rPr>
          <w:rFonts w:ascii="Aptos" w:eastAsia="Aptos" w:hAnsi="Aptos" w:cs="Aptos"/>
        </w:rPr>
        <w:t xml:space="preserve"> and</w:t>
      </w:r>
      <w:r w:rsidR="00C51BA0" w:rsidRPr="287FBF8D">
        <w:rPr>
          <w:rFonts w:ascii="Aptos" w:eastAsia="Aptos" w:hAnsi="Aptos" w:cs="Aptos"/>
        </w:rPr>
        <w:t xml:space="preserve"> further</w:t>
      </w:r>
      <w:r w:rsidR="001A3ECC" w:rsidRPr="287FBF8D">
        <w:rPr>
          <w:rFonts w:ascii="Aptos" w:eastAsia="Aptos" w:hAnsi="Aptos" w:cs="Aptos"/>
        </w:rPr>
        <w:t xml:space="preserve"> </w:t>
      </w:r>
      <w:r w:rsidR="00C51BA0" w:rsidRPr="287FBF8D">
        <w:rPr>
          <w:rFonts w:ascii="Aptos" w:eastAsia="Aptos" w:hAnsi="Aptos" w:cs="Aptos"/>
        </w:rPr>
        <w:t>consultation</w:t>
      </w:r>
      <w:r w:rsidR="00170E85" w:rsidRPr="287FBF8D">
        <w:rPr>
          <w:rFonts w:ascii="Aptos" w:eastAsia="Aptos" w:hAnsi="Aptos" w:cs="Aptos"/>
        </w:rPr>
        <w:t xml:space="preserve">, may </w:t>
      </w:r>
      <w:r w:rsidR="00C51BA0" w:rsidRPr="287FBF8D">
        <w:rPr>
          <w:rFonts w:ascii="Aptos" w:eastAsia="Aptos" w:hAnsi="Aptos" w:cs="Aptos"/>
        </w:rPr>
        <w:t>form the basis of an approach to i</w:t>
      </w:r>
      <w:r w:rsidR="03170DA7" w:rsidRPr="287FBF8D">
        <w:rPr>
          <w:rFonts w:ascii="Aptos" w:eastAsia="Aptos" w:hAnsi="Aptos" w:cs="Aptos"/>
        </w:rPr>
        <w:t xml:space="preserve">nclusive and </w:t>
      </w:r>
      <w:r w:rsidR="00B0371A" w:rsidRPr="287FBF8D">
        <w:rPr>
          <w:rFonts w:ascii="Aptos" w:eastAsia="Aptos" w:hAnsi="Aptos" w:cs="Aptos"/>
        </w:rPr>
        <w:t xml:space="preserve">trustworthy </w:t>
      </w:r>
      <w:r w:rsidR="03170DA7" w:rsidRPr="287FBF8D">
        <w:rPr>
          <w:rFonts w:ascii="Aptos" w:eastAsia="Aptos" w:hAnsi="Aptos" w:cs="Aptos"/>
        </w:rPr>
        <w:t xml:space="preserve">governance </w:t>
      </w:r>
      <w:r w:rsidR="0A3CF228" w:rsidRPr="287FBF8D">
        <w:rPr>
          <w:rFonts w:ascii="Aptos" w:eastAsia="Aptos" w:hAnsi="Aptos" w:cs="Aptos"/>
        </w:rPr>
        <w:t xml:space="preserve">data </w:t>
      </w:r>
      <w:r w:rsidR="03170DA7" w:rsidRPr="287FBF8D">
        <w:rPr>
          <w:rFonts w:ascii="Aptos" w:eastAsia="Aptos" w:hAnsi="Aptos" w:cs="Aptos"/>
        </w:rPr>
        <w:t>arrangements</w:t>
      </w:r>
      <w:r w:rsidR="15335320" w:rsidRPr="287FBF8D">
        <w:rPr>
          <w:rFonts w:ascii="Aptos" w:eastAsia="Aptos" w:hAnsi="Aptos" w:cs="Aptos"/>
        </w:rPr>
        <w:t xml:space="preserve"> for research and public health</w:t>
      </w:r>
      <w:r w:rsidR="001C0B66" w:rsidRPr="287FBF8D">
        <w:rPr>
          <w:rFonts w:ascii="Aptos" w:eastAsia="Aptos" w:hAnsi="Aptos" w:cs="Aptos"/>
        </w:rPr>
        <w:t xml:space="preserve">. The </w:t>
      </w:r>
      <w:r w:rsidR="63A3F7F7" w:rsidRPr="287FBF8D">
        <w:rPr>
          <w:rFonts w:ascii="Aptos" w:eastAsia="Aptos" w:hAnsi="Aptos" w:cs="Aptos"/>
        </w:rPr>
        <w:t>committee were also provided an update on</w:t>
      </w:r>
      <w:r w:rsidR="001C0B66" w:rsidRPr="287FBF8D">
        <w:rPr>
          <w:rFonts w:ascii="Aptos" w:eastAsia="Aptos" w:hAnsi="Aptos" w:cs="Aptos"/>
        </w:rPr>
        <w:t xml:space="preserve"> initiatives</w:t>
      </w:r>
      <w:r w:rsidR="69187077" w:rsidRPr="287FBF8D">
        <w:rPr>
          <w:rFonts w:ascii="Aptos" w:eastAsia="Aptos" w:hAnsi="Aptos" w:cs="Aptos"/>
        </w:rPr>
        <w:t xml:space="preserve"> </w:t>
      </w:r>
      <w:r w:rsidR="5C2139D8" w:rsidRPr="287FBF8D">
        <w:rPr>
          <w:rFonts w:ascii="Aptos" w:eastAsia="Aptos" w:hAnsi="Aptos" w:cs="Aptos"/>
        </w:rPr>
        <w:t>announced</w:t>
      </w:r>
      <w:r w:rsidR="001C0B66" w:rsidRPr="287FBF8D">
        <w:rPr>
          <w:rFonts w:ascii="Aptos" w:eastAsia="Aptos" w:hAnsi="Aptos" w:cs="Aptos"/>
        </w:rPr>
        <w:t xml:space="preserve"> during the 2026-27 Budget and opportunities </w:t>
      </w:r>
      <w:r w:rsidR="2E479068" w:rsidRPr="287FBF8D">
        <w:rPr>
          <w:rFonts w:ascii="Aptos" w:eastAsia="Aptos" w:hAnsi="Aptos" w:cs="Aptos"/>
        </w:rPr>
        <w:t>available to</w:t>
      </w:r>
      <w:r w:rsidR="001C0B66" w:rsidRPr="287FBF8D">
        <w:rPr>
          <w:rFonts w:ascii="Aptos" w:eastAsia="Aptos" w:hAnsi="Aptos" w:cs="Aptos"/>
        </w:rPr>
        <w:t xml:space="preserve"> demonstrate the </w:t>
      </w:r>
      <w:r w:rsidR="530D55E7" w:rsidRPr="287FBF8D">
        <w:rPr>
          <w:rFonts w:ascii="Aptos" w:eastAsia="Aptos" w:hAnsi="Aptos" w:cs="Aptos"/>
        </w:rPr>
        <w:t>value of the program</w:t>
      </w:r>
      <w:r w:rsidR="00186F8C" w:rsidRPr="287FBF8D">
        <w:rPr>
          <w:rFonts w:ascii="Aptos" w:eastAsia="Aptos" w:hAnsi="Aptos" w:cs="Aptos"/>
        </w:rPr>
        <w:t>.</w:t>
      </w:r>
    </w:p>
    <w:p w14:paraId="5422F466" w14:textId="120D9E95" w:rsidR="00E004C8" w:rsidRPr="00E848FA" w:rsidRDefault="4B907CC9" w:rsidP="287FBF8D">
      <w:pPr>
        <w:rPr>
          <w:rFonts w:eastAsiaTheme="minorEastAsia" w:cstheme="minorBidi"/>
        </w:rPr>
      </w:pPr>
      <w:r w:rsidRPr="287FBF8D">
        <w:rPr>
          <w:rFonts w:ascii="Aptos" w:eastAsia="Aptos" w:hAnsi="Aptos" w:cs="Aptos"/>
        </w:rPr>
        <w:t>T</w:t>
      </w:r>
      <w:r w:rsidR="00A7315B" w:rsidRPr="287FBF8D">
        <w:rPr>
          <w:rFonts w:ascii="Aptos" w:eastAsia="Aptos" w:hAnsi="Aptos" w:cs="Aptos"/>
        </w:rPr>
        <w:t>he committee</w:t>
      </w:r>
      <w:r w:rsidR="00DC7423" w:rsidRPr="287FBF8D">
        <w:rPr>
          <w:rFonts w:ascii="Aptos" w:eastAsia="Aptos" w:hAnsi="Aptos" w:cs="Aptos"/>
        </w:rPr>
        <w:t xml:space="preserve"> provided </w:t>
      </w:r>
      <w:r w:rsidR="00BB25BD" w:rsidRPr="287FBF8D">
        <w:rPr>
          <w:rFonts w:ascii="Aptos" w:eastAsia="Aptos" w:hAnsi="Aptos" w:cs="Aptos"/>
        </w:rPr>
        <w:t>advice</w:t>
      </w:r>
      <w:r w:rsidR="00DC7423" w:rsidRPr="287FBF8D">
        <w:rPr>
          <w:rFonts w:ascii="Aptos" w:eastAsia="Aptos" w:hAnsi="Aptos" w:cs="Aptos"/>
        </w:rPr>
        <w:t xml:space="preserve"> on </w:t>
      </w:r>
      <w:r w:rsidR="00D27D8F" w:rsidRPr="287FBF8D">
        <w:rPr>
          <w:rFonts w:ascii="Aptos" w:eastAsia="Aptos" w:hAnsi="Aptos" w:cs="Aptos"/>
        </w:rPr>
        <w:t>a</w:t>
      </w:r>
      <w:r w:rsidR="00AE4942" w:rsidRPr="287FBF8D">
        <w:rPr>
          <w:rFonts w:ascii="Aptos" w:eastAsia="Aptos" w:hAnsi="Aptos" w:cs="Aptos"/>
        </w:rPr>
        <w:t xml:space="preserve"> draft</w:t>
      </w:r>
      <w:r w:rsidR="00D27D8F" w:rsidRPr="287FBF8D">
        <w:rPr>
          <w:rFonts w:ascii="Aptos" w:eastAsia="Aptos" w:hAnsi="Aptos" w:cs="Aptos"/>
        </w:rPr>
        <w:t xml:space="preserve"> </w:t>
      </w:r>
      <w:r w:rsidR="2E20A791" w:rsidRPr="287FBF8D">
        <w:rPr>
          <w:rFonts w:ascii="Aptos" w:eastAsia="Aptos" w:hAnsi="Aptos" w:cs="Aptos"/>
        </w:rPr>
        <w:t>engagement</w:t>
      </w:r>
      <w:r w:rsidR="00B85878" w:rsidRPr="287FBF8D">
        <w:rPr>
          <w:rFonts w:ascii="Aptos" w:eastAsia="Aptos" w:hAnsi="Aptos" w:cs="Aptos"/>
        </w:rPr>
        <w:t xml:space="preserve"> and communication plan</w:t>
      </w:r>
      <w:r w:rsidR="00D27D8F" w:rsidRPr="287FBF8D">
        <w:rPr>
          <w:rFonts w:ascii="Aptos" w:eastAsia="Aptos" w:hAnsi="Aptos" w:cs="Aptos"/>
        </w:rPr>
        <w:t xml:space="preserve">, </w:t>
      </w:r>
      <w:r w:rsidR="00E004C8" w:rsidRPr="287FBF8D">
        <w:rPr>
          <w:rFonts w:ascii="Aptos" w:eastAsia="Aptos" w:hAnsi="Aptos" w:cs="Aptos"/>
        </w:rPr>
        <w:t xml:space="preserve">developed to </w:t>
      </w:r>
      <w:r w:rsidR="5B7E9A6C" w:rsidRPr="287FBF8D">
        <w:rPr>
          <w:rFonts w:ascii="Aptos" w:eastAsia="Aptos" w:hAnsi="Aptos" w:cs="Aptos"/>
        </w:rPr>
        <w:t>support</w:t>
      </w:r>
      <w:r w:rsidR="003F4558" w:rsidRPr="287FBF8D">
        <w:rPr>
          <w:rFonts w:ascii="Aptos" w:eastAsia="Aptos" w:hAnsi="Aptos" w:cs="Aptos"/>
        </w:rPr>
        <w:t xml:space="preserve"> engagement with interest-holders appropriate to </w:t>
      </w:r>
      <w:r w:rsidR="00D27D8F" w:rsidRPr="287FBF8D">
        <w:rPr>
          <w:rFonts w:ascii="Aptos" w:eastAsia="Aptos" w:hAnsi="Aptos" w:cs="Aptos"/>
        </w:rPr>
        <w:t xml:space="preserve">this stage of </w:t>
      </w:r>
      <w:r w:rsidR="5B7E9A6C" w:rsidRPr="287FBF8D">
        <w:rPr>
          <w:rFonts w:ascii="Aptos" w:eastAsia="Aptos" w:hAnsi="Aptos" w:cs="Aptos"/>
        </w:rPr>
        <w:t xml:space="preserve">the </w:t>
      </w:r>
      <w:r w:rsidR="47D3B61B" w:rsidRPr="287FBF8D">
        <w:rPr>
          <w:rFonts w:ascii="Aptos" w:eastAsia="Aptos" w:hAnsi="Aptos" w:cs="Aptos"/>
        </w:rPr>
        <w:t>program of work</w:t>
      </w:r>
      <w:r w:rsidR="5A21C671" w:rsidRPr="287FBF8D">
        <w:rPr>
          <w:rFonts w:ascii="Aptos" w:eastAsia="Aptos" w:hAnsi="Aptos" w:cs="Aptos"/>
        </w:rPr>
        <w:t>. Early and targeted consultation has recently</w:t>
      </w:r>
      <w:r w:rsidR="00E004C8" w:rsidRPr="287FBF8D">
        <w:rPr>
          <w:rFonts w:ascii="Aptos" w:eastAsia="Aptos" w:hAnsi="Aptos" w:cs="Aptos"/>
        </w:rPr>
        <w:t xml:space="preserve"> </w:t>
      </w:r>
      <w:r w:rsidR="00E004C8" w:rsidRPr="287FBF8D">
        <w:rPr>
          <w:rFonts w:eastAsiaTheme="minorEastAsia" w:cstheme="minorBidi"/>
        </w:rPr>
        <w:t xml:space="preserve">commenced with </w:t>
      </w:r>
      <w:r w:rsidR="40BEA312" w:rsidRPr="287FBF8D">
        <w:rPr>
          <w:rFonts w:eastAsiaTheme="minorEastAsia" w:cstheme="minorBidi"/>
        </w:rPr>
        <w:t xml:space="preserve">three </w:t>
      </w:r>
      <w:r w:rsidR="00E004C8" w:rsidRPr="287FBF8D">
        <w:rPr>
          <w:rFonts w:eastAsiaTheme="minorEastAsia" w:cstheme="minorBidi"/>
        </w:rPr>
        <w:t>Indigenous-led roundtables conducted</w:t>
      </w:r>
      <w:r w:rsidR="0715EEF9" w:rsidRPr="287FBF8D">
        <w:rPr>
          <w:rFonts w:eastAsiaTheme="minorEastAsia" w:cstheme="minorBidi"/>
        </w:rPr>
        <w:t xml:space="preserve"> in June</w:t>
      </w:r>
      <w:r w:rsidR="00E004C8" w:rsidRPr="287FBF8D">
        <w:rPr>
          <w:rFonts w:eastAsiaTheme="minorEastAsia" w:cstheme="minorBidi"/>
        </w:rPr>
        <w:t xml:space="preserve"> by </w:t>
      </w:r>
      <w:r w:rsidR="4B9FA4F7" w:rsidRPr="287FBF8D">
        <w:rPr>
          <w:rFonts w:eastAsiaTheme="minorEastAsia" w:cstheme="minorBidi"/>
        </w:rPr>
        <w:t xml:space="preserve">the </w:t>
      </w:r>
      <w:r w:rsidR="00E004C8" w:rsidRPr="287FBF8D">
        <w:rPr>
          <w:rFonts w:eastAsiaTheme="minorEastAsia" w:cstheme="minorBidi"/>
        </w:rPr>
        <w:t>Indigenous Data Network</w:t>
      </w:r>
      <w:r w:rsidR="295FC932" w:rsidRPr="287FBF8D">
        <w:rPr>
          <w:rFonts w:eastAsiaTheme="minorEastAsia" w:cstheme="minorBidi"/>
        </w:rPr>
        <w:t>.</w:t>
      </w:r>
      <w:r w:rsidR="00E004C8" w:rsidRPr="287FBF8D">
        <w:rPr>
          <w:rFonts w:eastAsiaTheme="minorEastAsia" w:cstheme="minorBidi"/>
        </w:rPr>
        <w:t xml:space="preserve"> </w:t>
      </w:r>
      <w:r w:rsidR="700B152B" w:rsidRPr="287FBF8D">
        <w:rPr>
          <w:rFonts w:eastAsiaTheme="minorEastAsia" w:cstheme="minorBidi"/>
        </w:rPr>
        <w:t xml:space="preserve"> The</w:t>
      </w:r>
      <w:r w:rsidR="6110FD40" w:rsidRPr="287FBF8D">
        <w:rPr>
          <w:rFonts w:eastAsiaTheme="minorEastAsia" w:cstheme="minorBidi"/>
        </w:rPr>
        <w:t xml:space="preserve"> roundtables </w:t>
      </w:r>
      <w:r w:rsidR="37B5AEDD" w:rsidRPr="287FBF8D">
        <w:rPr>
          <w:rFonts w:eastAsiaTheme="minorEastAsia" w:cstheme="minorBidi"/>
        </w:rPr>
        <w:t>were held i</w:t>
      </w:r>
      <w:r w:rsidR="6110FD40" w:rsidRPr="287FBF8D">
        <w:rPr>
          <w:rFonts w:eastAsiaTheme="minorEastAsia" w:cstheme="minorBidi"/>
        </w:rPr>
        <w:t>n Cairns, Brisbane and Alice Springs</w:t>
      </w:r>
      <w:r w:rsidR="3375BC37" w:rsidRPr="287FBF8D">
        <w:rPr>
          <w:rFonts w:eastAsiaTheme="minorEastAsia" w:cstheme="minorBidi"/>
        </w:rPr>
        <w:t xml:space="preserve"> and</w:t>
      </w:r>
      <w:r w:rsidR="6110FD40" w:rsidRPr="287FBF8D">
        <w:rPr>
          <w:rFonts w:eastAsiaTheme="minorEastAsia" w:cstheme="minorBidi"/>
        </w:rPr>
        <w:t xml:space="preserve"> provided a range of insights and </w:t>
      </w:r>
      <w:r w:rsidR="3479E0C2" w:rsidRPr="287FBF8D">
        <w:rPr>
          <w:rFonts w:eastAsiaTheme="minorEastAsia" w:cstheme="minorBidi"/>
        </w:rPr>
        <w:t>discussion on</w:t>
      </w:r>
      <w:r w:rsidR="6110FD40" w:rsidRPr="287FBF8D">
        <w:rPr>
          <w:rFonts w:eastAsiaTheme="minorEastAsia" w:cstheme="minorBidi"/>
        </w:rPr>
        <w:t xml:space="preserve"> how to achieve the best practice of governance of Indigenous data</w:t>
      </w:r>
      <w:r w:rsidR="57F22D46" w:rsidRPr="287FBF8D">
        <w:rPr>
          <w:rFonts w:eastAsiaTheme="minorEastAsia" w:cstheme="minorBidi"/>
        </w:rPr>
        <w:t xml:space="preserve">, </w:t>
      </w:r>
      <w:r w:rsidR="000E74A9" w:rsidRPr="287FBF8D">
        <w:rPr>
          <w:rFonts w:eastAsiaTheme="minorEastAsia" w:cstheme="minorBidi"/>
        </w:rPr>
        <w:t xml:space="preserve">ongoing </w:t>
      </w:r>
      <w:r w:rsidR="00D8283A" w:rsidRPr="287FBF8D">
        <w:rPr>
          <w:rFonts w:eastAsiaTheme="minorEastAsia" w:cstheme="minorBidi"/>
        </w:rPr>
        <w:t xml:space="preserve">First Nations’ </w:t>
      </w:r>
      <w:r w:rsidR="0004675B" w:rsidRPr="287FBF8D">
        <w:rPr>
          <w:rFonts w:eastAsiaTheme="minorEastAsia" w:cstheme="minorBidi"/>
        </w:rPr>
        <w:t>engagement</w:t>
      </w:r>
      <w:r w:rsidR="00D8283A" w:rsidRPr="287FBF8D">
        <w:rPr>
          <w:rFonts w:eastAsiaTheme="minorEastAsia" w:cstheme="minorBidi"/>
        </w:rPr>
        <w:t>,</w:t>
      </w:r>
      <w:r w:rsidR="0004675B" w:rsidRPr="287FBF8D">
        <w:rPr>
          <w:rFonts w:eastAsiaTheme="minorEastAsia" w:cstheme="minorBidi"/>
        </w:rPr>
        <w:t xml:space="preserve"> </w:t>
      </w:r>
      <w:r w:rsidR="00EF240D" w:rsidRPr="287FBF8D">
        <w:rPr>
          <w:rFonts w:eastAsiaTheme="minorEastAsia" w:cstheme="minorBidi"/>
        </w:rPr>
        <w:t xml:space="preserve">and </w:t>
      </w:r>
      <w:r w:rsidR="57F22D46" w:rsidRPr="287FBF8D">
        <w:rPr>
          <w:rFonts w:eastAsiaTheme="minorEastAsia" w:cstheme="minorBidi"/>
        </w:rPr>
        <w:t xml:space="preserve">how we consider </w:t>
      </w:r>
      <w:r w:rsidR="00D8283A" w:rsidRPr="287FBF8D">
        <w:rPr>
          <w:rFonts w:eastAsiaTheme="minorEastAsia" w:cstheme="minorBidi"/>
        </w:rPr>
        <w:t xml:space="preserve">community </w:t>
      </w:r>
      <w:r w:rsidR="57F22D46" w:rsidRPr="287FBF8D">
        <w:rPr>
          <w:rFonts w:eastAsiaTheme="minorEastAsia" w:cstheme="minorBidi"/>
        </w:rPr>
        <w:t xml:space="preserve">needs </w:t>
      </w:r>
      <w:r w:rsidR="00D8283A" w:rsidRPr="287FBF8D">
        <w:rPr>
          <w:rFonts w:eastAsiaTheme="minorEastAsia" w:cstheme="minorBidi"/>
        </w:rPr>
        <w:t xml:space="preserve">and priorities </w:t>
      </w:r>
      <w:r w:rsidR="57F22D46" w:rsidRPr="287FBF8D">
        <w:rPr>
          <w:rFonts w:eastAsiaTheme="minorEastAsia" w:cstheme="minorBidi"/>
        </w:rPr>
        <w:t>in different regions of Australia.</w:t>
      </w:r>
      <w:r w:rsidR="6110FD40" w:rsidRPr="287FBF8D">
        <w:rPr>
          <w:rFonts w:eastAsiaTheme="minorEastAsia" w:cstheme="minorBidi"/>
        </w:rPr>
        <w:t xml:space="preserve"> </w:t>
      </w:r>
    </w:p>
    <w:p w14:paraId="409D0C31" w14:textId="1A2772AE" w:rsidR="00E004C8" w:rsidRPr="0089159B" w:rsidRDefault="00715A91" w:rsidP="287FBF8D">
      <w:pPr>
        <w:spacing w:after="0" w:line="257" w:lineRule="auto"/>
        <w:rPr>
          <w:rFonts w:ascii="Aptos" w:eastAsia="Aptos" w:hAnsi="Aptos" w:cs="Aptos"/>
        </w:rPr>
      </w:pPr>
      <w:r w:rsidRPr="4FCE770D">
        <w:rPr>
          <w:rFonts w:eastAsiaTheme="minorEastAsia" w:cstheme="minorBidi"/>
        </w:rPr>
        <w:t>Development</w:t>
      </w:r>
      <w:r w:rsidR="66D14853" w:rsidRPr="4FCE770D">
        <w:rPr>
          <w:rFonts w:eastAsiaTheme="minorEastAsia" w:cstheme="minorBidi"/>
        </w:rPr>
        <w:t xml:space="preserve"> o</w:t>
      </w:r>
      <w:r w:rsidR="0034299C" w:rsidRPr="4FCE770D">
        <w:rPr>
          <w:rFonts w:eastAsiaTheme="minorEastAsia" w:cstheme="minorBidi"/>
        </w:rPr>
        <w:t>f</w:t>
      </w:r>
      <w:r w:rsidR="66D14853" w:rsidRPr="4FCE770D">
        <w:rPr>
          <w:rFonts w:eastAsiaTheme="minorEastAsia" w:cstheme="minorBidi"/>
        </w:rPr>
        <w:t xml:space="preserve"> use cases </w:t>
      </w:r>
      <w:r w:rsidRPr="4FCE770D">
        <w:rPr>
          <w:rFonts w:eastAsiaTheme="minorEastAsia" w:cstheme="minorBidi"/>
        </w:rPr>
        <w:t xml:space="preserve">continues with the intent that these will inform </w:t>
      </w:r>
      <w:r w:rsidR="37C70CF7" w:rsidRPr="4FCE770D">
        <w:rPr>
          <w:rFonts w:eastAsiaTheme="minorEastAsia" w:cstheme="minorBidi"/>
        </w:rPr>
        <w:t xml:space="preserve">how the program </w:t>
      </w:r>
      <w:r w:rsidRPr="4FCE770D">
        <w:rPr>
          <w:rFonts w:eastAsiaTheme="minorEastAsia" w:cstheme="minorBidi"/>
        </w:rPr>
        <w:t>will provide access to data that translates</w:t>
      </w:r>
      <w:r w:rsidR="3527F8FC" w:rsidRPr="4FCE770D">
        <w:rPr>
          <w:rFonts w:eastAsiaTheme="minorEastAsia" w:cstheme="minorBidi"/>
        </w:rPr>
        <w:t xml:space="preserve"> into </w:t>
      </w:r>
      <w:r w:rsidR="46297C6E" w:rsidRPr="4FCE770D">
        <w:rPr>
          <w:rFonts w:eastAsiaTheme="minorEastAsia" w:cstheme="minorBidi"/>
        </w:rPr>
        <w:t>meaningful r</w:t>
      </w:r>
      <w:r w:rsidR="3527F8FC" w:rsidRPr="4FCE770D">
        <w:rPr>
          <w:rFonts w:eastAsiaTheme="minorEastAsia" w:cstheme="minorBidi"/>
        </w:rPr>
        <w:t>esearch</w:t>
      </w:r>
      <w:r w:rsidR="3AF2FB7B" w:rsidRPr="4FCE770D">
        <w:rPr>
          <w:rFonts w:eastAsiaTheme="minorEastAsia" w:cstheme="minorBidi"/>
        </w:rPr>
        <w:t xml:space="preserve"> </w:t>
      </w:r>
      <w:r w:rsidR="00EF240D" w:rsidRPr="4FCE770D">
        <w:rPr>
          <w:rFonts w:eastAsiaTheme="minorEastAsia" w:cstheme="minorBidi"/>
        </w:rPr>
        <w:t xml:space="preserve">and public health use </w:t>
      </w:r>
      <w:r w:rsidR="50D1B4A7" w:rsidRPr="4FCE770D">
        <w:rPr>
          <w:rFonts w:eastAsiaTheme="minorEastAsia" w:cstheme="minorBidi"/>
        </w:rPr>
        <w:t>within a</w:t>
      </w:r>
      <w:r w:rsidR="3527F8FC" w:rsidRPr="4FCE770D">
        <w:rPr>
          <w:rFonts w:eastAsiaTheme="minorEastAsia" w:cstheme="minorBidi"/>
        </w:rPr>
        <w:t xml:space="preserve"> learning health system</w:t>
      </w:r>
      <w:r w:rsidR="2A2A2A56" w:rsidRPr="4FCE770D">
        <w:rPr>
          <w:rFonts w:eastAsiaTheme="minorEastAsia" w:cstheme="minorBidi"/>
        </w:rPr>
        <w:t>.</w:t>
      </w:r>
      <w:r w:rsidR="3527F8FC" w:rsidRPr="4FCE770D">
        <w:rPr>
          <w:rFonts w:eastAsiaTheme="minorEastAsia" w:cstheme="minorBidi"/>
        </w:rPr>
        <w:t xml:space="preserve"> </w:t>
      </w:r>
      <w:r w:rsidR="706A50C4" w:rsidRPr="4FCE770D">
        <w:rPr>
          <w:rFonts w:eastAsiaTheme="minorEastAsia" w:cstheme="minorBidi"/>
        </w:rPr>
        <w:t>It is an exciting program of work</w:t>
      </w:r>
      <w:r w:rsidR="6A4025CF" w:rsidRPr="4FCE770D">
        <w:rPr>
          <w:rFonts w:eastAsiaTheme="minorEastAsia" w:cstheme="minorBidi"/>
        </w:rPr>
        <w:t xml:space="preserve"> </w:t>
      </w:r>
      <w:r w:rsidR="0EE89CB6" w:rsidRPr="4FCE770D">
        <w:rPr>
          <w:rFonts w:eastAsiaTheme="minorEastAsia" w:cstheme="minorBidi"/>
        </w:rPr>
        <w:t xml:space="preserve">but cannot be </w:t>
      </w:r>
      <w:r w:rsidR="6A4025CF" w:rsidRPr="4FCE770D">
        <w:rPr>
          <w:rFonts w:eastAsiaTheme="minorEastAsia" w:cstheme="minorBidi"/>
        </w:rPr>
        <w:t xml:space="preserve">realised until we can better understand </w:t>
      </w:r>
      <w:r w:rsidR="2FC0F5B3" w:rsidRPr="4FCE770D">
        <w:rPr>
          <w:rFonts w:eastAsiaTheme="minorEastAsia" w:cstheme="minorBidi"/>
        </w:rPr>
        <w:t>the opportunities to</w:t>
      </w:r>
      <w:r w:rsidR="6A4025CF" w:rsidRPr="4FCE770D">
        <w:rPr>
          <w:rFonts w:eastAsiaTheme="minorEastAsia" w:cstheme="minorBidi"/>
        </w:rPr>
        <w:t xml:space="preserve"> inform future </w:t>
      </w:r>
      <w:r w:rsidR="0354AD63" w:rsidRPr="4FCE770D">
        <w:rPr>
          <w:rFonts w:eastAsiaTheme="minorEastAsia" w:cstheme="minorBidi"/>
        </w:rPr>
        <w:t>plan</w:t>
      </w:r>
      <w:r w:rsidR="33D4E964" w:rsidRPr="4FCE770D">
        <w:rPr>
          <w:rFonts w:eastAsiaTheme="minorEastAsia" w:cstheme="minorBidi"/>
        </w:rPr>
        <w:t>ning</w:t>
      </w:r>
      <w:r w:rsidR="6A4025CF" w:rsidRPr="4FCE770D">
        <w:rPr>
          <w:rFonts w:eastAsiaTheme="minorEastAsia" w:cstheme="minorBidi"/>
        </w:rPr>
        <w:t xml:space="preserve"> and create conditions where data can be used to improve</w:t>
      </w:r>
      <w:r w:rsidR="00824E27" w:rsidRPr="4FCE770D">
        <w:rPr>
          <w:rFonts w:eastAsiaTheme="minorEastAsia" w:cstheme="minorBidi"/>
        </w:rPr>
        <w:t xml:space="preserve"> safety</w:t>
      </w:r>
      <w:r w:rsidR="001A68F3" w:rsidRPr="4FCE770D">
        <w:rPr>
          <w:rFonts w:eastAsiaTheme="minorEastAsia" w:cstheme="minorBidi"/>
        </w:rPr>
        <w:t xml:space="preserve">, </w:t>
      </w:r>
      <w:r w:rsidR="00824E27" w:rsidRPr="4FCE770D">
        <w:rPr>
          <w:rFonts w:eastAsiaTheme="minorEastAsia" w:cstheme="minorBidi"/>
        </w:rPr>
        <w:t>quality</w:t>
      </w:r>
      <w:r w:rsidR="001A68F3" w:rsidRPr="4FCE770D">
        <w:rPr>
          <w:rFonts w:eastAsiaTheme="minorEastAsia" w:cstheme="minorBidi"/>
        </w:rPr>
        <w:t xml:space="preserve"> and efficiencies</w:t>
      </w:r>
      <w:r w:rsidR="00824E27" w:rsidRPr="4FCE770D">
        <w:rPr>
          <w:rFonts w:eastAsiaTheme="minorEastAsia" w:cstheme="minorBidi"/>
        </w:rPr>
        <w:t xml:space="preserve"> of</w:t>
      </w:r>
      <w:r w:rsidR="6A4025CF" w:rsidRPr="4FCE770D">
        <w:rPr>
          <w:rFonts w:eastAsiaTheme="minorEastAsia" w:cstheme="minorBidi"/>
        </w:rPr>
        <w:t xml:space="preserve"> care</w:t>
      </w:r>
      <w:r w:rsidR="001A68F3" w:rsidRPr="4FCE770D">
        <w:rPr>
          <w:rFonts w:eastAsiaTheme="minorEastAsia" w:cstheme="minorBidi"/>
        </w:rPr>
        <w:t xml:space="preserve"> and pr</w:t>
      </w:r>
      <w:r w:rsidR="000E74A9" w:rsidRPr="4FCE770D">
        <w:rPr>
          <w:rFonts w:eastAsiaTheme="minorEastAsia" w:cstheme="minorBidi"/>
        </w:rPr>
        <w:t>omote health equity</w:t>
      </w:r>
      <w:r w:rsidR="6A4025CF" w:rsidRPr="4FCE770D">
        <w:rPr>
          <w:rFonts w:eastAsiaTheme="minorEastAsia" w:cstheme="minorBidi"/>
        </w:rPr>
        <w:t>.</w:t>
      </w:r>
      <w:r w:rsidR="29AB5BDE" w:rsidRPr="4FCE770D">
        <w:rPr>
          <w:rFonts w:eastAsiaTheme="minorEastAsia" w:cstheme="minorBidi"/>
        </w:rPr>
        <w:t xml:space="preserve"> </w:t>
      </w:r>
      <w:r w:rsidR="29AB5BDE" w:rsidRPr="4FCE770D">
        <w:rPr>
          <w:rFonts w:eastAsiaTheme="minorEastAsia" w:cstheme="minorBidi"/>
          <w:szCs w:val="22"/>
        </w:rPr>
        <w:t xml:space="preserve">These opportunities could be realised through </w:t>
      </w:r>
      <w:r w:rsidR="1E0A5D9D" w:rsidRPr="4FCE770D">
        <w:rPr>
          <w:rFonts w:eastAsiaTheme="minorEastAsia" w:cstheme="minorBidi"/>
          <w:szCs w:val="22"/>
        </w:rPr>
        <w:t>targeted consultation</w:t>
      </w:r>
      <w:r w:rsidR="2B48EBDF" w:rsidRPr="4FCE770D">
        <w:rPr>
          <w:rFonts w:eastAsiaTheme="minorEastAsia" w:cstheme="minorBidi"/>
          <w:szCs w:val="22"/>
        </w:rPr>
        <w:t xml:space="preserve"> with interest holders</w:t>
      </w:r>
      <w:r w:rsidR="29AB5BDE" w:rsidRPr="4FCE770D">
        <w:rPr>
          <w:rFonts w:eastAsiaTheme="minorEastAsia" w:cstheme="minorBidi"/>
          <w:szCs w:val="22"/>
        </w:rPr>
        <w:t>, alignment with government priorities, and further investigation of use cases already in use in the broader market.</w:t>
      </w:r>
    </w:p>
    <w:p w14:paraId="14E38F4B" w14:textId="72F9924F" w:rsidR="00E004C8" w:rsidRPr="0089159B" w:rsidRDefault="00E004C8" w:rsidP="284DDF4E">
      <w:pPr>
        <w:pStyle w:val="Heading2"/>
        <w:rPr>
          <w:sz w:val="28"/>
          <w:szCs w:val="28"/>
        </w:rPr>
      </w:pPr>
      <w:r>
        <w:t xml:space="preserve">Digital </w:t>
      </w:r>
      <w:r w:rsidR="006E46E3">
        <w:t>h</w:t>
      </w:r>
      <w:r>
        <w:t xml:space="preserve">ealth initiatives </w:t>
      </w:r>
    </w:p>
    <w:p w14:paraId="72EBD5FD" w14:textId="680BE5A6" w:rsidR="00D31CFE" w:rsidRDefault="4F049787" w:rsidP="284DDF4E">
      <w:r>
        <w:t xml:space="preserve">The </w:t>
      </w:r>
      <w:r w:rsidR="00335B88">
        <w:t>c</w:t>
      </w:r>
      <w:r>
        <w:t xml:space="preserve">ommittee received </w:t>
      </w:r>
      <w:r w:rsidR="00D31CFE">
        <w:t xml:space="preserve">a presentation from </w:t>
      </w:r>
      <w:r w:rsidR="0FDF1879">
        <w:t>a representative</w:t>
      </w:r>
      <w:r w:rsidR="22ABFFE6">
        <w:t xml:space="preserve"> of </w:t>
      </w:r>
      <w:r w:rsidR="00D31CFE">
        <w:t>the Department of Health, Disability and Ageing on</w:t>
      </w:r>
      <w:r>
        <w:t xml:space="preserve"> the </w:t>
      </w:r>
      <w:r w:rsidR="00D31CFE">
        <w:t>digital health initiatives</w:t>
      </w:r>
      <w:r w:rsidR="4422BDD4">
        <w:t xml:space="preserve"> funded through</w:t>
      </w:r>
      <w:r w:rsidR="00D31CFE">
        <w:t xml:space="preserve"> the </w:t>
      </w:r>
      <w:r w:rsidR="16719C13">
        <w:t>2025-26 Federal</w:t>
      </w:r>
      <w:r w:rsidR="00D31CFE">
        <w:t xml:space="preserve"> </w:t>
      </w:r>
      <w:r>
        <w:t>budget</w:t>
      </w:r>
      <w:r w:rsidR="00D31CFE">
        <w:t>.</w:t>
      </w:r>
      <w:r>
        <w:t xml:space="preserve"> </w:t>
      </w:r>
      <w:r w:rsidR="005D14B4">
        <w:t xml:space="preserve">The presentation included a </w:t>
      </w:r>
      <w:r w:rsidR="00E51B96">
        <w:t>high-level</w:t>
      </w:r>
      <w:r w:rsidR="005D14B4">
        <w:t xml:space="preserve"> overview of</w:t>
      </w:r>
      <w:r w:rsidR="000E72C6">
        <w:t xml:space="preserve"> previous government investment and </w:t>
      </w:r>
      <w:r w:rsidR="00051EB2">
        <w:t xml:space="preserve">how the initiatives in this budget are building </w:t>
      </w:r>
      <w:r w:rsidR="00ED5D76">
        <w:t xml:space="preserve">on </w:t>
      </w:r>
      <w:r w:rsidR="076D1F38">
        <w:t xml:space="preserve">these foundations </w:t>
      </w:r>
      <w:r w:rsidR="00ED5D76">
        <w:t xml:space="preserve">to </w:t>
      </w:r>
      <w:r w:rsidR="00E51B96">
        <w:t>improv</w:t>
      </w:r>
      <w:r w:rsidR="146477CC">
        <w:t>e</w:t>
      </w:r>
      <w:r w:rsidR="00E51B96">
        <w:t xml:space="preserve"> user experience and access. </w:t>
      </w:r>
      <w:r w:rsidR="002C66F0">
        <w:t>The presentation highlighted</w:t>
      </w:r>
      <w:r w:rsidR="00E51B96">
        <w:t xml:space="preserve"> </w:t>
      </w:r>
      <w:r w:rsidR="00ED5D76">
        <w:t>the plans for</w:t>
      </w:r>
      <w:r w:rsidR="0B3C7C16">
        <w:t>:</w:t>
      </w:r>
    </w:p>
    <w:p w14:paraId="077B3993" w14:textId="0F371ED6" w:rsidR="004D3C0C" w:rsidRPr="00D47876" w:rsidRDefault="00E51B96" w:rsidP="00D47876">
      <w:pPr>
        <w:pStyle w:val="ListBullet"/>
      </w:pPr>
      <w:r w:rsidRPr="00D47876">
        <w:t xml:space="preserve">Share by Default to </w:t>
      </w:r>
      <w:r w:rsidR="00ED5D76" w:rsidRPr="00D47876">
        <w:t xml:space="preserve">expand to </w:t>
      </w:r>
      <w:r w:rsidRPr="00D47876">
        <w:t>include mandatory upload</w:t>
      </w:r>
      <w:r w:rsidR="00ED5D76" w:rsidRPr="00D47876">
        <w:t>s</w:t>
      </w:r>
      <w:r w:rsidRPr="00D47876">
        <w:t xml:space="preserve"> of prescribed medicines and chronic condition management plans</w:t>
      </w:r>
      <w:r w:rsidR="004D3C0C" w:rsidRPr="00D47876">
        <w:t>.</w:t>
      </w:r>
    </w:p>
    <w:p w14:paraId="7D107D71" w14:textId="7D4F2764" w:rsidR="00692F8C" w:rsidRPr="00D47876" w:rsidRDefault="004D3C0C" w:rsidP="00D47876">
      <w:pPr>
        <w:pStyle w:val="ListBullet"/>
      </w:pPr>
      <w:r w:rsidRPr="00D47876">
        <w:t>I</w:t>
      </w:r>
      <w:r w:rsidR="00823CDD" w:rsidRPr="00D47876">
        <w:t>nvestments into Thriving Kids including the creation of a national digital child health record that will track young children’s health milestones and</w:t>
      </w:r>
    </w:p>
    <w:p w14:paraId="47689AE4" w14:textId="56BA2DED" w:rsidR="00692F8C" w:rsidRPr="00D47876" w:rsidRDefault="00692F8C" w:rsidP="00D47876">
      <w:pPr>
        <w:pStyle w:val="ListBullet"/>
      </w:pPr>
      <w:r w:rsidRPr="00D47876">
        <w:t>A</w:t>
      </w:r>
      <w:r w:rsidR="00823CDD" w:rsidRPr="00D47876">
        <w:t xml:space="preserve">n investment </w:t>
      </w:r>
      <w:r w:rsidR="00ED5D76" w:rsidRPr="00D47876">
        <w:t xml:space="preserve">through </w:t>
      </w:r>
      <w:r w:rsidR="00823CDD" w:rsidRPr="00D47876">
        <w:t xml:space="preserve">the </w:t>
      </w:r>
      <w:r w:rsidR="00ED5D76" w:rsidRPr="00D47876">
        <w:t>National H</w:t>
      </w:r>
      <w:r w:rsidR="00823CDD" w:rsidRPr="00D47876">
        <w:t xml:space="preserve">ealth </w:t>
      </w:r>
      <w:r w:rsidR="00ED5D76" w:rsidRPr="00D47876">
        <w:t>R</w:t>
      </w:r>
      <w:r w:rsidR="00823CDD" w:rsidRPr="00D47876">
        <w:t xml:space="preserve">eform </w:t>
      </w:r>
      <w:r w:rsidR="00ED5D76" w:rsidRPr="00D47876">
        <w:t>A</w:t>
      </w:r>
      <w:r w:rsidR="00823CDD" w:rsidRPr="00D47876">
        <w:t xml:space="preserve">greement to </w:t>
      </w:r>
      <w:r w:rsidR="00ED5D76" w:rsidRPr="00D47876">
        <w:t xml:space="preserve">support </w:t>
      </w:r>
      <w:r w:rsidR="00814047" w:rsidRPr="00D47876">
        <w:t>implementation</w:t>
      </w:r>
      <w:r w:rsidR="00ED5D76" w:rsidRPr="00D47876">
        <w:t xml:space="preserve"> of </w:t>
      </w:r>
      <w:r w:rsidR="00814047" w:rsidRPr="00D47876">
        <w:t>digital initiatives</w:t>
      </w:r>
      <w:r w:rsidR="002C66F0" w:rsidRPr="00D47876">
        <w:t xml:space="preserve">. </w:t>
      </w:r>
    </w:p>
    <w:p w14:paraId="77B2066D" w14:textId="3DE2F89E" w:rsidR="00D31CFE" w:rsidRDefault="002C66F0" w:rsidP="001E3BE0">
      <w:r>
        <w:t xml:space="preserve">All these initiatives will enrich the </w:t>
      </w:r>
      <w:r w:rsidR="657E33E5">
        <w:t xml:space="preserve">future </w:t>
      </w:r>
      <w:r>
        <w:t xml:space="preserve">data available in My Health Record and increase the potential value of using the data for research and public health benefit.  </w:t>
      </w:r>
    </w:p>
    <w:p w14:paraId="3985BA6C" w14:textId="6B6EE8C4" w:rsidR="00D31CFE" w:rsidRDefault="00D31CFE" w:rsidP="00E848FA">
      <w:pPr>
        <w:pStyle w:val="Heading2"/>
      </w:pPr>
      <w:r>
        <w:lastRenderedPageBreak/>
        <w:t xml:space="preserve">Data </w:t>
      </w:r>
      <w:r w:rsidR="006E46E3">
        <w:t>l</w:t>
      </w:r>
      <w:r>
        <w:t>inkage</w:t>
      </w:r>
    </w:p>
    <w:p w14:paraId="61B738DD" w14:textId="531C1885" w:rsidR="4F049787" w:rsidRDefault="14EB8398" w:rsidP="284DDF4E">
      <w:r>
        <w:t>T</w:t>
      </w:r>
      <w:r w:rsidR="002C66F0">
        <w:t xml:space="preserve">he committee </w:t>
      </w:r>
      <w:r w:rsidR="6384C6EC">
        <w:t xml:space="preserve">also received a presentation from the Australian </w:t>
      </w:r>
      <w:r w:rsidR="49B34139">
        <w:t>I</w:t>
      </w:r>
      <w:r w:rsidR="6384C6EC">
        <w:t xml:space="preserve">nstitute of Health </w:t>
      </w:r>
      <w:r w:rsidR="16E89064">
        <w:t xml:space="preserve">and Welfare </w:t>
      </w:r>
      <w:r w:rsidR="6384C6EC">
        <w:t xml:space="preserve">on data linkage including </w:t>
      </w:r>
      <w:r w:rsidR="16A1F667">
        <w:t>l</w:t>
      </w:r>
      <w:r w:rsidR="287D55F0">
        <w:t xml:space="preserve">egislative and governance </w:t>
      </w:r>
      <w:r w:rsidR="0183A2F4">
        <w:t>arrangements</w:t>
      </w:r>
      <w:r w:rsidR="1826B86C">
        <w:t>.</w:t>
      </w:r>
      <w:r w:rsidR="2B106930">
        <w:t xml:space="preserve"> </w:t>
      </w:r>
      <w:r w:rsidR="5144A30A">
        <w:t>D</w:t>
      </w:r>
      <w:r w:rsidR="48E05519">
        <w:t xml:space="preserve">iscussion </w:t>
      </w:r>
      <w:r w:rsidR="765FE4E6">
        <w:t xml:space="preserve">highlighted that </w:t>
      </w:r>
      <w:r w:rsidR="38C70E69">
        <w:t>privacy</w:t>
      </w:r>
      <w:r w:rsidR="48E05519">
        <w:t xml:space="preserve"> needs to be protected across the life cycle of the use of that data, not just during </w:t>
      </w:r>
      <w:r w:rsidR="14DA3E69">
        <w:t>its</w:t>
      </w:r>
      <w:r w:rsidR="48E05519">
        <w:t xml:space="preserve"> collection and storage.</w:t>
      </w:r>
    </w:p>
    <w:p w14:paraId="2F813A33" w14:textId="77E5932F" w:rsidR="0094465E" w:rsidRPr="00E848FA" w:rsidRDefault="0094465E" w:rsidP="284DDF4E">
      <w:pPr>
        <w:rPr>
          <w:rFonts w:ascii="Aptos" w:eastAsia="Aptos" w:hAnsi="Aptos" w:cs="Aptos"/>
          <w:color w:val="0F4761" w:themeColor="accent1" w:themeShade="BF"/>
          <w:sz w:val="28"/>
          <w:szCs w:val="28"/>
        </w:rPr>
      </w:pPr>
      <w:r w:rsidRPr="00E848FA">
        <w:rPr>
          <w:rFonts w:ascii="Aptos" w:eastAsia="Aptos" w:hAnsi="Aptos" w:cs="Aptos"/>
          <w:color w:val="0F4761" w:themeColor="accent1" w:themeShade="BF"/>
          <w:sz w:val="28"/>
          <w:szCs w:val="28"/>
        </w:rPr>
        <w:t xml:space="preserve">Guiding </w:t>
      </w:r>
      <w:r w:rsidR="006E46E3">
        <w:rPr>
          <w:rFonts w:ascii="Aptos" w:eastAsia="Aptos" w:hAnsi="Aptos" w:cs="Aptos"/>
          <w:color w:val="0F4761" w:themeColor="accent1" w:themeShade="BF"/>
          <w:sz w:val="28"/>
          <w:szCs w:val="28"/>
        </w:rPr>
        <w:t>p</w:t>
      </w:r>
      <w:r w:rsidRPr="00E848FA">
        <w:rPr>
          <w:rFonts w:ascii="Aptos" w:eastAsia="Aptos" w:hAnsi="Aptos" w:cs="Aptos"/>
          <w:color w:val="0F4761" w:themeColor="accent1" w:themeShade="BF"/>
          <w:sz w:val="28"/>
          <w:szCs w:val="28"/>
        </w:rPr>
        <w:t>rinciples</w:t>
      </w:r>
    </w:p>
    <w:p w14:paraId="74689DD0" w14:textId="0B12F2F8" w:rsidR="00E437E9" w:rsidRDefault="00E437E9" w:rsidP="284DDF4E">
      <w:r>
        <w:t xml:space="preserve">In previous meetings, the committee provided advice on </w:t>
      </w:r>
      <w:r w:rsidR="007C58B7">
        <w:t>a</w:t>
      </w:r>
      <w:r w:rsidR="00DE2588">
        <w:t xml:space="preserve"> draft </w:t>
      </w:r>
      <w:r w:rsidR="00DE2588" w:rsidRPr="287FBF8D">
        <w:rPr>
          <w:i/>
          <w:iCs/>
        </w:rPr>
        <w:t xml:space="preserve">Guide to Learning Health System </w:t>
      </w:r>
      <w:r w:rsidR="005B476D" w:rsidRPr="287FBF8D">
        <w:rPr>
          <w:i/>
          <w:iCs/>
        </w:rPr>
        <w:t>Data Governance for Research and Public Health</w:t>
      </w:r>
      <w:r w:rsidR="00F563F7">
        <w:t xml:space="preserve"> (‘the Guide’)</w:t>
      </w:r>
      <w:r w:rsidR="005B476D">
        <w:t>. The Guide</w:t>
      </w:r>
      <w:r w:rsidR="008E3FD8">
        <w:t xml:space="preserve">, developed during the 2021-2023 </w:t>
      </w:r>
      <w:hyperlink r:id="rId10">
        <w:r w:rsidR="008E3FD8" w:rsidRPr="287FBF8D">
          <w:rPr>
            <w:rStyle w:val="Hyperlink"/>
          </w:rPr>
          <w:t>Proof of Concept</w:t>
        </w:r>
      </w:hyperlink>
      <w:r w:rsidR="008E3FD8">
        <w:t>,</w:t>
      </w:r>
      <w:r w:rsidR="005B476D">
        <w:t xml:space="preserve"> is </w:t>
      </w:r>
      <w:r w:rsidR="00F563F7">
        <w:t>being</w:t>
      </w:r>
      <w:r w:rsidR="005B476D">
        <w:t xml:space="preserve"> prepared</w:t>
      </w:r>
      <w:r w:rsidR="008E3FD8">
        <w:t xml:space="preserve"> to support</w:t>
      </w:r>
      <w:r w:rsidR="005B476D">
        <w:t xml:space="preserve"> fu</w:t>
      </w:r>
      <w:r w:rsidR="008E3FD8">
        <w:t xml:space="preserve">ture </w:t>
      </w:r>
      <w:r w:rsidR="007C58B7">
        <w:t>work</w:t>
      </w:r>
      <w:r w:rsidR="00E918C1">
        <w:t xml:space="preserve">, </w:t>
      </w:r>
      <w:r w:rsidR="008E3FD8">
        <w:t>consultation and engagement.</w:t>
      </w:r>
      <w:r w:rsidR="00EC6444">
        <w:t xml:space="preserve"> </w:t>
      </w:r>
      <w:r w:rsidR="000C30AA">
        <w:t>The committee’s</w:t>
      </w:r>
      <w:r w:rsidR="00E918C1">
        <w:t xml:space="preserve"> previous </w:t>
      </w:r>
      <w:r w:rsidR="00EC6444">
        <w:t xml:space="preserve">advice was that the content of the Guide was not </w:t>
      </w:r>
      <w:r w:rsidR="00E918C1">
        <w:t xml:space="preserve">yet </w:t>
      </w:r>
      <w:r w:rsidR="00576587">
        <w:t>in a form suitable to support effective engagement and consultation</w:t>
      </w:r>
      <w:r w:rsidR="006F5CB2">
        <w:t xml:space="preserve">. It was recommended that some technical and operational detail be removed and, instead, a </w:t>
      </w:r>
      <w:r w:rsidR="00A82E50">
        <w:t xml:space="preserve">clearer and more accessible </w:t>
      </w:r>
      <w:r w:rsidR="00292EBF">
        <w:t>principles-based</w:t>
      </w:r>
      <w:r w:rsidR="006F5CB2">
        <w:t xml:space="preserve"> approach to governance </w:t>
      </w:r>
      <w:r w:rsidR="00446D4D">
        <w:t xml:space="preserve">be </w:t>
      </w:r>
      <w:r w:rsidR="006F5CB2">
        <w:t xml:space="preserve">proposed. </w:t>
      </w:r>
    </w:p>
    <w:p w14:paraId="514ABB07" w14:textId="13F22716" w:rsidR="00292EBF" w:rsidRDefault="00292EBF" w:rsidP="287FBF8D">
      <w:pPr>
        <w:rPr>
          <w:rFonts w:ascii="Calibri" w:eastAsia="Calibri" w:hAnsi="Calibri" w:cs="Calibri"/>
          <w:color w:val="000000" w:themeColor="text1"/>
        </w:rPr>
      </w:pPr>
      <w:r>
        <w:t xml:space="preserve">At this meeting, members were positive regarding the efforts made to </w:t>
      </w:r>
      <w:r w:rsidR="006F3CB0">
        <w:t>translate</w:t>
      </w:r>
      <w:r w:rsidR="008F1413">
        <w:t xml:space="preserve"> the content </w:t>
      </w:r>
      <w:r w:rsidR="006F3CB0">
        <w:t xml:space="preserve">of the Guide into </w:t>
      </w:r>
      <w:r w:rsidR="008F1413">
        <w:t xml:space="preserve">a </w:t>
      </w:r>
      <w:r w:rsidR="006F3CB0">
        <w:t>simpl</w:t>
      </w:r>
      <w:r w:rsidR="00F14791">
        <w:t xml:space="preserve">er and </w:t>
      </w:r>
      <w:r w:rsidR="008F1413">
        <w:t>more accessible format and structure.</w:t>
      </w:r>
      <w:r w:rsidR="0033334E">
        <w:t xml:space="preserve"> Recommendations were made regarding necessary contextualisation </w:t>
      </w:r>
      <w:r w:rsidR="00446D4D">
        <w:t xml:space="preserve">and further development </w:t>
      </w:r>
      <w:r w:rsidR="0033334E">
        <w:t xml:space="preserve">of the </w:t>
      </w:r>
      <w:r w:rsidR="00446D4D">
        <w:t xml:space="preserve">draft </w:t>
      </w:r>
      <w:r w:rsidR="0033334E">
        <w:t>principles</w:t>
      </w:r>
      <w:r w:rsidR="004E2165">
        <w:t xml:space="preserve">. The principles themselves were themed and a proposed timetable for future consideration of specific themes at future committee meetings was agreed. </w:t>
      </w:r>
    </w:p>
    <w:p w14:paraId="64DD73B1" w14:textId="5EC949E9" w:rsidR="360BCA46" w:rsidRDefault="00210E61" w:rsidP="284DDF4E">
      <w:pPr>
        <w:pStyle w:val="Heading3"/>
      </w:pPr>
      <w:r>
        <w:rPr>
          <w:rFonts w:ascii="Aptos" w:eastAsia="Aptos" w:hAnsi="Aptos" w:cs="Aptos"/>
        </w:rPr>
        <w:t>Interest</w:t>
      </w:r>
      <w:r w:rsidR="00E05CB9">
        <w:rPr>
          <w:rFonts w:ascii="Aptos" w:eastAsia="Aptos" w:hAnsi="Aptos" w:cs="Aptos"/>
        </w:rPr>
        <w:t>-</w:t>
      </w:r>
      <w:r w:rsidR="360BCA46" w:rsidRPr="284DDF4E">
        <w:rPr>
          <w:rFonts w:ascii="Aptos" w:eastAsia="Aptos" w:hAnsi="Aptos" w:cs="Aptos"/>
        </w:rPr>
        <w:t>holder engagement and communication plan</w:t>
      </w:r>
    </w:p>
    <w:p w14:paraId="7CFC4E86" w14:textId="27D2EFE3" w:rsidR="00DA32A3" w:rsidRDefault="00D27D8F" w:rsidP="284DDF4E">
      <w:pPr>
        <w:rPr>
          <w:rFonts w:ascii="Aptos" w:eastAsia="Aptos" w:hAnsi="Aptos" w:cs="Aptos"/>
          <w:szCs w:val="22"/>
        </w:rPr>
      </w:pPr>
      <w:r w:rsidRPr="284DDF4E">
        <w:rPr>
          <w:rFonts w:ascii="Aptos" w:eastAsia="Aptos" w:hAnsi="Aptos" w:cs="Aptos"/>
        </w:rPr>
        <w:t xml:space="preserve">The committee continues to prioritise maintaining public trust and ensuring the work we do now has meaning for the community. </w:t>
      </w:r>
      <w:r w:rsidR="004804E5">
        <w:rPr>
          <w:rFonts w:ascii="Aptos" w:eastAsia="Aptos" w:hAnsi="Aptos" w:cs="Aptos"/>
        </w:rPr>
        <w:t>C</w:t>
      </w:r>
      <w:r w:rsidR="00DA32A3" w:rsidRPr="284DDF4E">
        <w:rPr>
          <w:rFonts w:ascii="Aptos" w:eastAsia="Aptos" w:hAnsi="Aptos" w:cs="Aptos"/>
        </w:rPr>
        <w:t xml:space="preserve">ommittee </w:t>
      </w:r>
      <w:r w:rsidR="004804E5">
        <w:rPr>
          <w:rFonts w:ascii="Aptos" w:eastAsia="Aptos" w:hAnsi="Aptos" w:cs="Aptos"/>
        </w:rPr>
        <w:t>advice</w:t>
      </w:r>
      <w:r w:rsidR="00D15E29">
        <w:rPr>
          <w:rFonts w:ascii="Aptos" w:eastAsia="Aptos" w:hAnsi="Aptos" w:cs="Aptos"/>
        </w:rPr>
        <w:t xml:space="preserve"> has previously been sought on </w:t>
      </w:r>
      <w:r w:rsidR="00DA32A3" w:rsidRPr="284DDF4E">
        <w:rPr>
          <w:rFonts w:ascii="Aptos" w:eastAsia="Aptos" w:hAnsi="Aptos" w:cs="Aptos"/>
        </w:rPr>
        <w:t xml:space="preserve">the best way to engage </w:t>
      </w:r>
      <w:r w:rsidR="004D590B">
        <w:rPr>
          <w:rFonts w:ascii="Aptos" w:eastAsia="Aptos" w:hAnsi="Aptos" w:cs="Aptos"/>
        </w:rPr>
        <w:t>interest-holders and</w:t>
      </w:r>
      <w:r w:rsidR="00DA32A3" w:rsidRPr="284DDF4E">
        <w:rPr>
          <w:rFonts w:ascii="Aptos" w:eastAsia="Aptos" w:hAnsi="Aptos" w:cs="Aptos"/>
        </w:rPr>
        <w:t xml:space="preserve"> to seek input and understanding of the meaningful use of data for research and public health</w:t>
      </w:r>
      <w:r w:rsidR="00106FA9">
        <w:rPr>
          <w:rFonts w:ascii="Aptos" w:eastAsia="Aptos" w:hAnsi="Aptos" w:cs="Aptos"/>
        </w:rPr>
        <w:t>.</w:t>
      </w:r>
    </w:p>
    <w:p w14:paraId="53C33F37" w14:textId="57368BB0" w:rsidR="360BCA46" w:rsidRDefault="00106FA9" w:rsidP="287FBF8D">
      <w:pPr>
        <w:rPr>
          <w:rFonts w:ascii="Aptos" w:eastAsia="Aptos" w:hAnsi="Aptos" w:cs="Aptos"/>
        </w:rPr>
      </w:pPr>
      <w:r w:rsidRPr="287FBF8D">
        <w:rPr>
          <w:rFonts w:ascii="Aptos" w:eastAsia="Aptos" w:hAnsi="Aptos" w:cs="Aptos"/>
        </w:rPr>
        <w:t>At this meeting,</w:t>
      </w:r>
      <w:r w:rsidR="007358D5" w:rsidRPr="287FBF8D">
        <w:rPr>
          <w:rFonts w:ascii="Aptos" w:eastAsia="Aptos" w:hAnsi="Aptos" w:cs="Aptos"/>
        </w:rPr>
        <w:t xml:space="preserve"> the</w:t>
      </w:r>
      <w:r w:rsidRPr="287FBF8D">
        <w:rPr>
          <w:rFonts w:ascii="Aptos" w:eastAsia="Aptos" w:hAnsi="Aptos" w:cs="Aptos"/>
        </w:rPr>
        <w:t xml:space="preserve"> committee </w:t>
      </w:r>
      <w:r w:rsidR="007358D5" w:rsidRPr="287FBF8D">
        <w:rPr>
          <w:rFonts w:ascii="Aptos" w:eastAsia="Aptos" w:hAnsi="Aptos" w:cs="Aptos"/>
        </w:rPr>
        <w:t xml:space="preserve">provided </w:t>
      </w:r>
      <w:r w:rsidRPr="287FBF8D">
        <w:rPr>
          <w:rFonts w:ascii="Aptos" w:eastAsia="Aptos" w:hAnsi="Aptos" w:cs="Aptos"/>
        </w:rPr>
        <w:t xml:space="preserve">advice on proposals for </w:t>
      </w:r>
      <w:r w:rsidR="360BCA46" w:rsidRPr="287FBF8D">
        <w:rPr>
          <w:rFonts w:ascii="Aptos" w:eastAsia="Aptos" w:hAnsi="Aptos" w:cs="Aptos"/>
        </w:rPr>
        <w:t xml:space="preserve">early targeted consultation to </w:t>
      </w:r>
      <w:r w:rsidR="00A14698" w:rsidRPr="287FBF8D">
        <w:rPr>
          <w:rFonts w:ascii="Aptos" w:eastAsia="Aptos" w:hAnsi="Aptos" w:cs="Aptos"/>
        </w:rPr>
        <w:t xml:space="preserve">test and </w:t>
      </w:r>
      <w:r w:rsidR="360BCA46" w:rsidRPr="287FBF8D">
        <w:rPr>
          <w:rFonts w:ascii="Aptos" w:eastAsia="Aptos" w:hAnsi="Aptos" w:cs="Aptos"/>
        </w:rPr>
        <w:t>inform program content</w:t>
      </w:r>
      <w:r w:rsidR="00A14698" w:rsidRPr="287FBF8D">
        <w:rPr>
          <w:rFonts w:ascii="Aptos" w:eastAsia="Aptos" w:hAnsi="Aptos" w:cs="Aptos"/>
        </w:rPr>
        <w:t xml:space="preserve"> prior to government decisions on implementation</w:t>
      </w:r>
      <w:r w:rsidR="360BCA46" w:rsidRPr="287FBF8D">
        <w:rPr>
          <w:rFonts w:ascii="Aptos" w:eastAsia="Aptos" w:hAnsi="Aptos" w:cs="Aptos"/>
        </w:rPr>
        <w:t xml:space="preserve">. This early engagement will </w:t>
      </w:r>
      <w:r w:rsidR="00075DCA" w:rsidRPr="287FBF8D">
        <w:rPr>
          <w:rFonts w:ascii="Aptos" w:eastAsia="Aptos" w:hAnsi="Aptos" w:cs="Aptos"/>
        </w:rPr>
        <w:t xml:space="preserve">help solidify the programs foundations and </w:t>
      </w:r>
      <w:r w:rsidR="00C07B9C" w:rsidRPr="287FBF8D">
        <w:rPr>
          <w:rFonts w:ascii="Aptos" w:eastAsia="Aptos" w:hAnsi="Aptos" w:cs="Aptos"/>
        </w:rPr>
        <w:t xml:space="preserve">support work to develop a </w:t>
      </w:r>
      <w:r w:rsidR="00075DCA" w:rsidRPr="287FBF8D">
        <w:rPr>
          <w:rFonts w:ascii="Aptos" w:eastAsia="Aptos" w:hAnsi="Aptos" w:cs="Aptos"/>
        </w:rPr>
        <w:t xml:space="preserve">compelling business case for further funding and authority to </w:t>
      </w:r>
      <w:r w:rsidR="00C07B9C" w:rsidRPr="287FBF8D">
        <w:rPr>
          <w:rFonts w:ascii="Aptos" w:eastAsia="Aptos" w:hAnsi="Aptos" w:cs="Aptos"/>
        </w:rPr>
        <w:t xml:space="preserve">implement the program. </w:t>
      </w:r>
      <w:r w:rsidR="00445C86" w:rsidRPr="287FBF8D">
        <w:rPr>
          <w:rFonts w:ascii="Aptos" w:eastAsia="Aptos" w:hAnsi="Aptos" w:cs="Aptos"/>
        </w:rPr>
        <w:t xml:space="preserve">Keeping pace with </w:t>
      </w:r>
      <w:r w:rsidR="002C0935" w:rsidRPr="287FBF8D">
        <w:rPr>
          <w:rFonts w:ascii="Aptos" w:eastAsia="Aptos" w:hAnsi="Aptos" w:cs="Aptos"/>
        </w:rPr>
        <w:t xml:space="preserve">reasonable expectations of different interest-holders, </w:t>
      </w:r>
      <w:r w:rsidR="00AC36E0" w:rsidRPr="287FBF8D">
        <w:rPr>
          <w:rFonts w:ascii="Aptos" w:eastAsia="Aptos" w:hAnsi="Aptos" w:cs="Aptos"/>
        </w:rPr>
        <w:t xml:space="preserve">requires </w:t>
      </w:r>
      <w:r w:rsidR="360BCA46" w:rsidRPr="287FBF8D">
        <w:rPr>
          <w:rFonts w:ascii="Aptos" w:eastAsia="Aptos" w:hAnsi="Aptos" w:cs="Aptos"/>
        </w:rPr>
        <w:t xml:space="preserve">that </w:t>
      </w:r>
      <w:r w:rsidR="00C22FBE" w:rsidRPr="287FBF8D">
        <w:rPr>
          <w:rFonts w:ascii="Aptos" w:eastAsia="Aptos" w:hAnsi="Aptos" w:cs="Aptos"/>
        </w:rPr>
        <w:t xml:space="preserve">take </w:t>
      </w:r>
      <w:r w:rsidR="360BCA46" w:rsidRPr="287FBF8D">
        <w:rPr>
          <w:rFonts w:ascii="Aptos" w:eastAsia="Aptos" w:hAnsi="Aptos" w:cs="Aptos"/>
        </w:rPr>
        <w:t>a collaborative and sustainable approach to program development</w:t>
      </w:r>
      <w:r w:rsidR="00133613" w:rsidRPr="287FBF8D">
        <w:rPr>
          <w:rFonts w:ascii="Aptos" w:eastAsia="Aptos" w:hAnsi="Aptos" w:cs="Aptos"/>
        </w:rPr>
        <w:t xml:space="preserve"> and delivery</w:t>
      </w:r>
      <w:r w:rsidR="006738CE" w:rsidRPr="287FBF8D">
        <w:rPr>
          <w:rFonts w:ascii="Aptos" w:eastAsia="Aptos" w:hAnsi="Aptos" w:cs="Aptos"/>
        </w:rPr>
        <w:t xml:space="preserve">, </w:t>
      </w:r>
      <w:r w:rsidR="00E51E2E" w:rsidRPr="287FBF8D">
        <w:rPr>
          <w:rFonts w:ascii="Aptos" w:eastAsia="Aptos" w:hAnsi="Aptos" w:cs="Aptos"/>
        </w:rPr>
        <w:t xml:space="preserve">and deepen </w:t>
      </w:r>
      <w:r w:rsidR="00265EB4" w:rsidRPr="287FBF8D">
        <w:rPr>
          <w:rFonts w:ascii="Aptos" w:eastAsia="Aptos" w:hAnsi="Aptos" w:cs="Aptos"/>
        </w:rPr>
        <w:t>understand</w:t>
      </w:r>
      <w:r w:rsidR="00E51E2E" w:rsidRPr="287FBF8D">
        <w:rPr>
          <w:rFonts w:ascii="Aptos" w:eastAsia="Aptos" w:hAnsi="Aptos" w:cs="Aptos"/>
        </w:rPr>
        <w:t xml:space="preserve">ing of community priorities regarding public </w:t>
      </w:r>
      <w:r w:rsidR="00265EB4" w:rsidRPr="287FBF8D">
        <w:rPr>
          <w:rFonts w:ascii="Aptos" w:eastAsia="Aptos" w:hAnsi="Aptos" w:cs="Aptos"/>
        </w:rPr>
        <w:t>benefit</w:t>
      </w:r>
      <w:r w:rsidR="360BCA46" w:rsidRPr="287FBF8D">
        <w:rPr>
          <w:rFonts w:ascii="Aptos" w:eastAsia="Aptos" w:hAnsi="Aptos" w:cs="Aptos"/>
        </w:rPr>
        <w:t>.</w:t>
      </w:r>
    </w:p>
    <w:p w14:paraId="52DB2C2A" w14:textId="11A2A233" w:rsidR="003856FB" w:rsidRPr="003856FB" w:rsidRDefault="003856FB" w:rsidP="003856FB">
      <w:pPr>
        <w:pStyle w:val="Heading2"/>
        <w:rPr>
          <w:sz w:val="28"/>
          <w:szCs w:val="28"/>
        </w:rPr>
      </w:pPr>
      <w:r w:rsidRPr="284DDF4E">
        <w:rPr>
          <w:sz w:val="28"/>
          <w:szCs w:val="28"/>
        </w:rPr>
        <w:t>Looking forward</w:t>
      </w:r>
    </w:p>
    <w:p w14:paraId="731E4169" w14:textId="5416CB6F" w:rsidR="008A26C9" w:rsidRPr="005E3C8A" w:rsidRDefault="72DD1E37" w:rsidP="284DDF4E">
      <w:pPr>
        <w:rPr>
          <w:rFonts w:ascii="Aptos" w:eastAsia="Aptos" w:hAnsi="Aptos" w:cs="Aptos"/>
        </w:rPr>
      </w:pPr>
      <w:r w:rsidRPr="284DDF4E">
        <w:rPr>
          <w:rFonts w:ascii="Aptos" w:eastAsia="Aptos" w:hAnsi="Aptos" w:cs="Aptos"/>
        </w:rPr>
        <w:t xml:space="preserve">The </w:t>
      </w:r>
      <w:r w:rsidR="006E696A">
        <w:rPr>
          <w:rFonts w:ascii="Aptos" w:eastAsia="Aptos" w:hAnsi="Aptos" w:cs="Aptos"/>
        </w:rPr>
        <w:t>c</w:t>
      </w:r>
      <w:r w:rsidRPr="284DDF4E">
        <w:rPr>
          <w:rFonts w:ascii="Aptos" w:eastAsia="Aptos" w:hAnsi="Aptos" w:cs="Aptos"/>
        </w:rPr>
        <w:t xml:space="preserve">ommittee will </w:t>
      </w:r>
      <w:r w:rsidR="00FD1276">
        <w:rPr>
          <w:rFonts w:ascii="Aptos" w:eastAsia="Aptos" w:hAnsi="Aptos" w:cs="Aptos"/>
        </w:rPr>
        <w:t>thematic</w:t>
      </w:r>
      <w:r w:rsidR="00173442">
        <w:rPr>
          <w:rFonts w:ascii="Aptos" w:eastAsia="Aptos" w:hAnsi="Aptos" w:cs="Aptos"/>
        </w:rPr>
        <w:t>ally</w:t>
      </w:r>
      <w:r w:rsidR="00FD1276">
        <w:rPr>
          <w:rFonts w:ascii="Aptos" w:eastAsia="Aptos" w:hAnsi="Aptos" w:cs="Aptos"/>
        </w:rPr>
        <w:t xml:space="preserve"> consider</w:t>
      </w:r>
      <w:r w:rsidR="00173442">
        <w:rPr>
          <w:rFonts w:ascii="Aptos" w:eastAsia="Aptos" w:hAnsi="Aptos" w:cs="Aptos"/>
        </w:rPr>
        <w:t>,</w:t>
      </w:r>
      <w:r w:rsidR="00FD1276">
        <w:rPr>
          <w:rFonts w:ascii="Aptos" w:eastAsia="Aptos" w:hAnsi="Aptos" w:cs="Aptos"/>
        </w:rPr>
        <w:t xml:space="preserve"> </w:t>
      </w:r>
      <w:r w:rsidR="00DC1D10">
        <w:rPr>
          <w:rFonts w:ascii="Aptos" w:eastAsia="Aptos" w:hAnsi="Aptos" w:cs="Aptos"/>
        </w:rPr>
        <w:t xml:space="preserve">and provide advice </w:t>
      </w:r>
      <w:r w:rsidRPr="284DDF4E">
        <w:rPr>
          <w:rFonts w:ascii="Aptos" w:eastAsia="Aptos" w:hAnsi="Aptos" w:cs="Aptos"/>
        </w:rPr>
        <w:t>on</w:t>
      </w:r>
      <w:r w:rsidR="00173442">
        <w:rPr>
          <w:rFonts w:ascii="Aptos" w:eastAsia="Aptos" w:hAnsi="Aptos" w:cs="Aptos"/>
        </w:rPr>
        <w:t>,</w:t>
      </w:r>
      <w:r w:rsidRPr="284DDF4E">
        <w:rPr>
          <w:rFonts w:ascii="Aptos" w:eastAsia="Aptos" w:hAnsi="Aptos" w:cs="Aptos"/>
        </w:rPr>
        <w:t xml:space="preserve"> </w:t>
      </w:r>
      <w:r w:rsidR="00DC1D10">
        <w:rPr>
          <w:rFonts w:ascii="Aptos" w:eastAsia="Aptos" w:hAnsi="Aptos" w:cs="Aptos"/>
        </w:rPr>
        <w:t xml:space="preserve">the </w:t>
      </w:r>
      <w:r w:rsidR="1B8E591C" w:rsidRPr="284DDF4E">
        <w:rPr>
          <w:rFonts w:ascii="Aptos" w:eastAsia="Aptos" w:hAnsi="Aptos" w:cs="Aptos"/>
        </w:rPr>
        <w:t>development of</w:t>
      </w:r>
      <w:r w:rsidRPr="284DDF4E">
        <w:rPr>
          <w:rFonts w:ascii="Aptos" w:eastAsia="Aptos" w:hAnsi="Aptos" w:cs="Aptos"/>
        </w:rPr>
        <w:t xml:space="preserve"> </w:t>
      </w:r>
      <w:r w:rsidR="00DC1D10">
        <w:rPr>
          <w:rFonts w:ascii="Aptos" w:eastAsia="Aptos" w:hAnsi="Aptos" w:cs="Aptos"/>
        </w:rPr>
        <w:t xml:space="preserve">the </w:t>
      </w:r>
      <w:r w:rsidR="1FDD8CFC" w:rsidRPr="284DDF4E">
        <w:rPr>
          <w:rFonts w:ascii="Aptos" w:eastAsia="Aptos" w:hAnsi="Aptos" w:cs="Aptos"/>
        </w:rPr>
        <w:t xml:space="preserve">governance </w:t>
      </w:r>
      <w:r w:rsidRPr="284DDF4E">
        <w:rPr>
          <w:rFonts w:ascii="Aptos" w:eastAsia="Aptos" w:hAnsi="Aptos" w:cs="Aptos"/>
        </w:rPr>
        <w:t>guiding principles</w:t>
      </w:r>
      <w:r w:rsidR="00173442">
        <w:rPr>
          <w:rFonts w:ascii="Aptos" w:eastAsia="Aptos" w:hAnsi="Aptos" w:cs="Aptos"/>
        </w:rPr>
        <w:t>,</w:t>
      </w:r>
      <w:r w:rsidR="2DD0A286" w:rsidRPr="284DDF4E">
        <w:rPr>
          <w:rFonts w:ascii="Aptos" w:eastAsia="Aptos" w:hAnsi="Aptos" w:cs="Aptos"/>
        </w:rPr>
        <w:t xml:space="preserve"> </w:t>
      </w:r>
      <w:r w:rsidR="00222C5E">
        <w:rPr>
          <w:rFonts w:ascii="Aptos" w:eastAsia="Aptos" w:hAnsi="Aptos" w:cs="Aptos"/>
        </w:rPr>
        <w:t>as well as continuing to contribute to</w:t>
      </w:r>
      <w:r w:rsidR="0093319D">
        <w:rPr>
          <w:rFonts w:ascii="Aptos" w:eastAsia="Aptos" w:hAnsi="Aptos" w:cs="Aptos"/>
        </w:rPr>
        <w:t xml:space="preserve"> the</w:t>
      </w:r>
      <w:r w:rsidR="00222C5E">
        <w:rPr>
          <w:rFonts w:ascii="Aptos" w:eastAsia="Aptos" w:hAnsi="Aptos" w:cs="Aptos"/>
        </w:rPr>
        <w:t xml:space="preserve"> </w:t>
      </w:r>
      <w:r w:rsidR="004509AC">
        <w:rPr>
          <w:rFonts w:ascii="Aptos" w:eastAsia="Aptos" w:hAnsi="Aptos" w:cs="Aptos"/>
        </w:rPr>
        <w:t xml:space="preserve">development of use-cases </w:t>
      </w:r>
      <w:r w:rsidR="006046B4">
        <w:rPr>
          <w:rFonts w:ascii="Aptos" w:eastAsia="Aptos" w:hAnsi="Aptos" w:cs="Aptos"/>
        </w:rPr>
        <w:t xml:space="preserve">illustrative of a range of potential benefits, </w:t>
      </w:r>
      <w:r w:rsidR="004509AC">
        <w:rPr>
          <w:rFonts w:ascii="Aptos" w:eastAsia="Aptos" w:hAnsi="Aptos" w:cs="Aptos"/>
        </w:rPr>
        <w:t xml:space="preserve">and </w:t>
      </w:r>
      <w:r w:rsidR="00AC35C2">
        <w:rPr>
          <w:rFonts w:ascii="Aptos" w:eastAsia="Aptos" w:hAnsi="Aptos" w:cs="Aptos"/>
        </w:rPr>
        <w:t xml:space="preserve">ongoing </w:t>
      </w:r>
      <w:r w:rsidR="00AC3697">
        <w:rPr>
          <w:rFonts w:ascii="Aptos" w:eastAsia="Aptos" w:hAnsi="Aptos" w:cs="Aptos"/>
        </w:rPr>
        <w:t>engagement with interes</w:t>
      </w:r>
      <w:r w:rsidR="004509AC">
        <w:rPr>
          <w:rFonts w:ascii="Aptos" w:eastAsia="Aptos" w:hAnsi="Aptos" w:cs="Aptos"/>
        </w:rPr>
        <w:t>t</w:t>
      </w:r>
      <w:r w:rsidR="00AC3697">
        <w:rPr>
          <w:rFonts w:ascii="Aptos" w:eastAsia="Aptos" w:hAnsi="Aptos" w:cs="Aptos"/>
        </w:rPr>
        <w:t>-holders</w:t>
      </w:r>
      <w:r w:rsidR="5C0D4F50" w:rsidRPr="284DDF4E">
        <w:rPr>
          <w:rFonts w:ascii="Aptos" w:eastAsia="Aptos" w:hAnsi="Aptos" w:cs="Aptos"/>
        </w:rPr>
        <w:t xml:space="preserve">. The </w:t>
      </w:r>
      <w:r w:rsidR="63D0C5DD" w:rsidRPr="284DDF4E">
        <w:rPr>
          <w:rFonts w:ascii="Aptos" w:eastAsia="Aptos" w:hAnsi="Aptos" w:cs="Aptos"/>
        </w:rPr>
        <w:t>c</w:t>
      </w:r>
      <w:r w:rsidR="5C0D4F50" w:rsidRPr="284DDF4E">
        <w:rPr>
          <w:rFonts w:ascii="Aptos" w:eastAsia="Aptos" w:hAnsi="Aptos" w:cs="Aptos"/>
        </w:rPr>
        <w:t xml:space="preserve">ommittee will also </w:t>
      </w:r>
      <w:r w:rsidR="01599630" w:rsidRPr="284DDF4E">
        <w:rPr>
          <w:rFonts w:ascii="Aptos" w:eastAsia="Aptos" w:hAnsi="Aptos" w:cs="Aptos"/>
        </w:rPr>
        <w:t>provide input</w:t>
      </w:r>
      <w:r w:rsidRPr="284DDF4E">
        <w:rPr>
          <w:rFonts w:ascii="Aptos" w:eastAsia="Aptos" w:hAnsi="Aptos" w:cs="Aptos"/>
        </w:rPr>
        <w:t xml:space="preserve"> </w:t>
      </w:r>
      <w:r w:rsidR="76514FE1" w:rsidRPr="284DDF4E">
        <w:rPr>
          <w:rFonts w:ascii="Aptos" w:eastAsia="Aptos" w:hAnsi="Aptos" w:cs="Aptos"/>
        </w:rPr>
        <w:t>into t</w:t>
      </w:r>
      <w:r w:rsidR="6EF93967" w:rsidRPr="284DDF4E">
        <w:rPr>
          <w:rFonts w:ascii="Aptos" w:eastAsia="Aptos" w:hAnsi="Aptos" w:cs="Aptos"/>
        </w:rPr>
        <w:t>he development of a business case over</w:t>
      </w:r>
      <w:r w:rsidR="2230CADA" w:rsidRPr="284DDF4E">
        <w:rPr>
          <w:rFonts w:ascii="Aptos" w:eastAsia="Aptos" w:hAnsi="Aptos" w:cs="Aptos"/>
        </w:rPr>
        <w:t xml:space="preserve"> the</w:t>
      </w:r>
      <w:r w:rsidR="6EF93967" w:rsidRPr="284DDF4E">
        <w:rPr>
          <w:rFonts w:ascii="Aptos" w:eastAsia="Aptos" w:hAnsi="Aptos" w:cs="Aptos"/>
        </w:rPr>
        <w:t xml:space="preserve"> next six months</w:t>
      </w:r>
      <w:r w:rsidR="5889ADE5" w:rsidRPr="284DDF4E">
        <w:rPr>
          <w:rFonts w:ascii="Aptos" w:eastAsia="Aptos" w:hAnsi="Aptos" w:cs="Aptos"/>
        </w:rPr>
        <w:t xml:space="preserve"> to support how </w:t>
      </w:r>
      <w:r w:rsidR="07704F4A" w:rsidRPr="284DDF4E">
        <w:rPr>
          <w:rFonts w:ascii="Aptos" w:eastAsia="Aptos" w:hAnsi="Aptos" w:cs="Aptos"/>
        </w:rPr>
        <w:t xml:space="preserve">the potential </w:t>
      </w:r>
      <w:r w:rsidR="2935F7DF" w:rsidRPr="284DDF4E">
        <w:rPr>
          <w:rFonts w:ascii="Aptos" w:eastAsia="Aptos" w:hAnsi="Aptos" w:cs="Aptos"/>
        </w:rPr>
        <w:t>b</w:t>
      </w:r>
      <w:r w:rsidR="6EF93967" w:rsidRPr="284DDF4E">
        <w:rPr>
          <w:rFonts w:ascii="Aptos" w:eastAsia="Aptos" w:hAnsi="Aptos" w:cs="Aptos"/>
        </w:rPr>
        <w:t xml:space="preserve">enefits of </w:t>
      </w:r>
      <w:r w:rsidR="58A683D2" w:rsidRPr="284DDF4E">
        <w:rPr>
          <w:rFonts w:ascii="Aptos" w:eastAsia="Aptos" w:hAnsi="Aptos" w:cs="Aptos"/>
        </w:rPr>
        <w:t>data c</w:t>
      </w:r>
      <w:r w:rsidR="36388499" w:rsidRPr="284DDF4E">
        <w:rPr>
          <w:rFonts w:ascii="Aptos" w:eastAsia="Aptos" w:hAnsi="Aptos" w:cs="Aptos"/>
        </w:rPr>
        <w:t>ould</w:t>
      </w:r>
      <w:r w:rsidR="58A683D2" w:rsidRPr="284DDF4E">
        <w:rPr>
          <w:rFonts w:ascii="Aptos" w:eastAsia="Aptos" w:hAnsi="Aptos" w:cs="Aptos"/>
        </w:rPr>
        <w:t xml:space="preserve"> be </w:t>
      </w:r>
      <w:r w:rsidR="6EF93967" w:rsidRPr="284DDF4E">
        <w:rPr>
          <w:rFonts w:ascii="Aptos" w:eastAsia="Aptos" w:hAnsi="Aptos" w:cs="Aptos"/>
        </w:rPr>
        <w:t>translate</w:t>
      </w:r>
      <w:r w:rsidR="60A0D347" w:rsidRPr="284DDF4E">
        <w:rPr>
          <w:rFonts w:ascii="Aptos" w:eastAsia="Aptos" w:hAnsi="Aptos" w:cs="Aptos"/>
        </w:rPr>
        <w:t>d</w:t>
      </w:r>
      <w:r w:rsidR="6EF93967" w:rsidRPr="284DDF4E">
        <w:rPr>
          <w:rFonts w:ascii="Aptos" w:eastAsia="Aptos" w:hAnsi="Aptos" w:cs="Aptos"/>
        </w:rPr>
        <w:t xml:space="preserve"> into </w:t>
      </w:r>
      <w:r w:rsidR="00470481">
        <w:rPr>
          <w:rFonts w:ascii="Aptos" w:eastAsia="Aptos" w:hAnsi="Aptos" w:cs="Aptos"/>
        </w:rPr>
        <w:t>improvements in safety, quality, sustainability</w:t>
      </w:r>
      <w:r w:rsidR="003C5F03">
        <w:rPr>
          <w:rFonts w:ascii="Aptos" w:eastAsia="Aptos" w:hAnsi="Aptos" w:cs="Aptos"/>
        </w:rPr>
        <w:t>,</w:t>
      </w:r>
      <w:r w:rsidR="00470481">
        <w:rPr>
          <w:rFonts w:ascii="Aptos" w:eastAsia="Aptos" w:hAnsi="Aptos" w:cs="Aptos"/>
        </w:rPr>
        <w:t xml:space="preserve"> and equity</w:t>
      </w:r>
      <w:r w:rsidR="7C58C3A4" w:rsidRPr="284DDF4E">
        <w:rPr>
          <w:rFonts w:ascii="Aptos" w:eastAsia="Aptos" w:hAnsi="Aptos" w:cs="Aptos"/>
        </w:rPr>
        <w:t xml:space="preserve"> within</w:t>
      </w:r>
      <w:r w:rsidR="6EF93967" w:rsidRPr="284DDF4E">
        <w:rPr>
          <w:rFonts w:ascii="Aptos" w:eastAsia="Aptos" w:hAnsi="Aptos" w:cs="Aptos"/>
        </w:rPr>
        <w:t xml:space="preserve"> a learning health system</w:t>
      </w:r>
      <w:r w:rsidR="3F2FCACC" w:rsidRPr="284DDF4E">
        <w:rPr>
          <w:rFonts w:ascii="Aptos" w:eastAsia="Aptos" w:hAnsi="Aptos" w:cs="Aptos"/>
        </w:rPr>
        <w:t>.</w:t>
      </w:r>
    </w:p>
    <w:p w14:paraId="084F9962" w14:textId="686CC1E1" w:rsidR="0052151B" w:rsidRPr="00D47876" w:rsidRDefault="72DD1E37" w:rsidP="00D47876">
      <w:pPr>
        <w:rPr>
          <w:rFonts w:ascii="Aptos" w:eastAsia="Aptos" w:hAnsi="Aptos" w:cs="Aptos"/>
        </w:rPr>
      </w:pPr>
      <w:r w:rsidRPr="284DDF4E">
        <w:rPr>
          <w:rFonts w:ascii="Aptos" w:eastAsia="Aptos" w:hAnsi="Aptos" w:cs="Aptos"/>
        </w:rPr>
        <w:t xml:space="preserve">The committee will </w:t>
      </w:r>
      <w:r w:rsidR="004E2F8D" w:rsidRPr="284DDF4E">
        <w:rPr>
          <w:rFonts w:ascii="Aptos" w:eastAsia="Aptos" w:hAnsi="Aptos" w:cs="Aptos"/>
        </w:rPr>
        <w:t xml:space="preserve">next </w:t>
      </w:r>
      <w:r w:rsidRPr="284DDF4E">
        <w:rPr>
          <w:rFonts w:ascii="Aptos" w:eastAsia="Aptos" w:hAnsi="Aptos" w:cs="Aptos"/>
        </w:rPr>
        <w:t xml:space="preserve">meet </w:t>
      </w:r>
      <w:r w:rsidR="03CB00BE" w:rsidRPr="284DDF4E">
        <w:rPr>
          <w:rFonts w:ascii="Aptos" w:eastAsia="Aptos" w:hAnsi="Aptos" w:cs="Aptos"/>
        </w:rPr>
        <w:t>on 18</w:t>
      </w:r>
      <w:r w:rsidR="516D9D57" w:rsidRPr="284DDF4E">
        <w:rPr>
          <w:rFonts w:ascii="Aptos" w:eastAsia="Aptos" w:hAnsi="Aptos" w:cs="Aptos"/>
        </w:rPr>
        <w:t xml:space="preserve"> </w:t>
      </w:r>
      <w:r w:rsidR="002173F9" w:rsidRPr="284DDF4E">
        <w:rPr>
          <w:rFonts w:ascii="Aptos" w:eastAsia="Aptos" w:hAnsi="Aptos" w:cs="Aptos"/>
        </w:rPr>
        <w:t>August</w:t>
      </w:r>
      <w:r w:rsidR="516D9D57" w:rsidRPr="284DDF4E">
        <w:rPr>
          <w:rFonts w:ascii="Aptos" w:eastAsia="Aptos" w:hAnsi="Aptos" w:cs="Aptos"/>
        </w:rPr>
        <w:t xml:space="preserve"> 2026.</w:t>
      </w:r>
    </w:p>
    <w:sectPr w:rsidR="0052151B" w:rsidRPr="00D47876" w:rsidSect="008A26C9">
      <w:headerReference w:type="default" r:id="rId11"/>
      <w:footerReference w:type="default" r:id="rId12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0CB30" w14:textId="77777777" w:rsidR="003C0C97" w:rsidRDefault="003C0C97">
      <w:pPr>
        <w:spacing w:after="0" w:line="240" w:lineRule="auto"/>
      </w:pPr>
      <w:r>
        <w:separator/>
      </w:r>
    </w:p>
  </w:endnote>
  <w:endnote w:type="continuationSeparator" w:id="0">
    <w:p w14:paraId="5E4EFDEA" w14:textId="77777777" w:rsidR="003C0C97" w:rsidRDefault="003C0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03390" w14:textId="53BFC206" w:rsidR="00366A22" w:rsidRPr="0068134A" w:rsidRDefault="287FBF8D">
    <w:pPr>
      <w:pStyle w:val="Footer"/>
      <w:tabs>
        <w:tab w:val="clear" w:pos="4513"/>
      </w:tabs>
    </w:pPr>
    <w:r>
      <w:t>Department of Health – Learning Health System Strategic Advisory Committee – 15 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D8E37" w14:textId="77777777" w:rsidR="003C0C97" w:rsidRDefault="003C0C97">
      <w:pPr>
        <w:spacing w:after="0" w:line="240" w:lineRule="auto"/>
      </w:pPr>
      <w:r>
        <w:separator/>
      </w:r>
    </w:p>
  </w:footnote>
  <w:footnote w:type="continuationSeparator" w:id="0">
    <w:p w14:paraId="7C74CFFE" w14:textId="77777777" w:rsidR="003C0C97" w:rsidRDefault="003C0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A0FB5" w14:textId="089721C9" w:rsidR="2C0106F2" w:rsidRDefault="2C0106F2" w:rsidP="2C0106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1D81"/>
    <w:multiLevelType w:val="multilevel"/>
    <w:tmpl w:val="3FC4B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8783E"/>
    <w:multiLevelType w:val="multilevel"/>
    <w:tmpl w:val="806659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AC72E70"/>
    <w:multiLevelType w:val="multilevel"/>
    <w:tmpl w:val="6FA6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074668"/>
    <w:multiLevelType w:val="hybridMultilevel"/>
    <w:tmpl w:val="4010F884"/>
    <w:lvl w:ilvl="0" w:tplc="8E12F518">
      <w:start w:val="1"/>
      <w:numFmt w:val="bullet"/>
      <w:pStyle w:val="List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2525463B"/>
    <w:multiLevelType w:val="multilevel"/>
    <w:tmpl w:val="F31E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5F5D75"/>
    <w:multiLevelType w:val="multilevel"/>
    <w:tmpl w:val="4E0EF1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E5F368C"/>
    <w:multiLevelType w:val="multilevel"/>
    <w:tmpl w:val="C62C10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E9265F3"/>
    <w:multiLevelType w:val="multilevel"/>
    <w:tmpl w:val="D8C4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EF3D5F"/>
    <w:multiLevelType w:val="multilevel"/>
    <w:tmpl w:val="4DE6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2755CE5"/>
    <w:multiLevelType w:val="multilevel"/>
    <w:tmpl w:val="1E0C2E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39D0B4C"/>
    <w:multiLevelType w:val="hybridMultilevel"/>
    <w:tmpl w:val="C71C2B2E"/>
    <w:lvl w:ilvl="0" w:tplc="092EACA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EF3A36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3C30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4696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3ADC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1490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2491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B6AB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7232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8754D"/>
    <w:multiLevelType w:val="multilevel"/>
    <w:tmpl w:val="9BC8E8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D052A25"/>
    <w:multiLevelType w:val="multilevel"/>
    <w:tmpl w:val="ED50A8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433911DB"/>
    <w:multiLevelType w:val="multilevel"/>
    <w:tmpl w:val="87B256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45284B4D"/>
    <w:multiLevelType w:val="multilevel"/>
    <w:tmpl w:val="0914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4063B3"/>
    <w:multiLevelType w:val="multilevel"/>
    <w:tmpl w:val="2E1E8E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49254BF9"/>
    <w:multiLevelType w:val="multilevel"/>
    <w:tmpl w:val="CEC4A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24575D"/>
    <w:multiLevelType w:val="multilevel"/>
    <w:tmpl w:val="4D18FD4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01F0F"/>
    <w:multiLevelType w:val="multilevel"/>
    <w:tmpl w:val="93D0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FF36EB8"/>
    <w:multiLevelType w:val="multilevel"/>
    <w:tmpl w:val="AFB8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3471716"/>
    <w:multiLevelType w:val="multilevel"/>
    <w:tmpl w:val="9DC2C5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55847AAE"/>
    <w:multiLevelType w:val="hybridMultilevel"/>
    <w:tmpl w:val="77C2D9A0"/>
    <w:lvl w:ilvl="0" w:tplc="4E14E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97D8E"/>
    <w:multiLevelType w:val="multilevel"/>
    <w:tmpl w:val="2362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8DD521D"/>
    <w:multiLevelType w:val="multilevel"/>
    <w:tmpl w:val="C22C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E9418AB"/>
    <w:multiLevelType w:val="multilevel"/>
    <w:tmpl w:val="1E90CF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61C467D1"/>
    <w:multiLevelType w:val="multilevel"/>
    <w:tmpl w:val="34DAF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9FE163B"/>
    <w:multiLevelType w:val="multilevel"/>
    <w:tmpl w:val="F55206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6FB41527"/>
    <w:multiLevelType w:val="multilevel"/>
    <w:tmpl w:val="442C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7A54310"/>
    <w:multiLevelType w:val="multilevel"/>
    <w:tmpl w:val="E4648D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7D3477B8"/>
    <w:multiLevelType w:val="multilevel"/>
    <w:tmpl w:val="2A30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04386340">
    <w:abstractNumId w:val="17"/>
  </w:num>
  <w:num w:numId="2" w16cid:durableId="1626278298">
    <w:abstractNumId w:val="10"/>
  </w:num>
  <w:num w:numId="3" w16cid:durableId="482627798">
    <w:abstractNumId w:val="21"/>
  </w:num>
  <w:num w:numId="4" w16cid:durableId="1929120320">
    <w:abstractNumId w:val="8"/>
  </w:num>
  <w:num w:numId="5" w16cid:durableId="1136870322">
    <w:abstractNumId w:val="23"/>
  </w:num>
  <w:num w:numId="6" w16cid:durableId="1832787886">
    <w:abstractNumId w:val="18"/>
  </w:num>
  <w:num w:numId="7" w16cid:durableId="2080587708">
    <w:abstractNumId w:val="0"/>
  </w:num>
  <w:num w:numId="8" w16cid:durableId="546726960">
    <w:abstractNumId w:val="25"/>
  </w:num>
  <w:num w:numId="9" w16cid:durableId="745490678">
    <w:abstractNumId w:val="14"/>
  </w:num>
  <w:num w:numId="10" w16cid:durableId="835922522">
    <w:abstractNumId w:val="22"/>
  </w:num>
  <w:num w:numId="11" w16cid:durableId="1933196880">
    <w:abstractNumId w:val="27"/>
  </w:num>
  <w:num w:numId="12" w16cid:durableId="1028718646">
    <w:abstractNumId w:val="16"/>
  </w:num>
  <w:num w:numId="13" w16cid:durableId="253712052">
    <w:abstractNumId w:val="19"/>
  </w:num>
  <w:num w:numId="14" w16cid:durableId="1010717288">
    <w:abstractNumId w:val="2"/>
  </w:num>
  <w:num w:numId="15" w16cid:durableId="1613199449">
    <w:abstractNumId w:val="4"/>
  </w:num>
  <w:num w:numId="16" w16cid:durableId="1245264545">
    <w:abstractNumId w:val="13"/>
  </w:num>
  <w:num w:numId="17" w16cid:durableId="732124541">
    <w:abstractNumId w:val="28"/>
  </w:num>
  <w:num w:numId="18" w16cid:durableId="1754425260">
    <w:abstractNumId w:val="20"/>
  </w:num>
  <w:num w:numId="19" w16cid:durableId="329020949">
    <w:abstractNumId w:val="1"/>
  </w:num>
  <w:num w:numId="20" w16cid:durableId="300574427">
    <w:abstractNumId w:val="15"/>
  </w:num>
  <w:num w:numId="21" w16cid:durableId="1906797913">
    <w:abstractNumId w:val="6"/>
  </w:num>
  <w:num w:numId="22" w16cid:durableId="530802811">
    <w:abstractNumId w:val="7"/>
  </w:num>
  <w:num w:numId="23" w16cid:durableId="852913213">
    <w:abstractNumId w:val="29"/>
  </w:num>
  <w:num w:numId="24" w16cid:durableId="80025842">
    <w:abstractNumId w:val="11"/>
  </w:num>
  <w:num w:numId="25" w16cid:durableId="923683318">
    <w:abstractNumId w:val="12"/>
  </w:num>
  <w:num w:numId="26" w16cid:durableId="1484734497">
    <w:abstractNumId w:val="5"/>
  </w:num>
  <w:num w:numId="27" w16cid:durableId="371346084">
    <w:abstractNumId w:val="26"/>
  </w:num>
  <w:num w:numId="28" w16cid:durableId="1964119543">
    <w:abstractNumId w:val="9"/>
  </w:num>
  <w:num w:numId="29" w16cid:durableId="1983382348">
    <w:abstractNumId w:val="24"/>
  </w:num>
  <w:num w:numId="30" w16cid:durableId="865798304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C9"/>
    <w:rsid w:val="000010E5"/>
    <w:rsid w:val="0000165D"/>
    <w:rsid w:val="00002D74"/>
    <w:rsid w:val="00004D0A"/>
    <w:rsid w:val="000061B7"/>
    <w:rsid w:val="00007663"/>
    <w:rsid w:val="000077B2"/>
    <w:rsid w:val="00011016"/>
    <w:rsid w:val="000116D3"/>
    <w:rsid w:val="0001230E"/>
    <w:rsid w:val="00012410"/>
    <w:rsid w:val="0001315F"/>
    <w:rsid w:val="00014F1A"/>
    <w:rsid w:val="000150FF"/>
    <w:rsid w:val="000151E9"/>
    <w:rsid w:val="00017671"/>
    <w:rsid w:val="00017BD4"/>
    <w:rsid w:val="00020D4C"/>
    <w:rsid w:val="0002163F"/>
    <w:rsid w:val="00022621"/>
    <w:rsid w:val="000226B3"/>
    <w:rsid w:val="00025276"/>
    <w:rsid w:val="000254DF"/>
    <w:rsid w:val="00027100"/>
    <w:rsid w:val="00027413"/>
    <w:rsid w:val="000276A9"/>
    <w:rsid w:val="000301B3"/>
    <w:rsid w:val="00030F8A"/>
    <w:rsid w:val="0003404E"/>
    <w:rsid w:val="000343BC"/>
    <w:rsid w:val="000343E4"/>
    <w:rsid w:val="00036822"/>
    <w:rsid w:val="000372E5"/>
    <w:rsid w:val="00037E59"/>
    <w:rsid w:val="0004037B"/>
    <w:rsid w:val="000407DD"/>
    <w:rsid w:val="000411AD"/>
    <w:rsid w:val="00043049"/>
    <w:rsid w:val="0004675B"/>
    <w:rsid w:val="00047B6D"/>
    <w:rsid w:val="00047C6A"/>
    <w:rsid w:val="00050CC2"/>
    <w:rsid w:val="00051EB2"/>
    <w:rsid w:val="000522AF"/>
    <w:rsid w:val="00052A19"/>
    <w:rsid w:val="00052C14"/>
    <w:rsid w:val="000534EC"/>
    <w:rsid w:val="00054775"/>
    <w:rsid w:val="000566FE"/>
    <w:rsid w:val="000576A5"/>
    <w:rsid w:val="00060183"/>
    <w:rsid w:val="00061145"/>
    <w:rsid w:val="00063662"/>
    <w:rsid w:val="00064BD6"/>
    <w:rsid w:val="000668F5"/>
    <w:rsid w:val="00066F4B"/>
    <w:rsid w:val="000675B0"/>
    <w:rsid w:val="0006764F"/>
    <w:rsid w:val="00067820"/>
    <w:rsid w:val="00067A6A"/>
    <w:rsid w:val="00071017"/>
    <w:rsid w:val="00074C1A"/>
    <w:rsid w:val="00075B82"/>
    <w:rsid w:val="00075DCA"/>
    <w:rsid w:val="0008267E"/>
    <w:rsid w:val="000826DC"/>
    <w:rsid w:val="00082ACA"/>
    <w:rsid w:val="00082B38"/>
    <w:rsid w:val="00086D98"/>
    <w:rsid w:val="000874D9"/>
    <w:rsid w:val="00094CD1"/>
    <w:rsid w:val="00097BC4"/>
    <w:rsid w:val="000A0842"/>
    <w:rsid w:val="000A1F5B"/>
    <w:rsid w:val="000A1F68"/>
    <w:rsid w:val="000A2DE8"/>
    <w:rsid w:val="000A3A87"/>
    <w:rsid w:val="000A3DC0"/>
    <w:rsid w:val="000A64CB"/>
    <w:rsid w:val="000A77C8"/>
    <w:rsid w:val="000A78A2"/>
    <w:rsid w:val="000B05ED"/>
    <w:rsid w:val="000B158E"/>
    <w:rsid w:val="000B29DE"/>
    <w:rsid w:val="000B44CA"/>
    <w:rsid w:val="000B4C53"/>
    <w:rsid w:val="000B52DB"/>
    <w:rsid w:val="000B5DAF"/>
    <w:rsid w:val="000B6053"/>
    <w:rsid w:val="000B61BC"/>
    <w:rsid w:val="000C0881"/>
    <w:rsid w:val="000C0AB9"/>
    <w:rsid w:val="000C0BF8"/>
    <w:rsid w:val="000C225B"/>
    <w:rsid w:val="000C2B38"/>
    <w:rsid w:val="000C30AA"/>
    <w:rsid w:val="000C3AC9"/>
    <w:rsid w:val="000C3C1A"/>
    <w:rsid w:val="000D1A82"/>
    <w:rsid w:val="000D2E8E"/>
    <w:rsid w:val="000D3121"/>
    <w:rsid w:val="000D38B7"/>
    <w:rsid w:val="000D48B9"/>
    <w:rsid w:val="000D5D2B"/>
    <w:rsid w:val="000D758F"/>
    <w:rsid w:val="000D77E0"/>
    <w:rsid w:val="000E0516"/>
    <w:rsid w:val="000E0D1D"/>
    <w:rsid w:val="000E3BA4"/>
    <w:rsid w:val="000E4F2F"/>
    <w:rsid w:val="000E5BB0"/>
    <w:rsid w:val="000E6757"/>
    <w:rsid w:val="000E717A"/>
    <w:rsid w:val="000E72C6"/>
    <w:rsid w:val="000E74A9"/>
    <w:rsid w:val="000F186E"/>
    <w:rsid w:val="000F4198"/>
    <w:rsid w:val="000F4EF6"/>
    <w:rsid w:val="000F54BD"/>
    <w:rsid w:val="000F5841"/>
    <w:rsid w:val="000F694D"/>
    <w:rsid w:val="0010577B"/>
    <w:rsid w:val="001062FA"/>
    <w:rsid w:val="00106F36"/>
    <w:rsid w:val="00106FA9"/>
    <w:rsid w:val="00111225"/>
    <w:rsid w:val="00111413"/>
    <w:rsid w:val="00112AEB"/>
    <w:rsid w:val="00112EC5"/>
    <w:rsid w:val="00113E32"/>
    <w:rsid w:val="00116075"/>
    <w:rsid w:val="0011769E"/>
    <w:rsid w:val="00122BBE"/>
    <w:rsid w:val="00125262"/>
    <w:rsid w:val="00127A7F"/>
    <w:rsid w:val="00132F6C"/>
    <w:rsid w:val="00133613"/>
    <w:rsid w:val="0014021C"/>
    <w:rsid w:val="00140970"/>
    <w:rsid w:val="001414AC"/>
    <w:rsid w:val="00141C27"/>
    <w:rsid w:val="00145B33"/>
    <w:rsid w:val="00146C20"/>
    <w:rsid w:val="0015140C"/>
    <w:rsid w:val="00155346"/>
    <w:rsid w:val="001628BE"/>
    <w:rsid w:val="00165B55"/>
    <w:rsid w:val="00166C36"/>
    <w:rsid w:val="00167809"/>
    <w:rsid w:val="0016788A"/>
    <w:rsid w:val="0017076C"/>
    <w:rsid w:val="00170E85"/>
    <w:rsid w:val="00172F29"/>
    <w:rsid w:val="001731B9"/>
    <w:rsid w:val="00173442"/>
    <w:rsid w:val="00173604"/>
    <w:rsid w:val="001736B7"/>
    <w:rsid w:val="00173746"/>
    <w:rsid w:val="0017536D"/>
    <w:rsid w:val="00176671"/>
    <w:rsid w:val="00181BA2"/>
    <w:rsid w:val="001839F9"/>
    <w:rsid w:val="00184249"/>
    <w:rsid w:val="001861A0"/>
    <w:rsid w:val="00186F8C"/>
    <w:rsid w:val="00187779"/>
    <w:rsid w:val="001900AC"/>
    <w:rsid w:val="001945DF"/>
    <w:rsid w:val="0019674E"/>
    <w:rsid w:val="0019DDEE"/>
    <w:rsid w:val="001A05E1"/>
    <w:rsid w:val="001A0DF1"/>
    <w:rsid w:val="001A1199"/>
    <w:rsid w:val="001A26B6"/>
    <w:rsid w:val="001A3ECC"/>
    <w:rsid w:val="001A430F"/>
    <w:rsid w:val="001A5188"/>
    <w:rsid w:val="001A54AD"/>
    <w:rsid w:val="001A5B61"/>
    <w:rsid w:val="001A6210"/>
    <w:rsid w:val="001A68F3"/>
    <w:rsid w:val="001A7D60"/>
    <w:rsid w:val="001B0917"/>
    <w:rsid w:val="001B0985"/>
    <w:rsid w:val="001B2339"/>
    <w:rsid w:val="001B3121"/>
    <w:rsid w:val="001B3482"/>
    <w:rsid w:val="001B3F02"/>
    <w:rsid w:val="001B492C"/>
    <w:rsid w:val="001C0B66"/>
    <w:rsid w:val="001C1A7C"/>
    <w:rsid w:val="001C36D5"/>
    <w:rsid w:val="001C444F"/>
    <w:rsid w:val="001C44D5"/>
    <w:rsid w:val="001C55F4"/>
    <w:rsid w:val="001C5EA2"/>
    <w:rsid w:val="001C644D"/>
    <w:rsid w:val="001C64FD"/>
    <w:rsid w:val="001C64FF"/>
    <w:rsid w:val="001D1795"/>
    <w:rsid w:val="001D1851"/>
    <w:rsid w:val="001D2AB1"/>
    <w:rsid w:val="001D506F"/>
    <w:rsid w:val="001D54B6"/>
    <w:rsid w:val="001D6368"/>
    <w:rsid w:val="001D7B50"/>
    <w:rsid w:val="001E02EC"/>
    <w:rsid w:val="001E09D2"/>
    <w:rsid w:val="001E2B63"/>
    <w:rsid w:val="001E3BE0"/>
    <w:rsid w:val="001E5AFC"/>
    <w:rsid w:val="001E757D"/>
    <w:rsid w:val="001F1205"/>
    <w:rsid w:val="001F3B96"/>
    <w:rsid w:val="001F3DAB"/>
    <w:rsid w:val="001F55DF"/>
    <w:rsid w:val="001F561A"/>
    <w:rsid w:val="001F717F"/>
    <w:rsid w:val="00201DE9"/>
    <w:rsid w:val="0020384B"/>
    <w:rsid w:val="00206058"/>
    <w:rsid w:val="002070BD"/>
    <w:rsid w:val="00210E0E"/>
    <w:rsid w:val="00210E61"/>
    <w:rsid w:val="00213AF9"/>
    <w:rsid w:val="00213DC3"/>
    <w:rsid w:val="00214FE6"/>
    <w:rsid w:val="00215AE2"/>
    <w:rsid w:val="0021692D"/>
    <w:rsid w:val="0021727E"/>
    <w:rsid w:val="002173F9"/>
    <w:rsid w:val="00217B81"/>
    <w:rsid w:val="00220D0F"/>
    <w:rsid w:val="002229D6"/>
    <w:rsid w:val="00222C5E"/>
    <w:rsid w:val="00223D56"/>
    <w:rsid w:val="002260B8"/>
    <w:rsid w:val="0022622F"/>
    <w:rsid w:val="00227137"/>
    <w:rsid w:val="00227B6F"/>
    <w:rsid w:val="002317AD"/>
    <w:rsid w:val="00232D7D"/>
    <w:rsid w:val="00232FF5"/>
    <w:rsid w:val="00233405"/>
    <w:rsid w:val="0023413B"/>
    <w:rsid w:val="002350D5"/>
    <w:rsid w:val="002353B1"/>
    <w:rsid w:val="00235E08"/>
    <w:rsid w:val="0023623E"/>
    <w:rsid w:val="00237A4D"/>
    <w:rsid w:val="00240923"/>
    <w:rsid w:val="00241092"/>
    <w:rsid w:val="00251432"/>
    <w:rsid w:val="00251AB7"/>
    <w:rsid w:val="00251B68"/>
    <w:rsid w:val="0025300C"/>
    <w:rsid w:val="0025331F"/>
    <w:rsid w:val="00255572"/>
    <w:rsid w:val="00260965"/>
    <w:rsid w:val="00261254"/>
    <w:rsid w:val="002617DF"/>
    <w:rsid w:val="00262AAA"/>
    <w:rsid w:val="002630C2"/>
    <w:rsid w:val="00264E61"/>
    <w:rsid w:val="00265EB4"/>
    <w:rsid w:val="00272BFB"/>
    <w:rsid w:val="0027417F"/>
    <w:rsid w:val="002757CC"/>
    <w:rsid w:val="00277650"/>
    <w:rsid w:val="00280B09"/>
    <w:rsid w:val="00280B91"/>
    <w:rsid w:val="00282C9C"/>
    <w:rsid w:val="002905B4"/>
    <w:rsid w:val="002907BF"/>
    <w:rsid w:val="00292EBF"/>
    <w:rsid w:val="00293E2F"/>
    <w:rsid w:val="00294E20"/>
    <w:rsid w:val="00296772"/>
    <w:rsid w:val="00296EB2"/>
    <w:rsid w:val="00297D98"/>
    <w:rsid w:val="00297F06"/>
    <w:rsid w:val="002A213B"/>
    <w:rsid w:val="002A6748"/>
    <w:rsid w:val="002B05D1"/>
    <w:rsid w:val="002B0EF2"/>
    <w:rsid w:val="002B12EC"/>
    <w:rsid w:val="002B2554"/>
    <w:rsid w:val="002B312B"/>
    <w:rsid w:val="002B3C74"/>
    <w:rsid w:val="002B6EBA"/>
    <w:rsid w:val="002C0082"/>
    <w:rsid w:val="002C0935"/>
    <w:rsid w:val="002C1B8B"/>
    <w:rsid w:val="002C3625"/>
    <w:rsid w:val="002C40BC"/>
    <w:rsid w:val="002C66F0"/>
    <w:rsid w:val="002C78BE"/>
    <w:rsid w:val="002D2A15"/>
    <w:rsid w:val="002D5561"/>
    <w:rsid w:val="002D5C54"/>
    <w:rsid w:val="002D65F1"/>
    <w:rsid w:val="002D7837"/>
    <w:rsid w:val="002E491F"/>
    <w:rsid w:val="002E5912"/>
    <w:rsid w:val="002E5A3B"/>
    <w:rsid w:val="002F049A"/>
    <w:rsid w:val="002F11F7"/>
    <w:rsid w:val="002F1C43"/>
    <w:rsid w:val="002F1F1D"/>
    <w:rsid w:val="002F2DF8"/>
    <w:rsid w:val="002F6795"/>
    <w:rsid w:val="002F74E0"/>
    <w:rsid w:val="00302454"/>
    <w:rsid w:val="00302D91"/>
    <w:rsid w:val="00305E92"/>
    <w:rsid w:val="00306881"/>
    <w:rsid w:val="003107C6"/>
    <w:rsid w:val="003122CF"/>
    <w:rsid w:val="00313936"/>
    <w:rsid w:val="00313FA1"/>
    <w:rsid w:val="00314A10"/>
    <w:rsid w:val="00317247"/>
    <w:rsid w:val="00320ACA"/>
    <w:rsid w:val="00320ACE"/>
    <w:rsid w:val="00323D39"/>
    <w:rsid w:val="00324017"/>
    <w:rsid w:val="003247BE"/>
    <w:rsid w:val="00325386"/>
    <w:rsid w:val="003262AA"/>
    <w:rsid w:val="00327A16"/>
    <w:rsid w:val="0033334E"/>
    <w:rsid w:val="00333AE1"/>
    <w:rsid w:val="00334BB8"/>
    <w:rsid w:val="00335A57"/>
    <w:rsid w:val="00335AE3"/>
    <w:rsid w:val="00335B88"/>
    <w:rsid w:val="0034101F"/>
    <w:rsid w:val="0034299C"/>
    <w:rsid w:val="00342BE4"/>
    <w:rsid w:val="00345D67"/>
    <w:rsid w:val="00345ECD"/>
    <w:rsid w:val="00345F80"/>
    <w:rsid w:val="003518B1"/>
    <w:rsid w:val="003518CD"/>
    <w:rsid w:val="00356849"/>
    <w:rsid w:val="0035771F"/>
    <w:rsid w:val="0036015B"/>
    <w:rsid w:val="00362A8C"/>
    <w:rsid w:val="00362DEE"/>
    <w:rsid w:val="003658A1"/>
    <w:rsid w:val="00366A22"/>
    <w:rsid w:val="00371440"/>
    <w:rsid w:val="00371806"/>
    <w:rsid w:val="00371BBF"/>
    <w:rsid w:val="003734D5"/>
    <w:rsid w:val="003739E8"/>
    <w:rsid w:val="00374932"/>
    <w:rsid w:val="00375E5F"/>
    <w:rsid w:val="00376596"/>
    <w:rsid w:val="003766A0"/>
    <w:rsid w:val="00377C83"/>
    <w:rsid w:val="003803CA"/>
    <w:rsid w:val="00381ABA"/>
    <w:rsid w:val="00381E82"/>
    <w:rsid w:val="003856FB"/>
    <w:rsid w:val="00386235"/>
    <w:rsid w:val="00386913"/>
    <w:rsid w:val="003877DA"/>
    <w:rsid w:val="00390651"/>
    <w:rsid w:val="00391E40"/>
    <w:rsid w:val="00395306"/>
    <w:rsid w:val="003A0334"/>
    <w:rsid w:val="003A2A29"/>
    <w:rsid w:val="003A526E"/>
    <w:rsid w:val="003B0290"/>
    <w:rsid w:val="003B2602"/>
    <w:rsid w:val="003B4A0D"/>
    <w:rsid w:val="003B4EFD"/>
    <w:rsid w:val="003B51C6"/>
    <w:rsid w:val="003B561E"/>
    <w:rsid w:val="003B5909"/>
    <w:rsid w:val="003B63EA"/>
    <w:rsid w:val="003B6F07"/>
    <w:rsid w:val="003C0C97"/>
    <w:rsid w:val="003C1FC3"/>
    <w:rsid w:val="003C2A83"/>
    <w:rsid w:val="003C4749"/>
    <w:rsid w:val="003C4D64"/>
    <w:rsid w:val="003C5F03"/>
    <w:rsid w:val="003C60E3"/>
    <w:rsid w:val="003D16A0"/>
    <w:rsid w:val="003E18BF"/>
    <w:rsid w:val="003E25FF"/>
    <w:rsid w:val="003E3CA4"/>
    <w:rsid w:val="003E48CA"/>
    <w:rsid w:val="003E5291"/>
    <w:rsid w:val="003E52E3"/>
    <w:rsid w:val="003E6E94"/>
    <w:rsid w:val="003F114F"/>
    <w:rsid w:val="003F2E2B"/>
    <w:rsid w:val="003F451C"/>
    <w:rsid w:val="003F4558"/>
    <w:rsid w:val="003F5721"/>
    <w:rsid w:val="003F7BBC"/>
    <w:rsid w:val="00401374"/>
    <w:rsid w:val="00402238"/>
    <w:rsid w:val="0040338A"/>
    <w:rsid w:val="004052C4"/>
    <w:rsid w:val="00405403"/>
    <w:rsid w:val="00406B65"/>
    <w:rsid w:val="00412F81"/>
    <w:rsid w:val="00417E81"/>
    <w:rsid w:val="004205E2"/>
    <w:rsid w:val="00421646"/>
    <w:rsid w:val="004225A7"/>
    <w:rsid w:val="00423DF0"/>
    <w:rsid w:val="004249CD"/>
    <w:rsid w:val="0043272D"/>
    <w:rsid w:val="00433379"/>
    <w:rsid w:val="00435E46"/>
    <w:rsid w:val="004376CD"/>
    <w:rsid w:val="0043CAC3"/>
    <w:rsid w:val="00445C86"/>
    <w:rsid w:val="00446D4D"/>
    <w:rsid w:val="004472F0"/>
    <w:rsid w:val="004474B9"/>
    <w:rsid w:val="0045087D"/>
    <w:rsid w:val="004508C9"/>
    <w:rsid w:val="004509AC"/>
    <w:rsid w:val="00451A02"/>
    <w:rsid w:val="00451A9F"/>
    <w:rsid w:val="00455060"/>
    <w:rsid w:val="00457188"/>
    <w:rsid w:val="00457BA6"/>
    <w:rsid w:val="004603CA"/>
    <w:rsid w:val="00460428"/>
    <w:rsid w:val="004634CD"/>
    <w:rsid w:val="00463D2E"/>
    <w:rsid w:val="00464318"/>
    <w:rsid w:val="0046446C"/>
    <w:rsid w:val="00465721"/>
    <w:rsid w:val="00465CF3"/>
    <w:rsid w:val="00470481"/>
    <w:rsid w:val="004756FD"/>
    <w:rsid w:val="004763F6"/>
    <w:rsid w:val="004804E5"/>
    <w:rsid w:val="00481D26"/>
    <w:rsid w:val="00481EA2"/>
    <w:rsid w:val="00481F67"/>
    <w:rsid w:val="0048421D"/>
    <w:rsid w:val="00485154"/>
    <w:rsid w:val="0048796C"/>
    <w:rsid w:val="00493019"/>
    <w:rsid w:val="004934D3"/>
    <w:rsid w:val="004939DA"/>
    <w:rsid w:val="0049797C"/>
    <w:rsid w:val="004A1A20"/>
    <w:rsid w:val="004A51B8"/>
    <w:rsid w:val="004A56A9"/>
    <w:rsid w:val="004B0924"/>
    <w:rsid w:val="004B1429"/>
    <w:rsid w:val="004B1C00"/>
    <w:rsid w:val="004B46DC"/>
    <w:rsid w:val="004B5871"/>
    <w:rsid w:val="004C04B7"/>
    <w:rsid w:val="004C1C7B"/>
    <w:rsid w:val="004C3331"/>
    <w:rsid w:val="004C3EEF"/>
    <w:rsid w:val="004C4D28"/>
    <w:rsid w:val="004C5227"/>
    <w:rsid w:val="004C774C"/>
    <w:rsid w:val="004C7C14"/>
    <w:rsid w:val="004D0B7B"/>
    <w:rsid w:val="004D1A72"/>
    <w:rsid w:val="004D1F08"/>
    <w:rsid w:val="004D3C0C"/>
    <w:rsid w:val="004D590B"/>
    <w:rsid w:val="004E1B49"/>
    <w:rsid w:val="004E2165"/>
    <w:rsid w:val="004E2354"/>
    <w:rsid w:val="004E2599"/>
    <w:rsid w:val="004E2B95"/>
    <w:rsid w:val="004E2F8D"/>
    <w:rsid w:val="004E4FF6"/>
    <w:rsid w:val="004E590D"/>
    <w:rsid w:val="004E59D8"/>
    <w:rsid w:val="004E75F4"/>
    <w:rsid w:val="004F07ED"/>
    <w:rsid w:val="004F0A64"/>
    <w:rsid w:val="004F0D1A"/>
    <w:rsid w:val="004F0E88"/>
    <w:rsid w:val="004F25A3"/>
    <w:rsid w:val="004F2DCC"/>
    <w:rsid w:val="004F3057"/>
    <w:rsid w:val="004F5C2F"/>
    <w:rsid w:val="004F7F7D"/>
    <w:rsid w:val="005021C4"/>
    <w:rsid w:val="00502D53"/>
    <w:rsid w:val="00504B03"/>
    <w:rsid w:val="005058D3"/>
    <w:rsid w:val="00506079"/>
    <w:rsid w:val="00506255"/>
    <w:rsid w:val="00506751"/>
    <w:rsid w:val="00511826"/>
    <w:rsid w:val="005152C3"/>
    <w:rsid w:val="005162CF"/>
    <w:rsid w:val="0051646B"/>
    <w:rsid w:val="00516571"/>
    <w:rsid w:val="005168A0"/>
    <w:rsid w:val="00516DC3"/>
    <w:rsid w:val="0052151B"/>
    <w:rsid w:val="0052172F"/>
    <w:rsid w:val="00523018"/>
    <w:rsid w:val="00524ADB"/>
    <w:rsid w:val="00526B0F"/>
    <w:rsid w:val="00527170"/>
    <w:rsid w:val="00527CA6"/>
    <w:rsid w:val="00531A47"/>
    <w:rsid w:val="00535293"/>
    <w:rsid w:val="005401BC"/>
    <w:rsid w:val="00541755"/>
    <w:rsid w:val="0054356E"/>
    <w:rsid w:val="005437E4"/>
    <w:rsid w:val="0054571B"/>
    <w:rsid w:val="00545ACC"/>
    <w:rsid w:val="00546D47"/>
    <w:rsid w:val="00547A27"/>
    <w:rsid w:val="00547E82"/>
    <w:rsid w:val="0055009E"/>
    <w:rsid w:val="0055032A"/>
    <w:rsid w:val="005508EE"/>
    <w:rsid w:val="00553E21"/>
    <w:rsid w:val="00554C3F"/>
    <w:rsid w:val="0055557D"/>
    <w:rsid w:val="0055577F"/>
    <w:rsid w:val="00555A52"/>
    <w:rsid w:val="00556621"/>
    <w:rsid w:val="00556A40"/>
    <w:rsid w:val="0056152C"/>
    <w:rsid w:val="00561D15"/>
    <w:rsid w:val="00563B6D"/>
    <w:rsid w:val="00564062"/>
    <w:rsid w:val="00565582"/>
    <w:rsid w:val="005659D1"/>
    <w:rsid w:val="0056747A"/>
    <w:rsid w:val="00570572"/>
    <w:rsid w:val="0057099D"/>
    <w:rsid w:val="00571605"/>
    <w:rsid w:val="005727B2"/>
    <w:rsid w:val="00572C46"/>
    <w:rsid w:val="00573823"/>
    <w:rsid w:val="0057407C"/>
    <w:rsid w:val="00576587"/>
    <w:rsid w:val="00582CF9"/>
    <w:rsid w:val="0058411B"/>
    <w:rsid w:val="005864F8"/>
    <w:rsid w:val="00591449"/>
    <w:rsid w:val="00592D5F"/>
    <w:rsid w:val="00593824"/>
    <w:rsid w:val="005A03CB"/>
    <w:rsid w:val="005A0F92"/>
    <w:rsid w:val="005A23C2"/>
    <w:rsid w:val="005A5075"/>
    <w:rsid w:val="005A5130"/>
    <w:rsid w:val="005B3658"/>
    <w:rsid w:val="005B476D"/>
    <w:rsid w:val="005B4B74"/>
    <w:rsid w:val="005B4EC3"/>
    <w:rsid w:val="005B6508"/>
    <w:rsid w:val="005B6B60"/>
    <w:rsid w:val="005B7020"/>
    <w:rsid w:val="005C489F"/>
    <w:rsid w:val="005C5179"/>
    <w:rsid w:val="005C7B92"/>
    <w:rsid w:val="005D0511"/>
    <w:rsid w:val="005D14B4"/>
    <w:rsid w:val="005E0640"/>
    <w:rsid w:val="005E2BCA"/>
    <w:rsid w:val="005E30B4"/>
    <w:rsid w:val="005E3C8A"/>
    <w:rsid w:val="005E436B"/>
    <w:rsid w:val="005E44BF"/>
    <w:rsid w:val="005E4650"/>
    <w:rsid w:val="005E5BFE"/>
    <w:rsid w:val="005F025E"/>
    <w:rsid w:val="005F1B3A"/>
    <w:rsid w:val="005F39A7"/>
    <w:rsid w:val="005F3B23"/>
    <w:rsid w:val="005F57F2"/>
    <w:rsid w:val="005F6469"/>
    <w:rsid w:val="005F67EF"/>
    <w:rsid w:val="005F6A34"/>
    <w:rsid w:val="0060355C"/>
    <w:rsid w:val="00604499"/>
    <w:rsid w:val="006046B4"/>
    <w:rsid w:val="006047D2"/>
    <w:rsid w:val="006103B3"/>
    <w:rsid w:val="00611BDF"/>
    <w:rsid w:val="00613B94"/>
    <w:rsid w:val="0061456A"/>
    <w:rsid w:val="00616076"/>
    <w:rsid w:val="00620BE0"/>
    <w:rsid w:val="0062106D"/>
    <w:rsid w:val="00621DAC"/>
    <w:rsid w:val="00622307"/>
    <w:rsid w:val="0062460F"/>
    <w:rsid w:val="00624F31"/>
    <w:rsid w:val="00625252"/>
    <w:rsid w:val="00627EDB"/>
    <w:rsid w:val="0063137F"/>
    <w:rsid w:val="00631EAD"/>
    <w:rsid w:val="0063423E"/>
    <w:rsid w:val="00634464"/>
    <w:rsid w:val="00636C07"/>
    <w:rsid w:val="00637B06"/>
    <w:rsid w:val="00637FD6"/>
    <w:rsid w:val="00641023"/>
    <w:rsid w:val="00641D83"/>
    <w:rsid w:val="00645282"/>
    <w:rsid w:val="00646143"/>
    <w:rsid w:val="00646776"/>
    <w:rsid w:val="00646803"/>
    <w:rsid w:val="0065255A"/>
    <w:rsid w:val="0065290F"/>
    <w:rsid w:val="0065301B"/>
    <w:rsid w:val="0065698B"/>
    <w:rsid w:val="00661D49"/>
    <w:rsid w:val="00663118"/>
    <w:rsid w:val="0066458B"/>
    <w:rsid w:val="00664A0D"/>
    <w:rsid w:val="00667D4E"/>
    <w:rsid w:val="00671FAF"/>
    <w:rsid w:val="006725B8"/>
    <w:rsid w:val="006727A3"/>
    <w:rsid w:val="006738CE"/>
    <w:rsid w:val="00673C82"/>
    <w:rsid w:val="00675B36"/>
    <w:rsid w:val="00677045"/>
    <w:rsid w:val="006773D3"/>
    <w:rsid w:val="00681AE0"/>
    <w:rsid w:val="006825C4"/>
    <w:rsid w:val="00684F9F"/>
    <w:rsid w:val="00686CCE"/>
    <w:rsid w:val="0068738A"/>
    <w:rsid w:val="006912E7"/>
    <w:rsid w:val="00692F8C"/>
    <w:rsid w:val="006933BF"/>
    <w:rsid w:val="00695259"/>
    <w:rsid w:val="00697C56"/>
    <w:rsid w:val="006A3B1D"/>
    <w:rsid w:val="006A3DED"/>
    <w:rsid w:val="006A4E2E"/>
    <w:rsid w:val="006A50E2"/>
    <w:rsid w:val="006A517B"/>
    <w:rsid w:val="006A5E95"/>
    <w:rsid w:val="006B1E12"/>
    <w:rsid w:val="006B2E70"/>
    <w:rsid w:val="006B497F"/>
    <w:rsid w:val="006B4CF1"/>
    <w:rsid w:val="006B5E4E"/>
    <w:rsid w:val="006B721F"/>
    <w:rsid w:val="006C7694"/>
    <w:rsid w:val="006D2DDD"/>
    <w:rsid w:val="006D4B35"/>
    <w:rsid w:val="006D5448"/>
    <w:rsid w:val="006D5620"/>
    <w:rsid w:val="006E3492"/>
    <w:rsid w:val="006E46E3"/>
    <w:rsid w:val="006E5E95"/>
    <w:rsid w:val="006E696A"/>
    <w:rsid w:val="006F2E7B"/>
    <w:rsid w:val="006F356F"/>
    <w:rsid w:val="006F3CB0"/>
    <w:rsid w:val="006F4698"/>
    <w:rsid w:val="006F4F28"/>
    <w:rsid w:val="006F5CB2"/>
    <w:rsid w:val="006F6F9E"/>
    <w:rsid w:val="007008C1"/>
    <w:rsid w:val="00702870"/>
    <w:rsid w:val="00703606"/>
    <w:rsid w:val="00704763"/>
    <w:rsid w:val="00705303"/>
    <w:rsid w:val="00712685"/>
    <w:rsid w:val="00712F63"/>
    <w:rsid w:val="00713A0F"/>
    <w:rsid w:val="0071460F"/>
    <w:rsid w:val="00715A91"/>
    <w:rsid w:val="00716322"/>
    <w:rsid w:val="00720366"/>
    <w:rsid w:val="00724601"/>
    <w:rsid w:val="00726473"/>
    <w:rsid w:val="00731547"/>
    <w:rsid w:val="0073337F"/>
    <w:rsid w:val="00733763"/>
    <w:rsid w:val="0073415B"/>
    <w:rsid w:val="0073488F"/>
    <w:rsid w:val="0073534D"/>
    <w:rsid w:val="007358D5"/>
    <w:rsid w:val="00736279"/>
    <w:rsid w:val="00737250"/>
    <w:rsid w:val="00743876"/>
    <w:rsid w:val="0074449C"/>
    <w:rsid w:val="007476D0"/>
    <w:rsid w:val="00751A07"/>
    <w:rsid w:val="00751A15"/>
    <w:rsid w:val="00757796"/>
    <w:rsid w:val="007642E4"/>
    <w:rsid w:val="00764E17"/>
    <w:rsid w:val="0076591C"/>
    <w:rsid w:val="0076593F"/>
    <w:rsid w:val="00766A7B"/>
    <w:rsid w:val="0076708B"/>
    <w:rsid w:val="00775A45"/>
    <w:rsid w:val="0077662E"/>
    <w:rsid w:val="00777051"/>
    <w:rsid w:val="00777D17"/>
    <w:rsid w:val="007815D9"/>
    <w:rsid w:val="007828D5"/>
    <w:rsid w:val="00783052"/>
    <w:rsid w:val="0078671B"/>
    <w:rsid w:val="00786BE5"/>
    <w:rsid w:val="007870B9"/>
    <w:rsid w:val="00791DD6"/>
    <w:rsid w:val="007923AB"/>
    <w:rsid w:val="00792708"/>
    <w:rsid w:val="00793298"/>
    <w:rsid w:val="00793FA7"/>
    <w:rsid w:val="007A527F"/>
    <w:rsid w:val="007A6AB2"/>
    <w:rsid w:val="007B020C"/>
    <w:rsid w:val="007B0B1A"/>
    <w:rsid w:val="007B118B"/>
    <w:rsid w:val="007B3463"/>
    <w:rsid w:val="007B34F1"/>
    <w:rsid w:val="007B6B65"/>
    <w:rsid w:val="007B74D2"/>
    <w:rsid w:val="007C26EF"/>
    <w:rsid w:val="007C31D7"/>
    <w:rsid w:val="007C44C2"/>
    <w:rsid w:val="007C58B7"/>
    <w:rsid w:val="007C73AD"/>
    <w:rsid w:val="007C74EB"/>
    <w:rsid w:val="007C7631"/>
    <w:rsid w:val="007C7EC0"/>
    <w:rsid w:val="007D25AC"/>
    <w:rsid w:val="007D4C2B"/>
    <w:rsid w:val="007D56D0"/>
    <w:rsid w:val="007D596D"/>
    <w:rsid w:val="007D597C"/>
    <w:rsid w:val="007D5BA5"/>
    <w:rsid w:val="007D6F2B"/>
    <w:rsid w:val="007E0FCC"/>
    <w:rsid w:val="007E1FD6"/>
    <w:rsid w:val="007E2CED"/>
    <w:rsid w:val="007E35C3"/>
    <w:rsid w:val="007E4F41"/>
    <w:rsid w:val="007E5367"/>
    <w:rsid w:val="007E6BFA"/>
    <w:rsid w:val="007F0762"/>
    <w:rsid w:val="007F087D"/>
    <w:rsid w:val="007F1C77"/>
    <w:rsid w:val="007F2AF1"/>
    <w:rsid w:val="007F2BB7"/>
    <w:rsid w:val="007F3640"/>
    <w:rsid w:val="007F4CF9"/>
    <w:rsid w:val="007F6E34"/>
    <w:rsid w:val="00800218"/>
    <w:rsid w:val="00801532"/>
    <w:rsid w:val="00801751"/>
    <w:rsid w:val="00801FF4"/>
    <w:rsid w:val="008040B2"/>
    <w:rsid w:val="00810365"/>
    <w:rsid w:val="00810BA3"/>
    <w:rsid w:val="00813F20"/>
    <w:rsid w:val="00814047"/>
    <w:rsid w:val="0081419C"/>
    <w:rsid w:val="00816492"/>
    <w:rsid w:val="00817D93"/>
    <w:rsid w:val="00820AA9"/>
    <w:rsid w:val="00822E4D"/>
    <w:rsid w:val="00823252"/>
    <w:rsid w:val="00823361"/>
    <w:rsid w:val="0082376C"/>
    <w:rsid w:val="00823CDD"/>
    <w:rsid w:val="008242B3"/>
    <w:rsid w:val="00824E27"/>
    <w:rsid w:val="00824FA3"/>
    <w:rsid w:val="00826B7C"/>
    <w:rsid w:val="00827FD0"/>
    <w:rsid w:val="0083010F"/>
    <w:rsid w:val="0083118A"/>
    <w:rsid w:val="00833727"/>
    <w:rsid w:val="00834A6A"/>
    <w:rsid w:val="00835BE5"/>
    <w:rsid w:val="0084048A"/>
    <w:rsid w:val="0084094C"/>
    <w:rsid w:val="008418D3"/>
    <w:rsid w:val="008430F7"/>
    <w:rsid w:val="00843D5C"/>
    <w:rsid w:val="00844559"/>
    <w:rsid w:val="0084550E"/>
    <w:rsid w:val="00845D09"/>
    <w:rsid w:val="008472CD"/>
    <w:rsid w:val="00851305"/>
    <w:rsid w:val="00851306"/>
    <w:rsid w:val="0085439A"/>
    <w:rsid w:val="0085556D"/>
    <w:rsid w:val="00860161"/>
    <w:rsid w:val="00861414"/>
    <w:rsid w:val="00861FCE"/>
    <w:rsid w:val="00862682"/>
    <w:rsid w:val="008654F1"/>
    <w:rsid w:val="00867D06"/>
    <w:rsid w:val="0087321C"/>
    <w:rsid w:val="00873FF6"/>
    <w:rsid w:val="0087763F"/>
    <w:rsid w:val="00881284"/>
    <w:rsid w:val="0088282C"/>
    <w:rsid w:val="00883007"/>
    <w:rsid w:val="00883A10"/>
    <w:rsid w:val="00883CD5"/>
    <w:rsid w:val="00884D82"/>
    <w:rsid w:val="0089159B"/>
    <w:rsid w:val="00892AF1"/>
    <w:rsid w:val="008A1821"/>
    <w:rsid w:val="008A26C9"/>
    <w:rsid w:val="008A318F"/>
    <w:rsid w:val="008A340F"/>
    <w:rsid w:val="008A3721"/>
    <w:rsid w:val="008A64CE"/>
    <w:rsid w:val="008A7306"/>
    <w:rsid w:val="008B09A3"/>
    <w:rsid w:val="008B3237"/>
    <w:rsid w:val="008B337D"/>
    <w:rsid w:val="008B3F5B"/>
    <w:rsid w:val="008B4458"/>
    <w:rsid w:val="008C0152"/>
    <w:rsid w:val="008C1137"/>
    <w:rsid w:val="008C4EF1"/>
    <w:rsid w:val="008C53C3"/>
    <w:rsid w:val="008C6CD9"/>
    <w:rsid w:val="008C6FD5"/>
    <w:rsid w:val="008D1018"/>
    <w:rsid w:val="008D1680"/>
    <w:rsid w:val="008D2729"/>
    <w:rsid w:val="008D2C05"/>
    <w:rsid w:val="008D4EC9"/>
    <w:rsid w:val="008E036F"/>
    <w:rsid w:val="008E165C"/>
    <w:rsid w:val="008E2D9F"/>
    <w:rsid w:val="008E3FD8"/>
    <w:rsid w:val="008E60DD"/>
    <w:rsid w:val="008F0331"/>
    <w:rsid w:val="008F127A"/>
    <w:rsid w:val="008F1413"/>
    <w:rsid w:val="008F2815"/>
    <w:rsid w:val="008F4787"/>
    <w:rsid w:val="008F5156"/>
    <w:rsid w:val="008F62EA"/>
    <w:rsid w:val="008F688F"/>
    <w:rsid w:val="008F6FEB"/>
    <w:rsid w:val="009001CB"/>
    <w:rsid w:val="009001E0"/>
    <w:rsid w:val="00900573"/>
    <w:rsid w:val="00900E9B"/>
    <w:rsid w:val="00902CCC"/>
    <w:rsid w:val="00903697"/>
    <w:rsid w:val="00904059"/>
    <w:rsid w:val="00904408"/>
    <w:rsid w:val="00905897"/>
    <w:rsid w:val="00906090"/>
    <w:rsid w:val="00906629"/>
    <w:rsid w:val="00907D66"/>
    <w:rsid w:val="009129BF"/>
    <w:rsid w:val="00912DF8"/>
    <w:rsid w:val="0091319E"/>
    <w:rsid w:val="0091320E"/>
    <w:rsid w:val="00915B47"/>
    <w:rsid w:val="00917D0C"/>
    <w:rsid w:val="00920E31"/>
    <w:rsid w:val="00923012"/>
    <w:rsid w:val="00923DC7"/>
    <w:rsid w:val="009269F9"/>
    <w:rsid w:val="00930A8A"/>
    <w:rsid w:val="00932BED"/>
    <w:rsid w:val="0093319D"/>
    <w:rsid w:val="009349F1"/>
    <w:rsid w:val="00936063"/>
    <w:rsid w:val="00936688"/>
    <w:rsid w:val="009377A0"/>
    <w:rsid w:val="00937947"/>
    <w:rsid w:val="00941640"/>
    <w:rsid w:val="009423EB"/>
    <w:rsid w:val="0094465E"/>
    <w:rsid w:val="00945513"/>
    <w:rsid w:val="00945F1E"/>
    <w:rsid w:val="00945F2B"/>
    <w:rsid w:val="00947258"/>
    <w:rsid w:val="0094797A"/>
    <w:rsid w:val="00950F70"/>
    <w:rsid w:val="00951D66"/>
    <w:rsid w:val="00953B29"/>
    <w:rsid w:val="00953F88"/>
    <w:rsid w:val="00957614"/>
    <w:rsid w:val="009602DC"/>
    <w:rsid w:val="00960D75"/>
    <w:rsid w:val="00962539"/>
    <w:rsid w:val="00962C33"/>
    <w:rsid w:val="00963410"/>
    <w:rsid w:val="00967269"/>
    <w:rsid w:val="00967DA4"/>
    <w:rsid w:val="00970378"/>
    <w:rsid w:val="00975136"/>
    <w:rsid w:val="0097536E"/>
    <w:rsid w:val="00975C06"/>
    <w:rsid w:val="00976100"/>
    <w:rsid w:val="009762AA"/>
    <w:rsid w:val="00976AC9"/>
    <w:rsid w:val="00976AE7"/>
    <w:rsid w:val="00977D54"/>
    <w:rsid w:val="009831BE"/>
    <w:rsid w:val="00983653"/>
    <w:rsid w:val="00984E4B"/>
    <w:rsid w:val="00985B73"/>
    <w:rsid w:val="009905B2"/>
    <w:rsid w:val="009957BF"/>
    <w:rsid w:val="00996503"/>
    <w:rsid w:val="00997182"/>
    <w:rsid w:val="009A0A48"/>
    <w:rsid w:val="009A7827"/>
    <w:rsid w:val="009B38A7"/>
    <w:rsid w:val="009B5693"/>
    <w:rsid w:val="009B690B"/>
    <w:rsid w:val="009B7509"/>
    <w:rsid w:val="009C0064"/>
    <w:rsid w:val="009C04F5"/>
    <w:rsid w:val="009C29C7"/>
    <w:rsid w:val="009C33D2"/>
    <w:rsid w:val="009C4E9D"/>
    <w:rsid w:val="009C5C86"/>
    <w:rsid w:val="009C6175"/>
    <w:rsid w:val="009C7308"/>
    <w:rsid w:val="009C7EFB"/>
    <w:rsid w:val="009C7FC4"/>
    <w:rsid w:val="009D0A53"/>
    <w:rsid w:val="009D19DE"/>
    <w:rsid w:val="009D1CEB"/>
    <w:rsid w:val="009D574A"/>
    <w:rsid w:val="009D7E8D"/>
    <w:rsid w:val="009E017E"/>
    <w:rsid w:val="009E0657"/>
    <w:rsid w:val="009E13CC"/>
    <w:rsid w:val="009E14A7"/>
    <w:rsid w:val="009E2420"/>
    <w:rsid w:val="009E25EC"/>
    <w:rsid w:val="009E276A"/>
    <w:rsid w:val="009E2BB6"/>
    <w:rsid w:val="009E2EEF"/>
    <w:rsid w:val="009E3645"/>
    <w:rsid w:val="009E3845"/>
    <w:rsid w:val="009E4351"/>
    <w:rsid w:val="009E469A"/>
    <w:rsid w:val="009E756F"/>
    <w:rsid w:val="009E7BD8"/>
    <w:rsid w:val="009E7DED"/>
    <w:rsid w:val="009F3216"/>
    <w:rsid w:val="009F3596"/>
    <w:rsid w:val="009F3C61"/>
    <w:rsid w:val="009F4012"/>
    <w:rsid w:val="009F46D5"/>
    <w:rsid w:val="00A00223"/>
    <w:rsid w:val="00A0046A"/>
    <w:rsid w:val="00A0623D"/>
    <w:rsid w:val="00A07504"/>
    <w:rsid w:val="00A102FA"/>
    <w:rsid w:val="00A12648"/>
    <w:rsid w:val="00A14698"/>
    <w:rsid w:val="00A22525"/>
    <w:rsid w:val="00A2325A"/>
    <w:rsid w:val="00A238D1"/>
    <w:rsid w:val="00A243AF"/>
    <w:rsid w:val="00A250A9"/>
    <w:rsid w:val="00A2768B"/>
    <w:rsid w:val="00A27978"/>
    <w:rsid w:val="00A304D3"/>
    <w:rsid w:val="00A31FE3"/>
    <w:rsid w:val="00A325C6"/>
    <w:rsid w:val="00A34050"/>
    <w:rsid w:val="00A340D2"/>
    <w:rsid w:val="00A344BF"/>
    <w:rsid w:val="00A35AE2"/>
    <w:rsid w:val="00A35B7D"/>
    <w:rsid w:val="00A374B8"/>
    <w:rsid w:val="00A37DC6"/>
    <w:rsid w:val="00A4001B"/>
    <w:rsid w:val="00A40ABC"/>
    <w:rsid w:val="00A425FC"/>
    <w:rsid w:val="00A42A85"/>
    <w:rsid w:val="00A43B04"/>
    <w:rsid w:val="00A43C1A"/>
    <w:rsid w:val="00A44562"/>
    <w:rsid w:val="00A44AA1"/>
    <w:rsid w:val="00A47728"/>
    <w:rsid w:val="00A50336"/>
    <w:rsid w:val="00A543CC"/>
    <w:rsid w:val="00A54AAF"/>
    <w:rsid w:val="00A56688"/>
    <w:rsid w:val="00A57422"/>
    <w:rsid w:val="00A60035"/>
    <w:rsid w:val="00A60854"/>
    <w:rsid w:val="00A61216"/>
    <w:rsid w:val="00A63003"/>
    <w:rsid w:val="00A64C73"/>
    <w:rsid w:val="00A65C3B"/>
    <w:rsid w:val="00A6677C"/>
    <w:rsid w:val="00A674D4"/>
    <w:rsid w:val="00A71AAB"/>
    <w:rsid w:val="00A7315B"/>
    <w:rsid w:val="00A73668"/>
    <w:rsid w:val="00A73BA7"/>
    <w:rsid w:val="00A77170"/>
    <w:rsid w:val="00A77E5B"/>
    <w:rsid w:val="00A77E79"/>
    <w:rsid w:val="00A80D5E"/>
    <w:rsid w:val="00A81B73"/>
    <w:rsid w:val="00A82E50"/>
    <w:rsid w:val="00A84451"/>
    <w:rsid w:val="00A85252"/>
    <w:rsid w:val="00A85443"/>
    <w:rsid w:val="00A87DF7"/>
    <w:rsid w:val="00A9039F"/>
    <w:rsid w:val="00A91A5B"/>
    <w:rsid w:val="00A93AC7"/>
    <w:rsid w:val="00A942D8"/>
    <w:rsid w:val="00A95961"/>
    <w:rsid w:val="00AA17AA"/>
    <w:rsid w:val="00AA44FA"/>
    <w:rsid w:val="00AA49FA"/>
    <w:rsid w:val="00AA543B"/>
    <w:rsid w:val="00AA72AC"/>
    <w:rsid w:val="00AA7424"/>
    <w:rsid w:val="00AA7C69"/>
    <w:rsid w:val="00AB2536"/>
    <w:rsid w:val="00AB3C76"/>
    <w:rsid w:val="00AB5667"/>
    <w:rsid w:val="00AB593C"/>
    <w:rsid w:val="00AC2085"/>
    <w:rsid w:val="00AC2149"/>
    <w:rsid w:val="00AC35C2"/>
    <w:rsid w:val="00AC3697"/>
    <w:rsid w:val="00AC36E0"/>
    <w:rsid w:val="00AC4288"/>
    <w:rsid w:val="00AC4949"/>
    <w:rsid w:val="00AC4F05"/>
    <w:rsid w:val="00AD1151"/>
    <w:rsid w:val="00AD1BF3"/>
    <w:rsid w:val="00AD530F"/>
    <w:rsid w:val="00AD69F1"/>
    <w:rsid w:val="00AD7415"/>
    <w:rsid w:val="00AD76D1"/>
    <w:rsid w:val="00AD7BAD"/>
    <w:rsid w:val="00AD7DAD"/>
    <w:rsid w:val="00AE0461"/>
    <w:rsid w:val="00AE0489"/>
    <w:rsid w:val="00AE1680"/>
    <w:rsid w:val="00AE34F8"/>
    <w:rsid w:val="00AE4134"/>
    <w:rsid w:val="00AE4942"/>
    <w:rsid w:val="00AE6316"/>
    <w:rsid w:val="00AE6FE3"/>
    <w:rsid w:val="00AF009F"/>
    <w:rsid w:val="00AF0EAD"/>
    <w:rsid w:val="00AF355D"/>
    <w:rsid w:val="00AF37C6"/>
    <w:rsid w:val="00AF417A"/>
    <w:rsid w:val="00AF4A16"/>
    <w:rsid w:val="00AF5882"/>
    <w:rsid w:val="00B02F23"/>
    <w:rsid w:val="00B0371A"/>
    <w:rsid w:val="00B0523E"/>
    <w:rsid w:val="00B06265"/>
    <w:rsid w:val="00B062B5"/>
    <w:rsid w:val="00B071C9"/>
    <w:rsid w:val="00B12C7E"/>
    <w:rsid w:val="00B12DA7"/>
    <w:rsid w:val="00B132C8"/>
    <w:rsid w:val="00B14215"/>
    <w:rsid w:val="00B1460B"/>
    <w:rsid w:val="00B17A73"/>
    <w:rsid w:val="00B17D01"/>
    <w:rsid w:val="00B200FB"/>
    <w:rsid w:val="00B20C32"/>
    <w:rsid w:val="00B21C18"/>
    <w:rsid w:val="00B22D7B"/>
    <w:rsid w:val="00B23A73"/>
    <w:rsid w:val="00B251CE"/>
    <w:rsid w:val="00B25438"/>
    <w:rsid w:val="00B26580"/>
    <w:rsid w:val="00B3085E"/>
    <w:rsid w:val="00B30CF0"/>
    <w:rsid w:val="00B32CE3"/>
    <w:rsid w:val="00B337A4"/>
    <w:rsid w:val="00B343AF"/>
    <w:rsid w:val="00B34859"/>
    <w:rsid w:val="00B35F1B"/>
    <w:rsid w:val="00B36C0A"/>
    <w:rsid w:val="00B37708"/>
    <w:rsid w:val="00B37DC9"/>
    <w:rsid w:val="00B37DE8"/>
    <w:rsid w:val="00B40172"/>
    <w:rsid w:val="00B41C55"/>
    <w:rsid w:val="00B427B4"/>
    <w:rsid w:val="00B43C50"/>
    <w:rsid w:val="00B4417C"/>
    <w:rsid w:val="00B4489D"/>
    <w:rsid w:val="00B44F86"/>
    <w:rsid w:val="00B47B2C"/>
    <w:rsid w:val="00B50328"/>
    <w:rsid w:val="00B52293"/>
    <w:rsid w:val="00B53194"/>
    <w:rsid w:val="00B540EC"/>
    <w:rsid w:val="00B556DB"/>
    <w:rsid w:val="00B56D09"/>
    <w:rsid w:val="00B56F95"/>
    <w:rsid w:val="00B62F5A"/>
    <w:rsid w:val="00B63E51"/>
    <w:rsid w:val="00B645A1"/>
    <w:rsid w:val="00B65034"/>
    <w:rsid w:val="00B664BE"/>
    <w:rsid w:val="00B702F0"/>
    <w:rsid w:val="00B7136C"/>
    <w:rsid w:val="00B719E9"/>
    <w:rsid w:val="00B7333B"/>
    <w:rsid w:val="00B7349C"/>
    <w:rsid w:val="00B74EE5"/>
    <w:rsid w:val="00B7507C"/>
    <w:rsid w:val="00B76D33"/>
    <w:rsid w:val="00B80A82"/>
    <w:rsid w:val="00B82102"/>
    <w:rsid w:val="00B82253"/>
    <w:rsid w:val="00B85878"/>
    <w:rsid w:val="00B92A8A"/>
    <w:rsid w:val="00B94E3A"/>
    <w:rsid w:val="00B95BD8"/>
    <w:rsid w:val="00B95CD6"/>
    <w:rsid w:val="00BA071D"/>
    <w:rsid w:val="00BA174D"/>
    <w:rsid w:val="00BA1B01"/>
    <w:rsid w:val="00BA34DB"/>
    <w:rsid w:val="00BA3769"/>
    <w:rsid w:val="00BA3A1A"/>
    <w:rsid w:val="00BA51E8"/>
    <w:rsid w:val="00BA5A0C"/>
    <w:rsid w:val="00BA619D"/>
    <w:rsid w:val="00BA72F4"/>
    <w:rsid w:val="00BB069C"/>
    <w:rsid w:val="00BB17A2"/>
    <w:rsid w:val="00BB207F"/>
    <w:rsid w:val="00BB25BD"/>
    <w:rsid w:val="00BB351A"/>
    <w:rsid w:val="00BB7931"/>
    <w:rsid w:val="00BC0650"/>
    <w:rsid w:val="00BC3D33"/>
    <w:rsid w:val="00BC5441"/>
    <w:rsid w:val="00BC7E88"/>
    <w:rsid w:val="00BD2D5C"/>
    <w:rsid w:val="00BD3410"/>
    <w:rsid w:val="00BD41BD"/>
    <w:rsid w:val="00BD5A49"/>
    <w:rsid w:val="00BD6E1F"/>
    <w:rsid w:val="00BD740C"/>
    <w:rsid w:val="00BE1748"/>
    <w:rsid w:val="00BE42E8"/>
    <w:rsid w:val="00BE555F"/>
    <w:rsid w:val="00BE74DE"/>
    <w:rsid w:val="00BE754D"/>
    <w:rsid w:val="00BF1024"/>
    <w:rsid w:val="00BF10B6"/>
    <w:rsid w:val="00BF3EFF"/>
    <w:rsid w:val="00BF5B88"/>
    <w:rsid w:val="00BF75C8"/>
    <w:rsid w:val="00C019D0"/>
    <w:rsid w:val="00C01FDE"/>
    <w:rsid w:val="00C02973"/>
    <w:rsid w:val="00C03236"/>
    <w:rsid w:val="00C04BCA"/>
    <w:rsid w:val="00C057B4"/>
    <w:rsid w:val="00C07B9C"/>
    <w:rsid w:val="00C10491"/>
    <w:rsid w:val="00C11A46"/>
    <w:rsid w:val="00C11F93"/>
    <w:rsid w:val="00C12C5F"/>
    <w:rsid w:val="00C12FCF"/>
    <w:rsid w:val="00C14EBA"/>
    <w:rsid w:val="00C14FC5"/>
    <w:rsid w:val="00C21F50"/>
    <w:rsid w:val="00C22FBE"/>
    <w:rsid w:val="00C233ED"/>
    <w:rsid w:val="00C23AF0"/>
    <w:rsid w:val="00C24741"/>
    <w:rsid w:val="00C261B1"/>
    <w:rsid w:val="00C30A03"/>
    <w:rsid w:val="00C30FF8"/>
    <w:rsid w:val="00C31EDE"/>
    <w:rsid w:val="00C33109"/>
    <w:rsid w:val="00C33746"/>
    <w:rsid w:val="00C37A51"/>
    <w:rsid w:val="00C40882"/>
    <w:rsid w:val="00C40942"/>
    <w:rsid w:val="00C425C5"/>
    <w:rsid w:val="00C43AB8"/>
    <w:rsid w:val="00C43B81"/>
    <w:rsid w:val="00C4479A"/>
    <w:rsid w:val="00C470E8"/>
    <w:rsid w:val="00C51BA0"/>
    <w:rsid w:val="00C53C15"/>
    <w:rsid w:val="00C543EE"/>
    <w:rsid w:val="00C55075"/>
    <w:rsid w:val="00C55D96"/>
    <w:rsid w:val="00C614FB"/>
    <w:rsid w:val="00C63F49"/>
    <w:rsid w:val="00C6527F"/>
    <w:rsid w:val="00C667D1"/>
    <w:rsid w:val="00C66FA0"/>
    <w:rsid w:val="00C67118"/>
    <w:rsid w:val="00C7178C"/>
    <w:rsid w:val="00C71B3E"/>
    <w:rsid w:val="00C71B77"/>
    <w:rsid w:val="00C7293D"/>
    <w:rsid w:val="00C7516C"/>
    <w:rsid w:val="00C76BFC"/>
    <w:rsid w:val="00C77A11"/>
    <w:rsid w:val="00C84450"/>
    <w:rsid w:val="00C84D90"/>
    <w:rsid w:val="00C850CD"/>
    <w:rsid w:val="00C90CB8"/>
    <w:rsid w:val="00C9100E"/>
    <w:rsid w:val="00C920A2"/>
    <w:rsid w:val="00C926D2"/>
    <w:rsid w:val="00C951B1"/>
    <w:rsid w:val="00C964DD"/>
    <w:rsid w:val="00C96769"/>
    <w:rsid w:val="00C97010"/>
    <w:rsid w:val="00CA17CA"/>
    <w:rsid w:val="00CA2078"/>
    <w:rsid w:val="00CA5BC6"/>
    <w:rsid w:val="00CA5EF9"/>
    <w:rsid w:val="00CA6FBD"/>
    <w:rsid w:val="00CA72D4"/>
    <w:rsid w:val="00CA75FB"/>
    <w:rsid w:val="00CB0DF3"/>
    <w:rsid w:val="00CB18F5"/>
    <w:rsid w:val="00CB2CA4"/>
    <w:rsid w:val="00CB3224"/>
    <w:rsid w:val="00CB5398"/>
    <w:rsid w:val="00CB58A0"/>
    <w:rsid w:val="00CB7A78"/>
    <w:rsid w:val="00CB7F6D"/>
    <w:rsid w:val="00CC0F9E"/>
    <w:rsid w:val="00CC219E"/>
    <w:rsid w:val="00CC37A3"/>
    <w:rsid w:val="00CC4E10"/>
    <w:rsid w:val="00CC72A9"/>
    <w:rsid w:val="00CC7560"/>
    <w:rsid w:val="00CC77F2"/>
    <w:rsid w:val="00CD01C0"/>
    <w:rsid w:val="00CD0AA7"/>
    <w:rsid w:val="00CD11B6"/>
    <w:rsid w:val="00CD3B3F"/>
    <w:rsid w:val="00CE17D7"/>
    <w:rsid w:val="00CE214C"/>
    <w:rsid w:val="00CE2771"/>
    <w:rsid w:val="00CE2D5A"/>
    <w:rsid w:val="00CE301C"/>
    <w:rsid w:val="00CF0CD6"/>
    <w:rsid w:val="00CF1F6C"/>
    <w:rsid w:val="00CF45FE"/>
    <w:rsid w:val="00CF4701"/>
    <w:rsid w:val="00CF5102"/>
    <w:rsid w:val="00CF72A0"/>
    <w:rsid w:val="00CF788F"/>
    <w:rsid w:val="00D04914"/>
    <w:rsid w:val="00D04DD7"/>
    <w:rsid w:val="00D0502A"/>
    <w:rsid w:val="00D05524"/>
    <w:rsid w:val="00D07666"/>
    <w:rsid w:val="00D12B27"/>
    <w:rsid w:val="00D12BFA"/>
    <w:rsid w:val="00D1333A"/>
    <w:rsid w:val="00D141EB"/>
    <w:rsid w:val="00D14821"/>
    <w:rsid w:val="00D15E29"/>
    <w:rsid w:val="00D211D4"/>
    <w:rsid w:val="00D21AF7"/>
    <w:rsid w:val="00D23C66"/>
    <w:rsid w:val="00D2574A"/>
    <w:rsid w:val="00D25CD0"/>
    <w:rsid w:val="00D27D8F"/>
    <w:rsid w:val="00D309BE"/>
    <w:rsid w:val="00D30A05"/>
    <w:rsid w:val="00D31CFE"/>
    <w:rsid w:val="00D35D30"/>
    <w:rsid w:val="00D36466"/>
    <w:rsid w:val="00D368CA"/>
    <w:rsid w:val="00D40B5C"/>
    <w:rsid w:val="00D40EED"/>
    <w:rsid w:val="00D417BE"/>
    <w:rsid w:val="00D42349"/>
    <w:rsid w:val="00D4259B"/>
    <w:rsid w:val="00D438FF"/>
    <w:rsid w:val="00D43AB7"/>
    <w:rsid w:val="00D43FD9"/>
    <w:rsid w:val="00D47876"/>
    <w:rsid w:val="00D51324"/>
    <w:rsid w:val="00D5184C"/>
    <w:rsid w:val="00D51F6B"/>
    <w:rsid w:val="00D528A5"/>
    <w:rsid w:val="00D533ED"/>
    <w:rsid w:val="00D538C1"/>
    <w:rsid w:val="00D57A3E"/>
    <w:rsid w:val="00D60991"/>
    <w:rsid w:val="00D60E0B"/>
    <w:rsid w:val="00D60F0A"/>
    <w:rsid w:val="00D62A7B"/>
    <w:rsid w:val="00D673DB"/>
    <w:rsid w:val="00D67D2C"/>
    <w:rsid w:val="00D70236"/>
    <w:rsid w:val="00D72035"/>
    <w:rsid w:val="00D720DE"/>
    <w:rsid w:val="00D734CD"/>
    <w:rsid w:val="00D73A95"/>
    <w:rsid w:val="00D7478B"/>
    <w:rsid w:val="00D7544A"/>
    <w:rsid w:val="00D75D19"/>
    <w:rsid w:val="00D777E9"/>
    <w:rsid w:val="00D81379"/>
    <w:rsid w:val="00D81B7F"/>
    <w:rsid w:val="00D8283A"/>
    <w:rsid w:val="00D82CF0"/>
    <w:rsid w:val="00D82DE1"/>
    <w:rsid w:val="00D8451C"/>
    <w:rsid w:val="00D84BC7"/>
    <w:rsid w:val="00D8502D"/>
    <w:rsid w:val="00D85A26"/>
    <w:rsid w:val="00D8625D"/>
    <w:rsid w:val="00D87062"/>
    <w:rsid w:val="00D90354"/>
    <w:rsid w:val="00D906DE"/>
    <w:rsid w:val="00D94A51"/>
    <w:rsid w:val="00D967B2"/>
    <w:rsid w:val="00D96C6B"/>
    <w:rsid w:val="00D97437"/>
    <w:rsid w:val="00DA00B5"/>
    <w:rsid w:val="00DA32A3"/>
    <w:rsid w:val="00DA40D2"/>
    <w:rsid w:val="00DA4450"/>
    <w:rsid w:val="00DA54AF"/>
    <w:rsid w:val="00DA58DB"/>
    <w:rsid w:val="00DA59B4"/>
    <w:rsid w:val="00DA69F7"/>
    <w:rsid w:val="00DB04AA"/>
    <w:rsid w:val="00DB16E1"/>
    <w:rsid w:val="00DB59BA"/>
    <w:rsid w:val="00DC0F43"/>
    <w:rsid w:val="00DC1D10"/>
    <w:rsid w:val="00DC1E4B"/>
    <w:rsid w:val="00DC2D36"/>
    <w:rsid w:val="00DC4116"/>
    <w:rsid w:val="00DC4CA0"/>
    <w:rsid w:val="00DC7423"/>
    <w:rsid w:val="00DC7CA1"/>
    <w:rsid w:val="00DC7D92"/>
    <w:rsid w:val="00DD2139"/>
    <w:rsid w:val="00DD4287"/>
    <w:rsid w:val="00DD5191"/>
    <w:rsid w:val="00DE2588"/>
    <w:rsid w:val="00DE4119"/>
    <w:rsid w:val="00DE5759"/>
    <w:rsid w:val="00DE67CF"/>
    <w:rsid w:val="00DF2951"/>
    <w:rsid w:val="00DF2DB5"/>
    <w:rsid w:val="00DF3B9C"/>
    <w:rsid w:val="00DF3D72"/>
    <w:rsid w:val="00DF4693"/>
    <w:rsid w:val="00DF4769"/>
    <w:rsid w:val="00DF4C92"/>
    <w:rsid w:val="00DF65FC"/>
    <w:rsid w:val="00DF6998"/>
    <w:rsid w:val="00E002BF"/>
    <w:rsid w:val="00E004C8"/>
    <w:rsid w:val="00E01540"/>
    <w:rsid w:val="00E01F4C"/>
    <w:rsid w:val="00E038E3"/>
    <w:rsid w:val="00E05CB9"/>
    <w:rsid w:val="00E06123"/>
    <w:rsid w:val="00E07AB0"/>
    <w:rsid w:val="00E10603"/>
    <w:rsid w:val="00E130DC"/>
    <w:rsid w:val="00E163A1"/>
    <w:rsid w:val="00E1717E"/>
    <w:rsid w:val="00E215B9"/>
    <w:rsid w:val="00E22113"/>
    <w:rsid w:val="00E23ABF"/>
    <w:rsid w:val="00E245D9"/>
    <w:rsid w:val="00E24A6F"/>
    <w:rsid w:val="00E24AF8"/>
    <w:rsid w:val="00E24ECB"/>
    <w:rsid w:val="00E25165"/>
    <w:rsid w:val="00E26380"/>
    <w:rsid w:val="00E27219"/>
    <w:rsid w:val="00E27251"/>
    <w:rsid w:val="00E35831"/>
    <w:rsid w:val="00E36CA8"/>
    <w:rsid w:val="00E36F94"/>
    <w:rsid w:val="00E37272"/>
    <w:rsid w:val="00E37676"/>
    <w:rsid w:val="00E376A6"/>
    <w:rsid w:val="00E37E99"/>
    <w:rsid w:val="00E37EF8"/>
    <w:rsid w:val="00E4032E"/>
    <w:rsid w:val="00E42DB6"/>
    <w:rsid w:val="00E437E9"/>
    <w:rsid w:val="00E449DC"/>
    <w:rsid w:val="00E44F39"/>
    <w:rsid w:val="00E45B7D"/>
    <w:rsid w:val="00E477C8"/>
    <w:rsid w:val="00E47E6E"/>
    <w:rsid w:val="00E50A48"/>
    <w:rsid w:val="00E50B88"/>
    <w:rsid w:val="00E5137A"/>
    <w:rsid w:val="00E51A0C"/>
    <w:rsid w:val="00E51B96"/>
    <w:rsid w:val="00E51E2E"/>
    <w:rsid w:val="00E524B4"/>
    <w:rsid w:val="00E52E65"/>
    <w:rsid w:val="00E545C0"/>
    <w:rsid w:val="00E549CC"/>
    <w:rsid w:val="00E611F7"/>
    <w:rsid w:val="00E62FA2"/>
    <w:rsid w:val="00E654F7"/>
    <w:rsid w:val="00E66841"/>
    <w:rsid w:val="00E66AFC"/>
    <w:rsid w:val="00E66EC0"/>
    <w:rsid w:val="00E67AD8"/>
    <w:rsid w:val="00E67CC4"/>
    <w:rsid w:val="00E72099"/>
    <w:rsid w:val="00E721BD"/>
    <w:rsid w:val="00E736E1"/>
    <w:rsid w:val="00E751FF"/>
    <w:rsid w:val="00E7609C"/>
    <w:rsid w:val="00E76B33"/>
    <w:rsid w:val="00E8039D"/>
    <w:rsid w:val="00E807A5"/>
    <w:rsid w:val="00E81674"/>
    <w:rsid w:val="00E82838"/>
    <w:rsid w:val="00E82F20"/>
    <w:rsid w:val="00E83435"/>
    <w:rsid w:val="00E8403F"/>
    <w:rsid w:val="00E848FA"/>
    <w:rsid w:val="00E858D6"/>
    <w:rsid w:val="00E87B61"/>
    <w:rsid w:val="00E87ECC"/>
    <w:rsid w:val="00E90A15"/>
    <w:rsid w:val="00E918C1"/>
    <w:rsid w:val="00E92086"/>
    <w:rsid w:val="00E92DB1"/>
    <w:rsid w:val="00E93454"/>
    <w:rsid w:val="00EA0A59"/>
    <w:rsid w:val="00EA15FB"/>
    <w:rsid w:val="00EA3165"/>
    <w:rsid w:val="00EA3356"/>
    <w:rsid w:val="00EA4055"/>
    <w:rsid w:val="00EA4B95"/>
    <w:rsid w:val="00EA4C69"/>
    <w:rsid w:val="00EA5963"/>
    <w:rsid w:val="00EA60F4"/>
    <w:rsid w:val="00EA6C5D"/>
    <w:rsid w:val="00EB01FB"/>
    <w:rsid w:val="00EB093C"/>
    <w:rsid w:val="00EB327D"/>
    <w:rsid w:val="00EB3AA7"/>
    <w:rsid w:val="00EB4BA6"/>
    <w:rsid w:val="00EB60DF"/>
    <w:rsid w:val="00EC10C3"/>
    <w:rsid w:val="00EC6444"/>
    <w:rsid w:val="00EC6478"/>
    <w:rsid w:val="00ED1251"/>
    <w:rsid w:val="00ED17D3"/>
    <w:rsid w:val="00ED229D"/>
    <w:rsid w:val="00ED2B25"/>
    <w:rsid w:val="00ED2DEC"/>
    <w:rsid w:val="00ED36F6"/>
    <w:rsid w:val="00ED3AE0"/>
    <w:rsid w:val="00ED5D76"/>
    <w:rsid w:val="00ED6992"/>
    <w:rsid w:val="00ED7742"/>
    <w:rsid w:val="00EE19B6"/>
    <w:rsid w:val="00EE2A39"/>
    <w:rsid w:val="00EE3834"/>
    <w:rsid w:val="00EE39B7"/>
    <w:rsid w:val="00EE5626"/>
    <w:rsid w:val="00EE6B45"/>
    <w:rsid w:val="00EF15D7"/>
    <w:rsid w:val="00EF1C40"/>
    <w:rsid w:val="00EF240D"/>
    <w:rsid w:val="00EF32D5"/>
    <w:rsid w:val="00EF391D"/>
    <w:rsid w:val="00EF4F57"/>
    <w:rsid w:val="00EF64CA"/>
    <w:rsid w:val="00EF6C6D"/>
    <w:rsid w:val="00F00A7C"/>
    <w:rsid w:val="00F01302"/>
    <w:rsid w:val="00F01EA9"/>
    <w:rsid w:val="00F02D41"/>
    <w:rsid w:val="00F054BE"/>
    <w:rsid w:val="00F07615"/>
    <w:rsid w:val="00F07C95"/>
    <w:rsid w:val="00F07F34"/>
    <w:rsid w:val="00F10AB2"/>
    <w:rsid w:val="00F11137"/>
    <w:rsid w:val="00F12A31"/>
    <w:rsid w:val="00F13A67"/>
    <w:rsid w:val="00F13F89"/>
    <w:rsid w:val="00F13F9C"/>
    <w:rsid w:val="00F1445D"/>
    <w:rsid w:val="00F1469A"/>
    <w:rsid w:val="00F14791"/>
    <w:rsid w:val="00F1537E"/>
    <w:rsid w:val="00F17BD4"/>
    <w:rsid w:val="00F24735"/>
    <w:rsid w:val="00F24AF1"/>
    <w:rsid w:val="00F26CAA"/>
    <w:rsid w:val="00F27300"/>
    <w:rsid w:val="00F321E4"/>
    <w:rsid w:val="00F3272C"/>
    <w:rsid w:val="00F34A62"/>
    <w:rsid w:val="00F35C67"/>
    <w:rsid w:val="00F37803"/>
    <w:rsid w:val="00F41EF3"/>
    <w:rsid w:val="00F42813"/>
    <w:rsid w:val="00F50ACB"/>
    <w:rsid w:val="00F51015"/>
    <w:rsid w:val="00F5241A"/>
    <w:rsid w:val="00F563F7"/>
    <w:rsid w:val="00F57834"/>
    <w:rsid w:val="00F617F9"/>
    <w:rsid w:val="00F6292D"/>
    <w:rsid w:val="00F642A3"/>
    <w:rsid w:val="00F6454D"/>
    <w:rsid w:val="00F661C7"/>
    <w:rsid w:val="00F66CBC"/>
    <w:rsid w:val="00F67347"/>
    <w:rsid w:val="00F701AD"/>
    <w:rsid w:val="00F7060A"/>
    <w:rsid w:val="00F7134D"/>
    <w:rsid w:val="00F71E08"/>
    <w:rsid w:val="00F73009"/>
    <w:rsid w:val="00F73877"/>
    <w:rsid w:val="00F74006"/>
    <w:rsid w:val="00F75417"/>
    <w:rsid w:val="00F77669"/>
    <w:rsid w:val="00F816BE"/>
    <w:rsid w:val="00F82648"/>
    <w:rsid w:val="00F82E7A"/>
    <w:rsid w:val="00F834A3"/>
    <w:rsid w:val="00F84522"/>
    <w:rsid w:val="00F864E3"/>
    <w:rsid w:val="00F87B1B"/>
    <w:rsid w:val="00F900B5"/>
    <w:rsid w:val="00F91ABA"/>
    <w:rsid w:val="00F96D55"/>
    <w:rsid w:val="00F977CC"/>
    <w:rsid w:val="00FA1202"/>
    <w:rsid w:val="00FA16AB"/>
    <w:rsid w:val="00FA4DDD"/>
    <w:rsid w:val="00FA5D16"/>
    <w:rsid w:val="00FA5F99"/>
    <w:rsid w:val="00FA7092"/>
    <w:rsid w:val="00FB0573"/>
    <w:rsid w:val="00FB186A"/>
    <w:rsid w:val="00FB18C3"/>
    <w:rsid w:val="00FB1E6C"/>
    <w:rsid w:val="00FB3417"/>
    <w:rsid w:val="00FB57E2"/>
    <w:rsid w:val="00FB6333"/>
    <w:rsid w:val="00FB6401"/>
    <w:rsid w:val="00FB678E"/>
    <w:rsid w:val="00FB6B0E"/>
    <w:rsid w:val="00FB7B4C"/>
    <w:rsid w:val="00FB7D3E"/>
    <w:rsid w:val="00FC312F"/>
    <w:rsid w:val="00FC464F"/>
    <w:rsid w:val="00FC55E6"/>
    <w:rsid w:val="00FD1276"/>
    <w:rsid w:val="00FD19F3"/>
    <w:rsid w:val="00FD2981"/>
    <w:rsid w:val="00FD3DA6"/>
    <w:rsid w:val="00FD5308"/>
    <w:rsid w:val="00FD5B81"/>
    <w:rsid w:val="00FE0F6D"/>
    <w:rsid w:val="00FE1334"/>
    <w:rsid w:val="00FE4AEB"/>
    <w:rsid w:val="00FE4C09"/>
    <w:rsid w:val="00FE7960"/>
    <w:rsid w:val="00FF0F55"/>
    <w:rsid w:val="00FF17AC"/>
    <w:rsid w:val="00FF1AB1"/>
    <w:rsid w:val="00FF67F5"/>
    <w:rsid w:val="010C107F"/>
    <w:rsid w:val="012824FE"/>
    <w:rsid w:val="01599630"/>
    <w:rsid w:val="0183A2F4"/>
    <w:rsid w:val="021360B2"/>
    <w:rsid w:val="02B620D3"/>
    <w:rsid w:val="02E45AA8"/>
    <w:rsid w:val="02F0BD9A"/>
    <w:rsid w:val="0302AC3D"/>
    <w:rsid w:val="03170DA7"/>
    <w:rsid w:val="0354AD63"/>
    <w:rsid w:val="03788FC2"/>
    <w:rsid w:val="03B97FB9"/>
    <w:rsid w:val="03CB00BE"/>
    <w:rsid w:val="03D28150"/>
    <w:rsid w:val="03EFD3DE"/>
    <w:rsid w:val="04615623"/>
    <w:rsid w:val="04B07972"/>
    <w:rsid w:val="0506DADD"/>
    <w:rsid w:val="0510C9A4"/>
    <w:rsid w:val="05585AB1"/>
    <w:rsid w:val="05A12ABC"/>
    <w:rsid w:val="05B02C8D"/>
    <w:rsid w:val="05B099FC"/>
    <w:rsid w:val="05D59C71"/>
    <w:rsid w:val="0600FA92"/>
    <w:rsid w:val="064958FC"/>
    <w:rsid w:val="064B4049"/>
    <w:rsid w:val="06502E39"/>
    <w:rsid w:val="065C3C4C"/>
    <w:rsid w:val="06A44C59"/>
    <w:rsid w:val="06C0DABC"/>
    <w:rsid w:val="06CA8468"/>
    <w:rsid w:val="06DA1B16"/>
    <w:rsid w:val="06F5993E"/>
    <w:rsid w:val="070D6CD6"/>
    <w:rsid w:val="0715EEF9"/>
    <w:rsid w:val="074B70A4"/>
    <w:rsid w:val="076D1F38"/>
    <w:rsid w:val="07704F4A"/>
    <w:rsid w:val="079B2AC5"/>
    <w:rsid w:val="07A3DD38"/>
    <w:rsid w:val="07AB2FF8"/>
    <w:rsid w:val="07F469D4"/>
    <w:rsid w:val="08319652"/>
    <w:rsid w:val="0898721E"/>
    <w:rsid w:val="08DC7189"/>
    <w:rsid w:val="08E8BCFC"/>
    <w:rsid w:val="0927DA5E"/>
    <w:rsid w:val="096ECB46"/>
    <w:rsid w:val="098690B9"/>
    <w:rsid w:val="0A3CF228"/>
    <w:rsid w:val="0A42D330"/>
    <w:rsid w:val="0A8C8515"/>
    <w:rsid w:val="0AA48582"/>
    <w:rsid w:val="0AC8069A"/>
    <w:rsid w:val="0B004CE0"/>
    <w:rsid w:val="0B051875"/>
    <w:rsid w:val="0B3C7C16"/>
    <w:rsid w:val="0B77FDB8"/>
    <w:rsid w:val="0B794492"/>
    <w:rsid w:val="0BB2C682"/>
    <w:rsid w:val="0C57D8F9"/>
    <w:rsid w:val="0C671498"/>
    <w:rsid w:val="0C7B61F1"/>
    <w:rsid w:val="0CA08ACC"/>
    <w:rsid w:val="0CAA622A"/>
    <w:rsid w:val="0D01E3F5"/>
    <w:rsid w:val="0D316CB1"/>
    <w:rsid w:val="0D3FCD53"/>
    <w:rsid w:val="0D617807"/>
    <w:rsid w:val="0D9E7325"/>
    <w:rsid w:val="0DD92B2C"/>
    <w:rsid w:val="0E04B918"/>
    <w:rsid w:val="0E05F7E2"/>
    <w:rsid w:val="0E09EDAF"/>
    <w:rsid w:val="0E47D3BC"/>
    <w:rsid w:val="0E4C7F90"/>
    <w:rsid w:val="0EC67941"/>
    <w:rsid w:val="0ED2B6A7"/>
    <w:rsid w:val="0EE89CB6"/>
    <w:rsid w:val="0EF4EE20"/>
    <w:rsid w:val="0F234FE9"/>
    <w:rsid w:val="0F6E075A"/>
    <w:rsid w:val="0F7FDCB0"/>
    <w:rsid w:val="0F8050CC"/>
    <w:rsid w:val="0FB211AF"/>
    <w:rsid w:val="0FDBE3E9"/>
    <w:rsid w:val="0FDF1879"/>
    <w:rsid w:val="100CA254"/>
    <w:rsid w:val="10B4F87B"/>
    <w:rsid w:val="11205C58"/>
    <w:rsid w:val="1191C23F"/>
    <w:rsid w:val="11926444"/>
    <w:rsid w:val="11AA6962"/>
    <w:rsid w:val="12037315"/>
    <w:rsid w:val="12359EA6"/>
    <w:rsid w:val="1235E71A"/>
    <w:rsid w:val="125FB022"/>
    <w:rsid w:val="127A830F"/>
    <w:rsid w:val="129845F7"/>
    <w:rsid w:val="1335AE76"/>
    <w:rsid w:val="1340E600"/>
    <w:rsid w:val="1390368D"/>
    <w:rsid w:val="13F2513F"/>
    <w:rsid w:val="142C8619"/>
    <w:rsid w:val="14596D71"/>
    <w:rsid w:val="146477CC"/>
    <w:rsid w:val="146532DA"/>
    <w:rsid w:val="14DA3E69"/>
    <w:rsid w:val="14E44CE4"/>
    <w:rsid w:val="14EB8398"/>
    <w:rsid w:val="1524330C"/>
    <w:rsid w:val="15335320"/>
    <w:rsid w:val="153CB7BF"/>
    <w:rsid w:val="157EA70E"/>
    <w:rsid w:val="15AC259D"/>
    <w:rsid w:val="1633F33F"/>
    <w:rsid w:val="1635C9FE"/>
    <w:rsid w:val="165196B0"/>
    <w:rsid w:val="165626EF"/>
    <w:rsid w:val="165F2C77"/>
    <w:rsid w:val="16719C13"/>
    <w:rsid w:val="1696FC80"/>
    <w:rsid w:val="16A1F667"/>
    <w:rsid w:val="16DF6AE9"/>
    <w:rsid w:val="16E89064"/>
    <w:rsid w:val="16FEEC09"/>
    <w:rsid w:val="17125E0F"/>
    <w:rsid w:val="179D6B1C"/>
    <w:rsid w:val="17C7D0FA"/>
    <w:rsid w:val="17DB2D12"/>
    <w:rsid w:val="17E076B7"/>
    <w:rsid w:val="17EF9D59"/>
    <w:rsid w:val="17F94E58"/>
    <w:rsid w:val="1826B86C"/>
    <w:rsid w:val="1955E157"/>
    <w:rsid w:val="1961CE28"/>
    <w:rsid w:val="19A527A2"/>
    <w:rsid w:val="1A040EA8"/>
    <w:rsid w:val="1A1B3044"/>
    <w:rsid w:val="1A2E50FC"/>
    <w:rsid w:val="1A5744C1"/>
    <w:rsid w:val="1AA2098A"/>
    <w:rsid w:val="1AB006C3"/>
    <w:rsid w:val="1AB7A74B"/>
    <w:rsid w:val="1B6AAB0B"/>
    <w:rsid w:val="1B8E591C"/>
    <w:rsid w:val="1BC45A3A"/>
    <w:rsid w:val="1BCD2D07"/>
    <w:rsid w:val="1BF06957"/>
    <w:rsid w:val="1C24E4A8"/>
    <w:rsid w:val="1C33E90B"/>
    <w:rsid w:val="1C373A25"/>
    <w:rsid w:val="1CABD330"/>
    <w:rsid w:val="1D38E12A"/>
    <w:rsid w:val="1D3973E3"/>
    <w:rsid w:val="1D4BD562"/>
    <w:rsid w:val="1D87E948"/>
    <w:rsid w:val="1D8AF65C"/>
    <w:rsid w:val="1DCE1D8B"/>
    <w:rsid w:val="1DE3457A"/>
    <w:rsid w:val="1E0A5D9D"/>
    <w:rsid w:val="1E43BA12"/>
    <w:rsid w:val="1E9B17FF"/>
    <w:rsid w:val="1EA8E24C"/>
    <w:rsid w:val="1F08BBF0"/>
    <w:rsid w:val="1F1324E8"/>
    <w:rsid w:val="1F6BEDFB"/>
    <w:rsid w:val="1FD9EEDF"/>
    <w:rsid w:val="1FDD8CFC"/>
    <w:rsid w:val="1FF64BBD"/>
    <w:rsid w:val="2029170F"/>
    <w:rsid w:val="203D1E81"/>
    <w:rsid w:val="204DDD78"/>
    <w:rsid w:val="20D9B1AE"/>
    <w:rsid w:val="212F88A7"/>
    <w:rsid w:val="21F30A52"/>
    <w:rsid w:val="2230CADA"/>
    <w:rsid w:val="2248F9B6"/>
    <w:rsid w:val="22633D23"/>
    <w:rsid w:val="22ABFFE6"/>
    <w:rsid w:val="22B1109E"/>
    <w:rsid w:val="22E2B249"/>
    <w:rsid w:val="23389C0F"/>
    <w:rsid w:val="233AEFA7"/>
    <w:rsid w:val="23474ADC"/>
    <w:rsid w:val="2352F032"/>
    <w:rsid w:val="23769500"/>
    <w:rsid w:val="2381F2D8"/>
    <w:rsid w:val="23851705"/>
    <w:rsid w:val="2389BA7B"/>
    <w:rsid w:val="23AF4C0F"/>
    <w:rsid w:val="23CA5201"/>
    <w:rsid w:val="23F27836"/>
    <w:rsid w:val="23F2E3E5"/>
    <w:rsid w:val="243A24D5"/>
    <w:rsid w:val="24489285"/>
    <w:rsid w:val="2462E2F1"/>
    <w:rsid w:val="24B5129E"/>
    <w:rsid w:val="24BDC23F"/>
    <w:rsid w:val="251C5DEB"/>
    <w:rsid w:val="25306D1B"/>
    <w:rsid w:val="253631FD"/>
    <w:rsid w:val="2566AB82"/>
    <w:rsid w:val="2568D651"/>
    <w:rsid w:val="257AC8FD"/>
    <w:rsid w:val="257B95D7"/>
    <w:rsid w:val="2586C153"/>
    <w:rsid w:val="258BB812"/>
    <w:rsid w:val="2591482D"/>
    <w:rsid w:val="259AD9B4"/>
    <w:rsid w:val="25EA85D8"/>
    <w:rsid w:val="26B4525D"/>
    <w:rsid w:val="272310EA"/>
    <w:rsid w:val="27486111"/>
    <w:rsid w:val="2789D0F4"/>
    <w:rsid w:val="27E41513"/>
    <w:rsid w:val="27F3B993"/>
    <w:rsid w:val="281AE2ED"/>
    <w:rsid w:val="2825A497"/>
    <w:rsid w:val="28308F94"/>
    <w:rsid w:val="28489513"/>
    <w:rsid w:val="284DDF4E"/>
    <w:rsid w:val="285AEAFD"/>
    <w:rsid w:val="287D55F0"/>
    <w:rsid w:val="287FBF8D"/>
    <w:rsid w:val="28ED8B00"/>
    <w:rsid w:val="2935F7DF"/>
    <w:rsid w:val="295FC932"/>
    <w:rsid w:val="29AB5BDE"/>
    <w:rsid w:val="29CB55CD"/>
    <w:rsid w:val="29D62175"/>
    <w:rsid w:val="29DBBBBE"/>
    <w:rsid w:val="2A0BFC45"/>
    <w:rsid w:val="2A11BB9B"/>
    <w:rsid w:val="2A2A2A56"/>
    <w:rsid w:val="2A3CDFA0"/>
    <w:rsid w:val="2A66377D"/>
    <w:rsid w:val="2AEE01F0"/>
    <w:rsid w:val="2B106930"/>
    <w:rsid w:val="2B1BEAE8"/>
    <w:rsid w:val="2B4315CE"/>
    <w:rsid w:val="2B48EBDF"/>
    <w:rsid w:val="2B5221D6"/>
    <w:rsid w:val="2B5ED79C"/>
    <w:rsid w:val="2B6A8F7E"/>
    <w:rsid w:val="2BE3F8AA"/>
    <w:rsid w:val="2BF2D145"/>
    <w:rsid w:val="2C0106F2"/>
    <w:rsid w:val="2C01D75F"/>
    <w:rsid w:val="2C0D54FB"/>
    <w:rsid w:val="2C60D78E"/>
    <w:rsid w:val="2C800E4E"/>
    <w:rsid w:val="2C96928E"/>
    <w:rsid w:val="2CAAA6A2"/>
    <w:rsid w:val="2CD9E3CA"/>
    <w:rsid w:val="2CF792CB"/>
    <w:rsid w:val="2D3D6685"/>
    <w:rsid w:val="2D4039BC"/>
    <w:rsid w:val="2DD0A286"/>
    <w:rsid w:val="2E20A791"/>
    <w:rsid w:val="2E2FF8B1"/>
    <w:rsid w:val="2E479068"/>
    <w:rsid w:val="2E5301C0"/>
    <w:rsid w:val="2ECF00EC"/>
    <w:rsid w:val="2ED26D09"/>
    <w:rsid w:val="2F2457F6"/>
    <w:rsid w:val="2F259631"/>
    <w:rsid w:val="2F3F2787"/>
    <w:rsid w:val="2F42FEE1"/>
    <w:rsid w:val="2F7446E2"/>
    <w:rsid w:val="2FC0F5B3"/>
    <w:rsid w:val="2FD6D036"/>
    <w:rsid w:val="2FFD09E7"/>
    <w:rsid w:val="3026E165"/>
    <w:rsid w:val="30501463"/>
    <w:rsid w:val="307FF793"/>
    <w:rsid w:val="30B7E61A"/>
    <w:rsid w:val="30C62D87"/>
    <w:rsid w:val="30EE9485"/>
    <w:rsid w:val="313CDDF8"/>
    <w:rsid w:val="3159683E"/>
    <w:rsid w:val="31642F2F"/>
    <w:rsid w:val="31B26BFE"/>
    <w:rsid w:val="31B8F500"/>
    <w:rsid w:val="31C2E002"/>
    <w:rsid w:val="31E1E0FB"/>
    <w:rsid w:val="3216326F"/>
    <w:rsid w:val="3262AE64"/>
    <w:rsid w:val="327CD3C3"/>
    <w:rsid w:val="328BB4B7"/>
    <w:rsid w:val="329A3852"/>
    <w:rsid w:val="32E6B3A9"/>
    <w:rsid w:val="32ED9886"/>
    <w:rsid w:val="3344F9FE"/>
    <w:rsid w:val="336C74EE"/>
    <w:rsid w:val="3375BC37"/>
    <w:rsid w:val="33838CF6"/>
    <w:rsid w:val="33AD6A23"/>
    <w:rsid w:val="33B56AD2"/>
    <w:rsid w:val="33BD478C"/>
    <w:rsid w:val="33D4E964"/>
    <w:rsid w:val="33F14A77"/>
    <w:rsid w:val="343AB018"/>
    <w:rsid w:val="3479E0C2"/>
    <w:rsid w:val="34A549A2"/>
    <w:rsid w:val="351D0160"/>
    <w:rsid w:val="3527F8FC"/>
    <w:rsid w:val="35A13D8D"/>
    <w:rsid w:val="360BCA46"/>
    <w:rsid w:val="3633CC65"/>
    <w:rsid w:val="36388499"/>
    <w:rsid w:val="36439DA4"/>
    <w:rsid w:val="3645545C"/>
    <w:rsid w:val="366860DB"/>
    <w:rsid w:val="36E4DFF8"/>
    <w:rsid w:val="371DCF09"/>
    <w:rsid w:val="372BBBE2"/>
    <w:rsid w:val="374AA3B7"/>
    <w:rsid w:val="377FEB5F"/>
    <w:rsid w:val="37913FD8"/>
    <w:rsid w:val="37B5AEDD"/>
    <w:rsid w:val="37C70CF7"/>
    <w:rsid w:val="38053121"/>
    <w:rsid w:val="388792F3"/>
    <w:rsid w:val="38C70E69"/>
    <w:rsid w:val="38F673C8"/>
    <w:rsid w:val="390B9A21"/>
    <w:rsid w:val="3984EC0F"/>
    <w:rsid w:val="39B96AE6"/>
    <w:rsid w:val="39D50162"/>
    <w:rsid w:val="3A26778B"/>
    <w:rsid w:val="3A5B17DF"/>
    <w:rsid w:val="3AF2FB7B"/>
    <w:rsid w:val="3B6F859D"/>
    <w:rsid w:val="3B7E87C7"/>
    <w:rsid w:val="3B870AC8"/>
    <w:rsid w:val="3B98ACA4"/>
    <w:rsid w:val="3BCED298"/>
    <w:rsid w:val="3BD9944B"/>
    <w:rsid w:val="3BEAB5E6"/>
    <w:rsid w:val="3C33E997"/>
    <w:rsid w:val="3C3D5FDD"/>
    <w:rsid w:val="3C50CAA6"/>
    <w:rsid w:val="3C85304F"/>
    <w:rsid w:val="3CA970BD"/>
    <w:rsid w:val="3CBAE1C9"/>
    <w:rsid w:val="3D3D20F4"/>
    <w:rsid w:val="3D973FA0"/>
    <w:rsid w:val="3D99F55D"/>
    <w:rsid w:val="3DA8CF3E"/>
    <w:rsid w:val="3DADC27E"/>
    <w:rsid w:val="3DBBF23E"/>
    <w:rsid w:val="3DBFAA89"/>
    <w:rsid w:val="3E16BAE9"/>
    <w:rsid w:val="3E1B6E65"/>
    <w:rsid w:val="3E2E4993"/>
    <w:rsid w:val="3E4D5E4F"/>
    <w:rsid w:val="3E5AFA48"/>
    <w:rsid w:val="3E9E7CD6"/>
    <w:rsid w:val="3F0E45EB"/>
    <w:rsid w:val="3F127491"/>
    <w:rsid w:val="3F2E15A4"/>
    <w:rsid w:val="3F2FCACC"/>
    <w:rsid w:val="3F37D1EC"/>
    <w:rsid w:val="3F40F2C0"/>
    <w:rsid w:val="3F7A0136"/>
    <w:rsid w:val="3FBD8473"/>
    <w:rsid w:val="3FD291EE"/>
    <w:rsid w:val="3FFA3AAA"/>
    <w:rsid w:val="400CCB05"/>
    <w:rsid w:val="403BFEDF"/>
    <w:rsid w:val="406C7B71"/>
    <w:rsid w:val="40BE09C2"/>
    <w:rsid w:val="40BEA312"/>
    <w:rsid w:val="40F955C4"/>
    <w:rsid w:val="4112DD97"/>
    <w:rsid w:val="41708A11"/>
    <w:rsid w:val="41CD511D"/>
    <w:rsid w:val="41DFD876"/>
    <w:rsid w:val="41E08E61"/>
    <w:rsid w:val="41E534E6"/>
    <w:rsid w:val="42341758"/>
    <w:rsid w:val="42362ADB"/>
    <w:rsid w:val="423CE581"/>
    <w:rsid w:val="42D896CF"/>
    <w:rsid w:val="431175FA"/>
    <w:rsid w:val="436F2AD8"/>
    <w:rsid w:val="43AFA66D"/>
    <w:rsid w:val="4422BDD4"/>
    <w:rsid w:val="44291606"/>
    <w:rsid w:val="446F2032"/>
    <w:rsid w:val="44806169"/>
    <w:rsid w:val="449D33CB"/>
    <w:rsid w:val="44B0A602"/>
    <w:rsid w:val="44CEBE8D"/>
    <w:rsid w:val="450FC91E"/>
    <w:rsid w:val="452B4CA9"/>
    <w:rsid w:val="453D3C54"/>
    <w:rsid w:val="457294A9"/>
    <w:rsid w:val="4581A295"/>
    <w:rsid w:val="4596AC1E"/>
    <w:rsid w:val="4598BFC2"/>
    <w:rsid w:val="45AA7B61"/>
    <w:rsid w:val="45B41198"/>
    <w:rsid w:val="45BB4003"/>
    <w:rsid w:val="45C1BCA9"/>
    <w:rsid w:val="45D7ABBB"/>
    <w:rsid w:val="45ED3FA7"/>
    <w:rsid w:val="46297C6E"/>
    <w:rsid w:val="46461C8C"/>
    <w:rsid w:val="4667BD7E"/>
    <w:rsid w:val="467768BE"/>
    <w:rsid w:val="46834715"/>
    <w:rsid w:val="46D51D70"/>
    <w:rsid w:val="46EA3524"/>
    <w:rsid w:val="46FE0B0E"/>
    <w:rsid w:val="476617CE"/>
    <w:rsid w:val="476CF70F"/>
    <w:rsid w:val="4775FC2D"/>
    <w:rsid w:val="47AD1794"/>
    <w:rsid w:val="47D3B61B"/>
    <w:rsid w:val="48101F38"/>
    <w:rsid w:val="4818BBF3"/>
    <w:rsid w:val="4861E14C"/>
    <w:rsid w:val="4868FD88"/>
    <w:rsid w:val="48AECBE6"/>
    <w:rsid w:val="48BBCCA2"/>
    <w:rsid w:val="48E05519"/>
    <w:rsid w:val="48ED8F8F"/>
    <w:rsid w:val="48FCCC83"/>
    <w:rsid w:val="4979F2B0"/>
    <w:rsid w:val="49B34139"/>
    <w:rsid w:val="4A10DF15"/>
    <w:rsid w:val="4A271212"/>
    <w:rsid w:val="4A58BE5D"/>
    <w:rsid w:val="4A72FBD0"/>
    <w:rsid w:val="4A985137"/>
    <w:rsid w:val="4AC27FE7"/>
    <w:rsid w:val="4ACBBAA6"/>
    <w:rsid w:val="4AE37239"/>
    <w:rsid w:val="4B4070BA"/>
    <w:rsid w:val="4B6460B1"/>
    <w:rsid w:val="4B774D66"/>
    <w:rsid w:val="4B80F986"/>
    <w:rsid w:val="4B8B8F50"/>
    <w:rsid w:val="4B907CC9"/>
    <w:rsid w:val="4B9FA4F7"/>
    <w:rsid w:val="4BE189C6"/>
    <w:rsid w:val="4C20956C"/>
    <w:rsid w:val="4C3C39BE"/>
    <w:rsid w:val="4C563A28"/>
    <w:rsid w:val="4C6EBA46"/>
    <w:rsid w:val="4C81A5F5"/>
    <w:rsid w:val="4C9C36CF"/>
    <w:rsid w:val="4CA6758F"/>
    <w:rsid w:val="4D1302CF"/>
    <w:rsid w:val="4D33DD4D"/>
    <w:rsid w:val="4D3E3A33"/>
    <w:rsid w:val="4D585C91"/>
    <w:rsid w:val="4D6D0A07"/>
    <w:rsid w:val="4DB5B760"/>
    <w:rsid w:val="4DB5DAC1"/>
    <w:rsid w:val="4DB930DA"/>
    <w:rsid w:val="4DCA443D"/>
    <w:rsid w:val="4DF9EEFB"/>
    <w:rsid w:val="4E400105"/>
    <w:rsid w:val="4E8226B9"/>
    <w:rsid w:val="4EA260A2"/>
    <w:rsid w:val="4EE0208F"/>
    <w:rsid w:val="4F049787"/>
    <w:rsid w:val="4F28429A"/>
    <w:rsid w:val="4F3C2212"/>
    <w:rsid w:val="4F9AD589"/>
    <w:rsid w:val="4FA97EB5"/>
    <w:rsid w:val="4FC4972B"/>
    <w:rsid w:val="4FCE770D"/>
    <w:rsid w:val="501217EB"/>
    <w:rsid w:val="502AACF6"/>
    <w:rsid w:val="509637F2"/>
    <w:rsid w:val="50A3E811"/>
    <w:rsid w:val="50BB1E4B"/>
    <w:rsid w:val="50D1B4A7"/>
    <w:rsid w:val="51343034"/>
    <w:rsid w:val="5144A30A"/>
    <w:rsid w:val="515530A9"/>
    <w:rsid w:val="516D9D57"/>
    <w:rsid w:val="5172275C"/>
    <w:rsid w:val="517606D4"/>
    <w:rsid w:val="51848070"/>
    <w:rsid w:val="51880348"/>
    <w:rsid w:val="51C145BF"/>
    <w:rsid w:val="51E1B622"/>
    <w:rsid w:val="5211E41E"/>
    <w:rsid w:val="524ADFA1"/>
    <w:rsid w:val="52544B49"/>
    <w:rsid w:val="52665C5B"/>
    <w:rsid w:val="5268FCA9"/>
    <w:rsid w:val="52A3CD7B"/>
    <w:rsid w:val="52BEFE68"/>
    <w:rsid w:val="52C05430"/>
    <w:rsid w:val="52E933A9"/>
    <w:rsid w:val="530D55E7"/>
    <w:rsid w:val="5328B834"/>
    <w:rsid w:val="5349778C"/>
    <w:rsid w:val="53B9C31F"/>
    <w:rsid w:val="5440E4CA"/>
    <w:rsid w:val="54AFC877"/>
    <w:rsid w:val="54DEC12B"/>
    <w:rsid w:val="54E7451A"/>
    <w:rsid w:val="551DC7D6"/>
    <w:rsid w:val="55711ACB"/>
    <w:rsid w:val="55788678"/>
    <w:rsid w:val="5585B917"/>
    <w:rsid w:val="56054723"/>
    <w:rsid w:val="5653882F"/>
    <w:rsid w:val="56749E28"/>
    <w:rsid w:val="56841524"/>
    <w:rsid w:val="5694D0FD"/>
    <w:rsid w:val="569EA9E2"/>
    <w:rsid w:val="56D93766"/>
    <w:rsid w:val="56FE738B"/>
    <w:rsid w:val="5704AB99"/>
    <w:rsid w:val="5713F8BC"/>
    <w:rsid w:val="5721D938"/>
    <w:rsid w:val="575768B6"/>
    <w:rsid w:val="5763D7CA"/>
    <w:rsid w:val="577355DF"/>
    <w:rsid w:val="5784BC40"/>
    <w:rsid w:val="5789E3AF"/>
    <w:rsid w:val="57B0F66A"/>
    <w:rsid w:val="57F22D46"/>
    <w:rsid w:val="587C8640"/>
    <w:rsid w:val="5889ADE5"/>
    <w:rsid w:val="58A683D2"/>
    <w:rsid w:val="58B24613"/>
    <w:rsid w:val="58C0C178"/>
    <w:rsid w:val="58F39855"/>
    <w:rsid w:val="59DB0B1C"/>
    <w:rsid w:val="59E5321F"/>
    <w:rsid w:val="59F26280"/>
    <w:rsid w:val="5A21C671"/>
    <w:rsid w:val="5A4E7B34"/>
    <w:rsid w:val="5A84E8D9"/>
    <w:rsid w:val="5A85D53F"/>
    <w:rsid w:val="5AC2F29D"/>
    <w:rsid w:val="5AEA8F7F"/>
    <w:rsid w:val="5AF9933A"/>
    <w:rsid w:val="5B03DEE8"/>
    <w:rsid w:val="5B0F35CD"/>
    <w:rsid w:val="5B7E9A6C"/>
    <w:rsid w:val="5B9CE489"/>
    <w:rsid w:val="5BAFFDD1"/>
    <w:rsid w:val="5BCC1D37"/>
    <w:rsid w:val="5BD103E7"/>
    <w:rsid w:val="5BDF4FF0"/>
    <w:rsid w:val="5BE1ABB4"/>
    <w:rsid w:val="5BF9425C"/>
    <w:rsid w:val="5C0D4F50"/>
    <w:rsid w:val="5C1E6C8D"/>
    <w:rsid w:val="5C2139D8"/>
    <w:rsid w:val="5C42D098"/>
    <w:rsid w:val="5C452BFB"/>
    <w:rsid w:val="5C56664F"/>
    <w:rsid w:val="5C866EF7"/>
    <w:rsid w:val="5C8D1E86"/>
    <w:rsid w:val="5C9419D3"/>
    <w:rsid w:val="5C995431"/>
    <w:rsid w:val="5CE941B4"/>
    <w:rsid w:val="5CFF96B1"/>
    <w:rsid w:val="5D056FC6"/>
    <w:rsid w:val="5D3A70EA"/>
    <w:rsid w:val="5D56E7F1"/>
    <w:rsid w:val="5D80E620"/>
    <w:rsid w:val="5D987388"/>
    <w:rsid w:val="5DB4E70A"/>
    <w:rsid w:val="5DC52A63"/>
    <w:rsid w:val="5DC587D1"/>
    <w:rsid w:val="5DED5449"/>
    <w:rsid w:val="5DFD1667"/>
    <w:rsid w:val="5E8346AE"/>
    <w:rsid w:val="5ECD9BA7"/>
    <w:rsid w:val="5F11F280"/>
    <w:rsid w:val="5F480DB2"/>
    <w:rsid w:val="5FB4BAB4"/>
    <w:rsid w:val="5FD0C70F"/>
    <w:rsid w:val="6046F8CF"/>
    <w:rsid w:val="60A0D347"/>
    <w:rsid w:val="6100617C"/>
    <w:rsid w:val="6110FD40"/>
    <w:rsid w:val="611E5C98"/>
    <w:rsid w:val="613A3F97"/>
    <w:rsid w:val="6148D696"/>
    <w:rsid w:val="6176609A"/>
    <w:rsid w:val="618829E0"/>
    <w:rsid w:val="618F2A34"/>
    <w:rsid w:val="6196A982"/>
    <w:rsid w:val="619D898E"/>
    <w:rsid w:val="61FB7A84"/>
    <w:rsid w:val="6201F06D"/>
    <w:rsid w:val="621E1CD3"/>
    <w:rsid w:val="62907192"/>
    <w:rsid w:val="629BA56E"/>
    <w:rsid w:val="62ACD1FB"/>
    <w:rsid w:val="62D52D04"/>
    <w:rsid w:val="62E11094"/>
    <w:rsid w:val="63220E77"/>
    <w:rsid w:val="6322F6A3"/>
    <w:rsid w:val="63569660"/>
    <w:rsid w:val="6384C6EC"/>
    <w:rsid w:val="63A3F7F7"/>
    <w:rsid w:val="63A66496"/>
    <w:rsid w:val="63D0C5DD"/>
    <w:rsid w:val="63ECB358"/>
    <w:rsid w:val="63F516D3"/>
    <w:rsid w:val="63FAEF4A"/>
    <w:rsid w:val="64074969"/>
    <w:rsid w:val="64D0EA5F"/>
    <w:rsid w:val="64E46132"/>
    <w:rsid w:val="64E67FBE"/>
    <w:rsid w:val="650CFF69"/>
    <w:rsid w:val="6539349E"/>
    <w:rsid w:val="653F0932"/>
    <w:rsid w:val="6549C3BA"/>
    <w:rsid w:val="65580D24"/>
    <w:rsid w:val="65752C69"/>
    <w:rsid w:val="657E33E5"/>
    <w:rsid w:val="6597F34D"/>
    <w:rsid w:val="65BD2444"/>
    <w:rsid w:val="65DA8FDD"/>
    <w:rsid w:val="661BB998"/>
    <w:rsid w:val="6651655B"/>
    <w:rsid w:val="66C66D99"/>
    <w:rsid w:val="66D14853"/>
    <w:rsid w:val="67A762D4"/>
    <w:rsid w:val="67D827AE"/>
    <w:rsid w:val="67E11F0E"/>
    <w:rsid w:val="67E4ECE5"/>
    <w:rsid w:val="67F7F8DA"/>
    <w:rsid w:val="67FC11A1"/>
    <w:rsid w:val="68247B81"/>
    <w:rsid w:val="68270A75"/>
    <w:rsid w:val="682DE234"/>
    <w:rsid w:val="6889C215"/>
    <w:rsid w:val="68D10DAB"/>
    <w:rsid w:val="68F4DFA2"/>
    <w:rsid w:val="690D7B23"/>
    <w:rsid w:val="69187077"/>
    <w:rsid w:val="6928D32E"/>
    <w:rsid w:val="69371DFC"/>
    <w:rsid w:val="6995B540"/>
    <w:rsid w:val="69A00000"/>
    <w:rsid w:val="69A6EA34"/>
    <w:rsid w:val="69B7889F"/>
    <w:rsid w:val="69D02F74"/>
    <w:rsid w:val="6A4025CF"/>
    <w:rsid w:val="6A48D91D"/>
    <w:rsid w:val="6A56DF67"/>
    <w:rsid w:val="6A8E245B"/>
    <w:rsid w:val="6AD5211B"/>
    <w:rsid w:val="6AEB375C"/>
    <w:rsid w:val="6B4CF2E0"/>
    <w:rsid w:val="6B99E5D2"/>
    <w:rsid w:val="6BD7B740"/>
    <w:rsid w:val="6C232325"/>
    <w:rsid w:val="6C394341"/>
    <w:rsid w:val="6C4AD4B5"/>
    <w:rsid w:val="6C66824B"/>
    <w:rsid w:val="6C703FEF"/>
    <w:rsid w:val="6CAE0E27"/>
    <w:rsid w:val="6D0EA988"/>
    <w:rsid w:val="6D650BAD"/>
    <w:rsid w:val="6D6B821B"/>
    <w:rsid w:val="6D6BD70F"/>
    <w:rsid w:val="6D7CF3C7"/>
    <w:rsid w:val="6DA19104"/>
    <w:rsid w:val="6DEFE4A1"/>
    <w:rsid w:val="6E145F06"/>
    <w:rsid w:val="6E2A69BE"/>
    <w:rsid w:val="6E2BB508"/>
    <w:rsid w:val="6E35F7A2"/>
    <w:rsid w:val="6E45DE6C"/>
    <w:rsid w:val="6E5CF654"/>
    <w:rsid w:val="6EA28F14"/>
    <w:rsid w:val="6ECA029F"/>
    <w:rsid w:val="6EEAA441"/>
    <w:rsid w:val="6EEFB6A6"/>
    <w:rsid w:val="6EF93967"/>
    <w:rsid w:val="6F33540C"/>
    <w:rsid w:val="6F68564D"/>
    <w:rsid w:val="6FB8C263"/>
    <w:rsid w:val="6FD6252B"/>
    <w:rsid w:val="700B152B"/>
    <w:rsid w:val="7030925D"/>
    <w:rsid w:val="705ED281"/>
    <w:rsid w:val="706A50C4"/>
    <w:rsid w:val="70743B82"/>
    <w:rsid w:val="7094934F"/>
    <w:rsid w:val="70D904FE"/>
    <w:rsid w:val="70E37EF5"/>
    <w:rsid w:val="71145F4B"/>
    <w:rsid w:val="7121EE0E"/>
    <w:rsid w:val="714C8D5B"/>
    <w:rsid w:val="717F4DE7"/>
    <w:rsid w:val="71B1EB04"/>
    <w:rsid w:val="71EC6716"/>
    <w:rsid w:val="720ABDC0"/>
    <w:rsid w:val="72582825"/>
    <w:rsid w:val="727F5BF2"/>
    <w:rsid w:val="72840332"/>
    <w:rsid w:val="72DD1E37"/>
    <w:rsid w:val="730CADF2"/>
    <w:rsid w:val="734ABD13"/>
    <w:rsid w:val="73706D2A"/>
    <w:rsid w:val="739E47C9"/>
    <w:rsid w:val="73F1C8B5"/>
    <w:rsid w:val="7420AB25"/>
    <w:rsid w:val="7423B380"/>
    <w:rsid w:val="7441D313"/>
    <w:rsid w:val="74596242"/>
    <w:rsid w:val="7461CA31"/>
    <w:rsid w:val="74F60153"/>
    <w:rsid w:val="7540066D"/>
    <w:rsid w:val="75569440"/>
    <w:rsid w:val="75ACB201"/>
    <w:rsid w:val="75B71F27"/>
    <w:rsid w:val="75C04008"/>
    <w:rsid w:val="75E36FAD"/>
    <w:rsid w:val="75EAB8D0"/>
    <w:rsid w:val="76514FE1"/>
    <w:rsid w:val="765ACCF1"/>
    <w:rsid w:val="765FE4E6"/>
    <w:rsid w:val="7680CFA9"/>
    <w:rsid w:val="7694855A"/>
    <w:rsid w:val="76C76E93"/>
    <w:rsid w:val="76EC6E20"/>
    <w:rsid w:val="76F2D140"/>
    <w:rsid w:val="7713D133"/>
    <w:rsid w:val="77249D2B"/>
    <w:rsid w:val="7754EC03"/>
    <w:rsid w:val="777F9B1C"/>
    <w:rsid w:val="77AD48AB"/>
    <w:rsid w:val="77B5676B"/>
    <w:rsid w:val="7877D254"/>
    <w:rsid w:val="78784424"/>
    <w:rsid w:val="78849AAB"/>
    <w:rsid w:val="788D0587"/>
    <w:rsid w:val="78CE3CF0"/>
    <w:rsid w:val="78DE2F81"/>
    <w:rsid w:val="78E1793B"/>
    <w:rsid w:val="78FEDB9A"/>
    <w:rsid w:val="79040F53"/>
    <w:rsid w:val="79087E66"/>
    <w:rsid w:val="7936231B"/>
    <w:rsid w:val="79B6AE84"/>
    <w:rsid w:val="79C5E99E"/>
    <w:rsid w:val="79E94BE6"/>
    <w:rsid w:val="7A59B5E1"/>
    <w:rsid w:val="7A8860CD"/>
    <w:rsid w:val="7B468E36"/>
    <w:rsid w:val="7BA06719"/>
    <w:rsid w:val="7BB82B24"/>
    <w:rsid w:val="7C0CB9B5"/>
    <w:rsid w:val="7C17B326"/>
    <w:rsid w:val="7C1E3C93"/>
    <w:rsid w:val="7C58C3A4"/>
    <w:rsid w:val="7C6FFAF7"/>
    <w:rsid w:val="7C791903"/>
    <w:rsid w:val="7CB4487A"/>
    <w:rsid w:val="7CE6632D"/>
    <w:rsid w:val="7D210BEF"/>
    <w:rsid w:val="7D82EC95"/>
    <w:rsid w:val="7D9E2AA1"/>
    <w:rsid w:val="7DD6D669"/>
    <w:rsid w:val="7DE35228"/>
    <w:rsid w:val="7DFB5545"/>
    <w:rsid w:val="7E66544D"/>
    <w:rsid w:val="7E6D3334"/>
    <w:rsid w:val="7E9FE363"/>
    <w:rsid w:val="7EB993E0"/>
    <w:rsid w:val="7EE72CDD"/>
    <w:rsid w:val="7F80773F"/>
    <w:rsid w:val="7F8E89B6"/>
    <w:rsid w:val="7FD0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1B151"/>
  <w15:chartTrackingRefBased/>
  <w15:docId w15:val="{AA84BF84-833F-4423-BD80-C4ED3AB4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7876"/>
    <w:pPr>
      <w:spacing w:after="120" w:line="276" w:lineRule="auto"/>
    </w:pPr>
    <w:rPr>
      <w:rFonts w:eastAsia="Times New Roman" w:cs="Times New Roman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A2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8A2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A26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6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26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8A26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8A26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6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6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6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6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6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2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26C9"/>
    <w:rPr>
      <w:i/>
      <w:iCs/>
      <w:color w:val="404040" w:themeColor="text1" w:themeTint="BF"/>
    </w:rPr>
  </w:style>
  <w:style w:type="paragraph" w:styleId="ListParagraph">
    <w:name w:val="List Paragraph"/>
    <w:aliases w:val="Bullet Point,Bullet point,Bulletr List Paragraph,Content descriptions,FooterText,L,List Bullet 1,List Paragraph1,List Paragraph11,List Paragraph2,List Paragraph21,Listeafsnit1,NFP GP Bulleted List,Paragraphe de liste1,Recommendation,リスト段落"/>
    <w:basedOn w:val="Normal"/>
    <w:link w:val="ListParagraphChar"/>
    <w:uiPriority w:val="34"/>
    <w:qFormat/>
    <w:rsid w:val="008A26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6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6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6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6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8A26C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26C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A05E1"/>
    <w:pPr>
      <w:spacing w:after="0" w:line="240" w:lineRule="auto"/>
    </w:pPr>
    <w:rPr>
      <w:rFonts w:eastAsia="Times New Roman" w:cs="Times New Roman"/>
      <w:kern w:val="0"/>
      <w:sz w:val="21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qFormat/>
    <w:rsid w:val="008A26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A26C9"/>
    <w:rPr>
      <w:rFonts w:ascii="Arial" w:eastAsia="Times New Roman" w:hAnsi="Arial" w:cs="Times New Roman"/>
      <w:kern w:val="0"/>
      <w:sz w:val="22"/>
      <w14:ligatures w14:val="none"/>
    </w:rPr>
  </w:style>
  <w:style w:type="paragraph" w:styleId="Footer">
    <w:name w:val="footer"/>
    <w:basedOn w:val="Normal"/>
    <w:link w:val="FooterChar"/>
    <w:uiPriority w:val="99"/>
    <w:qFormat/>
    <w:rsid w:val="008A26C9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8A26C9"/>
    <w:rPr>
      <w:rFonts w:ascii="Arial" w:eastAsia="Times New Roman" w:hAnsi="Arial" w:cs="Times New Roman"/>
      <w:kern w:val="0"/>
      <w:sz w:val="20"/>
      <w14:ligatures w14:val="none"/>
    </w:rPr>
  </w:style>
  <w:style w:type="character" w:customStyle="1" w:styleId="ListParagraphChar">
    <w:name w:val="List Paragraph Char"/>
    <w:aliases w:val="Bullet Point Char,Bullet point Char,Bulletr List Paragraph Char,Content descriptions Char,FooterText Char,L Char,List Bullet 1 Char,List Paragraph1 Char,List Paragraph11 Char,List Paragraph2 Char,List Paragraph21 Char,リスト段落 Char"/>
    <w:basedOn w:val="DefaultParagraphFont"/>
    <w:link w:val="ListParagraph"/>
    <w:uiPriority w:val="34"/>
    <w:qFormat/>
    <w:locked/>
    <w:rsid w:val="008A26C9"/>
  </w:style>
  <w:style w:type="character" w:styleId="FollowedHyperlink">
    <w:name w:val="FollowedHyperlink"/>
    <w:basedOn w:val="DefaultParagraphFont"/>
    <w:uiPriority w:val="99"/>
    <w:semiHidden/>
    <w:unhideWhenUsed/>
    <w:rsid w:val="005E0640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5E0640"/>
    <w:pPr>
      <w:spacing w:after="0" w:line="240" w:lineRule="auto"/>
    </w:pPr>
    <w:rPr>
      <w:rFonts w:ascii="Arial" w:eastAsia="Times New Roman" w:hAnsi="Arial" w:cs="Times New Roman"/>
      <w:kern w:val="0"/>
      <w:sz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77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7E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7E79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E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E79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styleId="TableofAuthorities">
    <w:name w:val="table of authorities"/>
    <w:basedOn w:val="Normal"/>
    <w:next w:val="Normal"/>
    <w:uiPriority w:val="99"/>
    <w:unhideWhenUsed/>
    <w:rsid w:val="001A05E1"/>
    <w:pPr>
      <w:spacing w:after="0"/>
      <w:ind w:left="220" w:hanging="220"/>
    </w:pPr>
    <w:rPr>
      <w:color w:val="FFFFFF" w:themeColor="background1"/>
    </w:rPr>
  </w:style>
  <w:style w:type="paragraph" w:styleId="ListBullet">
    <w:name w:val="List Bullet"/>
    <w:basedOn w:val="ListParagraph"/>
    <w:uiPriority w:val="99"/>
    <w:unhideWhenUsed/>
    <w:rsid w:val="00D47876"/>
    <w:pPr>
      <w:numPr>
        <w:numId w:val="30"/>
      </w:numPr>
    </w:pPr>
  </w:style>
  <w:style w:type="table" w:styleId="TableGridLight">
    <w:name w:val="Grid Table Light"/>
    <w:basedOn w:val="TableNormal"/>
    <w:uiPriority w:val="40"/>
    <w:rsid w:val="005215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health.gov.au/topics/health-technologies-and-digital-health/what-we-do/use-of-my-health-record-dat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69D35E9E27F8408696B04DD0771CF2" ma:contentTypeVersion="12" ma:contentTypeDescription="Create a new document." ma:contentTypeScope="" ma:versionID="f289081fbea0e2f3ab02e9b4e39ffad2">
  <xsd:schema xmlns:xsd="http://www.w3.org/2001/XMLSchema" xmlns:xs="http://www.w3.org/2001/XMLSchema" xmlns:p="http://schemas.microsoft.com/office/2006/metadata/properties" xmlns:ns2="59c10df4-0672-4ab1-9850-80904e15f71a" xmlns:ns3="021f4437-1157-4c4d-89bf-a1eca3ed21fd" targetNamespace="http://schemas.microsoft.com/office/2006/metadata/properties" ma:root="true" ma:fieldsID="ba1bedff0d31cc74cd336be916905174" ns2:_="" ns3:_="">
    <xsd:import namespace="59c10df4-0672-4ab1-9850-80904e15f71a"/>
    <xsd:import namespace="021f4437-1157-4c4d-89bf-a1eca3ed2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10df4-0672-4ab1-9850-80904e15f7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f4437-1157-4c4d-89bf-a1eca3ed21f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290e64-c9fc-43f3-b4eb-661ab215ca7c}" ma:internalName="TaxCatchAll" ma:showField="CatchAllData" ma:web="021f4437-1157-4c4d-89bf-a1eca3ed2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f4437-1157-4c4d-89bf-a1eca3ed21fd" xsi:nil="true"/>
    <lcf76f155ced4ddcb4097134ff3c332f xmlns="59c10df4-0672-4ab1-9850-80904e15f7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9DA73B-DC7D-46C2-94E6-C00D84E6BA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BA9445-BE4C-4343-92BE-061D728C2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10df4-0672-4ab1-9850-80904e15f71a"/>
    <ds:schemaRef ds:uri="021f4437-1157-4c4d-89bf-a1eca3ed21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9651D5-92AC-4AAA-BB2B-847D2EF639C3}">
  <ds:schemaRefs>
    <ds:schemaRef ds:uri="http://schemas.microsoft.com/office/2006/metadata/properties"/>
    <ds:schemaRef ds:uri="http://schemas.microsoft.com/office/infopath/2007/PartnerControls"/>
    <ds:schemaRef ds:uri="021f4437-1157-4c4d-89bf-a1eca3ed21fd"/>
    <ds:schemaRef ds:uri="59c10df4-0672-4ab1-9850-80904e15f7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884</Words>
  <Characters>5128</Characters>
  <Application>Microsoft Office Word</Application>
  <DocSecurity>0</DocSecurity>
  <Lines>80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Chair Report - Meeting 1 Learning Health System Strategic Advisory Committee</vt:lpstr>
      <vt:lpstr>Learning Health System Strategic Advisory Committee Chair’s report – 15 June 202</vt:lpstr>
      <vt:lpstr>    Digital health initiatives </vt:lpstr>
      <vt:lpstr>    Data linkage</vt:lpstr>
      <vt:lpstr>        Interest-holder engagement and communication plan</vt:lpstr>
      <vt:lpstr>    Looking forward</vt:lpstr>
    </vt:vector>
  </TitlesOfParts>
  <Company>Department of Health</Company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Health System Strategic Advisory Committee Chair’s report – 15 June 2026</dc:title>
  <dc:subject>Health systems</dc:subject>
  <dc:creator>Australian Government Department of Health, Disability and Ageing</dc:creator>
  <cp:keywords/>
  <dc:description/>
  <cp:lastModifiedBy>MASCHKE, Elvia</cp:lastModifiedBy>
  <cp:revision>24</cp:revision>
  <dcterms:created xsi:type="dcterms:W3CDTF">2026-07-01T18:32:00Z</dcterms:created>
  <dcterms:modified xsi:type="dcterms:W3CDTF">2026-08-03T01:13:00Z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3bab0d20,29c563a2,3b6d495f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66ea5328,2157c0cd,26c156d1,24e382e8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2025-08-29T03:16:12Z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7c17025a-8447-4692-9d7a-1b263013dfdd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ContentTypeId">
    <vt:lpwstr>0x010100C669D35E9E27F8408696B04DD0771CF2</vt:lpwstr>
  </property>
  <property fmtid="{D5CDD505-2E9C-101B-9397-08002B2CF9AE}" pid="17" name="docLang">
    <vt:lpwstr>en</vt:lpwstr>
  </property>
  <property fmtid="{D5CDD505-2E9C-101B-9397-08002B2CF9AE}" pid="18" name="MediaServiceImageTags">
    <vt:lpwstr/>
  </property>
</Properties>
</file>