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2D0B" w14:textId="7802A7E1" w:rsidR="00DB63D5" w:rsidRPr="009C74D1" w:rsidRDefault="009C74D1" w:rsidP="009C74D1">
      <w:pPr>
        <w:pStyle w:val="Title"/>
      </w:pPr>
      <w:r w:rsidRPr="009C74D1">
        <w:rPr>
          <w:cs/>
        </w:rPr>
        <w:t>การให้วัคซีนในวัยเด็ก</w:t>
      </w:r>
      <w:r w:rsidRPr="009C74D1">
        <w:t xml:space="preserve"> - </w:t>
      </w:r>
      <w:r w:rsidRPr="009C74D1">
        <w:rPr>
          <w:cs/>
        </w:rPr>
        <w:t>ตอบคำถามของคุณ</w:t>
      </w:r>
    </w:p>
    <w:p w14:paraId="2BF83E38" w14:textId="390ABE4C" w:rsidR="00545DE2" w:rsidRDefault="0015505F" w:rsidP="00545DE2">
      <w:pPr>
        <w:pStyle w:val="Bullet1"/>
        <w:numPr>
          <w:ilvl w:val="0"/>
          <w:numId w:val="0"/>
        </w:numPr>
        <w:ind w:left="284" w:hanging="284"/>
      </w:pPr>
      <w:hyperlink r:id="rId11" w:history="1">
        <w:r w:rsidRPr="0015505F">
          <w:rPr>
            <w:rStyle w:val="Hyperlink"/>
          </w:rPr>
          <w:t>health.gov.au/childhoodimmunisation</w:t>
        </w:r>
      </w:hyperlink>
      <w:r>
        <w:t xml:space="preserve"> (</w:t>
      </w:r>
      <w:hyperlink r:id="rId12" w:history="1">
        <w:r w:rsidRPr="00AC4A82">
          <w:rPr>
            <w:rStyle w:val="Hyperlink"/>
          </w:rPr>
          <w:t>http://health.gov.au/childhoodimmunisation</w:t>
        </w:r>
      </w:hyperlink>
      <w:r>
        <w:t>)</w:t>
      </w:r>
    </w:p>
    <w:p w14:paraId="47A86D96" w14:textId="77777777" w:rsidR="009C74D1" w:rsidRDefault="009C74D1" w:rsidP="009C74D1">
      <w:r>
        <w:rPr>
          <w:rFonts w:hint="cs"/>
          <w:cs/>
          <w:lang w:bidi="th-TH"/>
        </w:rPr>
        <w:t>คุณมีคำถามเกี่ยวกับการสร้างเสริมภูมิคุ้มกันโรคหรือการฉีดวัคซีนหรือไม่</w:t>
      </w:r>
      <w:r>
        <w:rPr>
          <w:cs/>
          <w:lang w:bidi="th-TH"/>
        </w:rPr>
        <w:t xml:space="preserve"> </w:t>
      </w:r>
    </w:p>
    <w:p w14:paraId="39BCD10D" w14:textId="2380EE62" w:rsidR="0015505F" w:rsidRDefault="009C74D1" w:rsidP="009C74D1">
      <w:r>
        <w:rPr>
          <w:rFonts w:hint="cs"/>
          <w:cs/>
          <w:lang w:bidi="th-TH"/>
        </w:rPr>
        <w:t>เราได้รวบรวมคำตอบสำหรับคำถามที่พบบ่อยเกี่ยวกับการให้วัคซีนในวัยเด็ก</w:t>
      </w:r>
    </w:p>
    <w:p w14:paraId="18B0D180" w14:textId="422F7169" w:rsidR="0015505F" w:rsidRDefault="009C74D1" w:rsidP="00E071F1">
      <w:pPr>
        <w:pStyle w:val="Heading1"/>
      </w:pPr>
      <w:r w:rsidRPr="009C74D1">
        <w:rPr>
          <w:cs/>
          <w:lang w:bidi="th-TH"/>
        </w:rPr>
        <w:t>วัคซีนทำงานอย่างไร</w:t>
      </w:r>
    </w:p>
    <w:p w14:paraId="5261E3CE" w14:textId="72299811" w:rsidR="0015505F" w:rsidRDefault="009C74D1" w:rsidP="00E071F1">
      <w:pPr>
        <w:pStyle w:val="Heading2"/>
      </w:pPr>
      <w:r w:rsidRPr="009C74D1">
        <w:rPr>
          <w:cs/>
          <w:lang w:bidi="th-TH"/>
        </w:rPr>
        <w:t>วัคซีนทำงานอย่างไร</w:t>
      </w:r>
    </w:p>
    <w:p w14:paraId="3607E674" w14:textId="77777777" w:rsidR="009C74D1" w:rsidRDefault="009C74D1" w:rsidP="009C74D1">
      <w:r>
        <w:rPr>
          <w:rFonts w:hint="cs"/>
          <w:cs/>
          <w:lang w:bidi="th-TH"/>
        </w:rPr>
        <w:t>วัคซีนปกป้องเราโดยการกระตุ้นภูมิคุ้มกันตามธรรมชาติของร่างกายให้สร้างความต้านทานต่อเชื้อโรคบางชนิดก่อนที่เราจะสัมผัสกับเชื้อโรคเหล่านี้</w:t>
      </w:r>
      <w:r>
        <w:rPr>
          <w:cs/>
          <w:lang w:bidi="th-TH"/>
        </w:rPr>
        <w:t xml:space="preserve"> </w:t>
      </w:r>
    </w:p>
    <w:p w14:paraId="6820B06D" w14:textId="77777777" w:rsidR="009C74D1" w:rsidRDefault="009C74D1" w:rsidP="009C74D1">
      <w:r>
        <w:rPr>
          <w:rFonts w:hint="cs"/>
          <w:cs/>
          <w:lang w:bidi="th-TH"/>
        </w:rPr>
        <w:t>เมื่อเด็กได้รับวัคซีน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ร่างกายจะสร้างภูมิคุ้มกันในลักษณะเดียวกันกับหลังจากเป็นโรค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หากในอนาคตเด็กได้สัมผัสกับโรคนั้น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ระบบภูมิคุ้มกันของเด็กจะจดจำและตอบสนองอย่างรวดเร็วเพื่อป้องกันไม่ให้เกิดโรค</w:t>
      </w:r>
    </w:p>
    <w:p w14:paraId="491D3FF5" w14:textId="77777777" w:rsidR="009C74D1" w:rsidRDefault="009C74D1" w:rsidP="009C74D1">
      <w:r>
        <w:rPr>
          <w:rFonts w:hint="cs"/>
          <w:cs/>
          <w:lang w:bidi="th-TH"/>
        </w:rPr>
        <w:t>วัคซีนให้การปกป้องโดยไม่ก่อให้เกิดโรค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การรับวัคซีนปลอดภัยกว่าการเป็นโรค</w:t>
      </w:r>
    </w:p>
    <w:p w14:paraId="3B5EBF61" w14:textId="022B653C" w:rsidR="0015505F" w:rsidRDefault="009C74D1" w:rsidP="009C74D1">
      <w:r>
        <w:rPr>
          <w:rFonts w:hint="cs"/>
          <w:cs/>
          <w:lang w:bidi="th-TH"/>
        </w:rPr>
        <w:t>เพิ่มเติม</w:t>
      </w:r>
      <w:r>
        <w:rPr>
          <w:cs/>
          <w:lang w:bidi="th-TH"/>
        </w:rPr>
        <w:t xml:space="preserve">:  </w:t>
      </w:r>
    </w:p>
    <w:p w14:paraId="3CE0D271" w14:textId="06E002CC" w:rsidR="0015505F" w:rsidRDefault="0015505F" w:rsidP="00E071F1">
      <w:pPr>
        <w:pStyle w:val="Bullet1"/>
      </w:pPr>
      <w:hyperlink r:id="rId13" w:history="1">
        <w:r w:rsidRPr="00E071F1">
          <w:rPr>
            <w:rStyle w:val="Hyperlink"/>
          </w:rPr>
          <w:t>What is immunisation video | Australian Academy of Science</w:t>
        </w:r>
      </w:hyperlink>
      <w:r w:rsidR="00DB63D5">
        <w:t xml:space="preserve"> (</w:t>
      </w:r>
      <w:r w:rsidR="00DB63D5" w:rsidRPr="00DB63D5">
        <w:t>https://science.org.au/our-focus/science-everyone/science-immunisation/1-what-immunisation</w:t>
      </w:r>
      <w:r w:rsidR="00DB63D5">
        <w:t>)</w:t>
      </w:r>
    </w:p>
    <w:p w14:paraId="17F6099A" w14:textId="430B4836" w:rsidR="0015505F" w:rsidRDefault="0015505F" w:rsidP="00E071F1">
      <w:pPr>
        <w:pStyle w:val="Bullet1"/>
      </w:pPr>
      <w:hyperlink r:id="rId14" w:history="1">
        <w:r w:rsidRPr="00E071F1">
          <w:rPr>
            <w:rStyle w:val="Hyperlink"/>
          </w:rPr>
          <w:t>About immunisation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https://www.health.gov.au/topics/immunisation/about-immunisation</w:t>
      </w:r>
      <w:r w:rsidR="00DB63D5">
        <w:t>)</w:t>
      </w:r>
    </w:p>
    <w:p w14:paraId="54DB1689" w14:textId="4DF4EB68" w:rsidR="0015505F" w:rsidRDefault="0015505F" w:rsidP="00E071F1">
      <w:pPr>
        <w:pStyle w:val="Bullet1"/>
      </w:pPr>
      <w:hyperlink r:id="rId15" w:history="1">
        <w:r w:rsidRPr="00E071F1">
          <w:rPr>
            <w:rStyle w:val="Hyperlink"/>
          </w:rPr>
          <w:t>Questions about vaccination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https://www.health.gov.au/resources/publications/questions-about-vaccination?language=en</w:t>
      </w:r>
      <w:r w:rsidR="00DB63D5">
        <w:t>)</w:t>
      </w:r>
    </w:p>
    <w:p w14:paraId="73FC6B72" w14:textId="1DD9D5D9" w:rsidR="0015505F" w:rsidRDefault="009C74D1" w:rsidP="00E071F1">
      <w:pPr>
        <w:pStyle w:val="Heading2"/>
      </w:pPr>
      <w:r w:rsidRPr="009C74D1">
        <w:rPr>
          <w:cs/>
          <w:lang w:bidi="th-TH"/>
        </w:rPr>
        <w:t>การฉีดวัคซีนปกป้องเด็กและชุมชนได้อย่างไร</w:t>
      </w:r>
    </w:p>
    <w:p w14:paraId="592C0015" w14:textId="6553FD1A" w:rsidR="009C74D1" w:rsidRDefault="009C74D1" w:rsidP="009C74D1">
      <w:r>
        <w:rPr>
          <w:rFonts w:hint="cs"/>
          <w:cs/>
          <w:lang w:bidi="th-TH"/>
        </w:rPr>
        <w:t>การฉีดวัคซีนปกป้องเด็กจากโรคร้ายแรงที่อาจนำไปสู่ภาวะแทรกซ้อน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รวมถึงความพิการและแม้กระทั่งการเสียชีวิต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การที่คุณให้ลูกรับวัคซีน</w:t>
      </w:r>
      <w:r w:rsidR="00542D58">
        <w:rPr>
          <w:lang w:bidi="th-TH"/>
        </w:rPr>
        <w:t xml:space="preserve"> </w:t>
      </w:r>
      <w:r>
        <w:rPr>
          <w:rFonts w:hint="cs"/>
          <w:cs/>
          <w:lang w:bidi="th-TH"/>
        </w:rPr>
        <w:t>คุณได้ช่วยปกป้องสมาชิกคนอื่น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ๆ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lastRenderedPageBreak/>
        <w:t>ในครอบครัวที่มีความเสี่ยงและอาจมีอาการรุนแรงหากพวกเขาป่วยด้วยโรคนี้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เช่น</w:t>
      </w:r>
      <w:r w:rsidR="00542D58">
        <w:rPr>
          <w:lang w:bidi="th-TH"/>
        </w:rPr>
        <w:t xml:space="preserve"> </w:t>
      </w:r>
      <w:r>
        <w:rPr>
          <w:rFonts w:hint="cs"/>
          <w:cs/>
          <w:lang w:bidi="th-TH"/>
        </w:rPr>
        <w:t>สตรีมีครรภ์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ผู้สูงอายุ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และผู้ที่มีโรคประจำตัว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เมื่อคนจำนวนมากในชุมชนได้รับวัคซีน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โรคจะแพร่กระจายได้ยากขึ้น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เนื่องจากมีโอกาสน้อยกว่าที่คนจะสัมผัสกับผู้ติดเชื้อและเป็นโรค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สิ่งนี้เรียกว่าภูมิคุ้มกันหมู่</w:t>
      </w:r>
    </w:p>
    <w:p w14:paraId="080C1773" w14:textId="77777777" w:rsidR="009C74D1" w:rsidRDefault="009C74D1" w:rsidP="009C74D1">
      <w:r>
        <w:rPr>
          <w:rFonts w:hint="cs"/>
          <w:cs/>
          <w:lang w:bidi="th-TH"/>
        </w:rPr>
        <w:t>ประโยชน์ของภูมิคุ้มกันหมู่คือเราสามารถปกป้องผู้ที่ไม่สามารถรับวัคซีนได้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รวมถึงทารกที่อายุน้อยเกินไปที่จะรับวัคซีนหรือผู้ที่ไม่สามารถรับวัคซีนได้ด้วยเหตุผลทางการแพทย์</w:t>
      </w:r>
    </w:p>
    <w:p w14:paraId="6B7A79AF" w14:textId="52EC46E1" w:rsidR="0015505F" w:rsidRDefault="009C74D1" w:rsidP="009C74D1">
      <w:r>
        <w:rPr>
          <w:rFonts w:hint="cs"/>
          <w:cs/>
          <w:lang w:bidi="th-TH"/>
        </w:rPr>
        <w:t>เพิ่มเติม</w:t>
      </w:r>
      <w:r>
        <w:rPr>
          <w:cs/>
          <w:lang w:bidi="th-TH"/>
        </w:rPr>
        <w:t>:</w:t>
      </w:r>
    </w:p>
    <w:p w14:paraId="549B0D5C" w14:textId="337C53A5" w:rsidR="0015505F" w:rsidRDefault="0015505F" w:rsidP="009B70AD">
      <w:pPr>
        <w:pStyle w:val="Bullet1"/>
      </w:pPr>
      <w:hyperlink r:id="rId16" w:history="1">
        <w:r w:rsidRPr="009B70AD">
          <w:rPr>
            <w:rStyle w:val="Hyperlink"/>
          </w:rPr>
          <w:t>What is immunisation video | Australian Academy of Science</w:t>
        </w:r>
      </w:hyperlink>
      <w:r w:rsidR="00DB63D5">
        <w:t xml:space="preserve"> (</w:t>
      </w:r>
      <w:r w:rsidR="00DB63D5" w:rsidRPr="00DB63D5">
        <w:t>https://science.org.au/our-focus/science-everyone/science-immunisation/1-what-immunisation</w:t>
      </w:r>
      <w:r w:rsidR="00DB63D5">
        <w:t>)</w:t>
      </w:r>
    </w:p>
    <w:p w14:paraId="5B5C53B8" w14:textId="1E4C9E99" w:rsidR="0015505F" w:rsidRDefault="0015505F" w:rsidP="009B70AD">
      <w:pPr>
        <w:pStyle w:val="Bullet1"/>
      </w:pPr>
      <w:hyperlink r:id="rId17" w:history="1">
        <w:r w:rsidRPr="009B70AD">
          <w:rPr>
            <w:rStyle w:val="Hyperlink"/>
          </w:rPr>
          <w:t>About immunisation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https://www.health.gov.au/topics/immunisation/about-immunisation</w:t>
      </w:r>
      <w:r w:rsidR="00DB63D5">
        <w:t>)</w:t>
      </w:r>
    </w:p>
    <w:p w14:paraId="000496C2" w14:textId="41D153C6" w:rsidR="0015505F" w:rsidRDefault="0015505F" w:rsidP="009B70AD">
      <w:pPr>
        <w:pStyle w:val="Bullet1"/>
      </w:pPr>
      <w:hyperlink r:id="rId18" w:history="1">
        <w:r w:rsidRPr="009B70AD">
          <w:rPr>
            <w:rStyle w:val="Hyperlink"/>
          </w:rPr>
          <w:t>Questions about vaccination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https://www.health.gov.au/resources/publications/questions-about-vaccination?language=en</w:t>
      </w:r>
      <w:r w:rsidR="00DB63D5">
        <w:t>)</w:t>
      </w:r>
    </w:p>
    <w:p w14:paraId="4B184CF1" w14:textId="716B4607" w:rsidR="0015505F" w:rsidRDefault="009C74D1" w:rsidP="009B70AD">
      <w:pPr>
        <w:pStyle w:val="Heading2"/>
      </w:pPr>
      <w:r w:rsidRPr="009C74D1">
        <w:rPr>
          <w:cs/>
          <w:lang w:bidi="th-TH"/>
        </w:rPr>
        <w:t>วัคซีนมีส่วนประกอบอะไรบ้าง</w:t>
      </w:r>
    </w:p>
    <w:p w14:paraId="4CD5629B" w14:textId="77777777" w:rsidR="009C74D1" w:rsidRDefault="009C74D1" w:rsidP="009C74D1">
      <w:r>
        <w:rPr>
          <w:rFonts w:hint="cs"/>
          <w:cs/>
          <w:lang w:bidi="th-TH"/>
        </w:rPr>
        <w:t>วัคซีนมีส่วนประกอบหลายอย่างรวมถึงแอนติเจน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ซึ่งเป็นชิ้นส่วนของไวรัส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แบคทีเรีย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หรือสารพิษที่ถูกดัดแปลงไปและส่งผลให้เกิดโรค</w:t>
      </w:r>
    </w:p>
    <w:p w14:paraId="3134A814" w14:textId="77777777" w:rsidR="009C74D1" w:rsidRDefault="009C74D1" w:rsidP="009C74D1">
      <w:r>
        <w:rPr>
          <w:rFonts w:hint="cs"/>
          <w:cs/>
          <w:lang w:bidi="th-TH"/>
        </w:rPr>
        <w:t>ส่วนผสมอื่น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ๆ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เช่น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สารเสริมฤทธิ์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สารกันเสีย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และสารที่ทำให้เกิดการคงตัว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ทำให้มั่นใจได้ว่าวัคซีนมีความปลอดภัยและมีประสิทธิผล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ช่วยเสริมสร้างการตอบสนองของภูมิคุ้มกัน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ทำให้ทำงานได้ดีขึ้น</w:t>
      </w:r>
    </w:p>
    <w:p w14:paraId="4C20E3F4" w14:textId="77777777" w:rsidR="009C74D1" w:rsidRDefault="009C74D1" w:rsidP="009C74D1">
      <w:r>
        <w:rPr>
          <w:rFonts w:hint="cs"/>
          <w:cs/>
          <w:lang w:bidi="th-TH"/>
        </w:rPr>
        <w:t>ส่วนผสมของวัคซีนที่ระบุไว้บนฉลากอาจดูไม่คุ้นเคย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อย่างไรก็ตาม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ส่วนประกอบหลายอย่างที่ใช้ในวัคซีนเกิดขึ้นตามธรรมชาติในร่างกาย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ในสิ่งแวดล้อม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และในอาหารที่เรารับประทาน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ส่วนผสมทั้งหมดในวัคซีน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รวมถึงตัววัคซีนเอง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ได้รับการทดสอบและตรวจสอบอย่างถี่ถ้วนเพื่อให้แน่ใจว่าปลอดภัย</w:t>
      </w:r>
    </w:p>
    <w:p w14:paraId="57426EF4" w14:textId="24D5D591" w:rsidR="0015505F" w:rsidRDefault="009C74D1" w:rsidP="009C74D1">
      <w:r>
        <w:rPr>
          <w:rFonts w:hint="cs"/>
          <w:cs/>
          <w:lang w:bidi="th-TH"/>
        </w:rPr>
        <w:t>เพิ่มเติม</w:t>
      </w:r>
      <w:r>
        <w:rPr>
          <w:cs/>
          <w:lang w:bidi="th-TH"/>
        </w:rPr>
        <w:t>:</w:t>
      </w:r>
    </w:p>
    <w:p w14:paraId="2AA7602E" w14:textId="2203C218" w:rsidR="0015505F" w:rsidRDefault="0015505F" w:rsidP="009B70AD">
      <w:pPr>
        <w:pStyle w:val="Bullet1"/>
      </w:pPr>
      <w:hyperlink r:id="rId19" w:history="1">
        <w:r w:rsidRPr="009B70AD">
          <w:rPr>
            <w:rStyle w:val="Hyperlink"/>
          </w:rPr>
          <w:t>What is in the vaccines? | Sharing Knowledge about Immunisation</w:t>
        </w:r>
      </w:hyperlink>
      <w:r w:rsidR="00DB63D5">
        <w:t xml:space="preserve"> (</w:t>
      </w:r>
      <w:r w:rsidR="00DB63D5" w:rsidRPr="00DB63D5">
        <w:t>https://skai.org.au/childhood/questions/what-vaccines</w:t>
      </w:r>
      <w:r w:rsidR="00DB63D5">
        <w:t>)</w:t>
      </w:r>
    </w:p>
    <w:p w14:paraId="7221A0DF" w14:textId="6D440B7A" w:rsidR="0015505F" w:rsidRDefault="0015505F" w:rsidP="009B70AD">
      <w:pPr>
        <w:pStyle w:val="Bullet1"/>
      </w:pPr>
      <w:hyperlink r:id="rId20" w:history="1">
        <w:r w:rsidRPr="009B70AD">
          <w:rPr>
            <w:rStyle w:val="Hyperlink"/>
          </w:rPr>
          <w:t>What is immunisation video | Australian Academy of Science</w:t>
        </w:r>
      </w:hyperlink>
      <w:r w:rsidR="00DB63D5">
        <w:t xml:space="preserve"> (</w:t>
      </w:r>
      <w:r w:rsidR="00DB63D5" w:rsidRPr="00DB63D5">
        <w:t>https://science.org.au/our-focus/science-everyone/science-immunisation/1-what-immunisation</w:t>
      </w:r>
      <w:r w:rsidR="00DB63D5">
        <w:t>)</w:t>
      </w:r>
    </w:p>
    <w:p w14:paraId="0F2574E4" w14:textId="11D4D201" w:rsidR="0015505F" w:rsidRDefault="0015505F" w:rsidP="009B70AD">
      <w:pPr>
        <w:pStyle w:val="Bullet1"/>
      </w:pPr>
      <w:hyperlink r:id="rId21" w:history="1">
        <w:r w:rsidRPr="009B70AD">
          <w:rPr>
            <w:rStyle w:val="Hyperlink"/>
          </w:rPr>
          <w:t>What ingredients are in vaccines? | Questions about vaccination | Australian Government Department of Health, Disability and Ageing</w:t>
        </w:r>
      </w:hyperlink>
      <w:r w:rsidR="00DB63D5">
        <w:t xml:space="preserve"> (</w:t>
      </w:r>
      <w:r w:rsidR="00DB63D5" w:rsidRPr="00DB63D5">
        <w:t>https://www.health.gov.au/resources/publications/questions-about-vaccination?language=en</w:t>
      </w:r>
      <w:r w:rsidR="00DB63D5">
        <w:t>)</w:t>
      </w:r>
    </w:p>
    <w:p w14:paraId="2B01F545" w14:textId="5D76AFFA" w:rsidR="0015505F" w:rsidRPr="009B70AD" w:rsidRDefault="009C74D1" w:rsidP="009B70AD">
      <w:pPr>
        <w:pStyle w:val="Heading2"/>
      </w:pPr>
      <w:r w:rsidRPr="009C74D1">
        <w:rPr>
          <w:cs/>
          <w:lang w:bidi="th-TH"/>
        </w:rPr>
        <w:t>เด็กบางคนเป็นโรคแม้ว่าจะได้รับวัคซีนแล้วก็ตามใช่หรือไม่</w:t>
      </w:r>
    </w:p>
    <w:p w14:paraId="052B1284" w14:textId="33B11075" w:rsidR="0015505F" w:rsidRDefault="009C74D1" w:rsidP="009C74D1">
      <w:r>
        <w:rPr>
          <w:rFonts w:hint="cs"/>
          <w:cs/>
          <w:lang w:bidi="th-TH"/>
        </w:rPr>
        <w:t>มีโอกาสเป็นไปได้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เนื่องจากไม่มีวัคซีนใดที่มีประสิทธิผล</w:t>
      </w:r>
      <w:r>
        <w:rPr>
          <w:cs/>
          <w:lang w:bidi="th-TH"/>
        </w:rPr>
        <w:t xml:space="preserve"> </w:t>
      </w:r>
      <w:r>
        <w:t>100%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ระดับการป้องกันโรคด้วยวัคซีนของบุคคลจะแตกต่างกันไป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ดังนั้นจะพบคนจำนวนน้อยที่ไม่สามารถสร้างภูมิคุ้มกันและอาจยังติดโรคได้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การได้รับวัคซีนจะช่วยลดความรุนแรงของโรคได้มากกว่าการไม่ได้รับวัคซีน</w:t>
      </w:r>
    </w:p>
    <w:p w14:paraId="6071F924" w14:textId="7E938BCA" w:rsidR="0015505F" w:rsidRDefault="009C74D1" w:rsidP="009B70AD">
      <w:pPr>
        <w:pStyle w:val="Heading1"/>
      </w:pPr>
      <w:r w:rsidRPr="009C74D1">
        <w:rPr>
          <w:cs/>
          <w:lang w:bidi="th-TH"/>
        </w:rPr>
        <w:t>ความปลอดภัยของวัคซีน</w:t>
      </w:r>
    </w:p>
    <w:p w14:paraId="0F6FB3D8" w14:textId="55822878" w:rsidR="0015505F" w:rsidRPr="009B70AD" w:rsidRDefault="009C74D1" w:rsidP="009B70AD">
      <w:pPr>
        <w:pStyle w:val="Heading2"/>
      </w:pPr>
      <w:r w:rsidRPr="009C74D1">
        <w:rPr>
          <w:cs/>
          <w:lang w:bidi="th-TH"/>
        </w:rPr>
        <w:t>วัคซีนปลอดภัยหรือไม่</w:t>
      </w:r>
    </w:p>
    <w:p w14:paraId="4B53302C" w14:textId="27F7A439" w:rsidR="0015505F" w:rsidRDefault="009C74D1" w:rsidP="00542D58">
      <w:r w:rsidRPr="009C74D1">
        <w:rPr>
          <w:cs/>
          <w:lang w:bidi="th-TH"/>
        </w:rPr>
        <w:t xml:space="preserve">วัคซีนมีความปลอดภัย วัคซีนทุกชนิดผ่านการทดสอบอย่างเข้มงวดเพื่อให้แน่ใจว่าปลอดภัยและมีประสิทธิผลก่อนที่จะได้รับการอนุมัติให้ใช้ในออสเตรเลียโดย </w:t>
      </w:r>
      <w:r w:rsidRPr="009C74D1">
        <w:t>Therapeutic Goods Administration (</w:t>
      </w:r>
      <w:r w:rsidRPr="009C74D1">
        <w:rPr>
          <w:cs/>
          <w:lang w:bidi="th-TH"/>
        </w:rPr>
        <w:t xml:space="preserve">หน่วยงานกำกับดูแลผลิตภัณฑ์สุขภาพเพื่อการบำบัดรักษา หรือ </w:t>
      </w:r>
      <w:r w:rsidRPr="009C74D1">
        <w:t xml:space="preserve">TGA) </w:t>
      </w:r>
      <w:r w:rsidRPr="009C74D1">
        <w:rPr>
          <w:cs/>
          <w:lang w:bidi="th-TH"/>
        </w:rPr>
        <w:t>ซึ่งรวมถึงขั้นตอนต่าง ๆ ของการวิจัยทางคลินิกและการทดสอบส่วนประกอบต่าง ๆ ของวัคซีน วัคซีนที่ไม่เป็นไปตามเกณฑ์คุณภาพและความปลอดภัยจะไม่ได้รับการอนุมัติและไม่อนุญาตให้นำมาใช้ ขั้นตอนดังกล่าวเป็นส่วนหนึ่งของกระบวนการอย่างละเอียดและครอบคลุมก่อนที่วัคซีนจะได้รับการขึ้นทะเบียนในโครงการ</w:t>
      </w:r>
      <w:r w:rsidR="00542D58" w:rsidRPr="00542D58">
        <w:rPr>
          <w:cs/>
          <w:lang w:bidi="th-TH"/>
        </w:rPr>
        <w:t>สร้างเสริมภูมิคุ้มกันแห่งชาติ (</w:t>
      </w:r>
      <w:r w:rsidR="00542D58" w:rsidRPr="00542D58">
        <w:rPr>
          <w:lang w:val="en-GB"/>
        </w:rPr>
        <w:t>National Immunisation Program)</w:t>
      </w:r>
    </w:p>
    <w:p w14:paraId="516BE57F" w14:textId="3124D11A" w:rsidR="0015505F" w:rsidRDefault="009C74D1" w:rsidP="0015505F">
      <w:r w:rsidRPr="009C74D1">
        <w:rPr>
          <w:cs/>
          <w:lang w:bidi="th-TH"/>
        </w:rPr>
        <w:t>วัคซีนเมื่อพร้อมนำมาใช้แล้ว จะยังคงได้รับการตรวจสอบด้านความปลอดภัยต่อเนื่องต่อไป การแจ้งข้อกังวลใด ๆ เกี่ยวกับวัคซีนจะได้รับการพิจารณาอย่างจริงจังและตรวจสอบโดยทันที โดยสามารถแจ้งเหตุการณ์ไม่พึงประสงค์จากการใช้ยาไปยัง</w:t>
      </w:r>
      <w:r w:rsidR="0015505F">
        <w:t xml:space="preserve"> </w:t>
      </w:r>
      <w:hyperlink r:id="rId22" w:history="1">
        <w:r w:rsidR="0015505F" w:rsidRPr="00973F54">
          <w:rPr>
            <w:rStyle w:val="Hyperlink"/>
          </w:rPr>
          <w:t>TGA</w:t>
        </w:r>
      </w:hyperlink>
      <w:r w:rsidR="00973F54">
        <w:t xml:space="preserve"> (</w:t>
      </w:r>
      <w:r w:rsidR="00973F54" w:rsidRPr="00973F54">
        <w:t>https://www.tga.gov.au/vaccines-overview</w:t>
      </w:r>
      <w:r w:rsidR="00973F54">
        <w:t>)</w:t>
      </w:r>
      <w:r w:rsidR="0015505F">
        <w:t xml:space="preserve"> </w:t>
      </w:r>
      <w:r w:rsidRPr="009C74D1">
        <w:rPr>
          <w:cs/>
          <w:lang w:bidi="th-TH"/>
        </w:rPr>
        <w:t>และการตรวจสอบเชิงรุกระดับชาติผ่าน</w:t>
      </w:r>
      <w:r w:rsidR="0015505F">
        <w:t xml:space="preserve"> </w:t>
      </w:r>
      <w:hyperlink r:id="rId23" w:history="1">
        <w:r w:rsidR="0015505F" w:rsidRPr="00973F54">
          <w:rPr>
            <w:rStyle w:val="Hyperlink"/>
          </w:rPr>
          <w:t>AusVaxSafety</w:t>
        </w:r>
      </w:hyperlink>
      <w:r w:rsidR="00973F54">
        <w:t xml:space="preserve"> (</w:t>
      </w:r>
      <w:r w:rsidR="00973F54" w:rsidRPr="00973F54">
        <w:t>https://ausvaxsafety.org.au/</w:t>
      </w:r>
      <w:r w:rsidR="00973F54">
        <w:t>)</w:t>
      </w:r>
      <w:r w:rsidR="0015505F">
        <w:t>.</w:t>
      </w:r>
    </w:p>
    <w:p w14:paraId="335006FD" w14:textId="415D9E5D" w:rsidR="0015505F" w:rsidRDefault="00542D58" w:rsidP="0015505F">
      <w:r>
        <w:rPr>
          <w:rFonts w:hint="cs"/>
          <w:cs/>
          <w:lang w:bidi="th-TH"/>
        </w:rPr>
        <w:lastRenderedPageBreak/>
        <w:t>เพิ่มเติม</w:t>
      </w:r>
      <w:r>
        <w:rPr>
          <w:cs/>
          <w:lang w:bidi="th-TH"/>
        </w:rPr>
        <w:t>:</w:t>
      </w:r>
    </w:p>
    <w:p w14:paraId="2028E730" w14:textId="7BA70458" w:rsidR="0015505F" w:rsidRDefault="0015505F" w:rsidP="009B70AD">
      <w:pPr>
        <w:pStyle w:val="Bullet1"/>
      </w:pPr>
      <w:hyperlink r:id="rId24" w:history="1">
        <w:r w:rsidRPr="009B70AD">
          <w:rPr>
            <w:rStyle w:val="Hyperlink"/>
          </w:rPr>
          <w:t>Vaccine safety | Australian Government Department of Health, Disability and Ageing</w:t>
        </w:r>
      </w:hyperlink>
      <w:r w:rsidR="00973F54">
        <w:t xml:space="preserve"> (</w:t>
      </w:r>
      <w:r w:rsidR="00973F54" w:rsidRPr="00973F54">
        <w:t>https://www.health.gov.au/topics/immunisation/about-immunisation/vaccine-safety</w:t>
      </w:r>
      <w:r w:rsidR="00973F54">
        <w:t>)</w:t>
      </w:r>
    </w:p>
    <w:p w14:paraId="5C39D6A8" w14:textId="14E46677" w:rsidR="0015505F" w:rsidRDefault="0015505F" w:rsidP="009B70AD">
      <w:pPr>
        <w:pStyle w:val="Bullet1"/>
      </w:pPr>
      <w:hyperlink r:id="rId25" w:history="1">
        <w:r w:rsidRPr="009B70AD">
          <w:rPr>
            <w:rStyle w:val="Hyperlink"/>
          </w:rPr>
          <w:t>Are vaccines safe? video | Australian Academy of Science</w:t>
        </w:r>
      </w:hyperlink>
      <w:r w:rsidR="00973F54">
        <w:t xml:space="preserve"> (</w:t>
      </w:r>
      <w:r w:rsidR="00973F54" w:rsidRPr="00973F54">
        <w:t>https://science.org.au/our-focus/science-everyone/science-immunisation/4-are-vaccines-safe</w:t>
      </w:r>
      <w:r w:rsidR="00973F54">
        <w:t>)</w:t>
      </w:r>
    </w:p>
    <w:p w14:paraId="31ECCA0B" w14:textId="7A8D5026" w:rsidR="0015505F" w:rsidRDefault="0015505F" w:rsidP="009B70AD">
      <w:pPr>
        <w:pStyle w:val="Bullet1"/>
      </w:pPr>
      <w:hyperlink r:id="rId26" w:history="1">
        <w:r w:rsidRPr="009B70AD">
          <w:rPr>
            <w:rStyle w:val="Hyperlink"/>
          </w:rPr>
          <w:t>Vaccine safety and effectiveness: how is it tested? | Australian Academy of Science</w:t>
        </w:r>
      </w:hyperlink>
      <w:r w:rsidR="00973F54">
        <w:t xml:space="preserve"> (</w:t>
      </w:r>
      <w:r w:rsidR="00973F54" w:rsidRPr="00973F54">
        <w:t>https://www.science.org.au/curious/people-medicine/vaccine-safety-and-effectiveness-how-it-tested</w:t>
      </w:r>
      <w:r w:rsidR="00973F54">
        <w:t>)</w:t>
      </w:r>
    </w:p>
    <w:p w14:paraId="640FC7C2" w14:textId="5E4A34B9" w:rsidR="0015505F" w:rsidRDefault="0015505F" w:rsidP="009B70AD">
      <w:pPr>
        <w:pStyle w:val="Bullet1"/>
      </w:pPr>
      <w:hyperlink r:id="rId27" w:history="1">
        <w:r w:rsidRPr="009B70AD">
          <w:rPr>
            <w:rStyle w:val="Hyperlink"/>
          </w:rPr>
          <w:t>How do I know the vaccines are safe? | Sharing Knowledge about Immunisation</w:t>
        </w:r>
      </w:hyperlink>
      <w:r w:rsidR="00973F54">
        <w:t xml:space="preserve"> (</w:t>
      </w:r>
      <w:r w:rsidR="00973F54" w:rsidRPr="00973F54">
        <w:t>https://skai.org.au/childhood/questions/how-do-i-know-vaccines-are-safe</w:t>
      </w:r>
      <w:r w:rsidR="00973F54">
        <w:t>)</w:t>
      </w:r>
    </w:p>
    <w:p w14:paraId="4C6F4D6B" w14:textId="19EDA590" w:rsidR="0015505F" w:rsidRPr="00C02401" w:rsidRDefault="00C02401" w:rsidP="00C02401">
      <w:pPr>
        <w:pStyle w:val="Heading2"/>
      </w:pPr>
      <w:r w:rsidRPr="00C02401">
        <w:rPr>
          <w:cs/>
          <w:lang w:bidi="th-TH"/>
        </w:rPr>
        <w:t>วัคซีนมีความเสี่ยงและมีประโยชน์อย่างไร</w:t>
      </w:r>
    </w:p>
    <w:p w14:paraId="7058E98B" w14:textId="77777777" w:rsidR="009C74D1" w:rsidRDefault="009C74D1" w:rsidP="009C74D1">
      <w:r>
        <w:rPr>
          <w:rFonts w:hint="cs"/>
          <w:cs/>
          <w:lang w:bidi="th-TH"/>
        </w:rPr>
        <w:t>วัคซีนป้องกันผู้คนจากโรคติดเชื้อร้ายแรงที่ครั้งหนึ่งเคยเป็นอันตรายต่อทารก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เด็ก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และผู้ใหญ่เป็นจำนวนมาก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และเป็นสาเหตุของการเสียชีวิตทุกปี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หากไม่มีวัคซีน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ลูกของคุณมีความเสี่ยงที่จะป่วยหนักและมีภาวะแทรกซ้อนเรื้อรัง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และอาจถึงขั้นเสียชีวิตด้วยโรคต่าง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ๆ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เช่น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โรคหัดและโรคไอกรน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แม้ว่าการฉีดวัคซีนอาจมีผลข้างเคียงแต่ผลข้างเคียงเหล่านี้มักไม่รุนแรง</w:t>
      </w:r>
      <w:r>
        <w:rPr>
          <w:cs/>
          <w:lang w:bidi="th-TH"/>
        </w:rPr>
        <w:t xml:space="preserve"> (</w:t>
      </w:r>
      <w:r>
        <w:rPr>
          <w:rFonts w:hint="cs"/>
          <w:cs/>
          <w:lang w:bidi="th-TH"/>
        </w:rPr>
        <w:t>เช่น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รอยแดงและบวมบริเวณที่ฉีด</w:t>
      </w:r>
      <w:r>
        <w:rPr>
          <w:cs/>
          <w:lang w:bidi="th-TH"/>
        </w:rPr>
        <w:t xml:space="preserve">) </w:t>
      </w:r>
      <w:r>
        <w:rPr>
          <w:rFonts w:hint="cs"/>
          <w:cs/>
          <w:lang w:bidi="th-TH"/>
        </w:rPr>
        <w:t>และหายไปได้เองภายในสองสามวัน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ผลข้างเคียงร้ายแรงหลังการฉีดวัคซีน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เช่น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อาการแพ้อย่างรุนแรงนั้นพบได้น้อยมาก</w:t>
      </w:r>
    </w:p>
    <w:p w14:paraId="1E046A31" w14:textId="77777777" w:rsidR="009C74D1" w:rsidRDefault="009C74D1" w:rsidP="009C74D1">
      <w:r>
        <w:rPr>
          <w:rFonts w:hint="cs"/>
          <w:cs/>
          <w:lang w:bidi="th-TH"/>
        </w:rPr>
        <w:t>การฉีดวัคซีนปลอดภัยกว่าเป็นโรค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เช่น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โรคบาดทะยักอาจทำให้เกิดอาการปวดอย่างรุนแรง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กล้ามเนื้อกระตุก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และหายใจลำบาก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โรคหัดอาจทำให้ปอดบวมหรือสมองบวมได้</w:t>
      </w:r>
    </w:p>
    <w:p w14:paraId="684403FF" w14:textId="2A6A9479" w:rsidR="0015505F" w:rsidRDefault="009C74D1" w:rsidP="009C74D1">
      <w:r>
        <w:rPr>
          <w:rFonts w:hint="cs"/>
          <w:cs/>
          <w:lang w:bidi="th-TH"/>
        </w:rPr>
        <w:t>เพิ่มเติม</w:t>
      </w:r>
      <w:r>
        <w:rPr>
          <w:cs/>
          <w:lang w:bidi="th-TH"/>
        </w:rPr>
        <w:t>:</w:t>
      </w:r>
    </w:p>
    <w:p w14:paraId="145A3CAF" w14:textId="1A2D9694" w:rsidR="0015505F" w:rsidRDefault="0015505F" w:rsidP="009B70AD">
      <w:pPr>
        <w:pStyle w:val="Bullet1"/>
      </w:pPr>
      <w:hyperlink r:id="rId28" w:history="1">
        <w:r w:rsidRPr="009B70AD">
          <w:rPr>
            <w:rStyle w:val="Hyperlink"/>
          </w:rPr>
          <w:t>Who benefits from vaccines? | Australian Academy of Science</w:t>
        </w:r>
      </w:hyperlink>
      <w:r w:rsidR="00973F54">
        <w:t xml:space="preserve"> (</w:t>
      </w:r>
      <w:r w:rsidR="00973F54" w:rsidRPr="00973F54">
        <w:t>https://www.science.org.au/education/immunisation-climate-change-genetic-modification/science-immunisation/3-who-benefits</w:t>
      </w:r>
      <w:r w:rsidR="00973F54">
        <w:t>)</w:t>
      </w:r>
    </w:p>
    <w:p w14:paraId="64D6C064" w14:textId="06F77903" w:rsidR="0015505F" w:rsidRDefault="0015505F" w:rsidP="009B70AD">
      <w:pPr>
        <w:pStyle w:val="Bullet1"/>
      </w:pPr>
      <w:hyperlink r:id="rId29" w:history="1">
        <w:r w:rsidRPr="009B70AD">
          <w:rPr>
            <w:rStyle w:val="Hyperlink"/>
          </w:rPr>
          <w:t>Questions about vaccination | Australian Government Department of Health, Disability and Ageing</w:t>
        </w:r>
      </w:hyperlink>
      <w:r w:rsidR="00973F54">
        <w:t xml:space="preserve"> (</w:t>
      </w:r>
      <w:r w:rsidR="00973F54" w:rsidRPr="00973F54">
        <w:t>https://www.health.gov.au/resources/publications/questions-about-vaccination?language=en</w:t>
      </w:r>
      <w:r w:rsidR="00973F54">
        <w:t>)</w:t>
      </w:r>
    </w:p>
    <w:p w14:paraId="1D9FACB9" w14:textId="013C0B7D" w:rsidR="0015505F" w:rsidRDefault="009C74D1" w:rsidP="009B70AD">
      <w:pPr>
        <w:pStyle w:val="Heading2"/>
      </w:pPr>
      <w:r w:rsidRPr="009C74D1">
        <w:rPr>
          <w:cs/>
          <w:lang w:bidi="th-TH"/>
        </w:rPr>
        <w:lastRenderedPageBreak/>
        <w:t>ก่อให้เกิดภาวะออทิสซึมหรือไม่</w:t>
      </w:r>
    </w:p>
    <w:p w14:paraId="0278A965" w14:textId="45D2A881" w:rsidR="009C74D1" w:rsidRDefault="009C74D1" w:rsidP="009C74D1">
      <w:r>
        <w:rPr>
          <w:rFonts w:hint="cs"/>
          <w:cs/>
          <w:lang w:bidi="th-TH"/>
        </w:rPr>
        <w:t>ไม่มีความเชื่อมโยงระหว่างวัคซีนกับภาวะออทิสซึม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วัคซีนหัด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คางทูม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หัดเยอรมัน</w:t>
      </w:r>
      <w:r>
        <w:rPr>
          <w:cs/>
          <w:lang w:bidi="th-TH"/>
        </w:rPr>
        <w:t xml:space="preserve"> (</w:t>
      </w:r>
      <w:r>
        <w:t xml:space="preserve">MMR) </w:t>
      </w:r>
      <w:r>
        <w:rPr>
          <w:rFonts w:hint="cs"/>
          <w:cs/>
          <w:lang w:bidi="th-TH"/>
        </w:rPr>
        <w:t>ไม่ทำให้เกิดภาวะ</w:t>
      </w:r>
      <w:r w:rsidR="00C446E3">
        <w:rPr>
          <w:lang w:bidi="th-TH"/>
        </w:rPr>
        <w:t xml:space="preserve">   </w:t>
      </w:r>
      <w:r>
        <w:rPr>
          <w:rFonts w:hint="cs"/>
          <w:cs/>
          <w:lang w:bidi="th-TH"/>
        </w:rPr>
        <w:t>ออทิสซึม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งานวิจัยและการศึกษาค้นคว้างานวิจัยที่มีคุณภาพสูงในช่วงหลายปีที่ผ่านมาได้เปรียบเทียบสุขภาพของเด็กจำนวนมากทั้งที่ได้รับวัคซีนและไม่ได้รับวัคซี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และไม่พบความเชื่อมโยงระหว่างวัคซีน</w:t>
      </w:r>
      <w:r>
        <w:rPr>
          <w:cs/>
          <w:lang w:bidi="th-TH"/>
        </w:rPr>
        <w:t xml:space="preserve"> </w:t>
      </w:r>
      <w:r>
        <w:t xml:space="preserve">MMR </w:t>
      </w:r>
      <w:r>
        <w:rPr>
          <w:rFonts w:hint="cs"/>
          <w:cs/>
          <w:lang w:bidi="th-TH"/>
        </w:rPr>
        <w:t>กับภาวะ</w:t>
      </w:r>
      <w:r w:rsidR="00D97EC5">
        <w:rPr>
          <w:lang w:bidi="th-TH"/>
        </w:rPr>
        <w:t xml:space="preserve">      </w:t>
      </w:r>
      <w:r>
        <w:rPr>
          <w:rFonts w:hint="cs"/>
          <w:cs/>
          <w:lang w:bidi="th-TH"/>
        </w:rPr>
        <w:t>ออทิสซึม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งานวิจัยและการศึกษาค้นคว้างานวิจัยทางวิทยาศาสตร์ยังไม่พบความสัมพันธ์ระหว่างวัคซีนกับภาวะ</w:t>
      </w:r>
      <w:r w:rsidR="00D97EC5">
        <w:rPr>
          <w:lang w:bidi="th-TH"/>
        </w:rPr>
        <w:t xml:space="preserve">   </w:t>
      </w:r>
      <w:r>
        <w:rPr>
          <w:rFonts w:hint="cs"/>
          <w:cs/>
          <w:lang w:bidi="th-TH"/>
        </w:rPr>
        <w:t>ออทิสซึม</w:t>
      </w:r>
      <w:r>
        <w:rPr>
          <w:cs/>
          <w:lang w:bidi="th-TH"/>
        </w:rPr>
        <w:t xml:space="preserve"> </w:t>
      </w:r>
    </w:p>
    <w:p w14:paraId="6A07455B" w14:textId="77777777" w:rsidR="009C74D1" w:rsidRDefault="009C74D1" w:rsidP="009C74D1">
      <w:r>
        <w:rPr>
          <w:rFonts w:hint="cs"/>
          <w:cs/>
          <w:lang w:bidi="th-TH"/>
        </w:rPr>
        <w:t>ผู้คนเริ่มวิตกกังวลเป็นครั้งแรกเกี่ยวกับภาวะออทิสซึม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และการสร้างภูมิคุ้มกันโรคหลังจากผลงานวิจัยตีพิมพ์ความเชื่อมโยงระหว่างวัคซีน</w:t>
      </w:r>
      <w:r>
        <w:rPr>
          <w:cs/>
          <w:lang w:bidi="th-TH"/>
        </w:rPr>
        <w:t xml:space="preserve"> </w:t>
      </w:r>
      <w:r>
        <w:t xml:space="preserve">MMR </w:t>
      </w:r>
      <w:r>
        <w:rPr>
          <w:rFonts w:hint="cs"/>
          <w:cs/>
          <w:lang w:bidi="th-TH"/>
        </w:rPr>
        <w:t>และภาวะออทิสซึม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ในวารสารทางการแพทย์ที่เป็นที่ยอมรับในค</w:t>
      </w:r>
      <w:r>
        <w:rPr>
          <w:cs/>
          <w:lang w:bidi="th-TH"/>
        </w:rPr>
        <w:t>.</w:t>
      </w:r>
      <w:r>
        <w:rPr>
          <w:rFonts w:hint="cs"/>
          <w:cs/>
          <w:lang w:bidi="th-TH"/>
        </w:rPr>
        <w:t>ศ</w:t>
      </w:r>
      <w:r>
        <w:rPr>
          <w:cs/>
          <w:lang w:bidi="th-TH"/>
        </w:rPr>
        <w:t xml:space="preserve">. </w:t>
      </w:r>
      <w:r>
        <w:t xml:space="preserve">1998 </w:t>
      </w:r>
    </w:p>
    <w:p w14:paraId="4AB4FFF5" w14:textId="20DD5187" w:rsidR="00542D58" w:rsidRDefault="00542D58" w:rsidP="00542D58">
      <w:pPr>
        <w:rPr>
          <w:lang w:bidi="th-TH"/>
        </w:rPr>
      </w:pPr>
      <w:r w:rsidRPr="00542D58">
        <w:rPr>
          <w:cs/>
          <w:lang w:bidi="th-TH"/>
        </w:rPr>
        <w:t xml:space="preserve">ในภายหลังนักวิทยาศาสตร์หักล้างความน่าเชื่อถือโดยสิ้นเชิงของผลงานวิจัยชิ้นนี้ซึ่งอ้างอิงจากเด็กเพียง </w:t>
      </w:r>
      <w:r w:rsidRPr="00542D58">
        <w:rPr>
          <w:rFonts w:cs="Arial"/>
          <w:cs/>
          <w:lang w:bidi="th-TH"/>
        </w:rPr>
        <w:t>12</w:t>
      </w:r>
      <w:r w:rsidRPr="00542D58">
        <w:rPr>
          <w:cs/>
          <w:lang w:bidi="th-TH"/>
        </w:rPr>
        <w:t xml:space="preserve"> คน ในค.ศ. </w:t>
      </w:r>
      <w:r w:rsidRPr="00542D58">
        <w:rPr>
          <w:rFonts w:cs="Arial"/>
          <w:cs/>
          <w:lang w:bidi="th-TH"/>
        </w:rPr>
        <w:t>2004</w:t>
      </w:r>
      <w:r w:rsidRPr="00542D58">
        <w:rPr>
          <w:cs/>
          <w:lang w:bidi="th-TH"/>
        </w:rPr>
        <w:t xml:space="preserve"> ผู้เขียนงานวิจัยชิ้นนี้ถอนคำกล่าวอ้างดังกล่าวเรื่องความเชื่อมโยงระหว่างการฉีดวัคซีนกับภาวะ</w:t>
      </w:r>
      <w:r w:rsidR="00274389">
        <w:rPr>
          <w:lang w:bidi="th-TH"/>
        </w:rPr>
        <w:t xml:space="preserve"> </w:t>
      </w:r>
      <w:r w:rsidRPr="00542D58">
        <w:rPr>
          <w:cs/>
          <w:lang w:bidi="th-TH"/>
        </w:rPr>
        <w:t xml:space="preserve">ออทิสซึม ในค.ศ. </w:t>
      </w:r>
      <w:r w:rsidRPr="00542D58">
        <w:rPr>
          <w:rFonts w:cs="Arial"/>
          <w:cs/>
          <w:lang w:bidi="th-TH"/>
        </w:rPr>
        <w:t>2010</w:t>
      </w:r>
      <w:r w:rsidRPr="00542D58">
        <w:rPr>
          <w:cs/>
          <w:lang w:bidi="th-TH"/>
        </w:rPr>
        <w:t xml:space="preserve"> วารสารทางการแพทย์นั้นได้ถอดถอนผลงานวิจัยออกหลังจากที่แพทยสภาของ</w:t>
      </w:r>
      <w:r w:rsidR="008547EA">
        <w:rPr>
          <w:lang w:bidi="th-TH"/>
        </w:rPr>
        <w:t xml:space="preserve">     </w:t>
      </w:r>
      <w:r w:rsidRPr="00542D58">
        <w:rPr>
          <w:cs/>
          <w:lang w:bidi="th-TH"/>
        </w:rPr>
        <w:t>สหราชอาณาจักรพบว่าผลงานวิจัยได้รับการพิสูจน์แล้วว่าเป็นเท็จ วารสารทางการแพทย์ได้ตีพิมพ์ข้อความ</w:t>
      </w:r>
      <w:r w:rsidR="005F0164">
        <w:rPr>
          <w:lang w:bidi="th-TH"/>
        </w:rPr>
        <w:t xml:space="preserve">      </w:t>
      </w:r>
      <w:r w:rsidRPr="00542D58">
        <w:rPr>
          <w:cs/>
          <w:lang w:bidi="th-TH"/>
        </w:rPr>
        <w:t>ขอโทษ</w:t>
      </w:r>
    </w:p>
    <w:p w14:paraId="33066EF2" w14:textId="7DAE18C4" w:rsidR="0015505F" w:rsidRDefault="009C74D1" w:rsidP="009C74D1">
      <w:r>
        <w:rPr>
          <w:rFonts w:hint="cs"/>
          <w:cs/>
          <w:lang w:bidi="th-TH"/>
        </w:rPr>
        <w:t>เพิ่มเติม</w:t>
      </w:r>
      <w:r>
        <w:rPr>
          <w:cs/>
          <w:lang w:bidi="th-TH"/>
        </w:rPr>
        <w:t>:</w:t>
      </w:r>
    </w:p>
    <w:p w14:paraId="18DB1986" w14:textId="0432DFDE" w:rsidR="0015505F" w:rsidRDefault="0015505F" w:rsidP="009B70AD">
      <w:pPr>
        <w:pStyle w:val="Bullet1"/>
      </w:pPr>
      <w:hyperlink r:id="rId30" w:history="1">
        <w:r w:rsidRPr="009B70AD">
          <w:rPr>
            <w:rStyle w:val="Hyperlink"/>
          </w:rPr>
          <w:t>What about autism? | Sharing Knowledge About Immunisation</w:t>
        </w:r>
      </w:hyperlink>
      <w:r w:rsidR="00973F54">
        <w:t xml:space="preserve"> (</w:t>
      </w:r>
      <w:r w:rsidR="00973F54" w:rsidRPr="00973F54">
        <w:t>https://skai.org.au/childhood/questions/what-about-autism</w:t>
      </w:r>
      <w:r w:rsidR="00973F54">
        <w:t>)</w:t>
      </w:r>
    </w:p>
    <w:p w14:paraId="286EFAD4" w14:textId="1DBB792B" w:rsidR="0015505F" w:rsidRDefault="0015505F" w:rsidP="009B70AD">
      <w:pPr>
        <w:pStyle w:val="Bullet1"/>
      </w:pPr>
      <w:hyperlink r:id="rId31" w:history="1">
        <w:r w:rsidRPr="009B70AD">
          <w:rPr>
            <w:rStyle w:val="Hyperlink"/>
          </w:rPr>
          <w:t>Are vaccines safe? video | Australian Academy of Science</w:t>
        </w:r>
      </w:hyperlink>
      <w:r w:rsidR="00973F54">
        <w:t xml:space="preserve"> (</w:t>
      </w:r>
      <w:r w:rsidR="00973F54" w:rsidRPr="00973F54">
        <w:t>https://science.org.au/our-focus/science-everyone/science-immunisation/4-are-vaccines-safe</w:t>
      </w:r>
      <w:r w:rsidR="00973F54">
        <w:t>)</w:t>
      </w:r>
    </w:p>
    <w:p w14:paraId="449965FD" w14:textId="118532FA" w:rsidR="0015505F" w:rsidRDefault="009C74D1" w:rsidP="009B70AD">
      <w:pPr>
        <w:pStyle w:val="Heading1"/>
      </w:pPr>
      <w:r w:rsidRPr="009C74D1">
        <w:rPr>
          <w:cs/>
          <w:lang w:bidi="th-TH"/>
        </w:rPr>
        <w:t>อาการข้างเคียง</w:t>
      </w:r>
    </w:p>
    <w:p w14:paraId="4BEA85FB" w14:textId="573F0D04" w:rsidR="0015505F" w:rsidRDefault="009C74D1" w:rsidP="009B70AD">
      <w:pPr>
        <w:pStyle w:val="Heading2"/>
      </w:pPr>
      <w:r w:rsidRPr="009C74D1">
        <w:rPr>
          <w:cs/>
          <w:lang w:bidi="th-TH"/>
        </w:rPr>
        <w:t>อาการข้างเคียงที่อาจเกิดขึ้นหลังได้รับวัคซีนมีอะไรบ้าง</w:t>
      </w:r>
    </w:p>
    <w:p w14:paraId="5E223F06" w14:textId="77777777" w:rsidR="009C74D1" w:rsidRDefault="009C74D1" w:rsidP="009C74D1">
      <w:r>
        <w:rPr>
          <w:rFonts w:hint="cs"/>
          <w:cs/>
          <w:lang w:bidi="th-TH"/>
        </w:rPr>
        <w:t>อาการข้างเคียงส่วนใหญ่ที่เกี่ยวข้องกับวัคซีนมีเพียงเล็กน้อย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และมักจะหายไปภายในสองสามวัน</w:t>
      </w:r>
    </w:p>
    <w:p w14:paraId="779F1A79" w14:textId="62D8BEF7" w:rsidR="0015505F" w:rsidRDefault="009C74D1" w:rsidP="009C74D1">
      <w:r>
        <w:rPr>
          <w:rFonts w:hint="cs"/>
          <w:cs/>
          <w:lang w:bidi="th-TH"/>
        </w:rPr>
        <w:t>เด็กบางคนอาจมีอาการข้างเคียงที่พบได้ทั่วไปเช่น</w:t>
      </w:r>
    </w:p>
    <w:p w14:paraId="35454302" w14:textId="77777777" w:rsidR="009C74D1" w:rsidRDefault="009C74D1" w:rsidP="009C74D1">
      <w:pPr>
        <w:pStyle w:val="Bullet1"/>
      </w:pPr>
      <w:r>
        <w:rPr>
          <w:rFonts w:hint="cs"/>
          <w:cs/>
          <w:lang w:bidi="th-TH"/>
        </w:rPr>
        <w:t>แดง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บวม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และเจ็บบริเวณที่ฉีดยา</w:t>
      </w:r>
    </w:p>
    <w:p w14:paraId="3D286EF4" w14:textId="77777777" w:rsidR="009C74D1" w:rsidRDefault="009C74D1" w:rsidP="009C74D1">
      <w:pPr>
        <w:pStyle w:val="Bullet1"/>
      </w:pPr>
      <w:r>
        <w:rPr>
          <w:rFonts w:hint="cs"/>
          <w:cs/>
          <w:lang w:bidi="th-TH"/>
        </w:rPr>
        <w:t>มีอาการโยเย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ร้องกวน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งอแง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และง่วงนอน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</w:t>
      </w:r>
    </w:p>
    <w:p w14:paraId="67D070FF" w14:textId="53356E91" w:rsidR="0015505F" w:rsidRDefault="009C74D1" w:rsidP="009C74D1">
      <w:pPr>
        <w:pStyle w:val="Bullet1"/>
      </w:pPr>
      <w:r>
        <w:rPr>
          <w:rFonts w:hint="cs"/>
          <w:cs/>
          <w:lang w:bidi="th-TH"/>
        </w:rPr>
        <w:lastRenderedPageBreak/>
        <w:t>มีไข้ต่ำ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ๆ</w:t>
      </w:r>
      <w:r>
        <w:rPr>
          <w:cs/>
          <w:lang w:bidi="th-TH"/>
        </w:rPr>
        <w:t xml:space="preserve">  </w:t>
      </w:r>
    </w:p>
    <w:p w14:paraId="4A4DFF67" w14:textId="77777777" w:rsidR="009C74D1" w:rsidRDefault="009C74D1" w:rsidP="009C74D1">
      <w:r>
        <w:rPr>
          <w:rFonts w:hint="cs"/>
          <w:cs/>
          <w:lang w:bidi="th-TH"/>
        </w:rPr>
        <w:t>อาการข้างเคียงเหล่านี้แสดงว่าระบบภูมิคุ้มกันกำลังตอบสนองกับวัคซีนซึ่งเป็นเรื่องปกติ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แม้ว่าอาการเหล่านี้อาจสร้างความกังวลให้คุณและทำให้ลูกงอแงในเวลานั้น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แต่ก็มักจะหายได้เองอย่างรวดเร็ว</w:t>
      </w:r>
    </w:p>
    <w:p w14:paraId="2D4BE49E" w14:textId="77777777" w:rsidR="009C74D1" w:rsidRDefault="009C74D1" w:rsidP="009C74D1">
      <w:r>
        <w:rPr>
          <w:rFonts w:hint="cs"/>
          <w:cs/>
          <w:lang w:bidi="th-TH"/>
        </w:rPr>
        <w:t>คุณสามารถใช้ยาบรรเทาอาการปวดตามคำแนะนำ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เช่น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พาราเซตามอล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เพื่อลดไข้หรืออาการปวดหลังจากการฉีดวัคซีน</w:t>
      </w:r>
    </w:p>
    <w:p w14:paraId="538E3ED7" w14:textId="77777777" w:rsidR="009C74D1" w:rsidRDefault="009C74D1" w:rsidP="009C74D1">
      <w:r>
        <w:rPr>
          <w:rFonts w:hint="cs"/>
          <w:cs/>
          <w:lang w:bidi="th-TH"/>
        </w:rPr>
        <w:t>ผลข้างเคียงที่ร้ายแรงจากการสร้างเสริมภูมิคุ้มกันมีน้อยมาก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ความเสี่ยงที่จะเกิดปฏิกิริยาภูมิแพ้อย่างเฉียบพลันและรุนแรง</w:t>
      </w:r>
      <w:r>
        <w:rPr>
          <w:cs/>
          <w:lang w:bidi="th-TH"/>
        </w:rPr>
        <w:t xml:space="preserve"> (</w:t>
      </w:r>
      <w:r>
        <w:t xml:space="preserve">anaphylaxis) </w:t>
      </w:r>
      <w:r>
        <w:rPr>
          <w:rFonts w:hint="cs"/>
          <w:cs/>
          <w:lang w:bidi="th-TH"/>
        </w:rPr>
        <w:t>ต่อวัคซีนมีน้อยมาก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ปฏิกิริยาภูมิแพ้อย่างเฉียบพลันและรุนแรงมักเกิดขึ้นภายในไม่กี่นาทีหลังการฉีดวัคซีนก่อนที่คุณและลูกจะออกจากคลินิก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นี่คือเหตุผลที่เจ้าหน้าที่ขอให้คุณอยู่ที่คลินิกหรือคลินิกแพทย์เวชปฏิบัติทั่วไปเป็นเวลาอย่างน้อย</w:t>
      </w:r>
      <w:r>
        <w:rPr>
          <w:cs/>
          <w:lang w:bidi="th-TH"/>
        </w:rPr>
        <w:t xml:space="preserve"> </w:t>
      </w:r>
      <w:r>
        <w:t>15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นาทีหลังการฉีดวัคซีน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เผื่อมีความจำเป็นต้องได้รับการรักษาเพิ่มเติม</w:t>
      </w:r>
    </w:p>
    <w:p w14:paraId="130D95D9" w14:textId="77777777" w:rsidR="009C74D1" w:rsidRDefault="009C74D1" w:rsidP="009C74D1">
      <w:r>
        <w:rPr>
          <w:rFonts w:hint="cs"/>
          <w:cs/>
          <w:lang w:bidi="th-TH"/>
        </w:rPr>
        <w:t>แพทย์หรือพยาบาลสามารถให้การรักษาเพื่อช่วยทารกที่เกิดปฏิกิริยาภูมิแพ้อย่างเฉียบพลันและรุนแรงให้ฟื้นคืนเป็นปกติได้อย่างรวดเร็ว</w:t>
      </w:r>
    </w:p>
    <w:p w14:paraId="0B3A7436" w14:textId="77777777" w:rsidR="009C74D1" w:rsidRDefault="009C74D1" w:rsidP="009C74D1">
      <w:r>
        <w:rPr>
          <w:rFonts w:hint="cs"/>
          <w:cs/>
          <w:lang w:bidi="th-TH"/>
        </w:rPr>
        <w:t>หากลูกมีอาการข้างเคียงที่คุณคิดว่ารุนแรงหรือฉับพลัน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ให้รีบไปพบแพทย์ทันที</w:t>
      </w:r>
    </w:p>
    <w:p w14:paraId="37B914CB" w14:textId="5C88EEF1" w:rsidR="0015505F" w:rsidRDefault="009C74D1" w:rsidP="009C74D1">
      <w:r>
        <w:rPr>
          <w:rFonts w:hint="cs"/>
          <w:cs/>
          <w:lang w:bidi="th-TH"/>
        </w:rPr>
        <w:t>เพิ่มเติม</w:t>
      </w:r>
      <w:r>
        <w:rPr>
          <w:cs/>
          <w:lang w:bidi="th-TH"/>
        </w:rPr>
        <w:t>:</w:t>
      </w:r>
    </w:p>
    <w:p w14:paraId="525F8D2E" w14:textId="200FA2B4" w:rsidR="0015505F" w:rsidRDefault="0015505F" w:rsidP="009B70AD">
      <w:pPr>
        <w:pStyle w:val="Bullet1"/>
      </w:pPr>
      <w:hyperlink r:id="rId32" w:history="1">
        <w:r w:rsidRPr="000D2D26">
          <w:rPr>
            <w:rStyle w:val="Hyperlink"/>
          </w:rPr>
          <w:t>Possible side effects of vaccination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https://www.health.gov.au/topics/immunisation/getting-vaccinated/possible-side-effects-of-vaccination</w:t>
      </w:r>
      <w:r w:rsidR="00F33FA2">
        <w:t>)</w:t>
      </w:r>
    </w:p>
    <w:p w14:paraId="36B80AF5" w14:textId="3656DB84" w:rsidR="0015505F" w:rsidRDefault="0015505F" w:rsidP="009B70AD">
      <w:pPr>
        <w:pStyle w:val="Bullet1"/>
      </w:pPr>
      <w:hyperlink r:id="rId33" w:history="1">
        <w:r w:rsidRPr="000D2D26">
          <w:rPr>
            <w:rStyle w:val="Hyperlink"/>
          </w:rPr>
          <w:t>Following vaccination – what to expect and what to do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https://www.health.gov.au/resources/publications/following-vaccination-what-to-expect-and-what-to-do</w:t>
      </w:r>
      <w:r w:rsidR="00F33FA2">
        <w:t>)</w:t>
      </w:r>
    </w:p>
    <w:p w14:paraId="4D892C66" w14:textId="26B5C266" w:rsidR="0015505F" w:rsidRDefault="0015505F" w:rsidP="009B70AD">
      <w:pPr>
        <w:pStyle w:val="Bullet1"/>
      </w:pPr>
      <w:hyperlink r:id="rId34" w:history="1">
        <w:r w:rsidRPr="000D2D26">
          <w:rPr>
            <w:rStyle w:val="Hyperlink"/>
          </w:rPr>
          <w:t>Side effects | Sharing Knowledge about Immunisation</w:t>
        </w:r>
      </w:hyperlink>
      <w:r w:rsidR="00F33FA2">
        <w:t xml:space="preserve"> (</w:t>
      </w:r>
      <w:r w:rsidR="00F33FA2" w:rsidRPr="00F33FA2">
        <w:t>https://skai.org.au/childhood/questions/what-about-side-effects</w:t>
      </w:r>
      <w:r w:rsidR="00F33FA2">
        <w:t>)</w:t>
      </w:r>
    </w:p>
    <w:p w14:paraId="22792544" w14:textId="1769C4AE" w:rsidR="0015505F" w:rsidRDefault="0015505F" w:rsidP="009B70AD">
      <w:pPr>
        <w:pStyle w:val="Bullet1"/>
      </w:pPr>
      <w:hyperlink r:id="rId35" w:history="1">
        <w:r w:rsidRPr="000D2D26">
          <w:rPr>
            <w:rStyle w:val="Hyperlink"/>
          </w:rPr>
          <w:t>Australia’s active vaccine safety program | AusVaxSafety | NCIRS</w:t>
        </w:r>
      </w:hyperlink>
      <w:r w:rsidR="00F33FA2">
        <w:t xml:space="preserve"> (</w:t>
      </w:r>
      <w:r w:rsidR="00F33FA2" w:rsidRPr="00F33FA2">
        <w:t>https://ausvaxsafety.org.au/safety-data/national-immunisation-program-schedule-vaccines</w:t>
      </w:r>
      <w:r w:rsidR="00F33FA2">
        <w:t>)</w:t>
      </w:r>
    </w:p>
    <w:p w14:paraId="1C975DDF" w14:textId="57D86638" w:rsidR="0015505F" w:rsidRDefault="009C74D1" w:rsidP="000D2D26">
      <w:pPr>
        <w:pStyle w:val="Heading2"/>
      </w:pPr>
      <w:r w:rsidRPr="009C74D1">
        <w:rPr>
          <w:cs/>
          <w:lang w:bidi="th-TH"/>
        </w:rPr>
        <w:lastRenderedPageBreak/>
        <w:t>เด็กรับวัคซีนหลายชนิดพร้อมกันได้อย่างปลอดภัยหรือไม่</w:t>
      </w:r>
    </w:p>
    <w:p w14:paraId="52FF1724" w14:textId="77777777" w:rsidR="009C74D1" w:rsidRDefault="009C74D1" w:rsidP="009C74D1">
      <w:r>
        <w:rPr>
          <w:rFonts w:hint="cs"/>
          <w:cs/>
          <w:lang w:bidi="th-TH"/>
        </w:rPr>
        <w:t>การให้วัคซีนหลายชนิดแก่ทารกและเด็กในการนัดหมายครั้งเดียวนั้นปลอดภัย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วัคซีนรวมช่วยให้เด็กได้รับภูมิคุ้มกันโรคมากขึ้นโดยฉีดน้อยเข็มลง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ซึ่งทำให้เด็กเจ็บและเครียดน้อยลง</w:t>
      </w:r>
    </w:p>
    <w:p w14:paraId="1F27943A" w14:textId="77777777" w:rsidR="009C74D1" w:rsidRDefault="009C74D1" w:rsidP="009C74D1">
      <w:r>
        <w:rPr>
          <w:rFonts w:hint="cs"/>
          <w:cs/>
          <w:lang w:bidi="th-TH"/>
        </w:rPr>
        <w:t>ตัวอย่าง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วัคซีนชนิดที่ให้เมื่ออายุ</w:t>
      </w:r>
      <w:r>
        <w:rPr>
          <w:cs/>
          <w:lang w:bidi="th-TH"/>
        </w:rPr>
        <w:t xml:space="preserve"> </w:t>
      </w:r>
      <w:r>
        <w:t>2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เดือน</w:t>
      </w:r>
      <w:r>
        <w:rPr>
          <w:cs/>
          <w:lang w:bidi="th-TH"/>
        </w:rPr>
        <w:t xml:space="preserve"> </w:t>
      </w:r>
      <w:r>
        <w:t>4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</w:t>
      </w:r>
      <w:r>
        <w:rPr>
          <w:cs/>
          <w:lang w:bidi="th-TH"/>
        </w:rPr>
        <w:t xml:space="preserve"> </w:t>
      </w:r>
      <w:r>
        <w:t>6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เดือน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สามารถป้องกันโรคได้หกโรค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ซึ่งหมายความว่าลูกของคุณจะได้รับการป้องกันโรคหกโรคด้วยการฉีดวัคซีนนี้ในการนัดหมายครั้งเดียว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วิธีนี้ปลอดภัยอย่างยิ่งและจะไม่ทำให้ระบบภูมิคุ้มกันทำงานหนักมากเกินไป</w:t>
      </w:r>
    </w:p>
    <w:p w14:paraId="4C6E27DF" w14:textId="7C4F407B" w:rsidR="009C74D1" w:rsidRDefault="009C74D1" w:rsidP="00C02401">
      <w:r>
        <w:rPr>
          <w:rFonts w:hint="cs"/>
          <w:cs/>
          <w:lang w:bidi="th-TH"/>
        </w:rPr>
        <w:t>ทารกมีระบบภูมิคุ้มกันที่แข็งแรงมาก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ทารกสัมผัสกับแอนติเจนนับหลายพันชนิด</w:t>
      </w:r>
      <w:r>
        <w:rPr>
          <w:cs/>
          <w:lang w:bidi="th-TH"/>
        </w:rPr>
        <w:t xml:space="preserve"> (</w:t>
      </w:r>
      <w:r w:rsidR="00C02401" w:rsidRPr="00C02401">
        <w:rPr>
          <w:cs/>
          <w:lang w:bidi="th-TH"/>
        </w:rPr>
        <w:t>ชิ้น</w:t>
      </w:r>
      <w:r>
        <w:rPr>
          <w:rFonts w:hint="cs"/>
          <w:cs/>
          <w:lang w:bidi="th-TH"/>
        </w:rPr>
        <w:t>ส่วนของจุลชีพที่ทำให้เกิดโรค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เช่น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แบคทีเรียหรือไวรัส</w:t>
      </w:r>
      <w:r>
        <w:rPr>
          <w:cs/>
          <w:lang w:bidi="th-TH"/>
        </w:rPr>
        <w:t xml:space="preserve">) </w:t>
      </w:r>
      <w:r>
        <w:rPr>
          <w:rFonts w:hint="cs"/>
          <w:cs/>
          <w:lang w:bidi="th-TH"/>
        </w:rPr>
        <w:t>วัคซีนมีส่วนประกอบของแอนติเจนจำนวนน้อยมากเมื่อเทียบกับแอนติเจนจำนวนมากที่เด็กสัมผัสในแต่ละวัน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วัคซีนจะทำให้ภูมิคุ้มกันของลูกแข็งแรงขึ้นเพื่อปกป้องพวกเขาจากโรคติดเชื้อร้ายแรงบางโรค</w:t>
      </w:r>
    </w:p>
    <w:p w14:paraId="68CAD200" w14:textId="38FC75B2" w:rsidR="0015505F" w:rsidRDefault="009C74D1" w:rsidP="009C74D1">
      <w:r>
        <w:rPr>
          <w:rFonts w:hint="cs"/>
          <w:cs/>
          <w:lang w:bidi="th-TH"/>
        </w:rPr>
        <w:t>เพิ่มเติม</w:t>
      </w:r>
      <w:r>
        <w:rPr>
          <w:cs/>
          <w:lang w:bidi="th-TH"/>
        </w:rPr>
        <w:t>:</w:t>
      </w:r>
    </w:p>
    <w:p w14:paraId="47E73393" w14:textId="70320795" w:rsidR="0015505F" w:rsidRDefault="0015505F" w:rsidP="000D2D26">
      <w:pPr>
        <w:pStyle w:val="Bullet1"/>
      </w:pPr>
      <w:hyperlink r:id="rId36" w:history="1">
        <w:r w:rsidRPr="000D2D26">
          <w:rPr>
            <w:rStyle w:val="Hyperlink"/>
          </w:rPr>
          <w:t>Is it safe to give my child more than one vaccine at the same time? | Questions about vaccination | Australian Government Department of Health, Disability and Ageing</w:t>
        </w:r>
      </w:hyperlink>
      <w:r>
        <w:t xml:space="preserve"> </w:t>
      </w:r>
      <w:r w:rsidR="00F33FA2">
        <w:t>(</w:t>
      </w:r>
      <w:r w:rsidR="00F33FA2" w:rsidRPr="00F33FA2">
        <w:t>https://www.health.gov.au/resources/publications/questions-about-vaccination?language=en</w:t>
      </w:r>
      <w:r w:rsidR="00F33FA2">
        <w:t>)</w:t>
      </w:r>
    </w:p>
    <w:p w14:paraId="0BB2659F" w14:textId="41422391" w:rsidR="0015505F" w:rsidRDefault="0015505F" w:rsidP="000D2D26">
      <w:pPr>
        <w:pStyle w:val="Bullet1"/>
      </w:pPr>
      <w:hyperlink r:id="rId37" w:history="1">
        <w:r w:rsidRPr="000D2D26">
          <w:rPr>
            <w:rStyle w:val="Hyperlink"/>
          </w:rPr>
          <w:t>What is immunisation? | Australian Academy of Science</w:t>
        </w:r>
      </w:hyperlink>
      <w:r w:rsidR="00F33FA2">
        <w:t xml:space="preserve"> (</w:t>
      </w:r>
      <w:r w:rsidR="00F33FA2" w:rsidRPr="00F33FA2">
        <w:t>https://www.science.org.au/learning/immunisation-and-climate-change/science-immunisation/what-is-immunisation</w:t>
      </w:r>
      <w:r w:rsidR="00F33FA2">
        <w:t>)</w:t>
      </w:r>
    </w:p>
    <w:p w14:paraId="55F148B8" w14:textId="6B1DBC90" w:rsidR="0015505F" w:rsidRDefault="009C74D1" w:rsidP="000D2D26">
      <w:pPr>
        <w:pStyle w:val="Bullet1"/>
      </w:pPr>
      <w:r w:rsidRPr="009C74D1">
        <w:rPr>
          <w:cs/>
          <w:lang w:bidi="th-TH"/>
        </w:rPr>
        <w:t xml:space="preserve">บัตร </w:t>
      </w:r>
      <w:r w:rsidRPr="009C74D1">
        <w:t>NCIRS (</w:t>
      </w:r>
      <w:r w:rsidRPr="009C74D1">
        <w:rPr>
          <w:cs/>
          <w:lang w:bidi="th-TH"/>
        </w:rPr>
        <w:t>ศูนย์วิจัยและเฝ้าระวังการสร้างภูมิคุ้มกันแห่งชาติ) - อยู่ระหว่างการพัฒนา</w:t>
      </w:r>
    </w:p>
    <w:p w14:paraId="247FB162" w14:textId="5ECEA51E" w:rsidR="0015505F" w:rsidRDefault="0015505F" w:rsidP="000D2D26">
      <w:pPr>
        <w:pStyle w:val="Bullet1"/>
      </w:pPr>
      <w:hyperlink r:id="rId38" w:history="1">
        <w:r w:rsidRPr="000D2D26">
          <w:rPr>
            <w:rStyle w:val="Hyperlink"/>
          </w:rPr>
          <w:t>Why is the schedule the way it is? | Sharing Knowledge about Immunisation</w:t>
        </w:r>
      </w:hyperlink>
      <w:r w:rsidR="00F33FA2">
        <w:t xml:space="preserve"> (</w:t>
      </w:r>
      <w:r w:rsidR="00F33FA2" w:rsidRPr="00F33FA2">
        <w:t>https://skai.org.au/childhood/questions/why-schedule-way-it</w:t>
      </w:r>
      <w:r w:rsidR="00F33FA2">
        <w:t>)</w:t>
      </w:r>
    </w:p>
    <w:p w14:paraId="51C4BDB7" w14:textId="1DF32CFA" w:rsidR="0015505F" w:rsidRDefault="00912B9B" w:rsidP="000D2D26">
      <w:pPr>
        <w:pStyle w:val="Heading2"/>
      </w:pPr>
      <w:r w:rsidRPr="00912B9B">
        <w:rPr>
          <w:cs/>
          <w:lang w:bidi="th-TH"/>
        </w:rPr>
        <w:t xml:space="preserve">วัคซีนเป็นสาเหตุหรือทำให้อาการหอบหืดและภูมิแพ้ในเด็กแย่ลงหรือไม่  </w:t>
      </w:r>
    </w:p>
    <w:p w14:paraId="729958BE" w14:textId="77777777" w:rsidR="00912B9B" w:rsidRDefault="00912B9B" w:rsidP="00912B9B">
      <w:r>
        <w:rPr>
          <w:rFonts w:hint="cs"/>
          <w:cs/>
          <w:lang w:bidi="th-TH"/>
        </w:rPr>
        <w:t>ไม่มีหลักฐานว่าวัคซีนเป็นสาเหตุหรือทำให้โรคหอบหืดหรือภูมิแพ้แย่ลง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สิ่งสำคัญคือเด็กที่เป็นโรคหอบหืดหรือภูมิแพ้ควรได้รับการฉีดวัคซีนเพื่อลดโอกาสในการติดเชื้อร้ายแรง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ซึ่งอาจทำให้อาการที่เป็นอยู่แย่ลงได้</w:t>
      </w:r>
    </w:p>
    <w:p w14:paraId="7FEE5CFE" w14:textId="77777777" w:rsidR="00912B9B" w:rsidRDefault="00912B9B" w:rsidP="00912B9B">
      <w:r>
        <w:rPr>
          <w:rFonts w:hint="cs"/>
          <w:cs/>
          <w:lang w:bidi="th-TH"/>
        </w:rPr>
        <w:lastRenderedPageBreak/>
        <w:t>วัคซีนบางชนิดมีส่วนผสมที่เป็นสารก่อภูมิแพ้ได้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ดังนั้นหากลูกของคุณแพ้อาหารหรือยาใด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ๆ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คุณควรแจ้งให้แพทย์หรือพยาบาลทราบเพื่อให้ตรวจสอบว่าวัคซีนที่จะให้ลูกของคุณนั้นปลอดภัย</w:t>
      </w:r>
    </w:p>
    <w:p w14:paraId="015150E6" w14:textId="767272BB" w:rsidR="0015505F" w:rsidRDefault="00912B9B" w:rsidP="00912B9B">
      <w:r>
        <w:rPr>
          <w:rFonts w:hint="cs"/>
          <w:cs/>
          <w:lang w:bidi="th-TH"/>
        </w:rPr>
        <w:t>เพิ่มเติม</w:t>
      </w:r>
      <w:r>
        <w:rPr>
          <w:cs/>
          <w:lang w:bidi="th-TH"/>
        </w:rPr>
        <w:t>:</w:t>
      </w:r>
    </w:p>
    <w:p w14:paraId="2799382F" w14:textId="7F3CC887" w:rsidR="0015505F" w:rsidRDefault="0015505F" w:rsidP="000D2D26">
      <w:pPr>
        <w:pStyle w:val="Bullet1"/>
      </w:pPr>
      <w:hyperlink r:id="rId39" w:history="1">
        <w:r w:rsidRPr="000D2D26">
          <w:rPr>
            <w:rStyle w:val="Hyperlink"/>
          </w:rPr>
          <w:t>Do vaccines cause or worsen asthma and allergies? | Questions about vaccination | Australian Government Department of Health, Disability and Ageing</w:t>
        </w:r>
      </w:hyperlink>
      <w:r>
        <w:t xml:space="preserve"> </w:t>
      </w:r>
      <w:r w:rsidR="00F33FA2">
        <w:t>(</w:t>
      </w:r>
      <w:r w:rsidR="00F33FA2" w:rsidRPr="00F33FA2">
        <w:t>https://www.health.gov.au/resources/publications/questions-about-vaccination?language=en</w:t>
      </w:r>
      <w:r w:rsidR="00F33FA2">
        <w:t>)</w:t>
      </w:r>
    </w:p>
    <w:p w14:paraId="3C0D387F" w14:textId="3DFDCD48" w:rsidR="0015505F" w:rsidRDefault="00912B9B" w:rsidP="000D2D26">
      <w:pPr>
        <w:pStyle w:val="Heading1"/>
      </w:pPr>
      <w:r w:rsidRPr="00912B9B">
        <w:rPr>
          <w:cs/>
          <w:lang w:bidi="th-TH"/>
        </w:rPr>
        <w:t>โรคที่ป้องกันได้ด้วยวัคซีน</w:t>
      </w:r>
    </w:p>
    <w:p w14:paraId="623D21CF" w14:textId="790F9788" w:rsidR="0015505F" w:rsidRDefault="00912B9B" w:rsidP="000D2D26">
      <w:pPr>
        <w:pStyle w:val="Heading2"/>
      </w:pPr>
      <w:r w:rsidRPr="00912B9B">
        <w:rPr>
          <w:cs/>
          <w:lang w:bidi="th-TH"/>
        </w:rPr>
        <w:t>โรคที่เด็กได้รับวัคซีนป้องกันนั้นร้ายแรงจริงหรือ</w:t>
      </w:r>
    </w:p>
    <w:p w14:paraId="56B01CFB" w14:textId="716D2DE8" w:rsidR="00912B9B" w:rsidRPr="006D4EC6" w:rsidRDefault="006D4EC6" w:rsidP="006D4EC6">
      <w:r w:rsidRPr="006D4EC6">
        <w:rPr>
          <w:cs/>
          <w:lang w:bidi="th-TH"/>
        </w:rPr>
        <w:t>โรคที่เด็กได้รับวัคซีนพื้นฐานเพื่อเสริมภูมิคุ้มกันนั้นเป็นโรคร้ายแรงและอาจเป็นอันตรายถึงแก่ชีวิตได้ เนื่องจากความสำเร็จของโครงการฉีดวัคซีนในออสเตรเลียทำให้เราไม่ได้ยินเรื่องเกี่ยวกับโรคเหล่านี้มากนักเพราะไม่ใช่โรคที่มีอยู่ทั่วไปอีกต่อไป อย่างไรก็ตามหากไม่ฉีดวัคซีน โรคร้ายแรงต่าง ๆ เหล่านี้ก็จะอุบัติซ้ำในชุมชน</w:t>
      </w:r>
    </w:p>
    <w:p w14:paraId="6387AE5C" w14:textId="3D54A86B" w:rsidR="0015505F" w:rsidRDefault="00912B9B" w:rsidP="00912B9B">
      <w:r>
        <w:rPr>
          <w:rFonts w:hint="cs"/>
          <w:cs/>
          <w:lang w:bidi="th-TH"/>
        </w:rPr>
        <w:t>เพิ่มเติม</w:t>
      </w:r>
      <w:r>
        <w:rPr>
          <w:cs/>
          <w:lang w:bidi="th-TH"/>
        </w:rPr>
        <w:t>:</w:t>
      </w:r>
    </w:p>
    <w:p w14:paraId="6738D909" w14:textId="106C0EF3" w:rsidR="0015505F" w:rsidRDefault="0015505F" w:rsidP="000D2D26">
      <w:pPr>
        <w:pStyle w:val="Bullet1"/>
      </w:pPr>
      <w:hyperlink r:id="rId40" w:history="1">
        <w:r w:rsidRPr="000D2D26">
          <w:rPr>
            <w:rStyle w:val="Hyperlink"/>
          </w:rPr>
          <w:t>Are the diseases we vaccinate against really serious? | Questions about vaccination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https://www.health.gov.au/resources/publications/questions-about-vaccination?language=en</w:t>
      </w:r>
      <w:r w:rsidR="00F33FA2">
        <w:t>)</w:t>
      </w:r>
    </w:p>
    <w:p w14:paraId="0AEB1167" w14:textId="213EFA2B" w:rsidR="0015505F" w:rsidRPr="000D2D26" w:rsidRDefault="00912B9B" w:rsidP="000D2D26">
      <w:pPr>
        <w:pStyle w:val="Heading2"/>
      </w:pPr>
      <w:r w:rsidRPr="00912B9B">
        <w:rPr>
          <w:cs/>
          <w:lang w:bidi="th-TH"/>
        </w:rPr>
        <w:t xml:space="preserve">ทำไมลูกของฉันยังจำเป็นต้องรับวัคซีนซึ่งแทบจะไม่พบการระบาดของโรคเหล่านี้  </w:t>
      </w:r>
    </w:p>
    <w:p w14:paraId="16B54751" w14:textId="77777777" w:rsidR="00912B9B" w:rsidRDefault="00912B9B" w:rsidP="00912B9B">
      <w:r>
        <w:rPr>
          <w:rFonts w:hint="cs"/>
          <w:cs/>
          <w:lang w:bidi="th-TH"/>
        </w:rPr>
        <w:t>การสร้างเสริมภูมิคุ้มกันในเด็กเป็นสิ่งจำเป็นเพื่อปกป้องเด็ก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แม้ว่าเราแทบจะไม่พบโรคที่เด็กได้รับวัคซีนป้องกันก็ตาม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ในออสเตรเลียไม่มีการระบาดของโรคบางโรคอีกต่อไปเนื่องจากมีวัคซีนป้องกัน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เช่น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โรคโปลิโอ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โรคคอตีบ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และโรคหัด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หากเราหยุดฉีดวัคซีน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คนเพียงไม่กี่คนที่ป่วยด้วยโรคเหล่านี้ในออสเตรเลียอาจระบาดกลายเป็นหลายหมื่นหรือหลายแสนคนได้อย่างรวดเร็ว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แม้ว่าในออสเตรเลียแทบจะไม่พบโรคร้ายแรงหลายโรคที่ป้องกันได้ด้วยวัคซีน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แต่ในภูมิภาคอื่น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ๆ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lastRenderedPageBreak/>
        <w:t>ของโลกยังมีการระบาดอยู่ทั่วไปเช่น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โรคหัดและโรคโปลิโอ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แม้ว่าครอบครัวของคุณไม่ได้เดินทางไปต่างประเทศ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แต่คุณสามารถสัมผัสกับนักท่องเที่ยวต่างชาติได้ทุกที่ในชุมชนของคุณ</w:t>
      </w:r>
    </w:p>
    <w:p w14:paraId="7059E14C" w14:textId="437DA8CC" w:rsidR="0015505F" w:rsidRDefault="00912B9B" w:rsidP="00912B9B">
      <w:r>
        <w:rPr>
          <w:rFonts w:hint="cs"/>
          <w:cs/>
          <w:lang w:bidi="th-TH"/>
        </w:rPr>
        <w:t>การให้ลูกของคุณรับวัคซีนยังสามารถช่วยปกป้องผู้ที่ไม่สามารถรับวัคซีนได้ด้วยการสร้างสภาวะภูมิคุ้มกันหมู่</w:t>
      </w:r>
    </w:p>
    <w:p w14:paraId="43251D5D" w14:textId="0C021C72" w:rsidR="0015505F" w:rsidRDefault="00912B9B" w:rsidP="000D2D26">
      <w:pPr>
        <w:pStyle w:val="Heading1"/>
      </w:pPr>
      <w:r w:rsidRPr="00912B9B">
        <w:rPr>
          <w:cs/>
          <w:lang w:bidi="th-TH"/>
        </w:rPr>
        <w:t>ตารางการให้วัคซีน</w:t>
      </w:r>
    </w:p>
    <w:p w14:paraId="01E46343" w14:textId="19D0CE44" w:rsidR="0015505F" w:rsidRDefault="00912B9B" w:rsidP="000D2D26">
      <w:pPr>
        <w:pStyle w:val="Heading2"/>
      </w:pPr>
      <w:r w:rsidRPr="00912B9B">
        <w:rPr>
          <w:cs/>
          <w:lang w:bidi="th-TH"/>
        </w:rPr>
        <w:t>ทำไมเด็กจำเป็นต้องได้รับวัคซีนจำนวนมากตั้งแต่อายุยังน้อย</w:t>
      </w:r>
    </w:p>
    <w:p w14:paraId="76B83A21" w14:textId="77777777" w:rsidR="00912B9B" w:rsidRDefault="00912B9B" w:rsidP="00912B9B">
      <w:r>
        <w:rPr>
          <w:rFonts w:hint="cs"/>
          <w:cs/>
          <w:lang w:bidi="th-TH"/>
        </w:rPr>
        <w:t>เด็กมีความเสี่ยงต่อโรคมากที่สุดในขณะที่ยังเล็กอยู่จึงจำเป็นต้องได้รับวัคซีนเพื่อป้องกันโรคให้เร็วที่สุดเท่าที่จะเป็นไปได้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แม้ว่าระบบภูมิคุ้มกันของทารกจะแข็งแรง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แต่การให้วัคซีนในช่วงแรกของชีวิตมีความสำคัญ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เพราะจะช่วยปกป้องทารกในขณะที่ระบบภูมิคุ้มกันของพวกเขายังได้รับการพัฒนาอยู่</w:t>
      </w:r>
    </w:p>
    <w:p w14:paraId="149AEDF1" w14:textId="77777777" w:rsidR="00912B9B" w:rsidRDefault="00912B9B" w:rsidP="00912B9B">
      <w:r>
        <w:rPr>
          <w:rFonts w:hint="cs"/>
          <w:cs/>
          <w:lang w:bidi="th-TH"/>
        </w:rPr>
        <w:t>ทารกสามารถทนต่อการรับวัคซีนได้อย่างแน่นอน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เช่นเดียวกับที่สามารถจัดการกับแบคทีเรียและไวรัสนับพันที่พบในสิ่งแวดล้อมตั้งแต่แรกเกิด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การสร้างเสริมภูมิคุ้มกันสามารถปกป้องลูกของคุณจากการติดเชื้อร้ายแรงที่อาจนำไปสู่ความทุกข์ทรมาน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การเข้ารักษาตัวในโรงพยาบาล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หรือแม้กระทั่งถึงแก่ชีวิตได้</w:t>
      </w:r>
    </w:p>
    <w:p w14:paraId="16A6E3E3" w14:textId="77777777" w:rsidR="00912B9B" w:rsidRDefault="00912B9B" w:rsidP="00912B9B">
      <w:r>
        <w:rPr>
          <w:rFonts w:hint="cs"/>
          <w:cs/>
          <w:lang w:bidi="th-TH"/>
        </w:rPr>
        <w:t>ตารางการให้วัคซีนมีความแตกต่างกันไปในแต่ละประเทศ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ขึ้นอยู่กับรูปแบบการเกิดโรค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สายพันธุ์ของไวรัสหรือแบคทีเรีย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การบริการทางการแพทย์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วัคซีนที่มีอยู่และภาระค่าใช้จ่ายซึ่งแตกต่างกันไปในแต่ละประเทศ</w:t>
      </w:r>
    </w:p>
    <w:p w14:paraId="6FE75F89" w14:textId="1B812AD2" w:rsidR="0015505F" w:rsidRDefault="00912B9B" w:rsidP="00912B9B">
      <w:r>
        <w:rPr>
          <w:rFonts w:hint="cs"/>
          <w:cs/>
          <w:lang w:bidi="th-TH"/>
        </w:rPr>
        <w:t>เพิ่มเติม</w:t>
      </w:r>
      <w:r>
        <w:rPr>
          <w:cs/>
          <w:lang w:bidi="th-TH"/>
        </w:rPr>
        <w:t>:</w:t>
      </w:r>
    </w:p>
    <w:p w14:paraId="1A48F4CC" w14:textId="2DE6CF5E" w:rsidR="0015505F" w:rsidRDefault="0015505F" w:rsidP="000D2D26">
      <w:pPr>
        <w:pStyle w:val="Bullet1"/>
      </w:pPr>
      <w:hyperlink r:id="rId41" w:history="1">
        <w:r w:rsidRPr="000D2D26">
          <w:rPr>
            <w:rStyle w:val="Hyperlink"/>
          </w:rPr>
          <w:t>Why is the schedule the way it is? | Sharing Knowledge about Immunisation</w:t>
        </w:r>
      </w:hyperlink>
      <w:r w:rsidR="00F33FA2">
        <w:t xml:space="preserve"> (</w:t>
      </w:r>
      <w:r w:rsidR="00F33FA2" w:rsidRPr="00F33FA2">
        <w:t>https://skai.org.au/childhood/questions/why-schedule-way-it</w:t>
      </w:r>
      <w:r w:rsidR="00F33FA2">
        <w:t>)</w:t>
      </w:r>
    </w:p>
    <w:p w14:paraId="7BE3EA7B" w14:textId="07AB54AE" w:rsidR="0015505F" w:rsidRDefault="00912B9B" w:rsidP="000D2D26">
      <w:pPr>
        <w:pStyle w:val="Heading2"/>
      </w:pPr>
      <w:r w:rsidRPr="00912B9B">
        <w:rPr>
          <w:cs/>
          <w:lang w:bidi="th-TH"/>
        </w:rPr>
        <w:t xml:space="preserve">ฉันสามารถเว้นระยะหรือชะลอการรับวัคซีนได้หรือไม่  </w:t>
      </w:r>
    </w:p>
    <w:p w14:paraId="71A76F9C" w14:textId="1F3ABF8D" w:rsidR="0015505F" w:rsidRDefault="00912B9B" w:rsidP="0015505F">
      <w:r w:rsidRPr="00912B9B">
        <w:rPr>
          <w:cs/>
          <w:lang w:bidi="th-TH"/>
        </w:rPr>
        <w:t>เมื่อเด็กได้รับวัคซีนล่าช้าหรือเว้นระยะออกไป เด็กจะไม่ได้รับการปกป้องนานเกินความจำเป็นในช่วงวัยที่มีการแพร่ระบาดมากหรือรุนแรงที่สุด แนะนำให้วัคซีนเข็มแรกในช่วงอายุน้อยที่สุดที่ระบบภูมิคุ้มกันของเด็กทารกเติบโตพอที่จะกระตุ้นการตอบสนองทางภูมิคุ้มกันได้ดีเพื่อเพิ่มระดับการปกป้องที่ดี</w:t>
      </w:r>
    </w:p>
    <w:p w14:paraId="3F71A856" w14:textId="5BFEBF77" w:rsidR="0015505F" w:rsidRDefault="00912B9B" w:rsidP="00C02401">
      <w:r>
        <w:rPr>
          <w:rFonts w:hint="cs"/>
          <w:cs/>
          <w:lang w:bidi="th-TH"/>
        </w:rPr>
        <w:lastRenderedPageBreak/>
        <w:t>ตารางการให้วัคซีนแต่ละโดสแก่ทารกและเด็กได้รับการกำหนดอย่างรอบคอบและอิงจากการวิจัยเป็นเวลาหลายสิบปี</w:t>
      </w:r>
      <w:r>
        <w:rPr>
          <w:cs/>
          <w:lang w:bidi="th-TH"/>
        </w:rPr>
        <w:t xml:space="preserve"> </w:t>
      </w:r>
      <w:r>
        <w:t xml:space="preserve">– </w:t>
      </w:r>
      <w:r>
        <w:rPr>
          <w:rFonts w:hint="cs"/>
          <w:cs/>
          <w:lang w:bidi="th-TH"/>
        </w:rPr>
        <w:t>ดังนั้นจึงเป็นการดีที่สุดที่จะปฏิบัติตาม</w:t>
      </w:r>
      <w:hyperlink r:id="rId42" w:history="1">
        <w:r w:rsidR="00C02401" w:rsidRPr="00C02401">
          <w:rPr>
            <w:rStyle w:val="Hyperlink"/>
            <w:cs/>
            <w:lang w:bidi="th-TH"/>
          </w:rPr>
          <w:t>ตารางการให้วัคซีนของโครงการสร้างเสริมภูมิคุ้มกันแห่งชาติ</w:t>
        </w:r>
      </w:hyperlink>
      <w:r w:rsidR="00F33FA2">
        <w:t xml:space="preserve"> (</w:t>
      </w:r>
      <w:r w:rsidR="00F33FA2" w:rsidRPr="00F33FA2">
        <w:t>https://www.health.gov.au/health-topics/immunisation/when-to-get-vaccinated/national-immunisation-program-schedule</w:t>
      </w:r>
      <w:r w:rsidR="00F33FA2">
        <w:t>)</w:t>
      </w:r>
      <w:r w:rsidR="0015505F">
        <w:t xml:space="preserve"> </w:t>
      </w:r>
      <w:r>
        <w:rPr>
          <w:rFonts w:hint="cs"/>
          <w:cs/>
          <w:lang w:bidi="th-TH"/>
        </w:rPr>
        <w:t>และวันที่ครบกำหนด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การที่คุณให้ลูกรับวัคซีนล่าช้าแม้เพียงไม่กี่สัปดาห์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อาจทำให้ลูกของคุณเสี่ยงต่อการติดโรคร้ายแรง</w:t>
      </w:r>
    </w:p>
    <w:p w14:paraId="0E541105" w14:textId="77777777" w:rsidR="00912B9B" w:rsidRDefault="00912B9B" w:rsidP="00912B9B">
      <w:r>
        <w:rPr>
          <w:rFonts w:hint="cs"/>
          <w:cs/>
          <w:lang w:bidi="th-TH"/>
        </w:rPr>
        <w:t>การเว้นระยะการฉีดวัคซีนยังหมายความว่าเด็กอาจจะต้องนัดหมายเพิ่มขึ้นและฉีดวัคซีนมากเข็มขึ้นซึ่งจะทำให้เด็กเกิดความเครียดเพิ่มมากขึ้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งานวิจัยพบว่าเด็กเกิดความเครียดจากการฉีดวัคซีนพอ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ๆ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กันเมื่อได้รับการฉีดหนึ่งเข็มหรือมากกว่าหนึ่งเข็ม</w:t>
      </w:r>
    </w:p>
    <w:p w14:paraId="55AE5475" w14:textId="4A1DA7EF" w:rsidR="0015505F" w:rsidRDefault="00912B9B" w:rsidP="00912B9B">
      <w:r>
        <w:rPr>
          <w:rFonts w:hint="cs"/>
          <w:cs/>
          <w:lang w:bidi="th-TH"/>
        </w:rPr>
        <w:t>เพิ่มเติม</w:t>
      </w:r>
      <w:r>
        <w:rPr>
          <w:cs/>
          <w:lang w:bidi="th-TH"/>
        </w:rPr>
        <w:t>:</w:t>
      </w:r>
    </w:p>
    <w:p w14:paraId="1BEAE9A4" w14:textId="26BC61A2" w:rsidR="0015505F" w:rsidRDefault="0015505F" w:rsidP="000D2D26">
      <w:pPr>
        <w:pStyle w:val="Bullet1"/>
      </w:pPr>
      <w:hyperlink r:id="rId43" w:history="1">
        <w:r w:rsidRPr="000D2D26">
          <w:rPr>
            <w:rStyle w:val="Hyperlink"/>
          </w:rPr>
          <w:t>Why is the schedule the way it is? | Sharing Knowledge about Immunisation</w:t>
        </w:r>
      </w:hyperlink>
      <w:r w:rsidR="00F33FA2">
        <w:t xml:space="preserve"> (</w:t>
      </w:r>
      <w:r w:rsidR="00F33FA2" w:rsidRPr="00F33FA2">
        <w:t>https://skai.org.au/childhood/questions/why-schedule-way-it</w:t>
      </w:r>
      <w:r w:rsidR="00F33FA2">
        <w:t>)</w:t>
      </w:r>
    </w:p>
    <w:p w14:paraId="1E1209F4" w14:textId="67858F2C" w:rsidR="0015505F" w:rsidRDefault="00912B9B" w:rsidP="000D2D26">
      <w:pPr>
        <w:pStyle w:val="Heading2"/>
      </w:pPr>
      <w:r w:rsidRPr="00912B9B">
        <w:rPr>
          <w:cs/>
          <w:lang w:bidi="th-TH"/>
        </w:rPr>
        <w:t>ทำไมเด็กบางคนต้องได้รับวัคซีนเสริม</w:t>
      </w:r>
    </w:p>
    <w:p w14:paraId="283D6861" w14:textId="31C5DF2F" w:rsidR="00912B9B" w:rsidRDefault="00912B9B" w:rsidP="00C02401">
      <w:r>
        <w:rPr>
          <w:rFonts w:hint="cs"/>
          <w:cs/>
          <w:lang w:bidi="th-TH"/>
        </w:rPr>
        <w:t>เด็กบางคนอาจต้องได้รับวัคซีนเสริมหากมีความเสี่ยงต่อการเป็นโรคสูง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คนในกลุ่มเสี่ยงสามารถรับวัคซีนเสริมได้ฟรีภายใต้โครงการ</w:t>
      </w:r>
      <w:r w:rsidR="00C02401" w:rsidRPr="00C02401">
        <w:rPr>
          <w:cs/>
          <w:lang w:bidi="th-TH"/>
        </w:rPr>
        <w:t>สร้างเสริมภูมิคุ้มกันแห่งชาติ</w:t>
      </w:r>
      <w:r>
        <w:rPr>
          <w:rFonts w:hint="cs"/>
          <w:cs/>
          <w:lang w:bidi="th-TH"/>
        </w:rPr>
        <w:t>ซึ่งอาจเป็นเด็กที่มีโรคประจำตัวมีโอกาสเสี่ยงสูงที่จะเป็นโรค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หรือเด็กชาวอะบอริจินและชาวเกาะช่องแคบทอร์เรสที่มีโอกาสเสี่ยงสูงต่อโรคบางอย่างมากกว่าคนที่ไม่ใช่ชาวพื้นเมือง</w:t>
      </w:r>
    </w:p>
    <w:p w14:paraId="56DA1E90" w14:textId="77777777" w:rsidR="00912B9B" w:rsidRDefault="00912B9B" w:rsidP="00912B9B">
      <w:r>
        <w:rPr>
          <w:rFonts w:hint="cs"/>
          <w:cs/>
          <w:lang w:bidi="th-TH"/>
        </w:rPr>
        <w:t>ปรึกษาแพทย์เกี่ยวกับความต้องการที่เฉพาะเจาะจงของลูก</w:t>
      </w:r>
    </w:p>
    <w:p w14:paraId="486CC8C7" w14:textId="08D3658A" w:rsidR="0015505F" w:rsidRDefault="00912B9B" w:rsidP="00912B9B">
      <w:r>
        <w:rPr>
          <w:rFonts w:hint="cs"/>
          <w:cs/>
          <w:lang w:bidi="th-TH"/>
        </w:rPr>
        <w:t>เพิ่มเติม</w:t>
      </w:r>
      <w:r>
        <w:rPr>
          <w:cs/>
          <w:lang w:bidi="th-TH"/>
        </w:rPr>
        <w:t>:</w:t>
      </w:r>
    </w:p>
    <w:p w14:paraId="105F546F" w14:textId="2190555E" w:rsidR="0015505F" w:rsidRPr="000D2D26" w:rsidRDefault="0015505F" w:rsidP="000D2D26">
      <w:pPr>
        <w:pStyle w:val="Bullet1"/>
      </w:pPr>
      <w:hyperlink r:id="rId44" w:history="1">
        <w:r w:rsidRPr="000D2D26">
          <w:rPr>
            <w:rStyle w:val="Hyperlink"/>
          </w:rPr>
          <w:t>Immunisation for Aboriginal and Torres Strait Islander people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https://www.health.gov.au/topics/immunisation/when-to-get-vaccinated/immunisation-for-aboriginal-and-torres-strait-islander-people?language=und</w:t>
      </w:r>
      <w:r w:rsidR="00F33FA2">
        <w:t>)</w:t>
      </w:r>
    </w:p>
    <w:p w14:paraId="3436ED82" w14:textId="27E5DB8B" w:rsidR="0015505F" w:rsidRPr="000D2D26" w:rsidRDefault="0015505F" w:rsidP="000D2D26">
      <w:pPr>
        <w:pStyle w:val="Bullet1"/>
      </w:pPr>
      <w:hyperlink r:id="rId45" w:history="1">
        <w:r w:rsidRPr="000D2D26">
          <w:rPr>
            <w:rStyle w:val="Hyperlink"/>
          </w:rPr>
          <w:t>Immunisation for people with medical risk conditions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https://www.health.gov.au/topics/immunisation/when-to-get-vaccinated/immunisation-for-people-with-medical-risk-conditions</w:t>
      </w:r>
      <w:r w:rsidR="00F33FA2">
        <w:t>)</w:t>
      </w:r>
    </w:p>
    <w:p w14:paraId="3A425D22" w14:textId="5BC7DFF7" w:rsidR="0015505F" w:rsidRDefault="00912B9B" w:rsidP="000D2D26">
      <w:pPr>
        <w:pStyle w:val="Heading2"/>
      </w:pPr>
      <w:r w:rsidRPr="00912B9B">
        <w:rPr>
          <w:cs/>
          <w:lang w:bidi="th-TH"/>
        </w:rPr>
        <w:lastRenderedPageBreak/>
        <w:t>ฉันควรชะลอการรับวัคซีนหรือไม่หากลูกของฉันไม่สบาย</w:t>
      </w:r>
    </w:p>
    <w:p w14:paraId="094CE2E7" w14:textId="77777777" w:rsidR="00912B9B" w:rsidRDefault="00912B9B" w:rsidP="00912B9B">
      <w:r>
        <w:rPr>
          <w:rFonts w:hint="cs"/>
          <w:cs/>
          <w:lang w:bidi="th-TH"/>
        </w:rPr>
        <w:t>ทารกและเด็กที่เป็นหวัดและไอเล็กน้อยโดยไม่มีไข้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หรือทารกที่ฟื้นตัวจากอาการป่วย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สามารถรับวัคซีนได้อย่างปลอดภัยและมีประสิทธิผล</w:t>
      </w:r>
    </w:p>
    <w:p w14:paraId="65A97668" w14:textId="77777777" w:rsidR="00912B9B" w:rsidRDefault="00912B9B" w:rsidP="00912B9B">
      <w:r>
        <w:rPr>
          <w:rFonts w:hint="cs"/>
          <w:cs/>
          <w:lang w:bidi="th-TH"/>
        </w:rPr>
        <w:t>ควรเลื่อนการฉีดวัคซีนออกไปหากเด็กไม่สบายมากและมีไข้สูง</w:t>
      </w:r>
      <w:r>
        <w:rPr>
          <w:cs/>
          <w:lang w:bidi="th-TH"/>
        </w:rPr>
        <w:t xml:space="preserve"> (</w:t>
      </w:r>
      <w:r>
        <w:rPr>
          <w:rFonts w:hint="cs"/>
          <w:cs/>
          <w:lang w:bidi="th-TH"/>
        </w:rPr>
        <w:t>มากกว่า</w:t>
      </w:r>
      <w:r>
        <w:rPr>
          <w:cs/>
          <w:lang w:bidi="th-TH"/>
        </w:rPr>
        <w:t xml:space="preserve"> </w:t>
      </w:r>
      <w:r>
        <w:t>38.5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องศาเซลเซียส</w:t>
      </w:r>
      <w:r>
        <w:rPr>
          <w:cs/>
          <w:lang w:bidi="th-TH"/>
        </w:rPr>
        <w:t>)</w:t>
      </w:r>
    </w:p>
    <w:p w14:paraId="7A1ADC1B" w14:textId="3130605B" w:rsidR="0015505F" w:rsidRDefault="00912B9B" w:rsidP="00912B9B">
      <w:r>
        <w:rPr>
          <w:rFonts w:hint="cs"/>
          <w:cs/>
          <w:lang w:bidi="th-TH"/>
        </w:rPr>
        <w:t>คุณสามารถเลื่อนนัดออกไปอีกหนึ่งหรือสองสัปดาห์เมื่อลูกของคุณหายดีแล้ว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หากมีข้อสงสัยให้สอบถามแพทย์หรือเจ้าหน้าที่คลินิกสุขภาพก่อนที่จะชะลอการรับวัคซีน</w:t>
      </w:r>
    </w:p>
    <w:p w14:paraId="737AE02E" w14:textId="2F80BAB5" w:rsidR="0015505F" w:rsidRDefault="00912B9B" w:rsidP="000D2D26">
      <w:pPr>
        <w:pStyle w:val="Heading2"/>
      </w:pPr>
      <w:r w:rsidRPr="00912B9B">
        <w:rPr>
          <w:cs/>
          <w:lang w:bidi="th-TH"/>
        </w:rPr>
        <w:t>ต้องทำอย่างไรหากลูกของฉันไม่ได้รับการฉีดวัคซีนตามกำหนด</w:t>
      </w:r>
    </w:p>
    <w:p w14:paraId="4BF745F6" w14:textId="26EEFC19" w:rsidR="0015505F" w:rsidRDefault="00912B9B" w:rsidP="0015505F">
      <w:r w:rsidRPr="00912B9B">
        <w:rPr>
          <w:cs/>
          <w:lang w:bidi="th-TH"/>
        </w:rPr>
        <w:t>การรับวัคซีนตรงตามกำหนดให้การปกป้องที่ดีที่สุด อย่างไรก็ตามหากลูกของคุณไม่ได้รับวัคซีนตามกำหนด ลูกของคุณสามารถรับวัคซีนย้อนหลังได้ โดยไม่จำเป็นต้องรับวัคซีนซ้ำอีก และไม่จำเป็นต้องรับวัคซีนเพิ่มเป็นพิเศษ ปรึกษาผู้ให้บริการสร้างเสริมภูมิคุ้มกันเกี่ยวกับโปรแกรมสำหรับเด็กที่รับวัคซีนล่าช้า</w:t>
      </w:r>
    </w:p>
    <w:p w14:paraId="6843D4F1" w14:textId="1605FC02" w:rsidR="0015505F" w:rsidRDefault="00912B9B" w:rsidP="000D2D26">
      <w:pPr>
        <w:pStyle w:val="Heading2"/>
      </w:pPr>
      <w:r w:rsidRPr="00912B9B">
        <w:rPr>
          <w:cs/>
          <w:lang w:bidi="th-TH"/>
        </w:rPr>
        <w:t>การรับวัคซีนทุกชนิดในวัยเด็กฟรีใช่ไหม</w:t>
      </w:r>
    </w:p>
    <w:p w14:paraId="6D27BAD9" w14:textId="116BA3C4" w:rsidR="00912B9B" w:rsidRDefault="00912B9B" w:rsidP="00C02401">
      <w:r>
        <w:rPr>
          <w:rFonts w:hint="cs"/>
          <w:cs/>
          <w:lang w:bidi="th-TH"/>
        </w:rPr>
        <w:t>วัคซีนพื้นฐานตามตารางที่กำหนดสำหรับลูกของคุณภายใต้โครงการ</w:t>
      </w:r>
      <w:r w:rsidR="00C02401" w:rsidRPr="00C02401">
        <w:rPr>
          <w:cs/>
          <w:lang w:bidi="th-TH"/>
        </w:rPr>
        <w:t>สร้างเสริมภูมิคุ้มกันแห่งชาติ</w:t>
      </w:r>
      <w:r>
        <w:rPr>
          <w:rFonts w:hint="cs"/>
          <w:cs/>
          <w:lang w:bidi="th-TH"/>
        </w:rPr>
        <w:t>นั้นไม่มีค่าใช้จ่ายหากลูกของคุณมีสิทธิรับบริการ</w:t>
      </w:r>
      <w:r>
        <w:rPr>
          <w:cs/>
          <w:lang w:bidi="th-TH"/>
        </w:rPr>
        <w:t xml:space="preserve"> </w:t>
      </w:r>
      <w:r>
        <w:t xml:space="preserve">Medicare </w:t>
      </w:r>
      <w:r>
        <w:rPr>
          <w:rFonts w:hint="cs"/>
          <w:cs/>
          <w:lang w:bidi="th-TH"/>
        </w:rPr>
        <w:t>แพทย์ของคุณอาจเรียกเก็บค่าธรรมเนียมการปรึกษา</w:t>
      </w:r>
    </w:p>
    <w:p w14:paraId="2837F71E" w14:textId="77777777" w:rsidR="00912B9B" w:rsidRDefault="00912B9B" w:rsidP="00912B9B">
      <w:r>
        <w:rPr>
          <w:rFonts w:hint="cs"/>
          <w:cs/>
          <w:lang w:bidi="th-TH"/>
        </w:rPr>
        <w:t>เด็กชาวอะบอริจินและชาวเกาะช่องแคบทอร์เรสและเด็กที่มีโรคประจำตัวบางอย่างอาจได้รับการแนะนำให้รับวัคซีนเสริมฟรี</w:t>
      </w:r>
    </w:p>
    <w:p w14:paraId="060FFD1D" w14:textId="77777777" w:rsidR="00912B9B" w:rsidRDefault="00912B9B" w:rsidP="00912B9B">
      <w:r>
        <w:rPr>
          <w:rFonts w:hint="cs"/>
          <w:cs/>
          <w:lang w:bidi="th-TH"/>
        </w:rPr>
        <w:t>ผู้ลี้ภัยและผู้ถือวีซ่าด้านมนุษยธรรมสามารถรับวัคซีนที่ไม่ได้รับในวัยเด็กได้ฟรี</w:t>
      </w:r>
    </w:p>
    <w:p w14:paraId="052719B3" w14:textId="2E6DF264" w:rsidR="0015505F" w:rsidRDefault="00912B9B" w:rsidP="00912B9B">
      <w:r>
        <w:rPr>
          <w:rFonts w:hint="cs"/>
          <w:cs/>
          <w:lang w:bidi="th-TH"/>
        </w:rPr>
        <w:t>เพิ่มเติม</w:t>
      </w:r>
      <w:r>
        <w:rPr>
          <w:cs/>
          <w:lang w:bidi="th-TH"/>
        </w:rPr>
        <w:t>:</w:t>
      </w:r>
    </w:p>
    <w:p w14:paraId="4811A82A" w14:textId="1DA2D497" w:rsidR="0015505F" w:rsidRDefault="0015505F" w:rsidP="000D2D26">
      <w:pPr>
        <w:pStyle w:val="Bullet1"/>
      </w:pPr>
      <w:hyperlink r:id="rId46" w:history="1">
        <w:r w:rsidRPr="000D2D26">
          <w:rPr>
            <w:rStyle w:val="Hyperlink"/>
          </w:rPr>
          <w:t>Getting vaccinated | Australian Government Department of Health, Disability and Ageing</w:t>
        </w:r>
      </w:hyperlink>
      <w:r w:rsidR="00F33FA2">
        <w:t xml:space="preserve"> (</w:t>
      </w:r>
      <w:r w:rsidR="00F33FA2" w:rsidRPr="00F33FA2">
        <w:t>https://www.health.gov.au/topics/immunisation/getting-vaccinated</w:t>
      </w:r>
      <w:r w:rsidR="00F33FA2">
        <w:t>)</w:t>
      </w:r>
    </w:p>
    <w:p w14:paraId="686D3FAD" w14:textId="5F4CB8F6" w:rsidR="0015505F" w:rsidRDefault="0015505F" w:rsidP="000D2D26">
      <w:pPr>
        <w:pStyle w:val="Bullet1"/>
      </w:pPr>
      <w:hyperlink r:id="rId47" w:history="1">
        <w:r w:rsidRPr="00F33FA2">
          <w:rPr>
            <w:rStyle w:val="Hyperlink"/>
          </w:rPr>
          <w:t>Immunisation for infants and children | Australian Government Department of Health, Disability and Ageing</w:t>
        </w:r>
      </w:hyperlink>
      <w:r>
        <w:t xml:space="preserve"> </w:t>
      </w:r>
      <w:r w:rsidR="00F33FA2">
        <w:t>(</w:t>
      </w:r>
      <w:hyperlink r:id="rId48" w:history="1">
        <w:r w:rsidR="00F33FA2" w:rsidRPr="00AC4A82">
          <w:rPr>
            <w:rStyle w:val="Hyperlink"/>
          </w:rPr>
          <w:t>https://www.health.gov.au/health-topics/immunisation/when-to-get-vaccinated/immunisation-for-infants-and-children</w:t>
        </w:r>
      </w:hyperlink>
      <w:r w:rsidR="00F33FA2">
        <w:t xml:space="preserve">) </w:t>
      </w:r>
      <w:r w:rsidR="00912B9B" w:rsidRPr="00912B9B">
        <w:rPr>
          <w:cs/>
          <w:lang w:bidi="th-TH"/>
        </w:rPr>
        <w:t>หรือปรึกษาแพทย์เวชปฏิบัติทั่วไป (</w:t>
      </w:r>
      <w:r w:rsidR="00912B9B" w:rsidRPr="00912B9B">
        <w:t xml:space="preserve">GP) </w:t>
      </w:r>
      <w:r w:rsidR="00912B9B" w:rsidRPr="00912B9B">
        <w:rPr>
          <w:cs/>
          <w:lang w:bidi="th-TH"/>
        </w:rPr>
        <w:t>หรือผู้ให้บริการสร้างเสริมภูมิคุ้มกัน</w:t>
      </w:r>
      <w:r>
        <w:t xml:space="preserve"> </w:t>
      </w:r>
    </w:p>
    <w:p w14:paraId="4230C9AE" w14:textId="3C01DFCA" w:rsidR="0015505F" w:rsidRDefault="00912B9B" w:rsidP="00F33FA2">
      <w:pPr>
        <w:pStyle w:val="Heading2"/>
      </w:pPr>
      <w:r w:rsidRPr="00912B9B">
        <w:rPr>
          <w:cs/>
          <w:lang w:bidi="th-TH"/>
        </w:rPr>
        <w:lastRenderedPageBreak/>
        <w:t>ฉันจะหาข้อมูลเพิ่มเติมเพื่อสนับสนุนให้ลูกของฉันได้รับวัคซีนได้ที่ไหน</w:t>
      </w:r>
    </w:p>
    <w:p w14:paraId="1875218E" w14:textId="77777777" w:rsidR="00912B9B" w:rsidRDefault="00912B9B" w:rsidP="00912B9B">
      <w:r>
        <w:rPr>
          <w:rFonts w:hint="cs"/>
          <w:cs/>
          <w:lang w:bidi="th-TH"/>
        </w:rPr>
        <w:t>หากคุณมีคำถามเพิ่มเติมเกี่ยวกับวัคซีน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โปรดปรึกษาแพทย์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พยาบาล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หรือเจ้าหน้าที่สาธารณสุข</w:t>
      </w:r>
    </w:p>
    <w:p w14:paraId="609514AF" w14:textId="77777777" w:rsidR="00912B9B" w:rsidRDefault="00912B9B" w:rsidP="00912B9B">
      <w:r>
        <w:rPr>
          <w:rFonts w:hint="cs"/>
          <w:cs/>
          <w:lang w:bidi="th-TH"/>
        </w:rPr>
        <w:t>เมื่อค้นหาข้อมูลเกี่ยวกับวัคซีนทางออนไลน์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ต้องแน่ใจว่าเป็นแหล่งข้อมูลที่เชื่อถือได้ซึ่งอ้างอิงหลักฐานทางวิทยาศาสตร์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และบนเว็บไซต์มีลิงก์ไปยังแหล่งข้อมูลที่เชื่อถือได้จำนวนมาก</w:t>
      </w:r>
    </w:p>
    <w:p w14:paraId="420BD29E" w14:textId="60E93213" w:rsidR="0015505F" w:rsidRDefault="00912B9B" w:rsidP="00912B9B">
      <w:r>
        <w:rPr>
          <w:rFonts w:hint="cs"/>
          <w:cs/>
          <w:lang w:bidi="th-TH"/>
        </w:rPr>
        <w:t>หากคุณมีคำถามเพิ่มเติมหรือต้องการรายละเอียดเพิ่มเติมเพื่อช่วยในการตัดสินใจเกี่ยวกับการฉีดวัคซีน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คุณสามารถค้นหาแหล่งข้อมูลต่อไปนี้หรือปรึกษาแพทย์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พยาบาล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หรือเจ้าหน้าที่สาธารณสุขเพื่อขอข้อมูลเพิ่มเติม</w:t>
      </w:r>
      <w:r>
        <w:rPr>
          <w:cs/>
          <w:lang w:bidi="th-TH"/>
        </w:rPr>
        <w:t xml:space="preserve"> </w:t>
      </w:r>
      <w:r>
        <w:rPr>
          <w:rFonts w:hint="cs"/>
          <w:cs/>
          <w:lang w:bidi="th-TH"/>
        </w:rPr>
        <w:t>พวกเขาสามารถให้ข้อมูลเกี่ยวกับวัคซีนสำหรับคุณและครอบครัว</w:t>
      </w:r>
    </w:p>
    <w:p w14:paraId="5A9BE1F2" w14:textId="46A68BD3" w:rsidR="0015505F" w:rsidRDefault="0015505F" w:rsidP="00F33FA2">
      <w:pPr>
        <w:pStyle w:val="Bullet1"/>
      </w:pPr>
      <w:hyperlink r:id="rId49" w:history="1">
        <w:r w:rsidRPr="00F33FA2">
          <w:rPr>
            <w:rStyle w:val="Hyperlink"/>
          </w:rPr>
          <w:t>Sharing Knowledge About Immunisation website</w:t>
        </w:r>
      </w:hyperlink>
      <w:r w:rsidR="00F33FA2">
        <w:t xml:space="preserve"> (</w:t>
      </w:r>
      <w:r w:rsidR="00F33FA2" w:rsidRPr="00F33FA2">
        <w:t>https://skai.org.au/</w:t>
      </w:r>
      <w:r w:rsidR="00F33FA2">
        <w:t>)</w:t>
      </w:r>
    </w:p>
    <w:p w14:paraId="2937E5FE" w14:textId="417DF1B5" w:rsidR="0015505F" w:rsidRDefault="0015505F" w:rsidP="00F33FA2">
      <w:pPr>
        <w:pStyle w:val="Bullet1"/>
      </w:pPr>
      <w:hyperlink r:id="rId50" w:history="1">
        <w:r w:rsidRPr="00F33FA2">
          <w:rPr>
            <w:rStyle w:val="Hyperlink"/>
          </w:rPr>
          <w:t>Questions about vaccination booklet</w:t>
        </w:r>
      </w:hyperlink>
      <w:r w:rsidR="00F33FA2">
        <w:t xml:space="preserve"> (</w:t>
      </w:r>
      <w:r w:rsidR="00F33FA2" w:rsidRPr="00F33FA2">
        <w:t>https://www.health.gov.au/resources/publications/questions-about-vaccination</w:t>
      </w:r>
      <w:r w:rsidR="00F33FA2">
        <w:t>)</w:t>
      </w:r>
    </w:p>
    <w:p w14:paraId="58C03204" w14:textId="1099847B" w:rsidR="0015505F" w:rsidRPr="00E2134E" w:rsidRDefault="0015505F" w:rsidP="00F33FA2">
      <w:pPr>
        <w:pStyle w:val="Bullet1"/>
      </w:pPr>
      <w:hyperlink r:id="rId51" w:history="1">
        <w:r w:rsidRPr="00F33FA2">
          <w:rPr>
            <w:rStyle w:val="Hyperlink"/>
          </w:rPr>
          <w:t>The Science of Immunisation booklet</w:t>
        </w:r>
      </w:hyperlink>
      <w:r w:rsidR="00F33FA2">
        <w:t xml:space="preserve"> (</w:t>
      </w:r>
      <w:r w:rsidR="00F33FA2" w:rsidRPr="00F33FA2">
        <w:t>https://science.org.au/our-work/resources-reports/reports-publications/science-immunisation-questions-answers</w:t>
      </w:r>
      <w:r w:rsidR="00F33FA2">
        <w:t>)</w:t>
      </w:r>
    </w:p>
    <w:sectPr w:rsidR="0015505F" w:rsidRPr="00E2134E" w:rsidSect="00780E4B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8B9A7" w14:textId="77777777" w:rsidR="0069763D" w:rsidRDefault="0069763D" w:rsidP="00D560DC">
      <w:pPr>
        <w:spacing w:before="0" w:after="0" w:line="240" w:lineRule="auto"/>
      </w:pPr>
      <w:r>
        <w:separator/>
      </w:r>
    </w:p>
  </w:endnote>
  <w:endnote w:type="continuationSeparator" w:id="0">
    <w:p w14:paraId="7204C05F" w14:textId="77777777" w:rsidR="0069763D" w:rsidRDefault="0069763D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6BD81EFF" w:rsidR="00780E4B" w:rsidRDefault="008C4589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5D29FA4C" wp14:editId="2E74118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581025"/>
              <wp:effectExtent l="0" t="0" r="0" b="0"/>
              <wp:wrapNone/>
              <wp:docPr id="86399797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DD2A1B" w14:textId="66A52686" w:rsidR="008C4589" w:rsidRPr="008C4589" w:rsidRDefault="008C4589" w:rsidP="008C45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C458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9FA4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45.7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" filled="f" stroked="f">
              <v:textbox style="mso-fit-shape-to-text:t" inset="0,0,0,15pt">
                <w:txbxContent>
                  <w:p w14:paraId="53DD2A1B" w14:textId="66A52686" w:rsidR="008C4589" w:rsidRPr="008C4589" w:rsidRDefault="008C4589" w:rsidP="008C45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C458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90BEA1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388007DA" w:rsidR="00780E4B" w:rsidRDefault="008C4589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22B9FECE" wp14:editId="5470D8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581025"/>
              <wp:effectExtent l="0" t="0" r="0" b="0"/>
              <wp:wrapNone/>
              <wp:docPr id="35793259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318525" w14:textId="3FCD862D" w:rsidR="008C4589" w:rsidRPr="008C4589" w:rsidRDefault="008C4589" w:rsidP="008C45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C458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9FEC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45.7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" filled="f" stroked="f">
              <v:textbox style="mso-fit-shape-to-text:t" inset="0,0,0,15pt">
                <w:txbxContent>
                  <w:p w14:paraId="0D318525" w14:textId="3FCD862D" w:rsidR="008C4589" w:rsidRPr="008C4589" w:rsidRDefault="008C4589" w:rsidP="008C45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C458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CBB4B9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926B2B" w14:textId="0668955B" w:rsidR="0039793D" w:rsidRPr="00DB63D5" w:rsidRDefault="009C74D1" w:rsidP="009C74D1">
    <w:pPr>
      <w:pStyle w:val="Footer"/>
    </w:pPr>
    <w:r w:rsidRPr="009C74D1">
      <w:rPr>
        <w:cs/>
        <w:lang w:bidi="th-TH"/>
      </w:rPr>
      <w:t>การให้วัคซีนในวัยเด็ก - ตอบคำถามของคุณ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74B2AA78" w:rsidR="00780E4B" w:rsidRDefault="008C4589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0542B530" wp14:editId="6B2D92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581025"/>
              <wp:effectExtent l="0" t="0" r="0" b="0"/>
              <wp:wrapNone/>
              <wp:docPr id="37927839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5AFBE" w14:textId="0343D502" w:rsidR="008C4589" w:rsidRPr="008C4589" w:rsidRDefault="008C4589" w:rsidP="008C45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C458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42B53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45.7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" filled="f" stroked="f">
              <v:textbox style="mso-fit-shape-to-text:t" inset="0,0,0,15pt">
                <w:txbxContent>
                  <w:p w14:paraId="4555AFBE" w14:textId="0343D502" w:rsidR="008C4589" w:rsidRPr="008C4589" w:rsidRDefault="008C4589" w:rsidP="008C45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C458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BA51EF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63DF78D0" w:rsidR="00D560DC" w:rsidRPr="00C70717" w:rsidRDefault="0069763D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5505F">
          <w:t>Childhood vaccinations Your Questions Answered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BA75B" w14:textId="77777777" w:rsidR="0069763D" w:rsidRDefault="0069763D" w:rsidP="00D560DC">
      <w:pPr>
        <w:spacing w:before="0" w:after="0" w:line="240" w:lineRule="auto"/>
      </w:pPr>
      <w:r>
        <w:separator/>
      </w:r>
    </w:p>
  </w:footnote>
  <w:footnote w:type="continuationSeparator" w:id="0">
    <w:p w14:paraId="06CFC73A" w14:textId="77777777" w:rsidR="0069763D" w:rsidRDefault="0069763D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3ED2" w14:textId="59070D45" w:rsidR="008C4589" w:rsidRDefault="008C458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7E94FB96" wp14:editId="118D2F1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581025"/>
              <wp:effectExtent l="0" t="0" r="0" b="9525"/>
              <wp:wrapNone/>
              <wp:docPr id="119334050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ABCB9" w14:textId="4BD6FBF8" w:rsidR="008C4589" w:rsidRPr="008C4589" w:rsidRDefault="008C4589" w:rsidP="008C45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C458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4FB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45.7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" filled="f" stroked="f">
              <v:textbox style="mso-fit-shape-to-text:t" inset="0,15pt,0,0">
                <w:txbxContent>
                  <w:p w14:paraId="5A6ABCB9" w14:textId="4BD6FBF8" w:rsidR="008C4589" w:rsidRPr="008C4589" w:rsidRDefault="008C4589" w:rsidP="008C45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C458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0F95E51B" w:rsidR="00D560DC" w:rsidRPr="00C1644E" w:rsidRDefault="008C4589" w:rsidP="00C1644E">
    <w:pPr>
      <w:pStyle w:val="Header"/>
      <w:spacing w:after="2040"/>
      <w:jc w:val="righ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0482F815" wp14:editId="773332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581025"/>
              <wp:effectExtent l="0" t="0" r="0" b="9525"/>
              <wp:wrapNone/>
              <wp:docPr id="114979283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08A1E" w14:textId="593FAC43" w:rsidR="008C4589" w:rsidRPr="008C4589" w:rsidRDefault="008C4589" w:rsidP="008C45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82F8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45.7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" filled="f" stroked="f">
              <v:textbox style="mso-fit-shape-to-text:t" inset="0,15pt,0,0">
                <w:txbxContent>
                  <w:p w14:paraId="07A08A1E" w14:textId="593FAC43" w:rsidR="008C4589" w:rsidRPr="008C4589" w:rsidRDefault="008C4589" w:rsidP="008C45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C1644E">
      <w:rPr>
        <w:noProof/>
        <w:sz w:val="20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74D1">
      <w:rPr>
        <w:sz w:val="20"/>
      </w:rPr>
      <w:t>Thai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4927B8E9" w:rsidR="00D560DC" w:rsidRPr="00D560DC" w:rsidRDefault="008C4589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13EDAB8C" wp14:editId="7FD36BF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581025"/>
              <wp:effectExtent l="0" t="0" r="0" b="9525"/>
              <wp:wrapNone/>
              <wp:docPr id="146254769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3122C7" w14:textId="21100D1A" w:rsidR="008C4589" w:rsidRPr="008C4589" w:rsidRDefault="008C4589" w:rsidP="008C458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C458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EDAB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45.7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" filled="f" stroked="f">
              <v:textbox style="mso-fit-shape-to-text:t" inset="0,15pt,0,0">
                <w:txbxContent>
                  <w:p w14:paraId="3D3122C7" w14:textId="21100D1A" w:rsidR="008C4589" w:rsidRPr="008C4589" w:rsidRDefault="008C4589" w:rsidP="008C458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C458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0AC7"/>
    <w:rsid w:val="00017597"/>
    <w:rsid w:val="00027E66"/>
    <w:rsid w:val="0003434C"/>
    <w:rsid w:val="00061D6A"/>
    <w:rsid w:val="00073057"/>
    <w:rsid w:val="00082701"/>
    <w:rsid w:val="000B18A7"/>
    <w:rsid w:val="000C5884"/>
    <w:rsid w:val="000D2D26"/>
    <w:rsid w:val="001435FA"/>
    <w:rsid w:val="0015505F"/>
    <w:rsid w:val="00162828"/>
    <w:rsid w:val="00163226"/>
    <w:rsid w:val="00166D20"/>
    <w:rsid w:val="00197B48"/>
    <w:rsid w:val="00197EC9"/>
    <w:rsid w:val="001A695F"/>
    <w:rsid w:val="001B3342"/>
    <w:rsid w:val="001C315E"/>
    <w:rsid w:val="001E3443"/>
    <w:rsid w:val="00271236"/>
    <w:rsid w:val="00274389"/>
    <w:rsid w:val="00275B40"/>
    <w:rsid w:val="002A77A4"/>
    <w:rsid w:val="002B5E7A"/>
    <w:rsid w:val="002C26E8"/>
    <w:rsid w:val="002D27AB"/>
    <w:rsid w:val="002D27AE"/>
    <w:rsid w:val="00360401"/>
    <w:rsid w:val="00362748"/>
    <w:rsid w:val="003932FC"/>
    <w:rsid w:val="0039793D"/>
    <w:rsid w:val="003B20FE"/>
    <w:rsid w:val="003B36D9"/>
    <w:rsid w:val="003C2C2A"/>
    <w:rsid w:val="003E0F0A"/>
    <w:rsid w:val="003E6D1E"/>
    <w:rsid w:val="003F6E9A"/>
    <w:rsid w:val="0041233C"/>
    <w:rsid w:val="004262CE"/>
    <w:rsid w:val="00432A99"/>
    <w:rsid w:val="004723D4"/>
    <w:rsid w:val="004A04E1"/>
    <w:rsid w:val="004B2BFC"/>
    <w:rsid w:val="004B3D3F"/>
    <w:rsid w:val="004C7058"/>
    <w:rsid w:val="004E540A"/>
    <w:rsid w:val="004F0699"/>
    <w:rsid w:val="00524B9A"/>
    <w:rsid w:val="00527D37"/>
    <w:rsid w:val="00535C06"/>
    <w:rsid w:val="00542D58"/>
    <w:rsid w:val="00545DE2"/>
    <w:rsid w:val="0057468D"/>
    <w:rsid w:val="005958B1"/>
    <w:rsid w:val="005D2DE6"/>
    <w:rsid w:val="005E78DB"/>
    <w:rsid w:val="005F0164"/>
    <w:rsid w:val="00623774"/>
    <w:rsid w:val="00635A19"/>
    <w:rsid w:val="00690F0A"/>
    <w:rsid w:val="006959A7"/>
    <w:rsid w:val="0069763D"/>
    <w:rsid w:val="006D4EC6"/>
    <w:rsid w:val="006E3786"/>
    <w:rsid w:val="00701E99"/>
    <w:rsid w:val="0070793B"/>
    <w:rsid w:val="00710DF5"/>
    <w:rsid w:val="007148D0"/>
    <w:rsid w:val="007157D5"/>
    <w:rsid w:val="00757E83"/>
    <w:rsid w:val="007661CA"/>
    <w:rsid w:val="00780E4B"/>
    <w:rsid w:val="007B0499"/>
    <w:rsid w:val="007B4244"/>
    <w:rsid w:val="007F62D5"/>
    <w:rsid w:val="0080053F"/>
    <w:rsid w:val="0080191F"/>
    <w:rsid w:val="00802B98"/>
    <w:rsid w:val="0082172D"/>
    <w:rsid w:val="00844530"/>
    <w:rsid w:val="00845E13"/>
    <w:rsid w:val="00853B77"/>
    <w:rsid w:val="008547EA"/>
    <w:rsid w:val="008642A2"/>
    <w:rsid w:val="00865346"/>
    <w:rsid w:val="00866F9C"/>
    <w:rsid w:val="00887236"/>
    <w:rsid w:val="00891C26"/>
    <w:rsid w:val="008A340B"/>
    <w:rsid w:val="008A4699"/>
    <w:rsid w:val="008C4589"/>
    <w:rsid w:val="008E4424"/>
    <w:rsid w:val="008F0F30"/>
    <w:rsid w:val="00901119"/>
    <w:rsid w:val="009053B4"/>
    <w:rsid w:val="00911DF7"/>
    <w:rsid w:val="00912B9B"/>
    <w:rsid w:val="00915C4E"/>
    <w:rsid w:val="00922CE0"/>
    <w:rsid w:val="00931CC4"/>
    <w:rsid w:val="00932548"/>
    <w:rsid w:val="009426C5"/>
    <w:rsid w:val="0095530D"/>
    <w:rsid w:val="009669DB"/>
    <w:rsid w:val="00973F54"/>
    <w:rsid w:val="00987234"/>
    <w:rsid w:val="009935C0"/>
    <w:rsid w:val="009B02F7"/>
    <w:rsid w:val="009B70AD"/>
    <w:rsid w:val="009C01BF"/>
    <w:rsid w:val="009C74D1"/>
    <w:rsid w:val="009F1F77"/>
    <w:rsid w:val="00A11C21"/>
    <w:rsid w:val="00A2470F"/>
    <w:rsid w:val="00A276EB"/>
    <w:rsid w:val="00A31D86"/>
    <w:rsid w:val="00A32911"/>
    <w:rsid w:val="00A60019"/>
    <w:rsid w:val="00A62134"/>
    <w:rsid w:val="00A70C03"/>
    <w:rsid w:val="00A84574"/>
    <w:rsid w:val="00AB76A4"/>
    <w:rsid w:val="00AD4F21"/>
    <w:rsid w:val="00AF121B"/>
    <w:rsid w:val="00AF71F9"/>
    <w:rsid w:val="00B02E0C"/>
    <w:rsid w:val="00B349F8"/>
    <w:rsid w:val="00B612DA"/>
    <w:rsid w:val="00B91482"/>
    <w:rsid w:val="00BA4643"/>
    <w:rsid w:val="00BA77C0"/>
    <w:rsid w:val="00BC2448"/>
    <w:rsid w:val="00BE1FBF"/>
    <w:rsid w:val="00C00FB7"/>
    <w:rsid w:val="00C02401"/>
    <w:rsid w:val="00C1181F"/>
    <w:rsid w:val="00C1644E"/>
    <w:rsid w:val="00C446E3"/>
    <w:rsid w:val="00C579DD"/>
    <w:rsid w:val="00C70717"/>
    <w:rsid w:val="00C72181"/>
    <w:rsid w:val="00C749B7"/>
    <w:rsid w:val="00C81BAB"/>
    <w:rsid w:val="00CF40FC"/>
    <w:rsid w:val="00D06FDA"/>
    <w:rsid w:val="00D10254"/>
    <w:rsid w:val="00D11558"/>
    <w:rsid w:val="00D42671"/>
    <w:rsid w:val="00D43D9C"/>
    <w:rsid w:val="00D50739"/>
    <w:rsid w:val="00D548FC"/>
    <w:rsid w:val="00D560DC"/>
    <w:rsid w:val="00D67D1B"/>
    <w:rsid w:val="00D83C95"/>
    <w:rsid w:val="00D94817"/>
    <w:rsid w:val="00D97EC5"/>
    <w:rsid w:val="00DB5904"/>
    <w:rsid w:val="00DB5D01"/>
    <w:rsid w:val="00DB63D5"/>
    <w:rsid w:val="00DB786A"/>
    <w:rsid w:val="00E0199B"/>
    <w:rsid w:val="00E06FAF"/>
    <w:rsid w:val="00E071F1"/>
    <w:rsid w:val="00E2134E"/>
    <w:rsid w:val="00E31BF8"/>
    <w:rsid w:val="00E47880"/>
    <w:rsid w:val="00E47EE2"/>
    <w:rsid w:val="00E65022"/>
    <w:rsid w:val="00E65B2E"/>
    <w:rsid w:val="00EB51DB"/>
    <w:rsid w:val="00EB66D9"/>
    <w:rsid w:val="00ED2F56"/>
    <w:rsid w:val="00EF16B7"/>
    <w:rsid w:val="00F33FA2"/>
    <w:rsid w:val="00F40B30"/>
    <w:rsid w:val="00F52C02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  <w:rsid w:val="3139E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4D1"/>
    <w:pPr>
      <w:spacing w:line="360" w:lineRule="auto"/>
    </w:pPr>
    <w:rPr>
      <w:rFonts w:ascii="Arial" w:hAnsi="Arial" w:cs="Leelawadee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542D58"/>
    <w:pPr>
      <w:keepNext/>
      <w:keepLines/>
      <w:spacing w:before="320" w:after="160" w:line="420" w:lineRule="atLeast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542D58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autoRedefine/>
    <w:uiPriority w:val="10"/>
    <w:qFormat/>
    <w:rsid w:val="00542D58"/>
    <w:pPr>
      <w:spacing w:before="0" w:after="0" w:line="240" w:lineRule="auto"/>
      <w:contextualSpacing/>
    </w:pPr>
    <w:rPr>
      <w:b w:val="0"/>
      <w:bCs w:val="0"/>
      <w:spacing w:val="-10"/>
      <w:kern w:val="28"/>
      <w:sz w:val="52"/>
      <w:szCs w:val="52"/>
      <w:lang w:bidi="th-TH"/>
    </w:rPr>
  </w:style>
  <w:style w:type="character" w:customStyle="1" w:styleId="TitleChar">
    <w:name w:val="Title Char"/>
    <w:basedOn w:val="DefaultParagraphFont"/>
    <w:link w:val="Title"/>
    <w:uiPriority w:val="10"/>
    <w:rsid w:val="00542D58"/>
    <w:rPr>
      <w:rFonts w:ascii="Arial" w:eastAsiaTheme="majorEastAsia" w:hAnsi="Arial" w:cs="Leelawadee"/>
      <w:spacing w:val="-10"/>
      <w:kern w:val="28"/>
      <w:sz w:val="52"/>
      <w:szCs w:val="52"/>
      <w:lang w:bidi="th-TH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542D58"/>
    <w:rPr>
      <w:rFonts w:ascii="Arial" w:eastAsiaTheme="majorEastAsia" w:hAnsi="Arial" w:cs="Leelawadee"/>
      <w:b/>
      <w:bCs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542D58"/>
    <w:rPr>
      <w:rFonts w:ascii="Arial" w:eastAsiaTheme="majorEastAsia" w:hAnsi="Arial" w:cs="Leelawadee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ience.org.au/our-focus/science-everyone/science-immunisation/1-what-immunisation" TargetMode="External"/><Relationship Id="rId18" Type="http://schemas.openxmlformats.org/officeDocument/2006/relationships/hyperlink" Target="https://www.health.gov.au/resources/publications/questions-about-vaccination?language=en" TargetMode="External"/><Relationship Id="rId26" Type="http://schemas.openxmlformats.org/officeDocument/2006/relationships/hyperlink" Target="https://www.science.org.au/curious/people-medicine/vaccine-safety-and-effectiveness-how-it-tested" TargetMode="External"/><Relationship Id="rId39" Type="http://schemas.openxmlformats.org/officeDocument/2006/relationships/hyperlink" Target="https://www.health.gov.au/resources/publications/questions-about-vaccination?language=en" TargetMode="External"/><Relationship Id="rId21" Type="http://schemas.openxmlformats.org/officeDocument/2006/relationships/hyperlink" Target="https://www.health.gov.au/resources/publications/questions-about-vaccination?language=en" TargetMode="External"/><Relationship Id="rId34" Type="http://schemas.openxmlformats.org/officeDocument/2006/relationships/hyperlink" Target="https://skai.org.au/childhood/questions/what-about-side-effects" TargetMode="External"/><Relationship Id="rId42" Type="http://schemas.openxmlformats.org/officeDocument/2006/relationships/hyperlink" Target="https://www.health.gov.au/health-topics/immunisation/when-to-get-vaccinated/national-immunisation-program-schedule" TargetMode="External"/><Relationship Id="rId47" Type="http://schemas.openxmlformats.org/officeDocument/2006/relationships/hyperlink" Target="https://www.health.gov.au/health-topics/immunisation/when-to-get-vaccinated/immunisation-for-infants-and-children" TargetMode="External"/><Relationship Id="rId50" Type="http://schemas.openxmlformats.org/officeDocument/2006/relationships/hyperlink" Target="https://www.health.gov.au/resources/publications/questions-about-vaccination" TargetMode="External"/><Relationship Id="rId55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org.au/our-focus/science-everyone/science-immunisation/1-what-immunisation" TargetMode="External"/><Relationship Id="rId29" Type="http://schemas.openxmlformats.org/officeDocument/2006/relationships/hyperlink" Target="https://www.health.gov.au/resources/publications/questions-about-vaccination?language=en" TargetMode="External"/><Relationship Id="rId11" Type="http://schemas.openxmlformats.org/officeDocument/2006/relationships/hyperlink" Target="http://health.gov.au/childhoodimmunisation" TargetMode="External"/><Relationship Id="rId24" Type="http://schemas.openxmlformats.org/officeDocument/2006/relationships/hyperlink" Target="https://www.health.gov.au/topics/immunisation/about-immunisation/vaccine-safety" TargetMode="External"/><Relationship Id="rId32" Type="http://schemas.openxmlformats.org/officeDocument/2006/relationships/hyperlink" Target="https://www.health.gov.au/topics/immunisation/getting-vaccinated/possible-side-effects-of-vaccination" TargetMode="External"/><Relationship Id="rId37" Type="http://schemas.openxmlformats.org/officeDocument/2006/relationships/hyperlink" Target="https://www.science.org.au/learning/immunisation-and-climate-change/science-immunisation/what-is-immunisation" TargetMode="External"/><Relationship Id="rId40" Type="http://schemas.openxmlformats.org/officeDocument/2006/relationships/hyperlink" Target="https://www.health.gov.au/resources/publications/questions-about-vaccination?language=en" TargetMode="External"/><Relationship Id="rId45" Type="http://schemas.openxmlformats.org/officeDocument/2006/relationships/hyperlink" Target="https://www.health.gov.au/topics/immunisation/when-to-get-vaccinated/immunisation-for-people-with-medical-risk-conditions" TargetMode="External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hyperlink" Target="https://skai.org.au/childhood/questions/what-vaccin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alth.gov.au/topics/immunisation/about-immunisation" TargetMode="External"/><Relationship Id="rId22" Type="http://schemas.openxmlformats.org/officeDocument/2006/relationships/hyperlink" Target="https://www.tga.gov.au/vaccines-overview" TargetMode="External"/><Relationship Id="rId27" Type="http://schemas.openxmlformats.org/officeDocument/2006/relationships/hyperlink" Target="https://skai.org.au/childhood/questions/how-do-i-know-vaccines-are-safe" TargetMode="External"/><Relationship Id="rId30" Type="http://schemas.openxmlformats.org/officeDocument/2006/relationships/hyperlink" Target="https://skai.org.au/childhood/questions/what-about-autism" TargetMode="External"/><Relationship Id="rId35" Type="http://schemas.openxmlformats.org/officeDocument/2006/relationships/hyperlink" Target="https://ausvaxsafety.org.au/safety-data/national-immunisation-program-schedule-vaccines" TargetMode="External"/><Relationship Id="rId43" Type="http://schemas.openxmlformats.org/officeDocument/2006/relationships/hyperlink" Target="https://skai.org.au/childhood/questions/why-schedule-way-it" TargetMode="External"/><Relationship Id="rId48" Type="http://schemas.openxmlformats.org/officeDocument/2006/relationships/hyperlink" Target="https://www.health.gov.au/health-topics/immunisation/when-to-get-vaccinated/immunisation-for-infants-and-children" TargetMode="External"/><Relationship Id="rId56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science.org.au/our-work/resources-reports/reports-publications/science-immunisation-questions-answer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health.gov.au/childhoodimmunisation" TargetMode="External"/><Relationship Id="rId17" Type="http://schemas.openxmlformats.org/officeDocument/2006/relationships/hyperlink" Target="https://www.health.gov.au/topics/immunisation/about-immunisation" TargetMode="External"/><Relationship Id="rId25" Type="http://schemas.openxmlformats.org/officeDocument/2006/relationships/hyperlink" Target="https://science.org.au/our-focus/science-everyone/science-immunisation/4-are-vaccines-safe" TargetMode="External"/><Relationship Id="rId33" Type="http://schemas.openxmlformats.org/officeDocument/2006/relationships/hyperlink" Target="https://www.health.gov.au/resources/publications/following-vaccination-what-to-expect-and-what-to-do" TargetMode="External"/><Relationship Id="rId38" Type="http://schemas.openxmlformats.org/officeDocument/2006/relationships/hyperlink" Target="https://skai.org.au/childhood/questions/why-schedule-way-it" TargetMode="External"/><Relationship Id="rId46" Type="http://schemas.openxmlformats.org/officeDocument/2006/relationships/hyperlink" Target="https://www.health.gov.au/topics/immunisation/getting-vaccinated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science.org.au/our-focus/science-everyone/science-immunisation/1-what-immunisation" TargetMode="External"/><Relationship Id="rId41" Type="http://schemas.openxmlformats.org/officeDocument/2006/relationships/hyperlink" Target="https://skai.org.au/childhood/questions/why-schedule-way-it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health.gov.au/resources/publications/questions-about-vaccination?language=en" TargetMode="External"/><Relationship Id="rId23" Type="http://schemas.openxmlformats.org/officeDocument/2006/relationships/hyperlink" Target="https://ausvaxsafety.org.au/" TargetMode="External"/><Relationship Id="rId28" Type="http://schemas.openxmlformats.org/officeDocument/2006/relationships/hyperlink" Target="https://www.science.org.au/education/immunisation-climate-change-genetic-modification/science-immunisation/3-who-benefits" TargetMode="External"/><Relationship Id="rId36" Type="http://schemas.openxmlformats.org/officeDocument/2006/relationships/hyperlink" Target="https://www.health.gov.au/resources/publications/questions-about-vaccination?language=en" TargetMode="External"/><Relationship Id="rId49" Type="http://schemas.openxmlformats.org/officeDocument/2006/relationships/hyperlink" Target="https://skai.org.au/" TargetMode="External"/><Relationship Id="rId57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hyperlink" Target="https://science.org.au/our-focus/science-everyone/science-immunisation/4-are-vaccines-safe" TargetMode="External"/><Relationship Id="rId44" Type="http://schemas.openxmlformats.org/officeDocument/2006/relationships/hyperlink" Target="https://www.health.gov.au/topics/immunisation/when-to-get-vaccinated/immunisation-for-aboriginal-and-torres-strait-islander-people?language=und" TargetMode="External"/><Relationship Id="rId5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AF9968-7221-488D-92A5-A2B37FB92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CB6DDE-C372-4569-A3FF-EE3D1DC56772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4.xml><?xml version="1.0" encoding="utf-8"?>
<ds:datastoreItem xmlns:ds="http://schemas.openxmlformats.org/officeDocument/2006/customXml" ds:itemID="{9F9C74B5-BE45-43D2-9D18-86B46C4E22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791</Words>
  <Characters>17970</Characters>
  <Application>Microsoft Office Word</Application>
  <DocSecurity>0</DocSecurity>
  <Lines>285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Childhood vaccinations Your Questions Answered</vt:lpstr>
    </vt:vector>
  </TitlesOfParts>
  <Manager/>
  <Company/>
  <LinksUpToDate>false</LinksUpToDate>
  <CharactersWithSpaces>18705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Childhood vaccinations Your Questions Answered</dc:title>
  <dc:subject>Immunisation</dc:subject>
  <dc:creator>Australian Government Department of Health, Disability and Ageing</dc:creator>
  <cp:keywords>National Immunisation Program; Immunisation</cp:keywords>
  <dc:description/>
  <cp:revision>5</cp:revision>
  <dcterms:created xsi:type="dcterms:W3CDTF">2026-08-13T00:53:00Z</dcterms:created>
  <dcterms:modified xsi:type="dcterms:W3CDTF">2026-08-31T03:26:00Z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572cb4ea,4720ee5a,44887247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169b543c,337f9013,15559e30</vt:lpwstr>
  </property>
  <property fmtid="{D5CDD505-2E9C-101B-9397-08002B2CF9AE}" pid="8" name="ClassificationContentMarkingFooterFontProps">
    <vt:lpwstr>#ff0000,12,Aptos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7cd3e8b9-ffed-43a8-b7f4-cc2fa0382d36_Enabled">
    <vt:lpwstr>true</vt:lpwstr>
  </property>
  <property fmtid="{D5CDD505-2E9C-101B-9397-08002B2CF9AE}" pid="11" name="MSIP_Label_7cd3e8b9-ffed-43a8-b7f4-cc2fa0382d36_SetDate">
    <vt:lpwstr>2026-08-13T00:53:19Z</vt:lpwstr>
  </property>
  <property fmtid="{D5CDD505-2E9C-101B-9397-08002B2CF9AE}" pid="12" name="MSIP_Label_7cd3e8b9-ffed-43a8-b7f4-cc2fa0382d36_Method">
    <vt:lpwstr>Privileged</vt:lpwstr>
  </property>
  <property fmtid="{D5CDD505-2E9C-101B-9397-08002B2CF9AE}" pid="13" name="MSIP_Label_7cd3e8b9-ffed-43a8-b7f4-cc2fa0382d36_Name">
    <vt:lpwstr>O</vt:lpwstr>
  </property>
  <property fmtid="{D5CDD505-2E9C-101B-9397-08002B2CF9AE}" pid="14" name="MSIP_Label_7cd3e8b9-ffed-43a8-b7f4-cc2fa0382d36_SiteId">
    <vt:lpwstr>34a3929c-73cf-4954-abfe-147dc3517892</vt:lpwstr>
  </property>
  <property fmtid="{D5CDD505-2E9C-101B-9397-08002B2CF9AE}" pid="15" name="MSIP_Label_7cd3e8b9-ffed-43a8-b7f4-cc2fa0382d36_ActionId">
    <vt:lpwstr>a92ee620-0434-4677-ba5d-ce7b696c7432</vt:lpwstr>
  </property>
  <property fmtid="{D5CDD505-2E9C-101B-9397-08002B2CF9AE}" pid="16" name="MSIP_Label_7cd3e8b9-ffed-43a8-b7f4-cc2fa0382d36_ContentBits">
    <vt:lpwstr>3</vt:lpwstr>
  </property>
  <property fmtid="{D5CDD505-2E9C-101B-9397-08002B2CF9AE}" pid="17" name="MSIP_Label_7cd3e8b9-ffed-43a8-b7f4-cc2fa0382d36_Tag">
    <vt:lpwstr>10, 0, 1, 2</vt:lpwstr>
  </property>
  <property fmtid="{D5CDD505-2E9C-101B-9397-08002B2CF9AE}" pid="18" name="Order">
    <vt:r8>475500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