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343BD" w14:textId="02B1919F" w:rsidR="00B35023" w:rsidRPr="00B35023" w:rsidRDefault="00E56542" w:rsidP="00B35023">
      <w:pPr>
        <w:pStyle w:val="Heading1"/>
      </w:pPr>
      <w:r w:rsidRPr="15583109">
        <w:t>Meeting Communique</w:t>
      </w:r>
    </w:p>
    <w:p w14:paraId="662C5E36" w14:textId="78C2D3C3" w:rsidR="00E56542" w:rsidRPr="00B35023" w:rsidRDefault="00BB0C5F" w:rsidP="00B35023">
      <w:pPr>
        <w:pStyle w:val="Date"/>
      </w:pPr>
      <w:r w:rsidRPr="00B35023">
        <w:t xml:space="preserve">19-20 </w:t>
      </w:r>
      <w:r w:rsidR="00F115A8" w:rsidRPr="00B35023">
        <w:t xml:space="preserve">May </w:t>
      </w:r>
      <w:r w:rsidRPr="00B35023">
        <w:t>2026</w:t>
      </w:r>
    </w:p>
    <w:p w14:paraId="4F63F0F8" w14:textId="77777777" w:rsidR="001F754A" w:rsidRDefault="00E56542" w:rsidP="00B35023">
      <w:r w:rsidRPr="00E56542">
        <w:t>The Australian National Advisory Council on Alcohol and Other Drugs (ANACAD) is pleased to publish this communique following the most recent ANACAD meeting, held on Ngunnawal country</w:t>
      </w:r>
      <w:r>
        <w:t xml:space="preserve"> </w:t>
      </w:r>
      <w:r w:rsidRPr="00E56542">
        <w:t xml:space="preserve">in </w:t>
      </w:r>
      <w:r>
        <w:t xml:space="preserve">Canberra </w:t>
      </w:r>
      <w:r w:rsidRPr="00E56542">
        <w:t xml:space="preserve">on </w:t>
      </w:r>
      <w:r w:rsidR="00B57BC6">
        <w:t xml:space="preserve">19-20 </w:t>
      </w:r>
      <w:r w:rsidR="00F115A8">
        <w:t>May</w:t>
      </w:r>
      <w:r w:rsidR="00B57BC6">
        <w:t xml:space="preserve"> 2026</w:t>
      </w:r>
      <w:r>
        <w:t>.</w:t>
      </w:r>
    </w:p>
    <w:p w14:paraId="5ED629EE" w14:textId="0F0C1E97" w:rsidR="00921B9E" w:rsidRDefault="00921B9E" w:rsidP="00B35023">
      <w:r w:rsidRPr="6D8AF9EB">
        <w:t>The focus of this meeting was for ANACAD t</w:t>
      </w:r>
      <w:r w:rsidR="00F115A8">
        <w:t xml:space="preserve">o commence </w:t>
      </w:r>
      <w:r w:rsidR="00BC3562">
        <w:t xml:space="preserve">its alcohol and other drugs (AOD) workforce modelling project, with support from the Department of Health, Disability and Ageing’s Health Workforce Division. </w:t>
      </w:r>
    </w:p>
    <w:p w14:paraId="47F1CB36" w14:textId="5304DCCB" w:rsidR="00921B9E" w:rsidRDefault="00921B9E" w:rsidP="00B35023">
      <w:r w:rsidRPr="273FB61A">
        <w:t>ANACAD</w:t>
      </w:r>
      <w:r w:rsidR="009C0C67" w:rsidRPr="273FB61A">
        <w:t>’s discussions covered a range of matters, including</w:t>
      </w:r>
      <w:r w:rsidRPr="273FB61A">
        <w:t xml:space="preserve">: </w:t>
      </w:r>
    </w:p>
    <w:p w14:paraId="2DA68842" w14:textId="35EB3529" w:rsidR="00BA491D" w:rsidRPr="00B35023" w:rsidRDefault="1668CA1B" w:rsidP="00B35023">
      <w:pPr>
        <w:pStyle w:val="ListParagraph"/>
      </w:pPr>
      <w:r w:rsidRPr="00B35023">
        <w:t xml:space="preserve">the </w:t>
      </w:r>
      <w:r w:rsidR="154F5B7D" w:rsidRPr="00B35023">
        <w:t>Drug and Alcohol Program</w:t>
      </w:r>
      <w:r w:rsidR="3D243961" w:rsidRPr="00B35023">
        <w:t xml:space="preserve"> </w:t>
      </w:r>
      <w:r w:rsidR="3F11D961" w:rsidRPr="00B35023">
        <w:t>redesign</w:t>
      </w:r>
      <w:r w:rsidR="56029B8C" w:rsidRPr="00B35023">
        <w:t xml:space="preserve">, as </w:t>
      </w:r>
      <w:r w:rsidR="5D7BD565" w:rsidRPr="00B35023">
        <w:t>appropriate and within probity requirements</w:t>
      </w:r>
    </w:p>
    <w:p w14:paraId="1E96DCF0" w14:textId="022C0ADB" w:rsidR="001C658D" w:rsidRDefault="00404575" w:rsidP="00B35023">
      <w:pPr>
        <w:pStyle w:val="ListParagraph"/>
      </w:pPr>
      <w:r>
        <w:t xml:space="preserve">updates on the </w:t>
      </w:r>
      <w:r w:rsidRPr="00B35023">
        <w:rPr>
          <w:rStyle w:val="Emphasis"/>
        </w:rPr>
        <w:t>National framework</w:t>
      </w:r>
      <w:r w:rsidRPr="00404575">
        <w:t xml:space="preserve"> for action to prevent alcohol-related family violence</w:t>
      </w:r>
    </w:p>
    <w:p w14:paraId="03E20516" w14:textId="438EC779" w:rsidR="00AD0993" w:rsidRDefault="00AD0993" w:rsidP="00B35023">
      <w:pPr>
        <w:pStyle w:val="ListParagraph"/>
      </w:pPr>
      <w:r>
        <w:t xml:space="preserve">early warning systems </w:t>
      </w:r>
    </w:p>
    <w:p w14:paraId="2344CA42" w14:textId="3EC91747" w:rsidR="00921B9E" w:rsidRPr="00325DA8" w:rsidRDefault="0008166A" w:rsidP="00B35023">
      <w:pPr>
        <w:pStyle w:val="ListParagraph"/>
      </w:pPr>
      <w:r w:rsidRPr="0F3031F7">
        <w:t xml:space="preserve">emerging </w:t>
      </w:r>
      <w:r w:rsidR="00AD0993">
        <w:t xml:space="preserve">issues </w:t>
      </w:r>
      <w:r w:rsidR="0012725A">
        <w:t>regarding illicit alcohol</w:t>
      </w:r>
      <w:r w:rsidR="00325DA8">
        <w:t xml:space="preserve"> and data triangulation.</w:t>
      </w:r>
    </w:p>
    <w:p w14:paraId="3C2589C7" w14:textId="6FA06EAD" w:rsidR="00921B9E" w:rsidRDefault="00921B9E" w:rsidP="00B35023">
      <w:r w:rsidRPr="10566230">
        <w:t xml:space="preserve">All Work Plan items </w:t>
      </w:r>
      <w:r w:rsidR="00F10F90" w:rsidRPr="10566230">
        <w:t>continue to be</w:t>
      </w:r>
      <w:r w:rsidRPr="10566230">
        <w:t xml:space="preserve"> considered with a view to reducing stigma, discrimination and racism.</w:t>
      </w:r>
    </w:p>
    <w:p w14:paraId="333BAB94" w14:textId="410AA9F9" w:rsidR="00921B9E" w:rsidRDefault="00921B9E" w:rsidP="00B35023">
      <w:r>
        <w:t xml:space="preserve">Notable attendees at this meeting were: </w:t>
      </w:r>
    </w:p>
    <w:p w14:paraId="687BB187" w14:textId="1EBCC130" w:rsidR="00325DA8" w:rsidRPr="00B35023" w:rsidRDefault="00325DA8" w:rsidP="00B35023">
      <w:pPr>
        <w:pStyle w:val="ListParagraph"/>
      </w:pPr>
      <w:r w:rsidRPr="00B35023">
        <w:t xml:space="preserve">Dr </w:t>
      </w:r>
      <w:r w:rsidR="003B51C4" w:rsidRPr="00B35023">
        <w:t xml:space="preserve">Louise Tierney, </w:t>
      </w:r>
      <w:r w:rsidR="00026FD7" w:rsidRPr="00B35023">
        <w:t>Head, Tobacco, Alcohol and Other Drugs Unit, Australian Institute of Health and Welfare</w:t>
      </w:r>
      <w:r w:rsidR="00652522" w:rsidRPr="00B35023">
        <w:t xml:space="preserve"> (AIHW)</w:t>
      </w:r>
    </w:p>
    <w:p w14:paraId="0ACC0983" w14:textId="10574B06" w:rsidR="003711FC" w:rsidRPr="00B35023" w:rsidRDefault="003711FC" w:rsidP="00B35023">
      <w:pPr>
        <w:pStyle w:val="ListParagraph"/>
      </w:pPr>
      <w:r w:rsidRPr="00B35023">
        <w:t xml:space="preserve">Ms Anne-Marie Rushby, </w:t>
      </w:r>
      <w:r w:rsidR="00652522" w:rsidRPr="00B35023">
        <w:t>Group Head, Housing and Specialised Services Group, AIHW</w:t>
      </w:r>
    </w:p>
    <w:p w14:paraId="6A7812E5" w14:textId="77777777" w:rsidR="005271B5" w:rsidRPr="00B35023" w:rsidRDefault="00BC3562" w:rsidP="00B35023">
      <w:pPr>
        <w:pStyle w:val="ListParagraph"/>
      </w:pPr>
      <w:r w:rsidRPr="00B35023">
        <w:t>Ms Ayla Chorley,</w:t>
      </w:r>
      <w:r w:rsidR="7A36BF32" w:rsidRPr="00B35023">
        <w:t xml:space="preserve"> </w:t>
      </w:r>
      <w:r w:rsidR="00652522" w:rsidRPr="00B35023">
        <w:t xml:space="preserve">Dr </w:t>
      </w:r>
      <w:r w:rsidR="00767D10" w:rsidRPr="00B35023">
        <w:t xml:space="preserve">Katherine Berney and Ms Sophie </w:t>
      </w:r>
      <w:r w:rsidR="00FB2A9E" w:rsidRPr="00B35023">
        <w:t xml:space="preserve">Morey, </w:t>
      </w:r>
      <w:r w:rsidR="00C82F1B" w:rsidRPr="00B35023">
        <w:t>Foundation for Alcohol Research and Education</w:t>
      </w:r>
    </w:p>
    <w:p w14:paraId="1BB317DA" w14:textId="4FFE510C" w:rsidR="00921B9E" w:rsidRPr="00B35023" w:rsidRDefault="19798B8D" w:rsidP="00B35023">
      <w:pPr>
        <w:pStyle w:val="ListParagraph"/>
      </w:pPr>
      <w:r w:rsidRPr="00B35023">
        <w:t>r</w:t>
      </w:r>
      <w:r w:rsidR="04534F51" w:rsidRPr="00B35023">
        <w:t>epresentatives from the Department of Health, Disability and Ageing’s Health Workforce Division</w:t>
      </w:r>
      <w:r w:rsidR="752F1A07" w:rsidRPr="00B35023">
        <w:t>.</w:t>
      </w:r>
    </w:p>
    <w:p w14:paraId="36A7F36F" w14:textId="6CC9793B" w:rsidR="00064643" w:rsidRDefault="7224DCE2" w:rsidP="00B35023">
      <w:r w:rsidRPr="10566230">
        <w:t>The ANACAD Chair will provide confidential advice</w:t>
      </w:r>
      <w:r w:rsidR="002E1F88" w:rsidRPr="10566230">
        <w:t xml:space="preserve"> on the issues discussed to</w:t>
      </w:r>
      <w:r w:rsidR="326FAB8E" w:rsidRPr="10566230">
        <w:t xml:space="preserve"> the Hon Mark Butler MP</w:t>
      </w:r>
      <w:r w:rsidR="00921B9E" w:rsidRPr="10566230">
        <w:t>.</w:t>
      </w:r>
    </w:p>
    <w:p w14:paraId="1157E2DC" w14:textId="6EA937AA" w:rsidR="005C2B0A" w:rsidRPr="005271B5" w:rsidRDefault="00660FCD" w:rsidP="00B35023">
      <w:r w:rsidRPr="00660FCD">
        <w:t xml:space="preserve">The next meeting of ANACAD </w:t>
      </w:r>
      <w:r>
        <w:t xml:space="preserve">is scheduled for </w:t>
      </w:r>
      <w:r w:rsidR="003F322D">
        <w:t>August</w:t>
      </w:r>
      <w:r w:rsidR="000B2FB1">
        <w:t xml:space="preserve"> 2026</w:t>
      </w:r>
      <w:r>
        <w:t>.</w:t>
      </w:r>
    </w:p>
    <w:sectPr w:rsidR="005C2B0A" w:rsidRPr="005271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7B020" w14:textId="77777777" w:rsidR="00BF3E4C" w:rsidRDefault="00BF3E4C" w:rsidP="00B35023">
      <w:r>
        <w:separator/>
      </w:r>
    </w:p>
  </w:endnote>
  <w:endnote w:type="continuationSeparator" w:id="0">
    <w:p w14:paraId="48A40B44" w14:textId="77777777" w:rsidR="00BF3E4C" w:rsidRDefault="00BF3E4C" w:rsidP="00B35023">
      <w:r>
        <w:continuationSeparator/>
      </w:r>
    </w:p>
  </w:endnote>
  <w:endnote w:type="continuationNotice" w:id="1">
    <w:p w14:paraId="36A5F9A7" w14:textId="77777777" w:rsidR="00BF3E4C" w:rsidRDefault="00BF3E4C" w:rsidP="00B350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C637" w14:textId="297CAC61" w:rsidR="001F0362" w:rsidRDefault="00921B9E" w:rsidP="00B350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EEDDBDB" wp14:editId="27532C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21888262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C4BE6C" w14:textId="54CA0CE6" w:rsidR="00921B9E" w:rsidRPr="00921B9E" w:rsidRDefault="00921B9E" w:rsidP="00B35023">
                          <w:pPr>
                            <w:rPr>
                              <w:noProof/>
                            </w:rPr>
                          </w:pPr>
                          <w:r w:rsidRPr="00921B9E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DDBD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0.8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" filled="f" stroked="f">
              <v:textbox style="mso-fit-shape-to-text:t" inset="0,0,0,15pt">
                <w:txbxContent>
                  <w:p w14:paraId="56C4BE6C" w14:textId="54CA0CE6" w:rsidR="00921B9E" w:rsidRPr="00921B9E" w:rsidRDefault="00921B9E" w:rsidP="00B35023">
                    <w:pPr>
                      <w:rPr>
                        <w:noProof/>
                      </w:rPr>
                    </w:pPr>
                    <w:r w:rsidRPr="00921B9E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D0C5C" w14:textId="100654E0" w:rsidR="00B35023" w:rsidRPr="00B35023" w:rsidRDefault="00B35023" w:rsidP="00B35023">
    <w:pPr>
      <w:pStyle w:val="Footer"/>
      <w:rPr>
        <w:rStyle w:val="Strong"/>
      </w:rPr>
    </w:pPr>
    <w:r w:rsidRPr="00B35023">
      <w:rPr>
        <w:rStyle w:val="Strong"/>
      </w:rPr>
      <w:t>ANACAD Secretariat</w:t>
    </w:r>
  </w:p>
  <w:p w14:paraId="1BA02E3E" w14:textId="3FC0B874" w:rsidR="00B35023" w:rsidRDefault="00B35023" w:rsidP="00B35023">
    <w:pPr>
      <w:pStyle w:val="Footer"/>
    </w:pPr>
    <w:r>
      <w:t>Alcohol, Other Drugs and Food Branch, Department of Health, Disability and Ageing</w:t>
    </w:r>
  </w:p>
  <w:p w14:paraId="6B1ACE12" w14:textId="74AD847D" w:rsidR="00B35023" w:rsidRDefault="00B35023" w:rsidP="00B35023">
    <w:pPr>
      <w:pStyle w:val="Footer"/>
    </w:pPr>
    <w:r>
      <w:t>GPO Box 9848, Canberra, ACT, 2601</w:t>
    </w:r>
  </w:p>
  <w:p w14:paraId="6494078E" w14:textId="4A0D20BB" w:rsidR="007C3B6F" w:rsidRPr="00B35023" w:rsidRDefault="00B35023" w:rsidP="00B35023">
    <w:pPr>
      <w:pStyle w:val="Footer"/>
    </w:pPr>
    <w:hyperlink r:id="rId1" w:history="1">
      <w:r w:rsidRPr="00B35023">
        <w:rPr>
          <w:rStyle w:val="Hyperlink"/>
        </w:rPr>
        <w:t>ANACAD@health.gov.au</w:t>
      </w:r>
    </w:hyperlink>
    <w:r>
      <w:t xml:space="preserve"> | (02) 6289 8555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C5E1" w14:textId="3CA5977F" w:rsidR="001F0362" w:rsidRDefault="00921B9E" w:rsidP="00B350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7B1A766" wp14:editId="2D29B3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6226403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7D0217" w14:textId="32C5E288" w:rsidR="00921B9E" w:rsidRPr="00921B9E" w:rsidRDefault="00921B9E" w:rsidP="00B35023">
                          <w:pPr>
                            <w:rPr>
                              <w:noProof/>
                            </w:rPr>
                          </w:pPr>
                          <w:r w:rsidRPr="00921B9E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1A76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3.45pt;height:30.8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AfJeFI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0C7D0217" w14:textId="32C5E288" w:rsidR="00921B9E" w:rsidRPr="00921B9E" w:rsidRDefault="00921B9E" w:rsidP="00B35023">
                    <w:pPr>
                      <w:rPr>
                        <w:noProof/>
                      </w:rPr>
                    </w:pPr>
                    <w:r w:rsidRPr="00921B9E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455B" w14:textId="77777777" w:rsidR="00BF3E4C" w:rsidRDefault="00BF3E4C" w:rsidP="00B35023">
      <w:r>
        <w:separator/>
      </w:r>
    </w:p>
  </w:footnote>
  <w:footnote w:type="continuationSeparator" w:id="0">
    <w:p w14:paraId="14B0AA94" w14:textId="77777777" w:rsidR="00BF3E4C" w:rsidRDefault="00BF3E4C" w:rsidP="00B35023">
      <w:r>
        <w:continuationSeparator/>
      </w:r>
    </w:p>
  </w:footnote>
  <w:footnote w:type="continuationNotice" w:id="1">
    <w:p w14:paraId="2944F1D5" w14:textId="77777777" w:rsidR="00BF3E4C" w:rsidRDefault="00BF3E4C" w:rsidP="00B350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DFBB" w14:textId="7AA3C140" w:rsidR="001F0362" w:rsidRDefault="00921B9E" w:rsidP="00B350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739B187" wp14:editId="05126DF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20379430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709E7" w14:textId="4253C7C6" w:rsidR="00921B9E" w:rsidRPr="00921B9E" w:rsidRDefault="00921B9E" w:rsidP="00B35023">
                          <w:pPr>
                            <w:rPr>
                              <w:noProof/>
                            </w:rPr>
                          </w:pPr>
                          <w:r w:rsidRPr="00921B9E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9B1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0.8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" filled="f" stroked="f">
              <v:textbox style="mso-fit-shape-to-text:t" inset="0,15pt,0,0">
                <w:txbxContent>
                  <w:p w14:paraId="6A4709E7" w14:textId="4253C7C6" w:rsidR="00921B9E" w:rsidRPr="00921B9E" w:rsidRDefault="00921B9E" w:rsidP="00B35023">
                    <w:pPr>
                      <w:rPr>
                        <w:noProof/>
                      </w:rPr>
                    </w:pPr>
                    <w:r w:rsidRPr="00921B9E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0F4C6" w14:textId="22008BD7" w:rsidR="006F63C3" w:rsidRPr="00B35023" w:rsidRDefault="00B35023" w:rsidP="00B35023">
    <w:r>
      <w:rPr>
        <w:noProof/>
      </w:rPr>
      <w:drawing>
        <wp:anchor distT="0" distB="0" distL="114300" distR="114300" simplePos="0" relativeHeight="251660295" behindDoc="0" locked="0" layoutInCell="1" allowOverlap="1" wp14:anchorId="0A01712E" wp14:editId="45B08502">
          <wp:simplePos x="0" y="0"/>
          <wp:positionH relativeFrom="page">
            <wp:align>right</wp:align>
          </wp:positionH>
          <wp:positionV relativeFrom="paragraph">
            <wp:posOffset>-445770</wp:posOffset>
          </wp:positionV>
          <wp:extent cx="7618500" cy="1584000"/>
          <wp:effectExtent l="0" t="0" r="1905" b="0"/>
          <wp:wrapSquare wrapText="bothSides"/>
          <wp:docPr id="2069546339" name="Picture 1256221763" descr="Legend for a chart or infographic showing two categories: Australian National Advisory Council on Alcohol and Other Drugs, represented by a purple circle, and another category represented by an orange circle. Colours and labels distinguish these two groups for comparison or data representation purpose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546339" name="Picture 1256221763" descr="Legend for a chart or infographic showing two categories: Australian National Advisory Council on Alcohol and Other Drugs, represented by a purple circle, and another category represented by an orange circle. Colours and labels distinguish these two groups for comparison or data representation purpose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500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F28E" w14:textId="41F941B9" w:rsidR="001F0362" w:rsidRDefault="00921B9E" w:rsidP="00B350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25B21AA" wp14:editId="302F476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02010464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976156" w14:textId="707E03F8" w:rsidR="00921B9E" w:rsidRPr="00921B9E" w:rsidRDefault="00921B9E" w:rsidP="00B35023">
                          <w:pPr>
                            <w:rPr>
                              <w:noProof/>
                            </w:rPr>
                          </w:pPr>
                          <w:r w:rsidRPr="00921B9E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5B21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0.8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OxdAsEOAgAAHAQA&#10;AA4AAAAAAAAAAAAAAAAALgIAAGRycy9lMm9Eb2MueG1sUEsBAi0AFAAGAAgAAAAhAChQUq/ZAAAA&#10;AwEAAA8AAAAAAAAAAAAAAAAAaAQAAGRycy9kb3ducmV2LnhtbFBLBQYAAAAABAAEAPMAAABuBQAA&#10;AAA=&#10;" filled="f" stroked="f">
              <v:textbox style="mso-fit-shape-to-text:t" inset="0,15pt,0,0">
                <w:txbxContent>
                  <w:p w14:paraId="5E976156" w14:textId="707E03F8" w:rsidR="00921B9E" w:rsidRPr="00921B9E" w:rsidRDefault="00921B9E" w:rsidP="00B35023">
                    <w:pPr>
                      <w:rPr>
                        <w:noProof/>
                      </w:rPr>
                    </w:pPr>
                    <w:r w:rsidRPr="00921B9E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70B4D"/>
    <w:multiLevelType w:val="hybridMultilevel"/>
    <w:tmpl w:val="8BE2C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03BCC"/>
    <w:multiLevelType w:val="hybridMultilevel"/>
    <w:tmpl w:val="10841250"/>
    <w:lvl w:ilvl="0" w:tplc="EEC6A2E2">
      <w:numFmt w:val="bullet"/>
      <w:pStyle w:val="ListParagraph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F2F72"/>
    <w:multiLevelType w:val="hybridMultilevel"/>
    <w:tmpl w:val="FECC926E"/>
    <w:lvl w:ilvl="0" w:tplc="FCD8753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736431">
    <w:abstractNumId w:val="0"/>
  </w:num>
  <w:num w:numId="2" w16cid:durableId="1428310127">
    <w:abstractNumId w:val="2"/>
  </w:num>
  <w:num w:numId="3" w16cid:durableId="1928687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6F"/>
    <w:rsid w:val="00025927"/>
    <w:rsid w:val="00026FD7"/>
    <w:rsid w:val="00027C8F"/>
    <w:rsid w:val="0005481D"/>
    <w:rsid w:val="00064643"/>
    <w:rsid w:val="00076392"/>
    <w:rsid w:val="0008166A"/>
    <w:rsid w:val="000816B2"/>
    <w:rsid w:val="00092A0C"/>
    <w:rsid w:val="000953C6"/>
    <w:rsid w:val="000A17A8"/>
    <w:rsid w:val="000A7262"/>
    <w:rsid w:val="000B2FB1"/>
    <w:rsid w:val="000B62E2"/>
    <w:rsid w:val="000C0BB0"/>
    <w:rsid w:val="000D33D6"/>
    <w:rsid w:val="000D6E21"/>
    <w:rsid w:val="000E3422"/>
    <w:rsid w:val="000F0D4A"/>
    <w:rsid w:val="000F6BDA"/>
    <w:rsid w:val="00112ECE"/>
    <w:rsid w:val="00115BB4"/>
    <w:rsid w:val="00117B70"/>
    <w:rsid w:val="00120C22"/>
    <w:rsid w:val="001233E8"/>
    <w:rsid w:val="00126E2F"/>
    <w:rsid w:val="0012725A"/>
    <w:rsid w:val="00133031"/>
    <w:rsid w:val="001344B0"/>
    <w:rsid w:val="00134778"/>
    <w:rsid w:val="0015221D"/>
    <w:rsid w:val="00154012"/>
    <w:rsid w:val="00157A0A"/>
    <w:rsid w:val="00166741"/>
    <w:rsid w:val="00180507"/>
    <w:rsid w:val="0019794C"/>
    <w:rsid w:val="001A1922"/>
    <w:rsid w:val="001A1F46"/>
    <w:rsid w:val="001A713F"/>
    <w:rsid w:val="001C658D"/>
    <w:rsid w:val="001E7FB3"/>
    <w:rsid w:val="001F0362"/>
    <w:rsid w:val="001F1A63"/>
    <w:rsid w:val="001F72CD"/>
    <w:rsid w:val="001F754A"/>
    <w:rsid w:val="001F7783"/>
    <w:rsid w:val="00204B8F"/>
    <w:rsid w:val="00214C6C"/>
    <w:rsid w:val="002166C5"/>
    <w:rsid w:val="00220B65"/>
    <w:rsid w:val="00223C92"/>
    <w:rsid w:val="002531D3"/>
    <w:rsid w:val="00262498"/>
    <w:rsid w:val="002651A8"/>
    <w:rsid w:val="00271C17"/>
    <w:rsid w:val="00280050"/>
    <w:rsid w:val="002828BF"/>
    <w:rsid w:val="002A0ACF"/>
    <w:rsid w:val="002A1271"/>
    <w:rsid w:val="002A32E2"/>
    <w:rsid w:val="002C27DB"/>
    <w:rsid w:val="002D065A"/>
    <w:rsid w:val="002E1F88"/>
    <w:rsid w:val="002F0273"/>
    <w:rsid w:val="002F2CF2"/>
    <w:rsid w:val="002F4C30"/>
    <w:rsid w:val="002F77FB"/>
    <w:rsid w:val="00301208"/>
    <w:rsid w:val="003036F6"/>
    <w:rsid w:val="00325DA8"/>
    <w:rsid w:val="003301B2"/>
    <w:rsid w:val="00337BF6"/>
    <w:rsid w:val="00340B34"/>
    <w:rsid w:val="00345ABF"/>
    <w:rsid w:val="00351E15"/>
    <w:rsid w:val="003530C4"/>
    <w:rsid w:val="00363A6D"/>
    <w:rsid w:val="00367237"/>
    <w:rsid w:val="003711FC"/>
    <w:rsid w:val="00374AA9"/>
    <w:rsid w:val="00375032"/>
    <w:rsid w:val="00392128"/>
    <w:rsid w:val="003B3217"/>
    <w:rsid w:val="003B51C4"/>
    <w:rsid w:val="003B7BA6"/>
    <w:rsid w:val="003C10AF"/>
    <w:rsid w:val="003C5AF8"/>
    <w:rsid w:val="003D7D71"/>
    <w:rsid w:val="003E0A19"/>
    <w:rsid w:val="003E51F7"/>
    <w:rsid w:val="003F322D"/>
    <w:rsid w:val="003F3C90"/>
    <w:rsid w:val="00404575"/>
    <w:rsid w:val="00414233"/>
    <w:rsid w:val="004238C3"/>
    <w:rsid w:val="00464D74"/>
    <w:rsid w:val="00470C69"/>
    <w:rsid w:val="004750D2"/>
    <w:rsid w:val="00497D7D"/>
    <w:rsid w:val="004A10B1"/>
    <w:rsid w:val="004A5229"/>
    <w:rsid w:val="004B6013"/>
    <w:rsid w:val="004C6007"/>
    <w:rsid w:val="004D23D6"/>
    <w:rsid w:val="004D372B"/>
    <w:rsid w:val="004D4D3A"/>
    <w:rsid w:val="004E0DB7"/>
    <w:rsid w:val="004E72A8"/>
    <w:rsid w:val="005074D9"/>
    <w:rsid w:val="00514E45"/>
    <w:rsid w:val="00523E13"/>
    <w:rsid w:val="005271B5"/>
    <w:rsid w:val="005348D4"/>
    <w:rsid w:val="0054706C"/>
    <w:rsid w:val="00550D23"/>
    <w:rsid w:val="00556A86"/>
    <w:rsid w:val="00557298"/>
    <w:rsid w:val="005666D5"/>
    <w:rsid w:val="0057396D"/>
    <w:rsid w:val="00587A7B"/>
    <w:rsid w:val="00590928"/>
    <w:rsid w:val="005C1DD0"/>
    <w:rsid w:val="005C2B0A"/>
    <w:rsid w:val="005C30ED"/>
    <w:rsid w:val="005D3803"/>
    <w:rsid w:val="00602CDC"/>
    <w:rsid w:val="00627F90"/>
    <w:rsid w:val="00632E65"/>
    <w:rsid w:val="00642402"/>
    <w:rsid w:val="00652182"/>
    <w:rsid w:val="00652522"/>
    <w:rsid w:val="00660FCD"/>
    <w:rsid w:val="00677668"/>
    <w:rsid w:val="0068393D"/>
    <w:rsid w:val="006859F6"/>
    <w:rsid w:val="00685CB6"/>
    <w:rsid w:val="00697F91"/>
    <w:rsid w:val="006C63B5"/>
    <w:rsid w:val="006D3910"/>
    <w:rsid w:val="006D4587"/>
    <w:rsid w:val="006D7B38"/>
    <w:rsid w:val="006E65A5"/>
    <w:rsid w:val="006F63C3"/>
    <w:rsid w:val="007073A9"/>
    <w:rsid w:val="00710DB8"/>
    <w:rsid w:val="00716D84"/>
    <w:rsid w:val="00717045"/>
    <w:rsid w:val="0072376D"/>
    <w:rsid w:val="00723C06"/>
    <w:rsid w:val="00732A6B"/>
    <w:rsid w:val="00735BDF"/>
    <w:rsid w:val="007451BC"/>
    <w:rsid w:val="007460D0"/>
    <w:rsid w:val="00751AAA"/>
    <w:rsid w:val="00756BBC"/>
    <w:rsid w:val="00767D10"/>
    <w:rsid w:val="007710BC"/>
    <w:rsid w:val="0077464F"/>
    <w:rsid w:val="00783769"/>
    <w:rsid w:val="0079401E"/>
    <w:rsid w:val="00794FFD"/>
    <w:rsid w:val="007B11FA"/>
    <w:rsid w:val="007B2F85"/>
    <w:rsid w:val="007B6105"/>
    <w:rsid w:val="007C396D"/>
    <w:rsid w:val="007C3B6F"/>
    <w:rsid w:val="007C6888"/>
    <w:rsid w:val="007D2026"/>
    <w:rsid w:val="007D29B2"/>
    <w:rsid w:val="007E33AA"/>
    <w:rsid w:val="008009CA"/>
    <w:rsid w:val="00802755"/>
    <w:rsid w:val="00805222"/>
    <w:rsid w:val="0080652A"/>
    <w:rsid w:val="008068C1"/>
    <w:rsid w:val="008079EA"/>
    <w:rsid w:val="0081274B"/>
    <w:rsid w:val="008245AF"/>
    <w:rsid w:val="0083064B"/>
    <w:rsid w:val="00840846"/>
    <w:rsid w:val="008412EB"/>
    <w:rsid w:val="00845308"/>
    <w:rsid w:val="008516A1"/>
    <w:rsid w:val="00851787"/>
    <w:rsid w:val="00855F4F"/>
    <w:rsid w:val="00871CA1"/>
    <w:rsid w:val="00876CDC"/>
    <w:rsid w:val="008778FC"/>
    <w:rsid w:val="008859D9"/>
    <w:rsid w:val="008911C6"/>
    <w:rsid w:val="008B33DB"/>
    <w:rsid w:val="008C05A6"/>
    <w:rsid w:val="008C3E7A"/>
    <w:rsid w:val="008E38D5"/>
    <w:rsid w:val="008F2C08"/>
    <w:rsid w:val="009118B2"/>
    <w:rsid w:val="00912BF5"/>
    <w:rsid w:val="00921B9E"/>
    <w:rsid w:val="00947041"/>
    <w:rsid w:val="00951497"/>
    <w:rsid w:val="009549E1"/>
    <w:rsid w:val="00972BA6"/>
    <w:rsid w:val="00972F19"/>
    <w:rsid w:val="00982A26"/>
    <w:rsid w:val="00993101"/>
    <w:rsid w:val="009A4394"/>
    <w:rsid w:val="009B14F0"/>
    <w:rsid w:val="009B4279"/>
    <w:rsid w:val="009C0C67"/>
    <w:rsid w:val="009C2E3C"/>
    <w:rsid w:val="009D1C6D"/>
    <w:rsid w:val="009D3879"/>
    <w:rsid w:val="009E4096"/>
    <w:rsid w:val="00A01EEE"/>
    <w:rsid w:val="00A06670"/>
    <w:rsid w:val="00A179E7"/>
    <w:rsid w:val="00A2279E"/>
    <w:rsid w:val="00A31127"/>
    <w:rsid w:val="00A3384D"/>
    <w:rsid w:val="00A338B7"/>
    <w:rsid w:val="00A47C1E"/>
    <w:rsid w:val="00A511BC"/>
    <w:rsid w:val="00A52071"/>
    <w:rsid w:val="00A6361A"/>
    <w:rsid w:val="00A67D77"/>
    <w:rsid w:val="00A67DD0"/>
    <w:rsid w:val="00A81DFC"/>
    <w:rsid w:val="00A96044"/>
    <w:rsid w:val="00A965C7"/>
    <w:rsid w:val="00AC4159"/>
    <w:rsid w:val="00AC53E4"/>
    <w:rsid w:val="00AD0993"/>
    <w:rsid w:val="00AD3838"/>
    <w:rsid w:val="00AE456C"/>
    <w:rsid w:val="00AF0304"/>
    <w:rsid w:val="00B00846"/>
    <w:rsid w:val="00B1070B"/>
    <w:rsid w:val="00B1304D"/>
    <w:rsid w:val="00B16F5C"/>
    <w:rsid w:val="00B35023"/>
    <w:rsid w:val="00B35DA0"/>
    <w:rsid w:val="00B56BAD"/>
    <w:rsid w:val="00B57BC6"/>
    <w:rsid w:val="00B63A03"/>
    <w:rsid w:val="00B63B38"/>
    <w:rsid w:val="00B64C4C"/>
    <w:rsid w:val="00B663DA"/>
    <w:rsid w:val="00B6763E"/>
    <w:rsid w:val="00B90034"/>
    <w:rsid w:val="00B90D20"/>
    <w:rsid w:val="00B914DB"/>
    <w:rsid w:val="00B93F10"/>
    <w:rsid w:val="00B940EE"/>
    <w:rsid w:val="00BA491D"/>
    <w:rsid w:val="00BB0C5F"/>
    <w:rsid w:val="00BB2825"/>
    <w:rsid w:val="00BB4CC6"/>
    <w:rsid w:val="00BC1DBC"/>
    <w:rsid w:val="00BC3562"/>
    <w:rsid w:val="00BC418F"/>
    <w:rsid w:val="00BC5C19"/>
    <w:rsid w:val="00BC6853"/>
    <w:rsid w:val="00BD1014"/>
    <w:rsid w:val="00BD71C6"/>
    <w:rsid w:val="00BE03B7"/>
    <w:rsid w:val="00BE410F"/>
    <w:rsid w:val="00BE7DE3"/>
    <w:rsid w:val="00BF16AC"/>
    <w:rsid w:val="00BF3E4C"/>
    <w:rsid w:val="00BF42DE"/>
    <w:rsid w:val="00C11C69"/>
    <w:rsid w:val="00C54A49"/>
    <w:rsid w:val="00C64538"/>
    <w:rsid w:val="00C67A58"/>
    <w:rsid w:val="00C82F1B"/>
    <w:rsid w:val="00C83E73"/>
    <w:rsid w:val="00CA04DD"/>
    <w:rsid w:val="00CA3834"/>
    <w:rsid w:val="00CB2D11"/>
    <w:rsid w:val="00CC0E00"/>
    <w:rsid w:val="00CC2641"/>
    <w:rsid w:val="00CD2EE6"/>
    <w:rsid w:val="00CD6276"/>
    <w:rsid w:val="00CD7844"/>
    <w:rsid w:val="00CE3047"/>
    <w:rsid w:val="00CE625E"/>
    <w:rsid w:val="00CF1FB7"/>
    <w:rsid w:val="00CF3F2C"/>
    <w:rsid w:val="00D03D15"/>
    <w:rsid w:val="00D07C15"/>
    <w:rsid w:val="00D1584F"/>
    <w:rsid w:val="00D544F2"/>
    <w:rsid w:val="00D57037"/>
    <w:rsid w:val="00D57A4D"/>
    <w:rsid w:val="00D663D2"/>
    <w:rsid w:val="00D7600E"/>
    <w:rsid w:val="00D91872"/>
    <w:rsid w:val="00D91E61"/>
    <w:rsid w:val="00D93E9A"/>
    <w:rsid w:val="00D96179"/>
    <w:rsid w:val="00DA4996"/>
    <w:rsid w:val="00DB2B39"/>
    <w:rsid w:val="00DC4EF3"/>
    <w:rsid w:val="00DD2E4D"/>
    <w:rsid w:val="00DD48F3"/>
    <w:rsid w:val="00DE0ABD"/>
    <w:rsid w:val="00E244B8"/>
    <w:rsid w:val="00E3415D"/>
    <w:rsid w:val="00E40083"/>
    <w:rsid w:val="00E556A3"/>
    <w:rsid w:val="00E56542"/>
    <w:rsid w:val="00E71DC4"/>
    <w:rsid w:val="00E72AD7"/>
    <w:rsid w:val="00E73F42"/>
    <w:rsid w:val="00E76358"/>
    <w:rsid w:val="00E77188"/>
    <w:rsid w:val="00E8119F"/>
    <w:rsid w:val="00EA1416"/>
    <w:rsid w:val="00EA2A11"/>
    <w:rsid w:val="00EA3A1A"/>
    <w:rsid w:val="00EB1B37"/>
    <w:rsid w:val="00EC1392"/>
    <w:rsid w:val="00ED2E7E"/>
    <w:rsid w:val="00F0133B"/>
    <w:rsid w:val="00F0608A"/>
    <w:rsid w:val="00F06C95"/>
    <w:rsid w:val="00F06E7D"/>
    <w:rsid w:val="00F10F90"/>
    <w:rsid w:val="00F115A8"/>
    <w:rsid w:val="00F14D6C"/>
    <w:rsid w:val="00F21324"/>
    <w:rsid w:val="00F21712"/>
    <w:rsid w:val="00F23A16"/>
    <w:rsid w:val="00F35244"/>
    <w:rsid w:val="00F44F4D"/>
    <w:rsid w:val="00F52254"/>
    <w:rsid w:val="00F54F8E"/>
    <w:rsid w:val="00F57392"/>
    <w:rsid w:val="00F71146"/>
    <w:rsid w:val="00F73D26"/>
    <w:rsid w:val="00F81227"/>
    <w:rsid w:val="00F81D60"/>
    <w:rsid w:val="00F8620A"/>
    <w:rsid w:val="00F87E2A"/>
    <w:rsid w:val="00F96FC6"/>
    <w:rsid w:val="00FA6825"/>
    <w:rsid w:val="00FB2A9E"/>
    <w:rsid w:val="00FC7E10"/>
    <w:rsid w:val="04534F51"/>
    <w:rsid w:val="051A5B7B"/>
    <w:rsid w:val="0F3031F7"/>
    <w:rsid w:val="0F9BC667"/>
    <w:rsid w:val="10566230"/>
    <w:rsid w:val="11E7698B"/>
    <w:rsid w:val="1215890F"/>
    <w:rsid w:val="126F6CB9"/>
    <w:rsid w:val="154F5B7D"/>
    <w:rsid w:val="15583109"/>
    <w:rsid w:val="15E789F2"/>
    <w:rsid w:val="160F6753"/>
    <w:rsid w:val="1668CA1B"/>
    <w:rsid w:val="19798B8D"/>
    <w:rsid w:val="1C0C644D"/>
    <w:rsid w:val="1CE95B5D"/>
    <w:rsid w:val="1F1643D9"/>
    <w:rsid w:val="22DF0B3C"/>
    <w:rsid w:val="23DB3C44"/>
    <w:rsid w:val="2648AD65"/>
    <w:rsid w:val="273FB61A"/>
    <w:rsid w:val="27961855"/>
    <w:rsid w:val="28309D04"/>
    <w:rsid w:val="2A6093A2"/>
    <w:rsid w:val="2A856FF2"/>
    <w:rsid w:val="2CF28299"/>
    <w:rsid w:val="2D24DCD5"/>
    <w:rsid w:val="2EF5F4C8"/>
    <w:rsid w:val="2F5ECA8C"/>
    <w:rsid w:val="326FAB8E"/>
    <w:rsid w:val="337E224C"/>
    <w:rsid w:val="3726134F"/>
    <w:rsid w:val="37339E27"/>
    <w:rsid w:val="3D243961"/>
    <w:rsid w:val="3D8B9A7C"/>
    <w:rsid w:val="3DF9025D"/>
    <w:rsid w:val="3F11D961"/>
    <w:rsid w:val="3F999FD0"/>
    <w:rsid w:val="44F8F63F"/>
    <w:rsid w:val="480D8EBE"/>
    <w:rsid w:val="4E835ACA"/>
    <w:rsid w:val="4F919BBE"/>
    <w:rsid w:val="4F953BBE"/>
    <w:rsid w:val="50B40E09"/>
    <w:rsid w:val="53740E7E"/>
    <w:rsid w:val="56029B8C"/>
    <w:rsid w:val="5728EE24"/>
    <w:rsid w:val="572EC45F"/>
    <w:rsid w:val="58EF4A33"/>
    <w:rsid w:val="5BD23357"/>
    <w:rsid w:val="5C58584F"/>
    <w:rsid w:val="5D0263F7"/>
    <w:rsid w:val="5D7BD565"/>
    <w:rsid w:val="5DC5B05C"/>
    <w:rsid w:val="62167681"/>
    <w:rsid w:val="63476C31"/>
    <w:rsid w:val="659A8B34"/>
    <w:rsid w:val="67C4B994"/>
    <w:rsid w:val="6D8AF9EB"/>
    <w:rsid w:val="6EC1312D"/>
    <w:rsid w:val="6EF3864F"/>
    <w:rsid w:val="6F40F56D"/>
    <w:rsid w:val="70613CAF"/>
    <w:rsid w:val="711E281F"/>
    <w:rsid w:val="7224DCE2"/>
    <w:rsid w:val="73ABC2CD"/>
    <w:rsid w:val="752F1A07"/>
    <w:rsid w:val="76349E8C"/>
    <w:rsid w:val="767535CA"/>
    <w:rsid w:val="769676D3"/>
    <w:rsid w:val="77D6A4BC"/>
    <w:rsid w:val="7A36B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53488"/>
  <w15:chartTrackingRefBased/>
  <w15:docId w15:val="{18DF4D64-78BC-4A5E-8D1E-1D98AFD2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023"/>
    <w:pPr>
      <w:spacing w:before="120"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023"/>
    <w:pPr>
      <w:keepNext/>
      <w:keepLines/>
      <w:spacing w:after="120"/>
      <w:jc w:val="center"/>
      <w:outlineLvl w:val="0"/>
    </w:pPr>
    <w:rPr>
      <w:rFonts w:eastAsiaTheme="majorEastAsia"/>
      <w:b/>
      <w:bCs/>
      <w:color w:val="6B2F6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B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B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B6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B6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B6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B6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023"/>
    <w:rPr>
      <w:rFonts w:ascii="Calibri" w:eastAsiaTheme="majorEastAsia" w:hAnsi="Calibri" w:cs="Calibri"/>
      <w:b/>
      <w:bCs/>
      <w:color w:val="6B2F6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B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6F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B6F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B6F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B6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B6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B6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B6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B6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B6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B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023"/>
    <w:pPr>
      <w:numPr>
        <w:numId w:val="3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7C3B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B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B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3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B6F"/>
  </w:style>
  <w:style w:type="paragraph" w:styleId="Footer">
    <w:name w:val="footer"/>
    <w:basedOn w:val="Normal"/>
    <w:link w:val="FooterChar"/>
    <w:uiPriority w:val="99"/>
    <w:unhideWhenUsed/>
    <w:rsid w:val="00B35023"/>
    <w:pPr>
      <w:tabs>
        <w:tab w:val="center" w:pos="4513"/>
        <w:tab w:val="right" w:pos="9026"/>
      </w:tabs>
      <w:spacing w:before="0" w:after="0" w:line="240" w:lineRule="auto"/>
      <w:contextualSpacing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35023"/>
    <w:rPr>
      <w:rFonts w:ascii="Calibri" w:hAnsi="Calibri" w:cs="Calibri"/>
      <w:sz w:val="20"/>
    </w:rPr>
  </w:style>
  <w:style w:type="character" w:styleId="Hyperlink">
    <w:name w:val="Hyperlink"/>
    <w:basedOn w:val="DefaultParagraphFont"/>
    <w:uiPriority w:val="99"/>
    <w:unhideWhenUsed/>
    <w:rsid w:val="007C3B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B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38C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91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14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4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4D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A7262"/>
    <w:rPr>
      <w:color w:val="954F72" w:themeColor="followedHyperlink"/>
      <w:u w:val="single"/>
    </w:rPr>
  </w:style>
  <w:style w:type="paragraph" w:styleId="Date">
    <w:name w:val="Date"/>
    <w:basedOn w:val="Heading1"/>
    <w:next w:val="Normal"/>
    <w:link w:val="DateChar"/>
    <w:uiPriority w:val="99"/>
    <w:unhideWhenUsed/>
    <w:rsid w:val="00B35023"/>
  </w:style>
  <w:style w:type="character" w:customStyle="1" w:styleId="DateChar">
    <w:name w:val="Date Char"/>
    <w:basedOn w:val="DefaultParagraphFont"/>
    <w:link w:val="Date"/>
    <w:uiPriority w:val="99"/>
    <w:rsid w:val="00B35023"/>
    <w:rPr>
      <w:rFonts w:ascii="Calibri" w:eastAsiaTheme="majorEastAsia" w:hAnsi="Calibri" w:cs="Calibri"/>
      <w:b/>
      <w:bCs/>
      <w:color w:val="6B2F64"/>
    </w:rPr>
  </w:style>
  <w:style w:type="character" w:styleId="Emphasis">
    <w:name w:val="Emphasis"/>
    <w:basedOn w:val="DefaultParagraphFont"/>
    <w:uiPriority w:val="20"/>
    <w:qFormat/>
    <w:rsid w:val="00B35023"/>
    <w:rPr>
      <w:i/>
      <w:iCs/>
    </w:rPr>
  </w:style>
  <w:style w:type="character" w:styleId="Strong">
    <w:name w:val="Strong"/>
    <w:basedOn w:val="DefaultParagraphFont"/>
    <w:uiPriority w:val="22"/>
    <w:qFormat/>
    <w:rsid w:val="00B350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NACAD@health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4C224C56-1993-4416-97CD-9D62861C7C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AE9D28AC8B915A43945BCA67C2D5ABC8" ma:contentTypeVersion="" ma:contentTypeDescription="PDMS Document Site Content Type" ma:contentTypeScope="" ma:versionID="380abfffe833634754530ea99a921df1">
  <xsd:schema xmlns:xsd="http://www.w3.org/2001/XMLSchema" xmlns:xs="http://www.w3.org/2001/XMLSchema" xmlns:p="http://schemas.microsoft.com/office/2006/metadata/properties" xmlns:ns2="4C224C56-1993-4416-97CD-9D62861C7C85" targetNamespace="http://schemas.microsoft.com/office/2006/metadata/properties" ma:root="true" ma:fieldsID="f29fb74bd7d8d18bf76b6781035d93f6" ns2:_="">
    <xsd:import namespace="4C224C56-1993-4416-97CD-9D62861C7C85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24C56-1993-4416-97CD-9D62861C7C85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2F02A-0AAA-46F4-B89D-B517B9BD903F}">
  <ds:schemaRefs>
    <ds:schemaRef ds:uri="http://schemas.microsoft.com/office/2006/metadata/properties"/>
    <ds:schemaRef ds:uri="http://schemas.microsoft.com/office/infopath/2007/PartnerControls"/>
    <ds:schemaRef ds:uri="4C224C56-1993-4416-97CD-9D62861C7C85"/>
  </ds:schemaRefs>
</ds:datastoreItem>
</file>

<file path=customXml/itemProps2.xml><?xml version="1.0" encoding="utf-8"?>
<ds:datastoreItem xmlns:ds="http://schemas.openxmlformats.org/officeDocument/2006/customXml" ds:itemID="{86C3A1CE-3E33-4CB6-89BE-1F03CAC52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24C56-1993-4416-97CD-9D62861C7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7D3869-B4C4-4E95-BFB9-05BD28443A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F3AD72-EEC9-4985-B087-3E2924C86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218</Words>
  <Characters>1265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ANACAD Communique – May 2026</vt:lpstr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ANACAD Communique – May 2026</dc:title>
  <dc:subject>Alcohol </dc:subject>
  <dc:creator>Australian Government Department of Health, Disability and Ageing</dc:creator>
  <cp:keywords>Drugs; Alcohol;Australian National Advisory Council on Alcohol and Other Drugs</cp:keywords>
  <dc:description/>
  <cp:lastModifiedBy>MASCHKE, Elvia</cp:lastModifiedBy>
  <cp:revision>4</cp:revision>
  <dcterms:created xsi:type="dcterms:W3CDTF">2026-08-17T10:58:00Z</dcterms:created>
  <dcterms:modified xsi:type="dcterms:W3CDTF">2026-08-18T04:19:00Z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0x010100266966F133664895A6EE3632470D45F500AE9D28AC8B915A43945BCA67C2D5ABC8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3ccd8fc9,c25a784,33668ef6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3b612e0,d0be23f,50122cbb</vt:lpwstr>
  </property>
  <property fmtid="{D5CDD505-2E9C-101B-9397-08002B2CF9AE}" pid="8" name="ClassificationContentMarkingFooterFontProps">
    <vt:lpwstr>#ff0000,12,Calibri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7cd3e8b9-ffed-43a8-b7f4-cc2fa0382d36_Enabled">
    <vt:lpwstr>true</vt:lpwstr>
  </property>
  <property fmtid="{D5CDD505-2E9C-101B-9397-08002B2CF9AE}" pid="11" name="MSIP_Label_7cd3e8b9-ffed-43a8-b7f4-cc2fa0382d36_SetDate">
    <vt:lpwstr>2025-09-22T01:00:45Z</vt:lpwstr>
  </property>
  <property fmtid="{D5CDD505-2E9C-101B-9397-08002B2CF9AE}" pid="12" name="MSIP_Label_7cd3e8b9-ffed-43a8-b7f4-cc2fa0382d36_Method">
    <vt:lpwstr>Privileged</vt:lpwstr>
  </property>
  <property fmtid="{D5CDD505-2E9C-101B-9397-08002B2CF9AE}" pid="13" name="MSIP_Label_7cd3e8b9-ffed-43a8-b7f4-cc2fa0382d36_Name">
    <vt:lpwstr>O</vt:lpwstr>
  </property>
  <property fmtid="{D5CDD505-2E9C-101B-9397-08002B2CF9AE}" pid="14" name="MSIP_Label_7cd3e8b9-ffed-43a8-b7f4-cc2fa0382d36_SiteId">
    <vt:lpwstr>34a3929c-73cf-4954-abfe-147dc3517892</vt:lpwstr>
  </property>
  <property fmtid="{D5CDD505-2E9C-101B-9397-08002B2CF9AE}" pid="15" name="MSIP_Label_7cd3e8b9-ffed-43a8-b7f4-cc2fa0382d36_ActionId">
    <vt:lpwstr>5f951b03-4a03-4203-be58-e0028c95bf60</vt:lpwstr>
  </property>
  <property fmtid="{D5CDD505-2E9C-101B-9397-08002B2CF9AE}" pid="16" name="MSIP_Label_7cd3e8b9-ffed-43a8-b7f4-cc2fa0382d36_ContentBits">
    <vt:lpwstr>3</vt:lpwstr>
  </property>
  <property fmtid="{D5CDD505-2E9C-101B-9397-08002B2CF9AE}" pid="17" name="MSIP_Label_7cd3e8b9-ffed-43a8-b7f4-cc2fa0382d36_Tag">
    <vt:lpwstr>10, 0, 1, 1</vt:lpwstr>
  </property>
  <property fmtid="{D5CDD505-2E9C-101B-9397-08002B2CF9AE}" pid="18" name="docLang">
    <vt:lpwstr>en</vt:lpwstr>
  </property>
</Properties>
</file>