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62D0C077" w:rsidR="008E4424" w:rsidRPr="000823EA" w:rsidRDefault="00E133EC" w:rsidP="005E78DB">
      <w:pPr>
        <w:pStyle w:val="Title"/>
        <w:rPr>
          <w:rFonts w:ascii="Microsoft YaHei" w:hAnsi="Microsoft YaHei"/>
        </w:rPr>
      </w:pPr>
      <w:sdt>
        <w:sdtPr>
          <w:rPr>
            <w:rFonts w:ascii="Microsoft YaHei" w:hAnsi="Microsoft YaHei"/>
          </w:r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823EA" w:rsidRPr="000823EA">
            <w:rPr>
              <w:rFonts w:ascii="Microsoft YaHei" w:hAnsi="Microsoft YaHei" w:hint="eastAsia"/>
            </w:rPr>
            <w:t>全国免疫接种计划（NIP）介绍</w:t>
          </w:r>
        </w:sdtContent>
      </w:sdt>
    </w:p>
    <w:p w14:paraId="0078BA51" w14:textId="77777777" w:rsidR="000823EA" w:rsidRPr="000823EA" w:rsidRDefault="000823EA" w:rsidP="000823EA">
      <w:pPr>
        <w:spacing w:line="280" w:lineRule="atLeast"/>
        <w:rPr>
          <w:lang w:val="zh-CN"/>
        </w:rPr>
      </w:pPr>
      <w:r w:rsidRPr="000823EA">
        <w:rPr>
          <w:lang w:val="zh-CN"/>
        </w:rPr>
        <w:t>全国免疫接种计划（</w:t>
      </w:r>
      <w:r w:rsidRPr="000823EA">
        <w:rPr>
          <w:lang w:val="zh-CN"/>
        </w:rPr>
        <w:t>National Immunisation Program – NIP</w:t>
      </w:r>
      <w:r w:rsidRPr="000823EA">
        <w:rPr>
          <w:lang w:val="zh-CN"/>
        </w:rPr>
        <w:t>）为符合条件的个人提供一系列免费疫苗，保护他们免受多种疾病侵害。</w:t>
      </w:r>
    </w:p>
    <w:p w14:paraId="3290532C" w14:textId="77777777" w:rsidR="000823EA" w:rsidRPr="000823EA" w:rsidRDefault="000823EA" w:rsidP="000823EA">
      <w:pPr>
        <w:spacing w:line="280" w:lineRule="atLeast"/>
        <w:rPr>
          <w:lang w:val="zh-CN"/>
        </w:rPr>
      </w:pPr>
      <w:r w:rsidRPr="000823EA">
        <w:rPr>
          <w:lang w:val="zh-CN"/>
        </w:rPr>
        <w:t>澳大利亚政府于</w:t>
      </w:r>
      <w:r w:rsidRPr="000823EA">
        <w:rPr>
          <w:lang w:val="zh-CN"/>
        </w:rPr>
        <w:t>1997</w:t>
      </w:r>
      <w:r w:rsidRPr="000823EA">
        <w:rPr>
          <w:lang w:val="zh-CN"/>
        </w:rPr>
        <w:t>年开始实施全国免疫接种计划（</w:t>
      </w:r>
      <w:r w:rsidRPr="000823EA">
        <w:rPr>
          <w:lang w:val="zh-CN"/>
        </w:rPr>
        <w:t>NIP</w:t>
      </w:r>
      <w:r w:rsidRPr="000823EA">
        <w:rPr>
          <w:lang w:val="zh-CN"/>
        </w:rPr>
        <w:t>），旨在与各州和领地政府合作，提高全民免疫接种率，从而减少可通过疫苗预防的各种疾病。</w:t>
      </w:r>
    </w:p>
    <w:p w14:paraId="65D39D18" w14:textId="77777777" w:rsidR="000823EA" w:rsidRPr="000823EA" w:rsidRDefault="000823EA" w:rsidP="000823EA">
      <w:pPr>
        <w:spacing w:line="280" w:lineRule="atLeast"/>
        <w:rPr>
          <w:lang w:val="zh-CN"/>
        </w:rPr>
      </w:pPr>
      <w:r w:rsidRPr="000823EA">
        <w:rPr>
          <w:lang w:val="zh-CN"/>
        </w:rPr>
        <w:t>所有符合条件的人群，例如婴幼儿、青少年、孕妇、成年人、老年人、原住民，以及因健康原因而有较大罹患重症风险的人，都可以通过</w:t>
      </w:r>
      <w:r w:rsidRPr="000823EA">
        <w:rPr>
          <w:lang w:val="zh-CN"/>
        </w:rPr>
        <w:t>NIP</w:t>
      </w:r>
      <w:r w:rsidRPr="000823EA">
        <w:rPr>
          <w:lang w:val="zh-CN"/>
        </w:rPr>
        <w:t>免费获得必要的疫苗。</w:t>
      </w:r>
    </w:p>
    <w:p w14:paraId="5C7FAC99" w14:textId="023E8C75" w:rsidR="005E78DB" w:rsidRDefault="000823EA" w:rsidP="000823EA">
      <w:r w:rsidRPr="000823EA">
        <w:rPr>
          <w:lang w:val="zh-CN"/>
        </w:rPr>
        <w:t>了解你或你的家人有资格接种哪些免费疫苗以及应该何时接种，可以浏览</w:t>
      </w:r>
      <w:r w:rsidRPr="000823EA">
        <w:rPr>
          <w:lang w:val="zh-CN"/>
        </w:rPr>
        <w:t>www.health.gov.au/nipschedule</w:t>
      </w:r>
      <w:r w:rsidRPr="000823EA">
        <w:rPr>
          <w:lang w:val="zh-CN"/>
        </w:rPr>
        <w:t>，查看</w:t>
      </w:r>
      <w:r w:rsidRPr="000823EA">
        <w:rPr>
          <w:lang w:val="zh-CN"/>
        </w:rPr>
        <w:t>NIP</w:t>
      </w:r>
      <w:r w:rsidRPr="000823EA">
        <w:rPr>
          <w:lang w:val="zh-CN"/>
        </w:rPr>
        <w:t>疫苗免疫程序表，或咨询医护专业人员。</w:t>
      </w:r>
    </w:p>
    <w:p w14:paraId="290D4FC9" w14:textId="30C5C071" w:rsidR="005E78DB" w:rsidRDefault="000823EA" w:rsidP="000823EA">
      <w:pPr>
        <w:pStyle w:val="Heading1"/>
      </w:pPr>
      <w:r w:rsidRPr="000823EA">
        <w:rPr>
          <w:bCs/>
          <w:lang w:val="zh-CN"/>
        </w:rPr>
        <w:t>NIP</w:t>
      </w:r>
      <w:r w:rsidRPr="000823EA">
        <w:rPr>
          <w:bCs/>
          <w:lang w:val="zh-CN"/>
        </w:rPr>
        <w:t>疫苗免疫程序表</w:t>
      </w:r>
    </w:p>
    <w:p w14:paraId="1D16E619" w14:textId="77777777" w:rsidR="000823EA" w:rsidRPr="000823EA" w:rsidRDefault="000823EA" w:rsidP="000823EA">
      <w:pPr>
        <w:spacing w:line="360" w:lineRule="exact"/>
        <w:rPr>
          <w:lang w:val="zh-CN"/>
        </w:rPr>
      </w:pPr>
      <w:r w:rsidRPr="000823EA">
        <w:rPr>
          <w:lang w:val="zh-CN"/>
        </w:rPr>
        <w:t>NIP</w:t>
      </w:r>
      <w:r w:rsidRPr="000823EA">
        <w:rPr>
          <w:lang w:val="zh-CN"/>
        </w:rPr>
        <w:t>疫苗免疫程序表列出了一个人在一生中（从出生至成年），按特定时间应该接种的一系列疫苗。遵循免疫程序表按时接种疫苗，将能为你带来最有效的保护。</w:t>
      </w:r>
    </w:p>
    <w:p w14:paraId="128601FC" w14:textId="77777777" w:rsidR="000823EA" w:rsidRPr="000823EA" w:rsidRDefault="000823EA" w:rsidP="000823EA">
      <w:pPr>
        <w:spacing w:line="360" w:lineRule="exact"/>
        <w:rPr>
          <w:lang w:val="zh-CN"/>
        </w:rPr>
      </w:pPr>
      <w:r w:rsidRPr="000823EA">
        <w:rPr>
          <w:lang w:val="zh-CN"/>
        </w:rPr>
        <w:t>你必须持有或有资格获得</w:t>
      </w:r>
      <w:r w:rsidRPr="000823EA">
        <w:rPr>
          <w:lang w:val="zh-CN"/>
        </w:rPr>
        <w:t>Medicare</w:t>
      </w:r>
      <w:r w:rsidRPr="000823EA">
        <w:rPr>
          <w:lang w:val="zh-CN"/>
        </w:rPr>
        <w:t>卡，才有资格获得</w:t>
      </w:r>
      <w:r w:rsidRPr="000823EA">
        <w:rPr>
          <w:lang w:val="zh-CN"/>
        </w:rPr>
        <w:t>NIP</w:t>
      </w:r>
      <w:r w:rsidRPr="000823EA">
        <w:rPr>
          <w:lang w:val="zh-CN"/>
        </w:rPr>
        <w:t>提供的免费疫苗。</w:t>
      </w:r>
    </w:p>
    <w:p w14:paraId="424F9E2B" w14:textId="3A06DD2A" w:rsidR="005E78DB" w:rsidRDefault="000823EA" w:rsidP="000823EA">
      <w:r w:rsidRPr="000823EA">
        <w:rPr>
          <w:lang w:val="zh-CN"/>
        </w:rPr>
        <w:t>如果符合以下情况，这项计划还能为在童年时期漏种某些疫苗的人提供免费追补疫苗：</w:t>
      </w:r>
    </w:p>
    <w:p w14:paraId="41EB2E14" w14:textId="77777777" w:rsidR="000823EA" w:rsidRPr="000823EA" w:rsidRDefault="000823EA" w:rsidP="000823EA">
      <w:pPr>
        <w:pStyle w:val="Bullet1"/>
        <w:spacing w:line="360" w:lineRule="exact"/>
        <w:rPr>
          <w:lang w:val="zh-CN"/>
        </w:rPr>
      </w:pPr>
      <w:r w:rsidRPr="000823EA">
        <w:rPr>
          <w:lang w:val="zh-CN"/>
        </w:rPr>
        <w:t>年龄未超过</w:t>
      </w:r>
      <w:r w:rsidRPr="000823EA">
        <w:rPr>
          <w:lang w:val="zh-CN"/>
        </w:rPr>
        <w:t>20</w:t>
      </w:r>
      <w:r w:rsidRPr="000823EA">
        <w:rPr>
          <w:lang w:val="zh-CN"/>
        </w:rPr>
        <w:t>岁；</w:t>
      </w:r>
    </w:p>
    <w:p w14:paraId="765390C0" w14:textId="77777777" w:rsidR="000823EA" w:rsidRPr="000823EA" w:rsidRDefault="000823EA" w:rsidP="000823EA">
      <w:pPr>
        <w:pStyle w:val="Bullet1"/>
        <w:spacing w:line="360" w:lineRule="exact"/>
        <w:rPr>
          <w:lang w:val="zh-CN"/>
        </w:rPr>
      </w:pPr>
      <w:r w:rsidRPr="000823EA">
        <w:rPr>
          <w:lang w:val="zh-CN"/>
        </w:rPr>
        <w:t>年龄未超过</w:t>
      </w:r>
      <w:r w:rsidRPr="000823EA">
        <w:rPr>
          <w:lang w:val="zh-CN"/>
        </w:rPr>
        <w:t>26</w:t>
      </w:r>
      <w:r w:rsidRPr="000823EA">
        <w:rPr>
          <w:lang w:val="zh-CN"/>
        </w:rPr>
        <w:t>岁，未接种人类乳头瘤病毒（</w:t>
      </w:r>
      <w:r w:rsidRPr="000823EA">
        <w:rPr>
          <w:lang w:val="zh-CN"/>
        </w:rPr>
        <w:t>HPV</w:t>
      </w:r>
      <w:r w:rsidRPr="000823EA">
        <w:rPr>
          <w:lang w:val="zh-CN"/>
        </w:rPr>
        <w:t>）疫苗；</w:t>
      </w:r>
    </w:p>
    <w:p w14:paraId="60623747" w14:textId="7EE50DA2" w:rsidR="005E78DB" w:rsidRDefault="000823EA" w:rsidP="000823EA">
      <w:pPr>
        <w:pStyle w:val="Bullet1"/>
      </w:pPr>
      <w:r w:rsidRPr="000823EA">
        <w:rPr>
          <w:lang w:val="zh-CN"/>
        </w:rPr>
        <w:t>难民和因人道理由来到澳大利亚的人士，年龄不限。</w:t>
      </w:r>
    </w:p>
    <w:p w14:paraId="32EF7D94" w14:textId="37927AD3" w:rsidR="005E78DB" w:rsidRDefault="00EA756F" w:rsidP="00EA756F">
      <w:pPr>
        <w:pStyle w:val="Heading1"/>
      </w:pPr>
      <w:r w:rsidRPr="00EA756F">
        <w:rPr>
          <w:bCs/>
          <w:lang w:val="zh-CN"/>
        </w:rPr>
        <w:t>何处接种免费的</w:t>
      </w:r>
      <w:r w:rsidRPr="00EA756F">
        <w:rPr>
          <w:bCs/>
          <w:lang w:val="zh-CN"/>
        </w:rPr>
        <w:t>NIP</w:t>
      </w:r>
      <w:r w:rsidRPr="00EA756F">
        <w:rPr>
          <w:bCs/>
          <w:lang w:val="zh-CN"/>
        </w:rPr>
        <w:t>疫苗</w:t>
      </w:r>
    </w:p>
    <w:p w14:paraId="28B167FD" w14:textId="7A5F4CB0" w:rsidR="005E78DB" w:rsidRDefault="00EA756F" w:rsidP="00EA756F">
      <w:r w:rsidRPr="00EA756F">
        <w:rPr>
          <w:lang w:val="zh-CN"/>
        </w:rPr>
        <w:t>很多免疫服务机构能够为你接种</w:t>
      </w:r>
      <w:r w:rsidRPr="00EA756F">
        <w:rPr>
          <w:lang w:val="zh-CN"/>
        </w:rPr>
        <w:t>NIP</w:t>
      </w:r>
      <w:r w:rsidRPr="00EA756F">
        <w:rPr>
          <w:lang w:val="zh-CN"/>
        </w:rPr>
        <w:t>疫苗，包括：</w:t>
      </w:r>
    </w:p>
    <w:p w14:paraId="75AC2E02" w14:textId="77777777" w:rsidR="00EA756F" w:rsidRPr="00EA756F" w:rsidRDefault="00EA756F" w:rsidP="00EA756F">
      <w:pPr>
        <w:pStyle w:val="Bullet1"/>
        <w:spacing w:line="360" w:lineRule="exact"/>
        <w:rPr>
          <w:lang w:val="zh-CN"/>
        </w:rPr>
      </w:pPr>
      <w:r w:rsidRPr="00EA756F">
        <w:rPr>
          <w:lang w:val="zh-CN"/>
        </w:rPr>
        <w:t>全科医生或诊所；</w:t>
      </w:r>
    </w:p>
    <w:p w14:paraId="696DEF98" w14:textId="77777777" w:rsidR="00EA756F" w:rsidRPr="00EA756F" w:rsidRDefault="00EA756F" w:rsidP="00EA756F">
      <w:pPr>
        <w:pStyle w:val="Bullet1"/>
        <w:spacing w:line="360" w:lineRule="exact"/>
        <w:rPr>
          <w:lang w:val="zh-CN"/>
        </w:rPr>
      </w:pPr>
      <w:r w:rsidRPr="00EA756F">
        <w:rPr>
          <w:lang w:val="zh-CN"/>
        </w:rPr>
        <w:t>部分州和领地地方政府开设的防疫诊所；</w:t>
      </w:r>
    </w:p>
    <w:p w14:paraId="398D9793" w14:textId="77777777" w:rsidR="00EA756F" w:rsidRPr="00EA756F" w:rsidRDefault="00EA756F" w:rsidP="00EA756F">
      <w:pPr>
        <w:pStyle w:val="Bullet1"/>
        <w:spacing w:line="360" w:lineRule="exact"/>
        <w:rPr>
          <w:lang w:val="zh-CN"/>
        </w:rPr>
      </w:pPr>
      <w:r w:rsidRPr="00EA756F">
        <w:rPr>
          <w:lang w:val="zh-CN"/>
        </w:rPr>
        <w:t>社区卫生服务中心；</w:t>
      </w:r>
    </w:p>
    <w:p w14:paraId="07FCB7D3" w14:textId="77777777" w:rsidR="00EA756F" w:rsidRPr="00EA756F" w:rsidRDefault="00EA756F" w:rsidP="00EA756F">
      <w:pPr>
        <w:pStyle w:val="Bullet1"/>
        <w:spacing w:line="360" w:lineRule="exact"/>
        <w:rPr>
          <w:lang w:val="zh-CN"/>
        </w:rPr>
      </w:pPr>
      <w:r w:rsidRPr="00EA756F">
        <w:rPr>
          <w:lang w:val="zh-CN"/>
        </w:rPr>
        <w:t>原住民医疗服务机构；</w:t>
      </w:r>
    </w:p>
    <w:p w14:paraId="0524CFD4" w14:textId="77777777" w:rsidR="00EA756F" w:rsidRPr="00EA756F" w:rsidRDefault="00EA756F" w:rsidP="00EA756F">
      <w:pPr>
        <w:pStyle w:val="Bullet1"/>
        <w:spacing w:line="360" w:lineRule="exact"/>
        <w:rPr>
          <w:lang w:val="zh-CN"/>
        </w:rPr>
      </w:pPr>
      <w:r w:rsidRPr="00EA756F">
        <w:rPr>
          <w:lang w:val="zh-CN"/>
        </w:rPr>
        <w:t>药房；</w:t>
      </w:r>
    </w:p>
    <w:p w14:paraId="32D619EA" w14:textId="7045B800" w:rsidR="005E78DB" w:rsidRDefault="00EA756F" w:rsidP="00EA756F">
      <w:pPr>
        <w:pStyle w:val="Bullet1"/>
      </w:pPr>
      <w:r w:rsidRPr="00EA756F">
        <w:rPr>
          <w:lang w:val="zh-CN"/>
        </w:rPr>
        <w:lastRenderedPageBreak/>
        <w:t>学校（青少年）。</w:t>
      </w:r>
    </w:p>
    <w:p w14:paraId="391C824C" w14:textId="2141BB48" w:rsidR="005E78DB" w:rsidRDefault="00EA756F" w:rsidP="00EA756F">
      <w:r w:rsidRPr="00EA756F">
        <w:rPr>
          <w:lang w:val="zh-CN"/>
        </w:rPr>
        <w:t>所有列入</w:t>
      </w:r>
      <w:r w:rsidRPr="00EA756F">
        <w:rPr>
          <w:lang w:val="zh-CN"/>
        </w:rPr>
        <w:t>NIP</w:t>
      </w:r>
      <w:r w:rsidRPr="00EA756F">
        <w:rPr>
          <w:lang w:val="zh-CN"/>
        </w:rPr>
        <w:t>疫苗免疫程序表中的疫苗都是免费的。但是，提供接种服务的医护专业人员可能收取诊疗费或服务费。你应该在预约时查询是否需要支付费用。</w:t>
      </w:r>
    </w:p>
    <w:p w14:paraId="36BCFA43" w14:textId="41628C92" w:rsidR="005E78DB" w:rsidRDefault="00EA756F" w:rsidP="00EA756F">
      <w:pPr>
        <w:pStyle w:val="Heading1"/>
      </w:pPr>
      <w:r w:rsidRPr="00EA756F">
        <w:rPr>
          <w:bCs/>
          <w:lang w:val="zh-CN"/>
        </w:rPr>
        <w:t>确保疫苗的安全性</w:t>
      </w:r>
    </w:p>
    <w:p w14:paraId="2A35D752" w14:textId="77777777" w:rsidR="00EA756F" w:rsidRPr="00EA756F" w:rsidRDefault="00EA756F" w:rsidP="00EA756F">
      <w:pPr>
        <w:spacing w:line="360" w:lineRule="exact"/>
        <w:rPr>
          <w:lang w:val="zh-CN"/>
        </w:rPr>
      </w:pPr>
      <w:r w:rsidRPr="00EA756F">
        <w:rPr>
          <w:lang w:val="zh-CN"/>
        </w:rPr>
        <w:t>任何一种疫苗获允许可在澳大利亚投放使用之前，都必须经过大规模临床试验并通过医药制品管理局（</w:t>
      </w:r>
      <w:r w:rsidRPr="00EA756F">
        <w:rPr>
          <w:lang w:val="zh-CN"/>
        </w:rPr>
        <w:t>Therapeutic Goods Administration – TGA</w:t>
      </w:r>
      <w:r w:rsidRPr="00EA756F">
        <w:rPr>
          <w:lang w:val="zh-CN"/>
        </w:rPr>
        <w:t>）严谨缜密的评估。</w:t>
      </w:r>
    </w:p>
    <w:p w14:paraId="6E92254D" w14:textId="77777777" w:rsidR="00EA756F" w:rsidRPr="00EA756F" w:rsidRDefault="00EA756F" w:rsidP="00EA756F">
      <w:pPr>
        <w:spacing w:line="360" w:lineRule="exact"/>
        <w:rPr>
          <w:lang w:val="zh-CN"/>
        </w:rPr>
      </w:pPr>
      <w:r w:rsidRPr="00EA756F">
        <w:rPr>
          <w:lang w:val="zh-CN"/>
        </w:rPr>
        <w:t>只有达到严格的安全、质量和有效性标准的疫苗才能获得批准施打。</w:t>
      </w:r>
    </w:p>
    <w:p w14:paraId="77ADE3DF" w14:textId="77777777" w:rsidR="00EA756F" w:rsidRPr="00EA756F" w:rsidRDefault="00EA756F" w:rsidP="00EA756F">
      <w:pPr>
        <w:spacing w:line="360" w:lineRule="exact"/>
        <w:rPr>
          <w:lang w:val="zh-CN"/>
        </w:rPr>
      </w:pPr>
      <w:r w:rsidRPr="00EA756F">
        <w:rPr>
          <w:lang w:val="zh-CN"/>
        </w:rPr>
        <w:t>这是所有疫苗列入</w:t>
      </w:r>
      <w:r w:rsidRPr="00EA756F">
        <w:rPr>
          <w:lang w:val="zh-CN"/>
        </w:rPr>
        <w:t>NIP</w:t>
      </w:r>
      <w:r w:rsidRPr="00EA756F">
        <w:rPr>
          <w:lang w:val="zh-CN"/>
        </w:rPr>
        <w:t>之前都必须经过的全面评估流程的环节之一。</w:t>
      </w:r>
    </w:p>
    <w:p w14:paraId="19CA7DB1" w14:textId="650BC73D" w:rsidR="005E78DB" w:rsidRDefault="00EA756F" w:rsidP="00EA756F">
      <w:r w:rsidRPr="00EA756F">
        <w:rPr>
          <w:lang w:val="zh-CN"/>
        </w:rPr>
        <w:t>即使疫苗投放使用后，它们的安全性也将受到持续密切监测，同时监管机构会严肃对待和调查任何出现的问题。</w:t>
      </w:r>
    </w:p>
    <w:p w14:paraId="08449FB5" w14:textId="0C90C76E" w:rsidR="005E78DB" w:rsidRPr="005E78DB" w:rsidRDefault="00EA756F" w:rsidP="00EA756F">
      <w:pPr>
        <w:pStyle w:val="Heading1"/>
      </w:pPr>
      <w:r w:rsidRPr="00EA756F">
        <w:rPr>
          <w:bCs/>
          <w:lang w:val="zh-CN"/>
        </w:rPr>
        <w:t>疫苗规管</w:t>
      </w:r>
    </w:p>
    <w:p w14:paraId="45F9D41C" w14:textId="77777777" w:rsidR="00EA756F" w:rsidRPr="00EA756F" w:rsidRDefault="00EA756F" w:rsidP="00EA756F">
      <w:pPr>
        <w:spacing w:line="360" w:lineRule="exact"/>
        <w:rPr>
          <w:lang w:val="zh-CN"/>
        </w:rPr>
      </w:pPr>
      <w:r w:rsidRPr="00EA756F">
        <w:rPr>
          <w:lang w:val="zh-CN"/>
        </w:rPr>
        <w:t>澳大利亚政府负责实施运作</w:t>
      </w:r>
      <w:r w:rsidRPr="00EA756F">
        <w:rPr>
          <w:lang w:val="zh-CN"/>
        </w:rPr>
        <w:t>NIP</w:t>
      </w:r>
      <w:r w:rsidRPr="00EA756F">
        <w:rPr>
          <w:lang w:val="zh-CN"/>
        </w:rPr>
        <w:t>以及根据该计划采购的所有疫苗。全国各州和领地政府负责协调监管免疫服务交付以及疫苗分配。一系列责任委员会和顾问机构负责监察</w:t>
      </w:r>
      <w:r w:rsidRPr="00EA756F">
        <w:rPr>
          <w:lang w:val="zh-CN"/>
        </w:rPr>
        <w:t>NIP</w:t>
      </w:r>
      <w:r w:rsidRPr="00EA756F">
        <w:rPr>
          <w:lang w:val="zh-CN"/>
        </w:rPr>
        <w:t>的发展以及实施情况。</w:t>
      </w:r>
    </w:p>
    <w:p w14:paraId="2C17509B" w14:textId="1C4AFD5B" w:rsidR="005E78DB" w:rsidRDefault="00EA756F" w:rsidP="00EA756F">
      <w:r w:rsidRPr="00EA756F">
        <w:rPr>
          <w:lang w:val="zh-CN"/>
        </w:rPr>
        <w:t>澳大利亚是全球拥有最完善的公共免疫接种计划之一的国家。</w:t>
      </w:r>
    </w:p>
    <w:p w14:paraId="157C092D" w14:textId="0FF8B7F4" w:rsidR="005E78DB" w:rsidRPr="005E78DB" w:rsidRDefault="00EA756F" w:rsidP="00EA756F">
      <w:pPr>
        <w:pStyle w:val="Heading1"/>
      </w:pPr>
      <w:r w:rsidRPr="00EA756F">
        <w:rPr>
          <w:bCs/>
          <w:lang w:val="zh-CN"/>
        </w:rPr>
        <w:t>免疫接种的成效</w:t>
      </w:r>
    </w:p>
    <w:p w14:paraId="62DB380A" w14:textId="6256F55B" w:rsidR="005E78DB" w:rsidRDefault="00EA756F" w:rsidP="00EA756F">
      <w:r w:rsidRPr="00EA756F">
        <w:rPr>
          <w:lang w:val="zh-CN"/>
        </w:rPr>
        <w:t>由于成功实施全国免疫接种计划，诸如破伤风、乙型流感嗜血杆菌（</w:t>
      </w:r>
      <w:r w:rsidRPr="00EA756F">
        <w:rPr>
          <w:lang w:val="zh-CN"/>
        </w:rPr>
        <w:t>Hib</w:t>
      </w:r>
      <w:r w:rsidRPr="00EA756F">
        <w:rPr>
          <w:lang w:val="zh-CN"/>
        </w:rPr>
        <w:t>）和脊髓灰质炎（小儿麻痹症）等疾病目前已在澳大利亚根除或极为罕见。</w:t>
      </w:r>
      <w:r w:rsidR="005E78DB">
        <w:t>(footnote: https://immunisationhandbook.health.gov.au/contents/about-the-handbook)</w:t>
      </w:r>
    </w:p>
    <w:p w14:paraId="6BAE95BC" w14:textId="77777777" w:rsidR="00EA756F" w:rsidRPr="00EA756F" w:rsidRDefault="00EA756F" w:rsidP="00EA756F">
      <w:pPr>
        <w:spacing w:line="360" w:lineRule="exact"/>
        <w:rPr>
          <w:lang w:val="zh-CN"/>
        </w:rPr>
      </w:pPr>
      <w:r w:rsidRPr="00EA756F">
        <w:rPr>
          <w:lang w:val="zh-CN"/>
        </w:rPr>
        <w:t>较高的疫苗接种率也同时带来了群体免疫优势。当一个群体中有足够高比例的人具备免疫力后，疾病传播扩散的机会就会减少。实现群体免疫需要疫苗接种率达到约</w:t>
      </w:r>
      <w:r w:rsidRPr="00EA756F">
        <w:rPr>
          <w:lang w:val="zh-CN"/>
        </w:rPr>
        <w:t>95%</w:t>
      </w:r>
      <w:r w:rsidRPr="00EA756F">
        <w:rPr>
          <w:lang w:val="zh-CN"/>
        </w:rPr>
        <w:t>。</w:t>
      </w:r>
    </w:p>
    <w:p w14:paraId="6F6025A2" w14:textId="23B32BB5" w:rsidR="00780E4B" w:rsidRDefault="00EA756F" w:rsidP="00EA756F">
      <w:r w:rsidRPr="00EA756F">
        <w:rPr>
          <w:lang w:val="zh-CN"/>
        </w:rPr>
        <w:t>获取儿童免疫的更多信息和资源，包括视频、常见问题解答以及介绍资料，可以浏览：</w:t>
      </w:r>
      <w:r w:rsidR="005E78DB">
        <w:t xml:space="preserve"> </w:t>
      </w:r>
      <w:hyperlink r:id="rId11" w:history="1">
        <w:r w:rsidR="005E78DB" w:rsidRPr="005E78DB">
          <w:rPr>
            <w:rStyle w:val="Hyperlink"/>
          </w:rPr>
          <w:t>health.gov.au/</w:t>
        </w:r>
        <w:proofErr w:type="spellStart"/>
        <w:r w:rsidR="005E78DB" w:rsidRPr="005E78DB">
          <w:rPr>
            <w:rStyle w:val="Hyperlink"/>
          </w:rPr>
          <w:t>childhoodimmunisation</w:t>
        </w:r>
        <w:proofErr w:type="spellEnd"/>
      </w:hyperlink>
    </w:p>
    <w:p w14:paraId="1AB9160E" w14:textId="6585AA99" w:rsidR="005E78DB" w:rsidRPr="008E4424" w:rsidRDefault="00EA756F" w:rsidP="00EA756F">
      <w:r w:rsidRPr="00EA756F">
        <w:rPr>
          <w:lang w:val="zh-CN"/>
        </w:rPr>
        <w:t>本资料所有信息截止至</w:t>
      </w:r>
      <w:r w:rsidRPr="00EA756F">
        <w:rPr>
          <w:lang w:val="zh-CN"/>
        </w:rPr>
        <w:t>2026</w:t>
      </w:r>
      <w:r w:rsidRPr="00EA756F">
        <w:rPr>
          <w:lang w:val="zh-CN"/>
        </w:rPr>
        <w:t>年</w:t>
      </w:r>
      <w:r w:rsidRPr="00EA756F">
        <w:rPr>
          <w:lang w:val="zh-CN"/>
        </w:rPr>
        <w:t>6</w:t>
      </w:r>
      <w:r w:rsidRPr="00EA756F">
        <w:rPr>
          <w:lang w:val="zh-CN"/>
        </w:rPr>
        <w:t>月正确无误。</w:t>
      </w:r>
    </w:p>
    <w:sectPr w:rsidR="005E78DB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553B" w14:textId="77777777" w:rsidR="00E133EC" w:rsidRDefault="00E133EC" w:rsidP="00D560DC">
      <w:pPr>
        <w:spacing w:before="0" w:after="0" w:line="240" w:lineRule="auto"/>
      </w:pPr>
      <w:r>
        <w:separator/>
      </w:r>
    </w:p>
  </w:endnote>
  <w:endnote w:type="continuationSeparator" w:id="0">
    <w:p w14:paraId="795AC6F0" w14:textId="77777777" w:rsidR="00E133EC" w:rsidRDefault="00E133EC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7D1E7ED0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5F3F823" wp14:editId="4B8312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602729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4B5A9" w14:textId="60AA0E2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3F8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DcsDm7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65B4B5A9" w14:textId="60AA0E2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0805EB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1C131B6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240F393A" wp14:editId="771334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8885572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C1E2F" w14:textId="611EB4CF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F39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CxD4uGDgIA&#10;ABwEAAAOAAAAAAAAAAAAAAAAAC4CAABkcnMvZTJvRG9jLnhtbFBLAQItABQABgAIAAAAIQCm4mGn&#10;3QAAAAgBAAAPAAAAAAAAAAAAAAAAAGgEAABkcnMvZG93bnJldi54bWxQSwUGAAAAAAQABADzAAAA&#10;cgUAAAAA&#10;" filled="f" stroked="f">
              <v:textbox style="mso-fit-shape-to-text:t" inset="0,0,0,15pt">
                <w:txbxContent>
                  <w:p w14:paraId="16FC1E2F" w14:textId="611EB4CF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9A695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279E75F3" w:rsidR="0039793D" w:rsidRPr="0039793D" w:rsidRDefault="00E133EC" w:rsidP="00780E4B">
    <w:pPr>
      <w:pStyle w:val="Footer"/>
      <w:ind w:right="360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823EA">
          <w:t>全国免疫接种计划（</w:t>
        </w:r>
        <w:r w:rsidR="000823EA">
          <w:t>NIP</w:t>
        </w:r>
        <w:r w:rsidR="000823EA">
          <w:t>）介绍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6329008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37067817" wp14:editId="0E39C8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520732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1007B" w14:textId="03CC25C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678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" filled="f" stroked="f">
              <v:textbox style="mso-fit-shape-to-text:t" inset="0,0,0,15pt">
                <w:txbxContent>
                  <w:p w14:paraId="0691007B" w14:textId="03CC25C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4C90A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2BC36523" w:rsidR="00D560DC" w:rsidRPr="00C70717" w:rsidRDefault="00E133EC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823EA">
          <w:t>全国免疫接种计划（</w:t>
        </w:r>
        <w:r w:rsidR="000823EA">
          <w:t>NIP</w:t>
        </w:r>
        <w:r w:rsidR="000823EA">
          <w:t>）</w:t>
        </w:r>
        <w:r w:rsidR="000823EA">
          <w:t>介绍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9C967" w14:textId="77777777" w:rsidR="00E133EC" w:rsidRDefault="00E133EC" w:rsidP="00D560DC">
      <w:pPr>
        <w:spacing w:before="0" w:after="0" w:line="240" w:lineRule="auto"/>
      </w:pPr>
      <w:r>
        <w:separator/>
      </w:r>
    </w:p>
  </w:footnote>
  <w:footnote w:type="continuationSeparator" w:id="0">
    <w:p w14:paraId="54DA1D2E" w14:textId="77777777" w:rsidR="00E133EC" w:rsidRDefault="00E133EC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D455" w14:textId="539A94B9" w:rsidR="00C65ED0" w:rsidRDefault="00C65E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6C484F8D" wp14:editId="310FD8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202348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2BA4C" w14:textId="6FA1E660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84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" filled="f" stroked="f">
              <v:textbox style="mso-fit-shape-to-text:t" inset="0,15pt,0,0">
                <w:txbxContent>
                  <w:p w14:paraId="7CB2BA4C" w14:textId="6FA1E660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67A33842" w:rsidR="00D560DC" w:rsidRDefault="00C65ED0" w:rsidP="00835AF2">
    <w:pPr>
      <w:pStyle w:val="Header"/>
      <w:spacing w:after="2040"/>
      <w:jc w:val="right"/>
    </w:pPr>
    <w:r w:rsidRPr="00835AF2"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B9A1998" wp14:editId="1EA4E4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312434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26460" w14:textId="1B015EF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A19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" filled="f" stroked="f">
              <v:textbox style="mso-fit-shape-to-text:t" inset="0,15pt,0,0">
                <w:txbxContent>
                  <w:p w14:paraId="11F26460" w14:textId="1B015EF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835AF2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23EA" w:rsidRPr="000823EA">
      <w:rPr>
        <w:sz w:val="20"/>
        <w:szCs w:val="15"/>
      </w:rPr>
      <w:t>Chinese Simplified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4B37B5C" w:rsidR="00D560DC" w:rsidRPr="00D560DC" w:rsidRDefault="00C65ED0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490570F" wp14:editId="097C0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9015492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03BE2" w14:textId="7556440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057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" filled="f" stroked="f">
              <v:textbox style="mso-fit-shape-to-text:t" inset="0,15pt,0,0">
                <w:txbxContent>
                  <w:p w14:paraId="61903BE2" w14:textId="7556440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D5E1D2C"/>
    <w:multiLevelType w:val="hybridMultilevel"/>
    <w:tmpl w:val="D5EC7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C736ED2"/>
    <w:multiLevelType w:val="hybridMultilevel"/>
    <w:tmpl w:val="9EEE8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6"/>
  </w:num>
  <w:num w:numId="2" w16cid:durableId="126761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5"/>
  </w:num>
  <w:num w:numId="4" w16cid:durableId="117849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3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530145468">
    <w:abstractNumId w:val="14"/>
  </w:num>
  <w:num w:numId="46" w16cid:durableId="1812553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3EA"/>
    <w:rsid w:val="00082701"/>
    <w:rsid w:val="000B18A7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71236"/>
    <w:rsid w:val="00275B40"/>
    <w:rsid w:val="002A77A4"/>
    <w:rsid w:val="002B5E7A"/>
    <w:rsid w:val="002C26E8"/>
    <w:rsid w:val="002D27AE"/>
    <w:rsid w:val="00360401"/>
    <w:rsid w:val="00362748"/>
    <w:rsid w:val="003932FC"/>
    <w:rsid w:val="0039793D"/>
    <w:rsid w:val="003B2562"/>
    <w:rsid w:val="003B36D9"/>
    <w:rsid w:val="003E6D1E"/>
    <w:rsid w:val="003F6E9A"/>
    <w:rsid w:val="0041233C"/>
    <w:rsid w:val="00432A99"/>
    <w:rsid w:val="004723D4"/>
    <w:rsid w:val="00494FEC"/>
    <w:rsid w:val="004A04E1"/>
    <w:rsid w:val="004B3D3F"/>
    <w:rsid w:val="004C7058"/>
    <w:rsid w:val="004E540A"/>
    <w:rsid w:val="004F0699"/>
    <w:rsid w:val="00524B9A"/>
    <w:rsid w:val="00527D37"/>
    <w:rsid w:val="00535C06"/>
    <w:rsid w:val="005958B1"/>
    <w:rsid w:val="005C3AF8"/>
    <w:rsid w:val="005D2DE6"/>
    <w:rsid w:val="005E78DB"/>
    <w:rsid w:val="005F7A80"/>
    <w:rsid w:val="00623774"/>
    <w:rsid w:val="00635A19"/>
    <w:rsid w:val="006959A7"/>
    <w:rsid w:val="006E3786"/>
    <w:rsid w:val="00701E99"/>
    <w:rsid w:val="0071006F"/>
    <w:rsid w:val="00710DF5"/>
    <w:rsid w:val="007148D0"/>
    <w:rsid w:val="007157D5"/>
    <w:rsid w:val="00733D80"/>
    <w:rsid w:val="007661CA"/>
    <w:rsid w:val="00780E4B"/>
    <w:rsid w:val="007B0499"/>
    <w:rsid w:val="007B4244"/>
    <w:rsid w:val="007F62D5"/>
    <w:rsid w:val="0080053F"/>
    <w:rsid w:val="0082172D"/>
    <w:rsid w:val="00835AF2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8F57FE"/>
    <w:rsid w:val="00901119"/>
    <w:rsid w:val="009053B4"/>
    <w:rsid w:val="00911DF7"/>
    <w:rsid w:val="00915C4E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02766"/>
    <w:rsid w:val="00A11C21"/>
    <w:rsid w:val="00A2470F"/>
    <w:rsid w:val="00A276EB"/>
    <w:rsid w:val="00A31D86"/>
    <w:rsid w:val="00A62134"/>
    <w:rsid w:val="00A70C03"/>
    <w:rsid w:val="00A84574"/>
    <w:rsid w:val="00AB76A4"/>
    <w:rsid w:val="00AD4F21"/>
    <w:rsid w:val="00AF121B"/>
    <w:rsid w:val="00AF71F9"/>
    <w:rsid w:val="00B02E0C"/>
    <w:rsid w:val="00B349F8"/>
    <w:rsid w:val="00B612DA"/>
    <w:rsid w:val="00B91482"/>
    <w:rsid w:val="00BA4643"/>
    <w:rsid w:val="00BC2448"/>
    <w:rsid w:val="00BE1FBF"/>
    <w:rsid w:val="00C00FB7"/>
    <w:rsid w:val="00C1181F"/>
    <w:rsid w:val="00C51AEF"/>
    <w:rsid w:val="00C579DD"/>
    <w:rsid w:val="00C65ED0"/>
    <w:rsid w:val="00C70717"/>
    <w:rsid w:val="00C72181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786A"/>
    <w:rsid w:val="00E0199B"/>
    <w:rsid w:val="00E06FAF"/>
    <w:rsid w:val="00E10C83"/>
    <w:rsid w:val="00E133EC"/>
    <w:rsid w:val="00E47880"/>
    <w:rsid w:val="00E47EE2"/>
    <w:rsid w:val="00E65022"/>
    <w:rsid w:val="00E76AC4"/>
    <w:rsid w:val="00E9507D"/>
    <w:rsid w:val="00EA756F"/>
    <w:rsid w:val="00EB51DB"/>
    <w:rsid w:val="00EB66D9"/>
    <w:rsid w:val="00ED2F56"/>
    <w:rsid w:val="00EF16B7"/>
    <w:rsid w:val="00F40B30"/>
    <w:rsid w:val="00F52C02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171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6F"/>
    <w:pPr>
      <w:spacing w:line="340" w:lineRule="exact"/>
    </w:pPr>
    <w:rPr>
      <w:rFonts w:ascii="Arial" w:eastAsia="Microsoft YaHei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EA756F"/>
    <w:pPr>
      <w:keepNext/>
      <w:keepLines/>
      <w:spacing w:before="240" w:after="120" w:line="380" w:lineRule="atLeast"/>
      <w:outlineLvl w:val="0"/>
    </w:pPr>
    <w:rPr>
      <w:rFonts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EA756F"/>
    <w:rPr>
      <w:rFonts w:ascii="Arial" w:eastAsia="Microsoft YaHei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aaron/Fenton%20Dropbox/File%20Systems/Design/Aaron%20Work/DOHC/DOHC058%20Childhood%20Immunisation%20(CIC4)/DOHC058%202.Artwork/About%20the%20National%20Immunisation%20Program%20A4/www.health.gov.au/childhood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1002BC"/>
    <w:rsid w:val="001C2B17"/>
    <w:rsid w:val="001F5BE3"/>
    <w:rsid w:val="002037BA"/>
    <w:rsid w:val="00207652"/>
    <w:rsid w:val="002C3316"/>
    <w:rsid w:val="00312593"/>
    <w:rsid w:val="00362748"/>
    <w:rsid w:val="003B2562"/>
    <w:rsid w:val="00420B83"/>
    <w:rsid w:val="00494FEC"/>
    <w:rsid w:val="00525769"/>
    <w:rsid w:val="005E623A"/>
    <w:rsid w:val="005F7A80"/>
    <w:rsid w:val="0071006F"/>
    <w:rsid w:val="007F62D5"/>
    <w:rsid w:val="00843017"/>
    <w:rsid w:val="0096482C"/>
    <w:rsid w:val="00A62DF4"/>
    <w:rsid w:val="00BE1FBF"/>
    <w:rsid w:val="00C00FB7"/>
    <w:rsid w:val="00D94817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6D9E2-E60A-4103-A778-35834ED70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40086F-B7E0-4D6E-94C3-146603BF32CA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4.xml><?xml version="1.0" encoding="utf-8"?>
<ds:datastoreItem xmlns:ds="http://schemas.openxmlformats.org/officeDocument/2006/customXml" ds:itemID="{7BEAC7D0-3B05-440B-ADBA-DF1CEC941A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1098</Words>
  <Characters>1352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全国免疫接种计划（NIP）介绍</vt:lpstr>
    </vt:vector>
  </TitlesOfParts>
  <Manager/>
  <Company/>
  <LinksUpToDate>false</LinksUpToDate>
  <CharactersWithSpaces>1371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全国免疫接种计划（NIP）介绍</dc:title>
  <dc:subject>National Immunisation Program</dc:subject>
  <dc:creator>Australian Government Department of Health Disability and Ageing</dc:creator>
  <cp:keywords>Childhood Vaccinations; National Immunisation Program</cp:keywords>
  <dc:description/>
  <cp:revision>6</cp:revision>
  <cp:lastPrinted>2026-07-18T07:57:00Z</cp:lastPrinted>
  <dcterms:created xsi:type="dcterms:W3CDTF">2026-07-18T07:45:00Z</dcterms:created>
  <dcterms:modified xsi:type="dcterms:W3CDTF">2026-08-27T23:30:00Z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ClassificationContentMarkingHeaderShapeIds">
    <vt:lpwstr>35bc8ca6,1f022787,dc87eba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6278a329,62f5c149,34f64edf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2026-06-16T01:27:47Z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c77f557c-3c0e-4d37-8351-f2b33535f0bf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MediaServiceImageTags">
    <vt:lpwstr/>
  </property>
  <property fmtid="{D5CDD505-2E9C-101B-9397-08002B2CF9AE}" pid="18" name="Order">
    <vt:r8>457900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