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0398" w14:textId="53B1EEF8" w:rsidR="008E4424" w:rsidRDefault="00D26913" w:rsidP="003F6F7C">
      <w:pPr>
        <w:pStyle w:val="Title"/>
      </w:pPr>
      <w:sdt>
        <w:sdtPr>
          <w:rPr>
            <w:rFonts w:ascii="Noto Sans Syriac Eastern" w:hAnsi="Noto Sans Syriac Eastern"/>
            <w:bCs w:val="0"/>
            <w:rtl/>
          </w:rPr>
          <w:alias w:val="Title"/>
          <w:tag w:val=""/>
          <w:id w:val="-992257587"/>
          <w:placeholder>
            <w:docPart w:val="A083E91EA24B83498435ADD40F091C39"/>
          </w:placeholder>
          <w:dataBinding w:prefixMappings="xmlns:ns0='http://purl.org/dc/elements/1.1/' xmlns:ns1='http://schemas.openxmlformats.org/package/2006/metadata/core-properties' " w:xpath="/ns1:coreProperties[1]/ns0:title[1]" w:storeItemID="{6C3C8BC8-F283-45AE-878A-BAB7291924A1}"/>
          <w:text/>
        </w:sdtPr>
        <w:sdtEndPr/>
        <w:sdtContent>
          <w:r w:rsidR="003F6F7C" w:rsidRPr="003F6F7C">
            <w:rPr>
              <w:rFonts w:ascii="Noto Sans Syriac Eastern" w:hAnsi="Noto Sans Syriac Eastern"/>
              <w:bCs w:val="0"/>
              <w:rtl/>
            </w:rPr>
            <w:t>ܒܘܼܬ ܚܘܼܪܙܵܐ ܐܲܬܪܵܝܵܐ ܕܡܚܲܣܢܵܢܘܼܬܵܐ</w:t>
          </w:r>
          <w:r w:rsidR="003F6F7C">
            <w:rPr>
              <w:rFonts w:ascii="Noto Sans Syriac Eastern" w:hAnsi="Noto Sans Syriac Eastern" w:hint="cs"/>
              <w:rtl/>
            </w:rPr>
            <w:t xml:space="preserve"> </w:t>
          </w:r>
          <w:r w:rsidR="003F6F7C" w:rsidRPr="003F6F7C">
            <w:rPr>
              <w:rFonts w:ascii="Noto Sans Syriac Eastern" w:hAnsi="Noto Sans Syriac Eastern"/>
              <w:bCs w:val="0"/>
            </w:rPr>
            <w:t>(NIP)</w:t>
          </w:r>
        </w:sdtContent>
      </w:sdt>
    </w:p>
    <w:p w14:paraId="28A21063" w14:textId="32AE0B70" w:rsidR="005E78DB" w:rsidRPr="003F6F7C" w:rsidRDefault="003F6F7C" w:rsidP="003F6F7C">
      <w:r w:rsidRPr="003F6F7C">
        <w:rPr>
          <w:rtl/>
          <w:lang w:bidi="syr-SY"/>
        </w:rPr>
        <w:t>ܚܘܼܪܙܵܐ ܐܲܬܪܵܝܵܐ ܕܡܚܲܣܢܵܢܘܼܬܵܐ (</w:t>
      </w:r>
      <w:r>
        <w:t>National Immunisation Program</w:t>
      </w:r>
      <w:r>
        <w:rPr>
          <w:rFonts w:hint="cs"/>
          <w:rtl/>
        </w:rPr>
        <w:t xml:space="preserve"> </w:t>
      </w:r>
      <w:r>
        <w:t>–</w:t>
      </w:r>
      <w:r>
        <w:rPr>
          <w:rFonts w:hint="cs"/>
          <w:rtl/>
        </w:rPr>
        <w:t xml:space="preserve"> </w:t>
      </w:r>
      <w:r w:rsidRPr="003F6F7C">
        <w:t>NIP</w:t>
      </w:r>
      <w:r w:rsidRPr="003F6F7C">
        <w:rPr>
          <w:rtl/>
          <w:lang w:bidi="syr-SY"/>
        </w:rPr>
        <w:t>) ܟܹܐ ܡܙܲܘܸܕ ܛܘܼܥܵܡܹܐ ܡܲܓܵܢܵܝܹܐ ܠܢܛܵܪܵܐ ܩܵܐ ܐ݇ܢܵܫܹܐ ܚܫܝܼܚܹܐ ܕܲܠܩܘܼܒܼܠ ܚܲܕ ܡܸܢܝܵܢܵܐ ܕܡܲܪܥܹܐ.</w:t>
      </w:r>
    </w:p>
    <w:p w14:paraId="58C08329" w14:textId="77777777" w:rsidR="003F6F7C" w:rsidRPr="003F6F7C" w:rsidRDefault="003F6F7C" w:rsidP="003F6F7C">
      <w:pPr>
        <w:rPr>
          <w:lang w:bidi="syr-SY"/>
        </w:rPr>
      </w:pPr>
      <w:r w:rsidRPr="003F6F7C">
        <w:rPr>
          <w:rtl/>
          <w:lang w:bidi="syr-SY"/>
        </w:rPr>
        <w:t xml:space="preserve">ܚܘܼܪܙܵܐ ܕ </w:t>
      </w:r>
      <w:r w:rsidRPr="003F6F7C">
        <w:t>NIP</w:t>
      </w:r>
      <w:r w:rsidRPr="003F6F7C">
        <w:rPr>
          <w:rtl/>
          <w:lang w:bidi="syr-SY"/>
        </w:rPr>
        <w:t xml:space="preserve"> ܦܝܼܫܵܐ ܝܗ݇ܘܵܐ ܫܘܼܬܐܸܣܵܐ ܒܫܲܢ݇ܬܵܐ ܕ </w:t>
      </w:r>
      <w:r w:rsidRPr="003F6F7C">
        <w:t>1997</w:t>
      </w:r>
      <w:r w:rsidRPr="003F6F7C">
        <w:rPr>
          <w:rtl/>
          <w:lang w:bidi="syr-SY"/>
        </w:rPr>
        <w:t xml:space="preserve"> ܒܝܲܕ ܫܘܼܠܛܵܢܵܐ ܐܘܿܣܬܪܵܠܵܝܵܐ ܒܫܲܪܝܼܟܘܼܬܵܐ ܥܲܡ ܫܘܼܠܛܵܢܹܐ ܕܐܘܼܚܕܵܢܹܐ ܘܕܐܸܩܠܹܝܡܹܐ، ܠܡܲܙܝܘܼܕܹܐ ܫܲܘܝܘܼܬܵܐ ܕܡܚܲܣܢܵܢܘܼܬܵܐ ܐܲܬܪܵܝܬܵܐ ܘܠܡܲܒܨܘܼܪܹܐ ܡܼܢ ܡܲܪܥܹܐ ܕܡܵܨܝܵܢܬܵܐ ܝܠܵܗܿ ܚܣܵܟܼܬܵܐ ܡܸܢܲܝܗܝ ܒܛܘܼܥܵܡܹܐ.</w:t>
      </w:r>
    </w:p>
    <w:p w14:paraId="6C7495A8" w14:textId="77777777" w:rsidR="003F6F7C" w:rsidRPr="003F6F7C" w:rsidRDefault="003F6F7C" w:rsidP="003F6F7C">
      <w:r w:rsidRPr="003F6F7C">
        <w:rPr>
          <w:rtl/>
          <w:lang w:bidi="syr-SY"/>
        </w:rPr>
        <w:t xml:space="preserve">ܚܘܼܪܙܵܐ ܕ </w:t>
      </w:r>
      <w:r w:rsidRPr="003F6F7C">
        <w:t>NIP</w:t>
      </w:r>
      <w:r w:rsidRPr="003F6F7C">
        <w:rPr>
          <w:rtl/>
          <w:lang w:bidi="syr-SY"/>
        </w:rPr>
        <w:t xml:space="preserve"> ܟܹܐ ܡܲܩܪܸܒܼ ܛܘܼܥܵܡܹܐ ܡܲܓܵܢܵܝܹܐ ܐܵܢܲܢܩܵܝܹܐ ܩܵܐ ܐ݇ܢܵܫܹܐ ܚܫܝܼܚܹܐ ܐܲܝܟܼ ܝܲܢܩܹܐ (</w:t>
      </w:r>
      <w:r w:rsidRPr="003F6F7C">
        <w:t>infants</w:t>
      </w:r>
      <w:r w:rsidRPr="003F6F7C">
        <w:rPr>
          <w:rtl/>
          <w:lang w:bidi="syr-SY"/>
        </w:rPr>
        <w:t>) ܘܫܲܒܼܪܹܐ، ܥܠܲܝܡܘܼܢܹܐ، ܢܸܫܹܐ ܒܛܝܼܢܹܐ، ܟܡܝܼܠܹܐ ܒܫܸܢܹܐ ܘܥܒܼܝܼܪܹܐ ܒܫܸܢܹܐ (ܣܵܒܼܹ̈ܐ)، ܐ݇ܢܵܫܹܐ ܕܐܸܡܘܵܬܹܐ ܩܲܕܡܵܝܹܐ (</w:t>
      </w:r>
      <w:r w:rsidRPr="003F6F7C">
        <w:t>First Nations</w:t>
      </w:r>
      <w:r w:rsidRPr="003F6F7C">
        <w:rPr>
          <w:rtl/>
          <w:lang w:bidi="syr-SY"/>
        </w:rPr>
        <w:t xml:space="preserve">) ܕܐܲܬܪܵܐ، ܘܐ݇ܢܵܫܹܐ ܕܐܝܼܬܠܗܘܿܢ ܐܲܝܟܲܢܘܵܬܹܐ ܐܵܣܝܵܝܹܐ ܕܡܲܬܒܼܝܼ ܠܗܘܿܢ ܓܵܘ ܩܸܢܛܵܐ ܒܘܼܫ ܓܘܼܒܼܪܵܐ ܕܡܲܪܥܵܐ ܚܸܪܒܵܐ.  </w:t>
      </w:r>
    </w:p>
    <w:p w14:paraId="5C7FAC99" w14:textId="4F9E3F19" w:rsidR="005E78DB" w:rsidRPr="003F6F7C" w:rsidRDefault="003F6F7C" w:rsidP="003F6F7C">
      <w:r w:rsidRPr="003F6F7C">
        <w:rPr>
          <w:rtl/>
          <w:lang w:bidi="syr-SY"/>
        </w:rPr>
        <w:t xml:space="preserve">ܠܡܲܫܟܼܘܼܚܹܐ ܐܲܝܢܝܼ ܛܘܼܥܵܡܵܐ ܐܲܚܬܘܿܢ ܘܒܲܝܬܘܼܬܵܘܟܼܘܿܢ ܚܫܝܼܚܹܐ ܝܬܘܿܢ ܕܩܲܒܠܝܼܬܘܿܢ ܠܗܘܿܢ ܡܲܓܵܢ ܘܐܝܼܡܲܢ، ܐܲܚܬܘܿܢ ܡܵܨܝܼܬܘܿܢ ܕܨܲܚܨܝܼܬܘܿܢ ܣܘܼܪܓܵܕܵܐ ܕ </w:t>
      </w:r>
      <w:r w:rsidRPr="003F6F7C">
        <w:t>NIP</w:t>
      </w:r>
      <w:r w:rsidRPr="003F6F7C">
        <w:rPr>
          <w:rtl/>
          <w:lang w:bidi="syr-SY"/>
        </w:rPr>
        <w:t xml:space="preserve"> ܥܲܠ ܫܲܘܦܵܐ </w:t>
      </w:r>
      <w:r w:rsidRPr="003F6F7C">
        <w:t>www.health.gov.au/nipschedule</w:t>
      </w:r>
      <w:r w:rsidRPr="003F6F7C">
        <w:rPr>
          <w:rtl/>
          <w:lang w:bidi="syr-SY"/>
        </w:rPr>
        <w:t xml:space="preserve"> ܝܲܢ ܕܗܲܡܙܸܡܝܼܬܘܿܢ ܥܲܡ ܚܲܒܝܼܪܵܘܟܼܘܿܢ ܕܚܘܼܠܡܵܢܵܐ.</w:t>
      </w:r>
    </w:p>
    <w:p w14:paraId="290D4FC9" w14:textId="011CAED5" w:rsidR="005E78DB" w:rsidRPr="003F6F7C" w:rsidRDefault="003F6F7C" w:rsidP="003F6F7C">
      <w:pPr>
        <w:pStyle w:val="Heading1"/>
      </w:pPr>
      <w:r w:rsidRPr="003F6F7C">
        <w:rPr>
          <w:rtl/>
          <w:lang w:bidi="syr-SY"/>
        </w:rPr>
        <w:t xml:space="preserve">ܣܘܼܪܓܵܕܵܐ ܕ </w:t>
      </w:r>
      <w:r w:rsidRPr="003F6F7C">
        <w:t>NIP</w:t>
      </w:r>
    </w:p>
    <w:p w14:paraId="15FDC9CB" w14:textId="77777777" w:rsidR="003F6F7C" w:rsidRPr="003F6F7C" w:rsidRDefault="003F6F7C" w:rsidP="003F6F7C">
      <w:r w:rsidRPr="003F6F7C">
        <w:rPr>
          <w:rtl/>
          <w:lang w:bidi="syr-SY"/>
        </w:rPr>
        <w:t xml:space="preserve">ܣܘܼܪܓܵܕܵܐ ܕ </w:t>
      </w:r>
      <w:r w:rsidRPr="003F6F7C">
        <w:t>NIP</w:t>
      </w:r>
      <w:r w:rsidRPr="003F6F7C">
        <w:rPr>
          <w:rtl/>
          <w:lang w:bidi="syr-SY"/>
        </w:rPr>
        <w:t xml:space="preserve"> ܝܼܠܹܗ ܚܕܵܐ ܕܵܣܬܵܐ ܕܡܚܲܣܢܵܢܘܼܝܵܬܹܐ ܦܝܼܫܹܐ ܝܗܝܼܒܼܹܐ ܒܥܸܕܵܢܵܬܹܐ ܦܪܝܼܫܹܐ ܒܡܸܬܚܵܐ ܕܫܸܢܹܐ ܕܚܲܝܵܘܟܼܘܿܢ، ܡܼܢ ܡܵܘܠܵܕܵܐ ܗܲܠ ܫܸܢܹܐ ܕܟܡܝܼܠܘܼܬܵܐ. ܛܲܥܲܡܬܵܐ ܒܥܸܕܵܢܵܐ ܒܫܲܠܡܘܼܬܵܐ ܥܲܡ ܣܘܼܪܓܵܕܵܐ ܟܹܐ ܝܵܗܒܼܵܐ ܗܿܝ ܢܛܵܪܬܵܐ ܒܘܼܫ ܨܦܵܝܝܼ ܡܼܢ ܡܲܪܥܵܐ.</w:t>
      </w:r>
    </w:p>
    <w:p w14:paraId="44332007" w14:textId="77777777" w:rsidR="003F6F7C" w:rsidRPr="003F6F7C" w:rsidRDefault="003F6F7C" w:rsidP="003F6F7C">
      <w:pPr>
        <w:rPr>
          <w:lang w:bidi="syr-SY"/>
        </w:rPr>
      </w:pPr>
      <w:r w:rsidRPr="003F6F7C">
        <w:rPr>
          <w:rtl/>
          <w:lang w:bidi="syr-SY"/>
        </w:rPr>
        <w:t xml:space="preserve">ܩܵܐ ܕܗܵܘܝܼܬܘܿܢ ܚܫܝܼܚܹܐ ܩܵܐ ܚܲܕ ܛܘܼܥܵܡܵܐ ܡܲܓܵܢܵܝܵܐ ܕ </w:t>
      </w:r>
      <w:r w:rsidRPr="003F6F7C">
        <w:t>NIP</w:t>
      </w:r>
      <w:r w:rsidRPr="003F6F7C">
        <w:rPr>
          <w:rtl/>
          <w:lang w:bidi="syr-SY"/>
        </w:rPr>
        <w:t xml:space="preserve">، ܐܲܚܬܘܿܢ ܓܵܪܸܓ ܗܵܘܝܼܠܵܘܟܼܘܿܢ ܝܲܢ ܗܵܘܝܼܬܘܿܢ ܚܫܝܼܚܹܐ ܩܵܐ ܕܗܵܘܝܼܠܵܘܟܼܘܿܢ ܚܲܕ ܦܸܬܩܵܐ ܕ </w:t>
      </w:r>
      <w:r w:rsidRPr="003F6F7C">
        <w:t>Medicare</w:t>
      </w:r>
      <w:r w:rsidRPr="003F6F7C">
        <w:rPr>
          <w:rtl/>
          <w:lang w:bidi="syr-SY"/>
        </w:rPr>
        <w:t>.</w:t>
      </w:r>
    </w:p>
    <w:p w14:paraId="424F9E2B" w14:textId="7860779E" w:rsidR="005E78DB" w:rsidRPr="003F6F7C" w:rsidRDefault="003F6F7C" w:rsidP="003F6F7C">
      <w:r w:rsidRPr="003F6F7C">
        <w:rPr>
          <w:rtl/>
          <w:lang w:bidi="syr-SY"/>
        </w:rPr>
        <w:t>ܚܘܼܪܙܵܐ ܐܵܦ ܟܹܐ ܡܲܩܪܸܒܼ ܛܘܼܥܵܡܹܐ ܡܬܲܡܸܡܵܢܹܐ ܐܸܢ ܠܹܐ ܝܗܘܵܘ ܦܝܼܫܹܐ ܫܩܝܼܠܹܐ ܒܥܸܕܵܢܵܐ ܕܫܸܢܹܐ ܕܫܲܒܼܪܘܼܬܵܐ ܩܵܐ:</w:t>
      </w:r>
    </w:p>
    <w:p w14:paraId="45E6262C" w14:textId="77777777" w:rsidR="003F6F7C" w:rsidRPr="003F6F7C" w:rsidRDefault="003F6F7C" w:rsidP="003F6F7C">
      <w:pPr>
        <w:pStyle w:val="Bullet1"/>
      </w:pPr>
      <w:r w:rsidRPr="003F6F7C">
        <w:rPr>
          <w:rtl/>
          <w:lang w:bidi="syr-SY"/>
        </w:rPr>
        <w:t>ܐ݇ܢܵܫܹܐ ܕܝܼܢܵܐ ܒܥܘܼܡܪܵܐ ܕܗܲܠ 20 ܫܸܢܹܐ</w:t>
      </w:r>
    </w:p>
    <w:p w14:paraId="29535135" w14:textId="1D07E4C2" w:rsidR="003F6F7C" w:rsidRPr="003F6F7C" w:rsidRDefault="003F6F7C" w:rsidP="003F6F7C">
      <w:pPr>
        <w:pStyle w:val="Bullet1"/>
      </w:pPr>
      <w:r w:rsidRPr="003F6F7C">
        <w:rPr>
          <w:rtl/>
          <w:lang w:bidi="syr-SY"/>
        </w:rPr>
        <w:t xml:space="preserve">ܐ݇ܢܵܫܹܐ ܕܝܼܢܵܐ ܬܚܘܿܬ ܥܘܼܡܪܵܐ ܕ 26 ܫܸܢܹܐ ܐܵܢܝܼ ܕܠܹܐ ܝܢܵܐ ܫܩܝܼܠܹܐ ܛܘܼܥܵܡܵܐ ܕܙܲܘܝܘܼܬܵܐ </w:t>
      </w:r>
      <w:r>
        <w:rPr>
          <w:rtl/>
        </w:rPr>
        <w:br/>
      </w:r>
      <w:r w:rsidRPr="003F6F7C">
        <w:rPr>
          <w:rtl/>
          <w:lang w:bidi="syr-SY"/>
        </w:rPr>
        <w:t>ܕܒܸܙܘܼܢܵܐ ܐ݇ܢܵܫܵܝܵܐ (</w:t>
      </w:r>
      <w:r w:rsidRPr="003F6F7C">
        <w:t>human papillomavirus</w:t>
      </w:r>
      <w:r>
        <w:rPr>
          <w:rFonts w:hint="cs"/>
          <w:rtl/>
        </w:rPr>
        <w:t xml:space="preserve"> - </w:t>
      </w:r>
      <w:r w:rsidRPr="003F6F7C">
        <w:t>HPV</w:t>
      </w:r>
      <w:r w:rsidRPr="003F6F7C">
        <w:rPr>
          <w:rtl/>
          <w:lang w:bidi="syr-SY"/>
        </w:rPr>
        <w:t>)</w:t>
      </w:r>
    </w:p>
    <w:p w14:paraId="60623747" w14:textId="7C5F3551" w:rsidR="005E78DB" w:rsidRDefault="003F6F7C" w:rsidP="003F6F7C">
      <w:pPr>
        <w:pStyle w:val="Bullet1"/>
      </w:pPr>
      <w:r w:rsidRPr="003F6F7C">
        <w:rPr>
          <w:rtl/>
          <w:lang w:bidi="syr-SY"/>
        </w:rPr>
        <w:t>ܓܵܘܣܵܢܹܐ ܘܐܵܬܝܵܢܹܐ ܒܐܘܼܪܚܵܐ ܕܚܘܼܪܙܵܐ ܐ݇ܢܵܫܵܝܵܐ ܒܐܲܝܢܝܼ ܥܘܼܡܪܵܐ ܕܗܵܘܹܐ.</w:t>
      </w:r>
    </w:p>
    <w:p w14:paraId="32EF7D94" w14:textId="6B9163E4" w:rsidR="005E78DB" w:rsidRDefault="003F6F7C" w:rsidP="003F6F7C">
      <w:pPr>
        <w:pStyle w:val="Heading1"/>
      </w:pPr>
      <w:r w:rsidRPr="003F6F7C">
        <w:rPr>
          <w:rtl/>
          <w:lang w:bidi="syr-SY"/>
        </w:rPr>
        <w:t xml:space="preserve">ܐܲܝܟܵܐ ܠܩܢܵܝܵܐ ܛܘܼܥܵܡܹܐ ܡܲܓܵܢܵܝܹܐ ܕ </w:t>
      </w:r>
      <w:r w:rsidRPr="003F6F7C">
        <w:t>NIP</w:t>
      </w:r>
    </w:p>
    <w:p w14:paraId="28B167FD" w14:textId="54AC1988" w:rsidR="005E78DB" w:rsidRDefault="003F6F7C" w:rsidP="003F6F7C">
      <w:r w:rsidRPr="003F6F7C">
        <w:rPr>
          <w:rtl/>
          <w:lang w:bidi="syr-SY"/>
        </w:rPr>
        <w:t xml:space="preserve">ܐܲܚܬܘܿܢ ܡܵܨܝܼܬܘܿܢ ܩܵܢܝܼܬܘܿܢ ܠܛܘܼܥܵܡܹܐ ܕ </w:t>
      </w:r>
      <w:r w:rsidRPr="003F6F7C">
        <w:t>NIP</w:t>
      </w:r>
      <w:r w:rsidRPr="003F6F7C">
        <w:rPr>
          <w:rtl/>
          <w:lang w:bidi="syr-SY"/>
        </w:rPr>
        <w:t xml:space="preserve"> ܡܼܢ ܚܲܕ ܡܸܢܝܵܢܵܐ ܕܡܙܲܘܸܕܵܢܹܐ ܕܛܲܥܲܡܬܵܐ ܐܲܝܟܼ:</w:t>
      </w:r>
    </w:p>
    <w:p w14:paraId="26AE95E0" w14:textId="77777777" w:rsidR="003F6F7C" w:rsidRPr="003F6F7C" w:rsidRDefault="003F6F7C" w:rsidP="003F6F7C">
      <w:pPr>
        <w:pStyle w:val="Bullet1"/>
      </w:pPr>
      <w:r w:rsidRPr="003F6F7C">
        <w:rPr>
          <w:rtl/>
          <w:lang w:bidi="syr-SY"/>
        </w:rPr>
        <w:lastRenderedPageBreak/>
        <w:t>ܒܵܬܲܝ ܐܵܣܝܘܼܬܵܐ ܕܡܥܲܝܕܵܢܹܐ ܓܵܘܵܢܵܝܹܐ</w:t>
      </w:r>
    </w:p>
    <w:p w14:paraId="12B8834D" w14:textId="77777777" w:rsidR="003F6F7C" w:rsidRPr="003F6F7C" w:rsidRDefault="003F6F7C" w:rsidP="003F6F7C">
      <w:pPr>
        <w:pStyle w:val="Bullet1"/>
      </w:pPr>
      <w:r w:rsidRPr="003F6F7C">
        <w:rPr>
          <w:rtl/>
          <w:lang w:bidi="syr-SY"/>
        </w:rPr>
        <w:t>ܒܵܬܲܝ ܐܵܣܝܘܼܬܵܐ ܕܡܚܲܣܢܵܢܘܼܬܵܐ ܕܡܵܘܬܒܼܹܐ ܡܲܗܲܠܵܝܹܐ (ܡܸܬܩܲܢܝܵܢܹܐ ܓܵܘ ܚܲܕܟܡܵܐ ܐܘܼܚܕܵܢܹܐ ܘܐܸܩܠܹܝܡܹܐ)</w:t>
      </w:r>
    </w:p>
    <w:p w14:paraId="4B91DB0B" w14:textId="77777777" w:rsidR="003F6F7C" w:rsidRPr="003F6F7C" w:rsidRDefault="003F6F7C" w:rsidP="003F6F7C">
      <w:pPr>
        <w:pStyle w:val="Bullet1"/>
      </w:pPr>
      <w:r w:rsidRPr="003F6F7C">
        <w:rPr>
          <w:rtl/>
          <w:lang w:bidi="syr-SY"/>
        </w:rPr>
        <w:t>ܩܸܢܛܪܘܿܢܹܐ ܕܚܘܼܠܡܵܢܵܐ ܕܟܢܘܼܫܬܵܐ</w:t>
      </w:r>
    </w:p>
    <w:p w14:paraId="358D0612" w14:textId="77777777" w:rsidR="003F6F7C" w:rsidRPr="003F6F7C" w:rsidRDefault="003F6F7C" w:rsidP="003F6F7C">
      <w:pPr>
        <w:pStyle w:val="Bullet1"/>
      </w:pPr>
      <w:r w:rsidRPr="003F6F7C">
        <w:rPr>
          <w:rtl/>
          <w:lang w:bidi="syr-SY"/>
        </w:rPr>
        <w:t>ܚܸܠܡܲܬܹܐ ܐܵܣܝܵܝܹܐ ܕܥܵܡܪܵܢܹܐ ܐܲܨܠܵܝܹܐ ܕܐܲܬܪܵܐ</w:t>
      </w:r>
    </w:p>
    <w:p w14:paraId="7E2EA88B" w14:textId="77777777" w:rsidR="003F6F7C" w:rsidRPr="003F6F7C" w:rsidRDefault="003F6F7C" w:rsidP="003F6F7C">
      <w:pPr>
        <w:pStyle w:val="Bullet1"/>
      </w:pPr>
      <w:r w:rsidRPr="003F6F7C">
        <w:rPr>
          <w:rtl/>
          <w:lang w:bidi="syr-SY"/>
        </w:rPr>
        <w:t>ܨܲܝܕܵܠܝܼܹܐ</w:t>
      </w:r>
    </w:p>
    <w:p w14:paraId="32D619EA" w14:textId="5F04CBB0" w:rsidR="005E78DB" w:rsidRDefault="003F6F7C" w:rsidP="003F6F7C">
      <w:pPr>
        <w:pStyle w:val="Bullet1"/>
      </w:pPr>
      <w:r w:rsidRPr="003F6F7C">
        <w:rPr>
          <w:rtl/>
          <w:lang w:bidi="syr-SY"/>
        </w:rPr>
        <w:t>ܡܲܕܪܲܫܝܵܬܹܐ (ܩܵܐ ܥܠܲܝܡܘܼܢܹܐ)</w:t>
      </w:r>
    </w:p>
    <w:p w14:paraId="391C824C" w14:textId="3B757D1B" w:rsidR="005E78DB" w:rsidRDefault="003F6F7C" w:rsidP="003F6F7C">
      <w:r w:rsidRPr="003F6F7C">
        <w:rPr>
          <w:rtl/>
          <w:lang w:bidi="syr-SY"/>
        </w:rPr>
        <w:t xml:space="preserve">ܟܠܲܝܗܝ ܛܘܼܥܵܡܹܐ ܣܕܝܼܪܹܐ ܥܲܠ ܣܘܼܪܓܵܕܵܐ ܕ </w:t>
      </w:r>
      <w:r w:rsidRPr="003F6F7C">
        <w:t>NIP</w:t>
      </w:r>
      <w:r w:rsidRPr="003F6F7C">
        <w:rPr>
          <w:rtl/>
          <w:lang w:bidi="syr-SY"/>
        </w:rPr>
        <w:t xml:space="preserve"> ܝܼܢܵܐ ܡܲܓܵܢܵܝܹܐ، ܐܝܼܢܵܐ، ܚܲܒܝܼܪܵܘܟܼܘܿܢ ܕܚܘܼܠܡܵܢܵܐ ܡܵܨܹܐ ܛܵܠܹܒ ܙܘܼܙܹܐ ܕܡܵܠܘܿܟܼܘܼܬܵܐ ܝܲܢ ܙܘܼܙܹܐ ܕܚܸܠܡܲܬ. ܨܲܚܨܹܝܡܘܼܢ ܐܸܢ ܐܝܼܬ ܐܲܝܢܝܼ ܡܲܨܪܵܦܹܐ ܕܗܵܘܝܼ ܐܝܼܡܲܢ ܕܫܵܩܠܝܼܬܘܿܢ ܡܲܘܥܕܵܘܟܼܘܿܢ.</w:t>
      </w:r>
    </w:p>
    <w:p w14:paraId="36BCFA43" w14:textId="52901931" w:rsidR="005E78DB" w:rsidRDefault="003F6F7C" w:rsidP="003F6F7C">
      <w:pPr>
        <w:pStyle w:val="Heading1"/>
      </w:pPr>
      <w:r w:rsidRPr="003F6F7C">
        <w:rPr>
          <w:rtl/>
          <w:lang w:bidi="syr-SY"/>
        </w:rPr>
        <w:t>ܐܲܟܲܕܬܵܐ ܕܣܲܠܵܡܲܬܘܼܬܵܐ ܕܛܘܼܥܵܡܵܐ</w:t>
      </w:r>
    </w:p>
    <w:p w14:paraId="2D6A07E6" w14:textId="628207CC" w:rsidR="003F6F7C" w:rsidRPr="003F6F7C" w:rsidRDefault="003F6F7C" w:rsidP="003F6F7C">
      <w:r w:rsidRPr="003F6F7C">
        <w:rPr>
          <w:rtl/>
          <w:lang w:bidi="syr-SY"/>
        </w:rPr>
        <w:t>ܡܼܢ ܩܵܕ݇ܡ ܚܲܕ ܛܘܼܥܵܡܵܐ ܦܵܐܹܫ ܡܫܘܼܪܸܪܵܐ ܩܵܐ ܡܲܦܠܲܚܬܵܐ ܓܵܘ ܐܘܿܣܬܪܵܠܝܵܐ، ܟܹܐ ܥܵܒܼܹܪ ܓܵܘ ܓ̰ܲܪܲܒܝܵܬܹܐ ܐܵܣܝܘܼܬܵܢܵܝܹܐ ܪܘܝܼܟܼܹܐ ܘܡܛܲܝܡܵܢܘܼܝܵܬܹܐ ܩܸܫܝܹܐ ܒܝܲܕ ܡܕܲܒܪܵܢܘܼܬܵܐ ܕܡܠܘܿܐܹܐ ܡܐܵܣܝܵܢܹܐ (</w:t>
      </w:r>
      <w:r w:rsidRPr="003F6F7C">
        <w:t>Therapeutic Goods Administration</w:t>
      </w:r>
      <w:r w:rsidR="00817CC5">
        <w:rPr>
          <w:rFonts w:hint="cs"/>
          <w:rtl/>
        </w:rPr>
        <w:t xml:space="preserve"> - </w:t>
      </w:r>
      <w:r w:rsidRPr="003F6F7C">
        <w:t>TGA</w:t>
      </w:r>
      <w:r w:rsidRPr="003F6F7C">
        <w:rPr>
          <w:rtl/>
          <w:lang w:bidi="syr-SY"/>
        </w:rPr>
        <w:t>)</w:t>
      </w:r>
    </w:p>
    <w:p w14:paraId="57BDC3BE" w14:textId="77777777" w:rsidR="003F6F7C" w:rsidRPr="003F6F7C" w:rsidRDefault="003F6F7C" w:rsidP="003F6F7C">
      <w:r w:rsidRPr="003F6F7C">
        <w:rPr>
          <w:rtl/>
          <w:lang w:bidi="syr-SY"/>
        </w:rPr>
        <w:t xml:space="preserve">ܐܲܚܟ̰ܝܼ ܛܘܼܥܵܡܹܐ ܕܟܹܐ ܫܵܠܡܝܼ ܠܟܲܝܠܹܐ ܩܸܫܝܹܐ ܕܣܲܠܵܡܲܬܘܼܬܵܐ، ܕܕܝܼܠܵܢܵܝܘܼܬܵܐ ܘܕܡܲܥܒܕܵܢܘܼܬܵܐ، ܦܝܼܫܹܐ ܝܢܵܐ ܡܫܘܼܪܸܪܹܐ. </w:t>
      </w:r>
    </w:p>
    <w:p w14:paraId="260B2AEA" w14:textId="77777777" w:rsidR="003F6F7C" w:rsidRPr="003F6F7C" w:rsidRDefault="003F6F7C" w:rsidP="003F6F7C">
      <w:r w:rsidRPr="003F6F7C">
        <w:rPr>
          <w:rtl/>
          <w:lang w:bidi="syr-SY"/>
        </w:rPr>
        <w:t xml:space="preserve">ܐܵܗܵܐ ܝܼܠܹܗ ܣܲܗܡܵܐ ܕܬܲܕܒܲܪܬܵܐ ܫܘܼܡܠܵܝܬܵܐ ܛܠܝܼܒܬܵܐ ܡܼܢ ܩܵܕ݇ܡ ܕܡܵܨܝܼ ܛܘܼܥܵܡܹܐ ܕܦܵܝܫܝܼ ܣܕܝܼܪܹܐ ܥܲܠ </w:t>
      </w:r>
      <w:r w:rsidRPr="003F6F7C">
        <w:t>NIP</w:t>
      </w:r>
      <w:r w:rsidRPr="003F6F7C">
        <w:rPr>
          <w:rtl/>
          <w:lang w:bidi="syr-SY"/>
        </w:rPr>
        <w:t>.</w:t>
      </w:r>
    </w:p>
    <w:p w14:paraId="19CA7DB1" w14:textId="157A1326" w:rsidR="005E78DB" w:rsidRDefault="003F6F7C" w:rsidP="003F6F7C">
      <w:r w:rsidRPr="003F6F7C">
        <w:rPr>
          <w:rtl/>
          <w:lang w:bidi="syr-SY"/>
        </w:rPr>
        <w:t>ܡܼܢ ܒܵܬ݇ܪ ܕܚܲܕ ܛܘܼܥܵܡܵܐ ܝܼܠܹܗ ܡܸܬܩܲܢܝܵܢܵܐ، ܣܲܠܵܡܲܬܘܼܬܹܗ ܗܵܠܵܐ ܟܹܐ ܦܵܝܫܵܐ ܡܘܼܪܗܝܼܬܵܐ ܥܲܝܢܵܐ ܥܲܠܘܿܗܿ ܒܕܸܩܵܐܝܼܬ، ܘܐܲܝܢܝܼ ܢܝܼܓܵܪܵܢܘܼܝܵܬܹܐ ܕܗܵܘܝܼ ܟܹܐ ܦܵܝܫܝܼ ܓܘܼܫܩܹܐ ܥܲܠܲܝܗܝ ܒܕܸܩܵܐܝܼܬ ܘܦܘܼܬܸܫܹܐ ܚܲܕܪܹܫܵܐ.</w:t>
      </w:r>
    </w:p>
    <w:p w14:paraId="08449FB5" w14:textId="742C4E2F" w:rsidR="005E78DB" w:rsidRPr="005E78DB" w:rsidRDefault="003F6F7C" w:rsidP="003F6F7C">
      <w:pPr>
        <w:pStyle w:val="Heading1"/>
      </w:pPr>
      <w:r w:rsidRPr="003F6F7C">
        <w:rPr>
          <w:rtl/>
          <w:lang w:bidi="syr-SY"/>
        </w:rPr>
        <w:t>ܡܫܲܠܛܵܢܘܼܬܵܐ ܕܛܘܼܥܵܡܵܐ</w:t>
      </w:r>
    </w:p>
    <w:p w14:paraId="60E08922" w14:textId="4D3845D5" w:rsidR="003F6F7C" w:rsidRPr="003F6F7C" w:rsidRDefault="003F6F7C" w:rsidP="003F6F7C">
      <w:r w:rsidRPr="003F6F7C">
        <w:rPr>
          <w:rtl/>
          <w:lang w:bidi="syr-SY"/>
        </w:rPr>
        <w:t xml:space="preserve">ܫܘܼܠܛܵܢܵܐ ܐܘܿܣܬܪܵܠܵܝܵܐ ܝܼܠܹܗ ܡܸܫܬܲܐܠܵܢܵܐ ܩܵܐ ܚܘܼܪܙܵܐ ܕ </w:t>
      </w:r>
      <w:r w:rsidRPr="003F6F7C">
        <w:t>NIP</w:t>
      </w:r>
      <w:r w:rsidRPr="003F6F7C">
        <w:rPr>
          <w:rtl/>
          <w:lang w:bidi="syr-SY"/>
        </w:rPr>
        <w:t xml:space="preserve"> ܘܩܵܐ ܙܒܼܵܢܬܵܐ ܕܛܘܼܥܵܡܹܐ ܕܛܝܼܡܵܐ ܕܕܝܼܲܝܗܝ ܦܝܼܫܵܐ ܝܠܹܗ ܡܟܘܼܣܝܵܐ ܒܝܲܕ ܚܘܼܪܙܵܐ. ܫܘܼܠܛܵܢܹܐ ܕܐܘܼܚܕܵܢܹܐ ܘܕܐܸܩܠܹܝܡܹܐ ܝܼܢܵܐ ܡܸܫܬܲܐܠܵܢܹܐ ܩܵܐ ܡܣܲܕܪܵܢܘܼܬܵܐ ܘܓܲܫܲܩܬܵܐ ܟܠܵܢܵܝܬܵܐ ܕܡܲܩܪܵܒܼܬܵܐ ܕܚܸܠܡܲܬ ܕܡܚܲܣܢܵܢܘܼܬܵܐ ܘܩܵܐ ܦܲܠܲܓܼ݇ܬܵܐ ܕܛܘܼܥܵܡܹܐ. ܚܲܕ ܡܸܢܝܵܢܵܐ ܕܣܝܼܥܵܬܹܐ ܘܓܘܼܫܡܹܐ ܡܗܲܕܝܵܢܹܐ ܟܹܐ ܓܲܫܩܝܼ ܥܲܠ ܡܛܲܘܪܵܢܘܼܬܵܐ ܘܡܲܩܪܵܒܼܬܵܐ ܕܚܘܼܪܙܵܐ ܕ </w:t>
      </w:r>
      <w:r w:rsidRPr="003F6F7C">
        <w:t>NIP</w:t>
      </w:r>
      <w:r w:rsidRPr="003F6F7C">
        <w:rPr>
          <w:rtl/>
          <w:lang w:bidi="syr-SY"/>
        </w:rPr>
        <w:t xml:space="preserve">. </w:t>
      </w:r>
    </w:p>
    <w:p w14:paraId="2C17509B" w14:textId="20F9C7E7" w:rsidR="005E78DB" w:rsidRDefault="003F6F7C" w:rsidP="003F6F7C">
      <w:r w:rsidRPr="003F6F7C">
        <w:rPr>
          <w:rtl/>
          <w:lang w:bidi="syr-SY"/>
        </w:rPr>
        <w:t>ܐܘܿܣܬܪܵܠܝܵܐ ܐܝܼܬܠܵܗܿ ܚܲܕ ܡܼܢ ܐܵܢܝܼ ܚܘܼܪܙܹܐ ܕܡܚܲܣܢܵܢܘܼܬܵܐ ܒܘܼܫ ܫܘܼܡܠܵܝܹܐ ܘܡܘܼܘܸܠܹܐ ܥܲܡܡܵܐܝܼܬ ܓܵܘ ܕܘܼܢܝܹܐ.</w:t>
      </w:r>
    </w:p>
    <w:p w14:paraId="157C092D" w14:textId="30550760" w:rsidR="005E78DB" w:rsidRPr="005E78DB" w:rsidRDefault="003F6F7C" w:rsidP="003F6F7C">
      <w:pPr>
        <w:pStyle w:val="Heading1"/>
      </w:pPr>
      <w:r w:rsidRPr="003F6F7C">
        <w:rPr>
          <w:rtl/>
          <w:lang w:bidi="syr-SY"/>
        </w:rPr>
        <w:t>ܡܲܥܒܕܵܢܘܼܬܵܐ ܕܛܲܥܲܡܬܵܐ</w:t>
      </w:r>
    </w:p>
    <w:p w14:paraId="3E3A0C68" w14:textId="7B97521A" w:rsidR="003F6F7C" w:rsidRPr="003F6F7C" w:rsidRDefault="003F6F7C" w:rsidP="00CA2C7D">
      <w:r w:rsidRPr="003F6F7C">
        <w:rPr>
          <w:rtl/>
          <w:lang w:bidi="syr-SY"/>
        </w:rPr>
        <w:t>ܐܲܝܟܼ ܚܲܕ ܦܠܵܛܵܐ ܕܚܘܼܪܙܹܐ ܡܲܢܬܝܵܢܹܐ ܕܛܲܥܲܡܬܵܐ، ܪܵܒܵܐ ܡܲܪܥܹܐ ܝܲܢ ܦܝܼܫܹܐ ܝܢܵܐ ܓܪܝܼܕܹܐ ܝܲܢ ܗܘܹܝܹܐ ܝܢܵܐ ܪܵܒܵܐ ܕܲܠܝܼܠܹܐ (ܒܵܨܘܿܪܹܐ) ܓܲܘ ܐܘܿܣܬܪܵܠܝܵܐ، ܐܲܝܟܼ ܬܸܬܵܢܘܿܣ (</w:t>
      </w:r>
      <w:r w:rsidRPr="003F6F7C">
        <w:t>tetanus</w:t>
      </w:r>
      <w:r w:rsidRPr="003F6F7C">
        <w:rPr>
          <w:rtl/>
          <w:lang w:bidi="syr-SY"/>
        </w:rPr>
        <w:t xml:space="preserve">) ܘܐܸܢܦ̮ܠܘܿܘܲܢܙܵܐ ܕܸܡܵܢܬܵܐ ܬܲܗܵܪܵܐ </w:t>
      </w:r>
      <w:r w:rsidRPr="003F6F7C">
        <w:t>b</w:t>
      </w:r>
      <w:r w:rsidRPr="003F6F7C">
        <w:rPr>
          <w:rtl/>
          <w:lang w:bidi="syr-SY"/>
        </w:rPr>
        <w:t xml:space="preserve"> (</w:t>
      </w:r>
      <w:r w:rsidRPr="003F6F7C">
        <w:rPr>
          <w:i/>
          <w:iCs/>
        </w:rPr>
        <w:t>Haemophilus influenzae</w:t>
      </w:r>
      <w:r w:rsidRPr="003F6F7C">
        <w:t xml:space="preserve"> type b</w:t>
      </w:r>
      <w:r w:rsidR="009D79C9">
        <w:rPr>
          <w:rFonts w:hint="cs"/>
          <w:rtl/>
        </w:rPr>
        <w:t xml:space="preserve"> </w:t>
      </w:r>
      <w:r w:rsidR="009D79C9">
        <w:lastRenderedPageBreak/>
        <w:t>–</w:t>
      </w:r>
      <w:r w:rsidR="009D79C9">
        <w:rPr>
          <w:rFonts w:hint="cs"/>
          <w:rtl/>
        </w:rPr>
        <w:t xml:space="preserve"> </w:t>
      </w:r>
      <w:r w:rsidRPr="003F6F7C">
        <w:t>Hib</w:t>
      </w:r>
      <w:r w:rsidRPr="003F6F7C">
        <w:rPr>
          <w:rtl/>
          <w:lang w:bidi="syr-SY"/>
        </w:rPr>
        <w:t>) ܘܫܸܦܠܵܐ ܕܫܲܒܼܪܹܐ (</w:t>
      </w:r>
      <w:r w:rsidRPr="003F6F7C">
        <w:t>poliomyelitis</w:t>
      </w:r>
      <w:r w:rsidR="003357D6">
        <w:rPr>
          <w:rFonts w:hint="cs"/>
          <w:rtl/>
        </w:rPr>
        <w:t xml:space="preserve"> - </w:t>
      </w:r>
      <w:r w:rsidRPr="003F6F7C">
        <w:t>polio</w:t>
      </w:r>
      <w:r w:rsidRPr="003F6F7C">
        <w:rPr>
          <w:rtl/>
          <w:lang w:bidi="syr-SY"/>
        </w:rPr>
        <w:t>).</w:t>
      </w:r>
      <w:r w:rsidR="00CA2C7D">
        <w:rPr>
          <w:lang w:bidi="syr-SY"/>
        </w:rPr>
        <w:t xml:space="preserve"> </w:t>
      </w:r>
      <w:r w:rsidR="00CA2C7D">
        <w:rPr>
          <w:lang w:bidi="syr-SY"/>
        </w:rPr>
        <w:br/>
      </w:r>
      <w:r w:rsidR="00CA2C7D">
        <w:t>(footnote: https://immunisationhandbook.health.gov.au/contents/about-the-handbook)</w:t>
      </w:r>
    </w:p>
    <w:p w14:paraId="53FACA45" w14:textId="77777777" w:rsidR="003F6F7C" w:rsidRPr="003F6F7C" w:rsidRDefault="003F6F7C" w:rsidP="003F6F7C">
      <w:r w:rsidRPr="003F6F7C">
        <w:rPr>
          <w:rtl/>
          <w:lang w:bidi="syr-SY"/>
        </w:rPr>
        <w:t xml:space="preserve">ܫܲܘܝܘܼܬܵܐ ܪܵܡܬܵܐ ܕܫܩܵܠܬܵܐ ܕܛܘܼܥܵܡܵܐ ܐܵܦ ܟܹܐ ܡܲܒܪܸܝܵܐ ܚܲܣܝܼܢܘܼܬܵܐ ܟܸܢܫܵܝܬܵܐ ܣܲܒܵܒ ܐܝܼܡܲܢ ܕܐ݇ܢܵܫܹܐ ܡܵܠܝܵܢܹܐ ܦܝܼܫܹܐ ܝܢܵܐ ܛܘܼܥܸܡܹܐ، ܐܝܼܬ ܪܵܒܵܐ ܚܲܕܟ̰ܵܐ ܦܘܼܪܣܵܬܹܐ ܩܵܐ ܡܲܪܥܹܐ ܕܦܵܪܣܝܼ. ܚܲܣܝܼܢܘܼܬܵܐ ܟܸܢܫܵܝܬܵܐ ܟܹܐ ܦܵܝܫܵܐ ܬܘܼܡܸܡܬܵܐ ܐܝܼܡܲܢ ܕܫܲܘܝܘܼܝܵܬܹܐ ܕܛܲܥܲܡܬܵܐ ܝܼܢܵܐ ܩܘܼܪܒܵܐ ܠ </w:t>
      </w:r>
      <w:r w:rsidRPr="003F6F7C">
        <w:t>95%</w:t>
      </w:r>
      <w:r w:rsidRPr="003F6F7C">
        <w:rPr>
          <w:rtl/>
          <w:lang w:bidi="syr-SY"/>
        </w:rPr>
        <w:t>.</w:t>
      </w:r>
    </w:p>
    <w:p w14:paraId="6F6025A2" w14:textId="22E5ED7A" w:rsidR="00780E4B" w:rsidRDefault="003F6F7C" w:rsidP="003F6F7C">
      <w:r w:rsidRPr="003F6F7C">
        <w:rPr>
          <w:rtl/>
          <w:lang w:bidi="syr-SY"/>
        </w:rPr>
        <w:t xml:space="preserve">ܩܵܐ ܩܢܵܝܬܵܐ ܕܡܵܘܕܥܵܢܘܼܬܵܐ ܒܘܼܫ ܙܵܘܕܵܐ ܘܡܲܒܘܼܥܹܐ ܒܘܼܬ ܡܚܲܣܢܵܢܘܼܬܵܐ ܕܫܲܒܼܪܘܼܬܵܐ ܒܸܚܒܼܵܫܵܐ ܒܼܸܕܝܘܿܝܹܐ، ܒܘܼܩܵܪܹܐ ܕܪܵܒܵܐ ܓܵܗܹܐ ܟܹܐ ܦܵܝܫܝܼ ܒܘܼܩܪܹܐ ܘܘܲܪܵܩܹܐ ܕܡܵܘܕܥܵܢܘܼܬܵܐ، ܣܲܚܒܸܪܘܼܢ ܠܫܲܘܦܵܐ </w:t>
      </w:r>
      <w:hyperlink r:id="rId11" w:history="1">
        <w:r w:rsidR="005E78DB" w:rsidRPr="005E78DB">
          <w:rPr>
            <w:rStyle w:val="Hyperlink"/>
          </w:rPr>
          <w:t>health.gov.au/</w:t>
        </w:r>
        <w:proofErr w:type="spellStart"/>
        <w:r w:rsidR="005E78DB" w:rsidRPr="005E78DB">
          <w:rPr>
            <w:rStyle w:val="Hyperlink"/>
          </w:rPr>
          <w:t>childhoodimmunisation</w:t>
        </w:r>
        <w:proofErr w:type="spellEnd"/>
      </w:hyperlink>
    </w:p>
    <w:p w14:paraId="1AB9160E" w14:textId="1739C6ED" w:rsidR="005E78DB" w:rsidRPr="008E4424" w:rsidRDefault="003F6F7C" w:rsidP="003F6F7C">
      <w:r w:rsidRPr="003F6F7C">
        <w:rPr>
          <w:rtl/>
          <w:lang w:bidi="syr-SY"/>
        </w:rPr>
        <w:t>ܟܠܵܗܿ ܡܵܘܕܥܵܢܘܼܬܵܐ ܕܓܵܘ ܐܵܗܵܐ ܘܲܪܵܩܵܐ ܕܡܵܘܕܥܵܢܘܼܬܵܐ ܝܼܠܵܗܿ ܬܪܝܼܨܬܵܐ ܗܲܠ ܝܲܪܚܵܐ ܕܚܙܝܼܪܵܢ 2026</w:t>
      </w:r>
    </w:p>
    <w:sectPr w:rsidR="005E78DB" w:rsidRPr="008E4424" w:rsidSect="00780E4B">
      <w:headerReference w:type="even" r:id="rId12"/>
      <w:headerReference w:type="default" r:id="rId13"/>
      <w:footerReference w:type="even" r:id="rId14"/>
      <w:footerReference w:type="default" r:id="rId15"/>
      <w:headerReference w:type="first" r:id="rId16"/>
      <w:footerReference w:type="first" r:id="rId17"/>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BAE04" w14:textId="77777777" w:rsidR="00D26913" w:rsidRDefault="00D26913" w:rsidP="00D560DC">
      <w:pPr>
        <w:spacing w:before="0" w:after="0" w:line="240" w:lineRule="auto"/>
      </w:pPr>
      <w:r>
        <w:separator/>
      </w:r>
    </w:p>
  </w:endnote>
  <w:endnote w:type="continuationSeparator" w:id="0">
    <w:p w14:paraId="77BEFC99" w14:textId="77777777" w:rsidR="00D26913" w:rsidRDefault="00D26913"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yriac Eastern">
    <w:altName w:val="Yu Gothic"/>
    <w:charset w:val="80"/>
    <w:family w:val="roman"/>
    <w:pitch w:val="variable"/>
    <w:sig w:usb0="A0002843" w:usb1="090F6840" w:usb2="00000098" w:usb3="00000000" w:csb0="003E016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Estrangelo Edessa">
    <w:panose1 w:val="00000000000000000000"/>
    <w:charset w:val="00"/>
    <w:family w:val="script"/>
    <w:pitch w:val="variable"/>
    <w:sig w:usb0="80002003" w:usb1="00000000" w:usb2="00000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7D1E7ED0"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15F3F823" wp14:editId="4B8312E2">
              <wp:simplePos x="635" y="635"/>
              <wp:positionH relativeFrom="page">
                <wp:align>center</wp:align>
              </wp:positionH>
              <wp:positionV relativeFrom="page">
                <wp:align>bottom</wp:align>
              </wp:positionV>
              <wp:extent cx="609600" cy="485775"/>
              <wp:effectExtent l="0" t="0" r="0" b="0"/>
              <wp:wrapNone/>
              <wp:docPr id="166027296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5B4B5A9" w14:textId="60AA0E2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F3F823" id="_x0000_t202" coordsize="21600,21600" o:spt="202" path="m,l,21600r21600,l21600,xe">
              <v:stroke joinstyle="miter"/>
              <v:path gradientshapeok="t" o:connecttype="rect"/>
            </v:shapetype>
            <v:shape id="Text Box 5" o:spid="_x0000_s1028" type="#_x0000_t202" alt="OFFICIAL" style="position:absolute;left:0;text-align:left;margin-left:0;margin-top:0;width:48pt;height:38.2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DcsDm7DgIAABwE&#10;AAAOAAAAAAAAAAAAAAAAAC4CAABkcnMvZTJvRG9jLnhtbFBLAQItABQABgAIAAAAIQCAFE8C2gAA&#10;AAMBAAAPAAAAAAAAAAAAAAAAAGgEAABkcnMvZG93bnJldi54bWxQSwUGAAAAAAQABADzAAAAbwUA&#10;AAAA&#10;" filled="f" stroked="f">
              <v:textbox style="mso-fit-shape-to-text:t" inset="0,0,0,15pt">
                <w:txbxContent>
                  <w:p w14:paraId="65B4B5A9" w14:textId="60AA0E2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848905296"/>
      <w:docPartObj>
        <w:docPartGallery w:val="Page Numbers (Bottom of Page)"/>
        <w:docPartUnique/>
      </w:docPartObj>
    </w:sdtPr>
    <w:sdtEndPr>
      <w:rPr>
        <w:rStyle w:val="PageNumber"/>
      </w:rPr>
    </w:sdtEndPr>
    <w:sdtContent>
      <w:p w14:paraId="5C0805EB"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1C131B69" w:rsidR="00780E4B" w:rsidRPr="003F6F7C" w:rsidRDefault="00C65ED0" w:rsidP="000D5487">
    <w:pPr>
      <w:pStyle w:val="Footer"/>
      <w:framePr w:wrap="none" w:vAnchor="text" w:hAnchor="margin" w:xAlign="right" w:y="1"/>
      <w:rPr>
        <w:rStyle w:val="PageNumber"/>
        <w:rFonts w:ascii="Noto Sans Syriac Eastern" w:hAnsi="Noto Sans Syriac Eastern"/>
      </w:rPr>
    </w:pPr>
    <w:r w:rsidRPr="003F6F7C">
      <w:rPr>
        <w:rFonts w:ascii="Noto Sans Syriac Eastern" w:hAnsi="Noto Sans Syriac Eastern"/>
        <w:noProof/>
      </w:rPr>
      <mc:AlternateContent>
        <mc:Choice Requires="wps">
          <w:drawing>
            <wp:anchor distT="0" distB="0" distL="0" distR="0" simplePos="0" relativeHeight="251694080" behindDoc="0" locked="0" layoutInCell="1" allowOverlap="1" wp14:anchorId="240F393A" wp14:editId="771334BE">
              <wp:simplePos x="635" y="635"/>
              <wp:positionH relativeFrom="page">
                <wp:align>center</wp:align>
              </wp:positionH>
              <wp:positionV relativeFrom="page">
                <wp:align>bottom</wp:align>
              </wp:positionV>
              <wp:extent cx="609600" cy="485775"/>
              <wp:effectExtent l="0" t="0" r="0" b="0"/>
              <wp:wrapNone/>
              <wp:docPr id="88855727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16FC1E2F" w14:textId="611EB4CF"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0F393A" id="_x0000_t202" coordsize="21600,21600" o:spt="202" path="m,l,21600r21600,l21600,xe">
              <v:stroke joinstyle="miter"/>
              <v:path gradientshapeok="t" o:connecttype="rect"/>
            </v:shapetype>
            <v:shape id="Text Box 6" o:spid="_x0000_s1029" type="#_x0000_t202" alt="OFFICIAL" style="position:absolute;left:0;text-align:left;margin-left:0;margin-top:0;width:48pt;height:38.2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CxD4uGDgIAABwE&#10;AAAOAAAAAAAAAAAAAAAAAC4CAABkcnMvZTJvRG9jLnhtbFBLAQItABQABgAIAAAAIQCAFE8C2gAA&#10;AAMBAAAPAAAAAAAAAAAAAAAAAGgEAABkcnMvZG93bnJldi54bWxQSwUGAAAAAAQABADzAAAAbwUA&#10;AAAA&#10;" filled="f" stroked="f">
              <v:textbox style="mso-fit-shape-to-text:t" inset="0,0,0,15pt">
                <w:txbxContent>
                  <w:p w14:paraId="16FC1E2F" w14:textId="611EB4CF"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Fonts w:ascii="Noto Sans Syriac Eastern" w:hAnsi="Noto Sans Syriac Eastern"/>
        <w:rtl/>
      </w:rPr>
      <w:id w:val="-1734154010"/>
      <w:docPartObj>
        <w:docPartGallery w:val="Page Numbers (Bottom of Page)"/>
        <w:docPartUnique/>
      </w:docPartObj>
    </w:sdtPr>
    <w:sdtEndPr>
      <w:rPr>
        <w:rStyle w:val="PageNumber"/>
      </w:rPr>
    </w:sdtEndPr>
    <w:sdtContent>
      <w:p w14:paraId="539A6954" w14:textId="77777777" w:rsidR="00780E4B" w:rsidRPr="003F6F7C" w:rsidRDefault="00780E4B" w:rsidP="00CA2C7D">
        <w:pPr>
          <w:pStyle w:val="Footer"/>
          <w:framePr w:wrap="none" w:vAnchor="text" w:hAnchor="margin" w:xAlign="right" w:y="1"/>
          <w:jc w:val="right"/>
          <w:rPr>
            <w:rStyle w:val="PageNumber"/>
            <w:rFonts w:ascii="Noto Sans Syriac Eastern" w:hAnsi="Noto Sans Syriac Eastern"/>
          </w:rPr>
        </w:pPr>
        <w:r w:rsidRPr="003F6F7C">
          <w:rPr>
            <w:rStyle w:val="PageNumber"/>
            <w:rFonts w:ascii="Noto Sans Syriac Eastern" w:hAnsi="Noto Sans Syriac Eastern"/>
          </w:rPr>
          <w:fldChar w:fldCharType="begin"/>
        </w:r>
        <w:r w:rsidRPr="003F6F7C">
          <w:rPr>
            <w:rStyle w:val="PageNumber"/>
            <w:rFonts w:ascii="Noto Sans Syriac Eastern" w:hAnsi="Noto Sans Syriac Eastern"/>
          </w:rPr>
          <w:instrText xml:space="preserve"> PAGE </w:instrText>
        </w:r>
        <w:r w:rsidRPr="003F6F7C">
          <w:rPr>
            <w:rStyle w:val="PageNumber"/>
            <w:rFonts w:ascii="Noto Sans Syriac Eastern" w:hAnsi="Noto Sans Syriac Eastern"/>
          </w:rPr>
          <w:fldChar w:fldCharType="separate"/>
        </w:r>
        <w:r w:rsidRPr="003F6F7C">
          <w:rPr>
            <w:rStyle w:val="PageNumber"/>
            <w:rFonts w:ascii="Noto Sans Syriac Eastern" w:hAnsi="Noto Sans Syriac Eastern"/>
            <w:noProof/>
          </w:rPr>
          <w:t>1</w:t>
        </w:r>
        <w:r w:rsidRPr="003F6F7C">
          <w:rPr>
            <w:rStyle w:val="PageNumber"/>
            <w:rFonts w:ascii="Noto Sans Syriac Eastern" w:hAnsi="Noto Sans Syriac Eastern"/>
          </w:rPr>
          <w:fldChar w:fldCharType="end"/>
        </w:r>
      </w:p>
    </w:sdtContent>
  </w:sdt>
  <w:p w14:paraId="04926B2B" w14:textId="11D24DFC" w:rsidR="0039793D" w:rsidRPr="003F6F7C" w:rsidRDefault="00D26913" w:rsidP="00780E4B">
    <w:pPr>
      <w:pStyle w:val="Footer"/>
      <w:ind w:right="360"/>
      <w:rPr>
        <w:rFonts w:ascii="Noto Sans Syriac Eastern" w:hAnsi="Noto Sans Syriac Eastern"/>
        <w:color w:val="264F90" w:themeColor="accent2"/>
      </w:rPr>
    </w:pPr>
    <w:sdt>
      <w:sdtPr>
        <w:rPr>
          <w:rFonts w:ascii="Noto Sans Syriac Eastern" w:hAnsi="Noto Sans Syriac Eastern"/>
          <w:rtl/>
        </w:rPr>
        <w:alias w:val="Title"/>
        <w:tag w:val=""/>
        <w:id w:val="-388340925"/>
        <w:dataBinding w:prefixMappings="xmlns:ns0='http://purl.org/dc/elements/1.1/' xmlns:ns1='http://schemas.openxmlformats.org/package/2006/metadata/core-properties' " w:xpath="/ns1:coreProperties[1]/ns0:title[1]" w:storeItemID="{6C3C8BC8-F283-45AE-878A-BAB7291924A1}"/>
        <w:text/>
      </w:sdtPr>
      <w:sdtEndPr/>
      <w:sdtContent>
        <w:r w:rsidR="003F6F7C" w:rsidRPr="003F6F7C">
          <w:rPr>
            <w:rFonts w:ascii="Noto Sans Syriac Eastern" w:hAnsi="Noto Sans Syriac Eastern"/>
            <w:rtl/>
            <w:lang w:bidi="syr-SY"/>
          </w:rPr>
          <w:t>ܒܘܼܬ ܚܘܼܪܙܵܐ ܐܲܬܪܵܝܵܐ ܕܡܚܲܣܢܵܢܘܼܬܵܐ (</w:t>
        </w:r>
        <w:r w:rsidR="003F6F7C" w:rsidRPr="003F6F7C">
          <w:rPr>
            <w:rFonts w:ascii="Noto Sans Syriac Eastern" w:hAnsi="Noto Sans Syriac Eastern"/>
          </w:rPr>
          <w:t>NIP</w:t>
        </w:r>
        <w:r w:rsidR="003F6F7C" w:rsidRPr="003F6F7C">
          <w:rPr>
            <w:rFonts w:ascii="Noto Sans Syriac Eastern" w:hAnsi="Noto Sans Syriac Eastern"/>
            <w:rtl/>
            <w:lang w:bidi="syr-SY"/>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63290089"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37067817" wp14:editId="0E39C88D">
              <wp:simplePos x="635" y="635"/>
              <wp:positionH relativeFrom="page">
                <wp:align>center</wp:align>
              </wp:positionH>
              <wp:positionV relativeFrom="page">
                <wp:align>bottom</wp:align>
              </wp:positionV>
              <wp:extent cx="609600" cy="485775"/>
              <wp:effectExtent l="0" t="0" r="0" b="0"/>
              <wp:wrapNone/>
              <wp:docPr id="165207325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691007B" w14:textId="03CC25C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067817" id="_x0000_t202" coordsize="21600,21600" o:spt="202" path="m,l,21600r21600,l21600,xe">
              <v:stroke joinstyle="miter"/>
              <v:path gradientshapeok="t" o:connecttype="rect"/>
            </v:shapetype>
            <v:shape id="Text Box 4" o:spid="_x0000_s1031" type="#_x0000_t202" alt="OFFICIAL" style="position:absolute;left:0;text-align:left;margin-left:0;margin-top:0;width:48pt;height:38.2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34wkCwwCAAAcBAAA&#10;DgAAAAAAAAAAAAAAAAAuAgAAZHJzL2Uyb0RvYy54bWxQSwECLQAUAAYACAAAACEAgBRPAtoAAAAD&#10;AQAADwAAAAAAAAAAAAAAAABmBAAAZHJzL2Rvd25yZXYueG1sUEsFBgAAAAAEAAQA8wAAAG0FAAAA&#10;AA==&#10;" filled="f" stroked="f">
              <v:textbox style="mso-fit-shape-to-text:t" inset="0,0,0,15pt">
                <w:txbxContent>
                  <w:p w14:paraId="0691007B" w14:textId="03CC25C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59769686"/>
      <w:docPartObj>
        <w:docPartGallery w:val="Page Numbers (Bottom of Page)"/>
        <w:docPartUnique/>
      </w:docPartObj>
    </w:sdtPr>
    <w:sdtEndPr>
      <w:rPr>
        <w:rStyle w:val="PageNumber"/>
      </w:rPr>
    </w:sdtEndPr>
    <w:sdtContent>
      <w:p w14:paraId="0444C90A"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50459070" w:rsidR="00D560DC" w:rsidRPr="00C70717" w:rsidRDefault="00D26913" w:rsidP="00780E4B">
    <w:pPr>
      <w:pStyle w:val="Footer"/>
      <w:ind w:right="360"/>
    </w:pPr>
    <w:sdt>
      <w:sdtPr>
        <w:rPr>
          <w:rtl/>
        </w:r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3F6F7C">
          <w:rPr>
            <w:rFonts w:cs="Estrangelo Edessa"/>
            <w:rtl/>
            <w:lang w:bidi="syr-SY"/>
          </w:rPr>
          <w:t xml:space="preserve">ܒܘܼܬ </w:t>
        </w:r>
        <w:r w:rsidR="003F6F7C">
          <w:rPr>
            <w:rFonts w:cs="Estrangelo Edessa"/>
            <w:rtl/>
            <w:lang w:bidi="syr-SY"/>
          </w:rPr>
          <w:t>ܚܘܼܪܙܵܐ ܐܲܬܪܵܝܵܐ ܕܡܚܲܣܢܵܢܘܼܬܵܐ (</w:t>
        </w:r>
        <w:r w:rsidR="003F6F7C">
          <w:t>NIP</w:t>
        </w:r>
        <w:r w:rsidR="003F6F7C">
          <w:rPr>
            <w:rFonts w:cs="Estrangelo Edessa"/>
            <w:rtl/>
            <w:lang w:bidi="syr-SY"/>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260C2" w14:textId="77777777" w:rsidR="00D26913" w:rsidRDefault="00D26913" w:rsidP="00D560DC">
      <w:pPr>
        <w:spacing w:before="0" w:after="0" w:line="240" w:lineRule="auto"/>
      </w:pPr>
      <w:r>
        <w:separator/>
      </w:r>
    </w:p>
  </w:footnote>
  <w:footnote w:type="continuationSeparator" w:id="0">
    <w:p w14:paraId="515DF309" w14:textId="77777777" w:rsidR="00D26913" w:rsidRDefault="00D26913"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D455" w14:textId="539A94B9" w:rsidR="00C65ED0" w:rsidRDefault="00C65ED0">
    <w:pPr>
      <w:pStyle w:val="Header"/>
    </w:pPr>
    <w:r>
      <w:rPr>
        <w:noProof/>
      </w:rPr>
      <mc:AlternateContent>
        <mc:Choice Requires="wps">
          <w:drawing>
            <wp:anchor distT="0" distB="0" distL="0" distR="0" simplePos="0" relativeHeight="251689984" behindDoc="0" locked="0" layoutInCell="1" allowOverlap="1" wp14:anchorId="6C484F8D" wp14:editId="310FD8F4">
              <wp:simplePos x="635" y="635"/>
              <wp:positionH relativeFrom="page">
                <wp:align>center</wp:align>
              </wp:positionH>
              <wp:positionV relativeFrom="page">
                <wp:align>top</wp:align>
              </wp:positionV>
              <wp:extent cx="609600" cy="485775"/>
              <wp:effectExtent l="0" t="0" r="0" b="9525"/>
              <wp:wrapNone/>
              <wp:docPr id="5202348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7CB2BA4C" w14:textId="6FA1E660"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484F8D" id="_x0000_t202" coordsize="21600,21600" o:spt="202" path="m,l,21600r21600,l21600,xe">
              <v:stroke joinstyle="miter"/>
              <v:path gradientshapeok="t" o:connecttype="rect"/>
            </v:shapetype>
            <v:shape id="Text Box 2" o:spid="_x0000_s1026" type="#_x0000_t202" alt="OFFICIAL" style="position:absolute;left:0;text-align:left;margin-left:0;margin-top:0;width:48pt;height:38.2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filled="f" stroked="f">
              <v:textbox style="mso-fit-shape-to-text:t" inset="0,15pt,0,0">
                <w:txbxContent>
                  <w:p w14:paraId="7CB2BA4C" w14:textId="6FA1E660"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65F8B654" w:rsidR="00D560DC" w:rsidRDefault="00C65ED0" w:rsidP="00D30895">
    <w:pPr>
      <w:pStyle w:val="Header"/>
      <w:spacing w:after="2040"/>
    </w:pPr>
    <w:r w:rsidRPr="00835AF2">
      <w:rPr>
        <w:noProof/>
        <w:sz w:val="20"/>
        <w:szCs w:val="15"/>
      </w:rPr>
      <mc:AlternateContent>
        <mc:Choice Requires="wps">
          <w:drawing>
            <wp:anchor distT="0" distB="0" distL="0" distR="0" simplePos="0" relativeHeight="251691008" behindDoc="0" locked="0" layoutInCell="1" allowOverlap="1" wp14:anchorId="2B9A1998" wp14:editId="1EA4E407">
              <wp:simplePos x="635" y="635"/>
              <wp:positionH relativeFrom="page">
                <wp:align>center</wp:align>
              </wp:positionH>
              <wp:positionV relativeFrom="page">
                <wp:align>top</wp:align>
              </wp:positionV>
              <wp:extent cx="609600" cy="485775"/>
              <wp:effectExtent l="0" t="0" r="0" b="9525"/>
              <wp:wrapNone/>
              <wp:docPr id="2312434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11F26460" w14:textId="1B015EF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9A1998" id="_x0000_t202" coordsize="21600,21600" o:spt="202" path="m,l,21600r21600,l21600,xe">
              <v:stroke joinstyle="miter"/>
              <v:path gradientshapeok="t" o:connecttype="rect"/>
            </v:shapetype>
            <v:shape id="Text Box 3" o:spid="_x0000_s1027" type="#_x0000_t202" alt="OFFICIAL" style="position:absolute;left:0;text-align:left;margin-left:0;margin-top:0;width:48pt;height:38.2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" filled="f" stroked="f">
              <v:textbox style="mso-fit-shape-to-text:t" inset="0,15pt,0,0">
                <w:txbxContent>
                  <w:p w14:paraId="11F26460" w14:textId="1B015EF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r w:rsidR="00197B48" w:rsidRPr="00835AF2">
      <w:rPr>
        <w:noProof/>
        <w:sz w:val="20"/>
        <w:szCs w:val="15"/>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3F6F7C" w:rsidRPr="003F6F7C">
      <w:rPr>
        <w:sz w:val="20"/>
        <w:szCs w:val="15"/>
      </w:rPr>
      <w:t>Assyrian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44B37B5C" w:rsidR="00D560DC" w:rsidRPr="00D560DC" w:rsidRDefault="00C65ED0" w:rsidP="00A31D86">
    <w:pPr>
      <w:pStyle w:val="Header"/>
      <w:spacing w:after="200"/>
    </w:pPr>
    <w:r>
      <w:rPr>
        <w:noProof/>
      </w:rPr>
      <mc:AlternateContent>
        <mc:Choice Requires="wps">
          <w:drawing>
            <wp:anchor distT="0" distB="0" distL="0" distR="0" simplePos="0" relativeHeight="251688960" behindDoc="0" locked="0" layoutInCell="1" allowOverlap="1" wp14:anchorId="3490570F" wp14:editId="097C0B0C">
              <wp:simplePos x="635" y="635"/>
              <wp:positionH relativeFrom="page">
                <wp:align>center</wp:align>
              </wp:positionH>
              <wp:positionV relativeFrom="page">
                <wp:align>top</wp:align>
              </wp:positionV>
              <wp:extent cx="609600" cy="485775"/>
              <wp:effectExtent l="0" t="0" r="0" b="9525"/>
              <wp:wrapNone/>
              <wp:docPr id="9015492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1903BE2" w14:textId="7556440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90570F" id="_x0000_t202" coordsize="21600,21600" o:spt="202" path="m,l,21600r21600,l21600,xe">
              <v:stroke joinstyle="miter"/>
              <v:path gradientshapeok="t" o:connecttype="rect"/>
            </v:shapetype>
            <v:shape id="Text Box 1" o:spid="_x0000_s1030" type="#_x0000_t202" alt="OFFICIAL" style="position:absolute;left:0;text-align:left;margin-left:0;margin-top:0;width:48pt;height:38.2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" filled="f" stroked="f">
              <v:textbox style="mso-fit-shape-to-text:t" inset="0,15pt,0,0">
                <w:txbxContent>
                  <w:p w14:paraId="61903BE2" w14:textId="7556440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5C736ED2"/>
    <w:multiLevelType w:val="hybridMultilevel"/>
    <w:tmpl w:val="9EEE8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5"/>
  </w:num>
  <w:num w:numId="2" w16cid:durableId="12676155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4"/>
  </w:num>
  <w:num w:numId="4" w16cid:durableId="11784966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 w:numId="45" w16cid:durableId="5301454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03D50"/>
    <w:rsid w:val="00017597"/>
    <w:rsid w:val="00027E66"/>
    <w:rsid w:val="0003434C"/>
    <w:rsid w:val="00061D6A"/>
    <w:rsid w:val="00073057"/>
    <w:rsid w:val="00082701"/>
    <w:rsid w:val="000B18A7"/>
    <w:rsid w:val="000C55DC"/>
    <w:rsid w:val="00162828"/>
    <w:rsid w:val="00163226"/>
    <w:rsid w:val="00197B48"/>
    <w:rsid w:val="00197EC9"/>
    <w:rsid w:val="001A695F"/>
    <w:rsid w:val="001B3342"/>
    <w:rsid w:val="001C315E"/>
    <w:rsid w:val="001E3443"/>
    <w:rsid w:val="002037BA"/>
    <w:rsid w:val="00271236"/>
    <w:rsid w:val="00275B40"/>
    <w:rsid w:val="002A77A4"/>
    <w:rsid w:val="002B5E7A"/>
    <w:rsid w:val="002C26E8"/>
    <w:rsid w:val="002D27AE"/>
    <w:rsid w:val="003357D6"/>
    <w:rsid w:val="00344682"/>
    <w:rsid w:val="00360401"/>
    <w:rsid w:val="00362748"/>
    <w:rsid w:val="003932FC"/>
    <w:rsid w:val="0039793D"/>
    <w:rsid w:val="003B36D9"/>
    <w:rsid w:val="003E6D1E"/>
    <w:rsid w:val="003F6E9A"/>
    <w:rsid w:val="003F6F7C"/>
    <w:rsid w:val="0041233C"/>
    <w:rsid w:val="00432A99"/>
    <w:rsid w:val="004723D4"/>
    <w:rsid w:val="00494FEC"/>
    <w:rsid w:val="004A04E1"/>
    <w:rsid w:val="004B3D3F"/>
    <w:rsid w:val="004C7058"/>
    <w:rsid w:val="004E540A"/>
    <w:rsid w:val="004F0699"/>
    <w:rsid w:val="00524B9A"/>
    <w:rsid w:val="00527D37"/>
    <w:rsid w:val="00535C06"/>
    <w:rsid w:val="005958B1"/>
    <w:rsid w:val="005D2DE6"/>
    <w:rsid w:val="005E78DB"/>
    <w:rsid w:val="005F7A80"/>
    <w:rsid w:val="00623774"/>
    <w:rsid w:val="00635A19"/>
    <w:rsid w:val="0067728B"/>
    <w:rsid w:val="006959A7"/>
    <w:rsid w:val="006E3786"/>
    <w:rsid w:val="00701E99"/>
    <w:rsid w:val="0071006F"/>
    <w:rsid w:val="00710DF5"/>
    <w:rsid w:val="007148D0"/>
    <w:rsid w:val="007157D5"/>
    <w:rsid w:val="007661CA"/>
    <w:rsid w:val="00780E4B"/>
    <w:rsid w:val="007B0499"/>
    <w:rsid w:val="007B4244"/>
    <w:rsid w:val="007F62D5"/>
    <w:rsid w:val="0080053F"/>
    <w:rsid w:val="00817CC5"/>
    <w:rsid w:val="0082172D"/>
    <w:rsid w:val="00831A10"/>
    <w:rsid w:val="00835AF2"/>
    <w:rsid w:val="00844530"/>
    <w:rsid w:val="00845E13"/>
    <w:rsid w:val="00853B77"/>
    <w:rsid w:val="00865346"/>
    <w:rsid w:val="00887236"/>
    <w:rsid w:val="00891C26"/>
    <w:rsid w:val="008A340B"/>
    <w:rsid w:val="008A4699"/>
    <w:rsid w:val="008E4424"/>
    <w:rsid w:val="00901119"/>
    <w:rsid w:val="009053B4"/>
    <w:rsid w:val="00911DF7"/>
    <w:rsid w:val="00915C4E"/>
    <w:rsid w:val="00931CC4"/>
    <w:rsid w:val="00932548"/>
    <w:rsid w:val="009426C5"/>
    <w:rsid w:val="0095530D"/>
    <w:rsid w:val="00987234"/>
    <w:rsid w:val="009935C0"/>
    <w:rsid w:val="009B02F7"/>
    <w:rsid w:val="009C01BF"/>
    <w:rsid w:val="009D79C9"/>
    <w:rsid w:val="009F1F77"/>
    <w:rsid w:val="00A02766"/>
    <w:rsid w:val="00A11C21"/>
    <w:rsid w:val="00A2470F"/>
    <w:rsid w:val="00A276EB"/>
    <w:rsid w:val="00A31D86"/>
    <w:rsid w:val="00A62134"/>
    <w:rsid w:val="00A70C03"/>
    <w:rsid w:val="00A84574"/>
    <w:rsid w:val="00AB76A4"/>
    <w:rsid w:val="00AD4F21"/>
    <w:rsid w:val="00AF121B"/>
    <w:rsid w:val="00AF71F9"/>
    <w:rsid w:val="00B02E0C"/>
    <w:rsid w:val="00B349F8"/>
    <w:rsid w:val="00B612DA"/>
    <w:rsid w:val="00B67F75"/>
    <w:rsid w:val="00B91482"/>
    <w:rsid w:val="00BA0B7F"/>
    <w:rsid w:val="00BA4643"/>
    <w:rsid w:val="00BC2448"/>
    <w:rsid w:val="00BE1FBF"/>
    <w:rsid w:val="00C00FB7"/>
    <w:rsid w:val="00C1181F"/>
    <w:rsid w:val="00C579DD"/>
    <w:rsid w:val="00C65ED0"/>
    <w:rsid w:val="00C70717"/>
    <w:rsid w:val="00C72181"/>
    <w:rsid w:val="00CA2C7D"/>
    <w:rsid w:val="00CF40FC"/>
    <w:rsid w:val="00D06FDA"/>
    <w:rsid w:val="00D11558"/>
    <w:rsid w:val="00D26913"/>
    <w:rsid w:val="00D30895"/>
    <w:rsid w:val="00D42671"/>
    <w:rsid w:val="00D43D9C"/>
    <w:rsid w:val="00D50739"/>
    <w:rsid w:val="00D548FC"/>
    <w:rsid w:val="00D560DC"/>
    <w:rsid w:val="00D67D1B"/>
    <w:rsid w:val="00D83C95"/>
    <w:rsid w:val="00D94817"/>
    <w:rsid w:val="00D9703F"/>
    <w:rsid w:val="00DB5904"/>
    <w:rsid w:val="00DB5D01"/>
    <w:rsid w:val="00DB786A"/>
    <w:rsid w:val="00E0199B"/>
    <w:rsid w:val="00E06FAF"/>
    <w:rsid w:val="00E433A2"/>
    <w:rsid w:val="00E47880"/>
    <w:rsid w:val="00E47EE2"/>
    <w:rsid w:val="00E65022"/>
    <w:rsid w:val="00E76AC4"/>
    <w:rsid w:val="00EB51DB"/>
    <w:rsid w:val="00EB66D9"/>
    <w:rsid w:val="00ED2F56"/>
    <w:rsid w:val="00EF16B7"/>
    <w:rsid w:val="00F40B30"/>
    <w:rsid w:val="00F52C02"/>
    <w:rsid w:val="00F57682"/>
    <w:rsid w:val="00F62279"/>
    <w:rsid w:val="00F64FDB"/>
    <w:rsid w:val="00F957A3"/>
    <w:rsid w:val="00FA3109"/>
    <w:rsid w:val="00FB0E78"/>
    <w:rsid w:val="00FB1D7F"/>
    <w:rsid w:val="00FB7C1E"/>
    <w:rsid w:val="00FD4E53"/>
    <w:rsid w:val="00FE73B8"/>
    <w:rsid w:val="171E610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F7C"/>
    <w:pPr>
      <w:bidi/>
    </w:pPr>
    <w:rPr>
      <w:rFonts w:ascii="Arial" w:hAnsi="Arial" w:cs="Noto Sans Syriac Eastern"/>
      <w:sz w:val="24"/>
      <w:szCs w:val="24"/>
    </w:rPr>
  </w:style>
  <w:style w:type="paragraph" w:styleId="Heading1">
    <w:name w:val="heading 1"/>
    <w:basedOn w:val="Normal"/>
    <w:next w:val="Normal"/>
    <w:link w:val="Heading1Char"/>
    <w:uiPriority w:val="4"/>
    <w:qFormat/>
    <w:rsid w:val="003F6F7C"/>
    <w:pPr>
      <w:keepNext/>
      <w:keepLines/>
      <w:spacing w:before="320" w:after="160" w:line="420" w:lineRule="atLeast"/>
      <w:outlineLvl w:val="0"/>
    </w:pPr>
    <w:rPr>
      <w:rFonts w:eastAsiaTheme="majorEastAsia"/>
      <w:b/>
      <w:bCs/>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3F6F7C"/>
    <w:rPr>
      <w:rFonts w:ascii="Arial" w:eastAsiaTheme="majorEastAsia" w:hAnsi="Arial" w:cs="Noto Sans Syriac Eastern"/>
      <w:b/>
      <w:bCs/>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aaron/Fenton%20Dropbox/File%20Systems/Design/Aaron%20Work/DOHC/DOHC058%20Childhood%20Immunisation%20(CIC4)/DOHC058%202.Artwork/About%20the%20National%20Immunisation%20Program%20A4/www.health.gov.au/childhoodimmunis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3E91EA24B83498435ADD40F091C39"/>
        <w:category>
          <w:name w:val="General"/>
          <w:gallery w:val="placeholder"/>
        </w:category>
        <w:types>
          <w:type w:val="bbPlcHdr"/>
        </w:types>
        <w:behaviors>
          <w:behavior w:val="content"/>
        </w:behaviors>
        <w:guid w:val="{5DBFC818-12CA-6D4A-A79A-914FC0566407}"/>
      </w:docPartPr>
      <w:docPartBody>
        <w:p w:rsidR="005E623A" w:rsidRDefault="005F7A80" w:rsidP="005F7A80">
          <w:pPr>
            <w:pStyle w:val="A083E91EA24B83498435ADD40F091C39"/>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yriac Eastern">
    <w:altName w:val="Yu Gothic"/>
    <w:charset w:val="80"/>
    <w:family w:val="roman"/>
    <w:pitch w:val="variable"/>
    <w:sig w:usb0="A0002843" w:usb1="090F6840" w:usb2="00000098" w:usb3="00000000" w:csb0="003E016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Estrangelo Edessa">
    <w:panose1 w:val="00000000000000000000"/>
    <w:charset w:val="00"/>
    <w:family w:val="script"/>
    <w:pitch w:val="variable"/>
    <w:sig w:usb0="80002003" w:usb1="00000000" w:usb2="0000008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83"/>
    <w:rsid w:val="00003D50"/>
    <w:rsid w:val="001742E6"/>
    <w:rsid w:val="002037BA"/>
    <w:rsid w:val="00207652"/>
    <w:rsid w:val="00312593"/>
    <w:rsid w:val="00362748"/>
    <w:rsid w:val="00420B83"/>
    <w:rsid w:val="00494FEC"/>
    <w:rsid w:val="00525769"/>
    <w:rsid w:val="005E623A"/>
    <w:rsid w:val="005F7A80"/>
    <w:rsid w:val="006A2C7A"/>
    <w:rsid w:val="006A65D5"/>
    <w:rsid w:val="006E5EBF"/>
    <w:rsid w:val="006F4077"/>
    <w:rsid w:val="0071006F"/>
    <w:rsid w:val="007F62D5"/>
    <w:rsid w:val="00831A10"/>
    <w:rsid w:val="00843017"/>
    <w:rsid w:val="0096482C"/>
    <w:rsid w:val="00A62DF4"/>
    <w:rsid w:val="00BE1FBF"/>
    <w:rsid w:val="00C00FB7"/>
    <w:rsid w:val="00D94817"/>
    <w:rsid w:val="00EF0B6C"/>
    <w:rsid w:val="00F40B30"/>
    <w:rsid w:val="00F96E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80"/>
    <w:rPr>
      <w:color w:val="808080"/>
    </w:rPr>
  </w:style>
  <w:style w:type="paragraph" w:customStyle="1" w:styleId="A083E91EA24B83498435ADD40F091C39">
    <w:name w:val="A083E91EA24B83498435ADD40F091C39"/>
    <w:rsid w:val="005F7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AC7D0-3B05-440B-ADBA-DF1CEC941AE0}">
  <ds:schemaRefs>
    <ds:schemaRef ds:uri="http://schemas.microsoft.com/sharepoint/v3/contenttype/forms"/>
  </ds:schemaRefs>
</ds:datastoreItem>
</file>

<file path=customXml/itemProps2.xml><?xml version="1.0" encoding="utf-8"?>
<ds:datastoreItem xmlns:ds="http://schemas.openxmlformats.org/officeDocument/2006/customXml" ds:itemID="{7E40086F-B7E0-4D6E-94C3-146603BF32CA}">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3.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4.xml><?xml version="1.0" encoding="utf-8"?>
<ds:datastoreItem xmlns:ds="http://schemas.openxmlformats.org/officeDocument/2006/customXml" ds:itemID="{5ED51C3B-9F41-47F1-9BE8-8128BD6DB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ܒܘܼܬ ܚܘܼܪܙܵܐ ܐܲܬܪܵܝܵܐ ܕܡܚܲܣܢܵܢܘܼܬܵܐ (NIP)</vt:lpstr>
    </vt:vector>
  </TitlesOfParts>
  <Manager/>
  <Company/>
  <LinksUpToDate>false</LinksUpToDate>
  <CharactersWithSpaces>4762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ܒܘܼܬ ܚܘܼܪܙܵܐ ܐܲܬܪܵܝܵܐ ܕܡܚܲܣܢܵܢܘܼܬܵܐ (NIP)</dc:title>
  <dc:subject>National Immunisation Program</dc:subject>
  <dc:creator>Australian Government Department of Health Disability and Ageing</dc:creator>
  <cp:keywords>Childhood Vaccinations; National Immunisation Program</cp:keywords>
  <dc:description/>
  <cp:revision>10</cp:revision>
  <dcterms:created xsi:type="dcterms:W3CDTF">2026-07-16T01:15:00Z</dcterms:created>
  <dcterms:modified xsi:type="dcterms:W3CDTF">2026-08-27T23:28:00Z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ClassificationContentMarkingHeaderShapeIds">
    <vt:lpwstr>35bc8ca6,1f022787,dc87eba</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6278a329,62f5c149,34f64edf</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2026-06-16T01:27:47Z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c77f557c-3c0e-4d37-8351-f2b33535f0bf</vt:lpwstr>
  </property>
  <property fmtid="{D5CDD505-2E9C-101B-9397-08002B2CF9AE}" pid="15" name="MSIP_Label_7cd3e8b9-ffed-43a8-b7f4-cc2fa0382d36_ContentBits">
    <vt:lpwstr>3</vt:lpwstr>
  </property>
  <property fmtid="{D5CDD505-2E9C-101B-9397-08002B2CF9AE}" pid="16" name="MSIP_Label_7cd3e8b9-ffed-43a8-b7f4-cc2fa0382d36_Tag">
    <vt:lpwstr>10, 0, 1, 2</vt:lpwstr>
  </property>
  <property fmtid="{D5CDD505-2E9C-101B-9397-08002B2CF9AE}" pid="17" name="MediaServiceImageTags">
    <vt:lpwstr/>
  </property>
  <property fmtid="{D5CDD505-2E9C-101B-9397-08002B2CF9AE}" pid="18" name="Order">
    <vt:r8>457700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