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26E69" w14:textId="4283B8D5" w:rsidR="00BF18CA" w:rsidRPr="00D028DA" w:rsidRDefault="00BF18CA" w:rsidP="00D028DA">
      <w:pPr>
        <w:pStyle w:val="Heading1"/>
      </w:pPr>
      <w:r w:rsidRPr="002521DD">
        <w:t xml:space="preserve">Webinar series: Home matters – Rethinking aged care design </w:t>
      </w:r>
      <w:r w:rsidR="00C3201D" w:rsidRPr="002521DD">
        <w:br/>
      </w:r>
      <w:r w:rsidR="00AD5793" w:rsidRPr="00D028DA">
        <w:t>Questions &amp;</w:t>
      </w:r>
      <w:r w:rsidR="00C3201D" w:rsidRPr="00D028DA">
        <w:t xml:space="preserve"> </w:t>
      </w:r>
      <w:r w:rsidR="00AD5793" w:rsidRPr="00D028DA">
        <w:t>Answers</w:t>
      </w:r>
    </w:p>
    <w:p w14:paraId="7A935D1B" w14:textId="4BFFB989" w:rsidR="002521DD" w:rsidRPr="00D028DA" w:rsidRDefault="002521DD" w:rsidP="008A0157">
      <w:pPr>
        <w:pStyle w:val="Heading1"/>
        <w:spacing w:before="2000"/>
      </w:pPr>
      <w:r>
        <w:t xml:space="preserve">Webinar </w:t>
      </w:r>
      <w:r w:rsidR="008A7E8F">
        <w:t>8</w:t>
      </w:r>
      <w:r>
        <w:t xml:space="preserve">: </w:t>
      </w:r>
      <w:r w:rsidR="00897FB9">
        <w:t>Transforming aged care homes</w:t>
      </w:r>
      <w:r>
        <w:br/>
      </w:r>
      <w:r w:rsidR="005F120D">
        <w:t>11 June</w:t>
      </w:r>
      <w:r w:rsidR="00567591">
        <w:t xml:space="preserve"> 2026</w:t>
      </w:r>
    </w:p>
    <w:p w14:paraId="01B510AD" w14:textId="77777777" w:rsidR="00421FDE" w:rsidRPr="00547098" w:rsidRDefault="00421FDE" w:rsidP="00421FDE">
      <w:pPr>
        <w:contextualSpacing/>
        <w:rPr>
          <w:sz w:val="32"/>
          <w:szCs w:val="32"/>
        </w:rPr>
      </w:pPr>
      <w:r w:rsidRPr="00547098">
        <w:rPr>
          <w:sz w:val="32"/>
          <w:szCs w:val="32"/>
        </w:rPr>
        <w:t xml:space="preserve">Thank you to everyone who attended and submitted their questions. </w:t>
      </w:r>
    </w:p>
    <w:p w14:paraId="75097F9E" w14:textId="77BE7AA7" w:rsidR="00180711" w:rsidRPr="00425E3B" w:rsidRDefault="00421FDE" w:rsidP="00425E3B">
      <w:pPr>
        <w:rPr>
          <w:sz w:val="32"/>
          <w:szCs w:val="32"/>
        </w:rPr>
      </w:pPr>
      <w:r w:rsidRPr="00547098">
        <w:rPr>
          <w:sz w:val="32"/>
          <w:szCs w:val="32"/>
        </w:rPr>
        <w:t>This document provides answers to questions</w:t>
      </w:r>
      <w:r>
        <w:rPr>
          <w:sz w:val="32"/>
          <w:szCs w:val="32"/>
        </w:rPr>
        <w:t xml:space="preserve"> that were not addressed by the panel during the live session. </w:t>
      </w:r>
      <w:r w:rsidRPr="00547098">
        <w:rPr>
          <w:sz w:val="32"/>
          <w:szCs w:val="32"/>
        </w:rPr>
        <w:t xml:space="preserve">If you have any further </w:t>
      </w:r>
      <w:proofErr w:type="gramStart"/>
      <w:r w:rsidRPr="00547098">
        <w:rPr>
          <w:sz w:val="32"/>
          <w:szCs w:val="32"/>
        </w:rPr>
        <w:t>questions</w:t>
      </w:r>
      <w:proofErr w:type="gramEnd"/>
      <w:r w:rsidRPr="00547098">
        <w:rPr>
          <w:sz w:val="32"/>
          <w:szCs w:val="32"/>
        </w:rPr>
        <w:t xml:space="preserve"> please contact:</w:t>
      </w:r>
      <w:r>
        <w:rPr>
          <w:sz w:val="32"/>
          <w:szCs w:val="32"/>
        </w:rPr>
        <w:t xml:space="preserve"> </w:t>
      </w:r>
      <w:hyperlink r:id="rId11" w:history="1">
        <w:r w:rsidRPr="00C37397">
          <w:rPr>
            <w:rStyle w:val="Hyperlink"/>
            <w:sz w:val="32"/>
            <w:szCs w:val="32"/>
          </w:rPr>
          <w:t>design.dementiasupport@health.gov.au</w:t>
        </w:r>
      </w:hyperlink>
      <w:bookmarkStart w:id="0" w:name="_Hlk128569631"/>
      <w:r w:rsidR="000B264F">
        <w:br/>
      </w:r>
    </w:p>
    <w:p w14:paraId="44558A99" w14:textId="3CCEE669" w:rsidR="005C2C3B" w:rsidRPr="003851C5" w:rsidRDefault="00E0138B" w:rsidP="00EE640B">
      <w:pPr>
        <w:pStyle w:val="Heading2"/>
        <w:spacing w:before="120" w:after="120"/>
      </w:pPr>
      <w:r>
        <w:lastRenderedPageBreak/>
        <w:t xml:space="preserve">Design </w:t>
      </w:r>
    </w:p>
    <w:p w14:paraId="44EF64F1" w14:textId="0A0EFEEE" w:rsidR="00801926" w:rsidRPr="00B43198" w:rsidRDefault="00717B00" w:rsidP="00EE640B">
      <w:pPr>
        <w:rPr>
          <w:b/>
        </w:rPr>
      </w:pPr>
      <w:r w:rsidRPr="008B50F5">
        <w:rPr>
          <w:b/>
        </w:rPr>
        <w:t>Where should we start if our building needs a lot of improvements?</w:t>
      </w:r>
      <w:r w:rsidR="0013754A" w:rsidRPr="008B50F5">
        <w:rPr>
          <w:b/>
        </w:rPr>
        <w:t xml:space="preserve"> How can older buildings be improved without major redevelopment?</w:t>
      </w:r>
    </w:p>
    <w:p w14:paraId="17BB45EE" w14:textId="4F4D464B" w:rsidR="00F44E81" w:rsidRPr="00F44E81" w:rsidRDefault="007C192C" w:rsidP="00EE640B">
      <w:pPr>
        <w:rPr>
          <w:iCs/>
        </w:rPr>
      </w:pPr>
      <w:r w:rsidRPr="007C192C">
        <w:rPr>
          <w:iCs/>
        </w:rPr>
        <w:t xml:space="preserve">Aged care homes vary in age and </w:t>
      </w:r>
      <w:proofErr w:type="gramStart"/>
      <w:r w:rsidRPr="007C192C">
        <w:rPr>
          <w:iCs/>
        </w:rPr>
        <w:t>design</w:t>
      </w:r>
      <w:proofErr w:type="gramEnd"/>
      <w:r w:rsidRPr="007C192C">
        <w:rPr>
          <w:iCs/>
        </w:rPr>
        <w:t xml:space="preserve"> and many existing buildings can be improved </w:t>
      </w:r>
      <w:r w:rsidR="00EF4242">
        <w:rPr>
          <w:iCs/>
        </w:rPr>
        <w:t>to better support the needs and expectations of older people</w:t>
      </w:r>
      <w:r w:rsidR="00F44E81" w:rsidRPr="00F44E81">
        <w:rPr>
          <w:iCs/>
        </w:rPr>
        <w:t>. The</w:t>
      </w:r>
      <w:r w:rsidR="00EF3978">
        <w:rPr>
          <w:iCs/>
        </w:rPr>
        <w:t xml:space="preserve"> </w:t>
      </w:r>
      <w:hyperlink r:id="rId12" w:history="1">
        <w:r w:rsidR="00EF3978" w:rsidRPr="0086229F">
          <w:rPr>
            <w:rStyle w:val="Hyperlink"/>
            <w:iCs/>
          </w:rPr>
          <w:t>National Aged Care Design Principles and Guidelines</w:t>
        </w:r>
      </w:hyperlink>
      <w:r w:rsidR="00EF3978">
        <w:rPr>
          <w:iCs/>
        </w:rPr>
        <w:t xml:space="preserve"> encourage practical changes</w:t>
      </w:r>
      <w:r w:rsidR="00EF3978" w:rsidRPr="00F44E81">
        <w:rPr>
          <w:iCs/>
        </w:rPr>
        <w:t xml:space="preserve"> </w:t>
      </w:r>
      <w:r w:rsidR="00F44E81" w:rsidRPr="00F44E81">
        <w:rPr>
          <w:iCs/>
        </w:rPr>
        <w:t xml:space="preserve">to existing homes, </w:t>
      </w:r>
      <w:r w:rsidR="002878EC">
        <w:rPr>
          <w:iCs/>
        </w:rPr>
        <w:t>as well as</w:t>
      </w:r>
      <w:r w:rsidR="002878EC" w:rsidRPr="00F44E81">
        <w:rPr>
          <w:iCs/>
        </w:rPr>
        <w:t> </w:t>
      </w:r>
      <w:r w:rsidR="00F44E81" w:rsidRPr="00F44E81">
        <w:rPr>
          <w:iCs/>
        </w:rPr>
        <w:t>more substantial design strategies better suited to new builds. </w:t>
      </w:r>
      <w:r w:rsidR="00FD0377">
        <w:rPr>
          <w:iCs/>
        </w:rPr>
        <w:t>E</w:t>
      </w:r>
      <w:r w:rsidR="00F44E81" w:rsidRPr="00F44E81">
        <w:rPr>
          <w:iCs/>
        </w:rPr>
        <w:t>ven small, low-cost </w:t>
      </w:r>
      <w:r w:rsidR="00FD0377">
        <w:rPr>
          <w:iCs/>
        </w:rPr>
        <w:t>improvements</w:t>
      </w:r>
      <w:r w:rsidR="00FD0377" w:rsidRPr="00F44E81">
        <w:rPr>
          <w:iCs/>
        </w:rPr>
        <w:t xml:space="preserve"> </w:t>
      </w:r>
      <w:r w:rsidR="00F44E81" w:rsidRPr="00F44E81">
        <w:rPr>
          <w:iCs/>
        </w:rPr>
        <w:t>can make a meaningful difference.   </w:t>
      </w:r>
    </w:p>
    <w:p w14:paraId="09A19252" w14:textId="30017EDA" w:rsidR="00F44E81" w:rsidRPr="00F44E81" w:rsidRDefault="00F44E81" w:rsidP="00EE640B">
      <w:pPr>
        <w:rPr>
          <w:iCs/>
        </w:rPr>
      </w:pPr>
      <w:r w:rsidRPr="00F44E81">
        <w:rPr>
          <w:iCs/>
        </w:rPr>
        <w:t>Principle 1 – Enable the Person is among the easiest to apply retrospectively. Many actions are low-cost and non-structural, such as decluttering programs, upgrading furniture, or incorporating improvements into routine maintenance, like renewing flooring. For example, minimising visual clutter, particularly excessive signage</w:t>
      </w:r>
      <w:r w:rsidR="002768FE">
        <w:rPr>
          <w:iCs/>
        </w:rPr>
        <w:t>,</w:t>
      </w:r>
      <w:r w:rsidRPr="00F44E81">
        <w:rPr>
          <w:iCs/>
        </w:rPr>
        <w:t> can help reduce physical or cognitive stress. Guideline 1.1 encourages decluttering resident areas to create calmer, more supportive environments. </w:t>
      </w:r>
    </w:p>
    <w:p w14:paraId="6CE349F4" w14:textId="464B5027" w:rsidR="00F44E81" w:rsidRPr="00F44E81" w:rsidRDefault="00F44E81" w:rsidP="00EE640B">
      <w:pPr>
        <w:rPr>
          <w:iCs/>
        </w:rPr>
      </w:pPr>
      <w:r w:rsidRPr="00F44E81">
        <w:rPr>
          <w:iCs/>
        </w:rPr>
        <w:t xml:space="preserve">The department encourages providers to </w:t>
      </w:r>
      <w:r w:rsidR="005C2801">
        <w:rPr>
          <w:iCs/>
        </w:rPr>
        <w:t>use</w:t>
      </w:r>
      <w:r w:rsidRPr="00F44E81">
        <w:rPr>
          <w:iCs/>
        </w:rPr>
        <w:t xml:space="preserve"> the Principles and Guidelines </w:t>
      </w:r>
      <w:r w:rsidR="009574BA">
        <w:rPr>
          <w:iCs/>
        </w:rPr>
        <w:t>to identify</w:t>
      </w:r>
      <w:r w:rsidRPr="00F44E81">
        <w:rPr>
          <w:iCs/>
        </w:rPr>
        <w:t xml:space="preserve"> practical, achievable ways to improve existing environments over time. The </w:t>
      </w:r>
      <w:hyperlink r:id="rId13" w:tgtFrame="_blank" w:history="1">
        <w:r w:rsidRPr="00F44E81">
          <w:rPr>
            <w:rStyle w:val="Hyperlink"/>
            <w:iCs/>
          </w:rPr>
          <w:t>third webinar</w:t>
        </w:r>
      </w:hyperlink>
      <w:r w:rsidRPr="00F44E81">
        <w:rPr>
          <w:iCs/>
        </w:rPr>
        <w:t> in this series explore</w:t>
      </w:r>
      <w:r w:rsidR="00F2293D">
        <w:rPr>
          <w:iCs/>
        </w:rPr>
        <w:t>s</w:t>
      </w:r>
      <w:r w:rsidRPr="00F44E81">
        <w:rPr>
          <w:iCs/>
        </w:rPr>
        <w:t> Principle 1 in more detail. </w:t>
      </w:r>
    </w:p>
    <w:p w14:paraId="2D0853F6" w14:textId="4E2B0AE7" w:rsidR="00717B00" w:rsidRPr="00EE640B" w:rsidRDefault="00F44E81" w:rsidP="00EE640B">
      <w:r w:rsidRPr="00F44E81">
        <w:rPr>
          <w:iCs/>
        </w:rPr>
        <w:t>The Care Home Assessment Tool (CHAT) </w:t>
      </w:r>
      <w:r w:rsidR="00572F39">
        <w:rPr>
          <w:iCs/>
        </w:rPr>
        <w:t>can also help</w:t>
      </w:r>
      <w:r w:rsidRPr="00F44E81">
        <w:rPr>
          <w:iCs/>
        </w:rPr>
        <w:t> providers to assess existing environments against the Principles and Guidelines. It guides users through each principle and generates a report to</w:t>
      </w:r>
      <w:r w:rsidR="00A12837">
        <w:rPr>
          <w:iCs/>
        </w:rPr>
        <w:t xml:space="preserve"> support improvement</w:t>
      </w:r>
      <w:r w:rsidRPr="00F44E81">
        <w:rPr>
          <w:iCs/>
        </w:rPr>
        <w:t xml:space="preserve"> planning across part or </w:t>
      </w:r>
      <w:proofErr w:type="gramStart"/>
      <w:r w:rsidRPr="00F44E81">
        <w:rPr>
          <w:iCs/>
        </w:rPr>
        <w:t>all of</w:t>
      </w:r>
      <w:proofErr w:type="gramEnd"/>
      <w:r w:rsidRPr="00F44E81">
        <w:rPr>
          <w:iCs/>
        </w:rPr>
        <w:t> a site. To access the CHAT and more information and resources, visit Dementia Training Australia’s </w:t>
      </w:r>
      <w:hyperlink r:id="rId14" w:tgtFrame="_blank" w:history="1">
        <w:r w:rsidRPr="00F44E81">
          <w:rPr>
            <w:rStyle w:val="Hyperlink"/>
            <w:iCs/>
          </w:rPr>
          <w:t>Environments Hub</w:t>
        </w:r>
      </w:hyperlink>
      <w:r w:rsidRPr="00F44E81">
        <w:rPr>
          <w:iCs/>
        </w:rPr>
        <w:t>. </w:t>
      </w:r>
    </w:p>
    <w:p w14:paraId="074E85E5" w14:textId="629EAC86" w:rsidR="002D1451" w:rsidRDefault="59D62427" w:rsidP="00EE640B">
      <w:pPr>
        <w:rPr>
          <w:b/>
          <w:bCs/>
        </w:rPr>
      </w:pPr>
      <w:r w:rsidRPr="008B50F5">
        <w:rPr>
          <w:b/>
        </w:rPr>
        <w:t>What are some common mistakes when trying to change both environment and the care model?</w:t>
      </w:r>
    </w:p>
    <w:p w14:paraId="48CC5094" w14:textId="7A4F9CD7" w:rsidR="00C93926" w:rsidRDefault="00C326BB" w:rsidP="00EE640B">
      <w:r>
        <w:t xml:space="preserve">The </w:t>
      </w:r>
      <w:hyperlink r:id="rId15" w:tgtFrame="_blank" w:history="1">
        <w:r w:rsidRPr="00872C4B">
          <w:rPr>
            <w:rStyle w:val="Hyperlink"/>
          </w:rPr>
          <w:t>National Aged Care Design Principles and Guidelines</w:t>
        </w:r>
      </w:hyperlink>
      <w:r w:rsidRPr="00872C4B">
        <w:t> </w:t>
      </w:r>
      <w:r w:rsidR="002F1ADF">
        <w:t>support</w:t>
      </w:r>
      <w:r>
        <w:t xml:space="preserve"> providers </w:t>
      </w:r>
      <w:r w:rsidR="002F1ADF">
        <w:t xml:space="preserve">to </w:t>
      </w:r>
      <w:r>
        <w:t xml:space="preserve">shift towards small household models in a practical and flexible way. </w:t>
      </w:r>
      <w:r w:rsidR="0052186B">
        <w:t>These models</w:t>
      </w:r>
      <w:r w:rsidR="00C93926" w:rsidRPr="00EF3978">
        <w:t xml:space="preserve"> work best when supported by an aligned model of care including governance, operations, staff training, daily activities and cultural needs. Even small changes to the built environment</w:t>
      </w:r>
      <w:r w:rsidR="004E4689">
        <w:t>,</w:t>
      </w:r>
      <w:r w:rsidR="00C93926" w:rsidRPr="00EF3978">
        <w:t> combined with a well-defined and implemented model of care</w:t>
      </w:r>
      <w:r w:rsidR="00E4553C">
        <w:t>,</w:t>
      </w:r>
      <w:r w:rsidR="00C93926" w:rsidRPr="00EF3978">
        <w:t> can make a meaningful difference. </w:t>
      </w:r>
    </w:p>
    <w:p w14:paraId="28068BC9" w14:textId="4FA98223" w:rsidR="009D486E" w:rsidRDefault="00613FE6" w:rsidP="00EE640B">
      <w:r>
        <w:t>C</w:t>
      </w:r>
      <w:r w:rsidR="00314F1C">
        <w:t>hang</w:t>
      </w:r>
      <w:r w:rsidR="007104B9">
        <w:t>ing</w:t>
      </w:r>
      <w:r w:rsidR="00846FF5">
        <w:t xml:space="preserve"> </w:t>
      </w:r>
      <w:r w:rsidR="00086151">
        <w:t xml:space="preserve">both </w:t>
      </w:r>
      <w:r w:rsidR="00846FF5">
        <w:t>the physical environment</w:t>
      </w:r>
      <w:r w:rsidR="003A6155">
        <w:t xml:space="preserve"> of an aged care home</w:t>
      </w:r>
      <w:r w:rsidR="00846FF5">
        <w:t xml:space="preserve"> and </w:t>
      </w:r>
      <w:r w:rsidR="003A6155">
        <w:t xml:space="preserve">its </w:t>
      </w:r>
      <w:r w:rsidR="00846FF5">
        <w:t>model of car</w:t>
      </w:r>
      <w:r w:rsidR="007104B9">
        <w:t>e can be difficult</w:t>
      </w:r>
      <w:r w:rsidR="009D486E">
        <w:t>. Some common mistakes</w:t>
      </w:r>
      <w:r w:rsidR="006B374F">
        <w:t xml:space="preserve"> </w:t>
      </w:r>
      <w:r w:rsidR="009D486E">
        <w:t>may include:</w:t>
      </w:r>
    </w:p>
    <w:p w14:paraId="4C59FE46" w14:textId="1F694F81" w:rsidR="009D486E" w:rsidRDefault="003A64D9" w:rsidP="00EE640B">
      <w:pPr>
        <w:pStyle w:val="ListParagraph"/>
        <w:numPr>
          <w:ilvl w:val="0"/>
          <w:numId w:val="40"/>
        </w:numPr>
      </w:pPr>
      <w:r>
        <w:t>A</w:t>
      </w:r>
      <w:r w:rsidR="007104B9">
        <w:t xml:space="preserve"> </w:t>
      </w:r>
      <w:r w:rsidR="009D486E">
        <w:t>lack of co</w:t>
      </w:r>
      <w:r w:rsidR="00162DE3">
        <w:t>-</w:t>
      </w:r>
      <w:r w:rsidR="009D486E">
        <w:t>design</w:t>
      </w:r>
      <w:r w:rsidR="00531A92">
        <w:t xml:space="preserve"> with staff, residents and families</w:t>
      </w:r>
    </w:p>
    <w:p w14:paraId="35F33246" w14:textId="12E1F620" w:rsidR="000B3900" w:rsidRDefault="1E7DCDAF" w:rsidP="00EE640B">
      <w:pPr>
        <w:pStyle w:val="ListParagraph"/>
        <w:numPr>
          <w:ilvl w:val="1"/>
          <w:numId w:val="40"/>
        </w:numPr>
      </w:pPr>
      <w:r>
        <w:t>C</w:t>
      </w:r>
      <w:r w:rsidR="5601AB76">
        <w:t>o-design</w:t>
      </w:r>
      <w:r>
        <w:t>ing</w:t>
      </w:r>
      <w:r w:rsidR="5601AB76">
        <w:t xml:space="preserve"> </w:t>
      </w:r>
      <w:r w:rsidR="3D1D7EB6">
        <w:t xml:space="preserve">solutions </w:t>
      </w:r>
      <w:r w:rsidR="5601AB76">
        <w:t xml:space="preserve">with </w:t>
      </w:r>
      <w:r w:rsidR="1408779C">
        <w:t xml:space="preserve">older people, their families and staff </w:t>
      </w:r>
      <w:proofErr w:type="gramStart"/>
      <w:r>
        <w:t>helps</w:t>
      </w:r>
      <w:proofErr w:type="gramEnd"/>
      <w:r>
        <w:t xml:space="preserve"> ensure </w:t>
      </w:r>
      <w:r w:rsidR="16586232">
        <w:t xml:space="preserve">homes reflect people’s </w:t>
      </w:r>
      <w:r w:rsidR="2E1382F9">
        <w:t xml:space="preserve">needs, </w:t>
      </w:r>
      <w:r w:rsidR="16586232">
        <w:t>interests</w:t>
      </w:r>
      <w:r w:rsidR="2E1382F9">
        <w:t xml:space="preserve"> or </w:t>
      </w:r>
      <w:r w:rsidR="653E45FE">
        <w:t xml:space="preserve">cultural </w:t>
      </w:r>
      <w:r w:rsidR="16586232">
        <w:t>traditions</w:t>
      </w:r>
      <w:r w:rsidR="2E1382F9">
        <w:t xml:space="preserve">. </w:t>
      </w:r>
    </w:p>
    <w:p w14:paraId="1ED7B1F2" w14:textId="34F24FC8" w:rsidR="006E6D11" w:rsidRDefault="1E7DCDAF" w:rsidP="00EE640B">
      <w:pPr>
        <w:pStyle w:val="ListParagraph"/>
        <w:numPr>
          <w:ilvl w:val="0"/>
          <w:numId w:val="41"/>
        </w:numPr>
      </w:pPr>
      <w:r>
        <w:t>I</w:t>
      </w:r>
      <w:r w:rsidR="2E1382F9">
        <w:t xml:space="preserve">nvolving </w:t>
      </w:r>
      <w:r w:rsidR="4C217E3D">
        <w:t>residents, families and staff</w:t>
      </w:r>
      <w:r w:rsidR="7C6EF50F">
        <w:t xml:space="preserve"> in the design process</w:t>
      </w:r>
      <w:r w:rsidR="458B95D1">
        <w:t xml:space="preserve"> </w:t>
      </w:r>
      <w:r w:rsidR="7C6EF50F">
        <w:t>help</w:t>
      </w:r>
      <w:r w:rsidR="458B95D1">
        <w:t>s</w:t>
      </w:r>
      <w:r w:rsidR="7C6EF50F">
        <w:t xml:space="preserve"> build </w:t>
      </w:r>
      <w:r w:rsidR="60E87E5B">
        <w:t>a shared vision</w:t>
      </w:r>
      <w:r w:rsidR="54919159">
        <w:t xml:space="preserve"> and </w:t>
      </w:r>
      <w:r w:rsidR="60E87E5B">
        <w:t>ensure</w:t>
      </w:r>
      <w:r w:rsidR="458B95D1">
        <w:t>s</w:t>
      </w:r>
      <w:r w:rsidR="60E87E5B">
        <w:t xml:space="preserve"> design solution</w:t>
      </w:r>
      <w:r w:rsidR="3FD4CF75">
        <w:t xml:space="preserve">s </w:t>
      </w:r>
      <w:r w:rsidR="54919159">
        <w:t>are suitably adapted for local contexts</w:t>
      </w:r>
      <w:r w:rsidR="3CB53EBD">
        <w:t>.</w:t>
      </w:r>
    </w:p>
    <w:p w14:paraId="3E658866" w14:textId="06AF8D2C" w:rsidR="006233C8" w:rsidRDefault="00742D4B" w:rsidP="00EE640B">
      <w:pPr>
        <w:pStyle w:val="ListParagraph"/>
        <w:numPr>
          <w:ilvl w:val="0"/>
          <w:numId w:val="40"/>
        </w:numPr>
      </w:pPr>
      <w:r>
        <w:t>Minimal</w:t>
      </w:r>
      <w:r w:rsidR="006233C8">
        <w:t xml:space="preserve"> staff training and support </w:t>
      </w:r>
    </w:p>
    <w:p w14:paraId="3A154A90" w14:textId="77777777" w:rsidR="00EE640B" w:rsidRDefault="2C75FEFB" w:rsidP="00EE640B">
      <w:pPr>
        <w:pStyle w:val="ListParagraph"/>
        <w:numPr>
          <w:ilvl w:val="0"/>
          <w:numId w:val="42"/>
        </w:numPr>
      </w:pPr>
      <w:r>
        <w:t xml:space="preserve">Adequate </w:t>
      </w:r>
      <w:r w:rsidR="62D85190">
        <w:t xml:space="preserve">training </w:t>
      </w:r>
      <w:r w:rsidR="43A35E1B">
        <w:t xml:space="preserve">and support from </w:t>
      </w:r>
      <w:r w:rsidR="45F8E44D">
        <w:t>managers</w:t>
      </w:r>
      <w:r w:rsidR="462B8901">
        <w:t xml:space="preserve"> </w:t>
      </w:r>
      <w:proofErr w:type="gramStart"/>
      <w:r w:rsidR="462B8901">
        <w:t>helps</w:t>
      </w:r>
      <w:proofErr w:type="gramEnd"/>
      <w:r w:rsidR="462B8901">
        <w:t xml:space="preserve"> staff </w:t>
      </w:r>
      <w:r w:rsidR="2B0A4A48">
        <w:t xml:space="preserve">understand </w:t>
      </w:r>
      <w:r w:rsidR="40859A53">
        <w:t xml:space="preserve">the benefits of </w:t>
      </w:r>
      <w:r w:rsidR="0A28C366">
        <w:t>change</w:t>
      </w:r>
      <w:r w:rsidR="388E269A">
        <w:t>.</w:t>
      </w:r>
      <w:r w:rsidR="2B0A4A48">
        <w:t xml:space="preserve"> </w:t>
      </w:r>
      <w:r w:rsidR="4787213F">
        <w:t xml:space="preserve">It also helps </w:t>
      </w:r>
      <w:r w:rsidR="5D7B703D">
        <w:t>ensure staff feel</w:t>
      </w:r>
      <w:r w:rsidR="7FFC2F7B">
        <w:t xml:space="preserve"> valued,</w:t>
      </w:r>
      <w:r w:rsidR="5D7B703D">
        <w:t xml:space="preserve"> supported</w:t>
      </w:r>
      <w:r w:rsidR="4061C928" w:rsidDel="00197D16">
        <w:t xml:space="preserve"> </w:t>
      </w:r>
      <w:r w:rsidR="3CCD1435">
        <w:t xml:space="preserve">and empowered to </w:t>
      </w:r>
      <w:r w:rsidR="4061C928">
        <w:t>implement change</w:t>
      </w:r>
      <w:r w:rsidR="00DB4817">
        <w:t>s</w:t>
      </w:r>
      <w:r w:rsidR="0A28C366">
        <w:t xml:space="preserve"> </w:t>
      </w:r>
      <w:r w:rsidR="3F7A3D9C">
        <w:t>and</w:t>
      </w:r>
      <w:r w:rsidR="18226831" w:rsidDel="00DB4817">
        <w:t xml:space="preserve"> </w:t>
      </w:r>
      <w:r w:rsidR="3F7A3D9C">
        <w:t>address any safety concerns</w:t>
      </w:r>
      <w:r w:rsidR="7B182CFB">
        <w:t>.</w:t>
      </w:r>
    </w:p>
    <w:p w14:paraId="0C3956D3" w14:textId="65604A75" w:rsidR="00755876" w:rsidRDefault="7B182CFB" w:rsidP="00EE640B">
      <w:pPr>
        <w:pStyle w:val="ListParagraph"/>
        <w:numPr>
          <w:ilvl w:val="0"/>
          <w:numId w:val="0"/>
        </w:numPr>
        <w:ind w:left="1080"/>
      </w:pPr>
      <w:r>
        <w:t xml:space="preserve"> </w:t>
      </w:r>
    </w:p>
    <w:p w14:paraId="08C38D94" w14:textId="2C9722F9" w:rsidR="006233C8" w:rsidRDefault="003A64D9" w:rsidP="00EE640B">
      <w:pPr>
        <w:pStyle w:val="ListParagraph"/>
        <w:numPr>
          <w:ilvl w:val="0"/>
          <w:numId w:val="40"/>
        </w:numPr>
      </w:pPr>
      <w:r>
        <w:lastRenderedPageBreak/>
        <w:t>A</w:t>
      </w:r>
      <w:r w:rsidR="00A360EB">
        <w:t xml:space="preserve"> </w:t>
      </w:r>
      <w:r w:rsidR="006233C8">
        <w:t xml:space="preserve">poorly defined model of care </w:t>
      </w:r>
    </w:p>
    <w:p w14:paraId="7212E70B" w14:textId="4271983A" w:rsidR="004F4E16" w:rsidRPr="00E17214" w:rsidRDefault="0027106E" w:rsidP="00EE640B">
      <w:pPr>
        <w:pStyle w:val="ListParagraph"/>
        <w:numPr>
          <w:ilvl w:val="0"/>
          <w:numId w:val="43"/>
        </w:numPr>
      </w:pPr>
      <w:r w:rsidRPr="00E17214">
        <w:t xml:space="preserve">Environmental improvements are most effective when supported by clear operational practices. </w:t>
      </w:r>
      <w:r w:rsidR="547BE650" w:rsidRPr="00E17214">
        <w:t xml:space="preserve">For example, </w:t>
      </w:r>
      <w:r w:rsidR="7E4ED8D8" w:rsidRPr="00E17214">
        <w:t xml:space="preserve">if daily access to </w:t>
      </w:r>
      <w:r w:rsidR="5D0F7AF2" w:rsidRPr="00E17214">
        <w:t>the outdoors is not encouraged by managers</w:t>
      </w:r>
      <w:r w:rsidR="296689BD" w:rsidRPr="00E17214">
        <w:t xml:space="preserve"> due to safety concerns, staff </w:t>
      </w:r>
      <w:r w:rsidR="53FEE026" w:rsidRPr="00E17214">
        <w:t xml:space="preserve">will be </w:t>
      </w:r>
      <w:r w:rsidR="29DB202B" w:rsidRPr="00E17214">
        <w:t xml:space="preserve">less </w:t>
      </w:r>
      <w:r w:rsidR="16D9016D" w:rsidRPr="00E17214">
        <w:t>likely</w:t>
      </w:r>
      <w:r w:rsidR="2BDD8729" w:rsidRPr="00E17214">
        <w:t xml:space="preserve"> to</w:t>
      </w:r>
      <w:r w:rsidR="08C608F8" w:rsidRPr="00E17214">
        <w:t xml:space="preserve"> </w:t>
      </w:r>
      <w:r w:rsidR="00BF1C56" w:rsidRPr="00E17214">
        <w:t>support residents to spend time</w:t>
      </w:r>
      <w:r w:rsidR="00053925" w:rsidRPr="00E17214">
        <w:t xml:space="preserve"> outside</w:t>
      </w:r>
      <w:r w:rsidR="6012F390" w:rsidRPr="00E17214">
        <w:t>.</w:t>
      </w:r>
    </w:p>
    <w:p w14:paraId="3D1DC6AE" w14:textId="5249ED83" w:rsidR="00BD5229" w:rsidRPr="00EE640B" w:rsidRDefault="70FC238D" w:rsidP="00EE640B">
      <w:pPr>
        <w:pStyle w:val="ListParagraph"/>
        <w:numPr>
          <w:ilvl w:val="0"/>
          <w:numId w:val="43"/>
        </w:numPr>
      </w:pPr>
      <w:r w:rsidRPr="00E17214">
        <w:t>A</w:t>
      </w:r>
      <w:r w:rsidR="6064AC0F" w:rsidRPr="00E17214">
        <w:t xml:space="preserve">n aligned model of care that is </w:t>
      </w:r>
      <w:r w:rsidR="39BEC6EE" w:rsidRPr="00E17214">
        <w:t xml:space="preserve">clearly </w:t>
      </w:r>
      <w:r w:rsidR="6064AC0F" w:rsidRPr="00E17214">
        <w:t>articulated to staf</w:t>
      </w:r>
      <w:r w:rsidR="223B5474" w:rsidRPr="00E17214">
        <w:t>f</w:t>
      </w:r>
      <w:r w:rsidR="49D3E5E5" w:rsidRPr="00E17214">
        <w:t xml:space="preserve"> and </w:t>
      </w:r>
      <w:r w:rsidR="37388409" w:rsidRPr="00E17214">
        <w:t xml:space="preserve">supported by </w:t>
      </w:r>
      <w:r w:rsidR="53FEE026" w:rsidRPr="00E17214">
        <w:t>management</w:t>
      </w:r>
      <w:r w:rsidR="00586452" w:rsidRPr="00E17214">
        <w:t>,</w:t>
      </w:r>
      <w:r w:rsidR="53FEE026" w:rsidRPr="00E17214">
        <w:t xml:space="preserve"> </w:t>
      </w:r>
      <w:r w:rsidR="2F362E97" w:rsidRPr="00E17214">
        <w:t xml:space="preserve">is essential </w:t>
      </w:r>
      <w:r w:rsidR="5E37D28C" w:rsidRPr="00E17214">
        <w:t xml:space="preserve">for </w:t>
      </w:r>
      <w:r w:rsidR="2F362E97" w:rsidRPr="00E17214">
        <w:t>effective change</w:t>
      </w:r>
      <w:r w:rsidR="5E37D28C">
        <w:t xml:space="preserve">. </w:t>
      </w:r>
    </w:p>
    <w:p w14:paraId="72006B03" w14:textId="4CA00114" w:rsidR="005D2957" w:rsidRDefault="7CF43A1F" w:rsidP="00EE640B">
      <w:pPr>
        <w:rPr>
          <w:b/>
          <w:bCs/>
        </w:rPr>
      </w:pPr>
      <w:r w:rsidRPr="00695896">
        <w:rPr>
          <w:b/>
        </w:rPr>
        <w:t>Potentially off topic, however with a push to 'open outdoor areas' to residents living with dementia, would a fenced garden area with non-restrictive access from inside the building still constitute a</w:t>
      </w:r>
      <w:r w:rsidR="00705A4C">
        <w:rPr>
          <w:b/>
        </w:rPr>
        <w:t>n</w:t>
      </w:r>
      <w:r w:rsidRPr="00695896">
        <w:rPr>
          <w:b/>
        </w:rPr>
        <w:t xml:space="preserve"> environmental restraint? Noting that residents have free and easy access to a garden area, but like our own gardens at home</w:t>
      </w:r>
      <w:r w:rsidR="00CA67B9">
        <w:rPr>
          <w:b/>
        </w:rPr>
        <w:t>,</w:t>
      </w:r>
      <w:r w:rsidRPr="00695896">
        <w:rPr>
          <w:b/>
        </w:rPr>
        <w:t xml:space="preserve"> are fenced off from our neighbours?</w:t>
      </w:r>
    </w:p>
    <w:p w14:paraId="7AA9088E" w14:textId="286FA9EE" w:rsidR="005D2957" w:rsidRPr="005D2957" w:rsidRDefault="18AFE516" w:rsidP="005D2957">
      <w:r>
        <w:t>There are different types of restrictive practices, including environmental restraints</w:t>
      </w:r>
      <w:r w:rsidR="004E60A7">
        <w:t>.</w:t>
      </w:r>
      <w:r>
        <w:t xml:space="preserve"> </w:t>
      </w:r>
      <w:r w:rsidR="66F0B1FF">
        <w:t>Providers of funded residential aged care homes have specific requirements they must comply with when using a restrictive practice. </w:t>
      </w:r>
      <w:r w:rsidR="6CA14328">
        <w:t xml:space="preserve"> </w:t>
      </w:r>
    </w:p>
    <w:p w14:paraId="4FA96E99" w14:textId="61F7348F" w:rsidR="00953EA0" w:rsidRPr="005D2957" w:rsidRDefault="51E669F9" w:rsidP="005D2957">
      <w:r>
        <w:t>A restrictive practice is a practice or intervention that has the primary effect of influencing the older person’s behaviour. A practice or intervention in one case may not be a restrictive practice in another case. The Aged Care Quality and Safety Commission (the Commission) has a dedicated Behaviour Support and Restrictive Practices Unit to support providers in managing their responsibilities and obligations relating to restrictive practices.  </w:t>
      </w:r>
    </w:p>
    <w:p w14:paraId="249EDEC1" w14:textId="4726E769" w:rsidR="00BD5229" w:rsidRPr="00B43198" w:rsidRDefault="005D2957" w:rsidP="00B43198">
      <w:r w:rsidRPr="005D2957">
        <w:t>For further information, we recommend you contact the Commission via email at: </w:t>
      </w:r>
      <w:hyperlink r:id="rId16" w:tgtFrame="_blank" w:history="1">
        <w:r w:rsidRPr="005D2957">
          <w:rPr>
            <w:rStyle w:val="Hyperlink"/>
            <w:b/>
            <w:bCs/>
          </w:rPr>
          <w:t>info@agedcarequality.gov.au</w:t>
        </w:r>
      </w:hyperlink>
      <w:r w:rsidRPr="005D2957">
        <w:t> or phone: 1800 951 822 (free between 9am–5pm Monday to Friday).</w:t>
      </w:r>
    </w:p>
    <w:p w14:paraId="54E31569" w14:textId="093170B1" w:rsidR="00776449" w:rsidRPr="00EE640B" w:rsidRDefault="00833531" w:rsidP="00EE640B">
      <w:pPr>
        <w:pStyle w:val="Heading2"/>
        <w:spacing w:before="120" w:after="120"/>
      </w:pPr>
      <w:r>
        <w:t xml:space="preserve">Staffing and training </w:t>
      </w:r>
    </w:p>
    <w:p w14:paraId="58556BC9" w14:textId="6ED14CCC" w:rsidR="00BD5229" w:rsidRPr="00695896" w:rsidRDefault="1A59B6EF" w:rsidP="00EE640B">
      <w:pPr>
        <w:rPr>
          <w:b/>
        </w:rPr>
      </w:pPr>
      <w:r w:rsidRPr="00695896">
        <w:rPr>
          <w:b/>
        </w:rPr>
        <w:t>How does a small household model change day-to-day routines for staff? And how can we support our staff through that?</w:t>
      </w:r>
    </w:p>
    <w:p w14:paraId="0FE9AAAE" w14:textId="31563F66" w:rsidR="0071263E" w:rsidRDefault="00E63F9C" w:rsidP="002F4468">
      <w:r>
        <w:t xml:space="preserve">The </w:t>
      </w:r>
      <w:r w:rsidRPr="0004707F">
        <w:rPr>
          <w:i/>
          <w:iCs/>
        </w:rPr>
        <w:t>Aged Care Act 2024</w:t>
      </w:r>
      <w:r>
        <w:t xml:space="preserve"> and the new rights-based aged care legislative framework place older people and their needs at the centre of the aged care system. </w:t>
      </w:r>
      <w:r w:rsidR="00510EBE">
        <w:t xml:space="preserve">Under </w:t>
      </w:r>
      <w:r>
        <w:t xml:space="preserve">the strengthened </w:t>
      </w:r>
      <w:hyperlink r:id="rId17" w:history="1">
        <w:r w:rsidRPr="00153D78">
          <w:rPr>
            <w:rStyle w:val="Hyperlink"/>
          </w:rPr>
          <w:t>Aged Care Quality Standards</w:t>
        </w:r>
      </w:hyperlink>
      <w:r w:rsidR="0049438C">
        <w:t xml:space="preserve">, </w:t>
      </w:r>
      <w:r>
        <w:t xml:space="preserve">providers </w:t>
      </w:r>
      <w:r w:rsidR="0049438C">
        <w:t xml:space="preserve">are expected </w:t>
      </w:r>
      <w:r>
        <w:t>to deliver person-centred care</w:t>
      </w:r>
      <w:r w:rsidR="0049438C">
        <w:t xml:space="preserve"> (</w:t>
      </w:r>
      <w:hyperlink r:id="rId18" w:history="1">
        <w:r w:rsidR="0049438C" w:rsidRPr="00847650">
          <w:rPr>
            <w:rStyle w:val="Hyperlink"/>
          </w:rPr>
          <w:t>Outcome 1.1</w:t>
        </w:r>
      </w:hyperlink>
      <w:r w:rsidR="0049438C">
        <w:t>)</w:t>
      </w:r>
      <w:r>
        <w:t>.</w:t>
      </w:r>
      <w:r w:rsidR="0071263E">
        <w:t xml:space="preserve"> </w:t>
      </w:r>
      <w:r w:rsidR="00646454" w:rsidRPr="00975EEF">
        <w:t xml:space="preserve">Shifting to a small household approach </w:t>
      </w:r>
      <w:r w:rsidR="002F4468">
        <w:t>often</w:t>
      </w:r>
      <w:r w:rsidR="00646454" w:rsidRPr="000D7A7C">
        <w:t xml:space="preserve"> involve</w:t>
      </w:r>
      <w:r w:rsidR="002F4468">
        <w:t>s</w:t>
      </w:r>
      <w:r w:rsidR="00646454" w:rsidRPr="000D7A7C">
        <w:t xml:space="preserve"> a move away from schedule-driven, task-based routines towards more flexible, person-centred ways of working. </w:t>
      </w:r>
    </w:p>
    <w:p w14:paraId="586DA7BF" w14:textId="4315B642" w:rsidR="00646454" w:rsidRDefault="002F4468" w:rsidP="002F4468">
      <w:r>
        <w:t>D</w:t>
      </w:r>
      <w:r w:rsidR="00646454" w:rsidRPr="000D7A7C">
        <w:t xml:space="preserve">aily routines </w:t>
      </w:r>
      <w:r w:rsidR="0071263E">
        <w:t xml:space="preserve">centre around </w:t>
      </w:r>
      <w:r w:rsidR="00646454" w:rsidRPr="000D7A7C">
        <w:t>the needs and preferences of individual residents</w:t>
      </w:r>
      <w:r w:rsidR="00FC1762">
        <w:t xml:space="preserve"> </w:t>
      </w:r>
      <w:r w:rsidR="004E717C">
        <w:t xml:space="preserve">in the household, </w:t>
      </w:r>
      <w:r w:rsidR="00F274F6">
        <w:t xml:space="preserve">with </w:t>
      </w:r>
      <w:r w:rsidR="00FC1762">
        <w:t>s</w:t>
      </w:r>
      <w:r w:rsidR="00646454" w:rsidRPr="000D7A7C">
        <w:t>taff support</w:t>
      </w:r>
      <w:r w:rsidR="00F274F6">
        <w:t>ing</w:t>
      </w:r>
      <w:r w:rsidR="00646454" w:rsidRPr="000D7A7C">
        <w:t xml:space="preserve"> </w:t>
      </w:r>
      <w:r w:rsidR="004E717C">
        <w:t xml:space="preserve">them </w:t>
      </w:r>
      <w:r w:rsidR="00646454" w:rsidRPr="000D7A7C">
        <w:t xml:space="preserve">to wake, eat, and take part in activities when and how they choose. </w:t>
      </w:r>
      <w:r w:rsidR="00646454">
        <w:t>Staff and residents may also participate in everyday domestic activities together</w:t>
      </w:r>
      <w:r w:rsidR="00905384">
        <w:t>,</w:t>
      </w:r>
      <w:r w:rsidR="00646454">
        <w:t xml:space="preserve"> such as folding laundry, preparing meals and setting the table. Smaller, home</w:t>
      </w:r>
      <w:r w:rsidR="00646454">
        <w:rPr>
          <w:rFonts w:ascii="Cambria Math" w:hAnsi="Cambria Math" w:cs="Cambria Math"/>
        </w:rPr>
        <w:t>‑</w:t>
      </w:r>
      <w:r w:rsidR="00646454">
        <w:t>like spaces support quieter, familiar, domestic routines rather than large</w:t>
      </w:r>
      <w:r w:rsidR="00646454">
        <w:rPr>
          <w:rFonts w:ascii="Cambria Math" w:hAnsi="Cambria Math" w:cs="Cambria Math"/>
        </w:rPr>
        <w:t>‑</w:t>
      </w:r>
      <w:r w:rsidR="00646454">
        <w:t xml:space="preserve">scale programmed activities. </w:t>
      </w:r>
    </w:p>
    <w:p w14:paraId="01C940ED" w14:textId="247BC6B6" w:rsidR="00646454" w:rsidRDefault="00646454" w:rsidP="00646454">
      <w:r w:rsidRPr="00C47AE5">
        <w:t xml:space="preserve">Clearly articulating the model of care, and supporting staff to implement it, is critical to success. This includes building staff </w:t>
      </w:r>
      <w:r>
        <w:t xml:space="preserve">knowledge and </w:t>
      </w:r>
      <w:r w:rsidRPr="00C47AE5">
        <w:t xml:space="preserve">confidence in </w:t>
      </w:r>
      <w:r w:rsidR="000326F8">
        <w:t xml:space="preserve">delivering </w:t>
      </w:r>
      <w:r w:rsidRPr="00C47AE5">
        <w:t xml:space="preserve">person-centred approaches such as working flexibly, supporting autonomy, and understanding </w:t>
      </w:r>
      <w:r>
        <w:t xml:space="preserve">and responding to </w:t>
      </w:r>
      <w:r w:rsidRPr="00C47AE5">
        <w:t xml:space="preserve">the </w:t>
      </w:r>
      <w:r>
        <w:t xml:space="preserve">individual </w:t>
      </w:r>
      <w:r w:rsidRPr="00C47AE5">
        <w:t>needs of older people, including those living with dementia.</w:t>
      </w:r>
    </w:p>
    <w:p w14:paraId="541B6671" w14:textId="4E7FE8C7" w:rsidR="00231B9C" w:rsidRPr="00EE640B" w:rsidRDefault="00646454" w:rsidP="00EE640B">
      <w:r>
        <w:lastRenderedPageBreak/>
        <w:t xml:space="preserve">A range of </w:t>
      </w:r>
      <w:hyperlink r:id="rId19" w:history="1">
        <w:r w:rsidRPr="00AF432F">
          <w:rPr>
            <w:rStyle w:val="Hyperlink"/>
          </w:rPr>
          <w:t>education and training</w:t>
        </w:r>
      </w:hyperlink>
      <w:r>
        <w:t xml:space="preserve"> resources are available on the department’s website to support th</w:t>
      </w:r>
      <w:r w:rsidR="00124BDA">
        <w:t>e</w:t>
      </w:r>
      <w:r>
        <w:t xml:space="preserve"> </w:t>
      </w:r>
      <w:r w:rsidR="00D86AE8">
        <w:t>delivery of person-centred care</w:t>
      </w:r>
      <w:r>
        <w:t xml:space="preserve">, including new </w:t>
      </w:r>
      <w:r w:rsidRPr="0004707F">
        <w:rPr>
          <w:i/>
          <w:iCs/>
        </w:rPr>
        <w:t>Aged Care Act 2024</w:t>
      </w:r>
      <w:r>
        <w:t xml:space="preserve"> eLearning modules and information about dementia care training. The Aged Care Quality and Safety Commission also provides education and training for aged care </w:t>
      </w:r>
      <w:hyperlink r:id="rId20" w:history="1">
        <w:r w:rsidRPr="00615CED">
          <w:rPr>
            <w:rStyle w:val="Hyperlink"/>
          </w:rPr>
          <w:t>providers</w:t>
        </w:r>
      </w:hyperlink>
      <w:r>
        <w:t xml:space="preserve"> and </w:t>
      </w:r>
      <w:hyperlink r:id="rId21" w:history="1">
        <w:r w:rsidRPr="00615CED">
          <w:rPr>
            <w:rStyle w:val="Hyperlink"/>
          </w:rPr>
          <w:t>workers</w:t>
        </w:r>
      </w:hyperlink>
      <w:r>
        <w:t xml:space="preserve">, including online learning, live workshops, and a resource library. </w:t>
      </w:r>
    </w:p>
    <w:p w14:paraId="6BC5210C" w14:textId="40D20538" w:rsidR="00231B9C" w:rsidRDefault="00231B9C" w:rsidP="00EE640B">
      <w:pPr>
        <w:rPr>
          <w:b/>
          <w:bCs/>
        </w:rPr>
      </w:pPr>
      <w:r w:rsidRPr="00695896">
        <w:rPr>
          <w:b/>
        </w:rPr>
        <w:t>What training makes the biggest difference in helping staff use spaces differently?</w:t>
      </w:r>
    </w:p>
    <w:p w14:paraId="6F1D1E86" w14:textId="5A85AB2D" w:rsidR="005600E9" w:rsidRDefault="005600E9" w:rsidP="002B61F7">
      <w:r>
        <w:t xml:space="preserve">The Principles and Guidelines highlight that staff training, ongoing support from managers and a clearly defined model of care are all essential to help staff feel confident using spaces differently. </w:t>
      </w:r>
      <w:r w:rsidR="00A27EF3">
        <w:t xml:space="preserve">The training that makes the biggest difference is practical and connected to the real day-to-day care environment. </w:t>
      </w:r>
      <w:r w:rsidR="00A27EF3" w:rsidRPr="00A27EF3">
        <w:t>It helps staff understand how the design of a space supports the way care is delivered, and how changes to the physical environment can improve residents’ wellbeing, independence and daily</w:t>
      </w:r>
      <w:r w:rsidR="00A27EF3">
        <w:t xml:space="preserve"> quality of life</w:t>
      </w:r>
      <w:r>
        <w:t>.</w:t>
      </w:r>
    </w:p>
    <w:p w14:paraId="6CDC2229" w14:textId="77777777" w:rsidR="00A27EF3" w:rsidRDefault="00A27EF3" w:rsidP="002B61F7">
      <w:r w:rsidRPr="00A27EF3">
        <w:t>Training is most effective when it supports behaviour change over time, rather than being delivered as a one-off session. Staff need opportunities to practise new ways of working, build confidence, and work through practical concerns, particularly around safety. Involving staff in co-design, implementation and continuous improvement also helps build shared ownership of the change.</w:t>
      </w:r>
    </w:p>
    <w:p w14:paraId="7A36CF92" w14:textId="4FFB0ADA" w:rsidR="005600E9" w:rsidRDefault="005600E9" w:rsidP="002B61F7">
      <w:r w:rsidRPr="002B61F7">
        <w:t>Several organisations offer training, education and consultancy services to help aged care providers and design professionals design environments aligned with the </w:t>
      </w:r>
      <w:hyperlink r:id="rId22" w:tgtFrame="_blank" w:history="1">
        <w:r w:rsidRPr="002B61F7">
          <w:rPr>
            <w:rStyle w:val="Hyperlink"/>
          </w:rPr>
          <w:t>National Aged Care Design Principles and Guidelines</w:t>
        </w:r>
      </w:hyperlink>
      <w:r w:rsidRPr="002B61F7">
        <w:t>. These include </w:t>
      </w:r>
      <w:proofErr w:type="spellStart"/>
      <w:r>
        <w:fldChar w:fldCharType="begin"/>
      </w:r>
      <w:r>
        <w:instrText>HYPERLINK "https://www.hammondinnovations.com.au/" \t "_blank"</w:instrText>
      </w:r>
      <w:r>
        <w:fldChar w:fldCharType="separate"/>
      </w:r>
      <w:r w:rsidRPr="002B61F7">
        <w:rPr>
          <w:rStyle w:val="Hyperlink"/>
        </w:rPr>
        <w:t>HammondInnovations</w:t>
      </w:r>
      <w:proofErr w:type="spellEnd"/>
      <w:r>
        <w:fldChar w:fldCharType="end"/>
      </w:r>
      <w:r w:rsidRPr="002B61F7">
        <w:t>, </w:t>
      </w:r>
      <w:hyperlink r:id="rId23" w:tgtFrame="_blank" w:history="1">
        <w:r w:rsidRPr="002B61F7">
          <w:rPr>
            <w:rStyle w:val="Hyperlink"/>
          </w:rPr>
          <w:t>Dementia Training Australia</w:t>
        </w:r>
      </w:hyperlink>
      <w:r w:rsidRPr="002B61F7">
        <w:t>, and </w:t>
      </w:r>
      <w:hyperlink r:id="rId24" w:tgtFrame="_blank" w:history="1">
        <w:r w:rsidRPr="002B61F7">
          <w:rPr>
            <w:rStyle w:val="Hyperlink"/>
          </w:rPr>
          <w:t>Dementia Australia</w:t>
        </w:r>
      </w:hyperlink>
      <w:r w:rsidRPr="002B61F7">
        <w:t>.  </w:t>
      </w:r>
    </w:p>
    <w:p w14:paraId="56401EB9" w14:textId="1F31C0B8" w:rsidR="00717B00" w:rsidRPr="00EE640B" w:rsidRDefault="00717B00" w:rsidP="00EE640B">
      <w:pPr>
        <w:pStyle w:val="Heading2"/>
        <w:spacing w:before="120" w:after="120"/>
      </w:pPr>
      <w:r>
        <w:t xml:space="preserve">Funding </w:t>
      </w:r>
    </w:p>
    <w:bookmarkEnd w:id="0"/>
    <w:p w14:paraId="6C542852" w14:textId="07B74185" w:rsidR="00D13A28" w:rsidRDefault="00D13A28" w:rsidP="00EE640B">
      <w:pPr>
        <w:rPr>
          <w:b/>
          <w:bCs/>
          <w:iCs/>
        </w:rPr>
      </w:pPr>
      <w:r w:rsidRPr="00695896">
        <w:rPr>
          <w:b/>
        </w:rPr>
        <w:t>Available funding for Providers and impact on grants/awards</w:t>
      </w:r>
      <w:r>
        <w:rPr>
          <w:b/>
        </w:rPr>
        <w:t>,</w:t>
      </w:r>
      <w:r w:rsidRPr="00695896">
        <w:rPr>
          <w:b/>
        </w:rPr>
        <w:t xml:space="preserve"> timing </w:t>
      </w:r>
      <w:r>
        <w:rPr>
          <w:b/>
        </w:rPr>
        <w:t>and</w:t>
      </w:r>
      <w:r w:rsidRPr="00695896">
        <w:rPr>
          <w:b/>
        </w:rPr>
        <w:t xml:space="preserve"> stages of the awards</w:t>
      </w:r>
    </w:p>
    <w:p w14:paraId="61D71FC1" w14:textId="7FCBC917" w:rsidR="00BC2312" w:rsidRDefault="00BC2312" w:rsidP="00BC2312">
      <w:r>
        <w:t xml:space="preserve">There are a range of funding arrangements in place to help providers improve their aged care homes. </w:t>
      </w:r>
      <w:r w:rsidRPr="00F966E9">
        <w:t xml:space="preserve">The </w:t>
      </w:r>
      <w:hyperlink r:id="rId25" w:history="1">
        <w:r w:rsidRPr="00067F96">
          <w:rPr>
            <w:rStyle w:val="Hyperlink"/>
          </w:rPr>
          <w:t>Aged Care Capital Assistance Program (ACCAP)</w:t>
        </w:r>
      </w:hyperlink>
      <w:r w:rsidRPr="00F966E9">
        <w:t xml:space="preserve"> provides grants to build, extend or upgrade aged care homes</w:t>
      </w:r>
      <w:r>
        <w:t xml:space="preserve"> or to build staff accommodation </w:t>
      </w:r>
      <w:r w:rsidRPr="00F966E9">
        <w:t xml:space="preserve">where </w:t>
      </w:r>
      <w:r>
        <w:t>older Australians have</w:t>
      </w:r>
      <w:r w:rsidRPr="00F966E9">
        <w:t xml:space="preserve"> limited access. </w:t>
      </w:r>
      <w:r>
        <w:t>Eligible activities are</w:t>
      </w:r>
      <w:r w:rsidRPr="005F0C30">
        <w:t xml:space="preserve"> determined on a round-by-round basis and clarified through grant opportunity guidelines</w:t>
      </w:r>
      <w:r>
        <w:t xml:space="preserve">. </w:t>
      </w:r>
      <w:hyperlink r:id="rId26" w:history="1">
        <w:r w:rsidRPr="00DF204C">
          <w:rPr>
            <w:rStyle w:val="Hyperlink"/>
          </w:rPr>
          <w:t>GrantConnect</w:t>
        </w:r>
      </w:hyperlink>
      <w:r w:rsidR="00A84A63">
        <w:t xml:space="preserve"> </w:t>
      </w:r>
      <w:r w:rsidR="00DF6EF4" w:rsidRPr="00DF6EF4">
        <w:t>is the Australian Government’s centralised publication of forecast and current grant opportunities.</w:t>
      </w:r>
      <w:r w:rsidR="00DF6EF4">
        <w:t xml:space="preserve"> </w:t>
      </w:r>
      <w:r w:rsidR="00DF6EF4" w:rsidRPr="00DF6EF4">
        <w:t xml:space="preserve">To register visit </w:t>
      </w:r>
      <w:hyperlink r:id="rId27" w:history="1">
        <w:r w:rsidR="00DF6EF4" w:rsidRPr="00DF6EF4">
          <w:rPr>
            <w:rStyle w:val="Hyperlink"/>
          </w:rPr>
          <w:t>www.grants.gov.au</w:t>
        </w:r>
      </w:hyperlink>
      <w:r w:rsidR="00DF6EF4" w:rsidRPr="00DF6EF4">
        <w:t xml:space="preserve">. </w:t>
      </w:r>
    </w:p>
    <w:p w14:paraId="5CD438CE" w14:textId="0CCA4867" w:rsidR="00717B00" w:rsidRPr="00717B00" w:rsidRDefault="00BC2312" w:rsidP="00EE640B">
      <w:r>
        <w:t xml:space="preserve">The Australian Government has also announced its initial response to the independent </w:t>
      </w:r>
      <w:hyperlink r:id="rId28" w:history="1">
        <w:r w:rsidRPr="003C768D">
          <w:rPr>
            <w:rStyle w:val="Hyperlink"/>
          </w:rPr>
          <w:t>Residential Aged Care Accommodation Pricing Review</w:t>
        </w:r>
      </w:hyperlink>
      <w:r>
        <w:t xml:space="preserve">. This includes new capital subsidies </w:t>
      </w:r>
      <w:r w:rsidR="00EF15EE">
        <w:t xml:space="preserve">from 2027 </w:t>
      </w:r>
      <w:r>
        <w:t>for supported residents</w:t>
      </w:r>
      <w:r w:rsidR="00EC2B81">
        <w:t xml:space="preserve"> </w:t>
      </w:r>
      <w:r w:rsidR="001E1712">
        <w:t xml:space="preserve">in </w:t>
      </w:r>
      <w:r w:rsidR="00EC2B81">
        <w:t xml:space="preserve">newly constructed or </w:t>
      </w:r>
      <w:r w:rsidR="004637BC">
        <w:t>significantly expanded homes</w:t>
      </w:r>
      <w:r w:rsidR="0092539C">
        <w:t xml:space="preserve"> (not already receiving ACCAP funding)</w:t>
      </w:r>
      <w:r w:rsidR="00C37F84">
        <w:t xml:space="preserve">. It also includes </w:t>
      </w:r>
      <w:r>
        <w:t xml:space="preserve">changes to the Accommodation Supplement to increase payment rates and introduce new tiers. The government will also consult with the sector on other capital assistance </w:t>
      </w:r>
      <w:r w:rsidR="008225E9">
        <w:t>options recommended by the review</w:t>
      </w:r>
      <w:r w:rsidR="000D786E">
        <w:t>,</w:t>
      </w:r>
      <w:r w:rsidR="008225E9">
        <w:t xml:space="preserve"> including </w:t>
      </w:r>
      <w:r w:rsidR="007F78C1">
        <w:t>an interest</w:t>
      </w:r>
      <w:r w:rsidR="008B4DD4">
        <w:t>-</w:t>
      </w:r>
      <w:r w:rsidR="007F78C1">
        <w:t>free or low-interest loans scheme, increased accommodation pricing flexibility for higher means residents and an expanded ACCAP</w:t>
      </w:r>
      <w:r w:rsidR="009C5473">
        <w:t>.</w:t>
      </w:r>
    </w:p>
    <w:sectPr w:rsidR="00717B00" w:rsidRPr="00717B00" w:rsidSect="00152986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276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C2C81" w14:textId="77777777" w:rsidR="00BC3F80" w:rsidRDefault="00BC3F80" w:rsidP="0076491B">
      <w:pPr>
        <w:spacing w:before="0" w:after="0" w:line="240" w:lineRule="auto"/>
      </w:pPr>
      <w:r>
        <w:separator/>
      </w:r>
    </w:p>
  </w:endnote>
  <w:endnote w:type="continuationSeparator" w:id="0">
    <w:p w14:paraId="1D14DF7C" w14:textId="77777777" w:rsidR="00BC3F80" w:rsidRDefault="00BC3F80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ACD8" w14:textId="6B8C4CE9" w:rsidR="00214161" w:rsidRDefault="002141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06F68F4" wp14:editId="540605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80695"/>
              <wp:effectExtent l="0" t="0" r="6350" b="0"/>
              <wp:wrapNone/>
              <wp:docPr id="27878308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9E7067" w14:textId="274AD4FE" w:rsidR="00214161" w:rsidRPr="00214161" w:rsidRDefault="00214161" w:rsidP="0021416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1416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F68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7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/eDAIAABwEAAAOAAAAZHJzL2Uyb0RvYy54bWysU8Fu2zAMvQ/YPwi6L3ayNWiNOEXWIsOA&#10;oC2QDj0rshQbsESBUmJnXz9Kjpuu22nYRaZJ6pF8fFrc9qZlR4W+AVvy6STnTFkJVWP3Jf/xvP50&#10;zZkPwlaiBatKflKe3y4/flh0rlAzqKGtFDICsb7oXMnrEFyRZV7Wygg/AacsBTWgEYF+cZ9VKDpC&#10;N202y/N51gFWDkEq78l7PwT5MuFrrWR41NqrwNqSU28hnZjOXTyz5UIUexSubuS5DfEPXRjRWCr6&#10;CnUvgmAHbP6AMo1E8KDDRILJQOtGqjQDTTPN302zrYVTaRYix7tXmvz/g5UPx617Qhb6r9DTAiMh&#10;nfOFJ2ecp9do4pc6ZRQnCk+vtKk+MEnO+Wz2OaeIpNCX63x+cxVRsstlhz58U2BYNEqOtJVEljhu&#10;fBhSx5RYy8K6adu0mdb+5iDM6MkuHUYr9LueNdWb7ndQnWgohGHf3sl1Q6U3wocngbRg6pZEGx7p&#10;0C10JYezxVkN+PNv/phPvFOUs44EU3JLiuas/W5pH1Fbo4GjsUvG9Ca/ivTYg7kDkuGUXoSTySQv&#10;hnY0NYJ5ITmvYiEKCSupXMl3o3kXBuXSc5BqtUpJJCMnwsZunYzQka7I5XP/ItCdCQ+0qQcY1SSK&#10;d7wPufGmd6tDIPbTUiK1A5FnxkmCaa3n5xI1/vY/ZV0e9fIXAAAA//8DAFBLAwQUAAYACAAAACEA&#10;HblB0doAAAADAQAADwAAAGRycy9kb3ducmV2LnhtbEyPQUvDQBCF74L/YRnBm93YUltjNkUKnipC&#10;Wy/etrvTJJqdDdlJm/57Ry96efB4w3vfFKsxtOqEfWoiGbifZKCQXPQNVQbe9y93S1CJLXnbRkID&#10;F0ywKq+vCpv7eKYtnnZcKSmhlFsDNXOXa51cjcGmSeyQJDvGPlgW21fa9/Ys5aHV0yx70ME2JAu1&#10;7XBdo/vaDcHAfMuvwxvtZx/j9PK56dZudtw4Y25vxucnUIwj/x3DD76gQylMhziQT6o1II/wr0r2&#10;uBR3MLCYL0CXhf7PXn4DAAD//wMAUEsBAi0AFAAGAAgAAAAhALaDOJL+AAAA4QEAABMAAAAAAAAA&#10;AAAAAAAAAAAAAFtDb250ZW50X1R5cGVzXS54bWxQSwECLQAUAAYACAAAACEAOP0h/9YAAACUAQAA&#10;CwAAAAAAAAAAAAAAAAAvAQAAX3JlbHMvLnJlbHNQSwECLQAUAAYACAAAACEArXsf3gwCAAAcBAAA&#10;DgAAAAAAAAAAAAAAAAAuAgAAZHJzL2Uyb0RvYy54bWxQSwECLQAUAAYACAAAACEAHblB0doAAAAD&#10;AQAADwAAAAAAAAAAAAAAAABmBAAAZHJzL2Rvd25yZXYueG1sUEsFBgAAAAAEAAQA8wAAAG0FAAAA&#10;AA==&#10;" filled="f" stroked="f">
              <v:textbox style="mso-fit-shape-to-text:t" inset="0,0,0,15pt">
                <w:txbxContent>
                  <w:p w14:paraId="269E7067" w14:textId="274AD4FE" w:rsidR="00214161" w:rsidRPr="00214161" w:rsidRDefault="00214161" w:rsidP="0021416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1416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2107767"/>
      <w:docPartObj>
        <w:docPartGallery w:val="Page Numbers (Bottom of Page)"/>
        <w:docPartUnique/>
      </w:docPartObj>
    </w:sdtPr>
    <w:sdtEndPr/>
    <w:sdtContent>
      <w:p w14:paraId="2D7EF8A0" w14:textId="4191A88C" w:rsidR="00225D58" w:rsidRDefault="00225D5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8D81A6A" w14:textId="77777777" w:rsidR="00225D58" w:rsidRDefault="00225D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F635D" w14:textId="00D03311" w:rsidR="00214161" w:rsidRDefault="002141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E43B412" wp14:editId="31042808">
              <wp:simplePos x="539750" y="10064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80695"/>
              <wp:effectExtent l="0" t="0" r="6350" b="0"/>
              <wp:wrapNone/>
              <wp:docPr id="192405431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21AECA" w14:textId="4B729781" w:rsidR="00214161" w:rsidRPr="00214161" w:rsidRDefault="00214161" w:rsidP="0021416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3B4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OFFICIAL" style="position:absolute;margin-left:0;margin-top:0;width:49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iYDQIAABwEAAAOAAAAZHJzL2Uyb0RvYy54bWysU8Fu2zAMvQ/YPwi6L3ayNWiNOEXWIsOA&#10;oC2QDj0rshQbkEWBUmJnXz9Kjpuu22nYRaZJ6pF8fFrc9q1hR4W+AVvy6STnTFkJVWP3Jf/xvP50&#10;zZkPwlbCgFUlPynPb5cfPyw6V6gZ1GAqhYxArC86V/I6BFdkmZe1aoWfgFOWghqwFYF+cZ9VKDpC&#10;b002y/N51gFWDkEq78l7PwT5MuFrrWR41NqrwEzJqbeQTkznLp7ZciGKPQpXN/LchviHLlrRWCr6&#10;CnUvgmAHbP6AahuJ4EGHiYQ2A60bqdIMNM00fzfNthZOpVmIHO9eafL/D1Y+HLfuCVnov0JPC4yE&#10;dM4Xnpxxnl5jG7/UKaM4UXh6pU31gUlyzmezzzlFJIW+XOfzm6uIkl0uO/Thm4KWRaPkSFtJZInj&#10;xochdUyJtSysG2PSZoz9zUGY0ZNdOoxW6Hc9a6qSz8bud1CdaCiEYd/eyXVDpTfChyeBtGDqlkQb&#10;HunQBrqSw9nirAb8+Td/zCfeKcpZR4IpuSVFc2a+W9pH1NZo4GjskjG9ya8iPfbQ3gHJcEovwslk&#10;kheDGU2N0L6QnFexEIWElVSu5LvRvAuDcuk5SLVapSSSkRNhY7dORuhIV+TyuX8R6M6EB9rUA4xq&#10;EsU73ofceNO71SEQ+2kpkdqByDPjJMG01vNziRp/+5+yLo96+QsAAP//AwBQSwMEFAAGAAgAAAAh&#10;AB25QdHaAAAAAwEAAA8AAABkcnMvZG93bnJldi54bWxMj0FLw0AQhe+C/2EZwZvd2FJbYzZFCp4q&#10;Qlsv3ra70ySanQ3ZSZv+e0cvennweMN73xSrMbTqhH1qIhm4n2SgkFz0DVUG3vcvd0tQiS1520ZC&#10;AxdMsCqvrwqb+3imLZ52XCkpoZRbAzVzl2udXI3BpknskCQ7xj5YFttX2vf2LOWh1dMse9DBNiQL&#10;te1wXaP72g3BwHzLr8Mb7Wcf4/TyuenWbnbcOGNub8bnJ1CMI/8dww++oEMpTIc4kE+qNSCP8K9K&#10;9rgUdzCwmC9Al4X+z15+AwAA//8DAFBLAQItABQABgAIAAAAIQC2gziS/gAAAOEBAAATAAAAAAAA&#10;AAAAAAAAAAAAAABbQ29udGVudF9UeXBlc10ueG1sUEsBAi0AFAAGAAgAAAAhADj9If/WAAAAlAEA&#10;AAsAAAAAAAAAAAAAAAAALwEAAF9yZWxzLy5yZWxzUEsBAi0AFAAGAAgAAAAhABq6yJgNAgAAHAQA&#10;AA4AAAAAAAAAAAAAAAAALgIAAGRycy9lMm9Eb2MueG1sUEsBAi0AFAAGAAgAAAAhAB25QdHaAAAA&#10;AwEAAA8AAAAAAAAAAAAAAAAAZwQAAGRycy9kb3ducmV2LnhtbFBLBQYAAAAABAAEAPMAAABuBQAA&#10;AAA=&#10;" filled="f" stroked="f">
              <v:textbox style="mso-fit-shape-to-text:t" inset="0,0,0,15pt">
                <w:txbxContent>
                  <w:p w14:paraId="3021AECA" w14:textId="4B729781" w:rsidR="00214161" w:rsidRPr="00214161" w:rsidRDefault="00214161" w:rsidP="0021416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C836A" w14:textId="77777777" w:rsidR="00BC3F80" w:rsidRDefault="00BC3F8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C188B2F" w14:textId="77777777" w:rsidR="00BC3F80" w:rsidRDefault="00BC3F80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79DBC" w14:textId="6EA04DD4" w:rsidR="00214161" w:rsidRDefault="002141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16D6B6A7" wp14:editId="5AFBF32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80695"/>
              <wp:effectExtent l="0" t="0" r="6350" b="14605"/>
              <wp:wrapNone/>
              <wp:docPr id="203021006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93E200" w14:textId="3851CA8E" w:rsidR="00214161" w:rsidRPr="00214161" w:rsidRDefault="00214161" w:rsidP="0021416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1416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6B6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2pCQIAABUEAAAOAAAAZHJzL2Uyb0RvYy54bWysU8Fu2zAMvQ/YPwi6L3ayNWiNOEXWIsOA&#10;oC2QDj0rshQbkERBUmJnXz9KtpOu7WnYRaZJ6pF8fFrcdlqRo3C+AVPS6SSnRBgOVWP2Jf31vP5y&#10;TYkPzFRMgRElPQlPb5efPy1aW4gZ1KAq4QiCGF+0tqR1CLbIMs9roZmfgBUGgxKcZgF/3T6rHGsR&#10;XatslufzrAVXWQdceI/e+z5IlwlfSsHDo5ReBKJKir2FdLp07uKZLRes2Dtm64YPbbB/6EKzxmDR&#10;M9Q9C4wcXPMOSjfcgQcZJhx0BlI2XKQZcJpp/maabc2sSLMgOd6eafL/D5Y/HLf2yZHQfYcOFxgJ&#10;aa0vPDrjPJ10On6xU4JxpPB0pk10gXB0zmezrzlGOIa+Xefzm6uIkl0uW+fDDwGaRKOkDreSyGLH&#10;jQ996pgSaxlYN0qlzSjzlwMxoye7dBit0O26oe0dVCecxkG/aG/5usGaG+bDE3O4WWwT1Roe8ZAK&#10;2pLCYFFSg/v9kT/mI+EYpaRFpZTUoJQpUT8NLiKKKhnTm/wqsuBG9240zEHfAepvik/B8mTGvKBG&#10;UzrQL6jjVSyEIWY4litpGM270EsW3wEXq1VKQv1YFjZma3mEjjxFEp+7F+bswHTAFT3AKCNWvCG8&#10;z403vV0dAtKethE57YkcqEbtpX0O7ySK+/V/yrq85uUfAAAA//8DAFBLAwQUAAYACAAAACEA/kqd&#10;btkAAAADAQAADwAAAGRycy9kb3ducmV2LnhtbEyPQU/CQBCF7yb+h82YeJNtSSpYuyWEhAM3BPU8&#10;dMe22p1tugtUfr0jF7285OVN3vumWIyuUycaQuvZQDpJQBFX3rZcG3jdrx/moEJEtth5JgPfFGBR&#10;3t4UmFt/5hc67WKtpIRDjgaaGPtc61A15DBMfE8s2YcfHEaxQ63tgGcpd52eJsmjdtiyLDTY06qh&#10;6mt3dAbabOljSm+b9ee7S3162W6yy9aY+7tx+Qwq0hj/juEXX9ChFKaDP7INqjMgj8SrSvY0F3cw&#10;MMtmoMtC/2cvfwAAAP//AwBQSwECLQAUAAYACAAAACEAtoM4kv4AAADhAQAAEwAAAAAAAAAAAAAA&#10;AAAAAAAAW0NvbnRlbnRfVHlwZXNdLnhtbFBLAQItABQABgAIAAAAIQA4/SH/1gAAAJQBAAALAAAA&#10;AAAAAAAAAAAAAC8BAABfcmVscy8ucmVsc1BLAQItABQABgAIAAAAIQDYcC2pCQIAABUEAAAOAAAA&#10;AAAAAAAAAAAAAC4CAABkcnMvZTJvRG9jLnhtbFBLAQItABQABgAIAAAAIQD+Sp1u2QAAAAMBAAAP&#10;AAAAAAAAAAAAAAAAAGMEAABkcnMvZG93bnJldi54bWxQSwUGAAAAAAQABADzAAAAaQUAAAAA&#10;" filled="f" stroked="f">
              <v:textbox style="mso-fit-shape-to-text:t" inset="0,15pt,0,0">
                <w:txbxContent>
                  <w:p w14:paraId="0493E200" w14:textId="3851CA8E" w:rsidR="00214161" w:rsidRPr="00214161" w:rsidRDefault="00214161" w:rsidP="0021416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1416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429D7778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2DFD078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4011"/>
    <w:multiLevelType w:val="hybridMultilevel"/>
    <w:tmpl w:val="B7F49D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B1ACC"/>
    <w:multiLevelType w:val="hybridMultilevel"/>
    <w:tmpl w:val="9968AF9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B5699B"/>
    <w:multiLevelType w:val="hybridMultilevel"/>
    <w:tmpl w:val="1FAC75F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CC7586"/>
    <w:multiLevelType w:val="multilevel"/>
    <w:tmpl w:val="D786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6168B7"/>
    <w:multiLevelType w:val="hybridMultilevel"/>
    <w:tmpl w:val="19449BC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3840DA"/>
    <w:multiLevelType w:val="hybridMultilevel"/>
    <w:tmpl w:val="47E0DE6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C74CC"/>
    <w:multiLevelType w:val="multilevel"/>
    <w:tmpl w:val="FA20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E589F"/>
    <w:multiLevelType w:val="hybridMultilevel"/>
    <w:tmpl w:val="7632DF68"/>
    <w:lvl w:ilvl="0" w:tplc="5D865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A64D4"/>
    <w:multiLevelType w:val="hybridMultilevel"/>
    <w:tmpl w:val="EC3084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CE5EEC"/>
    <w:multiLevelType w:val="hybridMultilevel"/>
    <w:tmpl w:val="5EB8135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F94C24"/>
    <w:multiLevelType w:val="hybridMultilevel"/>
    <w:tmpl w:val="7B087C4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68124F"/>
    <w:multiLevelType w:val="multilevel"/>
    <w:tmpl w:val="25D2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372B5A"/>
    <w:multiLevelType w:val="hybridMultilevel"/>
    <w:tmpl w:val="C9067A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860824"/>
    <w:multiLevelType w:val="multilevel"/>
    <w:tmpl w:val="1196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D331D7"/>
    <w:multiLevelType w:val="hybridMultilevel"/>
    <w:tmpl w:val="CE16DCD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13D40A2"/>
    <w:multiLevelType w:val="multilevel"/>
    <w:tmpl w:val="7722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530AAB"/>
    <w:multiLevelType w:val="hybridMultilevel"/>
    <w:tmpl w:val="C13E1F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571DCE"/>
    <w:multiLevelType w:val="multilevel"/>
    <w:tmpl w:val="2E68A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D3353B"/>
    <w:multiLevelType w:val="multilevel"/>
    <w:tmpl w:val="BAA0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B628A1"/>
    <w:multiLevelType w:val="multilevel"/>
    <w:tmpl w:val="C8C4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095FA2"/>
    <w:multiLevelType w:val="multilevel"/>
    <w:tmpl w:val="0E60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B232BB"/>
    <w:multiLevelType w:val="multilevel"/>
    <w:tmpl w:val="BC1E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682FF9"/>
    <w:multiLevelType w:val="hybridMultilevel"/>
    <w:tmpl w:val="3F4224B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0D41A7"/>
    <w:multiLevelType w:val="hybridMultilevel"/>
    <w:tmpl w:val="C5303F9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851796"/>
    <w:multiLevelType w:val="hybridMultilevel"/>
    <w:tmpl w:val="30C427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3B113B5"/>
    <w:multiLevelType w:val="hybridMultilevel"/>
    <w:tmpl w:val="7FAA0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3D63E1"/>
    <w:multiLevelType w:val="multilevel"/>
    <w:tmpl w:val="D518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80D53DB"/>
    <w:multiLevelType w:val="multilevel"/>
    <w:tmpl w:val="83FE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2361A3"/>
    <w:multiLevelType w:val="multilevel"/>
    <w:tmpl w:val="EA9E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24B5C31"/>
    <w:multiLevelType w:val="hybridMultilevel"/>
    <w:tmpl w:val="40F08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033CF0"/>
    <w:multiLevelType w:val="multilevel"/>
    <w:tmpl w:val="056C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76D412B"/>
    <w:multiLevelType w:val="hybridMultilevel"/>
    <w:tmpl w:val="56CC287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81F77D8"/>
    <w:multiLevelType w:val="multilevel"/>
    <w:tmpl w:val="CAB0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C910E7"/>
    <w:multiLevelType w:val="hybridMultilevel"/>
    <w:tmpl w:val="4B16EAB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B603B00"/>
    <w:multiLevelType w:val="multilevel"/>
    <w:tmpl w:val="72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1252F3"/>
    <w:multiLevelType w:val="hybridMultilevel"/>
    <w:tmpl w:val="F9B07C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E220992"/>
    <w:multiLevelType w:val="multilevel"/>
    <w:tmpl w:val="C03C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E35E2D"/>
    <w:multiLevelType w:val="hybridMultilevel"/>
    <w:tmpl w:val="6046C1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4AF6956"/>
    <w:multiLevelType w:val="multilevel"/>
    <w:tmpl w:val="9B184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C5C5326"/>
    <w:multiLevelType w:val="multilevel"/>
    <w:tmpl w:val="4F94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F23533F"/>
    <w:multiLevelType w:val="hybridMultilevel"/>
    <w:tmpl w:val="56FA0D4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865CE8DA"/>
    <w:lvl w:ilvl="0" w:tplc="B5C0067A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C698354E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AE48CE"/>
    <w:multiLevelType w:val="hybridMultilevel"/>
    <w:tmpl w:val="8C9CE79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94001727">
    <w:abstractNumId w:val="41"/>
  </w:num>
  <w:num w:numId="2" w16cid:durableId="1139419008">
    <w:abstractNumId w:val="2"/>
  </w:num>
  <w:num w:numId="3" w16cid:durableId="1414014049">
    <w:abstractNumId w:val="14"/>
  </w:num>
  <w:num w:numId="4" w16cid:durableId="1401515953">
    <w:abstractNumId w:val="7"/>
  </w:num>
  <w:num w:numId="5" w16cid:durableId="1231424712">
    <w:abstractNumId w:val="4"/>
  </w:num>
  <w:num w:numId="6" w16cid:durableId="426460194">
    <w:abstractNumId w:val="8"/>
  </w:num>
  <w:num w:numId="7" w16cid:durableId="1004863611">
    <w:abstractNumId w:val="6"/>
  </w:num>
  <w:num w:numId="8" w16cid:durableId="1532449695">
    <w:abstractNumId w:val="19"/>
  </w:num>
  <w:num w:numId="9" w16cid:durableId="1881821879">
    <w:abstractNumId w:val="3"/>
  </w:num>
  <w:num w:numId="10" w16cid:durableId="1594973428">
    <w:abstractNumId w:val="20"/>
  </w:num>
  <w:num w:numId="11" w16cid:durableId="1265502555">
    <w:abstractNumId w:val="32"/>
  </w:num>
  <w:num w:numId="12" w16cid:durableId="302125032">
    <w:abstractNumId w:val="11"/>
  </w:num>
  <w:num w:numId="13" w16cid:durableId="1981880341">
    <w:abstractNumId w:val="34"/>
  </w:num>
  <w:num w:numId="14" w16cid:durableId="655769716">
    <w:abstractNumId w:val="36"/>
  </w:num>
  <w:num w:numId="15" w16cid:durableId="1847403467">
    <w:abstractNumId w:val="29"/>
  </w:num>
  <w:num w:numId="16" w16cid:durableId="682242389">
    <w:abstractNumId w:val="24"/>
  </w:num>
  <w:num w:numId="17" w16cid:durableId="2052655596">
    <w:abstractNumId w:val="37"/>
  </w:num>
  <w:num w:numId="18" w16cid:durableId="1169831299">
    <w:abstractNumId w:val="10"/>
  </w:num>
  <w:num w:numId="19" w16cid:durableId="1883667208">
    <w:abstractNumId w:val="15"/>
  </w:num>
  <w:num w:numId="20" w16cid:durableId="1667587688">
    <w:abstractNumId w:val="17"/>
  </w:num>
  <w:num w:numId="21" w16cid:durableId="2100787029">
    <w:abstractNumId w:val="25"/>
  </w:num>
  <w:num w:numId="22" w16cid:durableId="1212616839">
    <w:abstractNumId w:val="23"/>
  </w:num>
  <w:num w:numId="23" w16cid:durableId="820002596">
    <w:abstractNumId w:val="12"/>
  </w:num>
  <w:num w:numId="24" w16cid:durableId="215434175">
    <w:abstractNumId w:val="22"/>
  </w:num>
  <w:num w:numId="25" w16cid:durableId="2020808551">
    <w:abstractNumId w:val="1"/>
  </w:num>
  <w:num w:numId="26" w16cid:durableId="304968771">
    <w:abstractNumId w:val="42"/>
  </w:num>
  <w:num w:numId="27" w16cid:durableId="1496074179">
    <w:abstractNumId w:val="26"/>
  </w:num>
  <w:num w:numId="28" w16cid:durableId="1886142577">
    <w:abstractNumId w:val="18"/>
  </w:num>
  <w:num w:numId="29" w16cid:durableId="837889416">
    <w:abstractNumId w:val="39"/>
  </w:num>
  <w:num w:numId="30" w16cid:durableId="1698240268">
    <w:abstractNumId w:val="33"/>
  </w:num>
  <w:num w:numId="31" w16cid:durableId="248395105">
    <w:abstractNumId w:val="5"/>
  </w:num>
  <w:num w:numId="32" w16cid:durableId="796683428">
    <w:abstractNumId w:val="21"/>
  </w:num>
  <w:num w:numId="33" w16cid:durableId="403768909">
    <w:abstractNumId w:val="13"/>
  </w:num>
  <w:num w:numId="34" w16cid:durableId="13776144">
    <w:abstractNumId w:val="38"/>
  </w:num>
  <w:num w:numId="35" w16cid:durableId="2042898389">
    <w:abstractNumId w:val="28"/>
  </w:num>
  <w:num w:numId="36" w16cid:durableId="605308134">
    <w:abstractNumId w:val="30"/>
  </w:num>
  <w:num w:numId="37" w16cid:durableId="484973464">
    <w:abstractNumId w:val="35"/>
  </w:num>
  <w:num w:numId="38" w16cid:durableId="918174704">
    <w:abstractNumId w:val="16"/>
  </w:num>
  <w:num w:numId="39" w16cid:durableId="1234924022">
    <w:abstractNumId w:val="27"/>
  </w:num>
  <w:num w:numId="40" w16cid:durableId="279534200">
    <w:abstractNumId w:val="0"/>
  </w:num>
  <w:num w:numId="41" w16cid:durableId="1386177857">
    <w:abstractNumId w:val="31"/>
  </w:num>
  <w:num w:numId="42" w16cid:durableId="1429737940">
    <w:abstractNumId w:val="9"/>
  </w:num>
  <w:num w:numId="43" w16cid:durableId="1541701551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00ED4"/>
    <w:rsid w:val="00001779"/>
    <w:rsid w:val="00001CB6"/>
    <w:rsid w:val="00002ACB"/>
    <w:rsid w:val="00002DCD"/>
    <w:rsid w:val="000031FD"/>
    <w:rsid w:val="000033EA"/>
    <w:rsid w:val="00003BBA"/>
    <w:rsid w:val="00003E04"/>
    <w:rsid w:val="00004228"/>
    <w:rsid w:val="00004386"/>
    <w:rsid w:val="000049E2"/>
    <w:rsid w:val="00004A7E"/>
    <w:rsid w:val="00004EF5"/>
    <w:rsid w:val="00006226"/>
    <w:rsid w:val="00006C0A"/>
    <w:rsid w:val="00006CB8"/>
    <w:rsid w:val="00007933"/>
    <w:rsid w:val="00007D7A"/>
    <w:rsid w:val="0001050B"/>
    <w:rsid w:val="00010565"/>
    <w:rsid w:val="00010A3C"/>
    <w:rsid w:val="00010DAC"/>
    <w:rsid w:val="000112D0"/>
    <w:rsid w:val="00011652"/>
    <w:rsid w:val="00011746"/>
    <w:rsid w:val="000117C0"/>
    <w:rsid w:val="0001189D"/>
    <w:rsid w:val="000121A1"/>
    <w:rsid w:val="00012724"/>
    <w:rsid w:val="000127A4"/>
    <w:rsid w:val="00012C0A"/>
    <w:rsid w:val="00012C67"/>
    <w:rsid w:val="00012DFA"/>
    <w:rsid w:val="00013112"/>
    <w:rsid w:val="000132D2"/>
    <w:rsid w:val="0001347B"/>
    <w:rsid w:val="000134AE"/>
    <w:rsid w:val="00014401"/>
    <w:rsid w:val="000144BF"/>
    <w:rsid w:val="00014908"/>
    <w:rsid w:val="000152A2"/>
    <w:rsid w:val="00015DA7"/>
    <w:rsid w:val="00016190"/>
    <w:rsid w:val="000164C0"/>
    <w:rsid w:val="00016A2B"/>
    <w:rsid w:val="00016B1A"/>
    <w:rsid w:val="000170D3"/>
    <w:rsid w:val="000171E1"/>
    <w:rsid w:val="000171FB"/>
    <w:rsid w:val="0001725F"/>
    <w:rsid w:val="00017B1C"/>
    <w:rsid w:val="00017D05"/>
    <w:rsid w:val="00017DFF"/>
    <w:rsid w:val="00020669"/>
    <w:rsid w:val="000207BF"/>
    <w:rsid w:val="00020DA0"/>
    <w:rsid w:val="00021476"/>
    <w:rsid w:val="00021C9D"/>
    <w:rsid w:val="00021E7E"/>
    <w:rsid w:val="0002208A"/>
    <w:rsid w:val="0002275B"/>
    <w:rsid w:val="000227BD"/>
    <w:rsid w:val="00022D1A"/>
    <w:rsid w:val="0002306D"/>
    <w:rsid w:val="0002356A"/>
    <w:rsid w:val="00023D5F"/>
    <w:rsid w:val="00024339"/>
    <w:rsid w:val="000244F8"/>
    <w:rsid w:val="00025025"/>
    <w:rsid w:val="000253E7"/>
    <w:rsid w:val="0002564B"/>
    <w:rsid w:val="00025A10"/>
    <w:rsid w:val="00025BC5"/>
    <w:rsid w:val="000261E8"/>
    <w:rsid w:val="00026620"/>
    <w:rsid w:val="00026F76"/>
    <w:rsid w:val="00027063"/>
    <w:rsid w:val="00027731"/>
    <w:rsid w:val="00027D85"/>
    <w:rsid w:val="00030145"/>
    <w:rsid w:val="00030A65"/>
    <w:rsid w:val="00030AFC"/>
    <w:rsid w:val="00030BD5"/>
    <w:rsid w:val="00030E8B"/>
    <w:rsid w:val="0003221F"/>
    <w:rsid w:val="000326F8"/>
    <w:rsid w:val="00032C94"/>
    <w:rsid w:val="00032F3E"/>
    <w:rsid w:val="000330EC"/>
    <w:rsid w:val="00033396"/>
    <w:rsid w:val="00033E73"/>
    <w:rsid w:val="00033EBA"/>
    <w:rsid w:val="00034264"/>
    <w:rsid w:val="0003431D"/>
    <w:rsid w:val="000343ED"/>
    <w:rsid w:val="00034561"/>
    <w:rsid w:val="00034A23"/>
    <w:rsid w:val="000353B1"/>
    <w:rsid w:val="00035686"/>
    <w:rsid w:val="000356F7"/>
    <w:rsid w:val="0003656B"/>
    <w:rsid w:val="00036835"/>
    <w:rsid w:val="0003734C"/>
    <w:rsid w:val="0003756B"/>
    <w:rsid w:val="00037661"/>
    <w:rsid w:val="00037C8C"/>
    <w:rsid w:val="000400FF"/>
    <w:rsid w:val="00040339"/>
    <w:rsid w:val="000407D0"/>
    <w:rsid w:val="00040B33"/>
    <w:rsid w:val="0004111A"/>
    <w:rsid w:val="0004114E"/>
    <w:rsid w:val="00041185"/>
    <w:rsid w:val="0004136F"/>
    <w:rsid w:val="000415F0"/>
    <w:rsid w:val="00041AE7"/>
    <w:rsid w:val="00042071"/>
    <w:rsid w:val="000428C5"/>
    <w:rsid w:val="00043C6F"/>
    <w:rsid w:val="00043CA1"/>
    <w:rsid w:val="00043D24"/>
    <w:rsid w:val="0004410E"/>
    <w:rsid w:val="00044F95"/>
    <w:rsid w:val="000450F0"/>
    <w:rsid w:val="00045502"/>
    <w:rsid w:val="0004551F"/>
    <w:rsid w:val="0004570C"/>
    <w:rsid w:val="00046501"/>
    <w:rsid w:val="00046541"/>
    <w:rsid w:val="0004676C"/>
    <w:rsid w:val="000469D3"/>
    <w:rsid w:val="00047543"/>
    <w:rsid w:val="000476A8"/>
    <w:rsid w:val="000479F8"/>
    <w:rsid w:val="00047B57"/>
    <w:rsid w:val="000503DA"/>
    <w:rsid w:val="000506CB"/>
    <w:rsid w:val="000508FE"/>
    <w:rsid w:val="00050B3E"/>
    <w:rsid w:val="00051417"/>
    <w:rsid w:val="00051B3F"/>
    <w:rsid w:val="00051F06"/>
    <w:rsid w:val="000527D1"/>
    <w:rsid w:val="00052A82"/>
    <w:rsid w:val="0005379D"/>
    <w:rsid w:val="00053925"/>
    <w:rsid w:val="00053C94"/>
    <w:rsid w:val="0005406B"/>
    <w:rsid w:val="000541BF"/>
    <w:rsid w:val="000543D8"/>
    <w:rsid w:val="000543DD"/>
    <w:rsid w:val="00054615"/>
    <w:rsid w:val="00054751"/>
    <w:rsid w:val="00054990"/>
    <w:rsid w:val="00055390"/>
    <w:rsid w:val="00055412"/>
    <w:rsid w:val="00055B02"/>
    <w:rsid w:val="00055D4F"/>
    <w:rsid w:val="00055FC1"/>
    <w:rsid w:val="00056940"/>
    <w:rsid w:val="00056B3C"/>
    <w:rsid w:val="00056B67"/>
    <w:rsid w:val="000575FA"/>
    <w:rsid w:val="00060792"/>
    <w:rsid w:val="000608F7"/>
    <w:rsid w:val="00061479"/>
    <w:rsid w:val="00061875"/>
    <w:rsid w:val="0006194A"/>
    <w:rsid w:val="00061CDF"/>
    <w:rsid w:val="000622CB"/>
    <w:rsid w:val="00062433"/>
    <w:rsid w:val="0006256C"/>
    <w:rsid w:val="000625F1"/>
    <w:rsid w:val="00062F76"/>
    <w:rsid w:val="00063E20"/>
    <w:rsid w:val="0006441B"/>
    <w:rsid w:val="00064B36"/>
    <w:rsid w:val="00064C42"/>
    <w:rsid w:val="00064E43"/>
    <w:rsid w:val="0006615A"/>
    <w:rsid w:val="000661F7"/>
    <w:rsid w:val="00066332"/>
    <w:rsid w:val="00066407"/>
    <w:rsid w:val="00066494"/>
    <w:rsid w:val="00066621"/>
    <w:rsid w:val="00066D0D"/>
    <w:rsid w:val="000676C7"/>
    <w:rsid w:val="00070942"/>
    <w:rsid w:val="0007135C"/>
    <w:rsid w:val="000716CE"/>
    <w:rsid w:val="00072064"/>
    <w:rsid w:val="00072706"/>
    <w:rsid w:val="00072906"/>
    <w:rsid w:val="00072D9D"/>
    <w:rsid w:val="000739C6"/>
    <w:rsid w:val="00074281"/>
    <w:rsid w:val="000745EF"/>
    <w:rsid w:val="000750E1"/>
    <w:rsid w:val="00075847"/>
    <w:rsid w:val="00075988"/>
    <w:rsid w:val="00075DBB"/>
    <w:rsid w:val="00076176"/>
    <w:rsid w:val="00077423"/>
    <w:rsid w:val="00080593"/>
    <w:rsid w:val="00080909"/>
    <w:rsid w:val="00080965"/>
    <w:rsid w:val="00081337"/>
    <w:rsid w:val="00081CE4"/>
    <w:rsid w:val="00082972"/>
    <w:rsid w:val="00082B79"/>
    <w:rsid w:val="00082CBB"/>
    <w:rsid w:val="00083962"/>
    <w:rsid w:val="00083CD5"/>
    <w:rsid w:val="00083FF7"/>
    <w:rsid w:val="000845A3"/>
    <w:rsid w:val="00084D72"/>
    <w:rsid w:val="00085BAC"/>
    <w:rsid w:val="00085DA4"/>
    <w:rsid w:val="000860A1"/>
    <w:rsid w:val="00086151"/>
    <w:rsid w:val="0008669B"/>
    <w:rsid w:val="00086AF7"/>
    <w:rsid w:val="00086CB6"/>
    <w:rsid w:val="00086CF0"/>
    <w:rsid w:val="00086F06"/>
    <w:rsid w:val="0008746C"/>
    <w:rsid w:val="000874E4"/>
    <w:rsid w:val="000876C5"/>
    <w:rsid w:val="00087710"/>
    <w:rsid w:val="00087CEC"/>
    <w:rsid w:val="00090157"/>
    <w:rsid w:val="00090837"/>
    <w:rsid w:val="00090E8C"/>
    <w:rsid w:val="00091110"/>
    <w:rsid w:val="0009137C"/>
    <w:rsid w:val="00092104"/>
    <w:rsid w:val="00092381"/>
    <w:rsid w:val="00092A5F"/>
    <w:rsid w:val="0009317F"/>
    <w:rsid w:val="00093B74"/>
    <w:rsid w:val="000940E2"/>
    <w:rsid w:val="0009463F"/>
    <w:rsid w:val="000949AC"/>
    <w:rsid w:val="00094A86"/>
    <w:rsid w:val="00094DB6"/>
    <w:rsid w:val="000951D4"/>
    <w:rsid w:val="00095280"/>
    <w:rsid w:val="00095A9C"/>
    <w:rsid w:val="00095BB3"/>
    <w:rsid w:val="00095C37"/>
    <w:rsid w:val="00095E78"/>
    <w:rsid w:val="00095E8D"/>
    <w:rsid w:val="00095EA1"/>
    <w:rsid w:val="000962B6"/>
    <w:rsid w:val="000965B7"/>
    <w:rsid w:val="000966D2"/>
    <w:rsid w:val="000970D0"/>
    <w:rsid w:val="00097245"/>
    <w:rsid w:val="00097385"/>
    <w:rsid w:val="00097818"/>
    <w:rsid w:val="000A0363"/>
    <w:rsid w:val="000A0510"/>
    <w:rsid w:val="000A0765"/>
    <w:rsid w:val="000A11D2"/>
    <w:rsid w:val="000A140A"/>
    <w:rsid w:val="000A158B"/>
    <w:rsid w:val="000A1825"/>
    <w:rsid w:val="000A1A83"/>
    <w:rsid w:val="000A1BE5"/>
    <w:rsid w:val="000A2694"/>
    <w:rsid w:val="000A2BDB"/>
    <w:rsid w:val="000A2E29"/>
    <w:rsid w:val="000A336C"/>
    <w:rsid w:val="000A3561"/>
    <w:rsid w:val="000A35AA"/>
    <w:rsid w:val="000A3D7A"/>
    <w:rsid w:val="000A3F5C"/>
    <w:rsid w:val="000A47F0"/>
    <w:rsid w:val="000A4C85"/>
    <w:rsid w:val="000A5300"/>
    <w:rsid w:val="000A5446"/>
    <w:rsid w:val="000A5761"/>
    <w:rsid w:val="000A5C33"/>
    <w:rsid w:val="000A5F6F"/>
    <w:rsid w:val="000A69F6"/>
    <w:rsid w:val="000A7011"/>
    <w:rsid w:val="000A74B3"/>
    <w:rsid w:val="000B007E"/>
    <w:rsid w:val="000B0AD6"/>
    <w:rsid w:val="000B15EE"/>
    <w:rsid w:val="000B1C86"/>
    <w:rsid w:val="000B1D73"/>
    <w:rsid w:val="000B24F7"/>
    <w:rsid w:val="000B2564"/>
    <w:rsid w:val="000B264F"/>
    <w:rsid w:val="000B2BE8"/>
    <w:rsid w:val="000B36BC"/>
    <w:rsid w:val="000B36BE"/>
    <w:rsid w:val="000B36D8"/>
    <w:rsid w:val="000B3795"/>
    <w:rsid w:val="000B3900"/>
    <w:rsid w:val="000B4170"/>
    <w:rsid w:val="000B448C"/>
    <w:rsid w:val="000B45DB"/>
    <w:rsid w:val="000B49F7"/>
    <w:rsid w:val="000B4D55"/>
    <w:rsid w:val="000B5155"/>
    <w:rsid w:val="000B52B8"/>
    <w:rsid w:val="000B562E"/>
    <w:rsid w:val="000B5ADA"/>
    <w:rsid w:val="000B5B5F"/>
    <w:rsid w:val="000B6C9A"/>
    <w:rsid w:val="000C00D1"/>
    <w:rsid w:val="000C06B4"/>
    <w:rsid w:val="000C096E"/>
    <w:rsid w:val="000C0AA4"/>
    <w:rsid w:val="000C0E6C"/>
    <w:rsid w:val="000C0F3F"/>
    <w:rsid w:val="000C15A1"/>
    <w:rsid w:val="000C15ED"/>
    <w:rsid w:val="000C195B"/>
    <w:rsid w:val="000C1B1A"/>
    <w:rsid w:val="000C1F26"/>
    <w:rsid w:val="000C2399"/>
    <w:rsid w:val="000C25EE"/>
    <w:rsid w:val="000C2732"/>
    <w:rsid w:val="000C29BC"/>
    <w:rsid w:val="000C36AD"/>
    <w:rsid w:val="000C392E"/>
    <w:rsid w:val="000C4B87"/>
    <w:rsid w:val="000C51C7"/>
    <w:rsid w:val="000C522C"/>
    <w:rsid w:val="000C52A3"/>
    <w:rsid w:val="000C54BE"/>
    <w:rsid w:val="000C566F"/>
    <w:rsid w:val="000C593C"/>
    <w:rsid w:val="000C613F"/>
    <w:rsid w:val="000C64DB"/>
    <w:rsid w:val="000C6814"/>
    <w:rsid w:val="000C70F2"/>
    <w:rsid w:val="000C74C8"/>
    <w:rsid w:val="000C7CF8"/>
    <w:rsid w:val="000D000C"/>
    <w:rsid w:val="000D03D2"/>
    <w:rsid w:val="000D08D8"/>
    <w:rsid w:val="000D0BFB"/>
    <w:rsid w:val="000D1077"/>
    <w:rsid w:val="000D185F"/>
    <w:rsid w:val="000D1908"/>
    <w:rsid w:val="000D1D7F"/>
    <w:rsid w:val="000D2B23"/>
    <w:rsid w:val="000D2C41"/>
    <w:rsid w:val="000D31C9"/>
    <w:rsid w:val="000D3311"/>
    <w:rsid w:val="000D3949"/>
    <w:rsid w:val="000D3F3C"/>
    <w:rsid w:val="000D3F6E"/>
    <w:rsid w:val="000D4182"/>
    <w:rsid w:val="000D5777"/>
    <w:rsid w:val="000D5ACF"/>
    <w:rsid w:val="000D5DD0"/>
    <w:rsid w:val="000D5E50"/>
    <w:rsid w:val="000D6082"/>
    <w:rsid w:val="000D6423"/>
    <w:rsid w:val="000D6606"/>
    <w:rsid w:val="000D697E"/>
    <w:rsid w:val="000D69FB"/>
    <w:rsid w:val="000D6FFE"/>
    <w:rsid w:val="000D7296"/>
    <w:rsid w:val="000D786E"/>
    <w:rsid w:val="000D7888"/>
    <w:rsid w:val="000E00C8"/>
    <w:rsid w:val="000E01DE"/>
    <w:rsid w:val="000E026B"/>
    <w:rsid w:val="000E0A59"/>
    <w:rsid w:val="000E0BDE"/>
    <w:rsid w:val="000E1853"/>
    <w:rsid w:val="000E187A"/>
    <w:rsid w:val="000E1F47"/>
    <w:rsid w:val="000E213F"/>
    <w:rsid w:val="000E21B5"/>
    <w:rsid w:val="000E2909"/>
    <w:rsid w:val="000E29F3"/>
    <w:rsid w:val="000E382F"/>
    <w:rsid w:val="000E394D"/>
    <w:rsid w:val="000E3FF6"/>
    <w:rsid w:val="000E4574"/>
    <w:rsid w:val="000E4813"/>
    <w:rsid w:val="000E553F"/>
    <w:rsid w:val="000E5693"/>
    <w:rsid w:val="000E58AC"/>
    <w:rsid w:val="000E5DF3"/>
    <w:rsid w:val="000E5F69"/>
    <w:rsid w:val="000E6129"/>
    <w:rsid w:val="000E642A"/>
    <w:rsid w:val="000E6990"/>
    <w:rsid w:val="000E6C85"/>
    <w:rsid w:val="000E6F45"/>
    <w:rsid w:val="000E6F5D"/>
    <w:rsid w:val="000E7511"/>
    <w:rsid w:val="000F014C"/>
    <w:rsid w:val="000F071F"/>
    <w:rsid w:val="000F0B29"/>
    <w:rsid w:val="000F0D7B"/>
    <w:rsid w:val="000F1767"/>
    <w:rsid w:val="000F1FD6"/>
    <w:rsid w:val="000F232F"/>
    <w:rsid w:val="000F2A9C"/>
    <w:rsid w:val="000F2DD1"/>
    <w:rsid w:val="000F3893"/>
    <w:rsid w:val="000F397E"/>
    <w:rsid w:val="000F3F0E"/>
    <w:rsid w:val="000F4235"/>
    <w:rsid w:val="000F45D6"/>
    <w:rsid w:val="000F4F14"/>
    <w:rsid w:val="000F50EA"/>
    <w:rsid w:val="000F5264"/>
    <w:rsid w:val="000F53C8"/>
    <w:rsid w:val="000F553C"/>
    <w:rsid w:val="000F5590"/>
    <w:rsid w:val="000F56F8"/>
    <w:rsid w:val="000F578A"/>
    <w:rsid w:val="000F5C99"/>
    <w:rsid w:val="000F5CFB"/>
    <w:rsid w:val="000F649E"/>
    <w:rsid w:val="000F6619"/>
    <w:rsid w:val="000F6E08"/>
    <w:rsid w:val="000F6E81"/>
    <w:rsid w:val="000F70A2"/>
    <w:rsid w:val="000F7275"/>
    <w:rsid w:val="000F7870"/>
    <w:rsid w:val="000F79B9"/>
    <w:rsid w:val="00100147"/>
    <w:rsid w:val="001006F3"/>
    <w:rsid w:val="001009A4"/>
    <w:rsid w:val="00100C3F"/>
    <w:rsid w:val="00100CDB"/>
    <w:rsid w:val="00101231"/>
    <w:rsid w:val="00101ACD"/>
    <w:rsid w:val="00101C0E"/>
    <w:rsid w:val="00101FBC"/>
    <w:rsid w:val="00102009"/>
    <w:rsid w:val="001024A2"/>
    <w:rsid w:val="001027F7"/>
    <w:rsid w:val="0010301D"/>
    <w:rsid w:val="0010329B"/>
    <w:rsid w:val="001035D0"/>
    <w:rsid w:val="00104F8A"/>
    <w:rsid w:val="00105119"/>
    <w:rsid w:val="0010667C"/>
    <w:rsid w:val="001067E2"/>
    <w:rsid w:val="00110106"/>
    <w:rsid w:val="0011055A"/>
    <w:rsid w:val="001116D4"/>
    <w:rsid w:val="0011185B"/>
    <w:rsid w:val="00111932"/>
    <w:rsid w:val="00111A29"/>
    <w:rsid w:val="0011211D"/>
    <w:rsid w:val="0011293B"/>
    <w:rsid w:val="00112A76"/>
    <w:rsid w:val="00112B99"/>
    <w:rsid w:val="0011378F"/>
    <w:rsid w:val="00113DCD"/>
    <w:rsid w:val="00115294"/>
    <w:rsid w:val="00116198"/>
    <w:rsid w:val="0011625B"/>
    <w:rsid w:val="001169B0"/>
    <w:rsid w:val="00116E32"/>
    <w:rsid w:val="00117390"/>
    <w:rsid w:val="001174F7"/>
    <w:rsid w:val="001175F9"/>
    <w:rsid w:val="00117A5A"/>
    <w:rsid w:val="001201CC"/>
    <w:rsid w:val="001210EA"/>
    <w:rsid w:val="0012198F"/>
    <w:rsid w:val="00122109"/>
    <w:rsid w:val="00122989"/>
    <w:rsid w:val="00122F95"/>
    <w:rsid w:val="00124437"/>
    <w:rsid w:val="00124494"/>
    <w:rsid w:val="00124BDA"/>
    <w:rsid w:val="0012501D"/>
    <w:rsid w:val="001251BB"/>
    <w:rsid w:val="00125383"/>
    <w:rsid w:val="00125449"/>
    <w:rsid w:val="00126075"/>
    <w:rsid w:val="0012694A"/>
    <w:rsid w:val="0012699C"/>
    <w:rsid w:val="001272F0"/>
    <w:rsid w:val="001274CB"/>
    <w:rsid w:val="001276E4"/>
    <w:rsid w:val="0012779F"/>
    <w:rsid w:val="001278B0"/>
    <w:rsid w:val="00130152"/>
    <w:rsid w:val="001308F5"/>
    <w:rsid w:val="00130BBF"/>
    <w:rsid w:val="00130F77"/>
    <w:rsid w:val="00130FA8"/>
    <w:rsid w:val="00131F3D"/>
    <w:rsid w:val="00131F70"/>
    <w:rsid w:val="0013213C"/>
    <w:rsid w:val="0013288F"/>
    <w:rsid w:val="00132E32"/>
    <w:rsid w:val="00132F8B"/>
    <w:rsid w:val="0013366D"/>
    <w:rsid w:val="00133752"/>
    <w:rsid w:val="00133AB7"/>
    <w:rsid w:val="00133C7E"/>
    <w:rsid w:val="00134103"/>
    <w:rsid w:val="00134725"/>
    <w:rsid w:val="00134C4B"/>
    <w:rsid w:val="00134C82"/>
    <w:rsid w:val="00135199"/>
    <w:rsid w:val="00136C39"/>
    <w:rsid w:val="0013702F"/>
    <w:rsid w:val="00137216"/>
    <w:rsid w:val="00137315"/>
    <w:rsid w:val="0013754A"/>
    <w:rsid w:val="001376C1"/>
    <w:rsid w:val="00137841"/>
    <w:rsid w:val="00137D6E"/>
    <w:rsid w:val="00140128"/>
    <w:rsid w:val="001401E1"/>
    <w:rsid w:val="001410F4"/>
    <w:rsid w:val="001412A9"/>
    <w:rsid w:val="0014136B"/>
    <w:rsid w:val="001417D8"/>
    <w:rsid w:val="0014198E"/>
    <w:rsid w:val="00141A86"/>
    <w:rsid w:val="00141B3F"/>
    <w:rsid w:val="00141ED2"/>
    <w:rsid w:val="00142137"/>
    <w:rsid w:val="0014255F"/>
    <w:rsid w:val="00142691"/>
    <w:rsid w:val="00142B69"/>
    <w:rsid w:val="00142E01"/>
    <w:rsid w:val="00143315"/>
    <w:rsid w:val="00143B37"/>
    <w:rsid w:val="00144D29"/>
    <w:rsid w:val="00144E98"/>
    <w:rsid w:val="001450F7"/>
    <w:rsid w:val="001456C5"/>
    <w:rsid w:val="001457DB"/>
    <w:rsid w:val="00145944"/>
    <w:rsid w:val="0014615D"/>
    <w:rsid w:val="00146B57"/>
    <w:rsid w:val="001470F0"/>
    <w:rsid w:val="00147116"/>
    <w:rsid w:val="00147138"/>
    <w:rsid w:val="00147175"/>
    <w:rsid w:val="00147195"/>
    <w:rsid w:val="00147442"/>
    <w:rsid w:val="00147510"/>
    <w:rsid w:val="00150064"/>
    <w:rsid w:val="00150158"/>
    <w:rsid w:val="00150D5D"/>
    <w:rsid w:val="00151D80"/>
    <w:rsid w:val="001523C6"/>
    <w:rsid w:val="00152677"/>
    <w:rsid w:val="00152986"/>
    <w:rsid w:val="00152F2D"/>
    <w:rsid w:val="00152F35"/>
    <w:rsid w:val="001531F3"/>
    <w:rsid w:val="0015377B"/>
    <w:rsid w:val="001538C3"/>
    <w:rsid w:val="00153A0A"/>
    <w:rsid w:val="001543B2"/>
    <w:rsid w:val="001544E4"/>
    <w:rsid w:val="00154C53"/>
    <w:rsid w:val="00154E38"/>
    <w:rsid w:val="00155309"/>
    <w:rsid w:val="00155DCA"/>
    <w:rsid w:val="00155F57"/>
    <w:rsid w:val="00156404"/>
    <w:rsid w:val="00156D1E"/>
    <w:rsid w:val="00156F3A"/>
    <w:rsid w:val="001576DE"/>
    <w:rsid w:val="00157717"/>
    <w:rsid w:val="00157980"/>
    <w:rsid w:val="00157C85"/>
    <w:rsid w:val="00157CFB"/>
    <w:rsid w:val="001607DB"/>
    <w:rsid w:val="0016115B"/>
    <w:rsid w:val="00161E1D"/>
    <w:rsid w:val="00162BC6"/>
    <w:rsid w:val="00162DE3"/>
    <w:rsid w:val="00163210"/>
    <w:rsid w:val="0016321B"/>
    <w:rsid w:val="0016375D"/>
    <w:rsid w:val="001637FC"/>
    <w:rsid w:val="00163B6D"/>
    <w:rsid w:val="00163E9C"/>
    <w:rsid w:val="00164115"/>
    <w:rsid w:val="001641CA"/>
    <w:rsid w:val="00164F6C"/>
    <w:rsid w:val="00164F8F"/>
    <w:rsid w:val="001654A3"/>
    <w:rsid w:val="001657BD"/>
    <w:rsid w:val="00165EAF"/>
    <w:rsid w:val="001662DB"/>
    <w:rsid w:val="001663B4"/>
    <w:rsid w:val="0016655F"/>
    <w:rsid w:val="001666CB"/>
    <w:rsid w:val="00166897"/>
    <w:rsid w:val="00166AA9"/>
    <w:rsid w:val="00167473"/>
    <w:rsid w:val="001675FC"/>
    <w:rsid w:val="00167C91"/>
    <w:rsid w:val="00167D15"/>
    <w:rsid w:val="00167EAB"/>
    <w:rsid w:val="001709AC"/>
    <w:rsid w:val="00170F9A"/>
    <w:rsid w:val="001712A5"/>
    <w:rsid w:val="00171B0C"/>
    <w:rsid w:val="00171B60"/>
    <w:rsid w:val="00172262"/>
    <w:rsid w:val="0017228C"/>
    <w:rsid w:val="0017230D"/>
    <w:rsid w:val="001724C2"/>
    <w:rsid w:val="00172602"/>
    <w:rsid w:val="00172BC3"/>
    <w:rsid w:val="00173335"/>
    <w:rsid w:val="001735B0"/>
    <w:rsid w:val="001737A6"/>
    <w:rsid w:val="00173B73"/>
    <w:rsid w:val="00173D83"/>
    <w:rsid w:val="001742AE"/>
    <w:rsid w:val="001742B6"/>
    <w:rsid w:val="00175C41"/>
    <w:rsid w:val="001765B4"/>
    <w:rsid w:val="001767E2"/>
    <w:rsid w:val="00176E16"/>
    <w:rsid w:val="00176E7D"/>
    <w:rsid w:val="0017754C"/>
    <w:rsid w:val="00177D86"/>
    <w:rsid w:val="00177F3C"/>
    <w:rsid w:val="00180142"/>
    <w:rsid w:val="00180181"/>
    <w:rsid w:val="00180711"/>
    <w:rsid w:val="00180A42"/>
    <w:rsid w:val="00180DF5"/>
    <w:rsid w:val="00181336"/>
    <w:rsid w:val="001813D0"/>
    <w:rsid w:val="00181453"/>
    <w:rsid w:val="00181787"/>
    <w:rsid w:val="00181B39"/>
    <w:rsid w:val="001820B2"/>
    <w:rsid w:val="00182201"/>
    <w:rsid w:val="00182564"/>
    <w:rsid w:val="00182EAB"/>
    <w:rsid w:val="00184300"/>
    <w:rsid w:val="00184F78"/>
    <w:rsid w:val="001852C7"/>
    <w:rsid w:val="001858D5"/>
    <w:rsid w:val="0018609C"/>
    <w:rsid w:val="00186F7A"/>
    <w:rsid w:val="00190493"/>
    <w:rsid w:val="001919C7"/>
    <w:rsid w:val="00191D27"/>
    <w:rsid w:val="00191DC4"/>
    <w:rsid w:val="001930F5"/>
    <w:rsid w:val="00193373"/>
    <w:rsid w:val="00193A68"/>
    <w:rsid w:val="00193BE7"/>
    <w:rsid w:val="001946E5"/>
    <w:rsid w:val="00195091"/>
    <w:rsid w:val="00195CDD"/>
    <w:rsid w:val="001965FF"/>
    <w:rsid w:val="00196752"/>
    <w:rsid w:val="00197440"/>
    <w:rsid w:val="00197D16"/>
    <w:rsid w:val="001A0211"/>
    <w:rsid w:val="001A0438"/>
    <w:rsid w:val="001A0A84"/>
    <w:rsid w:val="001A0DD4"/>
    <w:rsid w:val="001A1149"/>
    <w:rsid w:val="001A131B"/>
    <w:rsid w:val="001A3892"/>
    <w:rsid w:val="001A4831"/>
    <w:rsid w:val="001A4CC0"/>
    <w:rsid w:val="001A540B"/>
    <w:rsid w:val="001A59DC"/>
    <w:rsid w:val="001A5B51"/>
    <w:rsid w:val="001A5DA3"/>
    <w:rsid w:val="001A60F2"/>
    <w:rsid w:val="001A6BB5"/>
    <w:rsid w:val="001A71CE"/>
    <w:rsid w:val="001A72A1"/>
    <w:rsid w:val="001B0275"/>
    <w:rsid w:val="001B09C3"/>
    <w:rsid w:val="001B0DAA"/>
    <w:rsid w:val="001B0F4F"/>
    <w:rsid w:val="001B12D8"/>
    <w:rsid w:val="001B1F0F"/>
    <w:rsid w:val="001B2286"/>
    <w:rsid w:val="001B2F03"/>
    <w:rsid w:val="001B3771"/>
    <w:rsid w:val="001B3DA0"/>
    <w:rsid w:val="001B5067"/>
    <w:rsid w:val="001B552F"/>
    <w:rsid w:val="001B5E08"/>
    <w:rsid w:val="001B5EE6"/>
    <w:rsid w:val="001B62E0"/>
    <w:rsid w:val="001B65A3"/>
    <w:rsid w:val="001B71B2"/>
    <w:rsid w:val="001B74D2"/>
    <w:rsid w:val="001B768B"/>
    <w:rsid w:val="001C00A2"/>
    <w:rsid w:val="001C053D"/>
    <w:rsid w:val="001C1369"/>
    <w:rsid w:val="001C1561"/>
    <w:rsid w:val="001C1A2A"/>
    <w:rsid w:val="001C2573"/>
    <w:rsid w:val="001C2A40"/>
    <w:rsid w:val="001C2EFD"/>
    <w:rsid w:val="001C3426"/>
    <w:rsid w:val="001C3692"/>
    <w:rsid w:val="001C3CC0"/>
    <w:rsid w:val="001C3F39"/>
    <w:rsid w:val="001C41B9"/>
    <w:rsid w:val="001C47A0"/>
    <w:rsid w:val="001C4AB4"/>
    <w:rsid w:val="001C5065"/>
    <w:rsid w:val="001C520E"/>
    <w:rsid w:val="001C5264"/>
    <w:rsid w:val="001C577B"/>
    <w:rsid w:val="001C5EFB"/>
    <w:rsid w:val="001C5F8E"/>
    <w:rsid w:val="001C68BD"/>
    <w:rsid w:val="001C6C1C"/>
    <w:rsid w:val="001C70A3"/>
    <w:rsid w:val="001C7779"/>
    <w:rsid w:val="001C7A54"/>
    <w:rsid w:val="001C7DDD"/>
    <w:rsid w:val="001D0717"/>
    <w:rsid w:val="001D0868"/>
    <w:rsid w:val="001D0E33"/>
    <w:rsid w:val="001D14B0"/>
    <w:rsid w:val="001D1704"/>
    <w:rsid w:val="001D1BF2"/>
    <w:rsid w:val="001D26B2"/>
    <w:rsid w:val="001D2879"/>
    <w:rsid w:val="001D2BD4"/>
    <w:rsid w:val="001D339F"/>
    <w:rsid w:val="001D37C4"/>
    <w:rsid w:val="001D3966"/>
    <w:rsid w:val="001D3CA7"/>
    <w:rsid w:val="001D4266"/>
    <w:rsid w:val="001D43CF"/>
    <w:rsid w:val="001D4455"/>
    <w:rsid w:val="001D6BB6"/>
    <w:rsid w:val="001D7115"/>
    <w:rsid w:val="001D755C"/>
    <w:rsid w:val="001D78AD"/>
    <w:rsid w:val="001D79D2"/>
    <w:rsid w:val="001D7A39"/>
    <w:rsid w:val="001D7B42"/>
    <w:rsid w:val="001D7F7C"/>
    <w:rsid w:val="001D7FE8"/>
    <w:rsid w:val="001E0203"/>
    <w:rsid w:val="001E0AD0"/>
    <w:rsid w:val="001E1428"/>
    <w:rsid w:val="001E167C"/>
    <w:rsid w:val="001E1712"/>
    <w:rsid w:val="001E19AE"/>
    <w:rsid w:val="001E1E40"/>
    <w:rsid w:val="001E2999"/>
    <w:rsid w:val="001E3136"/>
    <w:rsid w:val="001E40C4"/>
    <w:rsid w:val="001E505D"/>
    <w:rsid w:val="001E50CD"/>
    <w:rsid w:val="001E533A"/>
    <w:rsid w:val="001E5EEA"/>
    <w:rsid w:val="001E751F"/>
    <w:rsid w:val="001E7810"/>
    <w:rsid w:val="001F089C"/>
    <w:rsid w:val="001F0F7F"/>
    <w:rsid w:val="001F15D2"/>
    <w:rsid w:val="001F15FB"/>
    <w:rsid w:val="001F1AA8"/>
    <w:rsid w:val="001F1D0B"/>
    <w:rsid w:val="001F2064"/>
    <w:rsid w:val="001F2523"/>
    <w:rsid w:val="001F2549"/>
    <w:rsid w:val="001F2CC6"/>
    <w:rsid w:val="001F2EAA"/>
    <w:rsid w:val="001F3390"/>
    <w:rsid w:val="001F35CD"/>
    <w:rsid w:val="001F391B"/>
    <w:rsid w:val="001F3CA0"/>
    <w:rsid w:val="001F3CBC"/>
    <w:rsid w:val="001F3CBD"/>
    <w:rsid w:val="001F41A5"/>
    <w:rsid w:val="001F421B"/>
    <w:rsid w:val="001F4920"/>
    <w:rsid w:val="001F5289"/>
    <w:rsid w:val="001F538A"/>
    <w:rsid w:val="001F5E07"/>
    <w:rsid w:val="001F6143"/>
    <w:rsid w:val="001F6508"/>
    <w:rsid w:val="001F66D9"/>
    <w:rsid w:val="001F6880"/>
    <w:rsid w:val="001F71FD"/>
    <w:rsid w:val="001F74F7"/>
    <w:rsid w:val="001F7B1B"/>
    <w:rsid w:val="001F7D5F"/>
    <w:rsid w:val="001F7E8A"/>
    <w:rsid w:val="002001D3"/>
    <w:rsid w:val="002006F0"/>
    <w:rsid w:val="00200A7D"/>
    <w:rsid w:val="002012D4"/>
    <w:rsid w:val="002015DE"/>
    <w:rsid w:val="00201AE9"/>
    <w:rsid w:val="00201E90"/>
    <w:rsid w:val="002021EF"/>
    <w:rsid w:val="00202A64"/>
    <w:rsid w:val="00202D5D"/>
    <w:rsid w:val="00202E71"/>
    <w:rsid w:val="0020320A"/>
    <w:rsid w:val="002038E7"/>
    <w:rsid w:val="0020390B"/>
    <w:rsid w:val="00203E8F"/>
    <w:rsid w:val="002040F5"/>
    <w:rsid w:val="00204D28"/>
    <w:rsid w:val="00204DF6"/>
    <w:rsid w:val="00204EEF"/>
    <w:rsid w:val="00204FF8"/>
    <w:rsid w:val="002050BB"/>
    <w:rsid w:val="0020541D"/>
    <w:rsid w:val="0020571A"/>
    <w:rsid w:val="00206D49"/>
    <w:rsid w:val="00206E34"/>
    <w:rsid w:val="00207C4C"/>
    <w:rsid w:val="00207FE9"/>
    <w:rsid w:val="00210213"/>
    <w:rsid w:val="0021038A"/>
    <w:rsid w:val="0021088B"/>
    <w:rsid w:val="00210AC3"/>
    <w:rsid w:val="00210B3B"/>
    <w:rsid w:val="00210DBF"/>
    <w:rsid w:val="00210DDB"/>
    <w:rsid w:val="002113C7"/>
    <w:rsid w:val="002118CE"/>
    <w:rsid w:val="00211E0D"/>
    <w:rsid w:val="002126F9"/>
    <w:rsid w:val="00212A30"/>
    <w:rsid w:val="00212A57"/>
    <w:rsid w:val="002137E1"/>
    <w:rsid w:val="0021381F"/>
    <w:rsid w:val="0021389E"/>
    <w:rsid w:val="00213B8B"/>
    <w:rsid w:val="00214161"/>
    <w:rsid w:val="00214271"/>
    <w:rsid w:val="00214D26"/>
    <w:rsid w:val="0021546E"/>
    <w:rsid w:val="00215CD8"/>
    <w:rsid w:val="00215EDD"/>
    <w:rsid w:val="0021639D"/>
    <w:rsid w:val="0021642D"/>
    <w:rsid w:val="00217006"/>
    <w:rsid w:val="0021725E"/>
    <w:rsid w:val="002172BF"/>
    <w:rsid w:val="00217524"/>
    <w:rsid w:val="00217D4A"/>
    <w:rsid w:val="00220461"/>
    <w:rsid w:val="0022047A"/>
    <w:rsid w:val="00220983"/>
    <w:rsid w:val="00220B42"/>
    <w:rsid w:val="00220C30"/>
    <w:rsid w:val="00221A90"/>
    <w:rsid w:val="00221B7B"/>
    <w:rsid w:val="00222F08"/>
    <w:rsid w:val="00223035"/>
    <w:rsid w:val="00223532"/>
    <w:rsid w:val="00224873"/>
    <w:rsid w:val="002249E0"/>
    <w:rsid w:val="002253FD"/>
    <w:rsid w:val="0022553E"/>
    <w:rsid w:val="00225890"/>
    <w:rsid w:val="00225CFD"/>
    <w:rsid w:val="00225D58"/>
    <w:rsid w:val="00226166"/>
    <w:rsid w:val="002261A7"/>
    <w:rsid w:val="00226AE5"/>
    <w:rsid w:val="00226BA3"/>
    <w:rsid w:val="00226FA8"/>
    <w:rsid w:val="002277A3"/>
    <w:rsid w:val="00230095"/>
    <w:rsid w:val="00230440"/>
    <w:rsid w:val="002306BA"/>
    <w:rsid w:val="00230816"/>
    <w:rsid w:val="00230FD1"/>
    <w:rsid w:val="00231780"/>
    <w:rsid w:val="00231B9C"/>
    <w:rsid w:val="00232421"/>
    <w:rsid w:val="002325A5"/>
    <w:rsid w:val="002335B9"/>
    <w:rsid w:val="00233CE3"/>
    <w:rsid w:val="00233E12"/>
    <w:rsid w:val="00233ECB"/>
    <w:rsid w:val="00233EDB"/>
    <w:rsid w:val="00234435"/>
    <w:rsid w:val="002345D6"/>
    <w:rsid w:val="00234FCA"/>
    <w:rsid w:val="0023505A"/>
    <w:rsid w:val="002356D6"/>
    <w:rsid w:val="0023780A"/>
    <w:rsid w:val="00237AC1"/>
    <w:rsid w:val="00237C50"/>
    <w:rsid w:val="00237D6B"/>
    <w:rsid w:val="00237EA5"/>
    <w:rsid w:val="00240050"/>
    <w:rsid w:val="00240238"/>
    <w:rsid w:val="00240582"/>
    <w:rsid w:val="00240A2C"/>
    <w:rsid w:val="00240F79"/>
    <w:rsid w:val="00241CC0"/>
    <w:rsid w:val="00241E67"/>
    <w:rsid w:val="00242108"/>
    <w:rsid w:val="002424B2"/>
    <w:rsid w:val="002424F8"/>
    <w:rsid w:val="00242935"/>
    <w:rsid w:val="002438BB"/>
    <w:rsid w:val="00243D22"/>
    <w:rsid w:val="00244E90"/>
    <w:rsid w:val="00244F37"/>
    <w:rsid w:val="00245045"/>
    <w:rsid w:val="00245556"/>
    <w:rsid w:val="0024584B"/>
    <w:rsid w:val="0024600C"/>
    <w:rsid w:val="0024625C"/>
    <w:rsid w:val="002467AD"/>
    <w:rsid w:val="00246B9E"/>
    <w:rsid w:val="00246F15"/>
    <w:rsid w:val="00247269"/>
    <w:rsid w:val="002472AB"/>
    <w:rsid w:val="0025062D"/>
    <w:rsid w:val="00250738"/>
    <w:rsid w:val="0025076C"/>
    <w:rsid w:val="0025101F"/>
    <w:rsid w:val="0025114A"/>
    <w:rsid w:val="0025131E"/>
    <w:rsid w:val="00251F8A"/>
    <w:rsid w:val="00252054"/>
    <w:rsid w:val="0025219F"/>
    <w:rsid w:val="002521DD"/>
    <w:rsid w:val="00252216"/>
    <w:rsid w:val="00252CFD"/>
    <w:rsid w:val="00252D1E"/>
    <w:rsid w:val="00252D2D"/>
    <w:rsid w:val="00252F03"/>
    <w:rsid w:val="002534AE"/>
    <w:rsid w:val="002536F0"/>
    <w:rsid w:val="002539C8"/>
    <w:rsid w:val="00253A06"/>
    <w:rsid w:val="00253C7C"/>
    <w:rsid w:val="00253CAF"/>
    <w:rsid w:val="00254858"/>
    <w:rsid w:val="002558A3"/>
    <w:rsid w:val="00256D0F"/>
    <w:rsid w:val="00256D11"/>
    <w:rsid w:val="002570FA"/>
    <w:rsid w:val="002601B3"/>
    <w:rsid w:val="00260587"/>
    <w:rsid w:val="00260806"/>
    <w:rsid w:val="00260FB5"/>
    <w:rsid w:val="00261977"/>
    <w:rsid w:val="00261CC7"/>
    <w:rsid w:val="00261D12"/>
    <w:rsid w:val="002623B3"/>
    <w:rsid w:val="0026351E"/>
    <w:rsid w:val="00263D2C"/>
    <w:rsid w:val="002642AC"/>
    <w:rsid w:val="0026436A"/>
    <w:rsid w:val="0026474D"/>
    <w:rsid w:val="00264B1B"/>
    <w:rsid w:val="00265798"/>
    <w:rsid w:val="00265F03"/>
    <w:rsid w:val="00266285"/>
    <w:rsid w:val="00266521"/>
    <w:rsid w:val="00266823"/>
    <w:rsid w:val="00266E66"/>
    <w:rsid w:val="002670FA"/>
    <w:rsid w:val="00270572"/>
    <w:rsid w:val="00270ECC"/>
    <w:rsid w:val="00270FE0"/>
    <w:rsid w:val="0027106E"/>
    <w:rsid w:val="002710B8"/>
    <w:rsid w:val="00271879"/>
    <w:rsid w:val="00271A43"/>
    <w:rsid w:val="00271D0C"/>
    <w:rsid w:val="00272191"/>
    <w:rsid w:val="00272486"/>
    <w:rsid w:val="002730A1"/>
    <w:rsid w:val="00273B3F"/>
    <w:rsid w:val="002742B4"/>
    <w:rsid w:val="002759C1"/>
    <w:rsid w:val="00275FF4"/>
    <w:rsid w:val="002760CC"/>
    <w:rsid w:val="002768FE"/>
    <w:rsid w:val="00276B50"/>
    <w:rsid w:val="00276F2A"/>
    <w:rsid w:val="0027729D"/>
    <w:rsid w:val="00277356"/>
    <w:rsid w:val="002775B9"/>
    <w:rsid w:val="00277B2D"/>
    <w:rsid w:val="00277EDE"/>
    <w:rsid w:val="0028040D"/>
    <w:rsid w:val="002804AF"/>
    <w:rsid w:val="002804B6"/>
    <w:rsid w:val="00280F0E"/>
    <w:rsid w:val="002813CA"/>
    <w:rsid w:val="00281495"/>
    <w:rsid w:val="00281668"/>
    <w:rsid w:val="002818F1"/>
    <w:rsid w:val="00281AE3"/>
    <w:rsid w:val="00281E7E"/>
    <w:rsid w:val="002827B6"/>
    <w:rsid w:val="00283009"/>
    <w:rsid w:val="002830DE"/>
    <w:rsid w:val="002831DC"/>
    <w:rsid w:val="00283C64"/>
    <w:rsid w:val="00283EA4"/>
    <w:rsid w:val="002843DB"/>
    <w:rsid w:val="002852B8"/>
    <w:rsid w:val="002855BD"/>
    <w:rsid w:val="002858AE"/>
    <w:rsid w:val="00285FBD"/>
    <w:rsid w:val="00286121"/>
    <w:rsid w:val="002867E1"/>
    <w:rsid w:val="00286CDA"/>
    <w:rsid w:val="00286EDE"/>
    <w:rsid w:val="002878EC"/>
    <w:rsid w:val="002879D2"/>
    <w:rsid w:val="00287D46"/>
    <w:rsid w:val="00290010"/>
    <w:rsid w:val="00290DDD"/>
    <w:rsid w:val="00290ED1"/>
    <w:rsid w:val="0029104A"/>
    <w:rsid w:val="0029163B"/>
    <w:rsid w:val="00291737"/>
    <w:rsid w:val="00291EFF"/>
    <w:rsid w:val="00292080"/>
    <w:rsid w:val="002926E6"/>
    <w:rsid w:val="00292E0D"/>
    <w:rsid w:val="00292FC9"/>
    <w:rsid w:val="00294029"/>
    <w:rsid w:val="00294707"/>
    <w:rsid w:val="0029479A"/>
    <w:rsid w:val="002948E9"/>
    <w:rsid w:val="002949E7"/>
    <w:rsid w:val="00294C0E"/>
    <w:rsid w:val="00294D68"/>
    <w:rsid w:val="00295BC4"/>
    <w:rsid w:val="00295F8B"/>
    <w:rsid w:val="002964AD"/>
    <w:rsid w:val="0029656D"/>
    <w:rsid w:val="00296624"/>
    <w:rsid w:val="00296B3A"/>
    <w:rsid w:val="00296E08"/>
    <w:rsid w:val="00297BA3"/>
    <w:rsid w:val="00297DE5"/>
    <w:rsid w:val="00297FBA"/>
    <w:rsid w:val="002A0239"/>
    <w:rsid w:val="002A0446"/>
    <w:rsid w:val="002A0923"/>
    <w:rsid w:val="002A0A52"/>
    <w:rsid w:val="002A0E95"/>
    <w:rsid w:val="002A32AB"/>
    <w:rsid w:val="002A34D3"/>
    <w:rsid w:val="002A4C06"/>
    <w:rsid w:val="002A509D"/>
    <w:rsid w:val="002A5812"/>
    <w:rsid w:val="002A5B61"/>
    <w:rsid w:val="002A60EB"/>
    <w:rsid w:val="002A6C96"/>
    <w:rsid w:val="002A715F"/>
    <w:rsid w:val="002A7198"/>
    <w:rsid w:val="002A73EE"/>
    <w:rsid w:val="002A7E91"/>
    <w:rsid w:val="002B0369"/>
    <w:rsid w:val="002B08A1"/>
    <w:rsid w:val="002B1001"/>
    <w:rsid w:val="002B17B9"/>
    <w:rsid w:val="002B1A5C"/>
    <w:rsid w:val="002B1C08"/>
    <w:rsid w:val="002B1CF6"/>
    <w:rsid w:val="002B20A9"/>
    <w:rsid w:val="002B2154"/>
    <w:rsid w:val="002B37D7"/>
    <w:rsid w:val="002B3A45"/>
    <w:rsid w:val="002B3E2C"/>
    <w:rsid w:val="002B43A6"/>
    <w:rsid w:val="002B4E3E"/>
    <w:rsid w:val="002B5BE1"/>
    <w:rsid w:val="002B61F7"/>
    <w:rsid w:val="002B6B2C"/>
    <w:rsid w:val="002B6D68"/>
    <w:rsid w:val="002B71F6"/>
    <w:rsid w:val="002B74BF"/>
    <w:rsid w:val="002B79E1"/>
    <w:rsid w:val="002B7C95"/>
    <w:rsid w:val="002C193C"/>
    <w:rsid w:val="002C1BE5"/>
    <w:rsid w:val="002C1D7F"/>
    <w:rsid w:val="002C251F"/>
    <w:rsid w:val="002C2789"/>
    <w:rsid w:val="002C2DC7"/>
    <w:rsid w:val="002C3C67"/>
    <w:rsid w:val="002C3F51"/>
    <w:rsid w:val="002C469E"/>
    <w:rsid w:val="002C4A23"/>
    <w:rsid w:val="002C4EDF"/>
    <w:rsid w:val="002C543A"/>
    <w:rsid w:val="002C5766"/>
    <w:rsid w:val="002C5EAB"/>
    <w:rsid w:val="002C6124"/>
    <w:rsid w:val="002C61F4"/>
    <w:rsid w:val="002C647B"/>
    <w:rsid w:val="002C7839"/>
    <w:rsid w:val="002D06D9"/>
    <w:rsid w:val="002D0A82"/>
    <w:rsid w:val="002D0D90"/>
    <w:rsid w:val="002D0DF9"/>
    <w:rsid w:val="002D0F53"/>
    <w:rsid w:val="002D1308"/>
    <w:rsid w:val="002D1451"/>
    <w:rsid w:val="002D15F6"/>
    <w:rsid w:val="002D1F42"/>
    <w:rsid w:val="002D2AE7"/>
    <w:rsid w:val="002D2DB4"/>
    <w:rsid w:val="002D3226"/>
    <w:rsid w:val="002D3242"/>
    <w:rsid w:val="002D3341"/>
    <w:rsid w:val="002D4BA3"/>
    <w:rsid w:val="002D4D2B"/>
    <w:rsid w:val="002D5345"/>
    <w:rsid w:val="002D53CF"/>
    <w:rsid w:val="002D5DC4"/>
    <w:rsid w:val="002D6138"/>
    <w:rsid w:val="002D6367"/>
    <w:rsid w:val="002D6878"/>
    <w:rsid w:val="002D6A51"/>
    <w:rsid w:val="002D6CA4"/>
    <w:rsid w:val="002D70CD"/>
    <w:rsid w:val="002D7DCF"/>
    <w:rsid w:val="002E0016"/>
    <w:rsid w:val="002E0245"/>
    <w:rsid w:val="002E0F3A"/>
    <w:rsid w:val="002E1568"/>
    <w:rsid w:val="002E1F31"/>
    <w:rsid w:val="002E23C1"/>
    <w:rsid w:val="002E24D1"/>
    <w:rsid w:val="002E2C32"/>
    <w:rsid w:val="002E3056"/>
    <w:rsid w:val="002E321C"/>
    <w:rsid w:val="002E3AF0"/>
    <w:rsid w:val="002E3B63"/>
    <w:rsid w:val="002E3B9F"/>
    <w:rsid w:val="002E3CE0"/>
    <w:rsid w:val="002E3D48"/>
    <w:rsid w:val="002E4BC1"/>
    <w:rsid w:val="002E4F34"/>
    <w:rsid w:val="002E50BC"/>
    <w:rsid w:val="002E66BA"/>
    <w:rsid w:val="002E6860"/>
    <w:rsid w:val="002E68EC"/>
    <w:rsid w:val="002F02D4"/>
    <w:rsid w:val="002F032C"/>
    <w:rsid w:val="002F03A7"/>
    <w:rsid w:val="002F082D"/>
    <w:rsid w:val="002F0C7B"/>
    <w:rsid w:val="002F15B4"/>
    <w:rsid w:val="002F1A63"/>
    <w:rsid w:val="002F1AC4"/>
    <w:rsid w:val="002F1ADF"/>
    <w:rsid w:val="002F1CDC"/>
    <w:rsid w:val="002F1FCC"/>
    <w:rsid w:val="002F20FA"/>
    <w:rsid w:val="002F269D"/>
    <w:rsid w:val="002F2FFD"/>
    <w:rsid w:val="002F3E04"/>
    <w:rsid w:val="002F4468"/>
    <w:rsid w:val="002F47FE"/>
    <w:rsid w:val="002F4CE5"/>
    <w:rsid w:val="002F4F4E"/>
    <w:rsid w:val="002F4FF9"/>
    <w:rsid w:val="002F51BA"/>
    <w:rsid w:val="002F6192"/>
    <w:rsid w:val="002F64C7"/>
    <w:rsid w:val="002F64E5"/>
    <w:rsid w:val="002F6B25"/>
    <w:rsid w:val="002F6FC6"/>
    <w:rsid w:val="002F72B4"/>
    <w:rsid w:val="002F7557"/>
    <w:rsid w:val="002F774B"/>
    <w:rsid w:val="002F776A"/>
    <w:rsid w:val="002F788A"/>
    <w:rsid w:val="002F7B59"/>
    <w:rsid w:val="00300102"/>
    <w:rsid w:val="00300613"/>
    <w:rsid w:val="0030177D"/>
    <w:rsid w:val="00301B2E"/>
    <w:rsid w:val="00301F70"/>
    <w:rsid w:val="00302266"/>
    <w:rsid w:val="003025C3"/>
    <w:rsid w:val="00302664"/>
    <w:rsid w:val="003027DE"/>
    <w:rsid w:val="00302ACD"/>
    <w:rsid w:val="0030319D"/>
    <w:rsid w:val="00303834"/>
    <w:rsid w:val="00303B09"/>
    <w:rsid w:val="0030459C"/>
    <w:rsid w:val="00304DA8"/>
    <w:rsid w:val="00304EB2"/>
    <w:rsid w:val="00305C64"/>
    <w:rsid w:val="00306007"/>
    <w:rsid w:val="00307078"/>
    <w:rsid w:val="003076DA"/>
    <w:rsid w:val="0030772B"/>
    <w:rsid w:val="0031049C"/>
    <w:rsid w:val="00310743"/>
    <w:rsid w:val="0031081E"/>
    <w:rsid w:val="003109F6"/>
    <w:rsid w:val="00310C3B"/>
    <w:rsid w:val="00311FBF"/>
    <w:rsid w:val="003121E0"/>
    <w:rsid w:val="00313040"/>
    <w:rsid w:val="003136AB"/>
    <w:rsid w:val="0031373D"/>
    <w:rsid w:val="00314382"/>
    <w:rsid w:val="00314C29"/>
    <w:rsid w:val="00314CFA"/>
    <w:rsid w:val="00314F1C"/>
    <w:rsid w:val="00315232"/>
    <w:rsid w:val="0031583B"/>
    <w:rsid w:val="00315EB7"/>
    <w:rsid w:val="00315F8F"/>
    <w:rsid w:val="0031646D"/>
    <w:rsid w:val="0031660D"/>
    <w:rsid w:val="0031679D"/>
    <w:rsid w:val="0031720B"/>
    <w:rsid w:val="003175DD"/>
    <w:rsid w:val="003177ED"/>
    <w:rsid w:val="003204C2"/>
    <w:rsid w:val="003205B6"/>
    <w:rsid w:val="00320651"/>
    <w:rsid w:val="003208EF"/>
    <w:rsid w:val="00320AB2"/>
    <w:rsid w:val="00320DC7"/>
    <w:rsid w:val="00320F97"/>
    <w:rsid w:val="00321230"/>
    <w:rsid w:val="00321944"/>
    <w:rsid w:val="00321A4F"/>
    <w:rsid w:val="003221F9"/>
    <w:rsid w:val="00322512"/>
    <w:rsid w:val="00322DDD"/>
    <w:rsid w:val="00323631"/>
    <w:rsid w:val="003242AC"/>
    <w:rsid w:val="0032464A"/>
    <w:rsid w:val="003248F3"/>
    <w:rsid w:val="00324A4F"/>
    <w:rsid w:val="003256AA"/>
    <w:rsid w:val="0032698B"/>
    <w:rsid w:val="00326EEB"/>
    <w:rsid w:val="00327468"/>
    <w:rsid w:val="00327494"/>
    <w:rsid w:val="00327684"/>
    <w:rsid w:val="00327A10"/>
    <w:rsid w:val="00330411"/>
    <w:rsid w:val="00330794"/>
    <w:rsid w:val="00330F36"/>
    <w:rsid w:val="003312A7"/>
    <w:rsid w:val="00331332"/>
    <w:rsid w:val="00331F0A"/>
    <w:rsid w:val="00332641"/>
    <w:rsid w:val="003327A3"/>
    <w:rsid w:val="00332AC7"/>
    <w:rsid w:val="003331CD"/>
    <w:rsid w:val="003332A8"/>
    <w:rsid w:val="00334702"/>
    <w:rsid w:val="00334754"/>
    <w:rsid w:val="00334F7A"/>
    <w:rsid w:val="0033570D"/>
    <w:rsid w:val="003359F2"/>
    <w:rsid w:val="00335CC4"/>
    <w:rsid w:val="00335EBF"/>
    <w:rsid w:val="00336395"/>
    <w:rsid w:val="00336469"/>
    <w:rsid w:val="00336A09"/>
    <w:rsid w:val="00336A1F"/>
    <w:rsid w:val="00336F6F"/>
    <w:rsid w:val="0033713D"/>
    <w:rsid w:val="0033714D"/>
    <w:rsid w:val="003374D1"/>
    <w:rsid w:val="003377EB"/>
    <w:rsid w:val="003403A7"/>
    <w:rsid w:val="003404E7"/>
    <w:rsid w:val="0034108B"/>
    <w:rsid w:val="0034114C"/>
    <w:rsid w:val="00341BB2"/>
    <w:rsid w:val="00341E90"/>
    <w:rsid w:val="0034290A"/>
    <w:rsid w:val="00342C12"/>
    <w:rsid w:val="00342CD1"/>
    <w:rsid w:val="00343031"/>
    <w:rsid w:val="003432EE"/>
    <w:rsid w:val="00343304"/>
    <w:rsid w:val="0034353A"/>
    <w:rsid w:val="00343F33"/>
    <w:rsid w:val="0034443A"/>
    <w:rsid w:val="003451A0"/>
    <w:rsid w:val="00345503"/>
    <w:rsid w:val="00345609"/>
    <w:rsid w:val="00345C6A"/>
    <w:rsid w:val="0034639F"/>
    <w:rsid w:val="00346748"/>
    <w:rsid w:val="003470CB"/>
    <w:rsid w:val="00347A17"/>
    <w:rsid w:val="00347C3E"/>
    <w:rsid w:val="00347D58"/>
    <w:rsid w:val="003504B1"/>
    <w:rsid w:val="0035065A"/>
    <w:rsid w:val="00350914"/>
    <w:rsid w:val="0035103D"/>
    <w:rsid w:val="00351835"/>
    <w:rsid w:val="003535AC"/>
    <w:rsid w:val="003536F5"/>
    <w:rsid w:val="003538D7"/>
    <w:rsid w:val="003539BB"/>
    <w:rsid w:val="00354323"/>
    <w:rsid w:val="00354381"/>
    <w:rsid w:val="003556B3"/>
    <w:rsid w:val="00355835"/>
    <w:rsid w:val="003559ED"/>
    <w:rsid w:val="00355EF5"/>
    <w:rsid w:val="00356436"/>
    <w:rsid w:val="0035666D"/>
    <w:rsid w:val="00356DE3"/>
    <w:rsid w:val="00357EA4"/>
    <w:rsid w:val="00357EDD"/>
    <w:rsid w:val="0036058E"/>
    <w:rsid w:val="00360B34"/>
    <w:rsid w:val="00360FFD"/>
    <w:rsid w:val="0036102D"/>
    <w:rsid w:val="0036189F"/>
    <w:rsid w:val="00361B1B"/>
    <w:rsid w:val="00361C3F"/>
    <w:rsid w:val="0036263A"/>
    <w:rsid w:val="00362691"/>
    <w:rsid w:val="00362A3D"/>
    <w:rsid w:val="00362B01"/>
    <w:rsid w:val="00362D92"/>
    <w:rsid w:val="00363202"/>
    <w:rsid w:val="003632CE"/>
    <w:rsid w:val="003633D2"/>
    <w:rsid w:val="003637EF"/>
    <w:rsid w:val="00363FB5"/>
    <w:rsid w:val="003641A2"/>
    <w:rsid w:val="00364B21"/>
    <w:rsid w:val="00364C2D"/>
    <w:rsid w:val="003651C8"/>
    <w:rsid w:val="00365CB4"/>
    <w:rsid w:val="00366D83"/>
    <w:rsid w:val="0036740F"/>
    <w:rsid w:val="0036772D"/>
    <w:rsid w:val="00367806"/>
    <w:rsid w:val="0037060D"/>
    <w:rsid w:val="00371688"/>
    <w:rsid w:val="00371AD1"/>
    <w:rsid w:val="00371E70"/>
    <w:rsid w:val="00371EE0"/>
    <w:rsid w:val="003723D8"/>
    <w:rsid w:val="00372664"/>
    <w:rsid w:val="00372DA6"/>
    <w:rsid w:val="00373ED4"/>
    <w:rsid w:val="003746D9"/>
    <w:rsid w:val="003748CB"/>
    <w:rsid w:val="003749C3"/>
    <w:rsid w:val="00374B67"/>
    <w:rsid w:val="0037507D"/>
    <w:rsid w:val="0037541E"/>
    <w:rsid w:val="0037646B"/>
    <w:rsid w:val="00376507"/>
    <w:rsid w:val="00376A99"/>
    <w:rsid w:val="00376AF0"/>
    <w:rsid w:val="003775F5"/>
    <w:rsid w:val="0038084A"/>
    <w:rsid w:val="00380A17"/>
    <w:rsid w:val="00380AC0"/>
    <w:rsid w:val="00380EE7"/>
    <w:rsid w:val="00380FBD"/>
    <w:rsid w:val="003810DE"/>
    <w:rsid w:val="0038128F"/>
    <w:rsid w:val="00381B1F"/>
    <w:rsid w:val="0038266B"/>
    <w:rsid w:val="003834EA"/>
    <w:rsid w:val="003837D7"/>
    <w:rsid w:val="00384885"/>
    <w:rsid w:val="00384FB5"/>
    <w:rsid w:val="003851C5"/>
    <w:rsid w:val="003857C9"/>
    <w:rsid w:val="003859CE"/>
    <w:rsid w:val="00385CDB"/>
    <w:rsid w:val="003860C6"/>
    <w:rsid w:val="00386855"/>
    <w:rsid w:val="00386E97"/>
    <w:rsid w:val="00387674"/>
    <w:rsid w:val="0038796F"/>
    <w:rsid w:val="00387B78"/>
    <w:rsid w:val="00387C8D"/>
    <w:rsid w:val="00390AAC"/>
    <w:rsid w:val="00390DAC"/>
    <w:rsid w:val="00391674"/>
    <w:rsid w:val="00391A32"/>
    <w:rsid w:val="0039223C"/>
    <w:rsid w:val="00392411"/>
    <w:rsid w:val="003929AC"/>
    <w:rsid w:val="00392B4C"/>
    <w:rsid w:val="00392D36"/>
    <w:rsid w:val="003933BF"/>
    <w:rsid w:val="003934DD"/>
    <w:rsid w:val="0039364C"/>
    <w:rsid w:val="003944AC"/>
    <w:rsid w:val="003945CF"/>
    <w:rsid w:val="00394BE9"/>
    <w:rsid w:val="00395C35"/>
    <w:rsid w:val="0039624C"/>
    <w:rsid w:val="003967F2"/>
    <w:rsid w:val="00397365"/>
    <w:rsid w:val="003976B0"/>
    <w:rsid w:val="00397B4E"/>
    <w:rsid w:val="00397E51"/>
    <w:rsid w:val="003A0721"/>
    <w:rsid w:val="003A0FA8"/>
    <w:rsid w:val="003A151F"/>
    <w:rsid w:val="003A1987"/>
    <w:rsid w:val="003A1F32"/>
    <w:rsid w:val="003A20D3"/>
    <w:rsid w:val="003A23AB"/>
    <w:rsid w:val="003A2AEF"/>
    <w:rsid w:val="003A3247"/>
    <w:rsid w:val="003A32AE"/>
    <w:rsid w:val="003A3A62"/>
    <w:rsid w:val="003A3C45"/>
    <w:rsid w:val="003A4152"/>
    <w:rsid w:val="003A4682"/>
    <w:rsid w:val="003A4D17"/>
    <w:rsid w:val="003A4D3A"/>
    <w:rsid w:val="003A4F74"/>
    <w:rsid w:val="003A5536"/>
    <w:rsid w:val="003A572C"/>
    <w:rsid w:val="003A58EB"/>
    <w:rsid w:val="003A5906"/>
    <w:rsid w:val="003A5B46"/>
    <w:rsid w:val="003A5B53"/>
    <w:rsid w:val="003A6155"/>
    <w:rsid w:val="003A6483"/>
    <w:rsid w:val="003A64D9"/>
    <w:rsid w:val="003A6507"/>
    <w:rsid w:val="003A6A8B"/>
    <w:rsid w:val="003A743A"/>
    <w:rsid w:val="003A7A0F"/>
    <w:rsid w:val="003B0E3A"/>
    <w:rsid w:val="003B15E1"/>
    <w:rsid w:val="003B1614"/>
    <w:rsid w:val="003B27C5"/>
    <w:rsid w:val="003B2923"/>
    <w:rsid w:val="003B314F"/>
    <w:rsid w:val="003B366A"/>
    <w:rsid w:val="003B3ED4"/>
    <w:rsid w:val="003B41D9"/>
    <w:rsid w:val="003B45EF"/>
    <w:rsid w:val="003B527C"/>
    <w:rsid w:val="003B5904"/>
    <w:rsid w:val="003B67F1"/>
    <w:rsid w:val="003B6FA3"/>
    <w:rsid w:val="003B7604"/>
    <w:rsid w:val="003C123D"/>
    <w:rsid w:val="003C1443"/>
    <w:rsid w:val="003C1A63"/>
    <w:rsid w:val="003C1B81"/>
    <w:rsid w:val="003C2355"/>
    <w:rsid w:val="003C4288"/>
    <w:rsid w:val="003C433A"/>
    <w:rsid w:val="003C4E86"/>
    <w:rsid w:val="003C513A"/>
    <w:rsid w:val="003C5475"/>
    <w:rsid w:val="003C6163"/>
    <w:rsid w:val="003C674D"/>
    <w:rsid w:val="003C6FB4"/>
    <w:rsid w:val="003C71BD"/>
    <w:rsid w:val="003C71DE"/>
    <w:rsid w:val="003C7A0D"/>
    <w:rsid w:val="003D00ED"/>
    <w:rsid w:val="003D0AEE"/>
    <w:rsid w:val="003D1521"/>
    <w:rsid w:val="003D1A78"/>
    <w:rsid w:val="003D1D76"/>
    <w:rsid w:val="003D2307"/>
    <w:rsid w:val="003D26AC"/>
    <w:rsid w:val="003D2708"/>
    <w:rsid w:val="003D2E22"/>
    <w:rsid w:val="003D2E53"/>
    <w:rsid w:val="003D322B"/>
    <w:rsid w:val="003D4F5C"/>
    <w:rsid w:val="003D552F"/>
    <w:rsid w:val="003D5A97"/>
    <w:rsid w:val="003D5CCF"/>
    <w:rsid w:val="003D5EBF"/>
    <w:rsid w:val="003D63EC"/>
    <w:rsid w:val="003D7193"/>
    <w:rsid w:val="003D73E6"/>
    <w:rsid w:val="003D7419"/>
    <w:rsid w:val="003D7513"/>
    <w:rsid w:val="003D75BE"/>
    <w:rsid w:val="003D77F1"/>
    <w:rsid w:val="003E0865"/>
    <w:rsid w:val="003E1051"/>
    <w:rsid w:val="003E1489"/>
    <w:rsid w:val="003E2BB3"/>
    <w:rsid w:val="003E33BE"/>
    <w:rsid w:val="003E365B"/>
    <w:rsid w:val="003E4488"/>
    <w:rsid w:val="003E4670"/>
    <w:rsid w:val="003E479A"/>
    <w:rsid w:val="003E540D"/>
    <w:rsid w:val="003E5527"/>
    <w:rsid w:val="003E5799"/>
    <w:rsid w:val="003E58C3"/>
    <w:rsid w:val="003E59C0"/>
    <w:rsid w:val="003E624E"/>
    <w:rsid w:val="003E6385"/>
    <w:rsid w:val="003E6847"/>
    <w:rsid w:val="003E6ED5"/>
    <w:rsid w:val="003E7556"/>
    <w:rsid w:val="003E77A5"/>
    <w:rsid w:val="003E7830"/>
    <w:rsid w:val="003E7881"/>
    <w:rsid w:val="003E7D20"/>
    <w:rsid w:val="003E7D3D"/>
    <w:rsid w:val="003F0405"/>
    <w:rsid w:val="003F064F"/>
    <w:rsid w:val="003F0A0F"/>
    <w:rsid w:val="003F113A"/>
    <w:rsid w:val="003F121F"/>
    <w:rsid w:val="003F1662"/>
    <w:rsid w:val="003F1752"/>
    <w:rsid w:val="003F1B1A"/>
    <w:rsid w:val="003F217F"/>
    <w:rsid w:val="003F248D"/>
    <w:rsid w:val="003F24CA"/>
    <w:rsid w:val="003F361E"/>
    <w:rsid w:val="003F3881"/>
    <w:rsid w:val="003F3B4F"/>
    <w:rsid w:val="003F3E21"/>
    <w:rsid w:val="003F3FEE"/>
    <w:rsid w:val="003F4151"/>
    <w:rsid w:val="003F4282"/>
    <w:rsid w:val="003F485D"/>
    <w:rsid w:val="003F5237"/>
    <w:rsid w:val="003F552A"/>
    <w:rsid w:val="003F55C0"/>
    <w:rsid w:val="003F6312"/>
    <w:rsid w:val="003F633C"/>
    <w:rsid w:val="003F67D4"/>
    <w:rsid w:val="003F69BC"/>
    <w:rsid w:val="003F6AFA"/>
    <w:rsid w:val="003F71FF"/>
    <w:rsid w:val="003F791B"/>
    <w:rsid w:val="004000F7"/>
    <w:rsid w:val="00400193"/>
    <w:rsid w:val="00400207"/>
    <w:rsid w:val="00400331"/>
    <w:rsid w:val="0040038E"/>
    <w:rsid w:val="004003C8"/>
    <w:rsid w:val="004019CA"/>
    <w:rsid w:val="00402034"/>
    <w:rsid w:val="00402E77"/>
    <w:rsid w:val="00402F6E"/>
    <w:rsid w:val="00403203"/>
    <w:rsid w:val="00403478"/>
    <w:rsid w:val="00403994"/>
    <w:rsid w:val="00403DC1"/>
    <w:rsid w:val="00403DD9"/>
    <w:rsid w:val="00403F27"/>
    <w:rsid w:val="00403FC6"/>
    <w:rsid w:val="0040436E"/>
    <w:rsid w:val="00404A30"/>
    <w:rsid w:val="00404DD8"/>
    <w:rsid w:val="0040531B"/>
    <w:rsid w:val="00405B60"/>
    <w:rsid w:val="00405E37"/>
    <w:rsid w:val="00405F9E"/>
    <w:rsid w:val="00406127"/>
    <w:rsid w:val="00406A8B"/>
    <w:rsid w:val="00406E42"/>
    <w:rsid w:val="00407052"/>
    <w:rsid w:val="00407564"/>
    <w:rsid w:val="004077DD"/>
    <w:rsid w:val="00407C34"/>
    <w:rsid w:val="00407D07"/>
    <w:rsid w:val="00410B41"/>
    <w:rsid w:val="00410D62"/>
    <w:rsid w:val="0041173C"/>
    <w:rsid w:val="004117D5"/>
    <w:rsid w:val="00411915"/>
    <w:rsid w:val="00411C26"/>
    <w:rsid w:val="00411E87"/>
    <w:rsid w:val="0041266F"/>
    <w:rsid w:val="00412914"/>
    <w:rsid w:val="0041297E"/>
    <w:rsid w:val="00412A7F"/>
    <w:rsid w:val="00412EC8"/>
    <w:rsid w:val="004131CA"/>
    <w:rsid w:val="00413361"/>
    <w:rsid w:val="0041384C"/>
    <w:rsid w:val="00413D8D"/>
    <w:rsid w:val="0041433D"/>
    <w:rsid w:val="00414A3D"/>
    <w:rsid w:val="0041521A"/>
    <w:rsid w:val="004154D8"/>
    <w:rsid w:val="004154F9"/>
    <w:rsid w:val="00415979"/>
    <w:rsid w:val="00416324"/>
    <w:rsid w:val="00416365"/>
    <w:rsid w:val="004164E0"/>
    <w:rsid w:val="0041680C"/>
    <w:rsid w:val="00416A1C"/>
    <w:rsid w:val="00416BA4"/>
    <w:rsid w:val="00416D37"/>
    <w:rsid w:val="00416D96"/>
    <w:rsid w:val="004173DE"/>
    <w:rsid w:val="0041787C"/>
    <w:rsid w:val="00417D2D"/>
    <w:rsid w:val="004200B2"/>
    <w:rsid w:val="00420C0B"/>
    <w:rsid w:val="0042173B"/>
    <w:rsid w:val="0042186B"/>
    <w:rsid w:val="00421AC3"/>
    <w:rsid w:val="00421B71"/>
    <w:rsid w:val="00421DAA"/>
    <w:rsid w:val="00421E99"/>
    <w:rsid w:val="00421F1D"/>
    <w:rsid w:val="00421FDE"/>
    <w:rsid w:val="004235D1"/>
    <w:rsid w:val="00423AE7"/>
    <w:rsid w:val="00423CA9"/>
    <w:rsid w:val="0042419E"/>
    <w:rsid w:val="004245B4"/>
    <w:rsid w:val="0042492D"/>
    <w:rsid w:val="00424CDB"/>
    <w:rsid w:val="00425240"/>
    <w:rsid w:val="00425768"/>
    <w:rsid w:val="0042579E"/>
    <w:rsid w:val="00425C03"/>
    <w:rsid w:val="00425C46"/>
    <w:rsid w:val="00425DF1"/>
    <w:rsid w:val="00425E3B"/>
    <w:rsid w:val="00425EFC"/>
    <w:rsid w:val="00426077"/>
    <w:rsid w:val="004261DF"/>
    <w:rsid w:val="004261FE"/>
    <w:rsid w:val="0042634B"/>
    <w:rsid w:val="00426369"/>
    <w:rsid w:val="0042685B"/>
    <w:rsid w:val="004268B6"/>
    <w:rsid w:val="00426B3B"/>
    <w:rsid w:val="00426D85"/>
    <w:rsid w:val="0042738D"/>
    <w:rsid w:val="00427456"/>
    <w:rsid w:val="00427ACA"/>
    <w:rsid w:val="00427B53"/>
    <w:rsid w:val="00427E6C"/>
    <w:rsid w:val="00427F17"/>
    <w:rsid w:val="0043094A"/>
    <w:rsid w:val="00430F99"/>
    <w:rsid w:val="004314D5"/>
    <w:rsid w:val="0043187D"/>
    <w:rsid w:val="0043221F"/>
    <w:rsid w:val="00432935"/>
    <w:rsid w:val="004330BF"/>
    <w:rsid w:val="004335EB"/>
    <w:rsid w:val="00433612"/>
    <w:rsid w:val="004338F3"/>
    <w:rsid w:val="00433D98"/>
    <w:rsid w:val="00433FA8"/>
    <w:rsid w:val="00434048"/>
    <w:rsid w:val="0043417C"/>
    <w:rsid w:val="0043457E"/>
    <w:rsid w:val="00434DF6"/>
    <w:rsid w:val="00434F17"/>
    <w:rsid w:val="00435B60"/>
    <w:rsid w:val="00435F15"/>
    <w:rsid w:val="004361E7"/>
    <w:rsid w:val="0043674B"/>
    <w:rsid w:val="0043677C"/>
    <w:rsid w:val="004367F8"/>
    <w:rsid w:val="0043695A"/>
    <w:rsid w:val="00437050"/>
    <w:rsid w:val="00437749"/>
    <w:rsid w:val="00437F2E"/>
    <w:rsid w:val="0044010A"/>
    <w:rsid w:val="00440955"/>
    <w:rsid w:val="00441307"/>
    <w:rsid w:val="00441332"/>
    <w:rsid w:val="0044208F"/>
    <w:rsid w:val="00442572"/>
    <w:rsid w:val="004430B3"/>
    <w:rsid w:val="004434F3"/>
    <w:rsid w:val="00443510"/>
    <w:rsid w:val="004437F5"/>
    <w:rsid w:val="00444396"/>
    <w:rsid w:val="0044516C"/>
    <w:rsid w:val="0044547A"/>
    <w:rsid w:val="004455AE"/>
    <w:rsid w:val="0044599A"/>
    <w:rsid w:val="00445AAD"/>
    <w:rsid w:val="00445CCD"/>
    <w:rsid w:val="00445F86"/>
    <w:rsid w:val="00446B6F"/>
    <w:rsid w:val="00446F56"/>
    <w:rsid w:val="00447A9A"/>
    <w:rsid w:val="0045012D"/>
    <w:rsid w:val="004505C7"/>
    <w:rsid w:val="004505D9"/>
    <w:rsid w:val="00450F25"/>
    <w:rsid w:val="00451D5C"/>
    <w:rsid w:val="004536BA"/>
    <w:rsid w:val="004539F7"/>
    <w:rsid w:val="00453B90"/>
    <w:rsid w:val="00453E2E"/>
    <w:rsid w:val="0045482E"/>
    <w:rsid w:val="00454950"/>
    <w:rsid w:val="00454C7B"/>
    <w:rsid w:val="00454EBF"/>
    <w:rsid w:val="00455049"/>
    <w:rsid w:val="00455348"/>
    <w:rsid w:val="004557A0"/>
    <w:rsid w:val="00455895"/>
    <w:rsid w:val="00455962"/>
    <w:rsid w:val="00455A95"/>
    <w:rsid w:val="004561CD"/>
    <w:rsid w:val="004562E7"/>
    <w:rsid w:val="004566D9"/>
    <w:rsid w:val="00456B3A"/>
    <w:rsid w:val="00456B6B"/>
    <w:rsid w:val="00456D9B"/>
    <w:rsid w:val="00457322"/>
    <w:rsid w:val="004574DF"/>
    <w:rsid w:val="00461740"/>
    <w:rsid w:val="00461796"/>
    <w:rsid w:val="00461850"/>
    <w:rsid w:val="00461A15"/>
    <w:rsid w:val="00461CA9"/>
    <w:rsid w:val="00461E27"/>
    <w:rsid w:val="00461F3F"/>
    <w:rsid w:val="00462FA1"/>
    <w:rsid w:val="004633F3"/>
    <w:rsid w:val="00463774"/>
    <w:rsid w:val="004637BC"/>
    <w:rsid w:val="0046408D"/>
    <w:rsid w:val="00464548"/>
    <w:rsid w:val="00464828"/>
    <w:rsid w:val="00464D17"/>
    <w:rsid w:val="00464D76"/>
    <w:rsid w:val="004660CB"/>
    <w:rsid w:val="00466302"/>
    <w:rsid w:val="00466727"/>
    <w:rsid w:val="00467147"/>
    <w:rsid w:val="00467263"/>
    <w:rsid w:val="00467A6B"/>
    <w:rsid w:val="004700D5"/>
    <w:rsid w:val="00470759"/>
    <w:rsid w:val="00470866"/>
    <w:rsid w:val="004716FB"/>
    <w:rsid w:val="0047185B"/>
    <w:rsid w:val="00471B2A"/>
    <w:rsid w:val="00472673"/>
    <w:rsid w:val="00472A5E"/>
    <w:rsid w:val="004733DA"/>
    <w:rsid w:val="00473BFB"/>
    <w:rsid w:val="00475752"/>
    <w:rsid w:val="0047590C"/>
    <w:rsid w:val="00475CD6"/>
    <w:rsid w:val="00475D57"/>
    <w:rsid w:val="00475D89"/>
    <w:rsid w:val="00475D99"/>
    <w:rsid w:val="00476990"/>
    <w:rsid w:val="00476A62"/>
    <w:rsid w:val="0047708A"/>
    <w:rsid w:val="004778FC"/>
    <w:rsid w:val="00477CBA"/>
    <w:rsid w:val="00480611"/>
    <w:rsid w:val="00481119"/>
    <w:rsid w:val="0048120A"/>
    <w:rsid w:val="00481C8A"/>
    <w:rsid w:val="0048218F"/>
    <w:rsid w:val="004822CA"/>
    <w:rsid w:val="004823AE"/>
    <w:rsid w:val="0048364C"/>
    <w:rsid w:val="00483701"/>
    <w:rsid w:val="0048386F"/>
    <w:rsid w:val="004855A1"/>
    <w:rsid w:val="00486458"/>
    <w:rsid w:val="00486684"/>
    <w:rsid w:val="00486FE4"/>
    <w:rsid w:val="0048741D"/>
    <w:rsid w:val="0049017A"/>
    <w:rsid w:val="00490406"/>
    <w:rsid w:val="0049104E"/>
    <w:rsid w:val="00491164"/>
    <w:rsid w:val="004911BA"/>
    <w:rsid w:val="00491557"/>
    <w:rsid w:val="00491C22"/>
    <w:rsid w:val="00492567"/>
    <w:rsid w:val="00492A0D"/>
    <w:rsid w:val="00492BE2"/>
    <w:rsid w:val="00492D05"/>
    <w:rsid w:val="00493763"/>
    <w:rsid w:val="00493B8C"/>
    <w:rsid w:val="00494275"/>
    <w:rsid w:val="0049438C"/>
    <w:rsid w:val="00494BCF"/>
    <w:rsid w:val="0049505A"/>
    <w:rsid w:val="0049509D"/>
    <w:rsid w:val="00495652"/>
    <w:rsid w:val="00495F38"/>
    <w:rsid w:val="00495FB6"/>
    <w:rsid w:val="00496BD7"/>
    <w:rsid w:val="0049750D"/>
    <w:rsid w:val="004978BD"/>
    <w:rsid w:val="00497AF4"/>
    <w:rsid w:val="00497F8B"/>
    <w:rsid w:val="004A01A1"/>
    <w:rsid w:val="004A08B5"/>
    <w:rsid w:val="004A0D9D"/>
    <w:rsid w:val="004A112E"/>
    <w:rsid w:val="004A1723"/>
    <w:rsid w:val="004A1D8A"/>
    <w:rsid w:val="004A24F8"/>
    <w:rsid w:val="004A361E"/>
    <w:rsid w:val="004A3961"/>
    <w:rsid w:val="004A39EB"/>
    <w:rsid w:val="004A3FA5"/>
    <w:rsid w:val="004A4874"/>
    <w:rsid w:val="004A493D"/>
    <w:rsid w:val="004A4D55"/>
    <w:rsid w:val="004A5F4F"/>
    <w:rsid w:val="004A66D5"/>
    <w:rsid w:val="004A753C"/>
    <w:rsid w:val="004A770F"/>
    <w:rsid w:val="004A7813"/>
    <w:rsid w:val="004A79B7"/>
    <w:rsid w:val="004A7BB6"/>
    <w:rsid w:val="004B06CF"/>
    <w:rsid w:val="004B1377"/>
    <w:rsid w:val="004B152D"/>
    <w:rsid w:val="004B1D8C"/>
    <w:rsid w:val="004B1ED1"/>
    <w:rsid w:val="004B23A2"/>
    <w:rsid w:val="004B2504"/>
    <w:rsid w:val="004B25D8"/>
    <w:rsid w:val="004B2B1A"/>
    <w:rsid w:val="004B2BB7"/>
    <w:rsid w:val="004B2C52"/>
    <w:rsid w:val="004B2E27"/>
    <w:rsid w:val="004B30F7"/>
    <w:rsid w:val="004B3725"/>
    <w:rsid w:val="004B381E"/>
    <w:rsid w:val="004B3901"/>
    <w:rsid w:val="004B407B"/>
    <w:rsid w:val="004B4ADA"/>
    <w:rsid w:val="004B542F"/>
    <w:rsid w:val="004B555B"/>
    <w:rsid w:val="004B5A91"/>
    <w:rsid w:val="004B61E7"/>
    <w:rsid w:val="004B63CE"/>
    <w:rsid w:val="004B6407"/>
    <w:rsid w:val="004B6416"/>
    <w:rsid w:val="004B659F"/>
    <w:rsid w:val="004B6897"/>
    <w:rsid w:val="004B6951"/>
    <w:rsid w:val="004B69DA"/>
    <w:rsid w:val="004B6F38"/>
    <w:rsid w:val="004B6FCA"/>
    <w:rsid w:val="004B7EB9"/>
    <w:rsid w:val="004C03C9"/>
    <w:rsid w:val="004C04A7"/>
    <w:rsid w:val="004C051F"/>
    <w:rsid w:val="004C07D5"/>
    <w:rsid w:val="004C08E0"/>
    <w:rsid w:val="004C11EB"/>
    <w:rsid w:val="004C18E4"/>
    <w:rsid w:val="004C1C22"/>
    <w:rsid w:val="004C1FF2"/>
    <w:rsid w:val="004C2427"/>
    <w:rsid w:val="004C2AB5"/>
    <w:rsid w:val="004C2BFC"/>
    <w:rsid w:val="004C2D3B"/>
    <w:rsid w:val="004C2FE8"/>
    <w:rsid w:val="004C32DA"/>
    <w:rsid w:val="004C3C2C"/>
    <w:rsid w:val="004C4CD7"/>
    <w:rsid w:val="004C63C0"/>
    <w:rsid w:val="004C70B7"/>
    <w:rsid w:val="004C75CF"/>
    <w:rsid w:val="004C7924"/>
    <w:rsid w:val="004C7C2B"/>
    <w:rsid w:val="004C7C62"/>
    <w:rsid w:val="004C7DAC"/>
    <w:rsid w:val="004C7FCD"/>
    <w:rsid w:val="004D0097"/>
    <w:rsid w:val="004D01CF"/>
    <w:rsid w:val="004D03BC"/>
    <w:rsid w:val="004D0462"/>
    <w:rsid w:val="004D083A"/>
    <w:rsid w:val="004D09DE"/>
    <w:rsid w:val="004D0AD5"/>
    <w:rsid w:val="004D0BED"/>
    <w:rsid w:val="004D1E92"/>
    <w:rsid w:val="004D1FED"/>
    <w:rsid w:val="004D21BC"/>
    <w:rsid w:val="004D259A"/>
    <w:rsid w:val="004D2981"/>
    <w:rsid w:val="004D2CA9"/>
    <w:rsid w:val="004D2F4D"/>
    <w:rsid w:val="004D33DF"/>
    <w:rsid w:val="004D3813"/>
    <w:rsid w:val="004D4A9C"/>
    <w:rsid w:val="004D4BDD"/>
    <w:rsid w:val="004D4D60"/>
    <w:rsid w:val="004D4D96"/>
    <w:rsid w:val="004D4F53"/>
    <w:rsid w:val="004D57AB"/>
    <w:rsid w:val="004D6320"/>
    <w:rsid w:val="004D65C8"/>
    <w:rsid w:val="004D6956"/>
    <w:rsid w:val="004D699F"/>
    <w:rsid w:val="004D6B52"/>
    <w:rsid w:val="004D6CB0"/>
    <w:rsid w:val="004D71FD"/>
    <w:rsid w:val="004E08DE"/>
    <w:rsid w:val="004E0D18"/>
    <w:rsid w:val="004E28B7"/>
    <w:rsid w:val="004E3402"/>
    <w:rsid w:val="004E36DC"/>
    <w:rsid w:val="004E3911"/>
    <w:rsid w:val="004E4112"/>
    <w:rsid w:val="004E414E"/>
    <w:rsid w:val="004E415B"/>
    <w:rsid w:val="004E4689"/>
    <w:rsid w:val="004E468B"/>
    <w:rsid w:val="004E4BA5"/>
    <w:rsid w:val="004E4EC7"/>
    <w:rsid w:val="004E5116"/>
    <w:rsid w:val="004E5406"/>
    <w:rsid w:val="004E60A7"/>
    <w:rsid w:val="004E64EB"/>
    <w:rsid w:val="004E670A"/>
    <w:rsid w:val="004E6818"/>
    <w:rsid w:val="004E69E5"/>
    <w:rsid w:val="004E6AFC"/>
    <w:rsid w:val="004E6F20"/>
    <w:rsid w:val="004E717C"/>
    <w:rsid w:val="004E7BB1"/>
    <w:rsid w:val="004F00D8"/>
    <w:rsid w:val="004F05EE"/>
    <w:rsid w:val="004F0878"/>
    <w:rsid w:val="004F0886"/>
    <w:rsid w:val="004F1A7C"/>
    <w:rsid w:val="004F1FDD"/>
    <w:rsid w:val="004F2352"/>
    <w:rsid w:val="004F2442"/>
    <w:rsid w:val="004F2597"/>
    <w:rsid w:val="004F2689"/>
    <w:rsid w:val="004F32D3"/>
    <w:rsid w:val="004F38F4"/>
    <w:rsid w:val="004F3BD3"/>
    <w:rsid w:val="004F3BE6"/>
    <w:rsid w:val="004F4705"/>
    <w:rsid w:val="004F4CAB"/>
    <w:rsid w:val="004F4E16"/>
    <w:rsid w:val="004F5D60"/>
    <w:rsid w:val="004F6321"/>
    <w:rsid w:val="004F69C7"/>
    <w:rsid w:val="004F69EA"/>
    <w:rsid w:val="004F6BAD"/>
    <w:rsid w:val="004F71E7"/>
    <w:rsid w:val="004F72A9"/>
    <w:rsid w:val="004F74CB"/>
    <w:rsid w:val="004F75FE"/>
    <w:rsid w:val="00500B41"/>
    <w:rsid w:val="00501048"/>
    <w:rsid w:val="005012F7"/>
    <w:rsid w:val="00501988"/>
    <w:rsid w:val="00501E01"/>
    <w:rsid w:val="00502A2D"/>
    <w:rsid w:val="00502D92"/>
    <w:rsid w:val="0050353B"/>
    <w:rsid w:val="005035B6"/>
    <w:rsid w:val="00503895"/>
    <w:rsid w:val="00503BAF"/>
    <w:rsid w:val="00504113"/>
    <w:rsid w:val="005043C3"/>
    <w:rsid w:val="005048B4"/>
    <w:rsid w:val="00504C8F"/>
    <w:rsid w:val="00504E1A"/>
    <w:rsid w:val="005052C9"/>
    <w:rsid w:val="00505398"/>
    <w:rsid w:val="00505422"/>
    <w:rsid w:val="00505B31"/>
    <w:rsid w:val="0050602E"/>
    <w:rsid w:val="0050604C"/>
    <w:rsid w:val="00506484"/>
    <w:rsid w:val="00506A2B"/>
    <w:rsid w:val="00506AC4"/>
    <w:rsid w:val="00507C9B"/>
    <w:rsid w:val="005103D4"/>
    <w:rsid w:val="00510524"/>
    <w:rsid w:val="005107C0"/>
    <w:rsid w:val="00510EBE"/>
    <w:rsid w:val="005111CA"/>
    <w:rsid w:val="005118F7"/>
    <w:rsid w:val="0051241A"/>
    <w:rsid w:val="00512870"/>
    <w:rsid w:val="00512D34"/>
    <w:rsid w:val="00512DC3"/>
    <w:rsid w:val="005136B8"/>
    <w:rsid w:val="00513ADA"/>
    <w:rsid w:val="00514006"/>
    <w:rsid w:val="005141EA"/>
    <w:rsid w:val="005142D6"/>
    <w:rsid w:val="00515414"/>
    <w:rsid w:val="00515589"/>
    <w:rsid w:val="00515B49"/>
    <w:rsid w:val="00515B6A"/>
    <w:rsid w:val="00515DEB"/>
    <w:rsid w:val="00516856"/>
    <w:rsid w:val="00516BD2"/>
    <w:rsid w:val="00516E91"/>
    <w:rsid w:val="005176D1"/>
    <w:rsid w:val="0051779E"/>
    <w:rsid w:val="00520039"/>
    <w:rsid w:val="0052186B"/>
    <w:rsid w:val="005220E8"/>
    <w:rsid w:val="00522119"/>
    <w:rsid w:val="0052293B"/>
    <w:rsid w:val="0052335E"/>
    <w:rsid w:val="005236CB"/>
    <w:rsid w:val="00523D12"/>
    <w:rsid w:val="00524164"/>
    <w:rsid w:val="00524BEB"/>
    <w:rsid w:val="00524CB5"/>
    <w:rsid w:val="0052508A"/>
    <w:rsid w:val="005253D2"/>
    <w:rsid w:val="00526188"/>
    <w:rsid w:val="0052674A"/>
    <w:rsid w:val="00526DE8"/>
    <w:rsid w:val="00527138"/>
    <w:rsid w:val="005274AC"/>
    <w:rsid w:val="005279C2"/>
    <w:rsid w:val="00527AB8"/>
    <w:rsid w:val="005304BF"/>
    <w:rsid w:val="005314C4"/>
    <w:rsid w:val="00531A92"/>
    <w:rsid w:val="00532773"/>
    <w:rsid w:val="0053299A"/>
    <w:rsid w:val="005334A1"/>
    <w:rsid w:val="005334C0"/>
    <w:rsid w:val="00533BEA"/>
    <w:rsid w:val="00533DC2"/>
    <w:rsid w:val="0053468D"/>
    <w:rsid w:val="00534773"/>
    <w:rsid w:val="005358B5"/>
    <w:rsid w:val="005359D6"/>
    <w:rsid w:val="00535A4A"/>
    <w:rsid w:val="005360C0"/>
    <w:rsid w:val="005368DB"/>
    <w:rsid w:val="00536C58"/>
    <w:rsid w:val="00536E70"/>
    <w:rsid w:val="005374F0"/>
    <w:rsid w:val="00537E5F"/>
    <w:rsid w:val="0054066B"/>
    <w:rsid w:val="00540748"/>
    <w:rsid w:val="00541A83"/>
    <w:rsid w:val="00542447"/>
    <w:rsid w:val="0054285C"/>
    <w:rsid w:val="0054293C"/>
    <w:rsid w:val="005433D4"/>
    <w:rsid w:val="005434CE"/>
    <w:rsid w:val="0054360D"/>
    <w:rsid w:val="00543D4E"/>
    <w:rsid w:val="00543F82"/>
    <w:rsid w:val="005440C9"/>
    <w:rsid w:val="005441BC"/>
    <w:rsid w:val="00544302"/>
    <w:rsid w:val="005446B8"/>
    <w:rsid w:val="005446C6"/>
    <w:rsid w:val="00544EB3"/>
    <w:rsid w:val="00545DE9"/>
    <w:rsid w:val="0054635C"/>
    <w:rsid w:val="00546593"/>
    <w:rsid w:val="005468CA"/>
    <w:rsid w:val="00547098"/>
    <w:rsid w:val="005471A4"/>
    <w:rsid w:val="005478AD"/>
    <w:rsid w:val="0054792A"/>
    <w:rsid w:val="00547987"/>
    <w:rsid w:val="00547BAB"/>
    <w:rsid w:val="00550093"/>
    <w:rsid w:val="005507B5"/>
    <w:rsid w:val="00550B9A"/>
    <w:rsid w:val="00550E26"/>
    <w:rsid w:val="0055186C"/>
    <w:rsid w:val="00552194"/>
    <w:rsid w:val="00552273"/>
    <w:rsid w:val="00552398"/>
    <w:rsid w:val="00553CB1"/>
    <w:rsid w:val="0055402D"/>
    <w:rsid w:val="0055451B"/>
    <w:rsid w:val="005548A5"/>
    <w:rsid w:val="00555114"/>
    <w:rsid w:val="0055513D"/>
    <w:rsid w:val="00555733"/>
    <w:rsid w:val="00556BF7"/>
    <w:rsid w:val="00556CF5"/>
    <w:rsid w:val="005573E8"/>
    <w:rsid w:val="005600E9"/>
    <w:rsid w:val="00560EDA"/>
    <w:rsid w:val="00560FA3"/>
    <w:rsid w:val="00561D45"/>
    <w:rsid w:val="00562682"/>
    <w:rsid w:val="00562D74"/>
    <w:rsid w:val="005636AC"/>
    <w:rsid w:val="005640D3"/>
    <w:rsid w:val="00564191"/>
    <w:rsid w:val="0056435F"/>
    <w:rsid w:val="00564904"/>
    <w:rsid w:val="005652F2"/>
    <w:rsid w:val="00565681"/>
    <w:rsid w:val="005660C3"/>
    <w:rsid w:val="0056670A"/>
    <w:rsid w:val="00566716"/>
    <w:rsid w:val="005671C3"/>
    <w:rsid w:val="00567591"/>
    <w:rsid w:val="005675A5"/>
    <w:rsid w:val="005676D1"/>
    <w:rsid w:val="00570DD6"/>
    <w:rsid w:val="00571343"/>
    <w:rsid w:val="0057198F"/>
    <w:rsid w:val="00571C06"/>
    <w:rsid w:val="005723BE"/>
    <w:rsid w:val="00572776"/>
    <w:rsid w:val="00572CB9"/>
    <w:rsid w:val="00572F39"/>
    <w:rsid w:val="00573185"/>
    <w:rsid w:val="005734E5"/>
    <w:rsid w:val="00574847"/>
    <w:rsid w:val="00574963"/>
    <w:rsid w:val="00574C3C"/>
    <w:rsid w:val="0057548A"/>
    <w:rsid w:val="005754A6"/>
    <w:rsid w:val="0057637B"/>
    <w:rsid w:val="00576510"/>
    <w:rsid w:val="005766C0"/>
    <w:rsid w:val="005768A8"/>
    <w:rsid w:val="005768DD"/>
    <w:rsid w:val="005768EB"/>
    <w:rsid w:val="0057764D"/>
    <w:rsid w:val="00577AE0"/>
    <w:rsid w:val="00577C30"/>
    <w:rsid w:val="00577F2F"/>
    <w:rsid w:val="005803BE"/>
    <w:rsid w:val="00580541"/>
    <w:rsid w:val="00580F6B"/>
    <w:rsid w:val="00580FE3"/>
    <w:rsid w:val="0058108A"/>
    <w:rsid w:val="00581C62"/>
    <w:rsid w:val="00581E21"/>
    <w:rsid w:val="00582065"/>
    <w:rsid w:val="0058230E"/>
    <w:rsid w:val="005827EC"/>
    <w:rsid w:val="00582A0C"/>
    <w:rsid w:val="00582A22"/>
    <w:rsid w:val="0058309A"/>
    <w:rsid w:val="00584B71"/>
    <w:rsid w:val="00585025"/>
    <w:rsid w:val="00585138"/>
    <w:rsid w:val="00585D54"/>
    <w:rsid w:val="00586010"/>
    <w:rsid w:val="00586452"/>
    <w:rsid w:val="005873F8"/>
    <w:rsid w:val="00587935"/>
    <w:rsid w:val="00587A4B"/>
    <w:rsid w:val="00587EF2"/>
    <w:rsid w:val="0059065D"/>
    <w:rsid w:val="005906F4"/>
    <w:rsid w:val="00590ABB"/>
    <w:rsid w:val="00590B65"/>
    <w:rsid w:val="00590E10"/>
    <w:rsid w:val="00591A90"/>
    <w:rsid w:val="00592629"/>
    <w:rsid w:val="0059362C"/>
    <w:rsid w:val="00593A99"/>
    <w:rsid w:val="00593B51"/>
    <w:rsid w:val="00593C4B"/>
    <w:rsid w:val="00594594"/>
    <w:rsid w:val="005947E8"/>
    <w:rsid w:val="0059480C"/>
    <w:rsid w:val="00595144"/>
    <w:rsid w:val="00595231"/>
    <w:rsid w:val="005958E3"/>
    <w:rsid w:val="00595991"/>
    <w:rsid w:val="00596453"/>
    <w:rsid w:val="00596E68"/>
    <w:rsid w:val="0059709C"/>
    <w:rsid w:val="0059731E"/>
    <w:rsid w:val="005973E8"/>
    <w:rsid w:val="00597775"/>
    <w:rsid w:val="005977A8"/>
    <w:rsid w:val="00597F9E"/>
    <w:rsid w:val="005A0016"/>
    <w:rsid w:val="005A07A8"/>
    <w:rsid w:val="005A0B16"/>
    <w:rsid w:val="005A0D77"/>
    <w:rsid w:val="005A0EB6"/>
    <w:rsid w:val="005A20D8"/>
    <w:rsid w:val="005A2C66"/>
    <w:rsid w:val="005A32D0"/>
    <w:rsid w:val="005A383B"/>
    <w:rsid w:val="005A3C64"/>
    <w:rsid w:val="005A45B0"/>
    <w:rsid w:val="005A508C"/>
    <w:rsid w:val="005A6688"/>
    <w:rsid w:val="005A7012"/>
    <w:rsid w:val="005A778F"/>
    <w:rsid w:val="005A7B57"/>
    <w:rsid w:val="005A7E6B"/>
    <w:rsid w:val="005B0196"/>
    <w:rsid w:val="005B077E"/>
    <w:rsid w:val="005B19B7"/>
    <w:rsid w:val="005B1CF5"/>
    <w:rsid w:val="005B1E38"/>
    <w:rsid w:val="005B205F"/>
    <w:rsid w:val="005B23F2"/>
    <w:rsid w:val="005B2A8F"/>
    <w:rsid w:val="005B4D7F"/>
    <w:rsid w:val="005B4EE2"/>
    <w:rsid w:val="005B524A"/>
    <w:rsid w:val="005B52B7"/>
    <w:rsid w:val="005B537B"/>
    <w:rsid w:val="005B54F8"/>
    <w:rsid w:val="005B5E33"/>
    <w:rsid w:val="005B66C6"/>
    <w:rsid w:val="005B6C0A"/>
    <w:rsid w:val="005B7362"/>
    <w:rsid w:val="005B7473"/>
    <w:rsid w:val="005B7A92"/>
    <w:rsid w:val="005C03D0"/>
    <w:rsid w:val="005C0756"/>
    <w:rsid w:val="005C0961"/>
    <w:rsid w:val="005C1668"/>
    <w:rsid w:val="005C17D8"/>
    <w:rsid w:val="005C2801"/>
    <w:rsid w:val="005C2819"/>
    <w:rsid w:val="005C2AE7"/>
    <w:rsid w:val="005C2C3B"/>
    <w:rsid w:val="005C38B3"/>
    <w:rsid w:val="005C3FEB"/>
    <w:rsid w:val="005C409C"/>
    <w:rsid w:val="005C47D8"/>
    <w:rsid w:val="005C4941"/>
    <w:rsid w:val="005C49EA"/>
    <w:rsid w:val="005C4C97"/>
    <w:rsid w:val="005C5D6A"/>
    <w:rsid w:val="005C5E9B"/>
    <w:rsid w:val="005C6258"/>
    <w:rsid w:val="005C62A9"/>
    <w:rsid w:val="005C6722"/>
    <w:rsid w:val="005C711A"/>
    <w:rsid w:val="005C7C83"/>
    <w:rsid w:val="005D0491"/>
    <w:rsid w:val="005D0556"/>
    <w:rsid w:val="005D06EF"/>
    <w:rsid w:val="005D09AB"/>
    <w:rsid w:val="005D0DC9"/>
    <w:rsid w:val="005D0F02"/>
    <w:rsid w:val="005D0FBF"/>
    <w:rsid w:val="005D0FD8"/>
    <w:rsid w:val="005D13AE"/>
    <w:rsid w:val="005D1568"/>
    <w:rsid w:val="005D1ABB"/>
    <w:rsid w:val="005D2957"/>
    <w:rsid w:val="005D2AA0"/>
    <w:rsid w:val="005D2E9E"/>
    <w:rsid w:val="005D3955"/>
    <w:rsid w:val="005D42EE"/>
    <w:rsid w:val="005D45DF"/>
    <w:rsid w:val="005D45FE"/>
    <w:rsid w:val="005D4FEE"/>
    <w:rsid w:val="005D53C6"/>
    <w:rsid w:val="005D540F"/>
    <w:rsid w:val="005D5576"/>
    <w:rsid w:val="005D57B1"/>
    <w:rsid w:val="005D59FC"/>
    <w:rsid w:val="005D5BD8"/>
    <w:rsid w:val="005D5FD7"/>
    <w:rsid w:val="005D6B25"/>
    <w:rsid w:val="005D70B5"/>
    <w:rsid w:val="005D70B8"/>
    <w:rsid w:val="005D714F"/>
    <w:rsid w:val="005D7490"/>
    <w:rsid w:val="005D766C"/>
    <w:rsid w:val="005D7B8B"/>
    <w:rsid w:val="005D7D97"/>
    <w:rsid w:val="005E0252"/>
    <w:rsid w:val="005E0812"/>
    <w:rsid w:val="005E0AA2"/>
    <w:rsid w:val="005E10C4"/>
    <w:rsid w:val="005E1A66"/>
    <w:rsid w:val="005E1CCC"/>
    <w:rsid w:val="005E232A"/>
    <w:rsid w:val="005E329D"/>
    <w:rsid w:val="005E3540"/>
    <w:rsid w:val="005E3564"/>
    <w:rsid w:val="005E3981"/>
    <w:rsid w:val="005E3AFA"/>
    <w:rsid w:val="005E3C5B"/>
    <w:rsid w:val="005E444C"/>
    <w:rsid w:val="005E44B2"/>
    <w:rsid w:val="005E4A0F"/>
    <w:rsid w:val="005E4D72"/>
    <w:rsid w:val="005E4DFB"/>
    <w:rsid w:val="005E4EF9"/>
    <w:rsid w:val="005E4FDC"/>
    <w:rsid w:val="005E519C"/>
    <w:rsid w:val="005E60A7"/>
    <w:rsid w:val="005E64C7"/>
    <w:rsid w:val="005E651E"/>
    <w:rsid w:val="005E6837"/>
    <w:rsid w:val="005E699A"/>
    <w:rsid w:val="005E69D0"/>
    <w:rsid w:val="005E6A2A"/>
    <w:rsid w:val="005E6DF1"/>
    <w:rsid w:val="005E7276"/>
    <w:rsid w:val="005E751C"/>
    <w:rsid w:val="005E7F4A"/>
    <w:rsid w:val="005F0425"/>
    <w:rsid w:val="005F0814"/>
    <w:rsid w:val="005F091A"/>
    <w:rsid w:val="005F0F7C"/>
    <w:rsid w:val="005F104B"/>
    <w:rsid w:val="005F1129"/>
    <w:rsid w:val="005F120D"/>
    <w:rsid w:val="005F1993"/>
    <w:rsid w:val="005F1CF9"/>
    <w:rsid w:val="005F1EBE"/>
    <w:rsid w:val="005F20C2"/>
    <w:rsid w:val="005F30D5"/>
    <w:rsid w:val="005F3315"/>
    <w:rsid w:val="005F33BA"/>
    <w:rsid w:val="005F346F"/>
    <w:rsid w:val="005F36C4"/>
    <w:rsid w:val="005F3C7B"/>
    <w:rsid w:val="005F4103"/>
    <w:rsid w:val="005F428F"/>
    <w:rsid w:val="005F4530"/>
    <w:rsid w:val="005F4828"/>
    <w:rsid w:val="005F493D"/>
    <w:rsid w:val="005F5330"/>
    <w:rsid w:val="005F5A2A"/>
    <w:rsid w:val="005F5ABC"/>
    <w:rsid w:val="005F5DE4"/>
    <w:rsid w:val="005F6426"/>
    <w:rsid w:val="005F6789"/>
    <w:rsid w:val="005F75B9"/>
    <w:rsid w:val="005F783C"/>
    <w:rsid w:val="00600BDB"/>
    <w:rsid w:val="006012ED"/>
    <w:rsid w:val="00601800"/>
    <w:rsid w:val="00601ABB"/>
    <w:rsid w:val="00601B1A"/>
    <w:rsid w:val="0060224B"/>
    <w:rsid w:val="006023E7"/>
    <w:rsid w:val="0060248E"/>
    <w:rsid w:val="006026E2"/>
    <w:rsid w:val="00602A0F"/>
    <w:rsid w:val="00602C91"/>
    <w:rsid w:val="00603A59"/>
    <w:rsid w:val="0060411D"/>
    <w:rsid w:val="00604248"/>
    <w:rsid w:val="0060554E"/>
    <w:rsid w:val="006058D9"/>
    <w:rsid w:val="00606B8F"/>
    <w:rsid w:val="00606FE2"/>
    <w:rsid w:val="00607734"/>
    <w:rsid w:val="00607C81"/>
    <w:rsid w:val="00607DCA"/>
    <w:rsid w:val="00610A9E"/>
    <w:rsid w:val="00611454"/>
    <w:rsid w:val="00611D66"/>
    <w:rsid w:val="00612295"/>
    <w:rsid w:val="00613063"/>
    <w:rsid w:val="00613322"/>
    <w:rsid w:val="00613FE6"/>
    <w:rsid w:val="0061505E"/>
    <w:rsid w:val="006151CF"/>
    <w:rsid w:val="00616383"/>
    <w:rsid w:val="00616B50"/>
    <w:rsid w:val="00616E10"/>
    <w:rsid w:val="00616F15"/>
    <w:rsid w:val="00617280"/>
    <w:rsid w:val="0061750A"/>
    <w:rsid w:val="006175BB"/>
    <w:rsid w:val="00617E58"/>
    <w:rsid w:val="00620161"/>
    <w:rsid w:val="006203DA"/>
    <w:rsid w:val="0062083F"/>
    <w:rsid w:val="00620964"/>
    <w:rsid w:val="00620B9C"/>
    <w:rsid w:val="00620C4F"/>
    <w:rsid w:val="0062108A"/>
    <w:rsid w:val="0062162E"/>
    <w:rsid w:val="00621C44"/>
    <w:rsid w:val="00621FA0"/>
    <w:rsid w:val="006225DC"/>
    <w:rsid w:val="00622B82"/>
    <w:rsid w:val="00622EFE"/>
    <w:rsid w:val="00622F11"/>
    <w:rsid w:val="006233C8"/>
    <w:rsid w:val="00624058"/>
    <w:rsid w:val="00624639"/>
    <w:rsid w:val="00624B76"/>
    <w:rsid w:val="0062509B"/>
    <w:rsid w:val="00625302"/>
    <w:rsid w:val="006256FB"/>
    <w:rsid w:val="006267ED"/>
    <w:rsid w:val="006268CC"/>
    <w:rsid w:val="00626BCE"/>
    <w:rsid w:val="00626E37"/>
    <w:rsid w:val="0062758B"/>
    <w:rsid w:val="006275A8"/>
    <w:rsid w:val="00627A89"/>
    <w:rsid w:val="00627AC3"/>
    <w:rsid w:val="00627BBE"/>
    <w:rsid w:val="00627C98"/>
    <w:rsid w:val="00627F8B"/>
    <w:rsid w:val="0063066A"/>
    <w:rsid w:val="00630836"/>
    <w:rsid w:val="006310ED"/>
    <w:rsid w:val="00631C23"/>
    <w:rsid w:val="00632509"/>
    <w:rsid w:val="0063283D"/>
    <w:rsid w:val="00632D2A"/>
    <w:rsid w:val="0063345E"/>
    <w:rsid w:val="00633C29"/>
    <w:rsid w:val="00633DB4"/>
    <w:rsid w:val="00634544"/>
    <w:rsid w:val="0063486A"/>
    <w:rsid w:val="00634E3C"/>
    <w:rsid w:val="0063546A"/>
    <w:rsid w:val="00635BBE"/>
    <w:rsid w:val="0063626B"/>
    <w:rsid w:val="0063667A"/>
    <w:rsid w:val="00636E3E"/>
    <w:rsid w:val="00636E8A"/>
    <w:rsid w:val="006373F5"/>
    <w:rsid w:val="0063742F"/>
    <w:rsid w:val="0064009D"/>
    <w:rsid w:val="0064038B"/>
    <w:rsid w:val="00640BF4"/>
    <w:rsid w:val="00640E4E"/>
    <w:rsid w:val="006422DA"/>
    <w:rsid w:val="006424D7"/>
    <w:rsid w:val="006427C2"/>
    <w:rsid w:val="00642894"/>
    <w:rsid w:val="006429F9"/>
    <w:rsid w:val="00642A13"/>
    <w:rsid w:val="00642A1D"/>
    <w:rsid w:val="00643710"/>
    <w:rsid w:val="00643835"/>
    <w:rsid w:val="00644084"/>
    <w:rsid w:val="0064452D"/>
    <w:rsid w:val="006445B8"/>
    <w:rsid w:val="00644794"/>
    <w:rsid w:val="006451C6"/>
    <w:rsid w:val="00645368"/>
    <w:rsid w:val="00646454"/>
    <w:rsid w:val="00647038"/>
    <w:rsid w:val="0064722C"/>
    <w:rsid w:val="006473CB"/>
    <w:rsid w:val="0064764E"/>
    <w:rsid w:val="00650231"/>
    <w:rsid w:val="006503B6"/>
    <w:rsid w:val="006508EB"/>
    <w:rsid w:val="0065125B"/>
    <w:rsid w:val="006514FB"/>
    <w:rsid w:val="00651ACF"/>
    <w:rsid w:val="00651D8C"/>
    <w:rsid w:val="006524C6"/>
    <w:rsid w:val="006528F6"/>
    <w:rsid w:val="00652C0D"/>
    <w:rsid w:val="00652C73"/>
    <w:rsid w:val="0065303F"/>
    <w:rsid w:val="00653695"/>
    <w:rsid w:val="00653BF7"/>
    <w:rsid w:val="006541A7"/>
    <w:rsid w:val="00654AC8"/>
    <w:rsid w:val="00654D25"/>
    <w:rsid w:val="00654E90"/>
    <w:rsid w:val="00655502"/>
    <w:rsid w:val="00655A1A"/>
    <w:rsid w:val="00655C4E"/>
    <w:rsid w:val="0065653A"/>
    <w:rsid w:val="0065787D"/>
    <w:rsid w:val="00657C96"/>
    <w:rsid w:val="00657CC7"/>
    <w:rsid w:val="00657DEE"/>
    <w:rsid w:val="00662243"/>
    <w:rsid w:val="0066249C"/>
    <w:rsid w:val="00662766"/>
    <w:rsid w:val="00662827"/>
    <w:rsid w:val="00663457"/>
    <w:rsid w:val="00663861"/>
    <w:rsid w:val="00663FD4"/>
    <w:rsid w:val="0066400F"/>
    <w:rsid w:val="00664124"/>
    <w:rsid w:val="00664EC7"/>
    <w:rsid w:val="00665123"/>
    <w:rsid w:val="006651BE"/>
    <w:rsid w:val="00665361"/>
    <w:rsid w:val="0066599F"/>
    <w:rsid w:val="006662B4"/>
    <w:rsid w:val="006663C7"/>
    <w:rsid w:val="00666601"/>
    <w:rsid w:val="00666BB1"/>
    <w:rsid w:val="00666D16"/>
    <w:rsid w:val="00666E04"/>
    <w:rsid w:val="00667361"/>
    <w:rsid w:val="00667E11"/>
    <w:rsid w:val="00670B75"/>
    <w:rsid w:val="006715D2"/>
    <w:rsid w:val="00671B53"/>
    <w:rsid w:val="00671C18"/>
    <w:rsid w:val="00672406"/>
    <w:rsid w:val="00672CCD"/>
    <w:rsid w:val="00673D93"/>
    <w:rsid w:val="006748A6"/>
    <w:rsid w:val="00674CEB"/>
    <w:rsid w:val="00674F0E"/>
    <w:rsid w:val="006752CC"/>
    <w:rsid w:val="006757C5"/>
    <w:rsid w:val="00675F07"/>
    <w:rsid w:val="00676145"/>
    <w:rsid w:val="00676710"/>
    <w:rsid w:val="00676EB4"/>
    <w:rsid w:val="006803D8"/>
    <w:rsid w:val="006805E3"/>
    <w:rsid w:val="006809C1"/>
    <w:rsid w:val="00680D6E"/>
    <w:rsid w:val="00681385"/>
    <w:rsid w:val="00681785"/>
    <w:rsid w:val="00681CC8"/>
    <w:rsid w:val="0068235C"/>
    <w:rsid w:val="006823F1"/>
    <w:rsid w:val="0068343C"/>
    <w:rsid w:val="0068353E"/>
    <w:rsid w:val="00683B3B"/>
    <w:rsid w:val="00683C65"/>
    <w:rsid w:val="00683EF8"/>
    <w:rsid w:val="0068401D"/>
    <w:rsid w:val="0068444C"/>
    <w:rsid w:val="00684A33"/>
    <w:rsid w:val="00684D1B"/>
    <w:rsid w:val="00687EB8"/>
    <w:rsid w:val="0069142D"/>
    <w:rsid w:val="0069168B"/>
    <w:rsid w:val="00691707"/>
    <w:rsid w:val="00691B6F"/>
    <w:rsid w:val="00692340"/>
    <w:rsid w:val="006925FB"/>
    <w:rsid w:val="0069303B"/>
    <w:rsid w:val="00693089"/>
    <w:rsid w:val="0069321B"/>
    <w:rsid w:val="0069331A"/>
    <w:rsid w:val="00693E47"/>
    <w:rsid w:val="0069477C"/>
    <w:rsid w:val="006948F0"/>
    <w:rsid w:val="00694C4F"/>
    <w:rsid w:val="00694D82"/>
    <w:rsid w:val="00694F2E"/>
    <w:rsid w:val="00695186"/>
    <w:rsid w:val="0069550E"/>
    <w:rsid w:val="00695896"/>
    <w:rsid w:val="006958FD"/>
    <w:rsid w:val="00695AB2"/>
    <w:rsid w:val="00695E24"/>
    <w:rsid w:val="00695F08"/>
    <w:rsid w:val="00695F21"/>
    <w:rsid w:val="006963F7"/>
    <w:rsid w:val="00696A6C"/>
    <w:rsid w:val="00696AC6"/>
    <w:rsid w:val="00696E79"/>
    <w:rsid w:val="0069711B"/>
    <w:rsid w:val="00697141"/>
    <w:rsid w:val="00697E55"/>
    <w:rsid w:val="006A0448"/>
    <w:rsid w:val="006A0F0B"/>
    <w:rsid w:val="006A13B4"/>
    <w:rsid w:val="006A1C2A"/>
    <w:rsid w:val="006A289C"/>
    <w:rsid w:val="006A2B64"/>
    <w:rsid w:val="006A2B9C"/>
    <w:rsid w:val="006A354C"/>
    <w:rsid w:val="006A39D3"/>
    <w:rsid w:val="006A3C9D"/>
    <w:rsid w:val="006A3FE7"/>
    <w:rsid w:val="006A4228"/>
    <w:rsid w:val="006A4243"/>
    <w:rsid w:val="006A42A3"/>
    <w:rsid w:val="006A49E7"/>
    <w:rsid w:val="006A4A50"/>
    <w:rsid w:val="006A5180"/>
    <w:rsid w:val="006A53A1"/>
    <w:rsid w:val="006A783F"/>
    <w:rsid w:val="006A7C3F"/>
    <w:rsid w:val="006A7E05"/>
    <w:rsid w:val="006A7FA1"/>
    <w:rsid w:val="006B0835"/>
    <w:rsid w:val="006B0928"/>
    <w:rsid w:val="006B1AFE"/>
    <w:rsid w:val="006B247A"/>
    <w:rsid w:val="006B2E35"/>
    <w:rsid w:val="006B35F5"/>
    <w:rsid w:val="006B3738"/>
    <w:rsid w:val="006B374F"/>
    <w:rsid w:val="006B4185"/>
    <w:rsid w:val="006B457C"/>
    <w:rsid w:val="006B4A4E"/>
    <w:rsid w:val="006B511C"/>
    <w:rsid w:val="006B5213"/>
    <w:rsid w:val="006B535D"/>
    <w:rsid w:val="006B5B59"/>
    <w:rsid w:val="006B5BB8"/>
    <w:rsid w:val="006B6006"/>
    <w:rsid w:val="006B6AF3"/>
    <w:rsid w:val="006B6F7C"/>
    <w:rsid w:val="006B7031"/>
    <w:rsid w:val="006B7151"/>
    <w:rsid w:val="006B72D6"/>
    <w:rsid w:val="006B7897"/>
    <w:rsid w:val="006B7E5D"/>
    <w:rsid w:val="006C0A71"/>
    <w:rsid w:val="006C14E0"/>
    <w:rsid w:val="006C201E"/>
    <w:rsid w:val="006C30CF"/>
    <w:rsid w:val="006C3523"/>
    <w:rsid w:val="006C392D"/>
    <w:rsid w:val="006C3B76"/>
    <w:rsid w:val="006C3CD0"/>
    <w:rsid w:val="006C3F3A"/>
    <w:rsid w:val="006C40D0"/>
    <w:rsid w:val="006C41BB"/>
    <w:rsid w:val="006C4641"/>
    <w:rsid w:val="006C4A7D"/>
    <w:rsid w:val="006C4B8C"/>
    <w:rsid w:val="006C4E7D"/>
    <w:rsid w:val="006C518A"/>
    <w:rsid w:val="006C545C"/>
    <w:rsid w:val="006C5AEA"/>
    <w:rsid w:val="006C6287"/>
    <w:rsid w:val="006C7216"/>
    <w:rsid w:val="006C78A5"/>
    <w:rsid w:val="006C79F4"/>
    <w:rsid w:val="006C7EBF"/>
    <w:rsid w:val="006C7FAD"/>
    <w:rsid w:val="006D0CDA"/>
    <w:rsid w:val="006D0E79"/>
    <w:rsid w:val="006D16EA"/>
    <w:rsid w:val="006D2CE3"/>
    <w:rsid w:val="006D2E5C"/>
    <w:rsid w:val="006D32D6"/>
    <w:rsid w:val="006D3382"/>
    <w:rsid w:val="006D35A2"/>
    <w:rsid w:val="006D3BC8"/>
    <w:rsid w:val="006D4105"/>
    <w:rsid w:val="006D5119"/>
    <w:rsid w:val="006D6508"/>
    <w:rsid w:val="006D6A27"/>
    <w:rsid w:val="006D7081"/>
    <w:rsid w:val="006D7215"/>
    <w:rsid w:val="006E0277"/>
    <w:rsid w:val="006E03A6"/>
    <w:rsid w:val="006E05FC"/>
    <w:rsid w:val="006E08FE"/>
    <w:rsid w:val="006E0A5D"/>
    <w:rsid w:val="006E0ACF"/>
    <w:rsid w:val="006E0B7A"/>
    <w:rsid w:val="006E0C59"/>
    <w:rsid w:val="006E0F8D"/>
    <w:rsid w:val="006E1405"/>
    <w:rsid w:val="006E192D"/>
    <w:rsid w:val="006E2165"/>
    <w:rsid w:val="006E27A7"/>
    <w:rsid w:val="006E2F01"/>
    <w:rsid w:val="006E32C1"/>
    <w:rsid w:val="006E3950"/>
    <w:rsid w:val="006E3997"/>
    <w:rsid w:val="006E3BC8"/>
    <w:rsid w:val="006E3D79"/>
    <w:rsid w:val="006E479F"/>
    <w:rsid w:val="006E4E67"/>
    <w:rsid w:val="006E50FF"/>
    <w:rsid w:val="006E5871"/>
    <w:rsid w:val="006E5AC4"/>
    <w:rsid w:val="006E5C8B"/>
    <w:rsid w:val="006E5DE6"/>
    <w:rsid w:val="006E6309"/>
    <w:rsid w:val="006E6BCD"/>
    <w:rsid w:val="006E6D11"/>
    <w:rsid w:val="006E7241"/>
    <w:rsid w:val="006E7348"/>
    <w:rsid w:val="006E7DAD"/>
    <w:rsid w:val="006F05DA"/>
    <w:rsid w:val="006F0B5A"/>
    <w:rsid w:val="006F11D9"/>
    <w:rsid w:val="006F25BA"/>
    <w:rsid w:val="006F29D3"/>
    <w:rsid w:val="006F2A0F"/>
    <w:rsid w:val="006F2A1A"/>
    <w:rsid w:val="006F433B"/>
    <w:rsid w:val="006F4500"/>
    <w:rsid w:val="006F4664"/>
    <w:rsid w:val="006F480A"/>
    <w:rsid w:val="006F4FF3"/>
    <w:rsid w:val="006F506C"/>
    <w:rsid w:val="006F5A67"/>
    <w:rsid w:val="006F6286"/>
    <w:rsid w:val="006F651F"/>
    <w:rsid w:val="006F652F"/>
    <w:rsid w:val="006F6682"/>
    <w:rsid w:val="006F675F"/>
    <w:rsid w:val="006F6795"/>
    <w:rsid w:val="006F7310"/>
    <w:rsid w:val="006F76EA"/>
    <w:rsid w:val="00700105"/>
    <w:rsid w:val="00700C54"/>
    <w:rsid w:val="0070177C"/>
    <w:rsid w:val="00701916"/>
    <w:rsid w:val="007027E8"/>
    <w:rsid w:val="0070329D"/>
    <w:rsid w:val="007033C9"/>
    <w:rsid w:val="00703B3B"/>
    <w:rsid w:val="00703D69"/>
    <w:rsid w:val="0070503E"/>
    <w:rsid w:val="0070516F"/>
    <w:rsid w:val="00705556"/>
    <w:rsid w:val="007055F2"/>
    <w:rsid w:val="00705A4C"/>
    <w:rsid w:val="0070624B"/>
    <w:rsid w:val="00706567"/>
    <w:rsid w:val="007066BF"/>
    <w:rsid w:val="0070773D"/>
    <w:rsid w:val="0071040C"/>
    <w:rsid w:val="0071048A"/>
    <w:rsid w:val="007104B9"/>
    <w:rsid w:val="007105A4"/>
    <w:rsid w:val="007105B3"/>
    <w:rsid w:val="007108BE"/>
    <w:rsid w:val="00710EF1"/>
    <w:rsid w:val="00711F34"/>
    <w:rsid w:val="00711F4F"/>
    <w:rsid w:val="00712311"/>
    <w:rsid w:val="0071244F"/>
    <w:rsid w:val="0071263E"/>
    <w:rsid w:val="007126CB"/>
    <w:rsid w:val="00712A0F"/>
    <w:rsid w:val="00712A41"/>
    <w:rsid w:val="00712B7D"/>
    <w:rsid w:val="00713A58"/>
    <w:rsid w:val="00713BB3"/>
    <w:rsid w:val="00713FA0"/>
    <w:rsid w:val="00714400"/>
    <w:rsid w:val="00714539"/>
    <w:rsid w:val="0071464A"/>
    <w:rsid w:val="00714D54"/>
    <w:rsid w:val="0071517F"/>
    <w:rsid w:val="0071532E"/>
    <w:rsid w:val="007159A6"/>
    <w:rsid w:val="00715C5C"/>
    <w:rsid w:val="00716078"/>
    <w:rsid w:val="0071661F"/>
    <w:rsid w:val="00716D92"/>
    <w:rsid w:val="00716EDB"/>
    <w:rsid w:val="007173B1"/>
    <w:rsid w:val="00717437"/>
    <w:rsid w:val="00717A8E"/>
    <w:rsid w:val="00717B00"/>
    <w:rsid w:val="00720228"/>
    <w:rsid w:val="00720260"/>
    <w:rsid w:val="00720741"/>
    <w:rsid w:val="00720C24"/>
    <w:rsid w:val="00720D1E"/>
    <w:rsid w:val="00720DB8"/>
    <w:rsid w:val="00720F6A"/>
    <w:rsid w:val="00721047"/>
    <w:rsid w:val="007211F0"/>
    <w:rsid w:val="00721B34"/>
    <w:rsid w:val="00721BE8"/>
    <w:rsid w:val="00721C90"/>
    <w:rsid w:val="0072213E"/>
    <w:rsid w:val="00722C57"/>
    <w:rsid w:val="00722CD1"/>
    <w:rsid w:val="00722D33"/>
    <w:rsid w:val="00722D5F"/>
    <w:rsid w:val="007236FB"/>
    <w:rsid w:val="007237F2"/>
    <w:rsid w:val="00723B1E"/>
    <w:rsid w:val="00723B2C"/>
    <w:rsid w:val="0072424B"/>
    <w:rsid w:val="00724396"/>
    <w:rsid w:val="007255EB"/>
    <w:rsid w:val="00725D53"/>
    <w:rsid w:val="00725DF7"/>
    <w:rsid w:val="0072619A"/>
    <w:rsid w:val="00726380"/>
    <w:rsid w:val="00726549"/>
    <w:rsid w:val="00726939"/>
    <w:rsid w:val="00727DB0"/>
    <w:rsid w:val="00730AF4"/>
    <w:rsid w:val="00730C5E"/>
    <w:rsid w:val="007317FB"/>
    <w:rsid w:val="00731AAA"/>
    <w:rsid w:val="00731D14"/>
    <w:rsid w:val="0073205D"/>
    <w:rsid w:val="00732847"/>
    <w:rsid w:val="00732FCA"/>
    <w:rsid w:val="007330AF"/>
    <w:rsid w:val="00733216"/>
    <w:rsid w:val="00733332"/>
    <w:rsid w:val="00733E84"/>
    <w:rsid w:val="00733F32"/>
    <w:rsid w:val="007361C1"/>
    <w:rsid w:val="00736E07"/>
    <w:rsid w:val="007378C4"/>
    <w:rsid w:val="007405E3"/>
    <w:rsid w:val="00740803"/>
    <w:rsid w:val="00740C63"/>
    <w:rsid w:val="00740D17"/>
    <w:rsid w:val="0074172A"/>
    <w:rsid w:val="00742168"/>
    <w:rsid w:val="007422EF"/>
    <w:rsid w:val="007423F3"/>
    <w:rsid w:val="00742412"/>
    <w:rsid w:val="00742788"/>
    <w:rsid w:val="0074285D"/>
    <w:rsid w:val="00742B91"/>
    <w:rsid w:val="00742D4B"/>
    <w:rsid w:val="00742DA5"/>
    <w:rsid w:val="0074339C"/>
    <w:rsid w:val="007438B0"/>
    <w:rsid w:val="00743ADE"/>
    <w:rsid w:val="00743F8C"/>
    <w:rsid w:val="007443E5"/>
    <w:rsid w:val="00744FC4"/>
    <w:rsid w:val="00745093"/>
    <w:rsid w:val="00745241"/>
    <w:rsid w:val="00745EBA"/>
    <w:rsid w:val="00746434"/>
    <w:rsid w:val="007469F8"/>
    <w:rsid w:val="007474B5"/>
    <w:rsid w:val="007479DA"/>
    <w:rsid w:val="00747F2A"/>
    <w:rsid w:val="007500F8"/>
    <w:rsid w:val="00750351"/>
    <w:rsid w:val="00750724"/>
    <w:rsid w:val="00750E05"/>
    <w:rsid w:val="00751396"/>
    <w:rsid w:val="007519E7"/>
    <w:rsid w:val="00751D3B"/>
    <w:rsid w:val="00752F77"/>
    <w:rsid w:val="007549C2"/>
    <w:rsid w:val="00754CF1"/>
    <w:rsid w:val="00754DB4"/>
    <w:rsid w:val="00755876"/>
    <w:rsid w:val="00755914"/>
    <w:rsid w:val="00756DE4"/>
    <w:rsid w:val="00757D40"/>
    <w:rsid w:val="0076002B"/>
    <w:rsid w:val="0076004D"/>
    <w:rsid w:val="00760A48"/>
    <w:rsid w:val="007612A1"/>
    <w:rsid w:val="007613D1"/>
    <w:rsid w:val="00761DE6"/>
    <w:rsid w:val="007621F4"/>
    <w:rsid w:val="0076278D"/>
    <w:rsid w:val="0076288C"/>
    <w:rsid w:val="007628B1"/>
    <w:rsid w:val="00762D06"/>
    <w:rsid w:val="007636FE"/>
    <w:rsid w:val="0076399F"/>
    <w:rsid w:val="0076491B"/>
    <w:rsid w:val="007649E8"/>
    <w:rsid w:val="00765345"/>
    <w:rsid w:val="007655C4"/>
    <w:rsid w:val="00765F7A"/>
    <w:rsid w:val="007661F5"/>
    <w:rsid w:val="0076633C"/>
    <w:rsid w:val="00766420"/>
    <w:rsid w:val="0076643B"/>
    <w:rsid w:val="0076677E"/>
    <w:rsid w:val="00766C66"/>
    <w:rsid w:val="00767934"/>
    <w:rsid w:val="00767E79"/>
    <w:rsid w:val="00767F1E"/>
    <w:rsid w:val="00767F23"/>
    <w:rsid w:val="00770469"/>
    <w:rsid w:val="007704B6"/>
    <w:rsid w:val="007710F7"/>
    <w:rsid w:val="0077118B"/>
    <w:rsid w:val="007714F8"/>
    <w:rsid w:val="0077159B"/>
    <w:rsid w:val="0077172F"/>
    <w:rsid w:val="00771966"/>
    <w:rsid w:val="0077265D"/>
    <w:rsid w:val="0077282D"/>
    <w:rsid w:val="00772846"/>
    <w:rsid w:val="00772CF7"/>
    <w:rsid w:val="00772E7C"/>
    <w:rsid w:val="00772FA6"/>
    <w:rsid w:val="007733EA"/>
    <w:rsid w:val="007737D5"/>
    <w:rsid w:val="00773AC1"/>
    <w:rsid w:val="00773B13"/>
    <w:rsid w:val="00773D6B"/>
    <w:rsid w:val="00773DF6"/>
    <w:rsid w:val="00773F67"/>
    <w:rsid w:val="007741AF"/>
    <w:rsid w:val="00774DF0"/>
    <w:rsid w:val="00774E9E"/>
    <w:rsid w:val="007752AC"/>
    <w:rsid w:val="00775596"/>
    <w:rsid w:val="0077559B"/>
    <w:rsid w:val="007760F3"/>
    <w:rsid w:val="00776449"/>
    <w:rsid w:val="00776FDC"/>
    <w:rsid w:val="00777921"/>
    <w:rsid w:val="00777B86"/>
    <w:rsid w:val="00780AA5"/>
    <w:rsid w:val="007811A3"/>
    <w:rsid w:val="00781407"/>
    <w:rsid w:val="00782442"/>
    <w:rsid w:val="007824AD"/>
    <w:rsid w:val="00782A7C"/>
    <w:rsid w:val="00782ECC"/>
    <w:rsid w:val="007832A7"/>
    <w:rsid w:val="0078336D"/>
    <w:rsid w:val="00783D64"/>
    <w:rsid w:val="007848BE"/>
    <w:rsid w:val="00784B83"/>
    <w:rsid w:val="007850DA"/>
    <w:rsid w:val="00785408"/>
    <w:rsid w:val="00785B30"/>
    <w:rsid w:val="00785BF1"/>
    <w:rsid w:val="007860D7"/>
    <w:rsid w:val="00786414"/>
    <w:rsid w:val="00786D41"/>
    <w:rsid w:val="00786FDB"/>
    <w:rsid w:val="0079139B"/>
    <w:rsid w:val="00791AF8"/>
    <w:rsid w:val="00791E49"/>
    <w:rsid w:val="007923BB"/>
    <w:rsid w:val="00792820"/>
    <w:rsid w:val="00792DBD"/>
    <w:rsid w:val="007932E8"/>
    <w:rsid w:val="0079363D"/>
    <w:rsid w:val="00793987"/>
    <w:rsid w:val="00794AC1"/>
    <w:rsid w:val="00794B53"/>
    <w:rsid w:val="00794F19"/>
    <w:rsid w:val="00795112"/>
    <w:rsid w:val="00795249"/>
    <w:rsid w:val="007954A6"/>
    <w:rsid w:val="00795C59"/>
    <w:rsid w:val="00795F81"/>
    <w:rsid w:val="00796587"/>
    <w:rsid w:val="00796681"/>
    <w:rsid w:val="00797285"/>
    <w:rsid w:val="00797ADC"/>
    <w:rsid w:val="007A0255"/>
    <w:rsid w:val="007A02D7"/>
    <w:rsid w:val="007A095C"/>
    <w:rsid w:val="007A0C67"/>
    <w:rsid w:val="007A0C71"/>
    <w:rsid w:val="007A0C96"/>
    <w:rsid w:val="007A112D"/>
    <w:rsid w:val="007A1380"/>
    <w:rsid w:val="007A1584"/>
    <w:rsid w:val="007A17B2"/>
    <w:rsid w:val="007A1CD1"/>
    <w:rsid w:val="007A1E96"/>
    <w:rsid w:val="007A20E3"/>
    <w:rsid w:val="007A20FF"/>
    <w:rsid w:val="007A2AD0"/>
    <w:rsid w:val="007A2D0C"/>
    <w:rsid w:val="007A40B1"/>
    <w:rsid w:val="007A41BE"/>
    <w:rsid w:val="007A447A"/>
    <w:rsid w:val="007A45F0"/>
    <w:rsid w:val="007A4906"/>
    <w:rsid w:val="007A4BE0"/>
    <w:rsid w:val="007A58CB"/>
    <w:rsid w:val="007A590F"/>
    <w:rsid w:val="007A667E"/>
    <w:rsid w:val="007A66B8"/>
    <w:rsid w:val="007A74D7"/>
    <w:rsid w:val="007A75C9"/>
    <w:rsid w:val="007A796F"/>
    <w:rsid w:val="007B0218"/>
    <w:rsid w:val="007B054E"/>
    <w:rsid w:val="007B068B"/>
    <w:rsid w:val="007B0DF4"/>
    <w:rsid w:val="007B110B"/>
    <w:rsid w:val="007B1208"/>
    <w:rsid w:val="007B254B"/>
    <w:rsid w:val="007B2B4B"/>
    <w:rsid w:val="007B2BFD"/>
    <w:rsid w:val="007B4095"/>
    <w:rsid w:val="007B462E"/>
    <w:rsid w:val="007B4A6F"/>
    <w:rsid w:val="007B4CAA"/>
    <w:rsid w:val="007B4E87"/>
    <w:rsid w:val="007B5141"/>
    <w:rsid w:val="007B5B87"/>
    <w:rsid w:val="007B63C3"/>
    <w:rsid w:val="007B7081"/>
    <w:rsid w:val="007B79A5"/>
    <w:rsid w:val="007B7C04"/>
    <w:rsid w:val="007B7C52"/>
    <w:rsid w:val="007C0584"/>
    <w:rsid w:val="007C06A9"/>
    <w:rsid w:val="007C0A80"/>
    <w:rsid w:val="007C0CA4"/>
    <w:rsid w:val="007C0F08"/>
    <w:rsid w:val="007C16A0"/>
    <w:rsid w:val="007C1751"/>
    <w:rsid w:val="007C17B6"/>
    <w:rsid w:val="007C192C"/>
    <w:rsid w:val="007C23A7"/>
    <w:rsid w:val="007C26BA"/>
    <w:rsid w:val="007C28DA"/>
    <w:rsid w:val="007C3202"/>
    <w:rsid w:val="007C338D"/>
    <w:rsid w:val="007C3505"/>
    <w:rsid w:val="007C3D4E"/>
    <w:rsid w:val="007C46A8"/>
    <w:rsid w:val="007C5245"/>
    <w:rsid w:val="007C53EA"/>
    <w:rsid w:val="007C59C0"/>
    <w:rsid w:val="007C5E79"/>
    <w:rsid w:val="007C6633"/>
    <w:rsid w:val="007C66F5"/>
    <w:rsid w:val="007C6F2F"/>
    <w:rsid w:val="007C6F93"/>
    <w:rsid w:val="007C7170"/>
    <w:rsid w:val="007C7A6C"/>
    <w:rsid w:val="007C7E96"/>
    <w:rsid w:val="007D06CD"/>
    <w:rsid w:val="007D0709"/>
    <w:rsid w:val="007D07E9"/>
    <w:rsid w:val="007D0AA8"/>
    <w:rsid w:val="007D2261"/>
    <w:rsid w:val="007D2733"/>
    <w:rsid w:val="007D2CCD"/>
    <w:rsid w:val="007D36F3"/>
    <w:rsid w:val="007D3714"/>
    <w:rsid w:val="007D383B"/>
    <w:rsid w:val="007D3FEE"/>
    <w:rsid w:val="007D4B78"/>
    <w:rsid w:val="007D590D"/>
    <w:rsid w:val="007D6230"/>
    <w:rsid w:val="007D71D0"/>
    <w:rsid w:val="007D72C3"/>
    <w:rsid w:val="007D7EB0"/>
    <w:rsid w:val="007E02B5"/>
    <w:rsid w:val="007E043F"/>
    <w:rsid w:val="007E0BC9"/>
    <w:rsid w:val="007E15AE"/>
    <w:rsid w:val="007E18EB"/>
    <w:rsid w:val="007E1E79"/>
    <w:rsid w:val="007E1F35"/>
    <w:rsid w:val="007E2398"/>
    <w:rsid w:val="007E30D7"/>
    <w:rsid w:val="007E3121"/>
    <w:rsid w:val="007E32B9"/>
    <w:rsid w:val="007E33EF"/>
    <w:rsid w:val="007E3C13"/>
    <w:rsid w:val="007E3D6E"/>
    <w:rsid w:val="007E3DDA"/>
    <w:rsid w:val="007E4492"/>
    <w:rsid w:val="007E4AA7"/>
    <w:rsid w:val="007E4B12"/>
    <w:rsid w:val="007E4C7F"/>
    <w:rsid w:val="007E4D76"/>
    <w:rsid w:val="007E520C"/>
    <w:rsid w:val="007E539B"/>
    <w:rsid w:val="007E5784"/>
    <w:rsid w:val="007E5FE2"/>
    <w:rsid w:val="007E6573"/>
    <w:rsid w:val="007E65DB"/>
    <w:rsid w:val="007E69D1"/>
    <w:rsid w:val="007E6A76"/>
    <w:rsid w:val="007F0654"/>
    <w:rsid w:val="007F1000"/>
    <w:rsid w:val="007F1423"/>
    <w:rsid w:val="007F3851"/>
    <w:rsid w:val="007F3C62"/>
    <w:rsid w:val="007F4BE2"/>
    <w:rsid w:val="007F4CCD"/>
    <w:rsid w:val="007F5251"/>
    <w:rsid w:val="007F66DC"/>
    <w:rsid w:val="007F6BF2"/>
    <w:rsid w:val="007F6CEB"/>
    <w:rsid w:val="007F6FC4"/>
    <w:rsid w:val="007F7721"/>
    <w:rsid w:val="007F78C1"/>
    <w:rsid w:val="007F7CFA"/>
    <w:rsid w:val="00800266"/>
    <w:rsid w:val="008004D5"/>
    <w:rsid w:val="0080052F"/>
    <w:rsid w:val="00800624"/>
    <w:rsid w:val="008007B5"/>
    <w:rsid w:val="00800A35"/>
    <w:rsid w:val="0080100B"/>
    <w:rsid w:val="00801175"/>
    <w:rsid w:val="00801926"/>
    <w:rsid w:val="00801994"/>
    <w:rsid w:val="00801FA4"/>
    <w:rsid w:val="0080273A"/>
    <w:rsid w:val="00803463"/>
    <w:rsid w:val="00803489"/>
    <w:rsid w:val="00803616"/>
    <w:rsid w:val="0080369E"/>
    <w:rsid w:val="00804863"/>
    <w:rsid w:val="00804D4B"/>
    <w:rsid w:val="00804EC1"/>
    <w:rsid w:val="0080516A"/>
    <w:rsid w:val="008051D2"/>
    <w:rsid w:val="00805455"/>
    <w:rsid w:val="008054A1"/>
    <w:rsid w:val="00805E5C"/>
    <w:rsid w:val="0080626C"/>
    <w:rsid w:val="008065A1"/>
    <w:rsid w:val="00806839"/>
    <w:rsid w:val="00806858"/>
    <w:rsid w:val="00806887"/>
    <w:rsid w:val="00806A3D"/>
    <w:rsid w:val="008074E4"/>
    <w:rsid w:val="008079B8"/>
    <w:rsid w:val="00807A70"/>
    <w:rsid w:val="00810742"/>
    <w:rsid w:val="0081080D"/>
    <w:rsid w:val="008108D6"/>
    <w:rsid w:val="00811CB4"/>
    <w:rsid w:val="00811F67"/>
    <w:rsid w:val="008120A6"/>
    <w:rsid w:val="0081404E"/>
    <w:rsid w:val="00814118"/>
    <w:rsid w:val="008149BD"/>
    <w:rsid w:val="00814F8E"/>
    <w:rsid w:val="008151F7"/>
    <w:rsid w:val="00815A1B"/>
    <w:rsid w:val="00815EF5"/>
    <w:rsid w:val="008178AD"/>
    <w:rsid w:val="00821239"/>
    <w:rsid w:val="00821415"/>
    <w:rsid w:val="00821D9D"/>
    <w:rsid w:val="00822479"/>
    <w:rsid w:val="00822534"/>
    <w:rsid w:val="008225E9"/>
    <w:rsid w:val="00822F00"/>
    <w:rsid w:val="00822F9E"/>
    <w:rsid w:val="00823143"/>
    <w:rsid w:val="00823465"/>
    <w:rsid w:val="00823710"/>
    <w:rsid w:val="008239A8"/>
    <w:rsid w:val="00824F2B"/>
    <w:rsid w:val="0082606A"/>
    <w:rsid w:val="00826890"/>
    <w:rsid w:val="00826A79"/>
    <w:rsid w:val="008272AD"/>
    <w:rsid w:val="00827B92"/>
    <w:rsid w:val="0083071F"/>
    <w:rsid w:val="00830F38"/>
    <w:rsid w:val="00830F51"/>
    <w:rsid w:val="008315F4"/>
    <w:rsid w:val="00831645"/>
    <w:rsid w:val="00832991"/>
    <w:rsid w:val="00832DE3"/>
    <w:rsid w:val="008330F4"/>
    <w:rsid w:val="00833341"/>
    <w:rsid w:val="00833531"/>
    <w:rsid w:val="0083372C"/>
    <w:rsid w:val="00833C31"/>
    <w:rsid w:val="00833F72"/>
    <w:rsid w:val="00834640"/>
    <w:rsid w:val="00834758"/>
    <w:rsid w:val="00834AC7"/>
    <w:rsid w:val="00835120"/>
    <w:rsid w:val="00835237"/>
    <w:rsid w:val="00836BF6"/>
    <w:rsid w:val="0083732D"/>
    <w:rsid w:val="00837762"/>
    <w:rsid w:val="008402CD"/>
    <w:rsid w:val="00840ADC"/>
    <w:rsid w:val="00841107"/>
    <w:rsid w:val="00841289"/>
    <w:rsid w:val="00841C21"/>
    <w:rsid w:val="0084281A"/>
    <w:rsid w:val="0084314E"/>
    <w:rsid w:val="008433CB"/>
    <w:rsid w:val="0084358E"/>
    <w:rsid w:val="008441EB"/>
    <w:rsid w:val="008442B4"/>
    <w:rsid w:val="00844576"/>
    <w:rsid w:val="0084512F"/>
    <w:rsid w:val="008454F5"/>
    <w:rsid w:val="008459DA"/>
    <w:rsid w:val="00845EB9"/>
    <w:rsid w:val="00846342"/>
    <w:rsid w:val="00846615"/>
    <w:rsid w:val="00846657"/>
    <w:rsid w:val="00846839"/>
    <w:rsid w:val="00846E06"/>
    <w:rsid w:val="00846F06"/>
    <w:rsid w:val="00846FF5"/>
    <w:rsid w:val="00847448"/>
    <w:rsid w:val="00847456"/>
    <w:rsid w:val="0084751D"/>
    <w:rsid w:val="00847D44"/>
    <w:rsid w:val="00850B7F"/>
    <w:rsid w:val="00850D13"/>
    <w:rsid w:val="00851ECE"/>
    <w:rsid w:val="00852845"/>
    <w:rsid w:val="00852E31"/>
    <w:rsid w:val="00852EB1"/>
    <w:rsid w:val="0085319E"/>
    <w:rsid w:val="008531EC"/>
    <w:rsid w:val="008536C7"/>
    <w:rsid w:val="008537F0"/>
    <w:rsid w:val="00853CB4"/>
    <w:rsid w:val="00853CDA"/>
    <w:rsid w:val="0085407B"/>
    <w:rsid w:val="008546E0"/>
    <w:rsid w:val="00856122"/>
    <w:rsid w:val="00857179"/>
    <w:rsid w:val="008573D4"/>
    <w:rsid w:val="00860492"/>
    <w:rsid w:val="00860F5D"/>
    <w:rsid w:val="00861353"/>
    <w:rsid w:val="00861E6A"/>
    <w:rsid w:val="00861F11"/>
    <w:rsid w:val="0086219C"/>
    <w:rsid w:val="008621F2"/>
    <w:rsid w:val="0086229F"/>
    <w:rsid w:val="00862650"/>
    <w:rsid w:val="008629AD"/>
    <w:rsid w:val="00862D80"/>
    <w:rsid w:val="0086358C"/>
    <w:rsid w:val="00863AD1"/>
    <w:rsid w:val="00863B7F"/>
    <w:rsid w:val="00863B83"/>
    <w:rsid w:val="00863C83"/>
    <w:rsid w:val="00863E55"/>
    <w:rsid w:val="008646C1"/>
    <w:rsid w:val="00865067"/>
    <w:rsid w:val="0086508D"/>
    <w:rsid w:val="008661E6"/>
    <w:rsid w:val="00866FE5"/>
    <w:rsid w:val="00867A8B"/>
    <w:rsid w:val="008705FE"/>
    <w:rsid w:val="00870ACC"/>
    <w:rsid w:val="00870DF3"/>
    <w:rsid w:val="0087123A"/>
    <w:rsid w:val="008724AB"/>
    <w:rsid w:val="0087276B"/>
    <w:rsid w:val="00872C4B"/>
    <w:rsid w:val="008733E4"/>
    <w:rsid w:val="00873A74"/>
    <w:rsid w:val="00873CDE"/>
    <w:rsid w:val="00873DC8"/>
    <w:rsid w:val="00873E6B"/>
    <w:rsid w:val="0087413B"/>
    <w:rsid w:val="00874538"/>
    <w:rsid w:val="008747AC"/>
    <w:rsid w:val="008747F5"/>
    <w:rsid w:val="00874B90"/>
    <w:rsid w:val="008752AA"/>
    <w:rsid w:val="00875DB6"/>
    <w:rsid w:val="008769C9"/>
    <w:rsid w:val="00876B35"/>
    <w:rsid w:val="00877CF3"/>
    <w:rsid w:val="00877EEB"/>
    <w:rsid w:val="00880567"/>
    <w:rsid w:val="00880C58"/>
    <w:rsid w:val="00880FD8"/>
    <w:rsid w:val="0088165B"/>
    <w:rsid w:val="008822AA"/>
    <w:rsid w:val="008822B7"/>
    <w:rsid w:val="008827BA"/>
    <w:rsid w:val="00882834"/>
    <w:rsid w:val="00882FB0"/>
    <w:rsid w:val="008848D6"/>
    <w:rsid w:val="00884CEA"/>
    <w:rsid w:val="00885118"/>
    <w:rsid w:val="008857D3"/>
    <w:rsid w:val="008859B7"/>
    <w:rsid w:val="00885C97"/>
    <w:rsid w:val="008862C3"/>
    <w:rsid w:val="00886499"/>
    <w:rsid w:val="00886621"/>
    <w:rsid w:val="00887166"/>
    <w:rsid w:val="0088735F"/>
    <w:rsid w:val="008873EB"/>
    <w:rsid w:val="00887B50"/>
    <w:rsid w:val="00887C8B"/>
    <w:rsid w:val="00890644"/>
    <w:rsid w:val="00890A42"/>
    <w:rsid w:val="00890B8E"/>
    <w:rsid w:val="00891640"/>
    <w:rsid w:val="00892009"/>
    <w:rsid w:val="008921B4"/>
    <w:rsid w:val="008928C1"/>
    <w:rsid w:val="00892C51"/>
    <w:rsid w:val="00892DEA"/>
    <w:rsid w:val="00892F4F"/>
    <w:rsid w:val="0089325A"/>
    <w:rsid w:val="008934AB"/>
    <w:rsid w:val="008934D0"/>
    <w:rsid w:val="00893968"/>
    <w:rsid w:val="00893FE2"/>
    <w:rsid w:val="00894855"/>
    <w:rsid w:val="008954A7"/>
    <w:rsid w:val="00895998"/>
    <w:rsid w:val="00895FD9"/>
    <w:rsid w:val="00896B00"/>
    <w:rsid w:val="00896E5F"/>
    <w:rsid w:val="00897261"/>
    <w:rsid w:val="00897298"/>
    <w:rsid w:val="008974C6"/>
    <w:rsid w:val="0089764B"/>
    <w:rsid w:val="00897FB9"/>
    <w:rsid w:val="008A0139"/>
    <w:rsid w:val="008A0157"/>
    <w:rsid w:val="008A01AC"/>
    <w:rsid w:val="008A0BBF"/>
    <w:rsid w:val="008A1195"/>
    <w:rsid w:val="008A167F"/>
    <w:rsid w:val="008A1789"/>
    <w:rsid w:val="008A267F"/>
    <w:rsid w:val="008A2D63"/>
    <w:rsid w:val="008A404B"/>
    <w:rsid w:val="008A4341"/>
    <w:rsid w:val="008A43D7"/>
    <w:rsid w:val="008A44D8"/>
    <w:rsid w:val="008A4B79"/>
    <w:rsid w:val="008A4E2B"/>
    <w:rsid w:val="008A535F"/>
    <w:rsid w:val="008A5A2E"/>
    <w:rsid w:val="008A5A7A"/>
    <w:rsid w:val="008A6147"/>
    <w:rsid w:val="008A6824"/>
    <w:rsid w:val="008A6961"/>
    <w:rsid w:val="008A6B6A"/>
    <w:rsid w:val="008A7261"/>
    <w:rsid w:val="008A7E89"/>
    <w:rsid w:val="008A7E8F"/>
    <w:rsid w:val="008B00DD"/>
    <w:rsid w:val="008B010E"/>
    <w:rsid w:val="008B0220"/>
    <w:rsid w:val="008B0769"/>
    <w:rsid w:val="008B0C49"/>
    <w:rsid w:val="008B128C"/>
    <w:rsid w:val="008B1374"/>
    <w:rsid w:val="008B19C0"/>
    <w:rsid w:val="008B234E"/>
    <w:rsid w:val="008B26B8"/>
    <w:rsid w:val="008B26C6"/>
    <w:rsid w:val="008B28BD"/>
    <w:rsid w:val="008B2F7B"/>
    <w:rsid w:val="008B4743"/>
    <w:rsid w:val="008B4886"/>
    <w:rsid w:val="008B49EF"/>
    <w:rsid w:val="008B4DAE"/>
    <w:rsid w:val="008B4DD4"/>
    <w:rsid w:val="008B50F5"/>
    <w:rsid w:val="008B5164"/>
    <w:rsid w:val="008B571A"/>
    <w:rsid w:val="008B58EF"/>
    <w:rsid w:val="008B5DFB"/>
    <w:rsid w:val="008B64B7"/>
    <w:rsid w:val="008B6CD6"/>
    <w:rsid w:val="008B7496"/>
    <w:rsid w:val="008B759C"/>
    <w:rsid w:val="008B75AD"/>
    <w:rsid w:val="008B7FD0"/>
    <w:rsid w:val="008C0069"/>
    <w:rsid w:val="008C037F"/>
    <w:rsid w:val="008C03D7"/>
    <w:rsid w:val="008C04C7"/>
    <w:rsid w:val="008C088C"/>
    <w:rsid w:val="008C154D"/>
    <w:rsid w:val="008C29C5"/>
    <w:rsid w:val="008C2BDC"/>
    <w:rsid w:val="008C2DDF"/>
    <w:rsid w:val="008C32A4"/>
    <w:rsid w:val="008C39FB"/>
    <w:rsid w:val="008C3AD7"/>
    <w:rsid w:val="008C4924"/>
    <w:rsid w:val="008C4D14"/>
    <w:rsid w:val="008C51B9"/>
    <w:rsid w:val="008C5C2B"/>
    <w:rsid w:val="008C5F2C"/>
    <w:rsid w:val="008C6B3A"/>
    <w:rsid w:val="008C76CA"/>
    <w:rsid w:val="008C79BC"/>
    <w:rsid w:val="008C7E14"/>
    <w:rsid w:val="008D0132"/>
    <w:rsid w:val="008D0401"/>
    <w:rsid w:val="008D0CD3"/>
    <w:rsid w:val="008D0FFA"/>
    <w:rsid w:val="008D1C1B"/>
    <w:rsid w:val="008D248C"/>
    <w:rsid w:val="008D24A7"/>
    <w:rsid w:val="008D2621"/>
    <w:rsid w:val="008D2716"/>
    <w:rsid w:val="008D28F9"/>
    <w:rsid w:val="008D2B88"/>
    <w:rsid w:val="008D30B4"/>
    <w:rsid w:val="008D313A"/>
    <w:rsid w:val="008D38F1"/>
    <w:rsid w:val="008D3DC2"/>
    <w:rsid w:val="008D4031"/>
    <w:rsid w:val="008D4222"/>
    <w:rsid w:val="008D5499"/>
    <w:rsid w:val="008D5C12"/>
    <w:rsid w:val="008D5CAB"/>
    <w:rsid w:val="008D60B0"/>
    <w:rsid w:val="008D67D3"/>
    <w:rsid w:val="008D6FA9"/>
    <w:rsid w:val="008D7316"/>
    <w:rsid w:val="008D77C9"/>
    <w:rsid w:val="008D7FC3"/>
    <w:rsid w:val="008E009D"/>
    <w:rsid w:val="008E0580"/>
    <w:rsid w:val="008E067C"/>
    <w:rsid w:val="008E07EA"/>
    <w:rsid w:val="008E0A17"/>
    <w:rsid w:val="008E0A48"/>
    <w:rsid w:val="008E0EF1"/>
    <w:rsid w:val="008E2364"/>
    <w:rsid w:val="008E26FD"/>
    <w:rsid w:val="008E28C6"/>
    <w:rsid w:val="008E309F"/>
    <w:rsid w:val="008E3521"/>
    <w:rsid w:val="008E414B"/>
    <w:rsid w:val="008E42CB"/>
    <w:rsid w:val="008E4FB9"/>
    <w:rsid w:val="008E587A"/>
    <w:rsid w:val="008E609E"/>
    <w:rsid w:val="008E63AA"/>
    <w:rsid w:val="008E6519"/>
    <w:rsid w:val="008E6DBA"/>
    <w:rsid w:val="008E76F6"/>
    <w:rsid w:val="008E7918"/>
    <w:rsid w:val="008F0CCC"/>
    <w:rsid w:val="008F14EF"/>
    <w:rsid w:val="008F17D3"/>
    <w:rsid w:val="008F18DE"/>
    <w:rsid w:val="008F1A92"/>
    <w:rsid w:val="008F1BD6"/>
    <w:rsid w:val="008F23B8"/>
    <w:rsid w:val="008F2DC2"/>
    <w:rsid w:val="008F3130"/>
    <w:rsid w:val="008F3682"/>
    <w:rsid w:val="008F378E"/>
    <w:rsid w:val="008F3A57"/>
    <w:rsid w:val="008F3B1A"/>
    <w:rsid w:val="008F4252"/>
    <w:rsid w:val="008F505E"/>
    <w:rsid w:val="008F5FAF"/>
    <w:rsid w:val="008F6124"/>
    <w:rsid w:val="008F6E90"/>
    <w:rsid w:val="008F6FFA"/>
    <w:rsid w:val="008F7A89"/>
    <w:rsid w:val="008F7B09"/>
    <w:rsid w:val="008F7DB5"/>
    <w:rsid w:val="008F7DFB"/>
    <w:rsid w:val="00900217"/>
    <w:rsid w:val="009003DD"/>
    <w:rsid w:val="009005C5"/>
    <w:rsid w:val="00900612"/>
    <w:rsid w:val="009006FC"/>
    <w:rsid w:val="00900E9E"/>
    <w:rsid w:val="00900FAD"/>
    <w:rsid w:val="0090142B"/>
    <w:rsid w:val="00901778"/>
    <w:rsid w:val="00901860"/>
    <w:rsid w:val="00901E78"/>
    <w:rsid w:val="00901EE3"/>
    <w:rsid w:val="00901F61"/>
    <w:rsid w:val="0090299D"/>
    <w:rsid w:val="00902B67"/>
    <w:rsid w:val="00903C9B"/>
    <w:rsid w:val="00905384"/>
    <w:rsid w:val="0090594F"/>
    <w:rsid w:val="00906876"/>
    <w:rsid w:val="00906904"/>
    <w:rsid w:val="00906D13"/>
    <w:rsid w:val="00906DFB"/>
    <w:rsid w:val="00906E21"/>
    <w:rsid w:val="00907730"/>
    <w:rsid w:val="00910AFE"/>
    <w:rsid w:val="00911081"/>
    <w:rsid w:val="00911863"/>
    <w:rsid w:val="0091246B"/>
    <w:rsid w:val="00912699"/>
    <w:rsid w:val="0091298E"/>
    <w:rsid w:val="009129D5"/>
    <w:rsid w:val="00913DE4"/>
    <w:rsid w:val="00913EF0"/>
    <w:rsid w:val="00913EF5"/>
    <w:rsid w:val="00913F7A"/>
    <w:rsid w:val="00914620"/>
    <w:rsid w:val="0091524F"/>
    <w:rsid w:val="00915568"/>
    <w:rsid w:val="00916059"/>
    <w:rsid w:val="00916325"/>
    <w:rsid w:val="00916479"/>
    <w:rsid w:val="0091656C"/>
    <w:rsid w:val="00916A94"/>
    <w:rsid w:val="00916E2C"/>
    <w:rsid w:val="00917343"/>
    <w:rsid w:val="00917AF1"/>
    <w:rsid w:val="009204BA"/>
    <w:rsid w:val="00920BEC"/>
    <w:rsid w:val="00920F0D"/>
    <w:rsid w:val="00921135"/>
    <w:rsid w:val="00921DFB"/>
    <w:rsid w:val="009220C4"/>
    <w:rsid w:val="00922207"/>
    <w:rsid w:val="009223C5"/>
    <w:rsid w:val="0092296E"/>
    <w:rsid w:val="00922CA6"/>
    <w:rsid w:val="009230F1"/>
    <w:rsid w:val="009232A9"/>
    <w:rsid w:val="00923ECE"/>
    <w:rsid w:val="009240D2"/>
    <w:rsid w:val="0092447C"/>
    <w:rsid w:val="00924575"/>
    <w:rsid w:val="009246F6"/>
    <w:rsid w:val="00924B8D"/>
    <w:rsid w:val="00924BD6"/>
    <w:rsid w:val="00924D58"/>
    <w:rsid w:val="0092539C"/>
    <w:rsid w:val="00925768"/>
    <w:rsid w:val="0092581B"/>
    <w:rsid w:val="0092590C"/>
    <w:rsid w:val="00925CA5"/>
    <w:rsid w:val="00926C37"/>
    <w:rsid w:val="00926E40"/>
    <w:rsid w:val="00926FCA"/>
    <w:rsid w:val="00927738"/>
    <w:rsid w:val="00927A91"/>
    <w:rsid w:val="00927C96"/>
    <w:rsid w:val="00927ED1"/>
    <w:rsid w:val="00930732"/>
    <w:rsid w:val="00930D0F"/>
    <w:rsid w:val="009310B7"/>
    <w:rsid w:val="0093261C"/>
    <w:rsid w:val="00932813"/>
    <w:rsid w:val="00932D5D"/>
    <w:rsid w:val="009344F7"/>
    <w:rsid w:val="00934573"/>
    <w:rsid w:val="009346B6"/>
    <w:rsid w:val="009347E2"/>
    <w:rsid w:val="00934B62"/>
    <w:rsid w:val="009356EC"/>
    <w:rsid w:val="0093585D"/>
    <w:rsid w:val="00936033"/>
    <w:rsid w:val="009361A4"/>
    <w:rsid w:val="0093662F"/>
    <w:rsid w:val="0093676E"/>
    <w:rsid w:val="009372C6"/>
    <w:rsid w:val="009377FD"/>
    <w:rsid w:val="0094115F"/>
    <w:rsid w:val="0094125E"/>
    <w:rsid w:val="00941A0D"/>
    <w:rsid w:val="00941AA9"/>
    <w:rsid w:val="00941E85"/>
    <w:rsid w:val="009425BE"/>
    <w:rsid w:val="0094303F"/>
    <w:rsid w:val="009434B5"/>
    <w:rsid w:val="009435CB"/>
    <w:rsid w:val="009436A7"/>
    <w:rsid w:val="00943794"/>
    <w:rsid w:val="009439D1"/>
    <w:rsid w:val="00944BCA"/>
    <w:rsid w:val="00944D1D"/>
    <w:rsid w:val="00944E27"/>
    <w:rsid w:val="009452E5"/>
    <w:rsid w:val="00945CE2"/>
    <w:rsid w:val="009461C0"/>
    <w:rsid w:val="00947394"/>
    <w:rsid w:val="00947A75"/>
    <w:rsid w:val="00947CA3"/>
    <w:rsid w:val="00947DED"/>
    <w:rsid w:val="00947E13"/>
    <w:rsid w:val="00950F25"/>
    <w:rsid w:val="00952388"/>
    <w:rsid w:val="00952B1C"/>
    <w:rsid w:val="00952E4F"/>
    <w:rsid w:val="00952ED3"/>
    <w:rsid w:val="00953170"/>
    <w:rsid w:val="009536BC"/>
    <w:rsid w:val="00953EA0"/>
    <w:rsid w:val="00954DFB"/>
    <w:rsid w:val="0095526B"/>
    <w:rsid w:val="00955550"/>
    <w:rsid w:val="0095635D"/>
    <w:rsid w:val="00956522"/>
    <w:rsid w:val="0095656E"/>
    <w:rsid w:val="00956958"/>
    <w:rsid w:val="00956A95"/>
    <w:rsid w:val="009574BA"/>
    <w:rsid w:val="00957565"/>
    <w:rsid w:val="009606AB"/>
    <w:rsid w:val="0096176F"/>
    <w:rsid w:val="00961A0C"/>
    <w:rsid w:val="00961A79"/>
    <w:rsid w:val="00962049"/>
    <w:rsid w:val="0096244C"/>
    <w:rsid w:val="009628BB"/>
    <w:rsid w:val="00963B8A"/>
    <w:rsid w:val="00963C14"/>
    <w:rsid w:val="00964122"/>
    <w:rsid w:val="00964412"/>
    <w:rsid w:val="00964953"/>
    <w:rsid w:val="00964EE8"/>
    <w:rsid w:val="0096506D"/>
    <w:rsid w:val="0096545C"/>
    <w:rsid w:val="00965AC1"/>
    <w:rsid w:val="009666DA"/>
    <w:rsid w:val="00966B46"/>
    <w:rsid w:val="009673E5"/>
    <w:rsid w:val="009673E8"/>
    <w:rsid w:val="0096760D"/>
    <w:rsid w:val="00967B32"/>
    <w:rsid w:val="00967F4F"/>
    <w:rsid w:val="00971113"/>
    <w:rsid w:val="00971426"/>
    <w:rsid w:val="00971461"/>
    <w:rsid w:val="0097213F"/>
    <w:rsid w:val="009724D3"/>
    <w:rsid w:val="009727A7"/>
    <w:rsid w:val="00973768"/>
    <w:rsid w:val="00973C75"/>
    <w:rsid w:val="00974181"/>
    <w:rsid w:val="00974632"/>
    <w:rsid w:val="009748D0"/>
    <w:rsid w:val="009749FB"/>
    <w:rsid w:val="0097529C"/>
    <w:rsid w:val="0097535E"/>
    <w:rsid w:val="00975700"/>
    <w:rsid w:val="0097584B"/>
    <w:rsid w:val="00975E9A"/>
    <w:rsid w:val="00975FEF"/>
    <w:rsid w:val="00976198"/>
    <w:rsid w:val="00976516"/>
    <w:rsid w:val="00976526"/>
    <w:rsid w:val="00976764"/>
    <w:rsid w:val="00976E4F"/>
    <w:rsid w:val="00977550"/>
    <w:rsid w:val="009775DA"/>
    <w:rsid w:val="00977683"/>
    <w:rsid w:val="009800BD"/>
    <w:rsid w:val="00980130"/>
    <w:rsid w:val="00980346"/>
    <w:rsid w:val="009806B6"/>
    <w:rsid w:val="009807D2"/>
    <w:rsid w:val="00980C30"/>
    <w:rsid w:val="0098111F"/>
    <w:rsid w:val="009813CA"/>
    <w:rsid w:val="00981633"/>
    <w:rsid w:val="009817A3"/>
    <w:rsid w:val="0098227E"/>
    <w:rsid w:val="00982C9A"/>
    <w:rsid w:val="009838F0"/>
    <w:rsid w:val="00983C8B"/>
    <w:rsid w:val="0098401E"/>
    <w:rsid w:val="0098432E"/>
    <w:rsid w:val="009844A9"/>
    <w:rsid w:val="009847DD"/>
    <w:rsid w:val="00985A5B"/>
    <w:rsid w:val="0098687E"/>
    <w:rsid w:val="00986AE9"/>
    <w:rsid w:val="00986BAE"/>
    <w:rsid w:val="0098731A"/>
    <w:rsid w:val="00990B2B"/>
    <w:rsid w:val="00990E4D"/>
    <w:rsid w:val="00990F4A"/>
    <w:rsid w:val="00991B12"/>
    <w:rsid w:val="00991E61"/>
    <w:rsid w:val="00991E81"/>
    <w:rsid w:val="009924EB"/>
    <w:rsid w:val="00992524"/>
    <w:rsid w:val="00992584"/>
    <w:rsid w:val="009929CC"/>
    <w:rsid w:val="00992A12"/>
    <w:rsid w:val="00992A6B"/>
    <w:rsid w:val="00993128"/>
    <w:rsid w:val="0099325E"/>
    <w:rsid w:val="00993A71"/>
    <w:rsid w:val="00994A0E"/>
    <w:rsid w:val="00994D28"/>
    <w:rsid w:val="00994FDE"/>
    <w:rsid w:val="00995694"/>
    <w:rsid w:val="009959B7"/>
    <w:rsid w:val="00995AB6"/>
    <w:rsid w:val="00995D2E"/>
    <w:rsid w:val="00995EAA"/>
    <w:rsid w:val="0099604D"/>
    <w:rsid w:val="009960E0"/>
    <w:rsid w:val="00996E1E"/>
    <w:rsid w:val="0099724A"/>
    <w:rsid w:val="009A0249"/>
    <w:rsid w:val="009A080E"/>
    <w:rsid w:val="009A15B7"/>
    <w:rsid w:val="009A1B4D"/>
    <w:rsid w:val="009A1E4D"/>
    <w:rsid w:val="009A1EF4"/>
    <w:rsid w:val="009A209A"/>
    <w:rsid w:val="009A24B6"/>
    <w:rsid w:val="009A2543"/>
    <w:rsid w:val="009A25C1"/>
    <w:rsid w:val="009A27D8"/>
    <w:rsid w:val="009A29E2"/>
    <w:rsid w:val="009A2D7F"/>
    <w:rsid w:val="009A30E7"/>
    <w:rsid w:val="009A311C"/>
    <w:rsid w:val="009A33A0"/>
    <w:rsid w:val="009A3464"/>
    <w:rsid w:val="009A3EE3"/>
    <w:rsid w:val="009A45A5"/>
    <w:rsid w:val="009A4A12"/>
    <w:rsid w:val="009A4C0E"/>
    <w:rsid w:val="009A4C8B"/>
    <w:rsid w:val="009A50C3"/>
    <w:rsid w:val="009A5320"/>
    <w:rsid w:val="009A59E1"/>
    <w:rsid w:val="009A682F"/>
    <w:rsid w:val="009A73CB"/>
    <w:rsid w:val="009A74BC"/>
    <w:rsid w:val="009A7770"/>
    <w:rsid w:val="009A77CF"/>
    <w:rsid w:val="009A7C04"/>
    <w:rsid w:val="009B050F"/>
    <w:rsid w:val="009B0E2C"/>
    <w:rsid w:val="009B0F4D"/>
    <w:rsid w:val="009B16E1"/>
    <w:rsid w:val="009B177B"/>
    <w:rsid w:val="009B25DD"/>
    <w:rsid w:val="009B2828"/>
    <w:rsid w:val="009B29FD"/>
    <w:rsid w:val="009B35EA"/>
    <w:rsid w:val="009B3ECD"/>
    <w:rsid w:val="009B41D7"/>
    <w:rsid w:val="009B435E"/>
    <w:rsid w:val="009B4446"/>
    <w:rsid w:val="009B4EA8"/>
    <w:rsid w:val="009B5486"/>
    <w:rsid w:val="009B6B66"/>
    <w:rsid w:val="009B7726"/>
    <w:rsid w:val="009B7730"/>
    <w:rsid w:val="009B7836"/>
    <w:rsid w:val="009B7D8B"/>
    <w:rsid w:val="009C0A28"/>
    <w:rsid w:val="009C0BB5"/>
    <w:rsid w:val="009C0C11"/>
    <w:rsid w:val="009C0F9D"/>
    <w:rsid w:val="009C1061"/>
    <w:rsid w:val="009C11A5"/>
    <w:rsid w:val="009C1664"/>
    <w:rsid w:val="009C2BB4"/>
    <w:rsid w:val="009C37D3"/>
    <w:rsid w:val="009C49C1"/>
    <w:rsid w:val="009C50ED"/>
    <w:rsid w:val="009C51AB"/>
    <w:rsid w:val="009C5473"/>
    <w:rsid w:val="009C5609"/>
    <w:rsid w:val="009C5B74"/>
    <w:rsid w:val="009C5ECA"/>
    <w:rsid w:val="009C5FF8"/>
    <w:rsid w:val="009C647F"/>
    <w:rsid w:val="009C64E3"/>
    <w:rsid w:val="009C6A51"/>
    <w:rsid w:val="009C6B03"/>
    <w:rsid w:val="009C6E29"/>
    <w:rsid w:val="009C7383"/>
    <w:rsid w:val="009C7E2F"/>
    <w:rsid w:val="009D03A1"/>
    <w:rsid w:val="009D05CD"/>
    <w:rsid w:val="009D0CE1"/>
    <w:rsid w:val="009D1490"/>
    <w:rsid w:val="009D155B"/>
    <w:rsid w:val="009D1E79"/>
    <w:rsid w:val="009D3759"/>
    <w:rsid w:val="009D3B7B"/>
    <w:rsid w:val="009D486E"/>
    <w:rsid w:val="009D4E23"/>
    <w:rsid w:val="009D4FDD"/>
    <w:rsid w:val="009D5D29"/>
    <w:rsid w:val="009D65AA"/>
    <w:rsid w:val="009D71A1"/>
    <w:rsid w:val="009D79F8"/>
    <w:rsid w:val="009E07F0"/>
    <w:rsid w:val="009E1051"/>
    <w:rsid w:val="009E1196"/>
    <w:rsid w:val="009E12BF"/>
    <w:rsid w:val="009E1651"/>
    <w:rsid w:val="009E2002"/>
    <w:rsid w:val="009E28E5"/>
    <w:rsid w:val="009E2C17"/>
    <w:rsid w:val="009E335E"/>
    <w:rsid w:val="009E351C"/>
    <w:rsid w:val="009E3C31"/>
    <w:rsid w:val="009E4128"/>
    <w:rsid w:val="009E4210"/>
    <w:rsid w:val="009E4E78"/>
    <w:rsid w:val="009E507D"/>
    <w:rsid w:val="009E542E"/>
    <w:rsid w:val="009E54AC"/>
    <w:rsid w:val="009E61B6"/>
    <w:rsid w:val="009E6A42"/>
    <w:rsid w:val="009E7282"/>
    <w:rsid w:val="009E7476"/>
    <w:rsid w:val="009E7767"/>
    <w:rsid w:val="009E7BED"/>
    <w:rsid w:val="009F112C"/>
    <w:rsid w:val="009F14DF"/>
    <w:rsid w:val="009F1B8C"/>
    <w:rsid w:val="009F23BC"/>
    <w:rsid w:val="009F2F71"/>
    <w:rsid w:val="009F37D6"/>
    <w:rsid w:val="009F434B"/>
    <w:rsid w:val="009F437F"/>
    <w:rsid w:val="009F4A56"/>
    <w:rsid w:val="009F4F29"/>
    <w:rsid w:val="009F5479"/>
    <w:rsid w:val="009F562C"/>
    <w:rsid w:val="009F5B61"/>
    <w:rsid w:val="009F60F9"/>
    <w:rsid w:val="009F664C"/>
    <w:rsid w:val="009F66E9"/>
    <w:rsid w:val="009F67AE"/>
    <w:rsid w:val="009F75AE"/>
    <w:rsid w:val="009F7977"/>
    <w:rsid w:val="009F7C4E"/>
    <w:rsid w:val="00A00A23"/>
    <w:rsid w:val="00A00D71"/>
    <w:rsid w:val="00A00D95"/>
    <w:rsid w:val="00A01715"/>
    <w:rsid w:val="00A01982"/>
    <w:rsid w:val="00A01EC7"/>
    <w:rsid w:val="00A023DB"/>
    <w:rsid w:val="00A03EDD"/>
    <w:rsid w:val="00A040B8"/>
    <w:rsid w:val="00A042B6"/>
    <w:rsid w:val="00A04617"/>
    <w:rsid w:val="00A0461E"/>
    <w:rsid w:val="00A04FDF"/>
    <w:rsid w:val="00A053BF"/>
    <w:rsid w:val="00A058DC"/>
    <w:rsid w:val="00A06734"/>
    <w:rsid w:val="00A0687A"/>
    <w:rsid w:val="00A072BA"/>
    <w:rsid w:val="00A0737F"/>
    <w:rsid w:val="00A074A8"/>
    <w:rsid w:val="00A07637"/>
    <w:rsid w:val="00A101E3"/>
    <w:rsid w:val="00A1066D"/>
    <w:rsid w:val="00A11181"/>
    <w:rsid w:val="00A11255"/>
    <w:rsid w:val="00A11706"/>
    <w:rsid w:val="00A1170A"/>
    <w:rsid w:val="00A11A82"/>
    <w:rsid w:val="00A12053"/>
    <w:rsid w:val="00A121BB"/>
    <w:rsid w:val="00A1251A"/>
    <w:rsid w:val="00A12837"/>
    <w:rsid w:val="00A1342F"/>
    <w:rsid w:val="00A137EB"/>
    <w:rsid w:val="00A13A0E"/>
    <w:rsid w:val="00A15E9B"/>
    <w:rsid w:val="00A16AD2"/>
    <w:rsid w:val="00A16D88"/>
    <w:rsid w:val="00A20477"/>
    <w:rsid w:val="00A207EA"/>
    <w:rsid w:val="00A20DBC"/>
    <w:rsid w:val="00A219D8"/>
    <w:rsid w:val="00A2215D"/>
    <w:rsid w:val="00A22AE8"/>
    <w:rsid w:val="00A22F24"/>
    <w:rsid w:val="00A23881"/>
    <w:rsid w:val="00A239B1"/>
    <w:rsid w:val="00A23E24"/>
    <w:rsid w:val="00A243CD"/>
    <w:rsid w:val="00A24A77"/>
    <w:rsid w:val="00A25378"/>
    <w:rsid w:val="00A26388"/>
    <w:rsid w:val="00A26ECA"/>
    <w:rsid w:val="00A27584"/>
    <w:rsid w:val="00A27669"/>
    <w:rsid w:val="00A27EF3"/>
    <w:rsid w:val="00A27F91"/>
    <w:rsid w:val="00A30009"/>
    <w:rsid w:val="00A30A43"/>
    <w:rsid w:val="00A30BD9"/>
    <w:rsid w:val="00A30CF2"/>
    <w:rsid w:val="00A30FB3"/>
    <w:rsid w:val="00A3294D"/>
    <w:rsid w:val="00A32A6C"/>
    <w:rsid w:val="00A334D1"/>
    <w:rsid w:val="00A33CD6"/>
    <w:rsid w:val="00A33DE0"/>
    <w:rsid w:val="00A33E70"/>
    <w:rsid w:val="00A33E9C"/>
    <w:rsid w:val="00A34053"/>
    <w:rsid w:val="00A349BC"/>
    <w:rsid w:val="00A34F5D"/>
    <w:rsid w:val="00A35BBC"/>
    <w:rsid w:val="00A35D00"/>
    <w:rsid w:val="00A35D39"/>
    <w:rsid w:val="00A35E57"/>
    <w:rsid w:val="00A360EB"/>
    <w:rsid w:val="00A36350"/>
    <w:rsid w:val="00A3681B"/>
    <w:rsid w:val="00A40AD2"/>
    <w:rsid w:val="00A40CB1"/>
    <w:rsid w:val="00A40EBE"/>
    <w:rsid w:val="00A4110D"/>
    <w:rsid w:val="00A4123A"/>
    <w:rsid w:val="00A41659"/>
    <w:rsid w:val="00A4223E"/>
    <w:rsid w:val="00A422A4"/>
    <w:rsid w:val="00A42877"/>
    <w:rsid w:val="00A42A99"/>
    <w:rsid w:val="00A42D17"/>
    <w:rsid w:val="00A432C7"/>
    <w:rsid w:val="00A43C7E"/>
    <w:rsid w:val="00A43FCD"/>
    <w:rsid w:val="00A44B30"/>
    <w:rsid w:val="00A44B4D"/>
    <w:rsid w:val="00A44B56"/>
    <w:rsid w:val="00A44C09"/>
    <w:rsid w:val="00A45082"/>
    <w:rsid w:val="00A458B3"/>
    <w:rsid w:val="00A458BF"/>
    <w:rsid w:val="00A45EE2"/>
    <w:rsid w:val="00A46297"/>
    <w:rsid w:val="00A4639C"/>
    <w:rsid w:val="00A46461"/>
    <w:rsid w:val="00A46C81"/>
    <w:rsid w:val="00A46DB2"/>
    <w:rsid w:val="00A47E27"/>
    <w:rsid w:val="00A500FD"/>
    <w:rsid w:val="00A50DBC"/>
    <w:rsid w:val="00A51068"/>
    <w:rsid w:val="00A51B73"/>
    <w:rsid w:val="00A52314"/>
    <w:rsid w:val="00A538E5"/>
    <w:rsid w:val="00A5396C"/>
    <w:rsid w:val="00A54161"/>
    <w:rsid w:val="00A54334"/>
    <w:rsid w:val="00A5462A"/>
    <w:rsid w:val="00A546B4"/>
    <w:rsid w:val="00A55650"/>
    <w:rsid w:val="00A5584B"/>
    <w:rsid w:val="00A56004"/>
    <w:rsid w:val="00A5761A"/>
    <w:rsid w:val="00A5789C"/>
    <w:rsid w:val="00A579CA"/>
    <w:rsid w:val="00A60538"/>
    <w:rsid w:val="00A611AC"/>
    <w:rsid w:val="00A615F3"/>
    <w:rsid w:val="00A6175A"/>
    <w:rsid w:val="00A618F2"/>
    <w:rsid w:val="00A61A1A"/>
    <w:rsid w:val="00A61E2C"/>
    <w:rsid w:val="00A62B92"/>
    <w:rsid w:val="00A62DE1"/>
    <w:rsid w:val="00A62E84"/>
    <w:rsid w:val="00A630FF"/>
    <w:rsid w:val="00A63316"/>
    <w:rsid w:val="00A638E7"/>
    <w:rsid w:val="00A63D9D"/>
    <w:rsid w:val="00A63E13"/>
    <w:rsid w:val="00A64587"/>
    <w:rsid w:val="00A65030"/>
    <w:rsid w:val="00A6507E"/>
    <w:rsid w:val="00A65591"/>
    <w:rsid w:val="00A660F4"/>
    <w:rsid w:val="00A6647A"/>
    <w:rsid w:val="00A66E0D"/>
    <w:rsid w:val="00A66E65"/>
    <w:rsid w:val="00A674C3"/>
    <w:rsid w:val="00A6774B"/>
    <w:rsid w:val="00A678A4"/>
    <w:rsid w:val="00A70A23"/>
    <w:rsid w:val="00A70ACB"/>
    <w:rsid w:val="00A70C03"/>
    <w:rsid w:val="00A71364"/>
    <w:rsid w:val="00A71B35"/>
    <w:rsid w:val="00A71DBB"/>
    <w:rsid w:val="00A71F77"/>
    <w:rsid w:val="00A721AA"/>
    <w:rsid w:val="00A7241D"/>
    <w:rsid w:val="00A727C2"/>
    <w:rsid w:val="00A736C7"/>
    <w:rsid w:val="00A73824"/>
    <w:rsid w:val="00A74509"/>
    <w:rsid w:val="00A74928"/>
    <w:rsid w:val="00A74F6D"/>
    <w:rsid w:val="00A75255"/>
    <w:rsid w:val="00A753C7"/>
    <w:rsid w:val="00A759B1"/>
    <w:rsid w:val="00A75C59"/>
    <w:rsid w:val="00A762EF"/>
    <w:rsid w:val="00A76BEB"/>
    <w:rsid w:val="00A771C0"/>
    <w:rsid w:val="00A771CB"/>
    <w:rsid w:val="00A77B7F"/>
    <w:rsid w:val="00A77D23"/>
    <w:rsid w:val="00A800A7"/>
    <w:rsid w:val="00A800F4"/>
    <w:rsid w:val="00A802CB"/>
    <w:rsid w:val="00A8083D"/>
    <w:rsid w:val="00A81155"/>
    <w:rsid w:val="00A81AAE"/>
    <w:rsid w:val="00A81B40"/>
    <w:rsid w:val="00A8217C"/>
    <w:rsid w:val="00A824CA"/>
    <w:rsid w:val="00A8261A"/>
    <w:rsid w:val="00A82B65"/>
    <w:rsid w:val="00A82C74"/>
    <w:rsid w:val="00A82CB3"/>
    <w:rsid w:val="00A82CEA"/>
    <w:rsid w:val="00A82D56"/>
    <w:rsid w:val="00A82E0E"/>
    <w:rsid w:val="00A843E2"/>
    <w:rsid w:val="00A84798"/>
    <w:rsid w:val="00A84A63"/>
    <w:rsid w:val="00A84F82"/>
    <w:rsid w:val="00A857AB"/>
    <w:rsid w:val="00A858F1"/>
    <w:rsid w:val="00A859A6"/>
    <w:rsid w:val="00A85AEC"/>
    <w:rsid w:val="00A85EAB"/>
    <w:rsid w:val="00A860CC"/>
    <w:rsid w:val="00A86515"/>
    <w:rsid w:val="00A86625"/>
    <w:rsid w:val="00A8739B"/>
    <w:rsid w:val="00A878CF"/>
    <w:rsid w:val="00A87A53"/>
    <w:rsid w:val="00A90218"/>
    <w:rsid w:val="00A903EF"/>
    <w:rsid w:val="00A9041E"/>
    <w:rsid w:val="00A909C8"/>
    <w:rsid w:val="00A91282"/>
    <w:rsid w:val="00A91456"/>
    <w:rsid w:val="00A9182C"/>
    <w:rsid w:val="00A91C93"/>
    <w:rsid w:val="00A91E11"/>
    <w:rsid w:val="00A92195"/>
    <w:rsid w:val="00A92769"/>
    <w:rsid w:val="00A92B63"/>
    <w:rsid w:val="00A92E71"/>
    <w:rsid w:val="00A93372"/>
    <w:rsid w:val="00A9340F"/>
    <w:rsid w:val="00A937F7"/>
    <w:rsid w:val="00A93908"/>
    <w:rsid w:val="00A93945"/>
    <w:rsid w:val="00A93A6A"/>
    <w:rsid w:val="00A93EDD"/>
    <w:rsid w:val="00A93FE5"/>
    <w:rsid w:val="00A944CE"/>
    <w:rsid w:val="00A94589"/>
    <w:rsid w:val="00A947CB"/>
    <w:rsid w:val="00A94EFD"/>
    <w:rsid w:val="00A961DE"/>
    <w:rsid w:val="00A96395"/>
    <w:rsid w:val="00A965D6"/>
    <w:rsid w:val="00A967F8"/>
    <w:rsid w:val="00A96D67"/>
    <w:rsid w:val="00AA0001"/>
    <w:rsid w:val="00AA0FD0"/>
    <w:rsid w:val="00AA12FF"/>
    <w:rsid w:val="00AA258A"/>
    <w:rsid w:val="00AA2B10"/>
    <w:rsid w:val="00AA2DF5"/>
    <w:rsid w:val="00AA317B"/>
    <w:rsid w:val="00AA358B"/>
    <w:rsid w:val="00AA36BC"/>
    <w:rsid w:val="00AA4579"/>
    <w:rsid w:val="00AA4827"/>
    <w:rsid w:val="00AA5258"/>
    <w:rsid w:val="00AA5449"/>
    <w:rsid w:val="00AA5AD3"/>
    <w:rsid w:val="00AA74EB"/>
    <w:rsid w:val="00AA7994"/>
    <w:rsid w:val="00AA7A74"/>
    <w:rsid w:val="00AA7C80"/>
    <w:rsid w:val="00AA7E67"/>
    <w:rsid w:val="00AB2393"/>
    <w:rsid w:val="00AB33C1"/>
    <w:rsid w:val="00AB3589"/>
    <w:rsid w:val="00AB3D48"/>
    <w:rsid w:val="00AB4508"/>
    <w:rsid w:val="00AB4BA7"/>
    <w:rsid w:val="00AB4CB5"/>
    <w:rsid w:val="00AB5134"/>
    <w:rsid w:val="00AB6FE2"/>
    <w:rsid w:val="00AB711F"/>
    <w:rsid w:val="00AB71D1"/>
    <w:rsid w:val="00AC00FF"/>
    <w:rsid w:val="00AC0521"/>
    <w:rsid w:val="00AC0BB1"/>
    <w:rsid w:val="00AC0F9B"/>
    <w:rsid w:val="00AC15A5"/>
    <w:rsid w:val="00AC1617"/>
    <w:rsid w:val="00AC1ABB"/>
    <w:rsid w:val="00AC1D44"/>
    <w:rsid w:val="00AC1E03"/>
    <w:rsid w:val="00AC1F42"/>
    <w:rsid w:val="00AC202C"/>
    <w:rsid w:val="00AC20E4"/>
    <w:rsid w:val="00AC2F21"/>
    <w:rsid w:val="00AC3695"/>
    <w:rsid w:val="00AC3A60"/>
    <w:rsid w:val="00AC3DE6"/>
    <w:rsid w:val="00AC3DFC"/>
    <w:rsid w:val="00AC4305"/>
    <w:rsid w:val="00AC43EF"/>
    <w:rsid w:val="00AC495F"/>
    <w:rsid w:val="00AC4F7F"/>
    <w:rsid w:val="00AC5263"/>
    <w:rsid w:val="00AC570E"/>
    <w:rsid w:val="00AC5AF6"/>
    <w:rsid w:val="00AC5BF8"/>
    <w:rsid w:val="00AC6148"/>
    <w:rsid w:val="00AC6976"/>
    <w:rsid w:val="00AC6C15"/>
    <w:rsid w:val="00AC7187"/>
    <w:rsid w:val="00AC71EB"/>
    <w:rsid w:val="00AD0317"/>
    <w:rsid w:val="00AD0606"/>
    <w:rsid w:val="00AD13F1"/>
    <w:rsid w:val="00AD1514"/>
    <w:rsid w:val="00AD1A77"/>
    <w:rsid w:val="00AD1D90"/>
    <w:rsid w:val="00AD27E0"/>
    <w:rsid w:val="00AD27F4"/>
    <w:rsid w:val="00AD2FA9"/>
    <w:rsid w:val="00AD36E3"/>
    <w:rsid w:val="00AD3735"/>
    <w:rsid w:val="00AD390E"/>
    <w:rsid w:val="00AD3EE1"/>
    <w:rsid w:val="00AD48E6"/>
    <w:rsid w:val="00AD4B9E"/>
    <w:rsid w:val="00AD4E8C"/>
    <w:rsid w:val="00AD5248"/>
    <w:rsid w:val="00AD5352"/>
    <w:rsid w:val="00AD55CE"/>
    <w:rsid w:val="00AD5793"/>
    <w:rsid w:val="00AD5B62"/>
    <w:rsid w:val="00AD5C8A"/>
    <w:rsid w:val="00AD613F"/>
    <w:rsid w:val="00AD633B"/>
    <w:rsid w:val="00AD63BE"/>
    <w:rsid w:val="00AD640A"/>
    <w:rsid w:val="00AD69BD"/>
    <w:rsid w:val="00AD6B2F"/>
    <w:rsid w:val="00AD6CF9"/>
    <w:rsid w:val="00AD70FB"/>
    <w:rsid w:val="00AD7109"/>
    <w:rsid w:val="00AD794E"/>
    <w:rsid w:val="00AD7AD2"/>
    <w:rsid w:val="00AE0070"/>
    <w:rsid w:val="00AE1576"/>
    <w:rsid w:val="00AE17CA"/>
    <w:rsid w:val="00AE1CEB"/>
    <w:rsid w:val="00AE1DA0"/>
    <w:rsid w:val="00AE2500"/>
    <w:rsid w:val="00AE3002"/>
    <w:rsid w:val="00AE3B04"/>
    <w:rsid w:val="00AE4222"/>
    <w:rsid w:val="00AE4DE3"/>
    <w:rsid w:val="00AE4FB8"/>
    <w:rsid w:val="00AE5C6D"/>
    <w:rsid w:val="00AE5D50"/>
    <w:rsid w:val="00AE5E80"/>
    <w:rsid w:val="00AE6FD2"/>
    <w:rsid w:val="00AE7059"/>
    <w:rsid w:val="00AE7A0A"/>
    <w:rsid w:val="00AF0E2E"/>
    <w:rsid w:val="00AF0F12"/>
    <w:rsid w:val="00AF0F2A"/>
    <w:rsid w:val="00AF11E5"/>
    <w:rsid w:val="00AF17FF"/>
    <w:rsid w:val="00AF2110"/>
    <w:rsid w:val="00AF26BA"/>
    <w:rsid w:val="00AF3806"/>
    <w:rsid w:val="00AF4406"/>
    <w:rsid w:val="00AF4496"/>
    <w:rsid w:val="00AF4630"/>
    <w:rsid w:val="00AF46A3"/>
    <w:rsid w:val="00AF4D52"/>
    <w:rsid w:val="00AF541A"/>
    <w:rsid w:val="00AF59EE"/>
    <w:rsid w:val="00AF5D18"/>
    <w:rsid w:val="00AF602B"/>
    <w:rsid w:val="00AF6368"/>
    <w:rsid w:val="00AF6DA9"/>
    <w:rsid w:val="00AF7873"/>
    <w:rsid w:val="00AF7E00"/>
    <w:rsid w:val="00B004CB"/>
    <w:rsid w:val="00B00634"/>
    <w:rsid w:val="00B00925"/>
    <w:rsid w:val="00B01656"/>
    <w:rsid w:val="00B01A4F"/>
    <w:rsid w:val="00B01DA3"/>
    <w:rsid w:val="00B0224A"/>
    <w:rsid w:val="00B022FD"/>
    <w:rsid w:val="00B027D1"/>
    <w:rsid w:val="00B02D99"/>
    <w:rsid w:val="00B03647"/>
    <w:rsid w:val="00B03BDA"/>
    <w:rsid w:val="00B03FE2"/>
    <w:rsid w:val="00B04156"/>
    <w:rsid w:val="00B045C5"/>
    <w:rsid w:val="00B048C5"/>
    <w:rsid w:val="00B057AD"/>
    <w:rsid w:val="00B058D4"/>
    <w:rsid w:val="00B06582"/>
    <w:rsid w:val="00B065F4"/>
    <w:rsid w:val="00B06814"/>
    <w:rsid w:val="00B06822"/>
    <w:rsid w:val="00B1019F"/>
    <w:rsid w:val="00B10566"/>
    <w:rsid w:val="00B111A7"/>
    <w:rsid w:val="00B115D2"/>
    <w:rsid w:val="00B115D6"/>
    <w:rsid w:val="00B11AD0"/>
    <w:rsid w:val="00B121D8"/>
    <w:rsid w:val="00B12354"/>
    <w:rsid w:val="00B1241C"/>
    <w:rsid w:val="00B12476"/>
    <w:rsid w:val="00B1309E"/>
    <w:rsid w:val="00B132B0"/>
    <w:rsid w:val="00B13843"/>
    <w:rsid w:val="00B13B1D"/>
    <w:rsid w:val="00B13B25"/>
    <w:rsid w:val="00B13D36"/>
    <w:rsid w:val="00B13F95"/>
    <w:rsid w:val="00B14182"/>
    <w:rsid w:val="00B146CF"/>
    <w:rsid w:val="00B14DAD"/>
    <w:rsid w:val="00B14DDA"/>
    <w:rsid w:val="00B15044"/>
    <w:rsid w:val="00B16133"/>
    <w:rsid w:val="00B16D2E"/>
    <w:rsid w:val="00B16E1F"/>
    <w:rsid w:val="00B173E3"/>
    <w:rsid w:val="00B178D2"/>
    <w:rsid w:val="00B17CE1"/>
    <w:rsid w:val="00B17DE8"/>
    <w:rsid w:val="00B20559"/>
    <w:rsid w:val="00B207F1"/>
    <w:rsid w:val="00B20B4B"/>
    <w:rsid w:val="00B211EB"/>
    <w:rsid w:val="00B214B6"/>
    <w:rsid w:val="00B2178A"/>
    <w:rsid w:val="00B21E44"/>
    <w:rsid w:val="00B21EDF"/>
    <w:rsid w:val="00B2293C"/>
    <w:rsid w:val="00B23414"/>
    <w:rsid w:val="00B234C8"/>
    <w:rsid w:val="00B235A1"/>
    <w:rsid w:val="00B239E9"/>
    <w:rsid w:val="00B23B0E"/>
    <w:rsid w:val="00B24E19"/>
    <w:rsid w:val="00B24EAC"/>
    <w:rsid w:val="00B250D2"/>
    <w:rsid w:val="00B250EF"/>
    <w:rsid w:val="00B2548A"/>
    <w:rsid w:val="00B255CB"/>
    <w:rsid w:val="00B255FF"/>
    <w:rsid w:val="00B25DD8"/>
    <w:rsid w:val="00B268AA"/>
    <w:rsid w:val="00B2693B"/>
    <w:rsid w:val="00B26C05"/>
    <w:rsid w:val="00B27061"/>
    <w:rsid w:val="00B27F00"/>
    <w:rsid w:val="00B301F1"/>
    <w:rsid w:val="00B31152"/>
    <w:rsid w:val="00B31207"/>
    <w:rsid w:val="00B31930"/>
    <w:rsid w:val="00B31C0E"/>
    <w:rsid w:val="00B32FE2"/>
    <w:rsid w:val="00B33349"/>
    <w:rsid w:val="00B33383"/>
    <w:rsid w:val="00B3343E"/>
    <w:rsid w:val="00B34546"/>
    <w:rsid w:val="00B348BB"/>
    <w:rsid w:val="00B34C7C"/>
    <w:rsid w:val="00B3544B"/>
    <w:rsid w:val="00B36643"/>
    <w:rsid w:val="00B3681D"/>
    <w:rsid w:val="00B371A2"/>
    <w:rsid w:val="00B37D88"/>
    <w:rsid w:val="00B40324"/>
    <w:rsid w:val="00B40634"/>
    <w:rsid w:val="00B41328"/>
    <w:rsid w:val="00B4193A"/>
    <w:rsid w:val="00B41DE0"/>
    <w:rsid w:val="00B41F41"/>
    <w:rsid w:val="00B422A4"/>
    <w:rsid w:val="00B423B2"/>
    <w:rsid w:val="00B424CA"/>
    <w:rsid w:val="00B42EAE"/>
    <w:rsid w:val="00B42FAD"/>
    <w:rsid w:val="00B43198"/>
    <w:rsid w:val="00B4367C"/>
    <w:rsid w:val="00B444AD"/>
    <w:rsid w:val="00B44810"/>
    <w:rsid w:val="00B44978"/>
    <w:rsid w:val="00B451D1"/>
    <w:rsid w:val="00B454E1"/>
    <w:rsid w:val="00B47012"/>
    <w:rsid w:val="00B4716C"/>
    <w:rsid w:val="00B4746C"/>
    <w:rsid w:val="00B47AFA"/>
    <w:rsid w:val="00B47C12"/>
    <w:rsid w:val="00B508BD"/>
    <w:rsid w:val="00B5116A"/>
    <w:rsid w:val="00B52414"/>
    <w:rsid w:val="00B52AF8"/>
    <w:rsid w:val="00B52D03"/>
    <w:rsid w:val="00B530CC"/>
    <w:rsid w:val="00B53CAA"/>
    <w:rsid w:val="00B541EE"/>
    <w:rsid w:val="00B54773"/>
    <w:rsid w:val="00B5518F"/>
    <w:rsid w:val="00B558BF"/>
    <w:rsid w:val="00B559B8"/>
    <w:rsid w:val="00B55DBD"/>
    <w:rsid w:val="00B55E68"/>
    <w:rsid w:val="00B55E9A"/>
    <w:rsid w:val="00B5656C"/>
    <w:rsid w:val="00B56710"/>
    <w:rsid w:val="00B573F0"/>
    <w:rsid w:val="00B60B66"/>
    <w:rsid w:val="00B60BCE"/>
    <w:rsid w:val="00B61208"/>
    <w:rsid w:val="00B61851"/>
    <w:rsid w:val="00B619E8"/>
    <w:rsid w:val="00B62041"/>
    <w:rsid w:val="00B62156"/>
    <w:rsid w:val="00B623DE"/>
    <w:rsid w:val="00B625C1"/>
    <w:rsid w:val="00B6266D"/>
    <w:rsid w:val="00B63835"/>
    <w:rsid w:val="00B63CB1"/>
    <w:rsid w:val="00B63E1B"/>
    <w:rsid w:val="00B66C05"/>
    <w:rsid w:val="00B66F6D"/>
    <w:rsid w:val="00B6732F"/>
    <w:rsid w:val="00B705F7"/>
    <w:rsid w:val="00B70AB7"/>
    <w:rsid w:val="00B70C66"/>
    <w:rsid w:val="00B71E56"/>
    <w:rsid w:val="00B71EBE"/>
    <w:rsid w:val="00B731F1"/>
    <w:rsid w:val="00B7342D"/>
    <w:rsid w:val="00B735DA"/>
    <w:rsid w:val="00B739F7"/>
    <w:rsid w:val="00B73A2B"/>
    <w:rsid w:val="00B73ACB"/>
    <w:rsid w:val="00B73D11"/>
    <w:rsid w:val="00B74EA9"/>
    <w:rsid w:val="00B75FFA"/>
    <w:rsid w:val="00B7686D"/>
    <w:rsid w:val="00B772BC"/>
    <w:rsid w:val="00B772CB"/>
    <w:rsid w:val="00B77509"/>
    <w:rsid w:val="00B77D33"/>
    <w:rsid w:val="00B80CFB"/>
    <w:rsid w:val="00B81E1D"/>
    <w:rsid w:val="00B821C8"/>
    <w:rsid w:val="00B829CB"/>
    <w:rsid w:val="00B835BC"/>
    <w:rsid w:val="00B835E1"/>
    <w:rsid w:val="00B83CB0"/>
    <w:rsid w:val="00B83D29"/>
    <w:rsid w:val="00B8529A"/>
    <w:rsid w:val="00B855D4"/>
    <w:rsid w:val="00B864AE"/>
    <w:rsid w:val="00B873D5"/>
    <w:rsid w:val="00B87AA1"/>
    <w:rsid w:val="00B90997"/>
    <w:rsid w:val="00B911D6"/>
    <w:rsid w:val="00B918A5"/>
    <w:rsid w:val="00B91BCE"/>
    <w:rsid w:val="00B926F2"/>
    <w:rsid w:val="00B92719"/>
    <w:rsid w:val="00B92E18"/>
    <w:rsid w:val="00B92F66"/>
    <w:rsid w:val="00B93335"/>
    <w:rsid w:val="00B93452"/>
    <w:rsid w:val="00B93ED6"/>
    <w:rsid w:val="00B9420A"/>
    <w:rsid w:val="00B9474E"/>
    <w:rsid w:val="00B94B18"/>
    <w:rsid w:val="00B94C0F"/>
    <w:rsid w:val="00B94EB0"/>
    <w:rsid w:val="00B95259"/>
    <w:rsid w:val="00B95C8C"/>
    <w:rsid w:val="00B95D2E"/>
    <w:rsid w:val="00B964AE"/>
    <w:rsid w:val="00B9674A"/>
    <w:rsid w:val="00B9695D"/>
    <w:rsid w:val="00B96FA3"/>
    <w:rsid w:val="00B978EE"/>
    <w:rsid w:val="00B97B59"/>
    <w:rsid w:val="00BA110D"/>
    <w:rsid w:val="00BA1A75"/>
    <w:rsid w:val="00BA2204"/>
    <w:rsid w:val="00BA2933"/>
    <w:rsid w:val="00BA2E7B"/>
    <w:rsid w:val="00BA353F"/>
    <w:rsid w:val="00BA37B6"/>
    <w:rsid w:val="00BA43D0"/>
    <w:rsid w:val="00BA4508"/>
    <w:rsid w:val="00BA4AFF"/>
    <w:rsid w:val="00BA551E"/>
    <w:rsid w:val="00BA55C6"/>
    <w:rsid w:val="00BA58D9"/>
    <w:rsid w:val="00BA5B7C"/>
    <w:rsid w:val="00BA65BD"/>
    <w:rsid w:val="00BA6B7A"/>
    <w:rsid w:val="00BA7466"/>
    <w:rsid w:val="00BA7691"/>
    <w:rsid w:val="00BA7D3D"/>
    <w:rsid w:val="00BB0070"/>
    <w:rsid w:val="00BB01E4"/>
    <w:rsid w:val="00BB0D0C"/>
    <w:rsid w:val="00BB0D56"/>
    <w:rsid w:val="00BB132C"/>
    <w:rsid w:val="00BB1429"/>
    <w:rsid w:val="00BB1567"/>
    <w:rsid w:val="00BB1D00"/>
    <w:rsid w:val="00BB2866"/>
    <w:rsid w:val="00BB3139"/>
    <w:rsid w:val="00BB48C5"/>
    <w:rsid w:val="00BB4D80"/>
    <w:rsid w:val="00BB553A"/>
    <w:rsid w:val="00BB5AA9"/>
    <w:rsid w:val="00BB5E92"/>
    <w:rsid w:val="00BB64FD"/>
    <w:rsid w:val="00BB65CC"/>
    <w:rsid w:val="00BB6ABE"/>
    <w:rsid w:val="00BB7A66"/>
    <w:rsid w:val="00BB7B5F"/>
    <w:rsid w:val="00BB7DFB"/>
    <w:rsid w:val="00BC0376"/>
    <w:rsid w:val="00BC0435"/>
    <w:rsid w:val="00BC0901"/>
    <w:rsid w:val="00BC108E"/>
    <w:rsid w:val="00BC133C"/>
    <w:rsid w:val="00BC1716"/>
    <w:rsid w:val="00BC1DEF"/>
    <w:rsid w:val="00BC2312"/>
    <w:rsid w:val="00BC231A"/>
    <w:rsid w:val="00BC25C8"/>
    <w:rsid w:val="00BC29E7"/>
    <w:rsid w:val="00BC2F54"/>
    <w:rsid w:val="00BC30A4"/>
    <w:rsid w:val="00BC3B42"/>
    <w:rsid w:val="00BC3F80"/>
    <w:rsid w:val="00BC4794"/>
    <w:rsid w:val="00BC4939"/>
    <w:rsid w:val="00BC497E"/>
    <w:rsid w:val="00BC49E0"/>
    <w:rsid w:val="00BC4C24"/>
    <w:rsid w:val="00BC57CC"/>
    <w:rsid w:val="00BC5E54"/>
    <w:rsid w:val="00BC6E63"/>
    <w:rsid w:val="00BC738A"/>
    <w:rsid w:val="00BC796F"/>
    <w:rsid w:val="00BC7B59"/>
    <w:rsid w:val="00BC7D2D"/>
    <w:rsid w:val="00BC7FB8"/>
    <w:rsid w:val="00BD0C3A"/>
    <w:rsid w:val="00BD1093"/>
    <w:rsid w:val="00BD1190"/>
    <w:rsid w:val="00BD14AC"/>
    <w:rsid w:val="00BD1CC5"/>
    <w:rsid w:val="00BD2719"/>
    <w:rsid w:val="00BD280D"/>
    <w:rsid w:val="00BD3357"/>
    <w:rsid w:val="00BD3397"/>
    <w:rsid w:val="00BD451A"/>
    <w:rsid w:val="00BD5229"/>
    <w:rsid w:val="00BD5403"/>
    <w:rsid w:val="00BD547A"/>
    <w:rsid w:val="00BD6146"/>
    <w:rsid w:val="00BD648F"/>
    <w:rsid w:val="00BD67B6"/>
    <w:rsid w:val="00BD6FAA"/>
    <w:rsid w:val="00BD73EE"/>
    <w:rsid w:val="00BD7B2E"/>
    <w:rsid w:val="00BD7C93"/>
    <w:rsid w:val="00BE00AA"/>
    <w:rsid w:val="00BE0469"/>
    <w:rsid w:val="00BE1216"/>
    <w:rsid w:val="00BE16BF"/>
    <w:rsid w:val="00BE170D"/>
    <w:rsid w:val="00BE1757"/>
    <w:rsid w:val="00BE176A"/>
    <w:rsid w:val="00BE20BA"/>
    <w:rsid w:val="00BE260E"/>
    <w:rsid w:val="00BE29E8"/>
    <w:rsid w:val="00BE2A3D"/>
    <w:rsid w:val="00BE2FF6"/>
    <w:rsid w:val="00BE3326"/>
    <w:rsid w:val="00BE393B"/>
    <w:rsid w:val="00BE3AA5"/>
    <w:rsid w:val="00BE3AFD"/>
    <w:rsid w:val="00BE3BBF"/>
    <w:rsid w:val="00BE3D28"/>
    <w:rsid w:val="00BE401D"/>
    <w:rsid w:val="00BE4084"/>
    <w:rsid w:val="00BE40B2"/>
    <w:rsid w:val="00BE4223"/>
    <w:rsid w:val="00BE58B3"/>
    <w:rsid w:val="00BE5FFD"/>
    <w:rsid w:val="00BE600F"/>
    <w:rsid w:val="00BE6733"/>
    <w:rsid w:val="00BE6B73"/>
    <w:rsid w:val="00BE6C3D"/>
    <w:rsid w:val="00BE7055"/>
    <w:rsid w:val="00BE7999"/>
    <w:rsid w:val="00BE7CDC"/>
    <w:rsid w:val="00BF0369"/>
    <w:rsid w:val="00BF0580"/>
    <w:rsid w:val="00BF0A29"/>
    <w:rsid w:val="00BF0A5F"/>
    <w:rsid w:val="00BF0EC3"/>
    <w:rsid w:val="00BF16F2"/>
    <w:rsid w:val="00BF18CA"/>
    <w:rsid w:val="00BF1B0A"/>
    <w:rsid w:val="00BF1C56"/>
    <w:rsid w:val="00BF262F"/>
    <w:rsid w:val="00BF301F"/>
    <w:rsid w:val="00BF3FD8"/>
    <w:rsid w:val="00BF4296"/>
    <w:rsid w:val="00BF4899"/>
    <w:rsid w:val="00BF4D6B"/>
    <w:rsid w:val="00BF5C09"/>
    <w:rsid w:val="00BF5DC9"/>
    <w:rsid w:val="00BF5EAE"/>
    <w:rsid w:val="00BF61D9"/>
    <w:rsid w:val="00BF69B6"/>
    <w:rsid w:val="00BF69C1"/>
    <w:rsid w:val="00BF7283"/>
    <w:rsid w:val="00BF749C"/>
    <w:rsid w:val="00BF763C"/>
    <w:rsid w:val="00C000FA"/>
    <w:rsid w:val="00C0150F"/>
    <w:rsid w:val="00C02F1E"/>
    <w:rsid w:val="00C031F4"/>
    <w:rsid w:val="00C034FC"/>
    <w:rsid w:val="00C035F9"/>
    <w:rsid w:val="00C036AF"/>
    <w:rsid w:val="00C04543"/>
    <w:rsid w:val="00C04F7D"/>
    <w:rsid w:val="00C05270"/>
    <w:rsid w:val="00C059CF"/>
    <w:rsid w:val="00C05C14"/>
    <w:rsid w:val="00C060CA"/>
    <w:rsid w:val="00C0625B"/>
    <w:rsid w:val="00C06E8A"/>
    <w:rsid w:val="00C07440"/>
    <w:rsid w:val="00C07C7C"/>
    <w:rsid w:val="00C10712"/>
    <w:rsid w:val="00C108D5"/>
    <w:rsid w:val="00C10AA8"/>
    <w:rsid w:val="00C1101F"/>
    <w:rsid w:val="00C113F2"/>
    <w:rsid w:val="00C11E6C"/>
    <w:rsid w:val="00C122FD"/>
    <w:rsid w:val="00C125FD"/>
    <w:rsid w:val="00C13756"/>
    <w:rsid w:val="00C137EF"/>
    <w:rsid w:val="00C143E6"/>
    <w:rsid w:val="00C14CA1"/>
    <w:rsid w:val="00C152D0"/>
    <w:rsid w:val="00C154BF"/>
    <w:rsid w:val="00C15899"/>
    <w:rsid w:val="00C15A55"/>
    <w:rsid w:val="00C16394"/>
    <w:rsid w:val="00C167D4"/>
    <w:rsid w:val="00C168E0"/>
    <w:rsid w:val="00C16AB1"/>
    <w:rsid w:val="00C17050"/>
    <w:rsid w:val="00C17180"/>
    <w:rsid w:val="00C17564"/>
    <w:rsid w:val="00C201C8"/>
    <w:rsid w:val="00C205D1"/>
    <w:rsid w:val="00C20B8E"/>
    <w:rsid w:val="00C21100"/>
    <w:rsid w:val="00C21424"/>
    <w:rsid w:val="00C217F6"/>
    <w:rsid w:val="00C21BA4"/>
    <w:rsid w:val="00C2234F"/>
    <w:rsid w:val="00C22790"/>
    <w:rsid w:val="00C230B5"/>
    <w:rsid w:val="00C230B8"/>
    <w:rsid w:val="00C235D0"/>
    <w:rsid w:val="00C23A13"/>
    <w:rsid w:val="00C23DB9"/>
    <w:rsid w:val="00C249E1"/>
    <w:rsid w:val="00C24BA6"/>
    <w:rsid w:val="00C269AB"/>
    <w:rsid w:val="00C26E45"/>
    <w:rsid w:val="00C27926"/>
    <w:rsid w:val="00C27B08"/>
    <w:rsid w:val="00C27C0F"/>
    <w:rsid w:val="00C27D5A"/>
    <w:rsid w:val="00C300D9"/>
    <w:rsid w:val="00C300EC"/>
    <w:rsid w:val="00C30192"/>
    <w:rsid w:val="00C30258"/>
    <w:rsid w:val="00C3038B"/>
    <w:rsid w:val="00C3068F"/>
    <w:rsid w:val="00C30B39"/>
    <w:rsid w:val="00C312DB"/>
    <w:rsid w:val="00C313D7"/>
    <w:rsid w:val="00C31DF9"/>
    <w:rsid w:val="00C3201D"/>
    <w:rsid w:val="00C3203E"/>
    <w:rsid w:val="00C326BB"/>
    <w:rsid w:val="00C32CA5"/>
    <w:rsid w:val="00C33041"/>
    <w:rsid w:val="00C33269"/>
    <w:rsid w:val="00C33360"/>
    <w:rsid w:val="00C33388"/>
    <w:rsid w:val="00C33440"/>
    <w:rsid w:val="00C334F6"/>
    <w:rsid w:val="00C33722"/>
    <w:rsid w:val="00C337FE"/>
    <w:rsid w:val="00C33EE0"/>
    <w:rsid w:val="00C3407A"/>
    <w:rsid w:val="00C34187"/>
    <w:rsid w:val="00C34990"/>
    <w:rsid w:val="00C349B9"/>
    <w:rsid w:val="00C34F20"/>
    <w:rsid w:val="00C35BD9"/>
    <w:rsid w:val="00C3621B"/>
    <w:rsid w:val="00C36930"/>
    <w:rsid w:val="00C36E4E"/>
    <w:rsid w:val="00C37F84"/>
    <w:rsid w:val="00C4030A"/>
    <w:rsid w:val="00C40B3D"/>
    <w:rsid w:val="00C40C95"/>
    <w:rsid w:val="00C419E3"/>
    <w:rsid w:val="00C41EBB"/>
    <w:rsid w:val="00C41F1B"/>
    <w:rsid w:val="00C4353B"/>
    <w:rsid w:val="00C435BC"/>
    <w:rsid w:val="00C43D9D"/>
    <w:rsid w:val="00C440F0"/>
    <w:rsid w:val="00C441B7"/>
    <w:rsid w:val="00C4438D"/>
    <w:rsid w:val="00C443C7"/>
    <w:rsid w:val="00C4441D"/>
    <w:rsid w:val="00C4536D"/>
    <w:rsid w:val="00C45793"/>
    <w:rsid w:val="00C45E1C"/>
    <w:rsid w:val="00C45E77"/>
    <w:rsid w:val="00C45FB4"/>
    <w:rsid w:val="00C46331"/>
    <w:rsid w:val="00C46A74"/>
    <w:rsid w:val="00C46DCC"/>
    <w:rsid w:val="00C46FA3"/>
    <w:rsid w:val="00C471CB"/>
    <w:rsid w:val="00C4734D"/>
    <w:rsid w:val="00C4761A"/>
    <w:rsid w:val="00C50196"/>
    <w:rsid w:val="00C504DA"/>
    <w:rsid w:val="00C5058A"/>
    <w:rsid w:val="00C5085D"/>
    <w:rsid w:val="00C50B2D"/>
    <w:rsid w:val="00C514A2"/>
    <w:rsid w:val="00C514EC"/>
    <w:rsid w:val="00C51C23"/>
    <w:rsid w:val="00C521DC"/>
    <w:rsid w:val="00C52613"/>
    <w:rsid w:val="00C5276E"/>
    <w:rsid w:val="00C52BEE"/>
    <w:rsid w:val="00C52D23"/>
    <w:rsid w:val="00C531BC"/>
    <w:rsid w:val="00C53980"/>
    <w:rsid w:val="00C55205"/>
    <w:rsid w:val="00C55290"/>
    <w:rsid w:val="00C552E8"/>
    <w:rsid w:val="00C5552F"/>
    <w:rsid w:val="00C55F7D"/>
    <w:rsid w:val="00C5607E"/>
    <w:rsid w:val="00C56332"/>
    <w:rsid w:val="00C57424"/>
    <w:rsid w:val="00C57573"/>
    <w:rsid w:val="00C57B03"/>
    <w:rsid w:val="00C6052E"/>
    <w:rsid w:val="00C60613"/>
    <w:rsid w:val="00C607D9"/>
    <w:rsid w:val="00C60814"/>
    <w:rsid w:val="00C61969"/>
    <w:rsid w:val="00C62066"/>
    <w:rsid w:val="00C62649"/>
    <w:rsid w:val="00C62BA5"/>
    <w:rsid w:val="00C639E2"/>
    <w:rsid w:val="00C639FE"/>
    <w:rsid w:val="00C63D59"/>
    <w:rsid w:val="00C63F8A"/>
    <w:rsid w:val="00C64249"/>
    <w:rsid w:val="00C654F5"/>
    <w:rsid w:val="00C6551A"/>
    <w:rsid w:val="00C656AE"/>
    <w:rsid w:val="00C65771"/>
    <w:rsid w:val="00C65842"/>
    <w:rsid w:val="00C65B89"/>
    <w:rsid w:val="00C65FC1"/>
    <w:rsid w:val="00C662B2"/>
    <w:rsid w:val="00C66BF8"/>
    <w:rsid w:val="00C66DA4"/>
    <w:rsid w:val="00C66E55"/>
    <w:rsid w:val="00C70C0F"/>
    <w:rsid w:val="00C71B65"/>
    <w:rsid w:val="00C72242"/>
    <w:rsid w:val="00C722E4"/>
    <w:rsid w:val="00C7324C"/>
    <w:rsid w:val="00C732A3"/>
    <w:rsid w:val="00C73A4C"/>
    <w:rsid w:val="00C73BC9"/>
    <w:rsid w:val="00C7507E"/>
    <w:rsid w:val="00C75B66"/>
    <w:rsid w:val="00C75CDA"/>
    <w:rsid w:val="00C76574"/>
    <w:rsid w:val="00C76B54"/>
    <w:rsid w:val="00C774FE"/>
    <w:rsid w:val="00C77853"/>
    <w:rsid w:val="00C80265"/>
    <w:rsid w:val="00C8051F"/>
    <w:rsid w:val="00C81133"/>
    <w:rsid w:val="00C81410"/>
    <w:rsid w:val="00C81558"/>
    <w:rsid w:val="00C81B84"/>
    <w:rsid w:val="00C81DC8"/>
    <w:rsid w:val="00C81DF9"/>
    <w:rsid w:val="00C822C2"/>
    <w:rsid w:val="00C826AD"/>
    <w:rsid w:val="00C82C5E"/>
    <w:rsid w:val="00C82EBC"/>
    <w:rsid w:val="00C83133"/>
    <w:rsid w:val="00C836F5"/>
    <w:rsid w:val="00C8464F"/>
    <w:rsid w:val="00C84CE4"/>
    <w:rsid w:val="00C8541C"/>
    <w:rsid w:val="00C85932"/>
    <w:rsid w:val="00C859EA"/>
    <w:rsid w:val="00C85E59"/>
    <w:rsid w:val="00C86562"/>
    <w:rsid w:val="00C8670E"/>
    <w:rsid w:val="00C86728"/>
    <w:rsid w:val="00C86C1F"/>
    <w:rsid w:val="00C87235"/>
    <w:rsid w:val="00C87733"/>
    <w:rsid w:val="00C87D96"/>
    <w:rsid w:val="00C87F12"/>
    <w:rsid w:val="00C906B5"/>
    <w:rsid w:val="00C90B52"/>
    <w:rsid w:val="00C90ED3"/>
    <w:rsid w:val="00C9113B"/>
    <w:rsid w:val="00C91373"/>
    <w:rsid w:val="00C9187A"/>
    <w:rsid w:val="00C919AD"/>
    <w:rsid w:val="00C91C33"/>
    <w:rsid w:val="00C92999"/>
    <w:rsid w:val="00C92A87"/>
    <w:rsid w:val="00C92FE3"/>
    <w:rsid w:val="00C93323"/>
    <w:rsid w:val="00C93926"/>
    <w:rsid w:val="00C93B0A"/>
    <w:rsid w:val="00C93BFF"/>
    <w:rsid w:val="00C93CA8"/>
    <w:rsid w:val="00C93D41"/>
    <w:rsid w:val="00C93E9A"/>
    <w:rsid w:val="00C94A28"/>
    <w:rsid w:val="00C94D47"/>
    <w:rsid w:val="00C94D56"/>
    <w:rsid w:val="00C95412"/>
    <w:rsid w:val="00C95563"/>
    <w:rsid w:val="00C95723"/>
    <w:rsid w:val="00C95A06"/>
    <w:rsid w:val="00C96833"/>
    <w:rsid w:val="00C96FCE"/>
    <w:rsid w:val="00C96FEC"/>
    <w:rsid w:val="00C972D8"/>
    <w:rsid w:val="00C97A6D"/>
    <w:rsid w:val="00CA0AB2"/>
    <w:rsid w:val="00CA0CFC"/>
    <w:rsid w:val="00CA1540"/>
    <w:rsid w:val="00CA1AEF"/>
    <w:rsid w:val="00CA1E89"/>
    <w:rsid w:val="00CA1FC8"/>
    <w:rsid w:val="00CA1FED"/>
    <w:rsid w:val="00CA2C52"/>
    <w:rsid w:val="00CA2ECE"/>
    <w:rsid w:val="00CA324D"/>
    <w:rsid w:val="00CA3450"/>
    <w:rsid w:val="00CA3AC5"/>
    <w:rsid w:val="00CA3DE0"/>
    <w:rsid w:val="00CA447A"/>
    <w:rsid w:val="00CA4600"/>
    <w:rsid w:val="00CA4BD7"/>
    <w:rsid w:val="00CA5C58"/>
    <w:rsid w:val="00CA5CA2"/>
    <w:rsid w:val="00CA5F98"/>
    <w:rsid w:val="00CA6053"/>
    <w:rsid w:val="00CA61B6"/>
    <w:rsid w:val="00CA6737"/>
    <w:rsid w:val="00CA67B9"/>
    <w:rsid w:val="00CA69C9"/>
    <w:rsid w:val="00CA6F29"/>
    <w:rsid w:val="00CA72C5"/>
    <w:rsid w:val="00CA7C9F"/>
    <w:rsid w:val="00CB2612"/>
    <w:rsid w:val="00CB2CA1"/>
    <w:rsid w:val="00CB2F67"/>
    <w:rsid w:val="00CB30B9"/>
    <w:rsid w:val="00CB3795"/>
    <w:rsid w:val="00CB3D30"/>
    <w:rsid w:val="00CB3F6E"/>
    <w:rsid w:val="00CB443E"/>
    <w:rsid w:val="00CB49C3"/>
    <w:rsid w:val="00CB51BF"/>
    <w:rsid w:val="00CB51F1"/>
    <w:rsid w:val="00CB5501"/>
    <w:rsid w:val="00CB5FF5"/>
    <w:rsid w:val="00CB68DD"/>
    <w:rsid w:val="00CB73AC"/>
    <w:rsid w:val="00CB741F"/>
    <w:rsid w:val="00CB7674"/>
    <w:rsid w:val="00CB7BB3"/>
    <w:rsid w:val="00CB7DC4"/>
    <w:rsid w:val="00CC08B6"/>
    <w:rsid w:val="00CC0BDD"/>
    <w:rsid w:val="00CC0CA2"/>
    <w:rsid w:val="00CC1544"/>
    <w:rsid w:val="00CC16EA"/>
    <w:rsid w:val="00CC21AE"/>
    <w:rsid w:val="00CC254E"/>
    <w:rsid w:val="00CC25E9"/>
    <w:rsid w:val="00CC29C8"/>
    <w:rsid w:val="00CC2CCF"/>
    <w:rsid w:val="00CC2EB0"/>
    <w:rsid w:val="00CC2ED3"/>
    <w:rsid w:val="00CC3BFB"/>
    <w:rsid w:val="00CC3D1E"/>
    <w:rsid w:val="00CC4044"/>
    <w:rsid w:val="00CC41C8"/>
    <w:rsid w:val="00CC4905"/>
    <w:rsid w:val="00CC5008"/>
    <w:rsid w:val="00CC5CAD"/>
    <w:rsid w:val="00CC5EC5"/>
    <w:rsid w:val="00CC6962"/>
    <w:rsid w:val="00CC7835"/>
    <w:rsid w:val="00CC783C"/>
    <w:rsid w:val="00CC7D9C"/>
    <w:rsid w:val="00CD01E0"/>
    <w:rsid w:val="00CD080D"/>
    <w:rsid w:val="00CD141C"/>
    <w:rsid w:val="00CD281E"/>
    <w:rsid w:val="00CD290C"/>
    <w:rsid w:val="00CD2E0E"/>
    <w:rsid w:val="00CD325A"/>
    <w:rsid w:val="00CD328C"/>
    <w:rsid w:val="00CD332C"/>
    <w:rsid w:val="00CD3AD4"/>
    <w:rsid w:val="00CD49EB"/>
    <w:rsid w:val="00CD4CBE"/>
    <w:rsid w:val="00CD4DF8"/>
    <w:rsid w:val="00CD50E1"/>
    <w:rsid w:val="00CD563D"/>
    <w:rsid w:val="00CD5C1D"/>
    <w:rsid w:val="00CD7048"/>
    <w:rsid w:val="00CD71EC"/>
    <w:rsid w:val="00CD7400"/>
    <w:rsid w:val="00CD74D7"/>
    <w:rsid w:val="00CD7558"/>
    <w:rsid w:val="00CD7ECF"/>
    <w:rsid w:val="00CE01B3"/>
    <w:rsid w:val="00CE0346"/>
    <w:rsid w:val="00CE03B6"/>
    <w:rsid w:val="00CE03FC"/>
    <w:rsid w:val="00CE06B1"/>
    <w:rsid w:val="00CE0708"/>
    <w:rsid w:val="00CE0B12"/>
    <w:rsid w:val="00CE11B0"/>
    <w:rsid w:val="00CE16A1"/>
    <w:rsid w:val="00CE3024"/>
    <w:rsid w:val="00CE3605"/>
    <w:rsid w:val="00CE3BB9"/>
    <w:rsid w:val="00CE4540"/>
    <w:rsid w:val="00CE4844"/>
    <w:rsid w:val="00CE4955"/>
    <w:rsid w:val="00CE5666"/>
    <w:rsid w:val="00CE5C30"/>
    <w:rsid w:val="00CE679A"/>
    <w:rsid w:val="00CE68F5"/>
    <w:rsid w:val="00CE70C9"/>
    <w:rsid w:val="00CE7354"/>
    <w:rsid w:val="00CE771D"/>
    <w:rsid w:val="00CE7B4F"/>
    <w:rsid w:val="00CE7BEE"/>
    <w:rsid w:val="00CF0281"/>
    <w:rsid w:val="00CF032E"/>
    <w:rsid w:val="00CF04DC"/>
    <w:rsid w:val="00CF054F"/>
    <w:rsid w:val="00CF1015"/>
    <w:rsid w:val="00CF1088"/>
    <w:rsid w:val="00CF143B"/>
    <w:rsid w:val="00CF186D"/>
    <w:rsid w:val="00CF1AAA"/>
    <w:rsid w:val="00CF29CA"/>
    <w:rsid w:val="00CF2AAD"/>
    <w:rsid w:val="00CF2E78"/>
    <w:rsid w:val="00CF32DE"/>
    <w:rsid w:val="00CF37C9"/>
    <w:rsid w:val="00CF3846"/>
    <w:rsid w:val="00CF393B"/>
    <w:rsid w:val="00CF3A63"/>
    <w:rsid w:val="00CF4197"/>
    <w:rsid w:val="00CF4340"/>
    <w:rsid w:val="00CF440E"/>
    <w:rsid w:val="00CF4428"/>
    <w:rsid w:val="00CF4568"/>
    <w:rsid w:val="00CF4806"/>
    <w:rsid w:val="00CF4CF6"/>
    <w:rsid w:val="00CF52E0"/>
    <w:rsid w:val="00CF53A6"/>
    <w:rsid w:val="00CF5501"/>
    <w:rsid w:val="00CF5D23"/>
    <w:rsid w:val="00CF6BB6"/>
    <w:rsid w:val="00CF6D39"/>
    <w:rsid w:val="00CF77B8"/>
    <w:rsid w:val="00CF7B1B"/>
    <w:rsid w:val="00CF7CAC"/>
    <w:rsid w:val="00CF7CD5"/>
    <w:rsid w:val="00CF7E2C"/>
    <w:rsid w:val="00CF7EE0"/>
    <w:rsid w:val="00D007A7"/>
    <w:rsid w:val="00D00BAA"/>
    <w:rsid w:val="00D00F05"/>
    <w:rsid w:val="00D01C22"/>
    <w:rsid w:val="00D021AD"/>
    <w:rsid w:val="00D023EB"/>
    <w:rsid w:val="00D028DA"/>
    <w:rsid w:val="00D03180"/>
    <w:rsid w:val="00D0333A"/>
    <w:rsid w:val="00D0415D"/>
    <w:rsid w:val="00D04287"/>
    <w:rsid w:val="00D047C8"/>
    <w:rsid w:val="00D05ACF"/>
    <w:rsid w:val="00D06506"/>
    <w:rsid w:val="00D06DDC"/>
    <w:rsid w:val="00D07050"/>
    <w:rsid w:val="00D072F5"/>
    <w:rsid w:val="00D0731C"/>
    <w:rsid w:val="00D0777A"/>
    <w:rsid w:val="00D079A0"/>
    <w:rsid w:val="00D10DEC"/>
    <w:rsid w:val="00D11092"/>
    <w:rsid w:val="00D121FD"/>
    <w:rsid w:val="00D124B5"/>
    <w:rsid w:val="00D12AE2"/>
    <w:rsid w:val="00D13A28"/>
    <w:rsid w:val="00D13AFD"/>
    <w:rsid w:val="00D13DE7"/>
    <w:rsid w:val="00D140CA"/>
    <w:rsid w:val="00D1487A"/>
    <w:rsid w:val="00D15319"/>
    <w:rsid w:val="00D154C7"/>
    <w:rsid w:val="00D15562"/>
    <w:rsid w:val="00D155B6"/>
    <w:rsid w:val="00D16027"/>
    <w:rsid w:val="00D163A0"/>
    <w:rsid w:val="00D16405"/>
    <w:rsid w:val="00D1650F"/>
    <w:rsid w:val="00D16F44"/>
    <w:rsid w:val="00D16F4D"/>
    <w:rsid w:val="00D17188"/>
    <w:rsid w:val="00D17284"/>
    <w:rsid w:val="00D17553"/>
    <w:rsid w:val="00D179B1"/>
    <w:rsid w:val="00D17D59"/>
    <w:rsid w:val="00D2085F"/>
    <w:rsid w:val="00D20A3E"/>
    <w:rsid w:val="00D20C73"/>
    <w:rsid w:val="00D21710"/>
    <w:rsid w:val="00D21EC8"/>
    <w:rsid w:val="00D2247F"/>
    <w:rsid w:val="00D228BB"/>
    <w:rsid w:val="00D235D5"/>
    <w:rsid w:val="00D23672"/>
    <w:rsid w:val="00D23AC8"/>
    <w:rsid w:val="00D24722"/>
    <w:rsid w:val="00D248FA"/>
    <w:rsid w:val="00D2595E"/>
    <w:rsid w:val="00D266D4"/>
    <w:rsid w:val="00D26807"/>
    <w:rsid w:val="00D26D16"/>
    <w:rsid w:val="00D27A3A"/>
    <w:rsid w:val="00D315E2"/>
    <w:rsid w:val="00D325F6"/>
    <w:rsid w:val="00D326CE"/>
    <w:rsid w:val="00D3332F"/>
    <w:rsid w:val="00D334C8"/>
    <w:rsid w:val="00D33FAC"/>
    <w:rsid w:val="00D3422A"/>
    <w:rsid w:val="00D34319"/>
    <w:rsid w:val="00D34641"/>
    <w:rsid w:val="00D347BA"/>
    <w:rsid w:val="00D34865"/>
    <w:rsid w:val="00D3568E"/>
    <w:rsid w:val="00D35ECF"/>
    <w:rsid w:val="00D372BE"/>
    <w:rsid w:val="00D37450"/>
    <w:rsid w:val="00D37562"/>
    <w:rsid w:val="00D37D7D"/>
    <w:rsid w:val="00D37E2A"/>
    <w:rsid w:val="00D400C3"/>
    <w:rsid w:val="00D40177"/>
    <w:rsid w:val="00D40698"/>
    <w:rsid w:val="00D4082F"/>
    <w:rsid w:val="00D4096D"/>
    <w:rsid w:val="00D40F7D"/>
    <w:rsid w:val="00D411A8"/>
    <w:rsid w:val="00D41508"/>
    <w:rsid w:val="00D41AA3"/>
    <w:rsid w:val="00D41D2B"/>
    <w:rsid w:val="00D42502"/>
    <w:rsid w:val="00D425F3"/>
    <w:rsid w:val="00D42EDD"/>
    <w:rsid w:val="00D43A36"/>
    <w:rsid w:val="00D43D02"/>
    <w:rsid w:val="00D440DA"/>
    <w:rsid w:val="00D4419C"/>
    <w:rsid w:val="00D44CBC"/>
    <w:rsid w:val="00D450A8"/>
    <w:rsid w:val="00D4521B"/>
    <w:rsid w:val="00D45A63"/>
    <w:rsid w:val="00D462B7"/>
    <w:rsid w:val="00D47602"/>
    <w:rsid w:val="00D47C66"/>
    <w:rsid w:val="00D47CFE"/>
    <w:rsid w:val="00D501BD"/>
    <w:rsid w:val="00D51DD9"/>
    <w:rsid w:val="00D51FCF"/>
    <w:rsid w:val="00D51FD0"/>
    <w:rsid w:val="00D522F3"/>
    <w:rsid w:val="00D52F98"/>
    <w:rsid w:val="00D53717"/>
    <w:rsid w:val="00D53DE3"/>
    <w:rsid w:val="00D549DD"/>
    <w:rsid w:val="00D54BA8"/>
    <w:rsid w:val="00D54D26"/>
    <w:rsid w:val="00D550A1"/>
    <w:rsid w:val="00D55452"/>
    <w:rsid w:val="00D566B8"/>
    <w:rsid w:val="00D56969"/>
    <w:rsid w:val="00D56D45"/>
    <w:rsid w:val="00D56E8D"/>
    <w:rsid w:val="00D5707B"/>
    <w:rsid w:val="00D57B5D"/>
    <w:rsid w:val="00D57CFE"/>
    <w:rsid w:val="00D57F7D"/>
    <w:rsid w:val="00D6055E"/>
    <w:rsid w:val="00D607EF"/>
    <w:rsid w:val="00D60B88"/>
    <w:rsid w:val="00D6116D"/>
    <w:rsid w:val="00D616E2"/>
    <w:rsid w:val="00D61BC8"/>
    <w:rsid w:val="00D61C04"/>
    <w:rsid w:val="00D61F77"/>
    <w:rsid w:val="00D6291E"/>
    <w:rsid w:val="00D62A6D"/>
    <w:rsid w:val="00D62AFB"/>
    <w:rsid w:val="00D63153"/>
    <w:rsid w:val="00D6383E"/>
    <w:rsid w:val="00D63AD2"/>
    <w:rsid w:val="00D63F4F"/>
    <w:rsid w:val="00D64E63"/>
    <w:rsid w:val="00D6506F"/>
    <w:rsid w:val="00D65D74"/>
    <w:rsid w:val="00D65E06"/>
    <w:rsid w:val="00D66578"/>
    <w:rsid w:val="00D666A3"/>
    <w:rsid w:val="00D66809"/>
    <w:rsid w:val="00D67484"/>
    <w:rsid w:val="00D675B3"/>
    <w:rsid w:val="00D70882"/>
    <w:rsid w:val="00D70BC4"/>
    <w:rsid w:val="00D70D8C"/>
    <w:rsid w:val="00D70E2E"/>
    <w:rsid w:val="00D70F1C"/>
    <w:rsid w:val="00D715D4"/>
    <w:rsid w:val="00D71D8D"/>
    <w:rsid w:val="00D722AF"/>
    <w:rsid w:val="00D72BD2"/>
    <w:rsid w:val="00D72EBE"/>
    <w:rsid w:val="00D731D8"/>
    <w:rsid w:val="00D732E5"/>
    <w:rsid w:val="00D74012"/>
    <w:rsid w:val="00D742A6"/>
    <w:rsid w:val="00D752AC"/>
    <w:rsid w:val="00D7538A"/>
    <w:rsid w:val="00D754AA"/>
    <w:rsid w:val="00D75E8E"/>
    <w:rsid w:val="00D76694"/>
    <w:rsid w:val="00D769F6"/>
    <w:rsid w:val="00D76BB4"/>
    <w:rsid w:val="00D76DB7"/>
    <w:rsid w:val="00D76EEF"/>
    <w:rsid w:val="00D77017"/>
    <w:rsid w:val="00D77485"/>
    <w:rsid w:val="00D77A5D"/>
    <w:rsid w:val="00D802BE"/>
    <w:rsid w:val="00D81581"/>
    <w:rsid w:val="00D81BFC"/>
    <w:rsid w:val="00D81F31"/>
    <w:rsid w:val="00D8225F"/>
    <w:rsid w:val="00D835C7"/>
    <w:rsid w:val="00D8382F"/>
    <w:rsid w:val="00D83C59"/>
    <w:rsid w:val="00D83E03"/>
    <w:rsid w:val="00D842B5"/>
    <w:rsid w:val="00D84BC0"/>
    <w:rsid w:val="00D851FA"/>
    <w:rsid w:val="00D85840"/>
    <w:rsid w:val="00D85B34"/>
    <w:rsid w:val="00D85CA4"/>
    <w:rsid w:val="00D85DF1"/>
    <w:rsid w:val="00D860F6"/>
    <w:rsid w:val="00D86AE8"/>
    <w:rsid w:val="00D875B7"/>
    <w:rsid w:val="00D87A99"/>
    <w:rsid w:val="00D87DBA"/>
    <w:rsid w:val="00D87F1C"/>
    <w:rsid w:val="00D9044C"/>
    <w:rsid w:val="00D90B85"/>
    <w:rsid w:val="00D90DA8"/>
    <w:rsid w:val="00D90E65"/>
    <w:rsid w:val="00D91363"/>
    <w:rsid w:val="00D91859"/>
    <w:rsid w:val="00D919CA"/>
    <w:rsid w:val="00D9225A"/>
    <w:rsid w:val="00D922D8"/>
    <w:rsid w:val="00D9239C"/>
    <w:rsid w:val="00D92BA5"/>
    <w:rsid w:val="00D930C7"/>
    <w:rsid w:val="00D94210"/>
    <w:rsid w:val="00D942E7"/>
    <w:rsid w:val="00D94538"/>
    <w:rsid w:val="00D94CDE"/>
    <w:rsid w:val="00D94E7F"/>
    <w:rsid w:val="00D95252"/>
    <w:rsid w:val="00D95581"/>
    <w:rsid w:val="00D95C74"/>
    <w:rsid w:val="00D95D5C"/>
    <w:rsid w:val="00D96247"/>
    <w:rsid w:val="00D9676B"/>
    <w:rsid w:val="00D96A7A"/>
    <w:rsid w:val="00D96D08"/>
    <w:rsid w:val="00D96F77"/>
    <w:rsid w:val="00D9701B"/>
    <w:rsid w:val="00D975DE"/>
    <w:rsid w:val="00D97EA8"/>
    <w:rsid w:val="00DA013F"/>
    <w:rsid w:val="00DA035E"/>
    <w:rsid w:val="00DA04FF"/>
    <w:rsid w:val="00DA0772"/>
    <w:rsid w:val="00DA0A09"/>
    <w:rsid w:val="00DA1F31"/>
    <w:rsid w:val="00DA2A1F"/>
    <w:rsid w:val="00DA2C96"/>
    <w:rsid w:val="00DA36C8"/>
    <w:rsid w:val="00DA3A39"/>
    <w:rsid w:val="00DA3AB3"/>
    <w:rsid w:val="00DA46E0"/>
    <w:rsid w:val="00DA4C18"/>
    <w:rsid w:val="00DA50A5"/>
    <w:rsid w:val="00DA5253"/>
    <w:rsid w:val="00DA5276"/>
    <w:rsid w:val="00DA570A"/>
    <w:rsid w:val="00DA6269"/>
    <w:rsid w:val="00DA66E6"/>
    <w:rsid w:val="00DA704E"/>
    <w:rsid w:val="00DA72A4"/>
    <w:rsid w:val="00DA7E3A"/>
    <w:rsid w:val="00DA7F0D"/>
    <w:rsid w:val="00DB02E4"/>
    <w:rsid w:val="00DB02E5"/>
    <w:rsid w:val="00DB164D"/>
    <w:rsid w:val="00DB1867"/>
    <w:rsid w:val="00DB1BB0"/>
    <w:rsid w:val="00DB202D"/>
    <w:rsid w:val="00DB2142"/>
    <w:rsid w:val="00DB279E"/>
    <w:rsid w:val="00DB28C6"/>
    <w:rsid w:val="00DB2D99"/>
    <w:rsid w:val="00DB3273"/>
    <w:rsid w:val="00DB39C2"/>
    <w:rsid w:val="00DB3B8E"/>
    <w:rsid w:val="00DB3D11"/>
    <w:rsid w:val="00DB4817"/>
    <w:rsid w:val="00DB529C"/>
    <w:rsid w:val="00DB56A8"/>
    <w:rsid w:val="00DB57F5"/>
    <w:rsid w:val="00DB63BA"/>
    <w:rsid w:val="00DB64AD"/>
    <w:rsid w:val="00DB6958"/>
    <w:rsid w:val="00DB734D"/>
    <w:rsid w:val="00DB74B5"/>
    <w:rsid w:val="00DB74CC"/>
    <w:rsid w:val="00DB7547"/>
    <w:rsid w:val="00DB759D"/>
    <w:rsid w:val="00DB7A50"/>
    <w:rsid w:val="00DB7AFD"/>
    <w:rsid w:val="00DC02B1"/>
    <w:rsid w:val="00DC07E6"/>
    <w:rsid w:val="00DC105A"/>
    <w:rsid w:val="00DC125E"/>
    <w:rsid w:val="00DC151E"/>
    <w:rsid w:val="00DC176E"/>
    <w:rsid w:val="00DC199C"/>
    <w:rsid w:val="00DC2271"/>
    <w:rsid w:val="00DC2E7A"/>
    <w:rsid w:val="00DC311E"/>
    <w:rsid w:val="00DC3589"/>
    <w:rsid w:val="00DC3822"/>
    <w:rsid w:val="00DC3E2C"/>
    <w:rsid w:val="00DC40F4"/>
    <w:rsid w:val="00DC4475"/>
    <w:rsid w:val="00DC4733"/>
    <w:rsid w:val="00DC4C04"/>
    <w:rsid w:val="00DC61D0"/>
    <w:rsid w:val="00DC6362"/>
    <w:rsid w:val="00DC64A5"/>
    <w:rsid w:val="00DC6CDB"/>
    <w:rsid w:val="00DC7049"/>
    <w:rsid w:val="00DC70DC"/>
    <w:rsid w:val="00DC73E5"/>
    <w:rsid w:val="00DD01C7"/>
    <w:rsid w:val="00DD0450"/>
    <w:rsid w:val="00DD073E"/>
    <w:rsid w:val="00DD08AB"/>
    <w:rsid w:val="00DD144A"/>
    <w:rsid w:val="00DD2433"/>
    <w:rsid w:val="00DD248E"/>
    <w:rsid w:val="00DD251C"/>
    <w:rsid w:val="00DD2C95"/>
    <w:rsid w:val="00DD31FA"/>
    <w:rsid w:val="00DD3222"/>
    <w:rsid w:val="00DD469B"/>
    <w:rsid w:val="00DD5C40"/>
    <w:rsid w:val="00DD5CCE"/>
    <w:rsid w:val="00DD61AF"/>
    <w:rsid w:val="00DD6264"/>
    <w:rsid w:val="00DD6572"/>
    <w:rsid w:val="00DD69B2"/>
    <w:rsid w:val="00DD6DEB"/>
    <w:rsid w:val="00DD764A"/>
    <w:rsid w:val="00DD7AC6"/>
    <w:rsid w:val="00DE021D"/>
    <w:rsid w:val="00DE0286"/>
    <w:rsid w:val="00DE0331"/>
    <w:rsid w:val="00DE0E81"/>
    <w:rsid w:val="00DE0EF3"/>
    <w:rsid w:val="00DE19A0"/>
    <w:rsid w:val="00DE26C2"/>
    <w:rsid w:val="00DE2933"/>
    <w:rsid w:val="00DE2E6E"/>
    <w:rsid w:val="00DE2EA0"/>
    <w:rsid w:val="00DE3148"/>
    <w:rsid w:val="00DE3491"/>
    <w:rsid w:val="00DE36A7"/>
    <w:rsid w:val="00DE38C3"/>
    <w:rsid w:val="00DE3A81"/>
    <w:rsid w:val="00DE3B92"/>
    <w:rsid w:val="00DE45D4"/>
    <w:rsid w:val="00DE4A9B"/>
    <w:rsid w:val="00DE565D"/>
    <w:rsid w:val="00DE5D1C"/>
    <w:rsid w:val="00DE5F3D"/>
    <w:rsid w:val="00DE5F3F"/>
    <w:rsid w:val="00DE673D"/>
    <w:rsid w:val="00DE67EA"/>
    <w:rsid w:val="00DE6A39"/>
    <w:rsid w:val="00DE71D4"/>
    <w:rsid w:val="00DE73DF"/>
    <w:rsid w:val="00DE7C61"/>
    <w:rsid w:val="00DF05A0"/>
    <w:rsid w:val="00DF078E"/>
    <w:rsid w:val="00DF0D8D"/>
    <w:rsid w:val="00DF1789"/>
    <w:rsid w:val="00DF19AE"/>
    <w:rsid w:val="00DF27C4"/>
    <w:rsid w:val="00DF2AA5"/>
    <w:rsid w:val="00DF37C2"/>
    <w:rsid w:val="00DF39D6"/>
    <w:rsid w:val="00DF3FAE"/>
    <w:rsid w:val="00DF5121"/>
    <w:rsid w:val="00DF5184"/>
    <w:rsid w:val="00DF53FB"/>
    <w:rsid w:val="00DF5548"/>
    <w:rsid w:val="00DF5782"/>
    <w:rsid w:val="00DF6EF4"/>
    <w:rsid w:val="00DF6F0B"/>
    <w:rsid w:val="00DF7152"/>
    <w:rsid w:val="00DF73E7"/>
    <w:rsid w:val="00DF76F6"/>
    <w:rsid w:val="00DF7A49"/>
    <w:rsid w:val="00DF7DE6"/>
    <w:rsid w:val="00E0006B"/>
    <w:rsid w:val="00E004B0"/>
    <w:rsid w:val="00E00659"/>
    <w:rsid w:val="00E00746"/>
    <w:rsid w:val="00E00AC4"/>
    <w:rsid w:val="00E00BA8"/>
    <w:rsid w:val="00E00BC2"/>
    <w:rsid w:val="00E00F1F"/>
    <w:rsid w:val="00E0138B"/>
    <w:rsid w:val="00E01760"/>
    <w:rsid w:val="00E01A12"/>
    <w:rsid w:val="00E0254A"/>
    <w:rsid w:val="00E0257F"/>
    <w:rsid w:val="00E0281D"/>
    <w:rsid w:val="00E029D7"/>
    <w:rsid w:val="00E02B02"/>
    <w:rsid w:val="00E02FFF"/>
    <w:rsid w:val="00E03362"/>
    <w:rsid w:val="00E0382D"/>
    <w:rsid w:val="00E03A0E"/>
    <w:rsid w:val="00E0431F"/>
    <w:rsid w:val="00E04393"/>
    <w:rsid w:val="00E045A4"/>
    <w:rsid w:val="00E050DE"/>
    <w:rsid w:val="00E05490"/>
    <w:rsid w:val="00E05E2D"/>
    <w:rsid w:val="00E05F36"/>
    <w:rsid w:val="00E0643C"/>
    <w:rsid w:val="00E06EEF"/>
    <w:rsid w:val="00E07151"/>
    <w:rsid w:val="00E07211"/>
    <w:rsid w:val="00E0731F"/>
    <w:rsid w:val="00E07649"/>
    <w:rsid w:val="00E07CA5"/>
    <w:rsid w:val="00E07F67"/>
    <w:rsid w:val="00E101DF"/>
    <w:rsid w:val="00E105A9"/>
    <w:rsid w:val="00E10739"/>
    <w:rsid w:val="00E109DC"/>
    <w:rsid w:val="00E11241"/>
    <w:rsid w:val="00E118CE"/>
    <w:rsid w:val="00E127E6"/>
    <w:rsid w:val="00E12973"/>
    <w:rsid w:val="00E12A54"/>
    <w:rsid w:val="00E12AF0"/>
    <w:rsid w:val="00E12CAD"/>
    <w:rsid w:val="00E12D3F"/>
    <w:rsid w:val="00E1467F"/>
    <w:rsid w:val="00E15E93"/>
    <w:rsid w:val="00E16131"/>
    <w:rsid w:val="00E16227"/>
    <w:rsid w:val="00E162B8"/>
    <w:rsid w:val="00E17214"/>
    <w:rsid w:val="00E173E0"/>
    <w:rsid w:val="00E1778D"/>
    <w:rsid w:val="00E177C6"/>
    <w:rsid w:val="00E1781D"/>
    <w:rsid w:val="00E17E54"/>
    <w:rsid w:val="00E17EFE"/>
    <w:rsid w:val="00E17F32"/>
    <w:rsid w:val="00E20C90"/>
    <w:rsid w:val="00E20FB1"/>
    <w:rsid w:val="00E21091"/>
    <w:rsid w:val="00E214B9"/>
    <w:rsid w:val="00E2163C"/>
    <w:rsid w:val="00E222F2"/>
    <w:rsid w:val="00E223D9"/>
    <w:rsid w:val="00E22EB6"/>
    <w:rsid w:val="00E23194"/>
    <w:rsid w:val="00E23265"/>
    <w:rsid w:val="00E23B7C"/>
    <w:rsid w:val="00E23BEC"/>
    <w:rsid w:val="00E242B5"/>
    <w:rsid w:val="00E252C7"/>
    <w:rsid w:val="00E25714"/>
    <w:rsid w:val="00E25E17"/>
    <w:rsid w:val="00E265B5"/>
    <w:rsid w:val="00E26969"/>
    <w:rsid w:val="00E26B55"/>
    <w:rsid w:val="00E27F52"/>
    <w:rsid w:val="00E27FDF"/>
    <w:rsid w:val="00E30B94"/>
    <w:rsid w:val="00E3126A"/>
    <w:rsid w:val="00E32039"/>
    <w:rsid w:val="00E32140"/>
    <w:rsid w:val="00E32D20"/>
    <w:rsid w:val="00E32E64"/>
    <w:rsid w:val="00E33836"/>
    <w:rsid w:val="00E33D52"/>
    <w:rsid w:val="00E343E8"/>
    <w:rsid w:val="00E344F1"/>
    <w:rsid w:val="00E34683"/>
    <w:rsid w:val="00E34772"/>
    <w:rsid w:val="00E34802"/>
    <w:rsid w:val="00E34A1F"/>
    <w:rsid w:val="00E34A56"/>
    <w:rsid w:val="00E352E7"/>
    <w:rsid w:val="00E355CC"/>
    <w:rsid w:val="00E35600"/>
    <w:rsid w:val="00E35986"/>
    <w:rsid w:val="00E359F7"/>
    <w:rsid w:val="00E36579"/>
    <w:rsid w:val="00E36D2F"/>
    <w:rsid w:val="00E36DEE"/>
    <w:rsid w:val="00E3759C"/>
    <w:rsid w:val="00E375FC"/>
    <w:rsid w:val="00E40120"/>
    <w:rsid w:val="00E40572"/>
    <w:rsid w:val="00E40932"/>
    <w:rsid w:val="00E40A91"/>
    <w:rsid w:val="00E40DAB"/>
    <w:rsid w:val="00E416E2"/>
    <w:rsid w:val="00E421E1"/>
    <w:rsid w:val="00E42491"/>
    <w:rsid w:val="00E42536"/>
    <w:rsid w:val="00E4258F"/>
    <w:rsid w:val="00E425A5"/>
    <w:rsid w:val="00E42787"/>
    <w:rsid w:val="00E4288C"/>
    <w:rsid w:val="00E42B5E"/>
    <w:rsid w:val="00E42C68"/>
    <w:rsid w:val="00E4307D"/>
    <w:rsid w:val="00E4338D"/>
    <w:rsid w:val="00E4356B"/>
    <w:rsid w:val="00E43C11"/>
    <w:rsid w:val="00E44D4D"/>
    <w:rsid w:val="00E45322"/>
    <w:rsid w:val="00E4553C"/>
    <w:rsid w:val="00E45873"/>
    <w:rsid w:val="00E45A0D"/>
    <w:rsid w:val="00E45D57"/>
    <w:rsid w:val="00E46086"/>
    <w:rsid w:val="00E46350"/>
    <w:rsid w:val="00E46619"/>
    <w:rsid w:val="00E46F73"/>
    <w:rsid w:val="00E471F1"/>
    <w:rsid w:val="00E47860"/>
    <w:rsid w:val="00E47BE0"/>
    <w:rsid w:val="00E47D3B"/>
    <w:rsid w:val="00E50770"/>
    <w:rsid w:val="00E50E36"/>
    <w:rsid w:val="00E515D8"/>
    <w:rsid w:val="00E51974"/>
    <w:rsid w:val="00E51EA9"/>
    <w:rsid w:val="00E522A6"/>
    <w:rsid w:val="00E52FE0"/>
    <w:rsid w:val="00E53FFF"/>
    <w:rsid w:val="00E54107"/>
    <w:rsid w:val="00E54843"/>
    <w:rsid w:val="00E548EF"/>
    <w:rsid w:val="00E54C0F"/>
    <w:rsid w:val="00E5515E"/>
    <w:rsid w:val="00E555D5"/>
    <w:rsid w:val="00E559BE"/>
    <w:rsid w:val="00E56433"/>
    <w:rsid w:val="00E564D3"/>
    <w:rsid w:val="00E5665A"/>
    <w:rsid w:val="00E56779"/>
    <w:rsid w:val="00E57653"/>
    <w:rsid w:val="00E5771D"/>
    <w:rsid w:val="00E578C2"/>
    <w:rsid w:val="00E578FB"/>
    <w:rsid w:val="00E57BF8"/>
    <w:rsid w:val="00E57D0F"/>
    <w:rsid w:val="00E602AC"/>
    <w:rsid w:val="00E60BA4"/>
    <w:rsid w:val="00E616CE"/>
    <w:rsid w:val="00E61B61"/>
    <w:rsid w:val="00E61CE3"/>
    <w:rsid w:val="00E61CEA"/>
    <w:rsid w:val="00E62527"/>
    <w:rsid w:val="00E627B0"/>
    <w:rsid w:val="00E62F8C"/>
    <w:rsid w:val="00E63179"/>
    <w:rsid w:val="00E635BE"/>
    <w:rsid w:val="00E63F9C"/>
    <w:rsid w:val="00E64174"/>
    <w:rsid w:val="00E64370"/>
    <w:rsid w:val="00E64533"/>
    <w:rsid w:val="00E64589"/>
    <w:rsid w:val="00E6509B"/>
    <w:rsid w:val="00E651F9"/>
    <w:rsid w:val="00E653B5"/>
    <w:rsid w:val="00E6588F"/>
    <w:rsid w:val="00E65AAF"/>
    <w:rsid w:val="00E65AEB"/>
    <w:rsid w:val="00E66035"/>
    <w:rsid w:val="00E66F73"/>
    <w:rsid w:val="00E67084"/>
    <w:rsid w:val="00E6717F"/>
    <w:rsid w:val="00E679E5"/>
    <w:rsid w:val="00E67C67"/>
    <w:rsid w:val="00E67CFE"/>
    <w:rsid w:val="00E67D2D"/>
    <w:rsid w:val="00E67E85"/>
    <w:rsid w:val="00E703A4"/>
    <w:rsid w:val="00E703AC"/>
    <w:rsid w:val="00E706E4"/>
    <w:rsid w:val="00E70AC9"/>
    <w:rsid w:val="00E71142"/>
    <w:rsid w:val="00E714BE"/>
    <w:rsid w:val="00E71540"/>
    <w:rsid w:val="00E7171E"/>
    <w:rsid w:val="00E71A57"/>
    <w:rsid w:val="00E71E22"/>
    <w:rsid w:val="00E72517"/>
    <w:rsid w:val="00E728C3"/>
    <w:rsid w:val="00E72EB4"/>
    <w:rsid w:val="00E738ED"/>
    <w:rsid w:val="00E739C7"/>
    <w:rsid w:val="00E73BEA"/>
    <w:rsid w:val="00E73C17"/>
    <w:rsid w:val="00E73CD4"/>
    <w:rsid w:val="00E73E6D"/>
    <w:rsid w:val="00E73F20"/>
    <w:rsid w:val="00E747BB"/>
    <w:rsid w:val="00E749E2"/>
    <w:rsid w:val="00E750B2"/>
    <w:rsid w:val="00E750F5"/>
    <w:rsid w:val="00E75175"/>
    <w:rsid w:val="00E75469"/>
    <w:rsid w:val="00E75DED"/>
    <w:rsid w:val="00E75EC7"/>
    <w:rsid w:val="00E75FFA"/>
    <w:rsid w:val="00E7623F"/>
    <w:rsid w:val="00E76492"/>
    <w:rsid w:val="00E76695"/>
    <w:rsid w:val="00E76C4F"/>
    <w:rsid w:val="00E76CE2"/>
    <w:rsid w:val="00E77709"/>
    <w:rsid w:val="00E77C9A"/>
    <w:rsid w:val="00E77D49"/>
    <w:rsid w:val="00E77F1E"/>
    <w:rsid w:val="00E80A70"/>
    <w:rsid w:val="00E80C4F"/>
    <w:rsid w:val="00E81404"/>
    <w:rsid w:val="00E81C08"/>
    <w:rsid w:val="00E81ECC"/>
    <w:rsid w:val="00E82431"/>
    <w:rsid w:val="00E83365"/>
    <w:rsid w:val="00E84483"/>
    <w:rsid w:val="00E8499F"/>
    <w:rsid w:val="00E84B91"/>
    <w:rsid w:val="00E84CA3"/>
    <w:rsid w:val="00E8538E"/>
    <w:rsid w:val="00E85B6F"/>
    <w:rsid w:val="00E85F37"/>
    <w:rsid w:val="00E86068"/>
    <w:rsid w:val="00E862CA"/>
    <w:rsid w:val="00E863B6"/>
    <w:rsid w:val="00E86732"/>
    <w:rsid w:val="00E86AAE"/>
    <w:rsid w:val="00E86CE5"/>
    <w:rsid w:val="00E86DB3"/>
    <w:rsid w:val="00E87204"/>
    <w:rsid w:val="00E8747C"/>
    <w:rsid w:val="00E87B0C"/>
    <w:rsid w:val="00E87F81"/>
    <w:rsid w:val="00E90681"/>
    <w:rsid w:val="00E90D97"/>
    <w:rsid w:val="00E90E0E"/>
    <w:rsid w:val="00E91437"/>
    <w:rsid w:val="00E91739"/>
    <w:rsid w:val="00E91942"/>
    <w:rsid w:val="00E9234C"/>
    <w:rsid w:val="00E924B8"/>
    <w:rsid w:val="00E92EA9"/>
    <w:rsid w:val="00E933D1"/>
    <w:rsid w:val="00E93569"/>
    <w:rsid w:val="00E94783"/>
    <w:rsid w:val="00E94AFF"/>
    <w:rsid w:val="00E94B7D"/>
    <w:rsid w:val="00E94D75"/>
    <w:rsid w:val="00E951A0"/>
    <w:rsid w:val="00E9535F"/>
    <w:rsid w:val="00E954A2"/>
    <w:rsid w:val="00E95E3E"/>
    <w:rsid w:val="00E95FDD"/>
    <w:rsid w:val="00E9630C"/>
    <w:rsid w:val="00E965A4"/>
    <w:rsid w:val="00E96DCC"/>
    <w:rsid w:val="00E972AC"/>
    <w:rsid w:val="00E9784A"/>
    <w:rsid w:val="00E97CE1"/>
    <w:rsid w:val="00E97E07"/>
    <w:rsid w:val="00EA0805"/>
    <w:rsid w:val="00EA0812"/>
    <w:rsid w:val="00EA0AE7"/>
    <w:rsid w:val="00EA1419"/>
    <w:rsid w:val="00EA1727"/>
    <w:rsid w:val="00EA17CE"/>
    <w:rsid w:val="00EA1904"/>
    <w:rsid w:val="00EA1C21"/>
    <w:rsid w:val="00EA1FA7"/>
    <w:rsid w:val="00EA1FAA"/>
    <w:rsid w:val="00EA2524"/>
    <w:rsid w:val="00EA2537"/>
    <w:rsid w:val="00EA29B8"/>
    <w:rsid w:val="00EA3165"/>
    <w:rsid w:val="00EA318D"/>
    <w:rsid w:val="00EA3390"/>
    <w:rsid w:val="00EA3431"/>
    <w:rsid w:val="00EA38DF"/>
    <w:rsid w:val="00EA41BB"/>
    <w:rsid w:val="00EA43B0"/>
    <w:rsid w:val="00EA4852"/>
    <w:rsid w:val="00EA4C09"/>
    <w:rsid w:val="00EA4C4E"/>
    <w:rsid w:val="00EA4C61"/>
    <w:rsid w:val="00EA4F86"/>
    <w:rsid w:val="00EA5399"/>
    <w:rsid w:val="00EA56FE"/>
    <w:rsid w:val="00EA5DFC"/>
    <w:rsid w:val="00EA642F"/>
    <w:rsid w:val="00EA67FD"/>
    <w:rsid w:val="00EA7192"/>
    <w:rsid w:val="00EA78A1"/>
    <w:rsid w:val="00EA78A7"/>
    <w:rsid w:val="00EA793B"/>
    <w:rsid w:val="00EB103A"/>
    <w:rsid w:val="00EB109C"/>
    <w:rsid w:val="00EB126F"/>
    <w:rsid w:val="00EB1781"/>
    <w:rsid w:val="00EB1DEF"/>
    <w:rsid w:val="00EB20D0"/>
    <w:rsid w:val="00EB2169"/>
    <w:rsid w:val="00EB3066"/>
    <w:rsid w:val="00EB33B3"/>
    <w:rsid w:val="00EB344A"/>
    <w:rsid w:val="00EB3450"/>
    <w:rsid w:val="00EB38E8"/>
    <w:rsid w:val="00EB3B48"/>
    <w:rsid w:val="00EB3EA9"/>
    <w:rsid w:val="00EB3EE7"/>
    <w:rsid w:val="00EB4736"/>
    <w:rsid w:val="00EB47F2"/>
    <w:rsid w:val="00EB721F"/>
    <w:rsid w:val="00EB7CD5"/>
    <w:rsid w:val="00EB7FA5"/>
    <w:rsid w:val="00EC018D"/>
    <w:rsid w:val="00EC021F"/>
    <w:rsid w:val="00EC0E87"/>
    <w:rsid w:val="00EC1406"/>
    <w:rsid w:val="00EC180E"/>
    <w:rsid w:val="00EC1EAC"/>
    <w:rsid w:val="00EC201F"/>
    <w:rsid w:val="00EC20C9"/>
    <w:rsid w:val="00EC275A"/>
    <w:rsid w:val="00EC27BE"/>
    <w:rsid w:val="00EC2B81"/>
    <w:rsid w:val="00EC2BF8"/>
    <w:rsid w:val="00EC301D"/>
    <w:rsid w:val="00EC370B"/>
    <w:rsid w:val="00EC3C65"/>
    <w:rsid w:val="00EC3EC9"/>
    <w:rsid w:val="00EC3F65"/>
    <w:rsid w:val="00EC47E6"/>
    <w:rsid w:val="00EC4C77"/>
    <w:rsid w:val="00EC4FCF"/>
    <w:rsid w:val="00EC56E9"/>
    <w:rsid w:val="00EC6049"/>
    <w:rsid w:val="00EC6173"/>
    <w:rsid w:val="00EC6AF8"/>
    <w:rsid w:val="00EC7A2E"/>
    <w:rsid w:val="00EC7EEB"/>
    <w:rsid w:val="00ED06BB"/>
    <w:rsid w:val="00ED0C73"/>
    <w:rsid w:val="00ED0CD0"/>
    <w:rsid w:val="00ED10AF"/>
    <w:rsid w:val="00ED128E"/>
    <w:rsid w:val="00ED1749"/>
    <w:rsid w:val="00ED1871"/>
    <w:rsid w:val="00ED1ABD"/>
    <w:rsid w:val="00ED215F"/>
    <w:rsid w:val="00ED2D43"/>
    <w:rsid w:val="00ED3C14"/>
    <w:rsid w:val="00ED46A7"/>
    <w:rsid w:val="00ED48B8"/>
    <w:rsid w:val="00ED4B69"/>
    <w:rsid w:val="00ED4BDD"/>
    <w:rsid w:val="00ED5111"/>
    <w:rsid w:val="00ED5E4C"/>
    <w:rsid w:val="00ED62A1"/>
    <w:rsid w:val="00ED6A61"/>
    <w:rsid w:val="00ED77F9"/>
    <w:rsid w:val="00EE033B"/>
    <w:rsid w:val="00EE0864"/>
    <w:rsid w:val="00EE0D72"/>
    <w:rsid w:val="00EE0EC4"/>
    <w:rsid w:val="00EE1162"/>
    <w:rsid w:val="00EE158E"/>
    <w:rsid w:val="00EE15D6"/>
    <w:rsid w:val="00EE17FA"/>
    <w:rsid w:val="00EE1859"/>
    <w:rsid w:val="00EE1C65"/>
    <w:rsid w:val="00EE2AF3"/>
    <w:rsid w:val="00EE2D6F"/>
    <w:rsid w:val="00EE310A"/>
    <w:rsid w:val="00EE3CAF"/>
    <w:rsid w:val="00EE3E5B"/>
    <w:rsid w:val="00EE410C"/>
    <w:rsid w:val="00EE422B"/>
    <w:rsid w:val="00EE42EC"/>
    <w:rsid w:val="00EE5061"/>
    <w:rsid w:val="00EE5297"/>
    <w:rsid w:val="00EE5596"/>
    <w:rsid w:val="00EE5633"/>
    <w:rsid w:val="00EE611F"/>
    <w:rsid w:val="00EE63C8"/>
    <w:rsid w:val="00EE640B"/>
    <w:rsid w:val="00EE65EA"/>
    <w:rsid w:val="00EE6984"/>
    <w:rsid w:val="00EE6AFC"/>
    <w:rsid w:val="00EE70B5"/>
    <w:rsid w:val="00EF0D95"/>
    <w:rsid w:val="00EF15EE"/>
    <w:rsid w:val="00EF1657"/>
    <w:rsid w:val="00EF206E"/>
    <w:rsid w:val="00EF239F"/>
    <w:rsid w:val="00EF2905"/>
    <w:rsid w:val="00EF2B59"/>
    <w:rsid w:val="00EF2C65"/>
    <w:rsid w:val="00EF3426"/>
    <w:rsid w:val="00EF3614"/>
    <w:rsid w:val="00EF3978"/>
    <w:rsid w:val="00EF4242"/>
    <w:rsid w:val="00EF4437"/>
    <w:rsid w:val="00EF4C52"/>
    <w:rsid w:val="00EF4DD3"/>
    <w:rsid w:val="00EF54A1"/>
    <w:rsid w:val="00EF6461"/>
    <w:rsid w:val="00EF6B05"/>
    <w:rsid w:val="00EF6E55"/>
    <w:rsid w:val="00EF7369"/>
    <w:rsid w:val="00F00217"/>
    <w:rsid w:val="00F00417"/>
    <w:rsid w:val="00F00E31"/>
    <w:rsid w:val="00F00F29"/>
    <w:rsid w:val="00F010DD"/>
    <w:rsid w:val="00F012E4"/>
    <w:rsid w:val="00F021CE"/>
    <w:rsid w:val="00F021FC"/>
    <w:rsid w:val="00F02226"/>
    <w:rsid w:val="00F02855"/>
    <w:rsid w:val="00F02FB0"/>
    <w:rsid w:val="00F03236"/>
    <w:rsid w:val="00F0357D"/>
    <w:rsid w:val="00F0413E"/>
    <w:rsid w:val="00F04673"/>
    <w:rsid w:val="00F049AB"/>
    <w:rsid w:val="00F04CF5"/>
    <w:rsid w:val="00F04FF4"/>
    <w:rsid w:val="00F0546E"/>
    <w:rsid w:val="00F05520"/>
    <w:rsid w:val="00F05651"/>
    <w:rsid w:val="00F071F0"/>
    <w:rsid w:val="00F07584"/>
    <w:rsid w:val="00F07A54"/>
    <w:rsid w:val="00F10085"/>
    <w:rsid w:val="00F10DCC"/>
    <w:rsid w:val="00F10EB4"/>
    <w:rsid w:val="00F11E20"/>
    <w:rsid w:val="00F12400"/>
    <w:rsid w:val="00F12E37"/>
    <w:rsid w:val="00F12FFA"/>
    <w:rsid w:val="00F137CE"/>
    <w:rsid w:val="00F1440B"/>
    <w:rsid w:val="00F14C2B"/>
    <w:rsid w:val="00F14F41"/>
    <w:rsid w:val="00F1540F"/>
    <w:rsid w:val="00F1552A"/>
    <w:rsid w:val="00F15C0C"/>
    <w:rsid w:val="00F16795"/>
    <w:rsid w:val="00F168FE"/>
    <w:rsid w:val="00F17571"/>
    <w:rsid w:val="00F1765E"/>
    <w:rsid w:val="00F17A36"/>
    <w:rsid w:val="00F205FD"/>
    <w:rsid w:val="00F20CCE"/>
    <w:rsid w:val="00F20E64"/>
    <w:rsid w:val="00F2180B"/>
    <w:rsid w:val="00F21A4E"/>
    <w:rsid w:val="00F222B5"/>
    <w:rsid w:val="00F2293D"/>
    <w:rsid w:val="00F22BBD"/>
    <w:rsid w:val="00F22E2D"/>
    <w:rsid w:val="00F22EE9"/>
    <w:rsid w:val="00F22F13"/>
    <w:rsid w:val="00F2342D"/>
    <w:rsid w:val="00F239BD"/>
    <w:rsid w:val="00F23E9C"/>
    <w:rsid w:val="00F240E5"/>
    <w:rsid w:val="00F2414C"/>
    <w:rsid w:val="00F2424E"/>
    <w:rsid w:val="00F24AF2"/>
    <w:rsid w:val="00F25489"/>
    <w:rsid w:val="00F25535"/>
    <w:rsid w:val="00F259DE"/>
    <w:rsid w:val="00F25A52"/>
    <w:rsid w:val="00F2637A"/>
    <w:rsid w:val="00F268DC"/>
    <w:rsid w:val="00F26EA2"/>
    <w:rsid w:val="00F274F6"/>
    <w:rsid w:val="00F27581"/>
    <w:rsid w:val="00F277C0"/>
    <w:rsid w:val="00F301F3"/>
    <w:rsid w:val="00F302A6"/>
    <w:rsid w:val="00F30B69"/>
    <w:rsid w:val="00F30F42"/>
    <w:rsid w:val="00F30FA2"/>
    <w:rsid w:val="00F32244"/>
    <w:rsid w:val="00F325EF"/>
    <w:rsid w:val="00F329A1"/>
    <w:rsid w:val="00F333E6"/>
    <w:rsid w:val="00F33A72"/>
    <w:rsid w:val="00F341D7"/>
    <w:rsid w:val="00F3422E"/>
    <w:rsid w:val="00F34925"/>
    <w:rsid w:val="00F34FD1"/>
    <w:rsid w:val="00F35606"/>
    <w:rsid w:val="00F36BB9"/>
    <w:rsid w:val="00F37155"/>
    <w:rsid w:val="00F3739F"/>
    <w:rsid w:val="00F376F1"/>
    <w:rsid w:val="00F3787D"/>
    <w:rsid w:val="00F406F8"/>
    <w:rsid w:val="00F407E4"/>
    <w:rsid w:val="00F40E1F"/>
    <w:rsid w:val="00F40F3D"/>
    <w:rsid w:val="00F41187"/>
    <w:rsid w:val="00F413C4"/>
    <w:rsid w:val="00F41CBE"/>
    <w:rsid w:val="00F41D69"/>
    <w:rsid w:val="00F420A6"/>
    <w:rsid w:val="00F42F46"/>
    <w:rsid w:val="00F42FA9"/>
    <w:rsid w:val="00F440B9"/>
    <w:rsid w:val="00F44CC7"/>
    <w:rsid w:val="00F44D56"/>
    <w:rsid w:val="00F44E81"/>
    <w:rsid w:val="00F44F33"/>
    <w:rsid w:val="00F45024"/>
    <w:rsid w:val="00F45BE3"/>
    <w:rsid w:val="00F465EE"/>
    <w:rsid w:val="00F467E3"/>
    <w:rsid w:val="00F468AB"/>
    <w:rsid w:val="00F47200"/>
    <w:rsid w:val="00F47665"/>
    <w:rsid w:val="00F47AB1"/>
    <w:rsid w:val="00F47B50"/>
    <w:rsid w:val="00F501CD"/>
    <w:rsid w:val="00F511B2"/>
    <w:rsid w:val="00F511BC"/>
    <w:rsid w:val="00F511FB"/>
    <w:rsid w:val="00F51253"/>
    <w:rsid w:val="00F51403"/>
    <w:rsid w:val="00F51701"/>
    <w:rsid w:val="00F51747"/>
    <w:rsid w:val="00F51E71"/>
    <w:rsid w:val="00F527DF"/>
    <w:rsid w:val="00F5307B"/>
    <w:rsid w:val="00F53584"/>
    <w:rsid w:val="00F535BA"/>
    <w:rsid w:val="00F53AC8"/>
    <w:rsid w:val="00F54BC4"/>
    <w:rsid w:val="00F54E19"/>
    <w:rsid w:val="00F55526"/>
    <w:rsid w:val="00F556C5"/>
    <w:rsid w:val="00F562C4"/>
    <w:rsid w:val="00F56366"/>
    <w:rsid w:val="00F564AC"/>
    <w:rsid w:val="00F56A98"/>
    <w:rsid w:val="00F5763A"/>
    <w:rsid w:val="00F60F08"/>
    <w:rsid w:val="00F611EB"/>
    <w:rsid w:val="00F61387"/>
    <w:rsid w:val="00F61854"/>
    <w:rsid w:val="00F62277"/>
    <w:rsid w:val="00F62710"/>
    <w:rsid w:val="00F6285D"/>
    <w:rsid w:val="00F62EB4"/>
    <w:rsid w:val="00F63D3E"/>
    <w:rsid w:val="00F64030"/>
    <w:rsid w:val="00F6408C"/>
    <w:rsid w:val="00F6416F"/>
    <w:rsid w:val="00F641BD"/>
    <w:rsid w:val="00F6440A"/>
    <w:rsid w:val="00F64487"/>
    <w:rsid w:val="00F65081"/>
    <w:rsid w:val="00F6511D"/>
    <w:rsid w:val="00F6664B"/>
    <w:rsid w:val="00F668D6"/>
    <w:rsid w:val="00F66DE8"/>
    <w:rsid w:val="00F66F17"/>
    <w:rsid w:val="00F66F1F"/>
    <w:rsid w:val="00F67B26"/>
    <w:rsid w:val="00F67D33"/>
    <w:rsid w:val="00F67F44"/>
    <w:rsid w:val="00F70014"/>
    <w:rsid w:val="00F70097"/>
    <w:rsid w:val="00F7075A"/>
    <w:rsid w:val="00F707E2"/>
    <w:rsid w:val="00F70CF5"/>
    <w:rsid w:val="00F71EA6"/>
    <w:rsid w:val="00F720B8"/>
    <w:rsid w:val="00F7276B"/>
    <w:rsid w:val="00F7277E"/>
    <w:rsid w:val="00F731A3"/>
    <w:rsid w:val="00F739D3"/>
    <w:rsid w:val="00F74089"/>
    <w:rsid w:val="00F74D13"/>
    <w:rsid w:val="00F7552C"/>
    <w:rsid w:val="00F755FE"/>
    <w:rsid w:val="00F757E6"/>
    <w:rsid w:val="00F759B2"/>
    <w:rsid w:val="00F764C0"/>
    <w:rsid w:val="00F76618"/>
    <w:rsid w:val="00F7696D"/>
    <w:rsid w:val="00F76EDB"/>
    <w:rsid w:val="00F77BCB"/>
    <w:rsid w:val="00F8002E"/>
    <w:rsid w:val="00F8015D"/>
    <w:rsid w:val="00F80298"/>
    <w:rsid w:val="00F805AB"/>
    <w:rsid w:val="00F805AC"/>
    <w:rsid w:val="00F8071C"/>
    <w:rsid w:val="00F810FC"/>
    <w:rsid w:val="00F8193C"/>
    <w:rsid w:val="00F81AC1"/>
    <w:rsid w:val="00F82527"/>
    <w:rsid w:val="00F825BC"/>
    <w:rsid w:val="00F82837"/>
    <w:rsid w:val="00F8351F"/>
    <w:rsid w:val="00F83CC0"/>
    <w:rsid w:val="00F842C6"/>
    <w:rsid w:val="00F84818"/>
    <w:rsid w:val="00F85F67"/>
    <w:rsid w:val="00F86462"/>
    <w:rsid w:val="00F87C86"/>
    <w:rsid w:val="00F90092"/>
    <w:rsid w:val="00F90447"/>
    <w:rsid w:val="00F90665"/>
    <w:rsid w:val="00F909FB"/>
    <w:rsid w:val="00F9107F"/>
    <w:rsid w:val="00F91485"/>
    <w:rsid w:val="00F9196A"/>
    <w:rsid w:val="00F91A0F"/>
    <w:rsid w:val="00F91BDC"/>
    <w:rsid w:val="00F92346"/>
    <w:rsid w:val="00F928C7"/>
    <w:rsid w:val="00F92ADC"/>
    <w:rsid w:val="00F93879"/>
    <w:rsid w:val="00F93A78"/>
    <w:rsid w:val="00F94590"/>
    <w:rsid w:val="00F94E7D"/>
    <w:rsid w:val="00F96D5C"/>
    <w:rsid w:val="00F971C2"/>
    <w:rsid w:val="00F973FB"/>
    <w:rsid w:val="00F9746B"/>
    <w:rsid w:val="00F9757D"/>
    <w:rsid w:val="00FA004D"/>
    <w:rsid w:val="00FA01DF"/>
    <w:rsid w:val="00FA0B3A"/>
    <w:rsid w:val="00FA0FE3"/>
    <w:rsid w:val="00FA1399"/>
    <w:rsid w:val="00FA1ECE"/>
    <w:rsid w:val="00FA21DA"/>
    <w:rsid w:val="00FA24D7"/>
    <w:rsid w:val="00FA288B"/>
    <w:rsid w:val="00FA2E0C"/>
    <w:rsid w:val="00FA3791"/>
    <w:rsid w:val="00FA4038"/>
    <w:rsid w:val="00FA4420"/>
    <w:rsid w:val="00FA52D3"/>
    <w:rsid w:val="00FA535D"/>
    <w:rsid w:val="00FA5698"/>
    <w:rsid w:val="00FA5916"/>
    <w:rsid w:val="00FA691E"/>
    <w:rsid w:val="00FA6C33"/>
    <w:rsid w:val="00FA6E06"/>
    <w:rsid w:val="00FA7334"/>
    <w:rsid w:val="00FA750B"/>
    <w:rsid w:val="00FA7566"/>
    <w:rsid w:val="00FA76BC"/>
    <w:rsid w:val="00FB051F"/>
    <w:rsid w:val="00FB0915"/>
    <w:rsid w:val="00FB0D29"/>
    <w:rsid w:val="00FB101C"/>
    <w:rsid w:val="00FB1D13"/>
    <w:rsid w:val="00FB21F1"/>
    <w:rsid w:val="00FB2BF0"/>
    <w:rsid w:val="00FB2F34"/>
    <w:rsid w:val="00FB3502"/>
    <w:rsid w:val="00FB397B"/>
    <w:rsid w:val="00FB3CC5"/>
    <w:rsid w:val="00FB4069"/>
    <w:rsid w:val="00FB44A8"/>
    <w:rsid w:val="00FB44F0"/>
    <w:rsid w:val="00FB4669"/>
    <w:rsid w:val="00FB47DE"/>
    <w:rsid w:val="00FB4C5F"/>
    <w:rsid w:val="00FB4F4E"/>
    <w:rsid w:val="00FB56A1"/>
    <w:rsid w:val="00FB5B61"/>
    <w:rsid w:val="00FB5EED"/>
    <w:rsid w:val="00FB6C44"/>
    <w:rsid w:val="00FB715C"/>
    <w:rsid w:val="00FB71D2"/>
    <w:rsid w:val="00FB77DC"/>
    <w:rsid w:val="00FB7932"/>
    <w:rsid w:val="00FB7934"/>
    <w:rsid w:val="00FC0450"/>
    <w:rsid w:val="00FC051A"/>
    <w:rsid w:val="00FC087E"/>
    <w:rsid w:val="00FC168C"/>
    <w:rsid w:val="00FC1762"/>
    <w:rsid w:val="00FC196D"/>
    <w:rsid w:val="00FC1B4B"/>
    <w:rsid w:val="00FC214B"/>
    <w:rsid w:val="00FC21D8"/>
    <w:rsid w:val="00FC2216"/>
    <w:rsid w:val="00FC2320"/>
    <w:rsid w:val="00FC238E"/>
    <w:rsid w:val="00FC2D62"/>
    <w:rsid w:val="00FC2D7E"/>
    <w:rsid w:val="00FC2F19"/>
    <w:rsid w:val="00FC32A2"/>
    <w:rsid w:val="00FC35E5"/>
    <w:rsid w:val="00FC376B"/>
    <w:rsid w:val="00FC38A1"/>
    <w:rsid w:val="00FC3A6D"/>
    <w:rsid w:val="00FC3F54"/>
    <w:rsid w:val="00FC4061"/>
    <w:rsid w:val="00FC4198"/>
    <w:rsid w:val="00FC4447"/>
    <w:rsid w:val="00FC4CAD"/>
    <w:rsid w:val="00FC4E95"/>
    <w:rsid w:val="00FC4F46"/>
    <w:rsid w:val="00FC50C6"/>
    <w:rsid w:val="00FC543D"/>
    <w:rsid w:val="00FC565B"/>
    <w:rsid w:val="00FC5E01"/>
    <w:rsid w:val="00FC60D6"/>
    <w:rsid w:val="00FC6617"/>
    <w:rsid w:val="00FC6F67"/>
    <w:rsid w:val="00FC75A6"/>
    <w:rsid w:val="00FD0068"/>
    <w:rsid w:val="00FD017C"/>
    <w:rsid w:val="00FD0377"/>
    <w:rsid w:val="00FD04B6"/>
    <w:rsid w:val="00FD0B50"/>
    <w:rsid w:val="00FD0DD7"/>
    <w:rsid w:val="00FD0E26"/>
    <w:rsid w:val="00FD133A"/>
    <w:rsid w:val="00FD1340"/>
    <w:rsid w:val="00FD22BE"/>
    <w:rsid w:val="00FD2527"/>
    <w:rsid w:val="00FD259C"/>
    <w:rsid w:val="00FD2C14"/>
    <w:rsid w:val="00FD2F78"/>
    <w:rsid w:val="00FD3275"/>
    <w:rsid w:val="00FD34E8"/>
    <w:rsid w:val="00FD36E4"/>
    <w:rsid w:val="00FD4203"/>
    <w:rsid w:val="00FD450D"/>
    <w:rsid w:val="00FD4750"/>
    <w:rsid w:val="00FD4775"/>
    <w:rsid w:val="00FD4DFD"/>
    <w:rsid w:val="00FD4F55"/>
    <w:rsid w:val="00FD5815"/>
    <w:rsid w:val="00FD59CC"/>
    <w:rsid w:val="00FD614E"/>
    <w:rsid w:val="00FD6784"/>
    <w:rsid w:val="00FD69B9"/>
    <w:rsid w:val="00FD6A0B"/>
    <w:rsid w:val="00FD6FB8"/>
    <w:rsid w:val="00FD7362"/>
    <w:rsid w:val="00FE0D0A"/>
    <w:rsid w:val="00FE0E02"/>
    <w:rsid w:val="00FE0EC9"/>
    <w:rsid w:val="00FE12A3"/>
    <w:rsid w:val="00FE1327"/>
    <w:rsid w:val="00FE1690"/>
    <w:rsid w:val="00FE18BD"/>
    <w:rsid w:val="00FE1C3D"/>
    <w:rsid w:val="00FE21C5"/>
    <w:rsid w:val="00FE25CD"/>
    <w:rsid w:val="00FE2A27"/>
    <w:rsid w:val="00FE39BA"/>
    <w:rsid w:val="00FE3C4D"/>
    <w:rsid w:val="00FE4219"/>
    <w:rsid w:val="00FE432C"/>
    <w:rsid w:val="00FE4AF4"/>
    <w:rsid w:val="00FE4CA0"/>
    <w:rsid w:val="00FE4FEF"/>
    <w:rsid w:val="00FE5506"/>
    <w:rsid w:val="00FE5DC2"/>
    <w:rsid w:val="00FE5E88"/>
    <w:rsid w:val="00FE6190"/>
    <w:rsid w:val="00FE6CBB"/>
    <w:rsid w:val="00FE716A"/>
    <w:rsid w:val="00FE7643"/>
    <w:rsid w:val="00FE787E"/>
    <w:rsid w:val="00FF020C"/>
    <w:rsid w:val="00FF084E"/>
    <w:rsid w:val="00FF0A37"/>
    <w:rsid w:val="00FF16C2"/>
    <w:rsid w:val="00FF37D8"/>
    <w:rsid w:val="00FF39B8"/>
    <w:rsid w:val="00FF415D"/>
    <w:rsid w:val="00FF418C"/>
    <w:rsid w:val="00FF43F6"/>
    <w:rsid w:val="00FF4D16"/>
    <w:rsid w:val="00FF4F49"/>
    <w:rsid w:val="00FF59E8"/>
    <w:rsid w:val="00FF5A98"/>
    <w:rsid w:val="00FF5B3C"/>
    <w:rsid w:val="00FF6563"/>
    <w:rsid w:val="00FF65FC"/>
    <w:rsid w:val="00FF6BAF"/>
    <w:rsid w:val="00FF6C31"/>
    <w:rsid w:val="00FF72B4"/>
    <w:rsid w:val="02920DB3"/>
    <w:rsid w:val="0364DA8B"/>
    <w:rsid w:val="071FAA93"/>
    <w:rsid w:val="0873E534"/>
    <w:rsid w:val="0877CE39"/>
    <w:rsid w:val="08C608F8"/>
    <w:rsid w:val="0919C8C5"/>
    <w:rsid w:val="09D33FB0"/>
    <w:rsid w:val="0A0F2B82"/>
    <w:rsid w:val="0A28C366"/>
    <w:rsid w:val="1408779C"/>
    <w:rsid w:val="149757F3"/>
    <w:rsid w:val="16586232"/>
    <w:rsid w:val="16D9016D"/>
    <w:rsid w:val="18226831"/>
    <w:rsid w:val="18962B3F"/>
    <w:rsid w:val="18AFE516"/>
    <w:rsid w:val="198CF5B9"/>
    <w:rsid w:val="1A59B6EF"/>
    <w:rsid w:val="1E7DCDAF"/>
    <w:rsid w:val="1F69B0BC"/>
    <w:rsid w:val="1F98A1FF"/>
    <w:rsid w:val="1FF15C70"/>
    <w:rsid w:val="2182797C"/>
    <w:rsid w:val="223B5474"/>
    <w:rsid w:val="22AEB28D"/>
    <w:rsid w:val="22D52A6E"/>
    <w:rsid w:val="256563B4"/>
    <w:rsid w:val="296689BD"/>
    <w:rsid w:val="29DB202B"/>
    <w:rsid w:val="2A74065A"/>
    <w:rsid w:val="2AA45505"/>
    <w:rsid w:val="2B0A4A48"/>
    <w:rsid w:val="2BDD8729"/>
    <w:rsid w:val="2C75FEFB"/>
    <w:rsid w:val="2E1382F9"/>
    <w:rsid w:val="2F362E97"/>
    <w:rsid w:val="3374BA63"/>
    <w:rsid w:val="3561DA64"/>
    <w:rsid w:val="37388409"/>
    <w:rsid w:val="388E269A"/>
    <w:rsid w:val="39BEC6EE"/>
    <w:rsid w:val="3ACFDC84"/>
    <w:rsid w:val="3BA472F4"/>
    <w:rsid w:val="3C1D931F"/>
    <w:rsid w:val="3CB53EBD"/>
    <w:rsid w:val="3CCD1435"/>
    <w:rsid w:val="3D1D7EB6"/>
    <w:rsid w:val="3F7A3D9C"/>
    <w:rsid w:val="3FD4CF75"/>
    <w:rsid w:val="4061C928"/>
    <w:rsid w:val="40859A53"/>
    <w:rsid w:val="4090E4E2"/>
    <w:rsid w:val="43A35E1B"/>
    <w:rsid w:val="4415D4D4"/>
    <w:rsid w:val="458B95D1"/>
    <w:rsid w:val="45F8E44D"/>
    <w:rsid w:val="462B8901"/>
    <w:rsid w:val="4787213F"/>
    <w:rsid w:val="49D3E5E5"/>
    <w:rsid w:val="4C217E3D"/>
    <w:rsid w:val="4C4BB2E4"/>
    <w:rsid w:val="4E113A4B"/>
    <w:rsid w:val="4E82C68C"/>
    <w:rsid w:val="4E83FA8C"/>
    <w:rsid w:val="51E669F9"/>
    <w:rsid w:val="53FBD6BA"/>
    <w:rsid w:val="53FEE026"/>
    <w:rsid w:val="547BE650"/>
    <w:rsid w:val="54919159"/>
    <w:rsid w:val="5601AB76"/>
    <w:rsid w:val="57896EE4"/>
    <w:rsid w:val="585C4154"/>
    <w:rsid w:val="5953FC8B"/>
    <w:rsid w:val="59D62427"/>
    <w:rsid w:val="5D0F7AF2"/>
    <w:rsid w:val="5D7B703D"/>
    <w:rsid w:val="5E37D28C"/>
    <w:rsid w:val="6012F390"/>
    <w:rsid w:val="6064AC0F"/>
    <w:rsid w:val="60E87E5B"/>
    <w:rsid w:val="62D85190"/>
    <w:rsid w:val="653E45FE"/>
    <w:rsid w:val="6592DEA8"/>
    <w:rsid w:val="663F8C52"/>
    <w:rsid w:val="66F0B1FF"/>
    <w:rsid w:val="6AD234FD"/>
    <w:rsid w:val="6CA14328"/>
    <w:rsid w:val="70FC238D"/>
    <w:rsid w:val="73739F0F"/>
    <w:rsid w:val="73E05A20"/>
    <w:rsid w:val="7893DC4A"/>
    <w:rsid w:val="795D1881"/>
    <w:rsid w:val="7A2071FD"/>
    <w:rsid w:val="7B182CFB"/>
    <w:rsid w:val="7C6EF50F"/>
    <w:rsid w:val="7CDF74AD"/>
    <w:rsid w:val="7CF43A1F"/>
    <w:rsid w:val="7DBD21FB"/>
    <w:rsid w:val="7E4ED8D8"/>
    <w:rsid w:val="7FFC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3A190482-D154-4ABE-BDED-D205CD358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B2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64F"/>
    <w:pPr>
      <w:spacing w:before="0" w:after="160" w:line="240" w:lineRule="auto"/>
    </w:pPr>
    <w:rPr>
      <w:rFonts w:asciiTheme="minorHAnsi" w:eastAsiaTheme="minorEastAsia" w:hAnsiTheme="minorHAns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64F"/>
    <w:rPr>
      <w:rFonts w:eastAsiaTheme="minorEastAsia"/>
      <w:sz w:val="20"/>
      <w:szCs w:val="20"/>
      <w:lang w:eastAsia="ja-JP"/>
    </w:rPr>
  </w:style>
  <w:style w:type="character" w:styleId="Mention">
    <w:name w:val="Mention"/>
    <w:basedOn w:val="DefaultParagraphFont"/>
    <w:uiPriority w:val="99"/>
    <w:unhideWhenUsed/>
    <w:rsid w:val="007D71D0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0C29BC"/>
    <w:pPr>
      <w:spacing w:before="100" w:beforeAutospacing="1" w:after="100" w:afterAutospacing="1" w:line="240" w:lineRule="auto"/>
    </w:pPr>
    <w:rPr>
      <w:rFonts w:ascii="Aptos" w:hAnsi="Aptos" w:cs="Aptos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314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314"/>
    <w:rPr>
      <w:rFonts w:ascii="Arial" w:eastAsiaTheme="minorEastAsia" w:hAnsi="Arial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EE6AFC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00A7D"/>
    <w:rPr>
      <w:rFonts w:ascii="Arial" w:hAnsi="Arial"/>
    </w:rPr>
  </w:style>
  <w:style w:type="paragraph" w:styleId="Title">
    <w:name w:val="Title"/>
    <w:basedOn w:val="Normal"/>
    <w:link w:val="TitleChar"/>
    <w:uiPriority w:val="10"/>
    <w:qFormat/>
    <w:rsid w:val="00E359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E359F7"/>
    <w:rPr>
      <w:rFonts w:ascii="Times New Roman" w:eastAsiaTheme="minorEastAsia" w:hAnsi="Times New Roman" w:cs="Times New Roman"/>
      <w:lang w:eastAsia="en-AU"/>
    </w:rPr>
  </w:style>
  <w:style w:type="paragraph" w:styleId="Subtitle">
    <w:name w:val="Subtitle"/>
    <w:basedOn w:val="Normal"/>
    <w:link w:val="SubtitleChar"/>
    <w:uiPriority w:val="11"/>
    <w:qFormat/>
    <w:rsid w:val="00E359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E359F7"/>
    <w:rPr>
      <w:rFonts w:ascii="Times New Roman" w:eastAsiaTheme="minorEastAsia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04287"/>
  </w:style>
  <w:style w:type="character" w:customStyle="1" w:styleId="eop">
    <w:name w:val="eop"/>
    <w:basedOn w:val="DefaultParagraphFont"/>
    <w:rsid w:val="00D04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resources/webinars/webinar-3-principle-1-enable-the-person?language=en" TargetMode="External"/><Relationship Id="rId18" Type="http://schemas.openxmlformats.org/officeDocument/2006/relationships/hyperlink" Target="https://www.agedcarequality.gov.au/strengthened-quality-standards/individual/person-centred-care" TargetMode="External"/><Relationship Id="rId26" Type="http://schemas.openxmlformats.org/officeDocument/2006/relationships/hyperlink" Target="https://www.grants.gov.au/Go/Show?GoUuid=9cc40e83-0ef8-44d1-a4c6-5c35fc7c99a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gedcarequality.gov.au/workers/education-and-training-worker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improving-accommodation-in-residential-aged-care" TargetMode="External"/><Relationship Id="rId17" Type="http://schemas.openxmlformats.org/officeDocument/2006/relationships/hyperlink" Target="https://www.agedcarequality.gov.au/providers/quality-standards/strengthened-aged-care-quality-standards" TargetMode="External"/><Relationship Id="rId25" Type="http://schemas.openxmlformats.org/officeDocument/2006/relationships/hyperlink" Target="https://www.health.gov.au/our-work/aged-care-capital-assistance-program?language=en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agedcarequality.gov.au" TargetMode="External"/><Relationship Id="rId20" Type="http://schemas.openxmlformats.org/officeDocument/2006/relationships/hyperlink" Target="https://www.agedcarequality.gov.au/providers/education-trainin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sign.dementiasupport@health.gov.au" TargetMode="External"/><Relationship Id="rId24" Type="http://schemas.openxmlformats.org/officeDocument/2006/relationships/hyperlink" Target="https://www.dementia.org.au/professionals/professional-development-and-training/environmental-audits-dementia-enabling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our-work/improving-accommodation-in-residential-aged-care" TargetMode="External"/><Relationship Id="rId23" Type="http://schemas.openxmlformats.org/officeDocument/2006/relationships/hyperlink" Target="https://dta.com.au/environments-consultancy/" TargetMode="External"/><Relationship Id="rId28" Type="http://schemas.openxmlformats.org/officeDocument/2006/relationships/hyperlink" Target="https://www.health.gov.au/committees-and-groups/residential-aged-care-accommodation-pricing-review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topics/aged-care-workforce/learning-and-development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ta.com.au/designing-for-better-living/" TargetMode="External"/><Relationship Id="rId22" Type="http://schemas.openxmlformats.org/officeDocument/2006/relationships/hyperlink" Target="https://www.health.gov.au/resources/publications/national-aged-care-design-principles-and-guidelines?language=en" TargetMode="External"/><Relationship Id="rId27" Type="http://schemas.openxmlformats.org/officeDocument/2006/relationships/hyperlink" Target="http://www.grants.gov.a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3adc39874ba8c2e96aadd99fffcdf697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5578c61acc1d915a6d1c94964bcf910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39d4ebf-2015-4a38-bafe-179b9e711248"/>
    <ds:schemaRef ds:uri="08d7ab73-b36c-46e9-8c16-6666f003975b"/>
  </ds:schemaRefs>
</ds:datastoreItem>
</file>

<file path=customXml/itemProps4.xml><?xml version="1.0" encoding="utf-8"?>
<ds:datastoreItem xmlns:ds="http://schemas.openxmlformats.org/officeDocument/2006/customXml" ds:itemID="{A012ADEF-EA41-4BF7-8346-1265CE98B356}"/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0</TotalTime>
  <Pages>4</Pages>
  <Words>1634</Words>
  <Characters>9480</Characters>
  <Application>Microsoft Office Word</Application>
  <DocSecurity>0</DocSecurity>
  <Lines>278</Lines>
  <Paragraphs>246</Paragraphs>
  <ScaleCrop>false</ScaleCrop>
  <Company>Australian Government Department of Health Disability and Ageing</Company>
  <LinksUpToDate>false</LinksUpToDate>
  <CharactersWithSpaces>10868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visual identity A4 fact sheet template (violet)</dc:title>
  <dc:subject>Aged Care</dc:subject>
  <dc:creator>Australian Government Department of Health Disability and Ageing</dc:creator>
  <cp:keywords>Aged Care, Aged Care Reforms</cp:keywords>
  <dc:description/>
  <dcterms:created xsi:type="dcterms:W3CDTF">2026-07-15T03:54:00Z</dcterms:created>
  <dcterms:modified xsi:type="dcterms:W3CDTF">2026-07-15T03:54:00Z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0x010100A51386D899F9CA4298648C0791762DBC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fb87051f-952d-49aa-8b7c-c45ff2f370a5</vt:lpwstr>
  </property>
  <property fmtid="{D5CDD505-2E9C-101B-9397-08002B2CF9AE}" pid="12" name="Keywords1">
    <vt:lpwstr>30;#Aged care|15037316-ccb1-4430-a7dd-5c4031a389b1;#4;#visual identity|a54ebda2-a0fd-45ec-8fc0-1cf31001b526</vt:lpwstr>
  </property>
  <property fmtid="{D5CDD505-2E9C-101B-9397-08002B2CF9AE}" pid="13" name="Information type">
    <vt:lpwstr>23;#Document|4a540cb2-01e7-4be2-96f9-d9e7e1b556fd</vt:lpwstr>
  </property>
  <property fmtid="{D5CDD505-2E9C-101B-9397-08002B2CF9AE}" pid="14" name="Contact">
    <vt:lpwstr>104;#Aged Care Communications and Change|e5d142d6-a25f-4b81-a8a4-d8f9e5839eea</vt:lpwstr>
  </property>
  <property fmtid="{D5CDD505-2E9C-101B-9397-08002B2CF9AE}" pid="15" name="p76df81b8fed4a2fa2af18761f9ff90d">
    <vt:lpwstr>Aged care|15037316-ccb1-4430-a7dd-5c4031a389b1;visual identity|a54ebda2-a0fd-45ec-8fc0-1cf31001b526</vt:lpwstr>
  </property>
  <property fmtid="{D5CDD505-2E9C-101B-9397-08002B2CF9AE}" pid="16" name="Intranet">
    <vt:bool>true</vt:bool>
  </property>
  <property fmtid="{D5CDD505-2E9C-101B-9397-08002B2CF9AE}" pid="17" name="Int_x002d_InformationType">
    <vt:lpwstr/>
  </property>
  <property fmtid="{D5CDD505-2E9C-101B-9397-08002B2CF9AE}" pid="18" name="pfd27f99efda4409b63228bea026394d">
    <vt:lpwstr>Document|4a540cb2-01e7-4be2-96f9-d9e7e1b556fd</vt:lpwstr>
  </property>
  <property fmtid="{D5CDD505-2E9C-101B-9397-08002B2CF9AE}" pid="19" name="Int_x002d_Topics">
    <vt:lpwstr/>
  </property>
  <property fmtid="{D5CDD505-2E9C-101B-9397-08002B2CF9AE}" pid="20" name="Last reviewed">
    <vt:filetime>2024-02-15T02:52:08Z</vt:filetime>
  </property>
  <property fmtid="{D5CDD505-2E9C-101B-9397-08002B2CF9AE}" pid="21" name="jf042baad2b143719d8a0cfd36411dfb">
    <vt:lpwstr>Aged Care Communications and Change|e5d142d6-a25f-4b81-a8a4-d8f9e5839eea</vt:lpwstr>
  </property>
  <property fmtid="{D5CDD505-2E9C-101B-9397-08002B2CF9AE}" pid="22" name="SharedWithUsers">
    <vt:lpwstr/>
  </property>
  <property fmtid="{D5CDD505-2E9C-101B-9397-08002B2CF9AE}" pid="23" name="Int_x002d_Contact">
    <vt:lpwstr/>
  </property>
  <property fmtid="{D5CDD505-2E9C-101B-9397-08002B2CF9AE}" pid="24" name="Int-Contact">
    <vt:lpwstr>104;#|e5d142d6-a25f-4b81-a8a4-d8f9e5839eea</vt:lpwstr>
  </property>
  <property fmtid="{D5CDD505-2E9C-101B-9397-08002B2CF9AE}" pid="25" name="Int-InformationType">
    <vt:lpwstr>23;#|4a540cb2-01e7-4be2-96f9-d9e7e1b556fd</vt:lpwstr>
  </property>
  <property fmtid="{D5CDD505-2E9C-101B-9397-08002B2CF9AE}" pid="26" name="Int-Topics">
    <vt:lpwstr>4;#visual identity|a54ebda2-a0fd-45ec-8fc0-1cf31001b526;#30;#Aged care|15037316-ccb1-4430-a7dd-5c4031a389b1</vt:lpwstr>
  </property>
  <property fmtid="{D5CDD505-2E9C-101B-9397-08002B2CF9AE}" pid="27" name="lcf76f155ced4ddcb4097134ff3c332f">
    <vt:lpwstr/>
  </property>
  <property fmtid="{D5CDD505-2E9C-101B-9397-08002B2CF9AE}" pid="28" name="ClassificationContentMarkingHeaderShapeIds">
    <vt:lpwstr>a5052ca,79028c15,1113cffc</vt:lpwstr>
  </property>
  <property fmtid="{D5CDD505-2E9C-101B-9397-08002B2CF9AE}" pid="29" name="ClassificationContentMarkingHeaderFontProps">
    <vt:lpwstr>#ff0000,12,Aptos</vt:lpwstr>
  </property>
  <property fmtid="{D5CDD505-2E9C-101B-9397-08002B2CF9AE}" pid="30" name="ClassificationContentMarkingHeaderText">
    <vt:lpwstr>OFFICIAL</vt:lpwstr>
  </property>
  <property fmtid="{D5CDD505-2E9C-101B-9397-08002B2CF9AE}" pid="31" name="ClassificationContentMarkingFooterShapeIds">
    <vt:lpwstr>72aebd29,109de46f,2147c058</vt:lpwstr>
  </property>
  <property fmtid="{D5CDD505-2E9C-101B-9397-08002B2CF9AE}" pid="32" name="ClassificationContentMarkingFooterFontProps">
    <vt:lpwstr>#ff0000,12,Aptos</vt:lpwstr>
  </property>
  <property fmtid="{D5CDD505-2E9C-101B-9397-08002B2CF9AE}" pid="33" name="ClassificationContentMarkingFooterText">
    <vt:lpwstr>OFFICIAL</vt:lpwstr>
  </property>
  <property fmtid="{D5CDD505-2E9C-101B-9397-08002B2CF9AE}" pid="34" name="MSIP_Label_7cd3e8b9-ffed-43a8-b7f4-cc2fa0382d36_Enabled">
    <vt:lpwstr>true</vt:lpwstr>
  </property>
  <property fmtid="{D5CDD505-2E9C-101B-9397-08002B2CF9AE}" pid="35" name="MSIP_Label_7cd3e8b9-ffed-43a8-b7f4-cc2fa0382d36_SetDate">
    <vt:lpwstr>2026-02-19T04:23:30Z</vt:lpwstr>
  </property>
  <property fmtid="{D5CDD505-2E9C-101B-9397-08002B2CF9AE}" pid="36" name="MSIP_Label_7cd3e8b9-ffed-43a8-b7f4-cc2fa0382d36_Method">
    <vt:lpwstr>Privileged</vt:lpwstr>
  </property>
  <property fmtid="{D5CDD505-2E9C-101B-9397-08002B2CF9AE}" pid="37" name="MSIP_Label_7cd3e8b9-ffed-43a8-b7f4-cc2fa0382d36_Name">
    <vt:lpwstr>O</vt:lpwstr>
  </property>
  <property fmtid="{D5CDD505-2E9C-101B-9397-08002B2CF9AE}" pid="38" name="MSIP_Label_7cd3e8b9-ffed-43a8-b7f4-cc2fa0382d36_SiteId">
    <vt:lpwstr>34a3929c-73cf-4954-abfe-147dc3517892</vt:lpwstr>
  </property>
  <property fmtid="{D5CDD505-2E9C-101B-9397-08002B2CF9AE}" pid="39" name="MSIP_Label_7cd3e8b9-ffed-43a8-b7f4-cc2fa0382d36_ActionId">
    <vt:lpwstr>649eb0f6-d8fd-456a-99ba-fc917ea00381</vt:lpwstr>
  </property>
  <property fmtid="{D5CDD505-2E9C-101B-9397-08002B2CF9AE}" pid="40" name="MSIP_Label_7cd3e8b9-ffed-43a8-b7f4-cc2fa0382d36_ContentBits">
    <vt:lpwstr>3</vt:lpwstr>
  </property>
  <property fmtid="{D5CDD505-2E9C-101B-9397-08002B2CF9AE}" pid="41" name="MSIP_Label_7cd3e8b9-ffed-43a8-b7f4-cc2fa0382d36_Tag">
    <vt:lpwstr>10, 0, 1, 1</vt:lpwstr>
  </property>
  <property fmtid="{D5CDD505-2E9C-101B-9397-08002B2CF9AE}" pid="42" name="docLang">
    <vt:lpwstr>en</vt:lpwstr>
  </property>
  <property fmtid="{D5CDD505-2E9C-101B-9397-08002B2CF9AE}" pid="43" name="_SourceUrl">
    <vt:lpwstr/>
  </property>
  <property fmtid="{D5CDD505-2E9C-101B-9397-08002B2CF9AE}" pid="44" name="_SharedFileIndex">
    <vt:lpwstr/>
  </property>
</Properties>
</file>